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349" w:type="dxa"/>
        <w:tblInd w:w="-1418" w:type="dxa"/>
        <w:tblLayout w:type="fixed"/>
        <w:tblCellMar>
          <w:left w:w="70" w:type="dxa"/>
          <w:right w:w="70" w:type="dxa"/>
        </w:tblCellMar>
        <w:tblLook w:val="0600" w:firstRow="0" w:lastRow="0" w:firstColumn="0" w:lastColumn="0" w:noHBand="1" w:noVBand="1"/>
      </w:tblPr>
      <w:tblGrid>
        <w:gridCol w:w="1276"/>
        <w:gridCol w:w="9073"/>
      </w:tblGrid>
      <w:tr w:rsidR="00912521" w:rsidRPr="00607C86" w14:paraId="3AAF4CC5" w14:textId="77777777" w:rsidTr="00D07D38">
        <w:tc>
          <w:tcPr>
            <w:tcW w:w="1276" w:type="dxa"/>
          </w:tcPr>
          <w:p w14:paraId="7FC67D90" w14:textId="62BDF40D" w:rsidR="00912521" w:rsidRPr="00607C86" w:rsidRDefault="00912521" w:rsidP="00912521">
            <w:pPr>
              <w:spacing w:after="0" w:line="240" w:lineRule="auto"/>
              <w:jc w:val="right"/>
              <w:rPr>
                <w:sz w:val="20"/>
                <w:szCs w:val="20"/>
                <w:lang w:val="nl-NL"/>
              </w:rPr>
            </w:pPr>
            <w:bookmarkStart w:id="0" w:name="_Hlk23079757"/>
          </w:p>
        </w:tc>
        <w:tc>
          <w:tcPr>
            <w:tcW w:w="9073" w:type="dxa"/>
          </w:tcPr>
          <w:p w14:paraId="7CCC0A2D" w14:textId="14360D53" w:rsidR="00912521" w:rsidRPr="00D44390" w:rsidRDefault="00090044" w:rsidP="00F43639">
            <w:pPr>
              <w:pStyle w:val="Vet"/>
              <w:spacing w:line="240" w:lineRule="auto"/>
              <w:ind w:left="140" w:right="-1"/>
              <w:rPr>
                <w:rFonts w:asciiTheme="minorHAnsi" w:hAnsiTheme="minorHAnsi"/>
                <w:sz w:val="40"/>
                <w:szCs w:val="40"/>
                <w:lang w:eastAsia="en-US"/>
              </w:rPr>
            </w:pPr>
            <w:r w:rsidRPr="00D44390">
              <w:rPr>
                <w:rFonts w:asciiTheme="minorHAnsi" w:hAnsiTheme="minorHAnsi"/>
                <w:sz w:val="40"/>
                <w:szCs w:val="40"/>
                <w:lang w:eastAsia="en-US"/>
              </w:rPr>
              <w:t>Overeenkomst</w:t>
            </w:r>
          </w:p>
        </w:tc>
      </w:tr>
      <w:tr w:rsidR="00912521" w:rsidRPr="00607C86" w14:paraId="56EED36A" w14:textId="77777777" w:rsidTr="00D07D38">
        <w:tc>
          <w:tcPr>
            <w:tcW w:w="1276" w:type="dxa"/>
          </w:tcPr>
          <w:p w14:paraId="7220F51C" w14:textId="77777777" w:rsidR="00912521" w:rsidRPr="00607C86" w:rsidRDefault="00912521" w:rsidP="00912521">
            <w:pPr>
              <w:spacing w:after="0" w:line="240" w:lineRule="auto"/>
              <w:jc w:val="right"/>
              <w:rPr>
                <w:sz w:val="20"/>
                <w:szCs w:val="20"/>
                <w:lang w:val="nl-NL"/>
              </w:rPr>
            </w:pPr>
          </w:p>
        </w:tc>
        <w:tc>
          <w:tcPr>
            <w:tcW w:w="9073" w:type="dxa"/>
          </w:tcPr>
          <w:p w14:paraId="36D2FADD" w14:textId="56D15B2E" w:rsidR="00493EB5" w:rsidRPr="00D44390" w:rsidRDefault="00D44390" w:rsidP="00F43639">
            <w:pPr>
              <w:adjustRightInd w:val="0"/>
              <w:spacing w:line="280" w:lineRule="exact"/>
              <w:ind w:left="140"/>
              <w:rPr>
                <w:rFonts w:cs="Calibri"/>
                <w:sz w:val="20"/>
                <w:szCs w:val="20"/>
                <w:lang w:val="nl-NL"/>
              </w:rPr>
            </w:pPr>
            <w:r w:rsidRPr="00D44390">
              <w:rPr>
                <w:rFonts w:ascii="Calibri" w:eastAsia="Arial Unicode MS" w:hAnsi="Calibri" w:cs="Calibri"/>
                <w:bCs/>
                <w:sz w:val="20"/>
                <w:szCs w:val="20"/>
                <w:lang w:val="nl-NL"/>
              </w:rPr>
              <w:t xml:space="preserve">Behorende bij Aanbesteding </w:t>
            </w:r>
            <w:r w:rsidR="00BA1A0B">
              <w:rPr>
                <w:rFonts w:ascii="Calibri" w:eastAsia="Arial Unicode MS" w:hAnsi="Calibri" w:cs="Calibri"/>
                <w:bCs/>
                <w:sz w:val="20"/>
                <w:szCs w:val="20"/>
                <w:lang w:val="nl-NL"/>
              </w:rPr>
              <w:t>Postdiensten</w:t>
            </w:r>
            <w:r w:rsidRPr="00D44390">
              <w:rPr>
                <w:rFonts w:ascii="Calibri" w:eastAsia="Arial Unicode MS" w:hAnsi="Calibri" w:cs="Calibri"/>
                <w:bCs/>
                <w:sz w:val="20"/>
                <w:szCs w:val="20"/>
                <w:lang w:val="nl-NL"/>
              </w:rPr>
              <w:t xml:space="preserve"> met kenmerk </w:t>
            </w:r>
            <w:r w:rsidR="00BA1A0B">
              <w:rPr>
                <w:rFonts w:ascii="Calibri" w:eastAsia="Arial Unicode MS" w:hAnsi="Calibri" w:cs="Calibri"/>
                <w:bCs/>
                <w:sz w:val="20"/>
                <w:szCs w:val="20"/>
                <w:lang w:val="nl-NL"/>
              </w:rPr>
              <w:t>2020-325</w:t>
            </w:r>
            <w:r w:rsidRPr="00D44390">
              <w:rPr>
                <w:rFonts w:ascii="Calibri" w:eastAsia="Arial Unicode MS" w:hAnsi="Calibri" w:cs="Calibri"/>
                <w:bCs/>
                <w:sz w:val="20"/>
                <w:szCs w:val="20"/>
                <w:lang w:val="nl-NL"/>
              </w:rPr>
              <w:t xml:space="preserve"> ten behoeve van de Gemeente Haarlemmermeer</w:t>
            </w:r>
            <w:r w:rsidRPr="00D44390">
              <w:rPr>
                <w:rFonts w:ascii="Calibri" w:eastAsia="Arial Unicode MS" w:hAnsi="Calibri" w:cs="Calibri"/>
                <w:sz w:val="20"/>
                <w:szCs w:val="20"/>
                <w:lang w:val="nl-NL"/>
              </w:rPr>
              <w:t>.</w:t>
            </w:r>
          </w:p>
        </w:tc>
      </w:tr>
      <w:bookmarkEnd w:id="0"/>
    </w:tbl>
    <w:p w14:paraId="27AB31C0" w14:textId="6DA04C4B" w:rsidR="00912521" w:rsidRDefault="00912521" w:rsidP="00C600A0">
      <w:pPr>
        <w:spacing w:after="0" w:line="240" w:lineRule="auto"/>
        <w:rPr>
          <w:rFonts w:eastAsia="Times New Roman" w:cs="Calibri"/>
          <w:sz w:val="20"/>
          <w:szCs w:val="20"/>
          <w:lang w:val="nl-NL" w:eastAsia="nl-NL"/>
        </w:rPr>
      </w:pPr>
    </w:p>
    <w:p w14:paraId="2C7E321F" w14:textId="77777777" w:rsidR="00F00643" w:rsidRPr="00607C86" w:rsidRDefault="00F00643" w:rsidP="00C600A0">
      <w:pPr>
        <w:spacing w:after="0" w:line="240" w:lineRule="auto"/>
        <w:rPr>
          <w:rFonts w:eastAsia="Times New Roman" w:cs="Calibri"/>
          <w:sz w:val="20"/>
          <w:szCs w:val="20"/>
          <w:lang w:val="nl-NL" w:eastAsia="nl-NL"/>
        </w:rPr>
      </w:pPr>
    </w:p>
    <w:p w14:paraId="76544677" w14:textId="6C18284F" w:rsidR="00567CF5" w:rsidRPr="00607C86" w:rsidRDefault="00D56602" w:rsidP="00C600A0">
      <w:pPr>
        <w:spacing w:after="0" w:line="240" w:lineRule="auto"/>
        <w:rPr>
          <w:rFonts w:eastAsia="Times New Roman" w:cs="Calibri"/>
          <w:b/>
          <w:sz w:val="20"/>
          <w:szCs w:val="20"/>
          <w:lang w:val="nl-NL" w:eastAsia="nl-NL"/>
        </w:rPr>
      </w:pPr>
      <w:r w:rsidRPr="00607C86">
        <w:rPr>
          <w:rFonts w:eastAsia="Times New Roman" w:cs="Calibri"/>
          <w:b/>
          <w:sz w:val="20"/>
          <w:szCs w:val="20"/>
          <w:lang w:val="nl-NL" w:eastAsia="nl-NL"/>
        </w:rPr>
        <w:t>Ondergetekenden</w:t>
      </w:r>
    </w:p>
    <w:p w14:paraId="75CF535C" w14:textId="77777777" w:rsidR="00597814" w:rsidRPr="00607C86" w:rsidRDefault="00597814" w:rsidP="00C600A0">
      <w:pPr>
        <w:spacing w:after="0" w:line="240" w:lineRule="auto"/>
        <w:rPr>
          <w:rFonts w:eastAsia="Times New Roman" w:cs="Calibri"/>
          <w:bCs/>
          <w:sz w:val="20"/>
          <w:szCs w:val="20"/>
          <w:lang w:val="nl-NL" w:eastAsia="nl-NL"/>
        </w:rPr>
      </w:pPr>
    </w:p>
    <w:p w14:paraId="66F7BADA" w14:textId="5251731E" w:rsidR="005A26CE" w:rsidRPr="00607C86" w:rsidRDefault="005A26CE" w:rsidP="00912521">
      <w:pPr>
        <w:pStyle w:val="ListParagraphPHPDOCX"/>
        <w:rPr>
          <w:rFonts w:asciiTheme="minorHAnsi" w:hAnsiTheme="minorHAnsi"/>
        </w:rPr>
      </w:pPr>
      <w:r w:rsidRPr="00607C86">
        <w:rPr>
          <w:rFonts w:asciiTheme="minorHAnsi" w:hAnsiTheme="minorHAnsi"/>
        </w:rPr>
        <w:t xml:space="preserve">De publiekrechtelijke rechtspersoon Gemeente Haarlemmermeer, te dezen rechtsgeldig vertegenwoordigd door </w:t>
      </w:r>
      <w:r w:rsidR="004F7CF1">
        <w:rPr>
          <w:rFonts w:asciiTheme="minorHAnsi" w:hAnsiTheme="minorHAnsi"/>
        </w:rPr>
        <w:t>&lt;</w:t>
      </w:r>
      <w:r w:rsidR="004F7CF1" w:rsidRPr="004F7CF1">
        <w:rPr>
          <w:rFonts w:asciiTheme="minorHAnsi" w:hAnsiTheme="minorHAnsi"/>
          <w:highlight w:val="yellow"/>
        </w:rPr>
        <w:t>naam</w:t>
      </w:r>
      <w:r w:rsidR="004F7CF1">
        <w:rPr>
          <w:rFonts w:asciiTheme="minorHAnsi" w:hAnsiTheme="minorHAnsi"/>
        </w:rPr>
        <w:t>&gt;</w:t>
      </w:r>
      <w:r w:rsidR="00894E95" w:rsidRPr="00EB54C6">
        <w:rPr>
          <w:rFonts w:asciiTheme="minorHAnsi" w:hAnsiTheme="minorHAnsi"/>
        </w:rPr>
        <w:t>,</w:t>
      </w:r>
      <w:r w:rsidRPr="00EB54C6">
        <w:rPr>
          <w:rFonts w:asciiTheme="minorHAnsi" w:hAnsiTheme="minorHAnsi"/>
        </w:rPr>
        <w:t xml:space="preserve"> clustermanager</w:t>
      </w:r>
      <w:r w:rsidR="00894E95" w:rsidRPr="00EB54C6">
        <w:rPr>
          <w:rFonts w:asciiTheme="minorHAnsi" w:hAnsiTheme="minorHAnsi"/>
        </w:rPr>
        <w:t xml:space="preserve"> </w:t>
      </w:r>
      <w:r w:rsidR="004F7CF1">
        <w:rPr>
          <w:rFonts w:asciiTheme="minorHAnsi" w:hAnsiTheme="minorHAnsi"/>
        </w:rPr>
        <w:t>&lt;</w:t>
      </w:r>
      <w:r w:rsidR="004F7CF1" w:rsidRPr="004F7CF1">
        <w:rPr>
          <w:rFonts w:asciiTheme="minorHAnsi" w:hAnsiTheme="minorHAnsi"/>
          <w:highlight w:val="yellow"/>
        </w:rPr>
        <w:t>cluster</w:t>
      </w:r>
      <w:r w:rsidR="004F7CF1">
        <w:rPr>
          <w:rFonts w:asciiTheme="minorHAnsi" w:hAnsiTheme="minorHAnsi"/>
        </w:rPr>
        <w:t>&gt;</w:t>
      </w:r>
      <w:r w:rsidRPr="00EB54C6">
        <w:rPr>
          <w:rFonts w:asciiTheme="minorHAnsi" w:hAnsiTheme="minorHAnsi"/>
        </w:rPr>
        <w:t>,</w:t>
      </w:r>
      <w:r w:rsidRPr="00607C86">
        <w:rPr>
          <w:rFonts w:asciiTheme="minorHAnsi" w:hAnsiTheme="minorHAnsi"/>
        </w:rPr>
        <w:t xml:space="preserve"> hierna te noemen "</w:t>
      </w:r>
      <w:r w:rsidRPr="00607C86">
        <w:rPr>
          <w:rFonts w:asciiTheme="minorHAnsi" w:hAnsiTheme="minorHAnsi"/>
          <w:b/>
          <w:bCs/>
        </w:rPr>
        <w:t>Opdrachtgever</w:t>
      </w:r>
      <w:r w:rsidRPr="00607C86">
        <w:rPr>
          <w:rFonts w:asciiTheme="minorHAnsi" w:hAnsiTheme="minorHAnsi"/>
        </w:rPr>
        <w:t>";</w:t>
      </w:r>
    </w:p>
    <w:p w14:paraId="48C828A4" w14:textId="51C149E1" w:rsidR="005A26CE" w:rsidRPr="00607C86" w:rsidRDefault="005A26CE" w:rsidP="00912521">
      <w:pPr>
        <w:spacing w:after="0"/>
        <w:rPr>
          <w:rFonts w:cs="Calibri"/>
          <w:sz w:val="20"/>
          <w:szCs w:val="20"/>
          <w:lang w:val="nl-NL"/>
        </w:rPr>
      </w:pPr>
      <w:proofErr w:type="gramStart"/>
      <w:r w:rsidRPr="00607C86">
        <w:rPr>
          <w:rFonts w:cs="Calibri"/>
          <w:sz w:val="20"/>
          <w:szCs w:val="20"/>
          <w:lang w:val="nl-NL"/>
        </w:rPr>
        <w:t>en</w:t>
      </w:r>
      <w:proofErr w:type="gramEnd"/>
    </w:p>
    <w:p w14:paraId="41CC078D" w14:textId="77777777" w:rsidR="005A26CE" w:rsidRPr="00607C86" w:rsidRDefault="005A26CE" w:rsidP="00912521">
      <w:pPr>
        <w:pStyle w:val="ListParagraphPHPDOCX"/>
        <w:rPr>
          <w:rFonts w:asciiTheme="minorHAnsi" w:hAnsiTheme="minorHAnsi"/>
        </w:rPr>
      </w:pPr>
      <w:r w:rsidRPr="00607C86">
        <w:rPr>
          <w:rFonts w:asciiTheme="minorHAnsi" w:hAnsiTheme="minorHAnsi"/>
          <w:highlight w:val="yellow"/>
        </w:rPr>
        <w:t>&lt;Naam leverancier&gt;</w:t>
      </w:r>
      <w:r w:rsidRPr="00607C86">
        <w:rPr>
          <w:rFonts w:asciiTheme="minorHAnsi" w:hAnsiTheme="minorHAnsi"/>
        </w:rPr>
        <w:t xml:space="preserve">, statutair gevestigd te </w:t>
      </w:r>
      <w:r w:rsidRPr="00607C86">
        <w:rPr>
          <w:rFonts w:asciiTheme="minorHAnsi" w:hAnsiTheme="minorHAnsi"/>
          <w:highlight w:val="yellow"/>
        </w:rPr>
        <w:t>&lt;plaats&gt;</w:t>
      </w:r>
      <w:r w:rsidRPr="00607C86">
        <w:rPr>
          <w:rFonts w:asciiTheme="minorHAnsi" w:hAnsiTheme="minorHAnsi"/>
        </w:rPr>
        <w:t xml:space="preserve">, KvK-nummer </w:t>
      </w:r>
      <w:r w:rsidRPr="00607C86">
        <w:rPr>
          <w:rFonts w:asciiTheme="minorHAnsi" w:hAnsiTheme="minorHAnsi"/>
          <w:highlight w:val="yellow"/>
        </w:rPr>
        <w:t>&lt;nummer&gt;</w:t>
      </w:r>
      <w:r w:rsidRPr="00607C86">
        <w:rPr>
          <w:rFonts w:asciiTheme="minorHAnsi" w:hAnsiTheme="minorHAnsi"/>
        </w:rPr>
        <w:t xml:space="preserve"> en kantoorhoudende aan de </w:t>
      </w:r>
      <w:r w:rsidRPr="00607C86">
        <w:rPr>
          <w:rFonts w:asciiTheme="minorHAnsi" w:hAnsiTheme="minorHAnsi"/>
          <w:highlight w:val="yellow"/>
        </w:rPr>
        <w:t>&lt;adres en postcode&gt;</w:t>
      </w:r>
      <w:r w:rsidRPr="00607C86">
        <w:rPr>
          <w:rFonts w:asciiTheme="minorHAnsi" w:hAnsiTheme="minorHAnsi"/>
        </w:rPr>
        <w:t xml:space="preserve">, te dezen rechtsgeldig vertegenwoordigd door </w:t>
      </w:r>
      <w:r w:rsidRPr="00607C86">
        <w:rPr>
          <w:rFonts w:asciiTheme="minorHAnsi" w:hAnsiTheme="minorHAnsi"/>
          <w:highlight w:val="yellow"/>
        </w:rPr>
        <w:t>&lt;naam en functie ondertekenaar&gt;</w:t>
      </w:r>
      <w:r w:rsidRPr="00607C86">
        <w:rPr>
          <w:rFonts w:asciiTheme="minorHAnsi" w:hAnsiTheme="minorHAnsi"/>
        </w:rPr>
        <w:t>, hierna te noemen "</w:t>
      </w:r>
      <w:r w:rsidRPr="00607C86">
        <w:rPr>
          <w:rFonts w:asciiTheme="minorHAnsi" w:hAnsiTheme="minorHAnsi"/>
          <w:b/>
        </w:rPr>
        <w:t>Leverancier</w:t>
      </w:r>
      <w:r w:rsidRPr="00607C86">
        <w:rPr>
          <w:rFonts w:asciiTheme="minorHAnsi" w:hAnsiTheme="minorHAnsi"/>
        </w:rPr>
        <w:t>";</w:t>
      </w:r>
    </w:p>
    <w:p w14:paraId="4B4A7C3F" w14:textId="77777777" w:rsidR="005A26CE" w:rsidRPr="00607C86" w:rsidRDefault="005A26CE" w:rsidP="00912521">
      <w:pPr>
        <w:spacing w:after="0"/>
        <w:rPr>
          <w:rFonts w:cs="Calibri"/>
          <w:sz w:val="20"/>
          <w:szCs w:val="20"/>
          <w:lang w:val="nl-NL"/>
        </w:rPr>
      </w:pPr>
    </w:p>
    <w:p w14:paraId="038D566E" w14:textId="77777777" w:rsidR="005A26CE" w:rsidRPr="00607C86" w:rsidRDefault="005A26CE" w:rsidP="005A26CE">
      <w:pPr>
        <w:rPr>
          <w:rFonts w:cs="Calibri"/>
          <w:sz w:val="20"/>
          <w:szCs w:val="20"/>
          <w:lang w:val="nl-NL"/>
        </w:rPr>
      </w:pPr>
      <w:proofErr w:type="gramStart"/>
      <w:r w:rsidRPr="00607C86">
        <w:rPr>
          <w:rFonts w:cs="Calibri"/>
          <w:sz w:val="20"/>
          <w:szCs w:val="20"/>
          <w:lang w:val="nl-NL"/>
        </w:rPr>
        <w:t>tezamen</w:t>
      </w:r>
      <w:proofErr w:type="gramEnd"/>
      <w:r w:rsidRPr="00607C86">
        <w:rPr>
          <w:rFonts w:cs="Calibri"/>
          <w:sz w:val="20"/>
          <w:szCs w:val="20"/>
          <w:lang w:val="nl-NL"/>
        </w:rPr>
        <w:t xml:space="preserve"> hierna verder aan te duiden als “</w:t>
      </w:r>
      <w:r w:rsidRPr="00607C86">
        <w:rPr>
          <w:rFonts w:cs="Calibri"/>
          <w:b/>
          <w:sz w:val="20"/>
          <w:szCs w:val="20"/>
          <w:lang w:val="nl-NL"/>
        </w:rPr>
        <w:t>Partijen</w:t>
      </w:r>
      <w:r w:rsidRPr="00607C86">
        <w:rPr>
          <w:rFonts w:cs="Calibri"/>
          <w:sz w:val="20"/>
          <w:szCs w:val="20"/>
          <w:lang w:val="nl-NL"/>
        </w:rPr>
        <w:t>” dan wel afzonderlijk als “</w:t>
      </w:r>
      <w:r w:rsidRPr="00607C86">
        <w:rPr>
          <w:rFonts w:cs="Calibri"/>
          <w:b/>
          <w:sz w:val="20"/>
          <w:szCs w:val="20"/>
          <w:lang w:val="nl-NL"/>
        </w:rPr>
        <w:t>Partij</w:t>
      </w:r>
      <w:r w:rsidRPr="00607C86">
        <w:rPr>
          <w:rFonts w:cs="Calibri"/>
          <w:sz w:val="20"/>
          <w:szCs w:val="20"/>
          <w:lang w:val="nl-NL"/>
        </w:rPr>
        <w:t>”,</w:t>
      </w:r>
    </w:p>
    <w:p w14:paraId="60EBC916" w14:textId="77777777" w:rsidR="00476AF8" w:rsidRPr="00D44390" w:rsidRDefault="00476AF8" w:rsidP="00D44390">
      <w:pPr>
        <w:spacing w:after="0" w:line="240" w:lineRule="auto"/>
        <w:rPr>
          <w:rFonts w:eastAsia="Times New Roman" w:cs="Calibri"/>
          <w:bCs/>
          <w:sz w:val="20"/>
          <w:szCs w:val="20"/>
          <w:lang w:val="nl-NL" w:eastAsia="nl-NL"/>
        </w:rPr>
      </w:pPr>
    </w:p>
    <w:p w14:paraId="7654467C" w14:textId="77777777" w:rsidR="00567CF5" w:rsidRPr="00607C86" w:rsidRDefault="00D56602" w:rsidP="00C600A0">
      <w:pPr>
        <w:spacing w:after="0" w:line="240" w:lineRule="auto"/>
        <w:rPr>
          <w:rFonts w:eastAsia="Times New Roman" w:cs="Calibri"/>
          <w:b/>
          <w:sz w:val="20"/>
          <w:szCs w:val="20"/>
          <w:lang w:val="nl-NL" w:eastAsia="nl-NL"/>
        </w:rPr>
      </w:pPr>
      <w:proofErr w:type="gramStart"/>
      <w:r w:rsidRPr="00607C86">
        <w:rPr>
          <w:rFonts w:eastAsia="Times New Roman" w:cs="Calibri"/>
          <w:b/>
          <w:sz w:val="20"/>
          <w:szCs w:val="20"/>
          <w:lang w:val="nl-NL" w:eastAsia="nl-NL"/>
        </w:rPr>
        <w:t>overwegende</w:t>
      </w:r>
      <w:proofErr w:type="gramEnd"/>
      <w:r w:rsidRPr="00607C86">
        <w:rPr>
          <w:rFonts w:eastAsia="Times New Roman" w:cs="Calibri"/>
          <w:b/>
          <w:sz w:val="20"/>
          <w:szCs w:val="20"/>
          <w:lang w:val="nl-NL" w:eastAsia="nl-NL"/>
        </w:rPr>
        <w:t xml:space="preserve"> dat:</w:t>
      </w:r>
    </w:p>
    <w:p w14:paraId="7654467D" w14:textId="4360538E" w:rsidR="00567CF5" w:rsidRPr="00607C86" w:rsidRDefault="00D56602" w:rsidP="00912521">
      <w:pPr>
        <w:pStyle w:val="ListParagraphPHPDOCX"/>
        <w:rPr>
          <w:rFonts w:asciiTheme="minorHAnsi" w:hAnsiTheme="minorHAnsi"/>
        </w:rPr>
      </w:pPr>
      <w:r w:rsidRPr="00607C86">
        <w:rPr>
          <w:rFonts w:asciiTheme="minorHAnsi" w:hAnsiTheme="minorHAnsi"/>
        </w:rPr>
        <w:t xml:space="preserve">Opdrachtgever in het kader van de uitoefening van zijn taak behoefte heeft aan het </w:t>
      </w:r>
      <w:r w:rsidR="00B90261">
        <w:t xml:space="preserve">uitvoeren van de </w:t>
      </w:r>
      <w:r w:rsidR="00BA1A0B">
        <w:t>Dienstverlening</w:t>
      </w:r>
      <w:r w:rsidR="00B90261">
        <w:t xml:space="preserve"> </w:t>
      </w:r>
      <w:r w:rsidRPr="00607C86">
        <w:rPr>
          <w:rFonts w:asciiTheme="minorHAnsi" w:hAnsiTheme="minorHAnsi"/>
        </w:rPr>
        <w:t>zoals ten tijde van het sluiten van de Overeenkomst voor Leverancier (al dan niet op basis van de offerteaanvraag of andere aan de Overeenkomst voorafgaande documenten) bekend was, een en ander voor zover dat gebruik in onderhavige Overeenkomst niet uitdrukkelijk is uitgesloten of beperkt;</w:t>
      </w:r>
    </w:p>
    <w:p w14:paraId="7654467E" w14:textId="4E97D08C" w:rsidR="00567CF5" w:rsidRPr="00607C86" w:rsidRDefault="00D56602" w:rsidP="00912521">
      <w:pPr>
        <w:pStyle w:val="ListParagraphPHPDOCX"/>
        <w:rPr>
          <w:rFonts w:asciiTheme="minorHAnsi" w:hAnsiTheme="minorHAnsi"/>
        </w:rPr>
      </w:pPr>
      <w:r w:rsidRPr="00607C86">
        <w:rPr>
          <w:rFonts w:asciiTheme="minorHAnsi" w:hAnsiTheme="minorHAnsi"/>
        </w:rPr>
        <w:t xml:space="preserve">Opdrachtgever in verband met hetgeen hiervoor is overwogen, tot Europese aanbesteding van </w:t>
      </w:r>
      <w:r w:rsidR="00A914CC" w:rsidRPr="00607C86">
        <w:rPr>
          <w:rFonts w:asciiTheme="minorHAnsi" w:hAnsiTheme="minorHAnsi"/>
        </w:rPr>
        <w:t xml:space="preserve">het </w:t>
      </w:r>
      <w:r w:rsidR="00A914CC">
        <w:t xml:space="preserve">uitvoeren van de </w:t>
      </w:r>
      <w:r w:rsidR="00BA1A0B">
        <w:t>Dienstverlening</w:t>
      </w:r>
      <w:r w:rsidRPr="00607C86">
        <w:rPr>
          <w:rFonts w:asciiTheme="minorHAnsi" w:hAnsiTheme="minorHAnsi"/>
        </w:rPr>
        <w:t xml:space="preserve"> is overgegaan;</w:t>
      </w:r>
    </w:p>
    <w:p w14:paraId="76544680" w14:textId="68464319" w:rsidR="00567CF5" w:rsidRPr="00607C86" w:rsidRDefault="00D56602" w:rsidP="00912521">
      <w:pPr>
        <w:pStyle w:val="ListParagraphPHPDOCX"/>
        <w:rPr>
          <w:rFonts w:asciiTheme="minorHAnsi" w:hAnsiTheme="minorHAnsi"/>
        </w:rPr>
      </w:pPr>
      <w:r w:rsidRPr="00607C86">
        <w:rPr>
          <w:rFonts w:asciiTheme="minorHAnsi" w:hAnsiTheme="minorHAnsi"/>
        </w:rPr>
        <w:t>Partijen de uit het bovenstaande voortvloeiende rechtsverhouding schriftelijk wensen vast te leggen;</w:t>
      </w:r>
    </w:p>
    <w:p w14:paraId="6A890E31" w14:textId="2AB3C29C" w:rsidR="00E757DC" w:rsidRPr="00607C86" w:rsidRDefault="00E757DC" w:rsidP="00C600A0">
      <w:pPr>
        <w:tabs>
          <w:tab w:val="left" w:pos="-142"/>
        </w:tabs>
        <w:spacing w:after="0" w:line="240" w:lineRule="auto"/>
        <w:rPr>
          <w:rFonts w:cs="Calibri"/>
          <w:sz w:val="20"/>
          <w:szCs w:val="20"/>
          <w:lang w:val="nl-NL"/>
        </w:rPr>
      </w:pPr>
    </w:p>
    <w:p w14:paraId="76544681" w14:textId="41FE657B" w:rsidR="00567CF5" w:rsidRPr="00607C86" w:rsidRDefault="00D56602" w:rsidP="00C600A0">
      <w:pPr>
        <w:tabs>
          <w:tab w:val="left" w:pos="-142"/>
        </w:tabs>
        <w:spacing w:after="0" w:line="240" w:lineRule="auto"/>
        <w:rPr>
          <w:rFonts w:eastAsia="Times New Roman" w:cs="Calibri"/>
          <w:b/>
          <w:sz w:val="20"/>
          <w:szCs w:val="20"/>
          <w:lang w:val="nl-NL" w:eastAsia="nl-NL"/>
        </w:rPr>
      </w:pPr>
      <w:proofErr w:type="gramStart"/>
      <w:r w:rsidRPr="00607C86">
        <w:rPr>
          <w:rFonts w:eastAsia="Times New Roman" w:cs="Calibri"/>
          <w:b/>
          <w:sz w:val="20"/>
          <w:szCs w:val="20"/>
          <w:lang w:val="nl-NL" w:eastAsia="nl-NL"/>
        </w:rPr>
        <w:t>zijn</w:t>
      </w:r>
      <w:proofErr w:type="gramEnd"/>
      <w:r w:rsidRPr="00607C86">
        <w:rPr>
          <w:rFonts w:eastAsia="Times New Roman" w:cs="Calibri"/>
          <w:b/>
          <w:sz w:val="20"/>
          <w:szCs w:val="20"/>
          <w:lang w:val="nl-NL" w:eastAsia="nl-NL"/>
        </w:rPr>
        <w:t xml:space="preserve"> als volgt overeengekomen:</w:t>
      </w:r>
    </w:p>
    <w:p w14:paraId="57880416" w14:textId="77777777" w:rsidR="000E2D0F" w:rsidRPr="00573B78" w:rsidRDefault="000E2D0F" w:rsidP="00C600A0">
      <w:pPr>
        <w:tabs>
          <w:tab w:val="left" w:pos="-142"/>
        </w:tabs>
        <w:spacing w:after="0" w:line="240" w:lineRule="auto"/>
        <w:rPr>
          <w:rFonts w:eastAsia="Times New Roman" w:cs="Calibri"/>
          <w:bCs/>
          <w:sz w:val="20"/>
          <w:szCs w:val="20"/>
          <w:lang w:val="nl-NL" w:eastAsia="nl-NL"/>
        </w:rPr>
      </w:pPr>
    </w:p>
    <w:p w14:paraId="49867B52" w14:textId="4D5CCC9D" w:rsidR="00E36C52" w:rsidRPr="00607C86" w:rsidRDefault="00D56602" w:rsidP="00912521">
      <w:pPr>
        <w:pStyle w:val="Heading1PHPDOCX"/>
      </w:pPr>
      <w:r w:rsidRPr="00607C86">
        <w:t>Voorwerp van de overeenkomst</w:t>
      </w:r>
    </w:p>
    <w:p w14:paraId="76544682" w14:textId="78D0D47C" w:rsidR="00567CF5" w:rsidRPr="00607C86" w:rsidRDefault="00D56602" w:rsidP="00912521">
      <w:pPr>
        <w:pStyle w:val="Kop2"/>
      </w:pPr>
      <w:r w:rsidRPr="00607C86">
        <w:t xml:space="preserve">Leverancier verplicht zich tot </w:t>
      </w:r>
      <w:r w:rsidR="00A914CC" w:rsidRPr="00607C86">
        <w:rPr>
          <w:rFonts w:asciiTheme="minorHAnsi" w:hAnsiTheme="minorHAnsi"/>
        </w:rPr>
        <w:t xml:space="preserve">het </w:t>
      </w:r>
      <w:r w:rsidR="00A914CC">
        <w:t xml:space="preserve">uitvoeren van de </w:t>
      </w:r>
      <w:r w:rsidR="00BA1A0B">
        <w:t>Dienstverlening</w:t>
      </w:r>
      <w:r w:rsidR="00A914CC">
        <w:t xml:space="preserve"> </w:t>
      </w:r>
      <w:r w:rsidRPr="00607C86">
        <w:t>zoals beschreven in:</w:t>
      </w:r>
    </w:p>
    <w:p w14:paraId="5784F06A" w14:textId="62C00790" w:rsidR="00BA4944" w:rsidRPr="002F01B1" w:rsidRDefault="00BA4944" w:rsidP="008D2C76">
      <w:pPr>
        <w:pStyle w:val="Lijstalinea"/>
        <w:numPr>
          <w:ilvl w:val="0"/>
          <w:numId w:val="17"/>
        </w:numPr>
        <w:spacing w:line="280" w:lineRule="atLeast"/>
        <w:ind w:left="1134" w:hanging="284"/>
        <w:contextualSpacing/>
        <w:rPr>
          <w:rFonts w:asciiTheme="minorHAnsi" w:hAnsiTheme="minorHAnsi"/>
        </w:rPr>
      </w:pPr>
      <w:r w:rsidRPr="002F01B1">
        <w:rPr>
          <w:rFonts w:asciiTheme="minorHAnsi" w:hAnsiTheme="minorHAnsi"/>
        </w:rPr>
        <w:t xml:space="preserve">De </w:t>
      </w:r>
      <w:proofErr w:type="spellStart"/>
      <w:r w:rsidR="00BA1A0B">
        <w:rPr>
          <w:rFonts w:asciiTheme="minorHAnsi" w:hAnsiTheme="minorHAnsi"/>
        </w:rPr>
        <w:t>privacy</w:t>
      </w:r>
      <w:r w:rsidRPr="002F01B1">
        <w:rPr>
          <w:rFonts w:asciiTheme="minorHAnsi" w:hAnsiTheme="minorHAnsi"/>
        </w:rPr>
        <w:t>overeenkomst</w:t>
      </w:r>
      <w:proofErr w:type="spellEnd"/>
      <w:r w:rsidRPr="002F01B1">
        <w:rPr>
          <w:rFonts w:asciiTheme="minorHAnsi" w:hAnsiTheme="minorHAnsi"/>
        </w:rPr>
        <w:t>;</w:t>
      </w:r>
    </w:p>
    <w:p w14:paraId="3B415101" w14:textId="77777777" w:rsidR="004B75C9" w:rsidRPr="002F01B1" w:rsidRDefault="004B75C9" w:rsidP="008D2C76">
      <w:pPr>
        <w:pStyle w:val="Lijstalinea"/>
        <w:numPr>
          <w:ilvl w:val="0"/>
          <w:numId w:val="17"/>
        </w:numPr>
        <w:spacing w:line="280" w:lineRule="atLeast"/>
        <w:ind w:left="1134" w:hanging="284"/>
        <w:contextualSpacing/>
        <w:rPr>
          <w:rFonts w:asciiTheme="minorHAnsi" w:hAnsiTheme="minorHAnsi"/>
        </w:rPr>
      </w:pPr>
      <w:r w:rsidRPr="002F01B1">
        <w:rPr>
          <w:rFonts w:asciiTheme="minorHAnsi" w:hAnsiTheme="minorHAnsi"/>
        </w:rPr>
        <w:t>Programma van Eisen;</w:t>
      </w:r>
    </w:p>
    <w:p w14:paraId="22080154" w14:textId="77777777" w:rsidR="00BA4944" w:rsidRPr="002F01B1" w:rsidRDefault="00BA4944" w:rsidP="008D2C76">
      <w:pPr>
        <w:pStyle w:val="Lijstalinea"/>
        <w:numPr>
          <w:ilvl w:val="0"/>
          <w:numId w:val="17"/>
        </w:numPr>
        <w:spacing w:line="280" w:lineRule="atLeast"/>
        <w:ind w:left="1134" w:hanging="284"/>
        <w:contextualSpacing/>
        <w:rPr>
          <w:rFonts w:asciiTheme="minorHAnsi" w:hAnsiTheme="minorHAnsi"/>
        </w:rPr>
      </w:pPr>
      <w:r w:rsidRPr="002F01B1">
        <w:rPr>
          <w:rFonts w:asciiTheme="minorHAnsi" w:hAnsiTheme="minorHAnsi"/>
        </w:rPr>
        <w:t>Nota’s van Inlichtingen;</w:t>
      </w:r>
    </w:p>
    <w:p w14:paraId="17F5A524" w14:textId="77777777" w:rsidR="00BA4944" w:rsidRPr="002F01B1" w:rsidRDefault="00BA4944" w:rsidP="008D2C76">
      <w:pPr>
        <w:pStyle w:val="Lijstalinea"/>
        <w:numPr>
          <w:ilvl w:val="0"/>
          <w:numId w:val="17"/>
        </w:numPr>
        <w:spacing w:line="280" w:lineRule="atLeast"/>
        <w:ind w:left="1134" w:hanging="284"/>
        <w:contextualSpacing/>
        <w:rPr>
          <w:rFonts w:asciiTheme="minorHAnsi" w:hAnsiTheme="minorHAnsi"/>
        </w:rPr>
      </w:pPr>
      <w:r w:rsidRPr="002F01B1">
        <w:rPr>
          <w:rFonts w:asciiTheme="minorHAnsi" w:hAnsiTheme="minorHAnsi"/>
        </w:rPr>
        <w:t>Gunningscriteria;</w:t>
      </w:r>
    </w:p>
    <w:p w14:paraId="45CD1A1D" w14:textId="6BF02DF9" w:rsidR="00BA4944" w:rsidRPr="002F01B1" w:rsidRDefault="00BA4944" w:rsidP="008D2C76">
      <w:pPr>
        <w:pStyle w:val="Lijstalinea"/>
        <w:numPr>
          <w:ilvl w:val="0"/>
          <w:numId w:val="17"/>
        </w:numPr>
        <w:spacing w:line="280" w:lineRule="atLeast"/>
        <w:ind w:left="1134" w:hanging="284"/>
        <w:contextualSpacing/>
        <w:rPr>
          <w:rFonts w:asciiTheme="minorHAnsi" w:hAnsiTheme="minorHAnsi"/>
        </w:rPr>
      </w:pPr>
      <w:r w:rsidRPr="002F01B1">
        <w:rPr>
          <w:rFonts w:asciiTheme="minorHAnsi" w:hAnsiTheme="minorHAnsi"/>
        </w:rPr>
        <w:t>Leidraad Europese Aanbesteding –</w:t>
      </w:r>
      <w:r w:rsidR="00BA1A0B">
        <w:rPr>
          <w:rFonts w:asciiTheme="minorHAnsi" w:hAnsiTheme="minorHAnsi"/>
        </w:rPr>
        <w:t xml:space="preserve"> Postdiensten</w:t>
      </w:r>
      <w:r w:rsidRPr="002F01B1">
        <w:rPr>
          <w:rFonts w:asciiTheme="minorHAnsi" w:hAnsiTheme="minorHAnsi"/>
        </w:rPr>
        <w:t>;</w:t>
      </w:r>
    </w:p>
    <w:p w14:paraId="4390982F" w14:textId="6A708F68" w:rsidR="00BA4944" w:rsidRPr="002F01B1" w:rsidRDefault="00BA1A0B" w:rsidP="008D2C76">
      <w:pPr>
        <w:pStyle w:val="Lijstalinea"/>
        <w:numPr>
          <w:ilvl w:val="0"/>
          <w:numId w:val="17"/>
        </w:numPr>
        <w:spacing w:line="280" w:lineRule="atLeast"/>
        <w:ind w:left="1134" w:hanging="284"/>
        <w:contextualSpacing/>
        <w:rPr>
          <w:rFonts w:asciiTheme="minorHAnsi" w:hAnsiTheme="minorHAnsi"/>
        </w:rPr>
      </w:pPr>
      <w:r>
        <w:rPr>
          <w:rFonts w:asciiTheme="minorHAnsi" w:hAnsiTheme="minorHAnsi"/>
        </w:rPr>
        <w:t>Algemene inkoopvoorwaarden Haarlemmermeer</w:t>
      </w:r>
      <w:r w:rsidR="00BA4944" w:rsidRPr="002F01B1">
        <w:rPr>
          <w:rFonts w:asciiTheme="minorHAnsi" w:hAnsiTheme="minorHAnsi"/>
        </w:rPr>
        <w:t>;</w:t>
      </w:r>
    </w:p>
    <w:p w14:paraId="744C393F" w14:textId="1A3D1CDB" w:rsidR="00BA4944" w:rsidRPr="002F01B1" w:rsidRDefault="00BA4944" w:rsidP="008D2C76">
      <w:pPr>
        <w:pStyle w:val="Lijstalinea"/>
        <w:numPr>
          <w:ilvl w:val="0"/>
          <w:numId w:val="17"/>
        </w:numPr>
        <w:spacing w:line="280" w:lineRule="atLeast"/>
        <w:ind w:left="1134" w:hanging="284"/>
        <w:contextualSpacing/>
        <w:rPr>
          <w:rFonts w:asciiTheme="minorHAnsi" w:hAnsiTheme="minorHAnsi"/>
        </w:rPr>
      </w:pPr>
      <w:r w:rsidRPr="002F01B1">
        <w:rPr>
          <w:rFonts w:asciiTheme="minorHAnsi" w:hAnsiTheme="minorHAnsi"/>
        </w:rPr>
        <w:t xml:space="preserve">De </w:t>
      </w:r>
      <w:r w:rsidR="00127821" w:rsidRPr="002F01B1">
        <w:rPr>
          <w:rFonts w:asciiTheme="minorHAnsi" w:hAnsiTheme="minorHAnsi"/>
        </w:rPr>
        <w:t>offerte</w:t>
      </w:r>
      <w:r w:rsidRPr="002F01B1">
        <w:rPr>
          <w:rFonts w:asciiTheme="minorHAnsi" w:hAnsiTheme="minorHAnsi"/>
        </w:rPr>
        <w:t xml:space="preserve"> van Leverancier;</w:t>
      </w:r>
    </w:p>
    <w:p w14:paraId="2D2F776A" w14:textId="60E3D0C3" w:rsidR="00DC00FE" w:rsidRPr="00607C86" w:rsidRDefault="00D56602" w:rsidP="00F31003">
      <w:pPr>
        <w:pStyle w:val="Kop2"/>
        <w:rPr>
          <w:rFonts w:asciiTheme="minorHAnsi" w:hAnsiTheme="minorHAnsi"/>
          <w:szCs w:val="20"/>
        </w:rPr>
      </w:pPr>
      <w:r w:rsidRPr="00607C86">
        <w:rPr>
          <w:rFonts w:asciiTheme="minorHAnsi" w:hAnsiTheme="minorHAnsi"/>
          <w:szCs w:val="20"/>
        </w:rPr>
        <w:t>Bovenstaand(e) document(en) zijn opgenomen als bijlage bij deze Overeenkomst.</w:t>
      </w:r>
    </w:p>
    <w:p w14:paraId="76544688" w14:textId="64C65ECF" w:rsidR="00567CF5" w:rsidRPr="00607C86" w:rsidRDefault="00D56602" w:rsidP="00F31003">
      <w:pPr>
        <w:pStyle w:val="Kop2"/>
        <w:rPr>
          <w:rFonts w:asciiTheme="minorHAnsi" w:hAnsiTheme="minorHAnsi"/>
          <w:szCs w:val="20"/>
        </w:rPr>
      </w:pPr>
      <w:r w:rsidRPr="00607C86">
        <w:rPr>
          <w:rFonts w:asciiTheme="minorHAnsi" w:hAnsiTheme="minorHAnsi"/>
          <w:szCs w:val="20"/>
        </w:rPr>
        <w:t>De in het eerste lid bedoelde activiteiten zullen plaatsvinden onder de voorwaarden als beschreven in het onderhavige document en de hierin genoemde bijlagen (hierna gezamenlijk: “</w:t>
      </w:r>
      <w:r w:rsidRPr="00607C86">
        <w:rPr>
          <w:rFonts w:asciiTheme="minorHAnsi" w:hAnsiTheme="minorHAnsi"/>
          <w:b/>
          <w:bCs/>
          <w:szCs w:val="20"/>
        </w:rPr>
        <w:t>de Overeenkomst</w:t>
      </w:r>
      <w:r w:rsidRPr="00607C86">
        <w:rPr>
          <w:rFonts w:asciiTheme="minorHAnsi" w:hAnsiTheme="minorHAnsi"/>
          <w:szCs w:val="20"/>
        </w:rPr>
        <w:t>”).</w:t>
      </w:r>
    </w:p>
    <w:p w14:paraId="2F9F9D27" w14:textId="7B3A847C" w:rsidR="00DC00FE" w:rsidRDefault="00DC00FE" w:rsidP="00C600A0">
      <w:pPr>
        <w:spacing w:after="0" w:line="240" w:lineRule="auto"/>
        <w:rPr>
          <w:rFonts w:eastAsia="Times New Roman" w:cs="Calibri"/>
          <w:sz w:val="20"/>
          <w:szCs w:val="20"/>
          <w:lang w:val="nl-NL" w:eastAsia="nl-NL"/>
        </w:rPr>
      </w:pPr>
    </w:p>
    <w:p w14:paraId="0EF984FB" w14:textId="156F5572" w:rsidR="00BA1A0B" w:rsidRDefault="00BA1A0B" w:rsidP="00C600A0">
      <w:pPr>
        <w:spacing w:after="0" w:line="240" w:lineRule="auto"/>
        <w:rPr>
          <w:rFonts w:eastAsia="Times New Roman" w:cs="Calibri"/>
          <w:sz w:val="20"/>
          <w:szCs w:val="20"/>
          <w:lang w:val="nl-NL" w:eastAsia="nl-NL"/>
        </w:rPr>
      </w:pPr>
    </w:p>
    <w:p w14:paraId="6B2DBC18" w14:textId="77777777" w:rsidR="00BA1A0B" w:rsidRPr="00607C86" w:rsidRDefault="00BA1A0B" w:rsidP="00C600A0">
      <w:pPr>
        <w:spacing w:after="0" w:line="240" w:lineRule="auto"/>
        <w:rPr>
          <w:rFonts w:eastAsia="Times New Roman" w:cs="Calibri"/>
          <w:sz w:val="20"/>
          <w:szCs w:val="20"/>
          <w:lang w:val="nl-NL" w:eastAsia="nl-NL"/>
        </w:rPr>
      </w:pPr>
    </w:p>
    <w:p w14:paraId="47490504" w14:textId="73D0DF01" w:rsidR="00DD2370" w:rsidRPr="00607C86" w:rsidRDefault="00D56602" w:rsidP="003601D0">
      <w:pPr>
        <w:pStyle w:val="Heading1PHPDOCX"/>
        <w:rPr>
          <w:rFonts w:asciiTheme="minorHAnsi" w:hAnsiTheme="minorHAnsi" w:cs="Calibri"/>
          <w:szCs w:val="20"/>
        </w:rPr>
      </w:pPr>
      <w:r w:rsidRPr="00607C86">
        <w:rPr>
          <w:rFonts w:asciiTheme="minorHAnsi" w:hAnsiTheme="minorHAnsi" w:cs="Calibri"/>
          <w:szCs w:val="20"/>
        </w:rPr>
        <w:lastRenderedPageBreak/>
        <w:t>Specificaties</w:t>
      </w:r>
    </w:p>
    <w:p w14:paraId="799C19B7" w14:textId="59A3C3F2" w:rsidR="00E20E09" w:rsidRPr="00607C86" w:rsidRDefault="00D56602" w:rsidP="00F31003">
      <w:pPr>
        <w:pStyle w:val="Kop2"/>
        <w:rPr>
          <w:rFonts w:asciiTheme="minorHAnsi" w:hAnsiTheme="minorHAnsi"/>
          <w:szCs w:val="20"/>
        </w:rPr>
      </w:pPr>
      <w:r w:rsidRPr="00607C86">
        <w:rPr>
          <w:rFonts w:asciiTheme="minorHAnsi" w:hAnsiTheme="minorHAnsi"/>
          <w:szCs w:val="20"/>
        </w:rPr>
        <w:t xml:space="preserve">Tot het Overeengekomen gebruik behoort dat </w:t>
      </w:r>
      <w:r w:rsidR="00A914CC" w:rsidRPr="00607C86">
        <w:rPr>
          <w:rFonts w:asciiTheme="minorHAnsi" w:hAnsiTheme="minorHAnsi"/>
        </w:rPr>
        <w:t xml:space="preserve">het </w:t>
      </w:r>
      <w:r w:rsidR="00A914CC">
        <w:t xml:space="preserve">uitvoeren van de </w:t>
      </w:r>
      <w:r w:rsidR="00BA1A0B">
        <w:t>Dienstverlening</w:t>
      </w:r>
      <w:r w:rsidR="00A914CC">
        <w:t xml:space="preserve"> </w:t>
      </w:r>
      <w:r w:rsidRPr="00607C86">
        <w:rPr>
          <w:rFonts w:asciiTheme="minorHAnsi" w:hAnsiTheme="minorHAnsi"/>
          <w:szCs w:val="20"/>
        </w:rPr>
        <w:t xml:space="preserve">voldoet aan hetgeen beschreven is in de in artikel 1.1. </w:t>
      </w:r>
      <w:proofErr w:type="gramStart"/>
      <w:r w:rsidRPr="00607C86">
        <w:rPr>
          <w:rFonts w:asciiTheme="minorHAnsi" w:hAnsiTheme="minorHAnsi"/>
          <w:szCs w:val="20"/>
        </w:rPr>
        <w:t>genoemde</w:t>
      </w:r>
      <w:proofErr w:type="gramEnd"/>
      <w:r w:rsidRPr="00607C86">
        <w:rPr>
          <w:rFonts w:asciiTheme="minorHAnsi" w:hAnsiTheme="minorHAnsi"/>
          <w:szCs w:val="20"/>
        </w:rPr>
        <w:t xml:space="preserve"> documenten.</w:t>
      </w:r>
    </w:p>
    <w:p w14:paraId="76544689" w14:textId="5495E213" w:rsidR="00567CF5" w:rsidRPr="00607C86" w:rsidRDefault="00D56602" w:rsidP="00F31003">
      <w:pPr>
        <w:pStyle w:val="Kop2"/>
        <w:rPr>
          <w:rFonts w:asciiTheme="minorHAnsi" w:hAnsiTheme="minorHAnsi"/>
          <w:szCs w:val="20"/>
        </w:rPr>
      </w:pPr>
      <w:r w:rsidRPr="00607C86">
        <w:rPr>
          <w:rFonts w:asciiTheme="minorHAnsi" w:hAnsiTheme="minorHAnsi"/>
          <w:szCs w:val="20"/>
        </w:rPr>
        <w:t xml:space="preserve">Leverancier garandeert dat </w:t>
      </w:r>
      <w:r w:rsidR="00536575" w:rsidRPr="00607C86">
        <w:rPr>
          <w:rFonts w:asciiTheme="minorHAnsi" w:hAnsiTheme="minorHAnsi"/>
        </w:rPr>
        <w:t xml:space="preserve">het </w:t>
      </w:r>
      <w:r w:rsidR="00536575">
        <w:t xml:space="preserve">uitvoeren van de </w:t>
      </w:r>
      <w:r w:rsidR="00BA1A0B">
        <w:t>Dienstverlening</w:t>
      </w:r>
      <w:r w:rsidR="00536575">
        <w:t xml:space="preserve"> </w:t>
      </w:r>
      <w:r w:rsidRPr="00607C86">
        <w:rPr>
          <w:rFonts w:asciiTheme="minorHAnsi" w:hAnsiTheme="minorHAnsi"/>
          <w:szCs w:val="20"/>
        </w:rPr>
        <w:t xml:space="preserve">zal voldoen aan de in de in artikel 1.1. </w:t>
      </w:r>
      <w:proofErr w:type="gramStart"/>
      <w:r w:rsidRPr="00607C86">
        <w:rPr>
          <w:rFonts w:asciiTheme="minorHAnsi" w:hAnsiTheme="minorHAnsi"/>
          <w:szCs w:val="20"/>
        </w:rPr>
        <w:t>genoemde</w:t>
      </w:r>
      <w:proofErr w:type="gramEnd"/>
      <w:r w:rsidRPr="00607C86">
        <w:rPr>
          <w:rFonts w:asciiTheme="minorHAnsi" w:hAnsiTheme="minorHAnsi"/>
          <w:szCs w:val="20"/>
        </w:rPr>
        <w:t xml:space="preserve"> documenten.</w:t>
      </w:r>
    </w:p>
    <w:p w14:paraId="7891B7AA" w14:textId="77777777" w:rsidR="000E2D0F" w:rsidRPr="00607C86" w:rsidRDefault="000E2D0F" w:rsidP="00826F17">
      <w:pPr>
        <w:pStyle w:val="Lijstalinea"/>
        <w:rPr>
          <w:rFonts w:asciiTheme="minorHAnsi" w:hAnsiTheme="minorHAnsi"/>
        </w:rPr>
      </w:pPr>
    </w:p>
    <w:p w14:paraId="230B9647" w14:textId="0AEE86AE" w:rsidR="004F437B" w:rsidRPr="00607C86" w:rsidRDefault="00D56602" w:rsidP="003601D0">
      <w:pPr>
        <w:pStyle w:val="Heading1PHPDOCX"/>
        <w:rPr>
          <w:rFonts w:asciiTheme="minorHAnsi" w:hAnsiTheme="minorHAnsi" w:cs="Calibri"/>
          <w:szCs w:val="20"/>
        </w:rPr>
      </w:pPr>
      <w:r w:rsidRPr="00607C86">
        <w:rPr>
          <w:rFonts w:asciiTheme="minorHAnsi" w:hAnsiTheme="minorHAnsi" w:cs="Calibri"/>
          <w:szCs w:val="20"/>
        </w:rPr>
        <w:t>Looptijd</w:t>
      </w:r>
    </w:p>
    <w:p w14:paraId="7D6BA9EA" w14:textId="3A0B2642" w:rsidR="00E20E09" w:rsidRPr="00607C86" w:rsidRDefault="00D56602" w:rsidP="00F31003">
      <w:pPr>
        <w:pStyle w:val="Kop2"/>
        <w:rPr>
          <w:rFonts w:asciiTheme="minorHAnsi" w:hAnsiTheme="minorHAnsi"/>
          <w:szCs w:val="20"/>
        </w:rPr>
      </w:pPr>
      <w:r w:rsidRPr="00607C86">
        <w:rPr>
          <w:rFonts w:asciiTheme="minorHAnsi" w:hAnsiTheme="minorHAnsi"/>
          <w:szCs w:val="20"/>
        </w:rPr>
        <w:t>De Overeenkomst treedt in werking op het moment waarop deze door beide partijen is ondertekend.</w:t>
      </w:r>
    </w:p>
    <w:p w14:paraId="73289746" w14:textId="7878B0AD" w:rsidR="00E20E09" w:rsidRPr="00607C86" w:rsidRDefault="00D56602" w:rsidP="00F31003">
      <w:pPr>
        <w:pStyle w:val="Kop2"/>
        <w:rPr>
          <w:rFonts w:asciiTheme="minorHAnsi" w:hAnsiTheme="minorHAnsi"/>
          <w:szCs w:val="20"/>
        </w:rPr>
      </w:pPr>
      <w:r w:rsidRPr="00607C86">
        <w:rPr>
          <w:rFonts w:asciiTheme="minorHAnsi" w:hAnsiTheme="minorHAnsi"/>
          <w:szCs w:val="20"/>
        </w:rPr>
        <w:t xml:space="preserve">De Overeenkomst heeft een </w:t>
      </w:r>
      <w:r w:rsidRPr="0023492F">
        <w:rPr>
          <w:rFonts w:asciiTheme="minorHAnsi" w:hAnsiTheme="minorHAnsi"/>
          <w:szCs w:val="20"/>
        </w:rPr>
        <w:t xml:space="preserve">looptijd </w:t>
      </w:r>
      <w:r w:rsidR="00C81DA2" w:rsidRPr="00BD0FC5">
        <w:rPr>
          <w:szCs w:val="20"/>
        </w:rPr>
        <w:t xml:space="preserve">van </w:t>
      </w:r>
      <w:r w:rsidR="00C81DA2">
        <w:rPr>
          <w:szCs w:val="20"/>
        </w:rPr>
        <w:t>2 jaar</w:t>
      </w:r>
      <w:r w:rsidR="00C81DA2" w:rsidRPr="00BD0FC5">
        <w:rPr>
          <w:rFonts w:eastAsia="Arial Unicode MS"/>
          <w:szCs w:val="20"/>
        </w:rPr>
        <w:t xml:space="preserve"> </w:t>
      </w:r>
      <w:r w:rsidR="00C81DA2" w:rsidRPr="00BD0FC5">
        <w:rPr>
          <w:rFonts w:eastAsia="Arial Unicode MS"/>
        </w:rPr>
        <w:t>met de mogelijkheid om de</w:t>
      </w:r>
      <w:r w:rsidR="00C81DA2">
        <w:rPr>
          <w:rFonts w:eastAsia="Arial Unicode MS"/>
        </w:rPr>
        <w:t xml:space="preserve"> Overeenkomst</w:t>
      </w:r>
      <w:r w:rsidR="00C81DA2" w:rsidRPr="00BD0FC5">
        <w:rPr>
          <w:rFonts w:eastAsia="Arial Unicode MS"/>
        </w:rPr>
        <w:t xml:space="preserve"> </w:t>
      </w:r>
      <w:r w:rsidR="00C81DA2">
        <w:rPr>
          <w:rFonts w:eastAsia="Arial Unicode MS"/>
        </w:rPr>
        <w:t>te verlengen</w:t>
      </w:r>
      <w:r w:rsidRPr="0023492F">
        <w:rPr>
          <w:rFonts w:asciiTheme="minorHAnsi" w:hAnsiTheme="minorHAnsi"/>
          <w:szCs w:val="20"/>
        </w:rPr>
        <w:t xml:space="preserve"> </w:t>
      </w:r>
      <w:r w:rsidR="00A171D1" w:rsidRPr="00355D81">
        <w:rPr>
          <w:rFonts w:asciiTheme="minorHAnsi" w:hAnsiTheme="minorHAnsi"/>
          <w:szCs w:val="20"/>
        </w:rPr>
        <w:t>tegen gelijkblijvende voorwaarden en condities</w:t>
      </w:r>
      <w:r w:rsidR="00A171D1" w:rsidRPr="0023492F">
        <w:rPr>
          <w:rFonts w:asciiTheme="minorHAnsi" w:hAnsiTheme="minorHAnsi"/>
          <w:szCs w:val="20"/>
        </w:rPr>
        <w:t xml:space="preserve"> </w:t>
      </w:r>
      <w:r w:rsidRPr="0023492F">
        <w:rPr>
          <w:rFonts w:asciiTheme="minorHAnsi" w:hAnsiTheme="minorHAnsi"/>
          <w:szCs w:val="20"/>
        </w:rPr>
        <w:t>na inwerkingtreding</w:t>
      </w:r>
      <w:r w:rsidRPr="00607C86">
        <w:rPr>
          <w:rFonts w:asciiTheme="minorHAnsi" w:hAnsiTheme="minorHAnsi"/>
          <w:szCs w:val="20"/>
        </w:rPr>
        <w:t xml:space="preserve"> overeenkomstig lid 1 van dit artikel.</w:t>
      </w:r>
    </w:p>
    <w:p w14:paraId="247B43C0" w14:textId="150EC866" w:rsidR="00FD705A" w:rsidRPr="00355D81" w:rsidRDefault="002007F7" w:rsidP="00F31003">
      <w:pPr>
        <w:pStyle w:val="Kop2"/>
        <w:rPr>
          <w:rFonts w:asciiTheme="minorHAnsi" w:hAnsiTheme="minorHAnsi"/>
          <w:szCs w:val="20"/>
        </w:rPr>
      </w:pPr>
      <w:r>
        <w:rPr>
          <w:rFonts w:eastAsia="Arial Unicode MS"/>
        </w:rPr>
        <w:t>Na afloop van de initiële contractduu</w:t>
      </w:r>
      <w:r w:rsidR="009C087B">
        <w:rPr>
          <w:rFonts w:eastAsia="Arial Unicode MS"/>
        </w:rPr>
        <w:t xml:space="preserve">r van twee jaar, kan de Overeenkomst met 2 jaar worden verlengd. </w:t>
      </w:r>
      <w:r w:rsidR="00FD705A" w:rsidRPr="00355D81">
        <w:rPr>
          <w:rFonts w:asciiTheme="minorHAnsi" w:hAnsiTheme="minorHAnsi"/>
          <w:szCs w:val="20"/>
        </w:rPr>
        <w:t xml:space="preserve">De gemeente is gerechtigd om de Overeenkomst eenzijdig op te zeggen met inachtneming van een opzegtermijn van </w:t>
      </w:r>
      <w:r w:rsidR="00355D81" w:rsidRPr="00355D81">
        <w:rPr>
          <w:rFonts w:asciiTheme="minorHAnsi" w:hAnsiTheme="minorHAnsi"/>
          <w:szCs w:val="20"/>
        </w:rPr>
        <w:t>drie</w:t>
      </w:r>
      <w:r w:rsidR="00FD705A" w:rsidRPr="00355D81">
        <w:rPr>
          <w:rFonts w:asciiTheme="minorHAnsi" w:hAnsiTheme="minorHAnsi"/>
          <w:szCs w:val="20"/>
        </w:rPr>
        <w:t xml:space="preserve"> maanden.</w:t>
      </w:r>
    </w:p>
    <w:p w14:paraId="6E48CEFD" w14:textId="4B06436B" w:rsidR="00E20E09" w:rsidRPr="00607C86" w:rsidRDefault="00D56602" w:rsidP="00F31003">
      <w:pPr>
        <w:pStyle w:val="Kop2"/>
        <w:rPr>
          <w:rFonts w:asciiTheme="minorHAnsi" w:hAnsiTheme="minorHAnsi"/>
          <w:szCs w:val="20"/>
        </w:rPr>
      </w:pPr>
      <w:r w:rsidRPr="00607C86">
        <w:rPr>
          <w:rFonts w:asciiTheme="minorHAnsi" w:hAnsiTheme="minorHAnsi"/>
          <w:szCs w:val="20"/>
        </w:rPr>
        <w:t>De looptijd van het Onderhoud is gelijk aan de looptijd van de Overeenkomst.</w:t>
      </w:r>
    </w:p>
    <w:p w14:paraId="63A9BF28" w14:textId="3F0726CF" w:rsidR="004F437B" w:rsidRPr="00607C86" w:rsidRDefault="004F437B" w:rsidP="001F03CA">
      <w:pPr>
        <w:pStyle w:val="Lijstalinea"/>
        <w:rPr>
          <w:rFonts w:asciiTheme="minorHAnsi" w:hAnsiTheme="minorHAnsi"/>
        </w:rPr>
      </w:pPr>
    </w:p>
    <w:p w14:paraId="1BDA40A9" w14:textId="77777777" w:rsidR="000E2D0F" w:rsidRPr="00607C86" w:rsidRDefault="000E2D0F" w:rsidP="00826F17">
      <w:pPr>
        <w:pStyle w:val="Lijstalinea"/>
        <w:rPr>
          <w:rFonts w:asciiTheme="minorHAnsi" w:hAnsiTheme="minorHAnsi"/>
        </w:rPr>
      </w:pPr>
    </w:p>
    <w:p w14:paraId="140B946D" w14:textId="1A114AA3" w:rsidR="004F437B" w:rsidRPr="00607C86" w:rsidRDefault="00D56602" w:rsidP="000A7F5F">
      <w:pPr>
        <w:pStyle w:val="Kop1"/>
        <w:rPr>
          <w:rFonts w:asciiTheme="minorHAnsi" w:hAnsiTheme="minorHAnsi" w:cs="Calibri"/>
          <w:szCs w:val="20"/>
        </w:rPr>
      </w:pPr>
      <w:r w:rsidRPr="00607C86">
        <w:rPr>
          <w:rFonts w:asciiTheme="minorHAnsi" w:hAnsiTheme="minorHAnsi" w:cs="Calibri"/>
          <w:szCs w:val="20"/>
        </w:rPr>
        <w:t>Verwerking van persoonsgegevens</w:t>
      </w:r>
    </w:p>
    <w:p w14:paraId="4FA936D8" w14:textId="03EAE8E9" w:rsidR="00B34357" w:rsidRPr="00607C86" w:rsidRDefault="00B34357" w:rsidP="00B34357">
      <w:pPr>
        <w:pStyle w:val="Kop2"/>
        <w:rPr>
          <w:rFonts w:asciiTheme="minorHAnsi" w:hAnsiTheme="minorHAnsi"/>
          <w:szCs w:val="20"/>
        </w:rPr>
      </w:pPr>
      <w:r w:rsidRPr="00607C86">
        <w:rPr>
          <w:rFonts w:asciiTheme="minorHAnsi" w:hAnsiTheme="minorHAnsi"/>
          <w:szCs w:val="20"/>
        </w:rPr>
        <w:t xml:space="preserve">Leverancier en Opdrachtgever sluiten separaat een </w:t>
      </w:r>
      <w:proofErr w:type="spellStart"/>
      <w:r w:rsidR="00BA1A0B">
        <w:rPr>
          <w:rFonts w:asciiTheme="minorHAnsi" w:hAnsiTheme="minorHAnsi"/>
          <w:szCs w:val="20"/>
        </w:rPr>
        <w:t>privacy</w:t>
      </w:r>
      <w:r w:rsidRPr="00607C86">
        <w:rPr>
          <w:rFonts w:asciiTheme="minorHAnsi" w:hAnsiTheme="minorHAnsi"/>
          <w:szCs w:val="20"/>
        </w:rPr>
        <w:t>overeenkomst</w:t>
      </w:r>
      <w:proofErr w:type="spellEnd"/>
      <w:r w:rsidRPr="00607C86">
        <w:rPr>
          <w:rFonts w:asciiTheme="minorHAnsi" w:hAnsiTheme="minorHAnsi"/>
          <w:szCs w:val="20"/>
        </w:rPr>
        <w:t xml:space="preserve"> af.</w:t>
      </w:r>
    </w:p>
    <w:p w14:paraId="5CBB07F7" w14:textId="77777777" w:rsidR="000E2D0F" w:rsidRPr="00607C86" w:rsidRDefault="000E2D0F" w:rsidP="00826F17">
      <w:pPr>
        <w:pStyle w:val="Lijstalinea"/>
        <w:rPr>
          <w:rFonts w:asciiTheme="minorHAnsi" w:hAnsiTheme="minorHAnsi"/>
        </w:rPr>
      </w:pPr>
    </w:p>
    <w:p w14:paraId="4F0CA304" w14:textId="44F30561" w:rsidR="004F437B" w:rsidRPr="00607C86" w:rsidRDefault="00D56602" w:rsidP="00B34357">
      <w:pPr>
        <w:pStyle w:val="Heading1PHPDOCX"/>
        <w:rPr>
          <w:rFonts w:asciiTheme="minorHAnsi" w:hAnsiTheme="minorHAnsi" w:cs="Calibri"/>
          <w:szCs w:val="20"/>
        </w:rPr>
      </w:pPr>
      <w:r w:rsidRPr="00607C86">
        <w:rPr>
          <w:rFonts w:asciiTheme="minorHAnsi" w:hAnsiTheme="minorHAnsi" w:cs="Calibri"/>
          <w:szCs w:val="20"/>
        </w:rPr>
        <w:t>Vergoedingen</w:t>
      </w:r>
    </w:p>
    <w:p w14:paraId="602A6C03" w14:textId="5FEFA28E" w:rsidR="00300FF4" w:rsidRPr="00607C86" w:rsidRDefault="00D56602" w:rsidP="00F31003">
      <w:pPr>
        <w:pStyle w:val="Kop2"/>
        <w:rPr>
          <w:rFonts w:asciiTheme="minorHAnsi" w:hAnsiTheme="minorHAnsi"/>
          <w:szCs w:val="20"/>
        </w:rPr>
      </w:pPr>
      <w:r w:rsidRPr="00607C86">
        <w:rPr>
          <w:rFonts w:asciiTheme="minorHAnsi" w:hAnsiTheme="minorHAnsi"/>
          <w:szCs w:val="20"/>
        </w:rPr>
        <w:t>De vergoeding van het Onderhoud is nader gespecificeerd in de offerte van Leverancier.</w:t>
      </w:r>
    </w:p>
    <w:p w14:paraId="1532ED48" w14:textId="70F1CE25" w:rsidR="00300FF4" w:rsidRPr="00607C86" w:rsidRDefault="00D56602" w:rsidP="00F31003">
      <w:pPr>
        <w:pStyle w:val="Kop2"/>
        <w:rPr>
          <w:rFonts w:asciiTheme="minorHAnsi" w:hAnsiTheme="minorHAnsi"/>
          <w:szCs w:val="20"/>
        </w:rPr>
      </w:pPr>
      <w:r w:rsidRPr="00607C86">
        <w:rPr>
          <w:rFonts w:asciiTheme="minorHAnsi" w:hAnsiTheme="minorHAnsi"/>
          <w:szCs w:val="20"/>
        </w:rPr>
        <w:t>De vergoeding voor de Gebruiksrechten is nader gespecificeerd in de offerte van Leverancier.</w:t>
      </w:r>
    </w:p>
    <w:p w14:paraId="0BCA1969" w14:textId="7DC06BB9" w:rsidR="004E7212" w:rsidRDefault="004E7212" w:rsidP="004E7212">
      <w:pPr>
        <w:pStyle w:val="Kop2"/>
        <w:rPr>
          <w:rFonts w:asciiTheme="minorHAnsi" w:hAnsiTheme="minorHAnsi"/>
          <w:szCs w:val="20"/>
        </w:rPr>
      </w:pPr>
      <w:r w:rsidRPr="00E91A8A">
        <w:rPr>
          <w:rFonts w:asciiTheme="minorHAnsi" w:hAnsiTheme="minorHAnsi"/>
          <w:szCs w:val="20"/>
        </w:rPr>
        <w:t xml:space="preserve">De vergoeding voor de </w:t>
      </w:r>
      <w:r w:rsidR="00DC1623" w:rsidRPr="00E91A8A">
        <w:rPr>
          <w:rFonts w:asciiTheme="minorHAnsi" w:hAnsiTheme="minorHAnsi"/>
          <w:szCs w:val="20"/>
        </w:rPr>
        <w:t>transitie</w:t>
      </w:r>
      <w:r w:rsidRPr="00E91A8A">
        <w:rPr>
          <w:rFonts w:asciiTheme="minorHAnsi" w:hAnsiTheme="minorHAnsi"/>
          <w:szCs w:val="20"/>
        </w:rPr>
        <w:t xml:space="preserve"> is nader gespecificeerd in de offerte van Leverancier.</w:t>
      </w:r>
    </w:p>
    <w:p w14:paraId="15B710B1" w14:textId="2E7E8897" w:rsidR="00DA5BBA" w:rsidRPr="0067763E" w:rsidRDefault="00513220" w:rsidP="00DA5BBA">
      <w:pPr>
        <w:pStyle w:val="Kop2"/>
      </w:pPr>
      <w:r w:rsidRPr="00E578F5">
        <w:rPr>
          <w:rFonts w:asciiTheme="minorHAnsi" w:hAnsiTheme="minorHAnsi"/>
          <w:szCs w:val="20"/>
        </w:rPr>
        <w:t>In overeenstemming met Opdrachtgever kan maximaal één maal per kalenderjaar, voor het</w:t>
      </w:r>
      <w:r w:rsidR="00E578F5" w:rsidRPr="00E578F5">
        <w:rPr>
          <w:rFonts w:asciiTheme="minorHAnsi" w:hAnsiTheme="minorHAnsi"/>
          <w:szCs w:val="20"/>
        </w:rPr>
        <w:t xml:space="preserve"> </w:t>
      </w:r>
      <w:r w:rsidRPr="00E578F5">
        <w:rPr>
          <w:rFonts w:asciiTheme="minorHAnsi" w:hAnsiTheme="minorHAnsi"/>
          <w:szCs w:val="20"/>
        </w:rPr>
        <w:t>eerst op 1 januari 202</w:t>
      </w:r>
      <w:r w:rsidR="00F65090" w:rsidRPr="00E578F5">
        <w:rPr>
          <w:rFonts w:asciiTheme="minorHAnsi" w:hAnsiTheme="minorHAnsi"/>
          <w:szCs w:val="20"/>
        </w:rPr>
        <w:t>3</w:t>
      </w:r>
      <w:r w:rsidRPr="00E578F5">
        <w:rPr>
          <w:rFonts w:asciiTheme="minorHAnsi" w:hAnsiTheme="minorHAnsi"/>
          <w:szCs w:val="20"/>
        </w:rPr>
        <w:t>, voorstellen worden gedaan tot prijswijziging die zijn gebaseerd op</w:t>
      </w:r>
      <w:r w:rsidR="00E578F5">
        <w:rPr>
          <w:rFonts w:asciiTheme="minorHAnsi" w:hAnsiTheme="minorHAnsi"/>
          <w:szCs w:val="20"/>
        </w:rPr>
        <w:t xml:space="preserve"> </w:t>
      </w:r>
      <w:r w:rsidRPr="00B84A91">
        <w:rPr>
          <w:rFonts w:asciiTheme="minorHAnsi" w:hAnsiTheme="minorHAnsi"/>
          <w:szCs w:val="20"/>
        </w:rPr>
        <w:t>het door CBS vastgestelde en openbaar gemaakte indexcijfer ’Zakelijke dienstverlening</w:t>
      </w:r>
      <w:r w:rsidR="00E578F5">
        <w:rPr>
          <w:rFonts w:asciiTheme="minorHAnsi" w:hAnsiTheme="minorHAnsi"/>
          <w:szCs w:val="20"/>
        </w:rPr>
        <w:t xml:space="preserve"> </w:t>
      </w:r>
      <w:r w:rsidRPr="00B84A91">
        <w:rPr>
          <w:rFonts w:asciiTheme="minorHAnsi" w:hAnsiTheme="minorHAnsi"/>
          <w:szCs w:val="20"/>
        </w:rPr>
        <w:t>“CAO loonkosten, contractueel loonkosten en arbeidsduur, indexcijfers (2010 = 100)” over</w:t>
      </w:r>
      <w:r w:rsidR="00E578F5">
        <w:rPr>
          <w:rFonts w:asciiTheme="minorHAnsi" w:hAnsiTheme="minorHAnsi"/>
          <w:szCs w:val="20"/>
        </w:rPr>
        <w:t xml:space="preserve"> </w:t>
      </w:r>
      <w:r w:rsidRPr="00B84A91">
        <w:rPr>
          <w:rFonts w:asciiTheme="minorHAnsi" w:hAnsiTheme="minorHAnsi"/>
          <w:szCs w:val="20"/>
        </w:rPr>
        <w:t>het voorgaande kalenderjaar met de maand augustus als peilmoment.</w:t>
      </w:r>
      <w:r w:rsidR="00AB33F2">
        <w:rPr>
          <w:rFonts w:asciiTheme="minorHAnsi" w:hAnsiTheme="minorHAnsi"/>
          <w:szCs w:val="20"/>
        </w:rPr>
        <w:br/>
      </w:r>
      <w:hyperlink r:id="rId12" w:anchor="/CBS/nl/dataset/82838ned/table?fromstatweb" w:history="1">
        <w:r w:rsidR="0067763E" w:rsidRPr="00C5326C">
          <w:rPr>
            <w:rStyle w:val="Hyperlink"/>
          </w:rPr>
          <w:t>https://opendata.cbs.nl/statline/#/CBS/nl/dataset/82838ned/table?fromstatweb</w:t>
        </w:r>
      </w:hyperlink>
    </w:p>
    <w:p w14:paraId="3131AF0D" w14:textId="0F65DB7D" w:rsidR="00513220" w:rsidRPr="0067763E" w:rsidRDefault="00513220" w:rsidP="0011585F">
      <w:pPr>
        <w:pStyle w:val="Kop2"/>
        <w:rPr>
          <w:rFonts w:asciiTheme="minorHAnsi" w:hAnsiTheme="minorHAnsi"/>
          <w:szCs w:val="20"/>
        </w:rPr>
      </w:pPr>
      <w:r w:rsidRPr="0067763E">
        <w:rPr>
          <w:rFonts w:asciiTheme="minorHAnsi" w:hAnsiTheme="minorHAnsi"/>
          <w:szCs w:val="20"/>
        </w:rPr>
        <w:t>Prijsaanpassingen naar aanleiding van het in lid 4 genoemde, dienen minimaal drie (3)</w:t>
      </w:r>
      <w:r w:rsidR="0067763E" w:rsidRPr="0067763E">
        <w:rPr>
          <w:rFonts w:asciiTheme="minorHAnsi" w:hAnsiTheme="minorHAnsi"/>
          <w:szCs w:val="20"/>
        </w:rPr>
        <w:t xml:space="preserve"> </w:t>
      </w:r>
      <w:r w:rsidRPr="0067763E">
        <w:rPr>
          <w:rFonts w:asciiTheme="minorHAnsi" w:hAnsiTheme="minorHAnsi"/>
          <w:szCs w:val="20"/>
        </w:rPr>
        <w:t>maanden voorafgaand, op schriftelijke wijze te zijn aangegeven.</w:t>
      </w:r>
    </w:p>
    <w:p w14:paraId="58E06905" w14:textId="77777777" w:rsidR="00626A56" w:rsidRDefault="00513220" w:rsidP="00415E6C">
      <w:pPr>
        <w:pStyle w:val="Kop2"/>
        <w:rPr>
          <w:rFonts w:asciiTheme="minorHAnsi" w:hAnsiTheme="minorHAnsi"/>
          <w:szCs w:val="20"/>
        </w:rPr>
      </w:pPr>
      <w:r w:rsidRPr="00EA2CB6">
        <w:rPr>
          <w:rFonts w:asciiTheme="minorHAnsi" w:hAnsiTheme="minorHAnsi"/>
          <w:szCs w:val="20"/>
        </w:rPr>
        <w:t>Indien de voorgestelde prijswijziging als genoemd in lid 4 na acceptatie van de</w:t>
      </w:r>
      <w:r w:rsidR="0067763E" w:rsidRPr="00EA2CB6">
        <w:rPr>
          <w:rFonts w:asciiTheme="minorHAnsi" w:hAnsiTheme="minorHAnsi"/>
          <w:szCs w:val="20"/>
        </w:rPr>
        <w:t xml:space="preserve"> </w:t>
      </w:r>
      <w:r w:rsidRPr="00EA2CB6">
        <w:rPr>
          <w:rFonts w:asciiTheme="minorHAnsi" w:hAnsiTheme="minorHAnsi"/>
          <w:szCs w:val="20"/>
        </w:rPr>
        <w:t>Opdrachtgever bij de eerstvolgende factuur niet is doorgevoerd, vervalt het recht op</w:t>
      </w:r>
      <w:r w:rsidR="004F4C13" w:rsidRPr="00EA2CB6">
        <w:rPr>
          <w:rFonts w:asciiTheme="minorHAnsi" w:hAnsiTheme="minorHAnsi"/>
          <w:szCs w:val="20"/>
        </w:rPr>
        <w:t xml:space="preserve"> </w:t>
      </w:r>
      <w:r w:rsidRPr="00EA2CB6">
        <w:rPr>
          <w:rFonts w:asciiTheme="minorHAnsi" w:hAnsiTheme="minorHAnsi"/>
          <w:szCs w:val="20"/>
        </w:rPr>
        <w:t>indexatie van het betreffende jaar.</w:t>
      </w:r>
    </w:p>
    <w:p w14:paraId="009B120A" w14:textId="77777777" w:rsidR="003C63EC" w:rsidRDefault="00513220" w:rsidP="00415E6C">
      <w:pPr>
        <w:pStyle w:val="Kop2"/>
        <w:rPr>
          <w:rFonts w:asciiTheme="minorHAnsi" w:hAnsiTheme="minorHAnsi"/>
          <w:szCs w:val="20"/>
        </w:rPr>
      </w:pPr>
      <w:r w:rsidRPr="00EA2CB6">
        <w:rPr>
          <w:rFonts w:asciiTheme="minorHAnsi" w:hAnsiTheme="minorHAnsi"/>
          <w:szCs w:val="20"/>
        </w:rPr>
        <w:t xml:space="preserve">Bij verandering van de prijslijst wordt Opdrachtnemer geacht </w:t>
      </w:r>
      <w:proofErr w:type="gramStart"/>
      <w:r w:rsidRPr="00EA2CB6">
        <w:rPr>
          <w:rFonts w:asciiTheme="minorHAnsi" w:hAnsiTheme="minorHAnsi"/>
          <w:szCs w:val="20"/>
        </w:rPr>
        <w:t xml:space="preserve">de gewijzigde </w:t>
      </w:r>
      <w:r w:rsidR="00F377E7" w:rsidRPr="00EA2CB6">
        <w:rPr>
          <w:rFonts w:asciiTheme="minorHAnsi" w:hAnsiTheme="minorHAnsi"/>
          <w:szCs w:val="20"/>
        </w:rPr>
        <w:t>tarievenformulier</w:t>
      </w:r>
      <w:proofErr w:type="gramEnd"/>
      <w:r w:rsidRPr="00EA2CB6">
        <w:rPr>
          <w:rFonts w:asciiTheme="minorHAnsi" w:hAnsiTheme="minorHAnsi"/>
          <w:szCs w:val="20"/>
        </w:rPr>
        <w:t xml:space="preserve"> naar</w:t>
      </w:r>
      <w:r w:rsidR="00F377E7" w:rsidRPr="00EA2CB6">
        <w:rPr>
          <w:rFonts w:asciiTheme="minorHAnsi" w:hAnsiTheme="minorHAnsi"/>
          <w:szCs w:val="20"/>
        </w:rPr>
        <w:t xml:space="preserve"> </w:t>
      </w:r>
      <w:r w:rsidRPr="00EA2CB6">
        <w:rPr>
          <w:rFonts w:asciiTheme="minorHAnsi" w:hAnsiTheme="minorHAnsi"/>
          <w:szCs w:val="20"/>
        </w:rPr>
        <w:t>de contactpersoon van Opdrachtgever te zenden.</w:t>
      </w:r>
    </w:p>
    <w:p w14:paraId="0B9F0679" w14:textId="545E3BD6" w:rsidR="00513220" w:rsidRPr="006A7527" w:rsidRDefault="00513220" w:rsidP="00415E6C">
      <w:pPr>
        <w:pStyle w:val="Kop2"/>
        <w:rPr>
          <w:rFonts w:asciiTheme="minorHAnsi" w:hAnsiTheme="minorHAnsi"/>
          <w:szCs w:val="20"/>
        </w:rPr>
      </w:pPr>
      <w:r w:rsidRPr="00B84A91">
        <w:rPr>
          <w:rFonts w:asciiTheme="minorHAnsi" w:hAnsiTheme="minorHAnsi"/>
          <w:szCs w:val="20"/>
        </w:rPr>
        <w:t xml:space="preserve">De overeengekomen tarieven gelden ook bij werkzaamheden door </w:t>
      </w:r>
      <w:r w:rsidR="00E34EDC" w:rsidRPr="00B84A91">
        <w:rPr>
          <w:rFonts w:asciiTheme="minorHAnsi" w:hAnsiTheme="minorHAnsi"/>
          <w:szCs w:val="20"/>
        </w:rPr>
        <w:t xml:space="preserve">(eventueel gedurende de looptijd van deze Overeenkomst nog toe te voegen) </w:t>
      </w:r>
      <w:r w:rsidRPr="00B84A91">
        <w:rPr>
          <w:rFonts w:asciiTheme="minorHAnsi" w:hAnsiTheme="minorHAnsi"/>
          <w:szCs w:val="20"/>
        </w:rPr>
        <w:t>onderaannemers</w:t>
      </w:r>
      <w:r w:rsidR="006747D2" w:rsidRPr="00B84A91">
        <w:rPr>
          <w:rFonts w:asciiTheme="minorHAnsi" w:hAnsiTheme="minorHAnsi"/>
          <w:szCs w:val="20"/>
        </w:rPr>
        <w:t>.</w:t>
      </w:r>
    </w:p>
    <w:p w14:paraId="3ECABFFA" w14:textId="3C19E3F7" w:rsidR="00DF233A" w:rsidRPr="00B84A91" w:rsidRDefault="00DF233A" w:rsidP="00DF233A">
      <w:pPr>
        <w:pStyle w:val="Kop2"/>
        <w:rPr>
          <w:rFonts w:asciiTheme="minorHAnsi" w:hAnsiTheme="minorHAnsi"/>
          <w:szCs w:val="20"/>
        </w:rPr>
      </w:pPr>
      <w:r w:rsidRPr="00B84A91">
        <w:rPr>
          <w:rFonts w:asciiTheme="minorHAnsi" w:hAnsiTheme="minorHAnsi"/>
          <w:szCs w:val="20"/>
        </w:rPr>
        <w:t>De opeisbaarheid van de vergoeding is geregeld in onderstaand facturatieschema:</w:t>
      </w:r>
    </w:p>
    <w:p w14:paraId="7C32783D" w14:textId="6290D981" w:rsidR="005D2A7E" w:rsidRPr="000B0602" w:rsidRDefault="00195719" w:rsidP="000B0602">
      <w:pPr>
        <w:pStyle w:val="Lijstalinea"/>
        <w:numPr>
          <w:ilvl w:val="0"/>
          <w:numId w:val="17"/>
        </w:numPr>
        <w:spacing w:line="280" w:lineRule="atLeast"/>
        <w:ind w:left="1134" w:hanging="284"/>
        <w:contextualSpacing/>
        <w:rPr>
          <w:rFonts w:asciiTheme="minorHAnsi" w:hAnsiTheme="minorHAnsi"/>
        </w:rPr>
      </w:pPr>
      <w:r w:rsidRPr="000B0602">
        <w:rPr>
          <w:rFonts w:asciiTheme="minorHAnsi" w:hAnsiTheme="minorHAnsi"/>
        </w:rPr>
        <w:t>Transitiekosten</w:t>
      </w:r>
      <w:r w:rsidR="00295F8C">
        <w:rPr>
          <w:rFonts w:asciiTheme="minorHAnsi" w:hAnsiTheme="minorHAnsi"/>
        </w:rPr>
        <w:t xml:space="preserve"> (indien van toepassing)</w:t>
      </w:r>
      <w:r w:rsidR="00A542CA" w:rsidRPr="00B84A91">
        <w:rPr>
          <w:rFonts w:asciiTheme="minorHAnsi" w:hAnsiTheme="minorHAnsi"/>
        </w:rPr>
        <w:t>;</w:t>
      </w:r>
      <w:r w:rsidR="00A542CA" w:rsidRPr="000B0602">
        <w:rPr>
          <w:rFonts w:asciiTheme="minorHAnsi" w:hAnsiTheme="minorHAnsi"/>
        </w:rPr>
        <w:t xml:space="preserve"> na implementatiefase</w:t>
      </w:r>
      <w:r w:rsidR="000B0602" w:rsidRPr="00B84A91">
        <w:rPr>
          <w:rFonts w:asciiTheme="minorHAnsi" w:hAnsiTheme="minorHAnsi"/>
        </w:rPr>
        <w:t>.</w:t>
      </w:r>
    </w:p>
    <w:p w14:paraId="49426CAC" w14:textId="1B281257" w:rsidR="00195719" w:rsidRPr="000B0602" w:rsidRDefault="00195719" w:rsidP="000B0602">
      <w:pPr>
        <w:pStyle w:val="Lijstalinea"/>
        <w:numPr>
          <w:ilvl w:val="0"/>
          <w:numId w:val="17"/>
        </w:numPr>
        <w:spacing w:line="280" w:lineRule="atLeast"/>
        <w:ind w:left="1134" w:hanging="284"/>
        <w:contextualSpacing/>
        <w:rPr>
          <w:rFonts w:asciiTheme="minorHAnsi" w:hAnsiTheme="minorHAnsi"/>
        </w:rPr>
      </w:pPr>
      <w:r w:rsidRPr="000B0602">
        <w:rPr>
          <w:rFonts w:asciiTheme="minorHAnsi" w:hAnsiTheme="minorHAnsi"/>
        </w:rPr>
        <w:t>Jaarlijkse licentiekosten</w:t>
      </w:r>
      <w:r w:rsidR="00A542CA" w:rsidRPr="000B0602">
        <w:rPr>
          <w:rFonts w:asciiTheme="minorHAnsi" w:hAnsiTheme="minorHAnsi"/>
        </w:rPr>
        <w:t xml:space="preserve">; </w:t>
      </w:r>
      <w:r w:rsidR="00976DAB" w:rsidRPr="00B84A91">
        <w:rPr>
          <w:rFonts w:asciiTheme="minorHAnsi" w:hAnsiTheme="minorHAnsi"/>
        </w:rPr>
        <w:t xml:space="preserve">jaarlijks </w:t>
      </w:r>
      <w:r w:rsidR="00276708" w:rsidRPr="00B84A91">
        <w:rPr>
          <w:rFonts w:asciiTheme="minorHAnsi" w:hAnsiTheme="minorHAnsi"/>
        </w:rPr>
        <w:t>per 1</w:t>
      </w:r>
      <w:r w:rsidR="00EA2CB6">
        <w:rPr>
          <w:rFonts w:asciiTheme="minorHAnsi" w:hAnsiTheme="minorHAnsi"/>
        </w:rPr>
        <w:t xml:space="preserve"> januari.</w:t>
      </w:r>
    </w:p>
    <w:p w14:paraId="4FA397A4" w14:textId="5671C5FC" w:rsidR="00A06687" w:rsidRPr="00B84A91" w:rsidRDefault="00195719" w:rsidP="00A06687">
      <w:pPr>
        <w:pStyle w:val="Lijstalinea"/>
        <w:numPr>
          <w:ilvl w:val="0"/>
          <w:numId w:val="17"/>
        </w:numPr>
        <w:spacing w:line="280" w:lineRule="atLeast"/>
        <w:ind w:left="1134" w:hanging="284"/>
        <w:contextualSpacing/>
        <w:rPr>
          <w:rFonts w:asciiTheme="minorHAnsi" w:hAnsiTheme="minorHAnsi"/>
        </w:rPr>
      </w:pPr>
      <w:r w:rsidRPr="00B84A91">
        <w:rPr>
          <w:rFonts w:asciiTheme="minorHAnsi" w:hAnsiTheme="minorHAnsi"/>
        </w:rPr>
        <w:t>Jaarlijks regulier beheer en (</w:t>
      </w:r>
      <w:r w:rsidR="00A542CA" w:rsidRPr="00B84A91">
        <w:rPr>
          <w:rFonts w:asciiTheme="minorHAnsi" w:hAnsiTheme="minorHAnsi"/>
        </w:rPr>
        <w:t>p</w:t>
      </w:r>
      <w:r w:rsidRPr="00B84A91">
        <w:rPr>
          <w:rFonts w:asciiTheme="minorHAnsi" w:hAnsiTheme="minorHAnsi"/>
        </w:rPr>
        <w:t>lanmatig) onderhoud</w:t>
      </w:r>
      <w:r w:rsidR="00D54B5E" w:rsidRPr="00B84A91">
        <w:rPr>
          <w:rFonts w:asciiTheme="minorHAnsi" w:hAnsiTheme="minorHAnsi"/>
        </w:rPr>
        <w:t xml:space="preserve"> locaties</w:t>
      </w:r>
      <w:r w:rsidR="00976DAB" w:rsidRPr="00B84A91">
        <w:rPr>
          <w:rFonts w:asciiTheme="minorHAnsi" w:hAnsiTheme="minorHAnsi"/>
        </w:rPr>
        <w:t xml:space="preserve">; jaarlijks </w:t>
      </w:r>
      <w:r w:rsidR="00A06687" w:rsidRPr="00B84A91">
        <w:rPr>
          <w:rFonts w:asciiTheme="minorHAnsi" w:hAnsiTheme="minorHAnsi"/>
        </w:rPr>
        <w:t>per 1</w:t>
      </w:r>
      <w:r w:rsidR="00677F6A">
        <w:rPr>
          <w:rFonts w:asciiTheme="minorHAnsi" w:hAnsiTheme="minorHAnsi"/>
        </w:rPr>
        <w:t xml:space="preserve"> januari (</w:t>
      </w:r>
      <w:r w:rsidR="00535884">
        <w:rPr>
          <w:rFonts w:asciiTheme="minorHAnsi" w:hAnsiTheme="minorHAnsi"/>
        </w:rPr>
        <w:t xml:space="preserve">eerste en </w:t>
      </w:r>
      <w:r w:rsidR="00966BBB" w:rsidRPr="00B84A91">
        <w:rPr>
          <w:rFonts w:asciiTheme="minorHAnsi" w:hAnsiTheme="minorHAnsi"/>
        </w:rPr>
        <w:t>laatste contractjaar naar rato)</w:t>
      </w:r>
      <w:r w:rsidR="00677F6A">
        <w:rPr>
          <w:rFonts w:asciiTheme="minorHAnsi" w:hAnsiTheme="minorHAnsi"/>
        </w:rPr>
        <w:t>.</w:t>
      </w:r>
    </w:p>
    <w:p w14:paraId="03933C0A" w14:textId="725EE4EB" w:rsidR="00D54B5E" w:rsidRPr="000B0602" w:rsidRDefault="00D54B5E" w:rsidP="000B0602">
      <w:pPr>
        <w:pStyle w:val="Lijstalinea"/>
        <w:numPr>
          <w:ilvl w:val="0"/>
          <w:numId w:val="17"/>
        </w:numPr>
        <w:spacing w:line="280" w:lineRule="atLeast"/>
        <w:ind w:left="1134" w:hanging="284"/>
        <w:contextualSpacing/>
        <w:rPr>
          <w:rFonts w:asciiTheme="minorHAnsi" w:hAnsiTheme="minorHAnsi"/>
        </w:rPr>
      </w:pPr>
      <w:r w:rsidRPr="000B0602">
        <w:rPr>
          <w:rFonts w:asciiTheme="minorHAnsi" w:hAnsiTheme="minorHAnsi"/>
        </w:rPr>
        <w:lastRenderedPageBreak/>
        <w:t>Correctief onderhoud en wijzigingen/vernieuwing</w:t>
      </w:r>
      <w:r w:rsidR="0015467D" w:rsidRPr="000B0602">
        <w:rPr>
          <w:rFonts w:asciiTheme="minorHAnsi" w:hAnsiTheme="minorHAnsi"/>
        </w:rPr>
        <w:t>; per factuur</w:t>
      </w:r>
      <w:r w:rsidR="000B0602" w:rsidRPr="00B84A91">
        <w:rPr>
          <w:rFonts w:asciiTheme="minorHAnsi" w:hAnsiTheme="minorHAnsi"/>
        </w:rPr>
        <w:t>.</w:t>
      </w:r>
    </w:p>
    <w:p w14:paraId="0FF575DE" w14:textId="56B791D9" w:rsidR="00B34357" w:rsidRPr="00607C86" w:rsidRDefault="00B34357" w:rsidP="00826F17">
      <w:pPr>
        <w:pStyle w:val="Lijstalinea"/>
        <w:rPr>
          <w:rFonts w:asciiTheme="minorHAnsi" w:hAnsiTheme="minorHAnsi"/>
        </w:rPr>
      </w:pPr>
    </w:p>
    <w:p w14:paraId="277B402F" w14:textId="5DCA7F96" w:rsidR="004F437B" w:rsidRPr="00607C86" w:rsidRDefault="00D56602" w:rsidP="00FC381F">
      <w:pPr>
        <w:pStyle w:val="Heading1PHPDOCX"/>
        <w:rPr>
          <w:rFonts w:asciiTheme="minorHAnsi" w:hAnsiTheme="minorHAnsi" w:cs="Calibri"/>
          <w:szCs w:val="20"/>
        </w:rPr>
      </w:pPr>
      <w:r w:rsidRPr="00607C86">
        <w:rPr>
          <w:rFonts w:asciiTheme="minorHAnsi" w:hAnsiTheme="minorHAnsi" w:cs="Calibri"/>
          <w:szCs w:val="20"/>
        </w:rPr>
        <w:t>Contactpersonen en bevoegdheden</w:t>
      </w:r>
    </w:p>
    <w:p w14:paraId="384AE5B6" w14:textId="49E0E022" w:rsidR="00300FF4" w:rsidRPr="00607C86" w:rsidRDefault="00D56602" w:rsidP="00F31003">
      <w:pPr>
        <w:pStyle w:val="Kop2"/>
        <w:rPr>
          <w:rFonts w:asciiTheme="minorHAnsi" w:hAnsiTheme="minorHAnsi"/>
          <w:szCs w:val="20"/>
        </w:rPr>
      </w:pPr>
      <w:r w:rsidRPr="00607C86">
        <w:rPr>
          <w:rFonts w:asciiTheme="minorHAnsi" w:hAnsiTheme="minorHAnsi"/>
          <w:szCs w:val="20"/>
        </w:rPr>
        <w:t>Partijen wijzen de in een bijlage gespecificeerde personen aan als contactpersoon namens hun organisatie gedurende de looptijd van de Overeenkomst.</w:t>
      </w:r>
    </w:p>
    <w:p w14:paraId="5767FA79" w14:textId="19E76063" w:rsidR="003A562F" w:rsidRPr="00607C86" w:rsidRDefault="00D56602" w:rsidP="005443F7">
      <w:pPr>
        <w:pStyle w:val="Kop2"/>
        <w:ind w:right="-284"/>
        <w:rPr>
          <w:rFonts w:asciiTheme="minorHAnsi" w:hAnsiTheme="minorHAnsi"/>
          <w:szCs w:val="20"/>
        </w:rPr>
      </w:pPr>
      <w:r w:rsidRPr="00607C86">
        <w:rPr>
          <w:rFonts w:asciiTheme="minorHAnsi" w:hAnsiTheme="minorHAnsi"/>
          <w:szCs w:val="20"/>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14:paraId="56B2D9FB" w14:textId="5A4808CF" w:rsidR="003A562F" w:rsidRPr="00607C86" w:rsidRDefault="00D56602" w:rsidP="00F31003">
      <w:pPr>
        <w:pStyle w:val="Kop2"/>
        <w:rPr>
          <w:rFonts w:asciiTheme="minorHAnsi" w:hAnsiTheme="minorHAnsi"/>
          <w:szCs w:val="20"/>
        </w:rPr>
      </w:pPr>
      <w:r w:rsidRPr="00607C86">
        <w:rPr>
          <w:rFonts w:asciiTheme="minorHAnsi" w:hAnsiTheme="minorHAnsi"/>
          <w:szCs w:val="20"/>
        </w:rPr>
        <w:t xml:space="preserve">Een partij mag haar contactpersonen wijzigen </w:t>
      </w:r>
      <w:r w:rsidR="003A5060" w:rsidRPr="00607C86">
        <w:rPr>
          <w:rFonts w:asciiTheme="minorHAnsi" w:hAnsiTheme="minorHAnsi"/>
          <w:szCs w:val="20"/>
        </w:rPr>
        <w:t>door middel van een</w:t>
      </w:r>
      <w:r w:rsidRPr="00607C86">
        <w:rPr>
          <w:rFonts w:asciiTheme="minorHAnsi" w:hAnsiTheme="minorHAnsi"/>
          <w:szCs w:val="20"/>
        </w:rPr>
        <w:t xml:space="preserve"> schriftelijke mededeling aan de andere partij. De wijziging zal minimaal een week van tevoren worden gemeld, </w:t>
      </w:r>
      <w:r w:rsidR="00453AC1" w:rsidRPr="00607C86">
        <w:rPr>
          <w:rFonts w:asciiTheme="minorHAnsi" w:hAnsiTheme="minorHAnsi"/>
          <w:szCs w:val="20"/>
        </w:rPr>
        <w:t>met uitzondering van</w:t>
      </w:r>
      <w:r w:rsidRPr="00607C86">
        <w:rPr>
          <w:rFonts w:asciiTheme="minorHAnsi" w:hAnsiTheme="minorHAnsi"/>
          <w:szCs w:val="20"/>
        </w:rPr>
        <w:t xml:space="preserve"> spoedgevallen.</w:t>
      </w:r>
    </w:p>
    <w:p w14:paraId="189DB408" w14:textId="77777777" w:rsidR="00DD599F" w:rsidRPr="00C43C73" w:rsidRDefault="00DD599F" w:rsidP="00DD599F">
      <w:pPr>
        <w:pStyle w:val="Kop2"/>
        <w:rPr>
          <w:rFonts w:asciiTheme="minorHAnsi" w:hAnsiTheme="minorHAnsi"/>
          <w:szCs w:val="20"/>
        </w:rPr>
      </w:pPr>
      <w:r w:rsidRPr="00C43C73">
        <w:rPr>
          <w:rFonts w:asciiTheme="minorHAnsi" w:hAnsiTheme="minorHAnsi"/>
          <w:szCs w:val="20"/>
        </w:rPr>
        <w:t>Voor de periode van Implementatie tot en met Acceptatie is een project- en stuurgroep ingesteld, waarvan de taken en bevoegdheden in nader overleg worden overeengekomen.</w:t>
      </w:r>
    </w:p>
    <w:p w14:paraId="73E1D27D" w14:textId="77777777" w:rsidR="000E2D0F" w:rsidRPr="00607C86" w:rsidRDefault="000E2D0F" w:rsidP="00826F17">
      <w:pPr>
        <w:pStyle w:val="Lijstalinea"/>
        <w:rPr>
          <w:rFonts w:asciiTheme="minorHAnsi" w:hAnsiTheme="minorHAnsi"/>
        </w:rPr>
      </w:pPr>
    </w:p>
    <w:p w14:paraId="2FEF4AA8" w14:textId="35D55449" w:rsidR="004F437B" w:rsidRPr="00607C86" w:rsidRDefault="00D56602" w:rsidP="000A7F5F">
      <w:pPr>
        <w:pStyle w:val="Kop1"/>
        <w:rPr>
          <w:rFonts w:asciiTheme="minorHAnsi" w:hAnsiTheme="minorHAnsi" w:cs="Calibri"/>
          <w:szCs w:val="20"/>
        </w:rPr>
      </w:pPr>
      <w:r w:rsidRPr="00607C86">
        <w:rPr>
          <w:rFonts w:asciiTheme="minorHAnsi" w:hAnsiTheme="minorHAnsi" w:cs="Calibri"/>
          <w:szCs w:val="20"/>
        </w:rPr>
        <w:t>Voorwaarden en overige afspraken</w:t>
      </w:r>
    </w:p>
    <w:p w14:paraId="411CD6C7" w14:textId="0EFB7CD1" w:rsidR="00A82C97" w:rsidRPr="00607C86" w:rsidRDefault="00A82C97" w:rsidP="00A82C97">
      <w:pPr>
        <w:pStyle w:val="Kop2"/>
        <w:rPr>
          <w:rFonts w:asciiTheme="minorHAnsi" w:hAnsiTheme="minorHAnsi"/>
          <w:szCs w:val="20"/>
        </w:rPr>
      </w:pPr>
      <w:r w:rsidRPr="00607C86">
        <w:rPr>
          <w:rFonts w:asciiTheme="minorHAnsi" w:hAnsiTheme="minorHAnsi"/>
          <w:szCs w:val="20"/>
        </w:rPr>
        <w:t xml:space="preserve">Op deze Overeenkomst </w:t>
      </w:r>
      <w:r w:rsidR="00BA1A0B">
        <w:rPr>
          <w:rFonts w:asciiTheme="minorHAnsi" w:hAnsiTheme="minorHAnsi"/>
          <w:szCs w:val="20"/>
        </w:rPr>
        <w:t>zijn de Algemene inkoopvoorwaarden van de gemeente Haarlemmermeer</w:t>
      </w:r>
      <w:r w:rsidRPr="00607C86">
        <w:rPr>
          <w:rFonts w:asciiTheme="minorHAnsi" w:hAnsiTheme="minorHAnsi"/>
          <w:szCs w:val="20"/>
        </w:rPr>
        <w:t xml:space="preserve"> zoals bijgesloten in de bijlagen</w:t>
      </w:r>
      <w:r w:rsidR="004C5108" w:rsidRPr="00607C86">
        <w:rPr>
          <w:rFonts w:asciiTheme="minorHAnsi" w:hAnsiTheme="minorHAnsi"/>
          <w:szCs w:val="20"/>
        </w:rPr>
        <w:t xml:space="preserve"> bij de Overeenkomst</w:t>
      </w:r>
      <w:r w:rsidRPr="00607C86">
        <w:rPr>
          <w:rFonts w:asciiTheme="minorHAnsi" w:hAnsiTheme="minorHAnsi"/>
          <w:szCs w:val="20"/>
        </w:rPr>
        <w:t>. Leverancier verklaart hiervan de exemplaren te hebben ontvangen.</w:t>
      </w:r>
    </w:p>
    <w:p w14:paraId="76544694" w14:textId="48097455" w:rsidR="00567CF5" w:rsidRPr="00607C86" w:rsidRDefault="00D56602" w:rsidP="00F31003">
      <w:pPr>
        <w:pStyle w:val="Kop2"/>
        <w:rPr>
          <w:rFonts w:asciiTheme="minorHAnsi" w:hAnsiTheme="minorHAnsi"/>
          <w:szCs w:val="20"/>
        </w:rPr>
      </w:pPr>
      <w:r w:rsidRPr="00607C86">
        <w:rPr>
          <w:rFonts w:asciiTheme="minorHAnsi" w:hAnsiTheme="minorHAnsi"/>
          <w:szCs w:val="20"/>
        </w:rPr>
        <w:t>Eventuele leveringsvoorwaarden van Leverancier zijn uitdrukkelijk niet van toepassing</w:t>
      </w:r>
      <w:r w:rsidR="00BA1A0B">
        <w:rPr>
          <w:rFonts w:asciiTheme="minorHAnsi" w:hAnsiTheme="minorHAnsi"/>
          <w:szCs w:val="20"/>
        </w:rPr>
        <w:t xml:space="preserve"> m.u.v. wettelijke bepalingen als bedoeld in de Postwet</w:t>
      </w:r>
      <w:r w:rsidRPr="00607C86">
        <w:rPr>
          <w:rFonts w:asciiTheme="minorHAnsi" w:hAnsiTheme="minorHAnsi"/>
          <w:szCs w:val="20"/>
        </w:rPr>
        <w:t>.</w:t>
      </w:r>
    </w:p>
    <w:p w14:paraId="76544695" w14:textId="343B5ADC" w:rsidR="00567CF5" w:rsidRPr="00607C86" w:rsidRDefault="00D56602" w:rsidP="00F31003">
      <w:pPr>
        <w:pStyle w:val="Kop2"/>
        <w:rPr>
          <w:rFonts w:asciiTheme="minorHAnsi" w:hAnsiTheme="minorHAnsi"/>
          <w:szCs w:val="20"/>
        </w:rPr>
      </w:pPr>
      <w:r w:rsidRPr="00607C86">
        <w:rPr>
          <w:rFonts w:asciiTheme="minorHAnsi" w:hAnsiTheme="minorHAnsi"/>
          <w:szCs w:val="20"/>
        </w:rPr>
        <w:t xml:space="preserve">De navolgende stukken vormen gezamenlijk de Overeenkomst. Voor zover deze stukken met elkaar in tegenspraak zijn, prevaleert het </w:t>
      </w:r>
      <w:r w:rsidR="00B56C67" w:rsidRPr="00607C86">
        <w:rPr>
          <w:rFonts w:asciiTheme="minorHAnsi" w:hAnsiTheme="minorHAnsi"/>
          <w:szCs w:val="20"/>
        </w:rPr>
        <w:t>eerdergenoemde</w:t>
      </w:r>
      <w:r w:rsidRPr="00607C86">
        <w:rPr>
          <w:rFonts w:asciiTheme="minorHAnsi" w:hAnsiTheme="minorHAnsi"/>
          <w:szCs w:val="20"/>
        </w:rPr>
        <w:t xml:space="preserve"> stuk boven het later genoemde:</w:t>
      </w:r>
    </w:p>
    <w:p w14:paraId="76544696" w14:textId="77777777" w:rsidR="00567CF5" w:rsidRPr="00607C86" w:rsidRDefault="00D56602" w:rsidP="000B0602">
      <w:pPr>
        <w:pStyle w:val="Lijstalinea"/>
        <w:numPr>
          <w:ilvl w:val="0"/>
          <w:numId w:val="17"/>
        </w:numPr>
        <w:spacing w:line="280" w:lineRule="atLeast"/>
        <w:ind w:left="1134" w:hanging="284"/>
        <w:contextualSpacing/>
        <w:rPr>
          <w:rFonts w:asciiTheme="minorHAnsi" w:hAnsiTheme="minorHAnsi"/>
        </w:rPr>
      </w:pPr>
      <w:r w:rsidRPr="00607C86">
        <w:rPr>
          <w:rFonts w:asciiTheme="minorHAnsi" w:hAnsiTheme="minorHAnsi"/>
        </w:rPr>
        <w:t>Het onderhavige document;</w:t>
      </w:r>
    </w:p>
    <w:p w14:paraId="76544698" w14:textId="4C665A95" w:rsidR="00567CF5" w:rsidRPr="00607C86" w:rsidRDefault="00D56602" w:rsidP="000B0602">
      <w:pPr>
        <w:pStyle w:val="Lijstalinea"/>
        <w:numPr>
          <w:ilvl w:val="0"/>
          <w:numId w:val="17"/>
        </w:numPr>
        <w:spacing w:line="280" w:lineRule="atLeast"/>
        <w:ind w:left="1134" w:hanging="284"/>
        <w:contextualSpacing/>
        <w:rPr>
          <w:rFonts w:asciiTheme="minorHAnsi" w:hAnsiTheme="minorHAnsi"/>
        </w:rPr>
      </w:pPr>
      <w:r w:rsidRPr="00607C86">
        <w:rPr>
          <w:rFonts w:asciiTheme="minorHAnsi" w:hAnsiTheme="minorHAnsi"/>
        </w:rPr>
        <w:t xml:space="preserve">De in artikel 1.1. </w:t>
      </w:r>
      <w:proofErr w:type="gramStart"/>
      <w:r w:rsidRPr="00607C86">
        <w:rPr>
          <w:rFonts w:asciiTheme="minorHAnsi" w:hAnsiTheme="minorHAnsi"/>
        </w:rPr>
        <w:t>genoemde</w:t>
      </w:r>
      <w:proofErr w:type="gramEnd"/>
      <w:r w:rsidRPr="00607C86">
        <w:rPr>
          <w:rFonts w:asciiTheme="minorHAnsi" w:hAnsiTheme="minorHAnsi"/>
        </w:rPr>
        <w:t xml:space="preserve"> documenten in de daar genoemde volgorde.</w:t>
      </w:r>
    </w:p>
    <w:p w14:paraId="244AA239" w14:textId="77777777" w:rsidR="00BA1A0B" w:rsidRDefault="00BA1A0B" w:rsidP="00566E17">
      <w:pPr>
        <w:pStyle w:val="Kop1"/>
        <w:numPr>
          <w:ilvl w:val="0"/>
          <w:numId w:val="0"/>
        </w:numPr>
        <w:spacing w:line="240" w:lineRule="auto"/>
        <w:rPr>
          <w:rFonts w:asciiTheme="minorHAnsi" w:hAnsiTheme="minorHAnsi" w:cs="Calibri"/>
          <w:szCs w:val="20"/>
        </w:rPr>
      </w:pPr>
      <w:bookmarkStart w:id="1" w:name="_Hlk520380893"/>
    </w:p>
    <w:p w14:paraId="5248A324" w14:textId="5720E6FF" w:rsidR="00861A13" w:rsidRPr="00607C86" w:rsidRDefault="00861A13" w:rsidP="00566E17">
      <w:pPr>
        <w:pStyle w:val="Kop1"/>
        <w:numPr>
          <w:ilvl w:val="0"/>
          <w:numId w:val="0"/>
        </w:numPr>
        <w:spacing w:line="240" w:lineRule="auto"/>
        <w:rPr>
          <w:rFonts w:asciiTheme="minorHAnsi" w:hAnsiTheme="minorHAnsi" w:cs="Calibri"/>
          <w:szCs w:val="20"/>
        </w:rPr>
      </w:pPr>
      <w:r w:rsidRPr="00607C86">
        <w:rPr>
          <w:rFonts w:asciiTheme="minorHAnsi" w:hAnsiTheme="minorHAnsi" w:cs="Calibri"/>
          <w:szCs w:val="20"/>
        </w:rPr>
        <w:t>Ondertekening</w:t>
      </w:r>
    </w:p>
    <w:p w14:paraId="47A76D73" w14:textId="77777777" w:rsidR="00861A13" w:rsidRPr="00607C86" w:rsidRDefault="00861A13" w:rsidP="00C600A0">
      <w:pPr>
        <w:pStyle w:val="Default"/>
        <w:rPr>
          <w:rFonts w:asciiTheme="minorHAnsi" w:hAnsiTheme="minorHAnsi" w:cs="Calibri"/>
          <w:sz w:val="20"/>
          <w:szCs w:val="20"/>
        </w:rPr>
      </w:pPr>
    </w:p>
    <w:p w14:paraId="7D1EB8A7" w14:textId="7113141C" w:rsidR="00861A13" w:rsidRPr="00607C86" w:rsidRDefault="00861A13" w:rsidP="00C600A0">
      <w:pPr>
        <w:spacing w:after="0" w:line="240" w:lineRule="auto"/>
        <w:rPr>
          <w:rFonts w:cs="Calibri"/>
          <w:b/>
          <w:sz w:val="20"/>
          <w:szCs w:val="20"/>
          <w:lang w:val="nl-NL"/>
        </w:rPr>
      </w:pPr>
      <w:bookmarkStart w:id="2" w:name="_Hlk2080456"/>
      <w:bookmarkEnd w:id="1"/>
      <w:r w:rsidRPr="00607C86">
        <w:rPr>
          <w:rFonts w:cs="Calibri"/>
          <w:b/>
          <w:sz w:val="20"/>
          <w:szCs w:val="20"/>
          <w:lang w:val="nl-NL"/>
        </w:rPr>
        <w:t xml:space="preserve">Aldus </w:t>
      </w:r>
      <w:r w:rsidR="00355EDF">
        <w:rPr>
          <w:rFonts w:cs="Calibri"/>
          <w:b/>
          <w:sz w:val="20"/>
          <w:szCs w:val="20"/>
          <w:lang w:val="nl-NL"/>
        </w:rPr>
        <w:t xml:space="preserve">overeengekomen en </w:t>
      </w:r>
      <w:r w:rsidRPr="00607C86">
        <w:rPr>
          <w:rFonts w:cs="Calibri"/>
          <w:b/>
          <w:sz w:val="20"/>
          <w:szCs w:val="20"/>
          <w:lang w:val="nl-NL"/>
        </w:rPr>
        <w:t xml:space="preserve">in tweevoud </w:t>
      </w:r>
      <w:r w:rsidR="00355EDF">
        <w:rPr>
          <w:rFonts w:cs="Calibri"/>
          <w:b/>
          <w:sz w:val="20"/>
          <w:szCs w:val="20"/>
          <w:lang w:val="nl-NL"/>
        </w:rPr>
        <w:t>ondertekend,</w:t>
      </w:r>
    </w:p>
    <w:p w14:paraId="1E9EE3BE" w14:textId="77777777" w:rsidR="00861A13" w:rsidRPr="00607C86" w:rsidRDefault="00861A13" w:rsidP="00C600A0">
      <w:pPr>
        <w:spacing w:after="0" w:line="240" w:lineRule="auto"/>
        <w:rPr>
          <w:rFonts w:cs="Calibri"/>
          <w:sz w:val="20"/>
          <w:szCs w:val="20"/>
          <w:lang w:val="nl-NL"/>
        </w:rPr>
      </w:pPr>
    </w:p>
    <w:p w14:paraId="5093BA47" w14:textId="4B1F81F2" w:rsidR="00861A13" w:rsidRPr="00607C86" w:rsidRDefault="00861A13" w:rsidP="00912521">
      <w:pPr>
        <w:tabs>
          <w:tab w:val="left" w:pos="4536"/>
        </w:tabs>
        <w:spacing w:after="0" w:line="240" w:lineRule="auto"/>
        <w:rPr>
          <w:rFonts w:eastAsia="Times New Roman" w:cs="Calibri"/>
          <w:sz w:val="20"/>
          <w:szCs w:val="20"/>
          <w:lang w:val="nl-NL" w:eastAsia="nl-NL"/>
        </w:rPr>
      </w:pPr>
      <w:r w:rsidRPr="00607C86">
        <w:rPr>
          <w:rFonts w:eastAsia="Times New Roman" w:cs="Calibri"/>
          <w:sz w:val="20"/>
          <w:szCs w:val="20"/>
          <w:lang w:val="nl-NL" w:eastAsia="nl-NL"/>
        </w:rPr>
        <w:t xml:space="preserve">Te Hoofddorp, </w:t>
      </w:r>
      <w:r w:rsidRPr="00607C86">
        <w:rPr>
          <w:rFonts w:eastAsia="Times New Roman" w:cs="Calibri"/>
          <w:sz w:val="20"/>
          <w:szCs w:val="20"/>
          <w:lang w:val="nl-NL" w:eastAsia="nl-NL"/>
        </w:rPr>
        <w:tab/>
        <w:t>Te</w:t>
      </w:r>
      <w:r w:rsidR="008D252F">
        <w:rPr>
          <w:rFonts w:eastAsia="Times New Roman" w:cs="Calibri"/>
          <w:sz w:val="20"/>
          <w:szCs w:val="20"/>
          <w:lang w:val="nl-NL" w:eastAsia="nl-NL"/>
        </w:rPr>
        <w:t xml:space="preserve"> [</w:t>
      </w:r>
      <w:r w:rsidR="00505F94" w:rsidRPr="00505F94">
        <w:rPr>
          <w:rFonts w:eastAsia="Times New Roman" w:cs="Calibri"/>
          <w:sz w:val="20"/>
          <w:szCs w:val="20"/>
          <w:highlight w:val="yellow"/>
          <w:lang w:val="nl-NL" w:eastAsia="nl-NL"/>
        </w:rPr>
        <w:t>P</w:t>
      </w:r>
      <w:r w:rsidR="008D252F" w:rsidRPr="00505F94">
        <w:rPr>
          <w:rFonts w:eastAsia="Times New Roman" w:cs="Calibri"/>
          <w:sz w:val="20"/>
          <w:szCs w:val="20"/>
          <w:highlight w:val="yellow"/>
          <w:lang w:val="nl-NL" w:eastAsia="nl-NL"/>
        </w:rPr>
        <w:t>laats</w:t>
      </w:r>
      <w:r w:rsidR="00505F94">
        <w:rPr>
          <w:rFonts w:eastAsia="Times New Roman" w:cs="Calibri"/>
          <w:sz w:val="20"/>
          <w:szCs w:val="20"/>
          <w:lang w:val="nl-NL" w:eastAsia="nl-NL"/>
        </w:rPr>
        <w:t>]</w:t>
      </w:r>
    </w:p>
    <w:p w14:paraId="6B5AFCF1" w14:textId="77777777" w:rsidR="00275BE8" w:rsidRDefault="00275BE8" w:rsidP="00912521">
      <w:pPr>
        <w:tabs>
          <w:tab w:val="left" w:pos="4536"/>
        </w:tabs>
        <w:spacing w:after="0" w:line="240" w:lineRule="auto"/>
        <w:rPr>
          <w:rFonts w:eastAsia="Times New Roman" w:cs="Calibri"/>
          <w:sz w:val="20"/>
          <w:szCs w:val="20"/>
          <w:lang w:val="nl-NL" w:eastAsia="nl-NL"/>
        </w:rPr>
      </w:pPr>
    </w:p>
    <w:p w14:paraId="4E5E0FDB" w14:textId="126943CE" w:rsidR="00861A13" w:rsidRPr="00607C86" w:rsidRDefault="00861A13" w:rsidP="00912521">
      <w:pPr>
        <w:tabs>
          <w:tab w:val="left" w:pos="4536"/>
        </w:tabs>
        <w:spacing w:after="0" w:line="240" w:lineRule="auto"/>
        <w:rPr>
          <w:rFonts w:eastAsia="Times New Roman" w:cs="Calibri"/>
          <w:sz w:val="20"/>
          <w:szCs w:val="20"/>
          <w:lang w:val="nl-NL" w:eastAsia="nl-NL"/>
        </w:rPr>
      </w:pPr>
      <w:proofErr w:type="spellStart"/>
      <w:r w:rsidRPr="00AB4A7A">
        <w:rPr>
          <w:rFonts w:eastAsia="Times New Roman" w:cs="Calibri"/>
          <w:sz w:val="20"/>
          <w:szCs w:val="20"/>
          <w:lang w:val="nl-NL" w:eastAsia="nl-NL"/>
        </w:rPr>
        <w:t>d.d</w:t>
      </w:r>
      <w:proofErr w:type="spellEnd"/>
      <w:r w:rsidR="00C611E8" w:rsidRPr="00AB4A7A">
        <w:rPr>
          <w:rFonts w:eastAsia="Times New Roman" w:cs="Calibri"/>
          <w:sz w:val="20"/>
          <w:szCs w:val="20"/>
          <w:lang w:val="nl-NL" w:eastAsia="nl-NL"/>
        </w:rPr>
        <w:t>……………………</w:t>
      </w:r>
      <w:proofErr w:type="gramStart"/>
      <w:r w:rsidR="00C611E8" w:rsidRPr="00AB4A7A">
        <w:rPr>
          <w:rFonts w:eastAsia="Times New Roman" w:cs="Calibri"/>
          <w:sz w:val="20"/>
          <w:szCs w:val="20"/>
          <w:lang w:val="nl-NL" w:eastAsia="nl-NL"/>
        </w:rPr>
        <w:t>…….</w:t>
      </w:r>
      <w:proofErr w:type="gramEnd"/>
      <w:r w:rsidR="00C611E8" w:rsidRPr="00AB4A7A">
        <w:rPr>
          <w:rFonts w:eastAsia="Times New Roman" w:cs="Calibri"/>
          <w:sz w:val="20"/>
          <w:szCs w:val="20"/>
          <w:lang w:val="nl-NL" w:eastAsia="nl-NL"/>
        </w:rPr>
        <w:t>.</w:t>
      </w:r>
      <w:r w:rsidRPr="00AB4A7A">
        <w:rPr>
          <w:rFonts w:eastAsia="Times New Roman" w:cs="Calibri"/>
          <w:sz w:val="20"/>
          <w:szCs w:val="20"/>
          <w:lang w:val="nl-NL" w:eastAsia="nl-NL"/>
        </w:rPr>
        <w:tab/>
      </w:r>
      <w:proofErr w:type="spellStart"/>
      <w:r w:rsidR="00C611E8" w:rsidRPr="00AB4A7A">
        <w:rPr>
          <w:rFonts w:eastAsia="Times New Roman" w:cs="Calibri"/>
          <w:sz w:val="20"/>
          <w:szCs w:val="20"/>
          <w:lang w:val="nl-NL" w:eastAsia="nl-NL"/>
        </w:rPr>
        <w:t>d.d</w:t>
      </w:r>
      <w:proofErr w:type="spellEnd"/>
      <w:r w:rsidR="00C611E8" w:rsidRPr="00AB4A7A">
        <w:rPr>
          <w:rFonts w:eastAsia="Times New Roman" w:cs="Calibri"/>
          <w:sz w:val="20"/>
          <w:szCs w:val="20"/>
          <w:lang w:val="nl-NL" w:eastAsia="nl-NL"/>
        </w:rPr>
        <w:t>……………………</w:t>
      </w:r>
      <w:proofErr w:type="gramStart"/>
      <w:r w:rsidR="00C611E8" w:rsidRPr="00AB4A7A">
        <w:rPr>
          <w:rFonts w:eastAsia="Times New Roman" w:cs="Calibri"/>
          <w:sz w:val="20"/>
          <w:szCs w:val="20"/>
          <w:lang w:val="nl-NL" w:eastAsia="nl-NL"/>
        </w:rPr>
        <w:t>…….</w:t>
      </w:r>
      <w:proofErr w:type="gramEnd"/>
      <w:r w:rsidR="00C611E8" w:rsidRPr="00AB4A7A">
        <w:rPr>
          <w:rFonts w:eastAsia="Times New Roman" w:cs="Calibri"/>
          <w:sz w:val="20"/>
          <w:szCs w:val="20"/>
          <w:lang w:val="nl-NL" w:eastAsia="nl-NL"/>
        </w:rPr>
        <w:t>.</w:t>
      </w:r>
    </w:p>
    <w:p w14:paraId="09932B24" w14:textId="77777777" w:rsidR="00861A13" w:rsidRPr="00607C86" w:rsidRDefault="00861A13" w:rsidP="00912521">
      <w:pPr>
        <w:tabs>
          <w:tab w:val="left" w:pos="4536"/>
        </w:tabs>
        <w:spacing w:after="0" w:line="240" w:lineRule="auto"/>
        <w:rPr>
          <w:rFonts w:eastAsia="Times New Roman" w:cs="Calibri"/>
          <w:sz w:val="20"/>
          <w:szCs w:val="20"/>
          <w:lang w:val="nl-NL" w:eastAsia="nl-NL"/>
        </w:rPr>
      </w:pPr>
    </w:p>
    <w:p w14:paraId="5EA50A5F" w14:textId="0B653F31" w:rsidR="00861A13" w:rsidRPr="00607C86" w:rsidRDefault="00861A13" w:rsidP="00912521">
      <w:pPr>
        <w:tabs>
          <w:tab w:val="left" w:pos="4536"/>
        </w:tabs>
        <w:spacing w:after="0" w:line="240" w:lineRule="auto"/>
        <w:rPr>
          <w:rFonts w:eastAsia="Times New Roman" w:cs="Calibri"/>
          <w:sz w:val="20"/>
          <w:szCs w:val="20"/>
          <w:lang w:val="nl-NL" w:eastAsia="nl-NL"/>
        </w:rPr>
      </w:pPr>
      <w:r w:rsidRPr="008D252F">
        <w:rPr>
          <w:rFonts w:eastAsia="Times New Roman" w:cs="Calibri"/>
          <w:b/>
          <w:bCs/>
          <w:sz w:val="20"/>
          <w:szCs w:val="20"/>
          <w:lang w:val="nl-NL" w:eastAsia="nl-NL"/>
        </w:rPr>
        <w:t>Gemeente Haarlemmermeer</w:t>
      </w:r>
      <w:r w:rsidRPr="00607C86">
        <w:rPr>
          <w:rFonts w:eastAsia="Times New Roman" w:cs="Calibri"/>
          <w:sz w:val="20"/>
          <w:szCs w:val="20"/>
          <w:lang w:val="nl-NL" w:eastAsia="nl-NL"/>
        </w:rPr>
        <w:tab/>
      </w:r>
      <w:r w:rsidR="008D252F" w:rsidRPr="008D252F">
        <w:rPr>
          <w:rFonts w:eastAsia="Times New Roman" w:cs="Calibri"/>
          <w:sz w:val="20"/>
          <w:szCs w:val="20"/>
          <w:highlight w:val="yellow"/>
          <w:lang w:val="nl-NL" w:eastAsia="nl-NL"/>
        </w:rPr>
        <w:t>Naam organisatie</w:t>
      </w:r>
    </w:p>
    <w:p w14:paraId="5664D992" w14:textId="77777777" w:rsidR="00861A13" w:rsidRPr="00607C86" w:rsidRDefault="00861A13" w:rsidP="00912521">
      <w:pPr>
        <w:tabs>
          <w:tab w:val="left" w:pos="4536"/>
        </w:tabs>
        <w:spacing w:after="0" w:line="240" w:lineRule="auto"/>
        <w:rPr>
          <w:rFonts w:eastAsia="Times New Roman" w:cs="Calibri"/>
          <w:sz w:val="20"/>
          <w:szCs w:val="20"/>
          <w:lang w:val="nl-NL" w:eastAsia="nl-NL"/>
        </w:rPr>
      </w:pPr>
    </w:p>
    <w:p w14:paraId="75FB8A68" w14:textId="77777777" w:rsidR="00861A13" w:rsidRPr="00607C86" w:rsidRDefault="00861A13" w:rsidP="00912521">
      <w:pPr>
        <w:tabs>
          <w:tab w:val="left" w:pos="4536"/>
        </w:tabs>
        <w:spacing w:after="0" w:line="240" w:lineRule="auto"/>
        <w:rPr>
          <w:rFonts w:eastAsia="Times New Roman" w:cs="Calibri"/>
          <w:sz w:val="20"/>
          <w:szCs w:val="20"/>
          <w:lang w:val="nl-NL" w:eastAsia="nl-NL"/>
        </w:rPr>
      </w:pPr>
    </w:p>
    <w:p w14:paraId="4DF9A5DA" w14:textId="77777777" w:rsidR="00861A13" w:rsidRPr="00607C86" w:rsidRDefault="00861A13" w:rsidP="00912521">
      <w:pPr>
        <w:tabs>
          <w:tab w:val="left" w:pos="4536"/>
        </w:tabs>
        <w:spacing w:after="0" w:line="240" w:lineRule="auto"/>
        <w:rPr>
          <w:rFonts w:eastAsia="Times New Roman" w:cs="Calibri"/>
          <w:sz w:val="20"/>
          <w:szCs w:val="20"/>
          <w:lang w:val="nl-NL" w:eastAsia="nl-NL"/>
        </w:rPr>
      </w:pPr>
    </w:p>
    <w:bookmarkEnd w:id="2"/>
    <w:p w14:paraId="5D8CD439" w14:textId="56054109" w:rsidR="00861A13" w:rsidRPr="00607C86" w:rsidRDefault="00275BE8" w:rsidP="00AB4A7A">
      <w:pPr>
        <w:tabs>
          <w:tab w:val="left" w:pos="4536"/>
        </w:tabs>
        <w:spacing w:after="0" w:line="280" w:lineRule="atLeast"/>
        <w:ind w:right="-1134"/>
        <w:rPr>
          <w:rFonts w:eastAsia="Times New Roman" w:cs="Calibri"/>
          <w:sz w:val="20"/>
          <w:szCs w:val="20"/>
          <w:lang w:val="nl-NL" w:eastAsia="nl-NL"/>
        </w:rPr>
      </w:pPr>
      <w:r>
        <w:rPr>
          <w:rFonts w:cs="Calibri"/>
          <w:color w:val="000000"/>
          <w:sz w:val="20"/>
          <w:szCs w:val="20"/>
          <w:lang w:val="nl-NL"/>
        </w:rPr>
        <w:t xml:space="preserve">Namens deze: </w:t>
      </w:r>
      <w:r w:rsidR="00B66A9E">
        <w:rPr>
          <w:rFonts w:cs="Calibri"/>
          <w:color w:val="000000"/>
          <w:sz w:val="20"/>
          <w:szCs w:val="20"/>
          <w:lang w:val="nl-NL"/>
        </w:rPr>
        <w:t>[</w:t>
      </w:r>
      <w:r w:rsidR="00B66A9E" w:rsidRPr="00434E2E">
        <w:rPr>
          <w:rFonts w:cs="Calibri"/>
          <w:color w:val="000000"/>
          <w:sz w:val="20"/>
          <w:szCs w:val="20"/>
          <w:highlight w:val="yellow"/>
          <w:lang w:val="nl-NL"/>
        </w:rPr>
        <w:t>naam</w:t>
      </w:r>
      <w:r w:rsidR="00434E2E" w:rsidRPr="00434E2E">
        <w:rPr>
          <w:rFonts w:cs="Calibri"/>
          <w:color w:val="000000"/>
          <w:sz w:val="20"/>
          <w:szCs w:val="20"/>
          <w:highlight w:val="yellow"/>
          <w:lang w:val="nl-NL"/>
        </w:rPr>
        <w:t>, functie</w:t>
      </w:r>
      <w:r w:rsidR="00BD2EDB">
        <w:rPr>
          <w:rFonts w:cs="Calibri"/>
          <w:color w:val="000000"/>
          <w:sz w:val="20"/>
          <w:szCs w:val="20"/>
          <w:lang w:val="nl-NL"/>
        </w:rPr>
        <w:t>]</w:t>
      </w:r>
      <w:r w:rsidR="006815F7" w:rsidRPr="00607C86">
        <w:rPr>
          <w:rFonts w:cs="Calibri"/>
          <w:sz w:val="20"/>
          <w:szCs w:val="20"/>
          <w:lang w:val="nl-NL"/>
        </w:rPr>
        <w:tab/>
        <w:t>[</w:t>
      </w:r>
      <w:r w:rsidR="006815F7" w:rsidRPr="00607C86">
        <w:rPr>
          <w:rFonts w:cs="Calibri"/>
          <w:sz w:val="20"/>
          <w:szCs w:val="20"/>
          <w:highlight w:val="yellow"/>
          <w:lang w:val="nl-NL"/>
        </w:rPr>
        <w:t>naam verantwoordelijke namens Leverancier</w:t>
      </w:r>
      <w:r w:rsidR="006815F7" w:rsidRPr="00607C86">
        <w:rPr>
          <w:rFonts w:cs="Calibri"/>
          <w:sz w:val="20"/>
          <w:szCs w:val="20"/>
          <w:lang w:val="nl-NL"/>
        </w:rPr>
        <w:t>]</w:t>
      </w:r>
    </w:p>
    <w:p w14:paraId="790047B7" w14:textId="52EFE78F" w:rsidR="005C1CFF" w:rsidRPr="00607C86" w:rsidRDefault="005C1CFF" w:rsidP="00C600A0">
      <w:pPr>
        <w:tabs>
          <w:tab w:val="left" w:pos="6237"/>
        </w:tabs>
        <w:spacing w:after="0" w:line="240" w:lineRule="auto"/>
        <w:rPr>
          <w:rFonts w:eastAsia="Times New Roman" w:cs="Calibri"/>
          <w:sz w:val="20"/>
          <w:szCs w:val="20"/>
          <w:lang w:val="nl-NL" w:eastAsia="nl-NL"/>
        </w:rPr>
      </w:pPr>
    </w:p>
    <w:sectPr w:rsidR="005C1CFF" w:rsidRPr="00607C86" w:rsidSect="00912521">
      <w:headerReference w:type="even" r:id="rId13"/>
      <w:headerReference w:type="default" r:id="rId14"/>
      <w:footerReference w:type="default" r:id="rId15"/>
      <w:headerReference w:type="first" r:id="rId16"/>
      <w:footerReference w:type="first" r:id="rId17"/>
      <w:pgSz w:w="11906" w:h="16838" w:code="9"/>
      <w:pgMar w:top="1417" w:right="1133" w:bottom="1417" w:left="1985" w:header="26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DAA2FF" w14:textId="77777777" w:rsidR="00DB4DFC" w:rsidRDefault="00DB4DFC" w:rsidP="00D07D38">
      <w:pPr>
        <w:spacing w:after="0" w:line="240" w:lineRule="auto"/>
      </w:pPr>
      <w:r>
        <w:separator/>
      </w:r>
    </w:p>
  </w:endnote>
  <w:endnote w:type="continuationSeparator" w:id="0">
    <w:p w14:paraId="42D6E3F4" w14:textId="77777777" w:rsidR="00DB4DFC" w:rsidRDefault="00DB4DFC" w:rsidP="00D07D38">
      <w:pPr>
        <w:spacing w:after="0" w:line="240" w:lineRule="auto"/>
      </w:pPr>
      <w:r>
        <w:continuationSeparator/>
      </w:r>
    </w:p>
  </w:endnote>
  <w:endnote w:type="continuationNotice" w:id="1">
    <w:p w14:paraId="50295154" w14:textId="77777777" w:rsidR="00DB4DFC" w:rsidRDefault="00DB4D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Garamond">
    <w:altName w:val="Cambria"/>
    <w:panose1 w:val="00000000000000000000"/>
    <w:charset w:val="00"/>
    <w:family w:val="roman"/>
    <w:notTrueType/>
    <w:pitch w:val="default"/>
    <w:sig w:usb0="00000003" w:usb1="00000000"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F01ED" w14:textId="3E4ABCEB" w:rsidR="0002015B" w:rsidRDefault="0002015B" w:rsidP="00BA41B9">
    <w:pPr>
      <w:pStyle w:val="Voettekst"/>
      <w:tabs>
        <w:tab w:val="clear" w:pos="4536"/>
        <w:tab w:val="clear" w:pos="9072"/>
        <w:tab w:val="right" w:pos="8788"/>
      </w:tabs>
      <w:jc w:val="center"/>
      <w:rPr>
        <w:sz w:val="16"/>
        <w:szCs w:val="16"/>
      </w:rPr>
    </w:pPr>
    <w:proofErr w:type="spellStart"/>
    <w:r w:rsidRPr="00B171F8">
      <w:rPr>
        <w:sz w:val="16"/>
      </w:rPr>
      <w:t>Paraaf</w:t>
    </w:r>
    <w:proofErr w:type="spellEnd"/>
    <w:r w:rsidRPr="00B171F8">
      <w:rPr>
        <w:sz w:val="16"/>
      </w:rPr>
      <w:t xml:space="preserve"> </w:t>
    </w:r>
    <w:proofErr w:type="spellStart"/>
    <w:r w:rsidRPr="00E312F9">
      <w:rPr>
        <w:sz w:val="16"/>
        <w:szCs w:val="16"/>
      </w:rPr>
      <w:t>Opdrachtgever</w:t>
    </w:r>
    <w:proofErr w:type="spellEnd"/>
    <w:r>
      <w:rPr>
        <w:sz w:val="16"/>
      </w:rPr>
      <w:tab/>
    </w:r>
    <w:proofErr w:type="spellStart"/>
    <w:r w:rsidRPr="00B171F8">
      <w:rPr>
        <w:sz w:val="16"/>
      </w:rPr>
      <w:t>Paraaf</w:t>
    </w:r>
    <w:proofErr w:type="spellEnd"/>
    <w:r w:rsidRPr="00B171F8">
      <w:rPr>
        <w:sz w:val="16"/>
      </w:rPr>
      <w:t xml:space="preserve"> </w:t>
    </w:r>
    <w:proofErr w:type="spellStart"/>
    <w:r w:rsidRPr="00E312F9">
      <w:rPr>
        <w:sz w:val="16"/>
        <w:szCs w:val="16"/>
      </w:rPr>
      <w:t>Leverancier</w:t>
    </w:r>
    <w:proofErr w:type="spellEnd"/>
  </w:p>
  <w:p w14:paraId="543E5F3B" w14:textId="37CEE639" w:rsidR="00BA41B9" w:rsidRDefault="00BA41B9" w:rsidP="007F14E8">
    <w:pPr>
      <w:pStyle w:val="Voettekst"/>
      <w:rPr>
        <w:sz w:val="16"/>
      </w:rPr>
    </w:pPr>
  </w:p>
  <w:p w14:paraId="1762DA46" w14:textId="77777777" w:rsidR="007F14E8" w:rsidRDefault="007F14E8" w:rsidP="007F14E8">
    <w:pPr>
      <w:pStyle w:val="Voetteks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F7351" w14:textId="77777777" w:rsidR="006448A9" w:rsidRDefault="006448A9" w:rsidP="006448A9">
    <w:pPr>
      <w:pStyle w:val="Voettekst"/>
      <w:tabs>
        <w:tab w:val="clear" w:pos="4536"/>
        <w:tab w:val="clear" w:pos="9072"/>
        <w:tab w:val="right" w:pos="8788"/>
      </w:tabs>
      <w:jc w:val="center"/>
      <w:rPr>
        <w:sz w:val="16"/>
        <w:szCs w:val="16"/>
      </w:rPr>
    </w:pPr>
    <w:proofErr w:type="spellStart"/>
    <w:r w:rsidRPr="00B171F8">
      <w:rPr>
        <w:sz w:val="16"/>
      </w:rPr>
      <w:t>Paraaf</w:t>
    </w:r>
    <w:proofErr w:type="spellEnd"/>
    <w:r w:rsidRPr="00B171F8">
      <w:rPr>
        <w:sz w:val="16"/>
      </w:rPr>
      <w:t xml:space="preserve"> </w:t>
    </w:r>
    <w:proofErr w:type="spellStart"/>
    <w:r w:rsidRPr="00E312F9">
      <w:rPr>
        <w:sz w:val="16"/>
        <w:szCs w:val="16"/>
      </w:rPr>
      <w:t>Opdrachtgever</w:t>
    </w:r>
    <w:proofErr w:type="spellEnd"/>
    <w:r>
      <w:rPr>
        <w:sz w:val="16"/>
      </w:rPr>
      <w:tab/>
    </w:r>
    <w:proofErr w:type="spellStart"/>
    <w:r w:rsidRPr="00B171F8">
      <w:rPr>
        <w:sz w:val="16"/>
      </w:rPr>
      <w:t>Paraaf</w:t>
    </w:r>
    <w:proofErr w:type="spellEnd"/>
    <w:r w:rsidRPr="00B171F8">
      <w:rPr>
        <w:sz w:val="16"/>
      </w:rPr>
      <w:t xml:space="preserve"> </w:t>
    </w:r>
    <w:proofErr w:type="spellStart"/>
    <w:r w:rsidRPr="00E312F9">
      <w:rPr>
        <w:sz w:val="16"/>
        <w:szCs w:val="16"/>
      </w:rPr>
      <w:t>Leverancier</w:t>
    </w:r>
    <w:proofErr w:type="spellEnd"/>
  </w:p>
  <w:p w14:paraId="1A078BC6" w14:textId="4203E403" w:rsidR="006448A9" w:rsidRDefault="006448A9" w:rsidP="007F14E8">
    <w:pPr>
      <w:pStyle w:val="Voettekst"/>
      <w:rPr>
        <w:sz w:val="16"/>
      </w:rPr>
    </w:pPr>
  </w:p>
  <w:p w14:paraId="2A4F1B16" w14:textId="77777777" w:rsidR="007F14E8" w:rsidRDefault="007F14E8" w:rsidP="007F14E8">
    <w:pPr>
      <w:pStyle w:val="Voetteks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C2C5A8" w14:textId="77777777" w:rsidR="00DB4DFC" w:rsidRDefault="00DB4DFC" w:rsidP="00D07D38">
      <w:pPr>
        <w:spacing w:after="0" w:line="240" w:lineRule="auto"/>
      </w:pPr>
      <w:r>
        <w:separator/>
      </w:r>
    </w:p>
  </w:footnote>
  <w:footnote w:type="continuationSeparator" w:id="0">
    <w:p w14:paraId="4B2B1F1D" w14:textId="77777777" w:rsidR="00DB4DFC" w:rsidRDefault="00DB4DFC" w:rsidP="00D07D38">
      <w:pPr>
        <w:spacing w:after="0" w:line="240" w:lineRule="auto"/>
      </w:pPr>
      <w:r>
        <w:continuationSeparator/>
      </w:r>
    </w:p>
  </w:footnote>
  <w:footnote w:type="continuationNotice" w:id="1">
    <w:p w14:paraId="7A340DA8" w14:textId="77777777" w:rsidR="00DB4DFC" w:rsidRDefault="00DB4D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958E5" w14:textId="2A582C6B" w:rsidR="008845B5" w:rsidRDefault="008845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42" w:rightFromText="142" w:vertAnchor="page" w:tblpY="795"/>
      <w:tblOverlap w:val="never"/>
      <w:tblW w:w="0" w:type="auto"/>
      <w:tblLayout w:type="fixed"/>
      <w:tblCellMar>
        <w:left w:w="142" w:type="dxa"/>
        <w:right w:w="142" w:type="dxa"/>
      </w:tblCellMar>
      <w:tblLook w:val="0000" w:firstRow="0" w:lastRow="0" w:firstColumn="0" w:lastColumn="0" w:noHBand="0" w:noVBand="0"/>
    </w:tblPr>
    <w:tblGrid>
      <w:gridCol w:w="992"/>
      <w:gridCol w:w="6521"/>
      <w:gridCol w:w="1490"/>
    </w:tblGrid>
    <w:tr w:rsidR="00912521" w:rsidRPr="00912521" w14:paraId="7FA58C5D" w14:textId="77777777" w:rsidTr="00D07D38">
      <w:tc>
        <w:tcPr>
          <w:tcW w:w="992" w:type="dxa"/>
        </w:tcPr>
        <w:p w14:paraId="145B95CA" w14:textId="13ACD02D" w:rsidR="00912521" w:rsidRPr="00912521" w:rsidRDefault="00912521" w:rsidP="00912521">
          <w:pPr>
            <w:spacing w:after="0" w:line="240" w:lineRule="auto"/>
            <w:jc w:val="right"/>
            <w:rPr>
              <w:sz w:val="16"/>
              <w:szCs w:val="16"/>
            </w:rPr>
          </w:pPr>
        </w:p>
      </w:tc>
      <w:tc>
        <w:tcPr>
          <w:tcW w:w="6521" w:type="dxa"/>
        </w:tcPr>
        <w:p w14:paraId="188E2BD8" w14:textId="0F2ADDE3" w:rsidR="00912521" w:rsidRPr="00912521" w:rsidRDefault="00BA41B9" w:rsidP="00912521">
          <w:pPr>
            <w:spacing w:after="0" w:line="240" w:lineRule="auto"/>
            <w:rPr>
              <w:sz w:val="16"/>
              <w:szCs w:val="16"/>
            </w:rPr>
          </w:pPr>
          <w:r w:rsidRPr="00634781">
            <w:rPr>
              <w:noProof/>
              <w:sz w:val="16"/>
              <w:szCs w:val="16"/>
            </w:rPr>
            <w:t xml:space="preserve">Overeenkomst </w:t>
          </w:r>
          <w:r w:rsidR="00607C86" w:rsidRPr="00634781">
            <w:rPr>
              <w:noProof/>
              <w:sz w:val="16"/>
              <w:szCs w:val="16"/>
            </w:rPr>
            <w:t>Beheer en onderhoud AEOS beveiligingssystemen</w:t>
          </w:r>
        </w:p>
      </w:tc>
      <w:tc>
        <w:tcPr>
          <w:tcW w:w="1490" w:type="dxa"/>
        </w:tcPr>
        <w:p w14:paraId="2134BF8F" w14:textId="77777777" w:rsidR="00912521" w:rsidRPr="00912521" w:rsidRDefault="00912521" w:rsidP="00912521">
          <w:pPr>
            <w:spacing w:after="0" w:line="240" w:lineRule="auto"/>
            <w:jc w:val="right"/>
            <w:rPr>
              <w:sz w:val="16"/>
              <w:szCs w:val="16"/>
            </w:rPr>
          </w:pPr>
          <w:proofErr w:type="spellStart"/>
          <w:r w:rsidRPr="00912521">
            <w:rPr>
              <w:sz w:val="16"/>
              <w:szCs w:val="16"/>
            </w:rPr>
            <w:t>Pagina</w:t>
          </w:r>
          <w:proofErr w:type="spellEnd"/>
          <w:r w:rsidRPr="00912521">
            <w:rPr>
              <w:sz w:val="16"/>
              <w:szCs w:val="16"/>
            </w:rPr>
            <w:t xml:space="preserve"> </w:t>
          </w:r>
          <w:r w:rsidRPr="00912521">
            <w:rPr>
              <w:b/>
              <w:bCs/>
              <w:sz w:val="16"/>
              <w:szCs w:val="16"/>
            </w:rPr>
            <w:fldChar w:fldCharType="begin"/>
          </w:r>
          <w:r w:rsidRPr="00912521">
            <w:rPr>
              <w:b/>
              <w:bCs/>
              <w:sz w:val="16"/>
              <w:szCs w:val="16"/>
            </w:rPr>
            <w:instrText>PAGE  \* Arabic  \* MERGEFORMAT</w:instrText>
          </w:r>
          <w:r w:rsidRPr="00912521">
            <w:rPr>
              <w:b/>
              <w:bCs/>
              <w:sz w:val="16"/>
              <w:szCs w:val="16"/>
            </w:rPr>
            <w:fldChar w:fldCharType="separate"/>
          </w:r>
          <w:r w:rsidRPr="00912521">
            <w:rPr>
              <w:b/>
              <w:bCs/>
              <w:sz w:val="16"/>
              <w:szCs w:val="16"/>
            </w:rPr>
            <w:t>2</w:t>
          </w:r>
          <w:r w:rsidRPr="00912521">
            <w:rPr>
              <w:b/>
              <w:bCs/>
              <w:sz w:val="16"/>
              <w:szCs w:val="16"/>
            </w:rPr>
            <w:fldChar w:fldCharType="end"/>
          </w:r>
          <w:r w:rsidRPr="00912521">
            <w:rPr>
              <w:sz w:val="16"/>
              <w:szCs w:val="16"/>
            </w:rPr>
            <w:t xml:space="preserve"> van </w:t>
          </w:r>
          <w:r w:rsidRPr="00912521">
            <w:rPr>
              <w:b/>
              <w:bCs/>
              <w:sz w:val="16"/>
              <w:szCs w:val="16"/>
            </w:rPr>
            <w:fldChar w:fldCharType="begin"/>
          </w:r>
          <w:r w:rsidRPr="00912521">
            <w:rPr>
              <w:b/>
              <w:bCs/>
              <w:sz w:val="16"/>
              <w:szCs w:val="16"/>
            </w:rPr>
            <w:instrText>NUMPAGES  \* Arabic  \* MERGEFORMAT</w:instrText>
          </w:r>
          <w:r w:rsidRPr="00912521">
            <w:rPr>
              <w:b/>
              <w:bCs/>
              <w:sz w:val="16"/>
              <w:szCs w:val="16"/>
            </w:rPr>
            <w:fldChar w:fldCharType="separate"/>
          </w:r>
          <w:r w:rsidRPr="00912521">
            <w:rPr>
              <w:b/>
              <w:bCs/>
              <w:sz w:val="16"/>
              <w:szCs w:val="16"/>
            </w:rPr>
            <w:t>11</w:t>
          </w:r>
          <w:r w:rsidRPr="00912521">
            <w:rPr>
              <w:b/>
              <w:bCs/>
              <w:sz w:val="16"/>
              <w:szCs w:val="16"/>
            </w:rPr>
            <w:fldChar w:fldCharType="end"/>
          </w:r>
        </w:p>
      </w:tc>
    </w:tr>
  </w:tbl>
  <w:p w14:paraId="57313CA2" w14:textId="77777777" w:rsidR="00C1418A" w:rsidRPr="00912521" w:rsidRDefault="00C1418A" w:rsidP="00912521">
    <w:pPr>
      <w:pStyle w:val="Kopteks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2F5D37" w14:textId="0C86CC4C" w:rsidR="00912521" w:rsidRDefault="00912521">
    <w:pPr>
      <w:pStyle w:val="Koptekst"/>
    </w:pPr>
    <w:r>
      <w:rPr>
        <w:noProof/>
      </w:rPr>
      <w:drawing>
        <wp:anchor distT="0" distB="0" distL="114300" distR="114300" simplePos="0" relativeHeight="251658240" behindDoc="0" locked="1" layoutInCell="1" allowOverlap="0" wp14:anchorId="3457D236" wp14:editId="27472EE5">
          <wp:simplePos x="0" y="0"/>
          <wp:positionH relativeFrom="page">
            <wp:posOffset>0</wp:posOffset>
          </wp:positionH>
          <wp:positionV relativeFrom="page">
            <wp:posOffset>0</wp:posOffset>
          </wp:positionV>
          <wp:extent cx="1602000" cy="1922400"/>
          <wp:effectExtent l="0" t="0" r="0" b="0"/>
          <wp:wrapNone/>
          <wp:docPr id="7" name="Picture 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2000" cy="1922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3F6BA1"/>
    <w:multiLevelType w:val="hybridMultilevel"/>
    <w:tmpl w:val="8CB0B4CE"/>
    <w:lvl w:ilvl="0" w:tplc="B14C45C2">
      <w:start w:val="1"/>
      <w:numFmt w:val="bullet"/>
      <w:pStyle w:val="ListParagraphPHPDOCX"/>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5C4BF3"/>
    <w:multiLevelType w:val="hybridMultilevel"/>
    <w:tmpl w:val="D1A401FA"/>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1A710E60"/>
    <w:multiLevelType w:val="hybridMultilevel"/>
    <w:tmpl w:val="3A4A8E50"/>
    <w:lvl w:ilvl="0" w:tplc="04130019">
      <w:start w:val="1"/>
      <w:numFmt w:val="lowerLetter"/>
      <w:lvlText w:val="%1."/>
      <w:lvlJc w:val="left"/>
      <w:pPr>
        <w:ind w:left="1296" w:hanging="360"/>
      </w:pPr>
    </w:lvl>
    <w:lvl w:ilvl="1" w:tplc="04130019" w:tentative="1">
      <w:start w:val="1"/>
      <w:numFmt w:val="lowerLetter"/>
      <w:lvlText w:val="%2."/>
      <w:lvlJc w:val="left"/>
      <w:pPr>
        <w:ind w:left="2016" w:hanging="360"/>
      </w:pPr>
    </w:lvl>
    <w:lvl w:ilvl="2" w:tplc="0413001B" w:tentative="1">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3" w15:restartNumberingAfterBreak="0">
    <w:nsid w:val="1BDA2BAC"/>
    <w:multiLevelType w:val="hybridMultilevel"/>
    <w:tmpl w:val="E7C61538"/>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F5B15D4"/>
    <w:multiLevelType w:val="hybridMultilevel"/>
    <w:tmpl w:val="DFEABE9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21463EE0"/>
    <w:multiLevelType w:val="hybridMultilevel"/>
    <w:tmpl w:val="B5E0C5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EE6658B"/>
    <w:multiLevelType w:val="hybridMultilevel"/>
    <w:tmpl w:val="B01250E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357471F2"/>
    <w:multiLevelType w:val="hybridMultilevel"/>
    <w:tmpl w:val="33EC5A9E"/>
    <w:lvl w:ilvl="0" w:tplc="DB32CB98">
      <w:start w:val="1"/>
      <w:numFmt w:val="bullet"/>
      <w:lvlText w:val=""/>
      <w:lvlJc w:val="left"/>
      <w:pPr>
        <w:ind w:left="1296" w:hanging="360"/>
      </w:pPr>
      <w:rPr>
        <w:rFonts w:ascii="Symbol" w:hAnsi="Symbol" w:hint="default"/>
      </w:rPr>
    </w:lvl>
    <w:lvl w:ilvl="1" w:tplc="04130003" w:tentative="1">
      <w:start w:val="1"/>
      <w:numFmt w:val="bullet"/>
      <w:lvlText w:val="o"/>
      <w:lvlJc w:val="left"/>
      <w:pPr>
        <w:ind w:left="2016" w:hanging="360"/>
      </w:pPr>
      <w:rPr>
        <w:rFonts w:ascii="Courier New" w:hAnsi="Courier New" w:cs="Courier New" w:hint="default"/>
      </w:rPr>
    </w:lvl>
    <w:lvl w:ilvl="2" w:tplc="04130005" w:tentative="1">
      <w:start w:val="1"/>
      <w:numFmt w:val="bullet"/>
      <w:lvlText w:val=""/>
      <w:lvlJc w:val="left"/>
      <w:pPr>
        <w:ind w:left="2736" w:hanging="360"/>
      </w:pPr>
      <w:rPr>
        <w:rFonts w:ascii="Wingdings" w:hAnsi="Wingdings" w:hint="default"/>
      </w:rPr>
    </w:lvl>
    <w:lvl w:ilvl="3" w:tplc="04130001" w:tentative="1">
      <w:start w:val="1"/>
      <w:numFmt w:val="bullet"/>
      <w:lvlText w:val=""/>
      <w:lvlJc w:val="left"/>
      <w:pPr>
        <w:ind w:left="3456" w:hanging="360"/>
      </w:pPr>
      <w:rPr>
        <w:rFonts w:ascii="Symbol" w:hAnsi="Symbol" w:hint="default"/>
      </w:rPr>
    </w:lvl>
    <w:lvl w:ilvl="4" w:tplc="04130003" w:tentative="1">
      <w:start w:val="1"/>
      <w:numFmt w:val="bullet"/>
      <w:lvlText w:val="o"/>
      <w:lvlJc w:val="left"/>
      <w:pPr>
        <w:ind w:left="4176" w:hanging="360"/>
      </w:pPr>
      <w:rPr>
        <w:rFonts w:ascii="Courier New" w:hAnsi="Courier New" w:cs="Courier New" w:hint="default"/>
      </w:rPr>
    </w:lvl>
    <w:lvl w:ilvl="5" w:tplc="04130005" w:tentative="1">
      <w:start w:val="1"/>
      <w:numFmt w:val="bullet"/>
      <w:lvlText w:val=""/>
      <w:lvlJc w:val="left"/>
      <w:pPr>
        <w:ind w:left="4896" w:hanging="360"/>
      </w:pPr>
      <w:rPr>
        <w:rFonts w:ascii="Wingdings" w:hAnsi="Wingdings" w:hint="default"/>
      </w:rPr>
    </w:lvl>
    <w:lvl w:ilvl="6" w:tplc="04130001" w:tentative="1">
      <w:start w:val="1"/>
      <w:numFmt w:val="bullet"/>
      <w:lvlText w:val=""/>
      <w:lvlJc w:val="left"/>
      <w:pPr>
        <w:ind w:left="5616" w:hanging="360"/>
      </w:pPr>
      <w:rPr>
        <w:rFonts w:ascii="Symbol" w:hAnsi="Symbol" w:hint="default"/>
      </w:rPr>
    </w:lvl>
    <w:lvl w:ilvl="7" w:tplc="04130003" w:tentative="1">
      <w:start w:val="1"/>
      <w:numFmt w:val="bullet"/>
      <w:lvlText w:val="o"/>
      <w:lvlJc w:val="left"/>
      <w:pPr>
        <w:ind w:left="6336" w:hanging="360"/>
      </w:pPr>
      <w:rPr>
        <w:rFonts w:ascii="Courier New" w:hAnsi="Courier New" w:cs="Courier New" w:hint="default"/>
      </w:rPr>
    </w:lvl>
    <w:lvl w:ilvl="8" w:tplc="04130005" w:tentative="1">
      <w:start w:val="1"/>
      <w:numFmt w:val="bullet"/>
      <w:lvlText w:val=""/>
      <w:lvlJc w:val="left"/>
      <w:pPr>
        <w:ind w:left="7056" w:hanging="360"/>
      </w:pPr>
      <w:rPr>
        <w:rFonts w:ascii="Wingdings" w:hAnsi="Wingdings" w:hint="default"/>
      </w:rPr>
    </w:lvl>
  </w:abstractNum>
  <w:abstractNum w:abstractNumId="10" w15:restartNumberingAfterBreak="0">
    <w:nsid w:val="3A8A7538"/>
    <w:multiLevelType w:val="multilevel"/>
    <w:tmpl w:val="3A9AA8BE"/>
    <w:lvl w:ilvl="0">
      <w:start w:val="1"/>
      <w:numFmt w:val="decimal"/>
      <w:pStyle w:val="Kop1"/>
      <w:lvlText w:val="%1"/>
      <w:lvlJc w:val="left"/>
      <w:pPr>
        <w:ind w:left="432" w:hanging="432"/>
      </w:pPr>
    </w:lvl>
    <w:lvl w:ilvl="1">
      <w:start w:val="1"/>
      <w:numFmt w:val="decimal"/>
      <w:pStyle w:val="Kop2"/>
      <w:lvlText w:val="%1.%2"/>
      <w:lvlJc w:val="left"/>
      <w:pPr>
        <w:ind w:left="860"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3B212AB6"/>
    <w:multiLevelType w:val="hybridMultilevel"/>
    <w:tmpl w:val="9A6CAF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0EF2628"/>
    <w:multiLevelType w:val="hybridMultilevel"/>
    <w:tmpl w:val="FE525604"/>
    <w:lvl w:ilvl="0" w:tplc="643044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16B4C7F"/>
    <w:multiLevelType w:val="hybridMultilevel"/>
    <w:tmpl w:val="FF0E4E88"/>
    <w:lvl w:ilvl="0" w:tplc="1CB83146">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B785990"/>
    <w:multiLevelType w:val="hybridMultilevel"/>
    <w:tmpl w:val="576C2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C0321CD"/>
    <w:multiLevelType w:val="multilevel"/>
    <w:tmpl w:val="CC3A7EC2"/>
    <w:lvl w:ilvl="0">
      <w:start w:val="1"/>
      <w:numFmt w:val="decimal"/>
      <w:lvlText w:val="%1"/>
      <w:lvlJc w:val="left"/>
      <w:pPr>
        <w:ind w:left="432" w:hanging="432"/>
      </w:pPr>
    </w:lvl>
    <w:lvl w:ilvl="1">
      <w:start w:val="1"/>
      <w:numFmt w:val="lowerLetter"/>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01959F9"/>
    <w:multiLevelType w:val="multilevel"/>
    <w:tmpl w:val="D4A43274"/>
    <w:lvl w:ilvl="0">
      <w:start w:val="1"/>
      <w:numFmt w:val="decimal"/>
      <w:lvlText w:val="%1"/>
      <w:lvlJc w:val="left"/>
      <w:pPr>
        <w:ind w:left="432" w:hanging="432"/>
      </w:p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23A2301"/>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6AAA4AC8"/>
    <w:multiLevelType w:val="hybridMultilevel"/>
    <w:tmpl w:val="2D08E03C"/>
    <w:lvl w:ilvl="0" w:tplc="66789759">
      <w:start w:val="1"/>
      <w:numFmt w:val="decimal"/>
      <w:lvlText w:val="%1."/>
      <w:lvlJc w:val="left"/>
      <w:pPr>
        <w:ind w:left="720" w:hanging="360"/>
      </w:pPr>
    </w:lvl>
    <w:lvl w:ilvl="1" w:tplc="66789759" w:tentative="1">
      <w:start w:val="1"/>
      <w:numFmt w:val="lowerLetter"/>
      <w:lvlText w:val="%2."/>
      <w:lvlJc w:val="left"/>
      <w:pPr>
        <w:ind w:left="1440" w:hanging="360"/>
      </w:pPr>
    </w:lvl>
    <w:lvl w:ilvl="2" w:tplc="66789759" w:tentative="1">
      <w:start w:val="1"/>
      <w:numFmt w:val="lowerRoman"/>
      <w:lvlText w:val="%3."/>
      <w:lvlJc w:val="right"/>
      <w:pPr>
        <w:ind w:left="2160" w:hanging="180"/>
      </w:pPr>
    </w:lvl>
    <w:lvl w:ilvl="3" w:tplc="66789759" w:tentative="1">
      <w:start w:val="1"/>
      <w:numFmt w:val="decimal"/>
      <w:lvlText w:val="%4."/>
      <w:lvlJc w:val="left"/>
      <w:pPr>
        <w:ind w:left="2880" w:hanging="360"/>
      </w:pPr>
    </w:lvl>
    <w:lvl w:ilvl="4" w:tplc="66789759" w:tentative="1">
      <w:start w:val="1"/>
      <w:numFmt w:val="lowerLetter"/>
      <w:lvlText w:val="%5."/>
      <w:lvlJc w:val="left"/>
      <w:pPr>
        <w:ind w:left="3600" w:hanging="360"/>
      </w:pPr>
    </w:lvl>
    <w:lvl w:ilvl="5" w:tplc="66789759" w:tentative="1">
      <w:start w:val="1"/>
      <w:numFmt w:val="lowerRoman"/>
      <w:lvlText w:val="%6."/>
      <w:lvlJc w:val="right"/>
      <w:pPr>
        <w:ind w:left="4320" w:hanging="180"/>
      </w:pPr>
    </w:lvl>
    <w:lvl w:ilvl="6" w:tplc="66789759" w:tentative="1">
      <w:start w:val="1"/>
      <w:numFmt w:val="decimal"/>
      <w:lvlText w:val="%7."/>
      <w:lvlJc w:val="left"/>
      <w:pPr>
        <w:ind w:left="5040" w:hanging="360"/>
      </w:pPr>
    </w:lvl>
    <w:lvl w:ilvl="7" w:tplc="66789759" w:tentative="1">
      <w:start w:val="1"/>
      <w:numFmt w:val="lowerLetter"/>
      <w:lvlText w:val="%8."/>
      <w:lvlJc w:val="left"/>
      <w:pPr>
        <w:ind w:left="5760" w:hanging="360"/>
      </w:pPr>
    </w:lvl>
    <w:lvl w:ilvl="8" w:tplc="66789759" w:tentative="1">
      <w:start w:val="1"/>
      <w:numFmt w:val="lowerRoman"/>
      <w:lvlText w:val="%9."/>
      <w:lvlJc w:val="right"/>
      <w:pPr>
        <w:ind w:left="6480" w:hanging="180"/>
      </w:pPr>
    </w:lvl>
  </w:abstractNum>
  <w:abstractNum w:abstractNumId="23" w15:restartNumberingAfterBreak="0">
    <w:nsid w:val="6BE4612D"/>
    <w:multiLevelType w:val="hybridMultilevel"/>
    <w:tmpl w:val="68005F24"/>
    <w:lvl w:ilvl="0" w:tplc="FFB423F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C0D0D28"/>
    <w:multiLevelType w:val="hybridMultilevel"/>
    <w:tmpl w:val="D3C4B7D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77F836EB"/>
    <w:multiLevelType w:val="multilevel"/>
    <w:tmpl w:val="D4A43274"/>
    <w:lvl w:ilvl="0">
      <w:start w:val="1"/>
      <w:numFmt w:val="decimal"/>
      <w:lvlText w:val="%1"/>
      <w:lvlJc w:val="left"/>
      <w:pPr>
        <w:ind w:left="432" w:hanging="432"/>
      </w:p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C7D1EFF"/>
    <w:multiLevelType w:val="multilevel"/>
    <w:tmpl w:val="AD926A1A"/>
    <w:lvl w:ilvl="0">
      <w:start w:val="1"/>
      <w:numFmt w:val="decimal"/>
      <w:lvlText w:val="%1"/>
      <w:lvlJc w:val="left"/>
      <w:pPr>
        <w:ind w:left="432" w:hanging="432"/>
      </w:pPr>
    </w:lvl>
    <w:lvl w:ilvl="1">
      <w:start w:val="1"/>
      <w:numFmt w:val="lowerLetter"/>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FBB72EA"/>
    <w:multiLevelType w:val="multilevel"/>
    <w:tmpl w:val="BD0C0AFA"/>
    <w:lvl w:ilvl="0">
      <w:start w:val="1"/>
      <w:numFmt w:val="decimal"/>
      <w:lvlText w:val="%1"/>
      <w:lvlJc w:val="left"/>
      <w:pPr>
        <w:ind w:left="432" w:hanging="432"/>
      </w:p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4"/>
  </w:num>
  <w:num w:numId="2">
    <w:abstractNumId w:val="16"/>
  </w:num>
  <w:num w:numId="3">
    <w:abstractNumId w:val="20"/>
  </w:num>
  <w:num w:numId="4">
    <w:abstractNumId w:val="15"/>
  </w:num>
  <w:num w:numId="5">
    <w:abstractNumId w:val="7"/>
  </w:num>
  <w:num w:numId="6">
    <w:abstractNumId w:val="6"/>
  </w:num>
  <w:num w:numId="7">
    <w:abstractNumId w:val="12"/>
  </w:num>
  <w:num w:numId="8">
    <w:abstractNumId w:val="13"/>
  </w:num>
  <w:num w:numId="9">
    <w:abstractNumId w:val="22"/>
  </w:num>
  <w:num w:numId="10">
    <w:abstractNumId w:val="4"/>
  </w:num>
  <w:num w:numId="11">
    <w:abstractNumId w:val="0"/>
  </w:num>
  <w:num w:numId="12">
    <w:abstractNumId w:val="5"/>
  </w:num>
  <w:num w:numId="13">
    <w:abstractNumId w:val="17"/>
  </w:num>
  <w:num w:numId="14">
    <w:abstractNumId w:val="14"/>
  </w:num>
  <w:num w:numId="15">
    <w:abstractNumId w:val="24"/>
  </w:num>
  <w:num w:numId="16">
    <w:abstractNumId w:val="8"/>
  </w:num>
  <w:num w:numId="17">
    <w:abstractNumId w:val="1"/>
  </w:num>
  <w:num w:numId="18">
    <w:abstractNumId w:val="10"/>
  </w:num>
  <w:num w:numId="19">
    <w:abstractNumId w:val="21"/>
  </w:num>
  <w:num w:numId="20">
    <w:abstractNumId w:val="10"/>
  </w:num>
  <w:num w:numId="21">
    <w:abstractNumId w:val="2"/>
  </w:num>
  <w:num w:numId="22">
    <w:abstractNumId w:val="9"/>
  </w:num>
  <w:num w:numId="23">
    <w:abstractNumId w:val="10"/>
  </w:num>
  <w:num w:numId="24">
    <w:abstractNumId w:val="26"/>
  </w:num>
  <w:num w:numId="25">
    <w:abstractNumId w:val="18"/>
  </w:num>
  <w:num w:numId="26">
    <w:abstractNumId w:val="10"/>
  </w:num>
  <w:num w:numId="27">
    <w:abstractNumId w:val="10"/>
  </w:num>
  <w:num w:numId="28">
    <w:abstractNumId w:val="27"/>
  </w:num>
  <w:num w:numId="29">
    <w:abstractNumId w:val="19"/>
  </w:num>
  <w:num w:numId="30">
    <w:abstractNumId w:val="10"/>
  </w:num>
  <w:num w:numId="31">
    <w:abstractNumId w:val="10"/>
  </w:num>
  <w:num w:numId="32">
    <w:abstractNumId w:val="10"/>
  </w:num>
  <w:num w:numId="33">
    <w:abstractNumId w:val="25"/>
  </w:num>
  <w:num w:numId="34">
    <w:abstractNumId w:val="10"/>
  </w:num>
  <w:num w:numId="35">
    <w:abstractNumId w:val="3"/>
  </w:num>
  <w:num w:numId="36">
    <w:abstractNumId w:val="10"/>
  </w:num>
  <w:num w:numId="37">
    <w:abstractNumId w:val="10"/>
  </w:num>
  <w:num w:numId="38">
    <w:abstractNumId w:val="11"/>
  </w:num>
  <w:num w:numId="39">
    <w:abstractNumId w:val="10"/>
  </w:num>
  <w:num w:numId="40">
    <w:abstractNumId w:val="10"/>
  </w:num>
  <w:num w:numId="41">
    <w:abstractNumId w:val="10"/>
  </w:num>
  <w:num w:numId="42">
    <w:abstractNumId w:val="10"/>
  </w:num>
  <w:num w:numId="43">
    <w:abstractNumId w:val="23"/>
  </w:num>
  <w:num w:numId="44">
    <w:abstractNumId w:val="10"/>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DF064E"/>
    <w:rsid w:val="00003752"/>
    <w:rsid w:val="0002015B"/>
    <w:rsid w:val="00024354"/>
    <w:rsid w:val="000358A5"/>
    <w:rsid w:val="00037E35"/>
    <w:rsid w:val="00040F90"/>
    <w:rsid w:val="000464C3"/>
    <w:rsid w:val="00057A65"/>
    <w:rsid w:val="00064547"/>
    <w:rsid w:val="0006499B"/>
    <w:rsid w:val="00065F9C"/>
    <w:rsid w:val="000704C5"/>
    <w:rsid w:val="0008043F"/>
    <w:rsid w:val="00081DCB"/>
    <w:rsid w:val="00083DCF"/>
    <w:rsid w:val="00090044"/>
    <w:rsid w:val="000A0D5B"/>
    <w:rsid w:val="000A7F5F"/>
    <w:rsid w:val="000B0602"/>
    <w:rsid w:val="000B1172"/>
    <w:rsid w:val="000C499D"/>
    <w:rsid w:val="000C5D07"/>
    <w:rsid w:val="000D0440"/>
    <w:rsid w:val="000D5132"/>
    <w:rsid w:val="000E2498"/>
    <w:rsid w:val="000E2D0F"/>
    <w:rsid w:val="000E30D7"/>
    <w:rsid w:val="000E4B1C"/>
    <w:rsid w:val="000E5E35"/>
    <w:rsid w:val="000E6F34"/>
    <w:rsid w:val="000F3A69"/>
    <w:rsid w:val="000F6147"/>
    <w:rsid w:val="00102315"/>
    <w:rsid w:val="0011143D"/>
    <w:rsid w:val="00111D98"/>
    <w:rsid w:val="00112029"/>
    <w:rsid w:val="001129B4"/>
    <w:rsid w:val="0011585F"/>
    <w:rsid w:val="001171A7"/>
    <w:rsid w:val="001173EB"/>
    <w:rsid w:val="00127821"/>
    <w:rsid w:val="00130683"/>
    <w:rsid w:val="00131E23"/>
    <w:rsid w:val="00135412"/>
    <w:rsid w:val="00135880"/>
    <w:rsid w:val="00140FBE"/>
    <w:rsid w:val="00144217"/>
    <w:rsid w:val="00144449"/>
    <w:rsid w:val="001463F3"/>
    <w:rsid w:val="0015467D"/>
    <w:rsid w:val="00155235"/>
    <w:rsid w:val="001736B0"/>
    <w:rsid w:val="00177600"/>
    <w:rsid w:val="00183ADD"/>
    <w:rsid w:val="00191A04"/>
    <w:rsid w:val="001953EA"/>
    <w:rsid w:val="00195719"/>
    <w:rsid w:val="001A6218"/>
    <w:rsid w:val="001B0137"/>
    <w:rsid w:val="001B2328"/>
    <w:rsid w:val="001B31D4"/>
    <w:rsid w:val="001B3551"/>
    <w:rsid w:val="001B4F62"/>
    <w:rsid w:val="001B5B7F"/>
    <w:rsid w:val="001D5E14"/>
    <w:rsid w:val="001D7F07"/>
    <w:rsid w:val="001E42B5"/>
    <w:rsid w:val="001F03CA"/>
    <w:rsid w:val="001F2310"/>
    <w:rsid w:val="001F42C5"/>
    <w:rsid w:val="001F43C2"/>
    <w:rsid w:val="001F70DD"/>
    <w:rsid w:val="001F7B31"/>
    <w:rsid w:val="00200192"/>
    <w:rsid w:val="002007F7"/>
    <w:rsid w:val="00211257"/>
    <w:rsid w:val="00217856"/>
    <w:rsid w:val="0023492F"/>
    <w:rsid w:val="00237A0E"/>
    <w:rsid w:val="002413D4"/>
    <w:rsid w:val="002519EC"/>
    <w:rsid w:val="00260DB7"/>
    <w:rsid w:val="00263BDC"/>
    <w:rsid w:val="002743AF"/>
    <w:rsid w:val="00275BE8"/>
    <w:rsid w:val="00276708"/>
    <w:rsid w:val="0027728D"/>
    <w:rsid w:val="002831D1"/>
    <w:rsid w:val="00283891"/>
    <w:rsid w:val="002853D5"/>
    <w:rsid w:val="00293B85"/>
    <w:rsid w:val="002940CA"/>
    <w:rsid w:val="00295F8C"/>
    <w:rsid w:val="002A451D"/>
    <w:rsid w:val="002B680F"/>
    <w:rsid w:val="002B74B8"/>
    <w:rsid w:val="002C4425"/>
    <w:rsid w:val="002C4DA3"/>
    <w:rsid w:val="002E078A"/>
    <w:rsid w:val="002E0998"/>
    <w:rsid w:val="002E150E"/>
    <w:rsid w:val="002F01B1"/>
    <w:rsid w:val="002F36AE"/>
    <w:rsid w:val="00300FF4"/>
    <w:rsid w:val="003012C2"/>
    <w:rsid w:val="003014FE"/>
    <w:rsid w:val="00302B22"/>
    <w:rsid w:val="00305AF0"/>
    <w:rsid w:val="00312F20"/>
    <w:rsid w:val="00322801"/>
    <w:rsid w:val="0032603E"/>
    <w:rsid w:val="003310E1"/>
    <w:rsid w:val="00331A23"/>
    <w:rsid w:val="00334681"/>
    <w:rsid w:val="003348B7"/>
    <w:rsid w:val="00342D22"/>
    <w:rsid w:val="0034458C"/>
    <w:rsid w:val="0035115B"/>
    <w:rsid w:val="00354041"/>
    <w:rsid w:val="00355D81"/>
    <w:rsid w:val="00355EDF"/>
    <w:rsid w:val="003601D0"/>
    <w:rsid w:val="00361FF4"/>
    <w:rsid w:val="003640D4"/>
    <w:rsid w:val="00380245"/>
    <w:rsid w:val="003812A0"/>
    <w:rsid w:val="00383887"/>
    <w:rsid w:val="00387303"/>
    <w:rsid w:val="0039649C"/>
    <w:rsid w:val="003A5060"/>
    <w:rsid w:val="003A562F"/>
    <w:rsid w:val="003B5299"/>
    <w:rsid w:val="003B5BE2"/>
    <w:rsid w:val="003B7E06"/>
    <w:rsid w:val="003C48C4"/>
    <w:rsid w:val="003C63EC"/>
    <w:rsid w:val="003C66D9"/>
    <w:rsid w:val="003D1498"/>
    <w:rsid w:val="003F03BB"/>
    <w:rsid w:val="003F2DA2"/>
    <w:rsid w:val="004004ED"/>
    <w:rsid w:val="004007C7"/>
    <w:rsid w:val="0040688C"/>
    <w:rsid w:val="00415E6C"/>
    <w:rsid w:val="0041626F"/>
    <w:rsid w:val="00432224"/>
    <w:rsid w:val="00434E2E"/>
    <w:rsid w:val="00436317"/>
    <w:rsid w:val="00436907"/>
    <w:rsid w:val="00453AC1"/>
    <w:rsid w:val="00455130"/>
    <w:rsid w:val="00474893"/>
    <w:rsid w:val="00476AF8"/>
    <w:rsid w:val="004879D3"/>
    <w:rsid w:val="00493A0C"/>
    <w:rsid w:val="00493EB5"/>
    <w:rsid w:val="004A13A4"/>
    <w:rsid w:val="004A3F1A"/>
    <w:rsid w:val="004A77B5"/>
    <w:rsid w:val="004B232D"/>
    <w:rsid w:val="004B46C9"/>
    <w:rsid w:val="004B75C9"/>
    <w:rsid w:val="004C5108"/>
    <w:rsid w:val="004D38E5"/>
    <w:rsid w:val="004D641F"/>
    <w:rsid w:val="004D6B48"/>
    <w:rsid w:val="004E0417"/>
    <w:rsid w:val="004E4C9A"/>
    <w:rsid w:val="004E5E4F"/>
    <w:rsid w:val="004E7212"/>
    <w:rsid w:val="004F437B"/>
    <w:rsid w:val="004F4C13"/>
    <w:rsid w:val="004F7CF1"/>
    <w:rsid w:val="00501473"/>
    <w:rsid w:val="00505F94"/>
    <w:rsid w:val="00513220"/>
    <w:rsid w:val="00513A6F"/>
    <w:rsid w:val="0052075B"/>
    <w:rsid w:val="005243F3"/>
    <w:rsid w:val="0053083F"/>
    <w:rsid w:val="00531A4E"/>
    <w:rsid w:val="00535884"/>
    <w:rsid w:val="00535F5A"/>
    <w:rsid w:val="00536575"/>
    <w:rsid w:val="005417A4"/>
    <w:rsid w:val="005443F7"/>
    <w:rsid w:val="005527E6"/>
    <w:rsid w:val="00555F58"/>
    <w:rsid w:val="00562CFF"/>
    <w:rsid w:val="005650E9"/>
    <w:rsid w:val="00566E17"/>
    <w:rsid w:val="00567CF5"/>
    <w:rsid w:val="00572AB1"/>
    <w:rsid w:val="00573B78"/>
    <w:rsid w:val="005872C7"/>
    <w:rsid w:val="005949D6"/>
    <w:rsid w:val="005971D9"/>
    <w:rsid w:val="00597814"/>
    <w:rsid w:val="005A26CE"/>
    <w:rsid w:val="005B1998"/>
    <w:rsid w:val="005B2E7F"/>
    <w:rsid w:val="005C1CFF"/>
    <w:rsid w:val="005C4965"/>
    <w:rsid w:val="005D0BD1"/>
    <w:rsid w:val="005D2A7E"/>
    <w:rsid w:val="005E3552"/>
    <w:rsid w:val="005E480D"/>
    <w:rsid w:val="005E75EA"/>
    <w:rsid w:val="005F04A0"/>
    <w:rsid w:val="005F7F22"/>
    <w:rsid w:val="00607C86"/>
    <w:rsid w:val="00611AE0"/>
    <w:rsid w:val="006242AE"/>
    <w:rsid w:val="00626A56"/>
    <w:rsid w:val="00634781"/>
    <w:rsid w:val="006448A9"/>
    <w:rsid w:val="00644CEF"/>
    <w:rsid w:val="00661093"/>
    <w:rsid w:val="00665D40"/>
    <w:rsid w:val="00673AED"/>
    <w:rsid w:val="00673B4C"/>
    <w:rsid w:val="006747D2"/>
    <w:rsid w:val="00674E9C"/>
    <w:rsid w:val="00675E77"/>
    <w:rsid w:val="0067763E"/>
    <w:rsid w:val="00677F6A"/>
    <w:rsid w:val="006815F7"/>
    <w:rsid w:val="00687035"/>
    <w:rsid w:val="0069045F"/>
    <w:rsid w:val="00690555"/>
    <w:rsid w:val="006967E9"/>
    <w:rsid w:val="006A7527"/>
    <w:rsid w:val="006A7EF7"/>
    <w:rsid w:val="006B5EF6"/>
    <w:rsid w:val="006D6CDB"/>
    <w:rsid w:val="006E3E56"/>
    <w:rsid w:val="006E43EA"/>
    <w:rsid w:val="006E6663"/>
    <w:rsid w:val="006F2B02"/>
    <w:rsid w:val="00702F8A"/>
    <w:rsid w:val="00706448"/>
    <w:rsid w:val="00724773"/>
    <w:rsid w:val="00725F53"/>
    <w:rsid w:val="00727CFC"/>
    <w:rsid w:val="00734743"/>
    <w:rsid w:val="00746EE3"/>
    <w:rsid w:val="007538A1"/>
    <w:rsid w:val="007635D2"/>
    <w:rsid w:val="00770D28"/>
    <w:rsid w:val="00792F1D"/>
    <w:rsid w:val="007A25B3"/>
    <w:rsid w:val="007A2668"/>
    <w:rsid w:val="007A7E9C"/>
    <w:rsid w:val="007B054C"/>
    <w:rsid w:val="007B1693"/>
    <w:rsid w:val="007B290C"/>
    <w:rsid w:val="007B53D1"/>
    <w:rsid w:val="007B70BF"/>
    <w:rsid w:val="007B7F8C"/>
    <w:rsid w:val="007C36AF"/>
    <w:rsid w:val="007C4D08"/>
    <w:rsid w:val="007C4D9B"/>
    <w:rsid w:val="007C6D4B"/>
    <w:rsid w:val="007D32E1"/>
    <w:rsid w:val="007D3DD9"/>
    <w:rsid w:val="007D6D75"/>
    <w:rsid w:val="007E1B61"/>
    <w:rsid w:val="007E2222"/>
    <w:rsid w:val="007E38EF"/>
    <w:rsid w:val="007F0649"/>
    <w:rsid w:val="007F14E8"/>
    <w:rsid w:val="007F78F9"/>
    <w:rsid w:val="008077A3"/>
    <w:rsid w:val="0081292B"/>
    <w:rsid w:val="008218A2"/>
    <w:rsid w:val="00823AD6"/>
    <w:rsid w:val="00826F17"/>
    <w:rsid w:val="00831E1A"/>
    <w:rsid w:val="00832157"/>
    <w:rsid w:val="00852FD7"/>
    <w:rsid w:val="00856B5B"/>
    <w:rsid w:val="00861A13"/>
    <w:rsid w:val="00867523"/>
    <w:rsid w:val="00870DD4"/>
    <w:rsid w:val="008719FF"/>
    <w:rsid w:val="00877EA9"/>
    <w:rsid w:val="00881D6D"/>
    <w:rsid w:val="008845B5"/>
    <w:rsid w:val="00886893"/>
    <w:rsid w:val="00886F35"/>
    <w:rsid w:val="008870E6"/>
    <w:rsid w:val="00893504"/>
    <w:rsid w:val="00894E95"/>
    <w:rsid w:val="008A1A98"/>
    <w:rsid w:val="008A6405"/>
    <w:rsid w:val="008B3AC2"/>
    <w:rsid w:val="008B401A"/>
    <w:rsid w:val="008B443F"/>
    <w:rsid w:val="008C544A"/>
    <w:rsid w:val="008C56ED"/>
    <w:rsid w:val="008D252F"/>
    <w:rsid w:val="008D2C76"/>
    <w:rsid w:val="008D7B62"/>
    <w:rsid w:val="008E1249"/>
    <w:rsid w:val="008F0830"/>
    <w:rsid w:val="008F26F3"/>
    <w:rsid w:val="008F28C8"/>
    <w:rsid w:val="008F554A"/>
    <w:rsid w:val="008F58A9"/>
    <w:rsid w:val="008F680D"/>
    <w:rsid w:val="00902E2F"/>
    <w:rsid w:val="00903113"/>
    <w:rsid w:val="0090399D"/>
    <w:rsid w:val="00910B3B"/>
    <w:rsid w:val="00912521"/>
    <w:rsid w:val="00913B8C"/>
    <w:rsid w:val="009167BB"/>
    <w:rsid w:val="00916FEE"/>
    <w:rsid w:val="00934B7F"/>
    <w:rsid w:val="00943DBA"/>
    <w:rsid w:val="00952785"/>
    <w:rsid w:val="00966BBB"/>
    <w:rsid w:val="009714B4"/>
    <w:rsid w:val="0097160A"/>
    <w:rsid w:val="009728D2"/>
    <w:rsid w:val="009729BE"/>
    <w:rsid w:val="00976DAB"/>
    <w:rsid w:val="00980031"/>
    <w:rsid w:val="00982DAE"/>
    <w:rsid w:val="00987281"/>
    <w:rsid w:val="00987B31"/>
    <w:rsid w:val="0099298C"/>
    <w:rsid w:val="00995304"/>
    <w:rsid w:val="009966F1"/>
    <w:rsid w:val="00996D77"/>
    <w:rsid w:val="009A059F"/>
    <w:rsid w:val="009A10FF"/>
    <w:rsid w:val="009B25B7"/>
    <w:rsid w:val="009B4824"/>
    <w:rsid w:val="009C087B"/>
    <w:rsid w:val="009C3F86"/>
    <w:rsid w:val="009C4823"/>
    <w:rsid w:val="009C59F0"/>
    <w:rsid w:val="009C5C1E"/>
    <w:rsid w:val="009C7B7F"/>
    <w:rsid w:val="009D0C16"/>
    <w:rsid w:val="009D262D"/>
    <w:rsid w:val="009E006E"/>
    <w:rsid w:val="009F21E5"/>
    <w:rsid w:val="009F45DF"/>
    <w:rsid w:val="00A06687"/>
    <w:rsid w:val="00A171D1"/>
    <w:rsid w:val="00A23D92"/>
    <w:rsid w:val="00A36A33"/>
    <w:rsid w:val="00A376D2"/>
    <w:rsid w:val="00A52CD6"/>
    <w:rsid w:val="00A5344B"/>
    <w:rsid w:val="00A542CA"/>
    <w:rsid w:val="00A548F2"/>
    <w:rsid w:val="00A61DCF"/>
    <w:rsid w:val="00A668B2"/>
    <w:rsid w:val="00A82C97"/>
    <w:rsid w:val="00A830E7"/>
    <w:rsid w:val="00A85655"/>
    <w:rsid w:val="00A87A39"/>
    <w:rsid w:val="00A914CC"/>
    <w:rsid w:val="00A95107"/>
    <w:rsid w:val="00A969F7"/>
    <w:rsid w:val="00AA268A"/>
    <w:rsid w:val="00AA4069"/>
    <w:rsid w:val="00AA4A14"/>
    <w:rsid w:val="00AB33F2"/>
    <w:rsid w:val="00AB4A7A"/>
    <w:rsid w:val="00AB5D49"/>
    <w:rsid w:val="00AB6E88"/>
    <w:rsid w:val="00AC02FE"/>
    <w:rsid w:val="00AC197E"/>
    <w:rsid w:val="00AC2ED5"/>
    <w:rsid w:val="00AD6408"/>
    <w:rsid w:val="00AF4272"/>
    <w:rsid w:val="00B0222D"/>
    <w:rsid w:val="00B03514"/>
    <w:rsid w:val="00B21D59"/>
    <w:rsid w:val="00B22B95"/>
    <w:rsid w:val="00B2586A"/>
    <w:rsid w:val="00B34357"/>
    <w:rsid w:val="00B3515F"/>
    <w:rsid w:val="00B35C2E"/>
    <w:rsid w:val="00B36F32"/>
    <w:rsid w:val="00B40952"/>
    <w:rsid w:val="00B43A33"/>
    <w:rsid w:val="00B56C67"/>
    <w:rsid w:val="00B6078E"/>
    <w:rsid w:val="00B66A9E"/>
    <w:rsid w:val="00B72095"/>
    <w:rsid w:val="00B729BF"/>
    <w:rsid w:val="00B77243"/>
    <w:rsid w:val="00B80AF4"/>
    <w:rsid w:val="00B8109B"/>
    <w:rsid w:val="00B815E8"/>
    <w:rsid w:val="00B84A91"/>
    <w:rsid w:val="00B874A1"/>
    <w:rsid w:val="00B879ED"/>
    <w:rsid w:val="00B90261"/>
    <w:rsid w:val="00B93E2E"/>
    <w:rsid w:val="00B955FE"/>
    <w:rsid w:val="00B97DCF"/>
    <w:rsid w:val="00BA1A0B"/>
    <w:rsid w:val="00BA41B9"/>
    <w:rsid w:val="00BA4944"/>
    <w:rsid w:val="00BB33B7"/>
    <w:rsid w:val="00BC12B2"/>
    <w:rsid w:val="00BD1578"/>
    <w:rsid w:val="00BD2EDB"/>
    <w:rsid w:val="00BD419F"/>
    <w:rsid w:val="00BE7128"/>
    <w:rsid w:val="00BF36BF"/>
    <w:rsid w:val="00BF512B"/>
    <w:rsid w:val="00C00B5B"/>
    <w:rsid w:val="00C07ABE"/>
    <w:rsid w:val="00C07F90"/>
    <w:rsid w:val="00C10092"/>
    <w:rsid w:val="00C105D8"/>
    <w:rsid w:val="00C1418A"/>
    <w:rsid w:val="00C17B4D"/>
    <w:rsid w:val="00C26015"/>
    <w:rsid w:val="00C30008"/>
    <w:rsid w:val="00C37BED"/>
    <w:rsid w:val="00C43C73"/>
    <w:rsid w:val="00C45DF2"/>
    <w:rsid w:val="00C45E0E"/>
    <w:rsid w:val="00C54BA3"/>
    <w:rsid w:val="00C56988"/>
    <w:rsid w:val="00C600A0"/>
    <w:rsid w:val="00C611E8"/>
    <w:rsid w:val="00C625FE"/>
    <w:rsid w:val="00C6615D"/>
    <w:rsid w:val="00C7365E"/>
    <w:rsid w:val="00C7673F"/>
    <w:rsid w:val="00C81DA2"/>
    <w:rsid w:val="00C84ACB"/>
    <w:rsid w:val="00C93C57"/>
    <w:rsid w:val="00CA218F"/>
    <w:rsid w:val="00CA375B"/>
    <w:rsid w:val="00CA7663"/>
    <w:rsid w:val="00CB1EE2"/>
    <w:rsid w:val="00CC1CAB"/>
    <w:rsid w:val="00CC2707"/>
    <w:rsid w:val="00CC7C9B"/>
    <w:rsid w:val="00CD184E"/>
    <w:rsid w:val="00CD5700"/>
    <w:rsid w:val="00CE57B6"/>
    <w:rsid w:val="00CE5EC7"/>
    <w:rsid w:val="00CF0C4D"/>
    <w:rsid w:val="00CF7E5E"/>
    <w:rsid w:val="00D07D38"/>
    <w:rsid w:val="00D136C8"/>
    <w:rsid w:val="00D158CE"/>
    <w:rsid w:val="00D22A12"/>
    <w:rsid w:val="00D328F5"/>
    <w:rsid w:val="00D375D9"/>
    <w:rsid w:val="00D44390"/>
    <w:rsid w:val="00D45FAC"/>
    <w:rsid w:val="00D52053"/>
    <w:rsid w:val="00D54B5E"/>
    <w:rsid w:val="00D56602"/>
    <w:rsid w:val="00D71314"/>
    <w:rsid w:val="00D71E7F"/>
    <w:rsid w:val="00D7239E"/>
    <w:rsid w:val="00D75847"/>
    <w:rsid w:val="00D776E6"/>
    <w:rsid w:val="00D8072F"/>
    <w:rsid w:val="00DA1B91"/>
    <w:rsid w:val="00DA56BC"/>
    <w:rsid w:val="00DA5BBA"/>
    <w:rsid w:val="00DA71C0"/>
    <w:rsid w:val="00DB2CA8"/>
    <w:rsid w:val="00DB4DFC"/>
    <w:rsid w:val="00DC00FE"/>
    <w:rsid w:val="00DC1623"/>
    <w:rsid w:val="00DD12C6"/>
    <w:rsid w:val="00DD1579"/>
    <w:rsid w:val="00DD2370"/>
    <w:rsid w:val="00DD599F"/>
    <w:rsid w:val="00DE0751"/>
    <w:rsid w:val="00DE0C75"/>
    <w:rsid w:val="00DE4011"/>
    <w:rsid w:val="00DE44D2"/>
    <w:rsid w:val="00DF064E"/>
    <w:rsid w:val="00DF233A"/>
    <w:rsid w:val="00DF46AC"/>
    <w:rsid w:val="00E04E58"/>
    <w:rsid w:val="00E075D6"/>
    <w:rsid w:val="00E12869"/>
    <w:rsid w:val="00E20E09"/>
    <w:rsid w:val="00E259C3"/>
    <w:rsid w:val="00E26D65"/>
    <w:rsid w:val="00E31F19"/>
    <w:rsid w:val="00E33CA6"/>
    <w:rsid w:val="00E346E8"/>
    <w:rsid w:val="00E34EDC"/>
    <w:rsid w:val="00E36C52"/>
    <w:rsid w:val="00E37482"/>
    <w:rsid w:val="00E42790"/>
    <w:rsid w:val="00E4311B"/>
    <w:rsid w:val="00E4351A"/>
    <w:rsid w:val="00E502A2"/>
    <w:rsid w:val="00E578F5"/>
    <w:rsid w:val="00E65265"/>
    <w:rsid w:val="00E71DF0"/>
    <w:rsid w:val="00E75466"/>
    <w:rsid w:val="00E756D6"/>
    <w:rsid w:val="00E757DC"/>
    <w:rsid w:val="00E80047"/>
    <w:rsid w:val="00E822FB"/>
    <w:rsid w:val="00E82867"/>
    <w:rsid w:val="00E91A8A"/>
    <w:rsid w:val="00E96640"/>
    <w:rsid w:val="00EA0738"/>
    <w:rsid w:val="00EA2CB6"/>
    <w:rsid w:val="00EB3283"/>
    <w:rsid w:val="00EB54C6"/>
    <w:rsid w:val="00EC284D"/>
    <w:rsid w:val="00EC2A41"/>
    <w:rsid w:val="00ED4D6E"/>
    <w:rsid w:val="00EE4133"/>
    <w:rsid w:val="00EE53B6"/>
    <w:rsid w:val="00EE5896"/>
    <w:rsid w:val="00EE6084"/>
    <w:rsid w:val="00EF13F5"/>
    <w:rsid w:val="00EF2204"/>
    <w:rsid w:val="00EF3C8C"/>
    <w:rsid w:val="00EF686B"/>
    <w:rsid w:val="00F00643"/>
    <w:rsid w:val="00F0166F"/>
    <w:rsid w:val="00F01FC8"/>
    <w:rsid w:val="00F023E3"/>
    <w:rsid w:val="00F0528F"/>
    <w:rsid w:val="00F07C80"/>
    <w:rsid w:val="00F104A0"/>
    <w:rsid w:val="00F24B05"/>
    <w:rsid w:val="00F31003"/>
    <w:rsid w:val="00F32F9F"/>
    <w:rsid w:val="00F37120"/>
    <w:rsid w:val="00F377E7"/>
    <w:rsid w:val="00F37E56"/>
    <w:rsid w:val="00F43639"/>
    <w:rsid w:val="00F45B17"/>
    <w:rsid w:val="00F53C1C"/>
    <w:rsid w:val="00F65090"/>
    <w:rsid w:val="00F8425D"/>
    <w:rsid w:val="00FA2CC7"/>
    <w:rsid w:val="00FB0F49"/>
    <w:rsid w:val="00FB45FF"/>
    <w:rsid w:val="00FB7486"/>
    <w:rsid w:val="00FC381F"/>
    <w:rsid w:val="00FC57D3"/>
    <w:rsid w:val="00FC7B08"/>
    <w:rsid w:val="00FD705A"/>
    <w:rsid w:val="00FE2151"/>
    <w:rsid w:val="00FE2C68"/>
    <w:rsid w:val="00FF7C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544676"/>
  <w15:docId w15:val="{1D5C0CA2-76FA-402E-8CEE-D42A09910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iPriority="0" w:unhideWhenUsed="1" w:qFormat="1"/>
    <w:lsdException w:name="heading 1" w:semiHidden="1" w:uiPriority="9" w:unhideWhenUsed="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6147"/>
  </w:style>
  <w:style w:type="paragraph" w:styleId="Kop1">
    <w:name w:val="heading 1"/>
    <w:aliases w:val="Vet + inhoudsopg-niveau 1"/>
    <w:basedOn w:val="Standaard"/>
    <w:next w:val="Standaard"/>
    <w:link w:val="Kop1Char"/>
    <w:uiPriority w:val="9"/>
    <w:qFormat/>
    <w:rsid w:val="00E36C52"/>
    <w:pPr>
      <w:numPr>
        <w:numId w:val="18"/>
      </w:numPr>
      <w:spacing w:after="0"/>
      <w:outlineLvl w:val="0"/>
    </w:pPr>
    <w:rPr>
      <w:rFonts w:ascii="Calibri" w:eastAsia="Times New Roman" w:hAnsi="Calibri" w:cs="Arial"/>
      <w:b/>
      <w:sz w:val="20"/>
      <w:lang w:val="nl-NL" w:eastAsia="nl-NL"/>
    </w:rPr>
  </w:style>
  <w:style w:type="paragraph" w:styleId="Kop2">
    <w:name w:val="heading 2"/>
    <w:basedOn w:val="Standaard"/>
    <w:next w:val="Standaard"/>
    <w:link w:val="Kop2Char"/>
    <w:uiPriority w:val="9"/>
    <w:unhideWhenUsed/>
    <w:qFormat/>
    <w:rsid w:val="00F31003"/>
    <w:pPr>
      <w:numPr>
        <w:ilvl w:val="1"/>
        <w:numId w:val="18"/>
      </w:numPr>
      <w:spacing w:after="0" w:line="280" w:lineRule="atLeast"/>
      <w:contextualSpacing/>
      <w:outlineLvl w:val="1"/>
    </w:pPr>
    <w:rPr>
      <w:rFonts w:ascii="Calibri" w:hAnsi="Calibri" w:cs="Calibri"/>
      <w:sz w:val="20"/>
      <w:lang w:val="nl-NL"/>
    </w:rPr>
  </w:style>
  <w:style w:type="paragraph" w:styleId="Kop3">
    <w:name w:val="heading 3"/>
    <w:basedOn w:val="Standaard"/>
    <w:next w:val="Standaard"/>
    <w:link w:val="Kop3Char"/>
    <w:uiPriority w:val="9"/>
    <w:unhideWhenUsed/>
    <w:qFormat/>
    <w:rsid w:val="000A7F5F"/>
    <w:pPr>
      <w:keepNext/>
      <w:keepLines/>
      <w:numPr>
        <w:ilvl w:val="2"/>
        <w:numId w:val="18"/>
      </w:numPr>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unhideWhenUsed/>
    <w:qFormat/>
    <w:rsid w:val="000A7F5F"/>
    <w:pPr>
      <w:keepNext/>
      <w:keepLines/>
      <w:numPr>
        <w:ilvl w:val="3"/>
        <w:numId w:val="18"/>
      </w:numPr>
      <w:spacing w:before="40" w:after="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0A7F5F"/>
    <w:pPr>
      <w:keepNext/>
      <w:keepLines/>
      <w:numPr>
        <w:ilvl w:val="4"/>
        <w:numId w:val="18"/>
      </w:numPr>
      <w:spacing w:before="40" w:after="0"/>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0A7F5F"/>
    <w:pPr>
      <w:keepNext/>
      <w:keepLines/>
      <w:numPr>
        <w:ilvl w:val="5"/>
        <w:numId w:val="18"/>
      </w:numPr>
      <w:spacing w:before="40" w:after="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0A7F5F"/>
    <w:pPr>
      <w:keepNext/>
      <w:keepLines/>
      <w:numPr>
        <w:ilvl w:val="6"/>
        <w:numId w:val="18"/>
      </w:numPr>
      <w:spacing w:before="40" w:after="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0A7F5F"/>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A7F5F"/>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1PHPDOCX">
    <w:name w:val="Heading 1 PHPDOCX"/>
    <w:basedOn w:val="Kop1"/>
    <w:next w:val="Standaard"/>
    <w:link w:val="Heading1CarPHPDOCX"/>
    <w:uiPriority w:val="9"/>
    <w:qFormat/>
    <w:rsid w:val="003601D0"/>
    <w:pPr>
      <w:ind w:left="567" w:hanging="567"/>
    </w:pPr>
  </w:style>
  <w:style w:type="paragraph" w:customStyle="1" w:styleId="Heading2PHPDOCX">
    <w:name w:val="Heading 2 PHPDOCX"/>
    <w:basedOn w:val="Standaard"/>
    <w:next w:val="Standaard"/>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Standaard"/>
    <w:next w:val="Standaard"/>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Standaard"/>
    <w:next w:val="Standaard"/>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Standaard"/>
    <w:next w:val="Standaard"/>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Standaard"/>
    <w:next w:val="Standaard"/>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Standaard"/>
    <w:next w:val="Standaard"/>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Standaard"/>
    <w:next w:val="Standaard"/>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Standaard"/>
    <w:next w:val="Standaard"/>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ard"/>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3601D0"/>
    <w:rPr>
      <w:rFonts w:ascii="Calibri" w:eastAsia="Times New Roman" w:hAnsi="Calibri" w:cs="Arial"/>
      <w:b/>
      <w:sz w:val="20"/>
      <w:lang w:val="nl-NL" w:eastAsia="nl-NL"/>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Standaard"/>
    <w:next w:val="Standaard"/>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Standaard"/>
    <w:next w:val="Standaard"/>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Standaard"/>
    <w:next w:val="Standaard"/>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Lijstalinea"/>
    <w:uiPriority w:val="34"/>
    <w:qFormat/>
    <w:rsid w:val="00912521"/>
    <w:pPr>
      <w:numPr>
        <w:numId w:val="11"/>
      </w:numPr>
      <w:spacing w:line="280" w:lineRule="atLeast"/>
      <w:ind w:left="426" w:right="-1" w:hanging="426"/>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nl-NL" w:eastAsia="nl-NL"/>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nl-NL" w:eastAsia="nl-NL"/>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nl-NL" w:eastAsia="nl-NL"/>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nl-NL" w:eastAsia="nl-NL"/>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nl-NL" w:eastAsia="nl-NL"/>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Koptekst">
    <w:name w:val="header"/>
    <w:basedOn w:val="Standaard"/>
    <w:link w:val="KoptekstChar"/>
    <w:unhideWhenUsed/>
    <w:rsid w:val="00C141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418A"/>
  </w:style>
  <w:style w:type="paragraph" w:styleId="Voettekst">
    <w:name w:val="footer"/>
    <w:basedOn w:val="Standaard"/>
    <w:link w:val="VoettekstChar"/>
    <w:unhideWhenUsed/>
    <w:rsid w:val="00C1418A"/>
    <w:pPr>
      <w:tabs>
        <w:tab w:val="center" w:pos="4536"/>
        <w:tab w:val="right" w:pos="9072"/>
      </w:tabs>
      <w:spacing w:after="0" w:line="240" w:lineRule="auto"/>
    </w:pPr>
  </w:style>
  <w:style w:type="character" w:customStyle="1" w:styleId="VoettekstChar">
    <w:name w:val="Voettekst Char"/>
    <w:basedOn w:val="Standaardalinea-lettertype"/>
    <w:link w:val="Voettekst"/>
    <w:rsid w:val="00C1418A"/>
  </w:style>
  <w:style w:type="table" w:styleId="Tabelraster">
    <w:name w:val="Table Grid"/>
    <w:basedOn w:val="Standaardtabel"/>
    <w:rsid w:val="00C1418A"/>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131E2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31E23"/>
    <w:rPr>
      <w:rFonts w:ascii="Segoe UI" w:hAnsi="Segoe UI" w:cs="Segoe UI"/>
      <w:sz w:val="18"/>
      <w:szCs w:val="18"/>
    </w:rPr>
  </w:style>
  <w:style w:type="paragraph" w:styleId="Lijstalinea">
    <w:name w:val="List Paragraph"/>
    <w:basedOn w:val="Standaard"/>
    <w:uiPriority w:val="34"/>
    <w:qFormat/>
    <w:rsid w:val="00826F17"/>
    <w:pPr>
      <w:spacing w:after="0" w:line="240" w:lineRule="auto"/>
      <w:ind w:left="567" w:hanging="567"/>
    </w:pPr>
    <w:rPr>
      <w:rFonts w:ascii="Calibri" w:eastAsia="Times New Roman" w:hAnsi="Calibri" w:cs="Calibri"/>
      <w:sz w:val="20"/>
      <w:szCs w:val="20"/>
      <w:lang w:val="nl-NL" w:eastAsia="nl-NL"/>
    </w:rPr>
  </w:style>
  <w:style w:type="character" w:customStyle="1" w:styleId="Kop1Char">
    <w:name w:val="Kop 1 Char"/>
    <w:aliases w:val="Vet + inhoudsopg-niveau 1 Char"/>
    <w:basedOn w:val="Standaardalinea-lettertype"/>
    <w:link w:val="Kop1"/>
    <w:uiPriority w:val="9"/>
    <w:rsid w:val="00E36C52"/>
    <w:rPr>
      <w:rFonts w:ascii="Calibri" w:eastAsia="Times New Roman" w:hAnsi="Calibri" w:cs="Arial"/>
      <w:b/>
      <w:sz w:val="20"/>
      <w:lang w:val="nl-NL" w:eastAsia="nl-NL"/>
    </w:rPr>
  </w:style>
  <w:style w:type="paragraph" w:customStyle="1" w:styleId="Default">
    <w:name w:val="Default"/>
    <w:rsid w:val="00861A13"/>
    <w:pPr>
      <w:autoSpaceDE w:val="0"/>
      <w:autoSpaceDN w:val="0"/>
      <w:adjustRightInd w:val="0"/>
      <w:spacing w:after="0" w:line="240" w:lineRule="auto"/>
    </w:pPr>
    <w:rPr>
      <w:rFonts w:ascii="AGaramond" w:eastAsia="Times New Roman" w:hAnsi="AGaramond" w:cs="AGaramond"/>
      <w:color w:val="000000"/>
      <w:sz w:val="24"/>
      <w:szCs w:val="24"/>
      <w:lang w:val="nl-NL" w:eastAsia="nl-NL"/>
    </w:rPr>
  </w:style>
  <w:style w:type="character" w:styleId="Verwijzingopmerking">
    <w:name w:val="annotation reference"/>
    <w:basedOn w:val="Standaardalinea-lettertype"/>
    <w:unhideWhenUsed/>
    <w:rsid w:val="003B7E06"/>
    <w:rPr>
      <w:sz w:val="16"/>
      <w:szCs w:val="16"/>
    </w:rPr>
  </w:style>
  <w:style w:type="paragraph" w:styleId="Tekstopmerking">
    <w:name w:val="annotation text"/>
    <w:basedOn w:val="Standaard"/>
    <w:link w:val="TekstopmerkingChar"/>
    <w:unhideWhenUsed/>
    <w:rsid w:val="003B7E06"/>
    <w:pPr>
      <w:spacing w:line="240" w:lineRule="auto"/>
    </w:pPr>
    <w:rPr>
      <w:sz w:val="20"/>
      <w:szCs w:val="20"/>
    </w:rPr>
  </w:style>
  <w:style w:type="character" w:customStyle="1" w:styleId="TekstopmerkingChar">
    <w:name w:val="Tekst opmerking Char"/>
    <w:basedOn w:val="Standaardalinea-lettertype"/>
    <w:link w:val="Tekstopmerking"/>
    <w:rsid w:val="003B7E06"/>
    <w:rPr>
      <w:sz w:val="20"/>
      <w:szCs w:val="20"/>
    </w:rPr>
  </w:style>
  <w:style w:type="paragraph" w:styleId="Onderwerpvanopmerking">
    <w:name w:val="annotation subject"/>
    <w:basedOn w:val="Tekstopmerking"/>
    <w:next w:val="Tekstopmerking"/>
    <w:link w:val="OnderwerpvanopmerkingChar"/>
    <w:uiPriority w:val="99"/>
    <w:semiHidden/>
    <w:unhideWhenUsed/>
    <w:rsid w:val="003B7E06"/>
    <w:rPr>
      <w:b/>
      <w:bCs/>
    </w:rPr>
  </w:style>
  <w:style w:type="character" w:customStyle="1" w:styleId="OnderwerpvanopmerkingChar">
    <w:name w:val="Onderwerp van opmerking Char"/>
    <w:basedOn w:val="TekstopmerkingChar"/>
    <w:link w:val="Onderwerpvanopmerking"/>
    <w:uiPriority w:val="99"/>
    <w:semiHidden/>
    <w:rsid w:val="003B7E06"/>
    <w:rPr>
      <w:b/>
      <w:bCs/>
      <w:sz w:val="20"/>
      <w:szCs w:val="20"/>
    </w:rPr>
  </w:style>
  <w:style w:type="paragraph" w:styleId="Tekstzonderopmaak">
    <w:name w:val="Plain Text"/>
    <w:basedOn w:val="Standaard"/>
    <w:link w:val="TekstzonderopmaakChar"/>
    <w:uiPriority w:val="99"/>
    <w:unhideWhenUsed/>
    <w:rsid w:val="000464C3"/>
    <w:pPr>
      <w:spacing w:after="0" w:line="240" w:lineRule="auto"/>
    </w:pPr>
    <w:rPr>
      <w:rFonts w:ascii="Calibri" w:hAnsi="Calibri"/>
      <w:szCs w:val="21"/>
      <w:lang w:val="nl-NL"/>
    </w:rPr>
  </w:style>
  <w:style w:type="character" w:customStyle="1" w:styleId="TekstzonderopmaakChar">
    <w:name w:val="Tekst zonder opmaak Char"/>
    <w:basedOn w:val="Standaardalinea-lettertype"/>
    <w:link w:val="Tekstzonderopmaak"/>
    <w:uiPriority w:val="99"/>
    <w:rsid w:val="000464C3"/>
    <w:rPr>
      <w:rFonts w:ascii="Calibri" w:hAnsi="Calibri"/>
      <w:szCs w:val="21"/>
      <w:lang w:val="nl-NL"/>
    </w:rPr>
  </w:style>
  <w:style w:type="character" w:customStyle="1" w:styleId="Kop2Char">
    <w:name w:val="Kop 2 Char"/>
    <w:basedOn w:val="Standaardalinea-lettertype"/>
    <w:link w:val="Kop2"/>
    <w:uiPriority w:val="9"/>
    <w:rsid w:val="00F31003"/>
    <w:rPr>
      <w:rFonts w:ascii="Calibri" w:hAnsi="Calibri" w:cs="Calibri"/>
      <w:sz w:val="20"/>
      <w:lang w:val="nl-NL"/>
    </w:rPr>
  </w:style>
  <w:style w:type="character" w:customStyle="1" w:styleId="Kop3Char">
    <w:name w:val="Kop 3 Char"/>
    <w:basedOn w:val="Standaardalinea-lettertype"/>
    <w:link w:val="Kop3"/>
    <w:uiPriority w:val="99"/>
    <w:semiHidden/>
    <w:rsid w:val="000A7F5F"/>
    <w:rPr>
      <w:rFonts w:asciiTheme="majorHAnsi" w:eastAsiaTheme="majorEastAsia" w:hAnsiTheme="majorHAnsi" w:cstheme="majorBidi"/>
      <w:color w:val="243F60" w:themeColor="accent1" w:themeShade="7F"/>
      <w:sz w:val="24"/>
      <w:szCs w:val="24"/>
    </w:rPr>
  </w:style>
  <w:style w:type="character" w:customStyle="1" w:styleId="Kop4Char">
    <w:name w:val="Kop 4 Char"/>
    <w:basedOn w:val="Standaardalinea-lettertype"/>
    <w:link w:val="Kop4"/>
    <w:uiPriority w:val="99"/>
    <w:semiHidden/>
    <w:rsid w:val="000A7F5F"/>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uiPriority w:val="99"/>
    <w:semiHidden/>
    <w:rsid w:val="000A7F5F"/>
    <w:rPr>
      <w:rFonts w:asciiTheme="majorHAnsi" w:eastAsiaTheme="majorEastAsia" w:hAnsiTheme="majorHAnsi" w:cstheme="majorBidi"/>
      <w:color w:val="365F91" w:themeColor="accent1" w:themeShade="BF"/>
    </w:rPr>
  </w:style>
  <w:style w:type="character" w:customStyle="1" w:styleId="Kop6Char">
    <w:name w:val="Kop 6 Char"/>
    <w:basedOn w:val="Standaardalinea-lettertype"/>
    <w:link w:val="Kop6"/>
    <w:uiPriority w:val="99"/>
    <w:semiHidden/>
    <w:rsid w:val="000A7F5F"/>
    <w:rPr>
      <w:rFonts w:asciiTheme="majorHAnsi" w:eastAsiaTheme="majorEastAsia" w:hAnsiTheme="majorHAnsi" w:cstheme="majorBidi"/>
      <w:color w:val="243F60" w:themeColor="accent1" w:themeShade="7F"/>
    </w:rPr>
  </w:style>
  <w:style w:type="character" w:customStyle="1" w:styleId="Kop7Char">
    <w:name w:val="Kop 7 Char"/>
    <w:basedOn w:val="Standaardalinea-lettertype"/>
    <w:link w:val="Kop7"/>
    <w:uiPriority w:val="99"/>
    <w:semiHidden/>
    <w:rsid w:val="000A7F5F"/>
    <w:rPr>
      <w:rFonts w:asciiTheme="majorHAnsi" w:eastAsiaTheme="majorEastAsia" w:hAnsiTheme="majorHAnsi" w:cstheme="majorBidi"/>
      <w:i/>
      <w:iCs/>
      <w:color w:val="243F60" w:themeColor="accent1" w:themeShade="7F"/>
    </w:rPr>
  </w:style>
  <w:style w:type="character" w:customStyle="1" w:styleId="Kop8Char">
    <w:name w:val="Kop 8 Char"/>
    <w:basedOn w:val="Standaardalinea-lettertype"/>
    <w:link w:val="Kop8"/>
    <w:uiPriority w:val="99"/>
    <w:semiHidden/>
    <w:rsid w:val="000A7F5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9"/>
    <w:semiHidden/>
    <w:rsid w:val="000A7F5F"/>
    <w:rPr>
      <w:rFonts w:asciiTheme="majorHAnsi" w:eastAsiaTheme="majorEastAsia" w:hAnsiTheme="majorHAnsi" w:cstheme="majorBidi"/>
      <w:i/>
      <w:iCs/>
      <w:color w:val="272727" w:themeColor="text1" w:themeTint="D8"/>
      <w:sz w:val="21"/>
      <w:szCs w:val="21"/>
    </w:rPr>
  </w:style>
  <w:style w:type="character" w:styleId="Hyperlink">
    <w:name w:val="Hyperlink"/>
    <w:basedOn w:val="Standaardalinea-lettertype"/>
    <w:unhideWhenUsed/>
    <w:rsid w:val="00DF233A"/>
    <w:rPr>
      <w:color w:val="0000FF" w:themeColor="hyperlink"/>
      <w:u w:val="single"/>
    </w:rPr>
  </w:style>
  <w:style w:type="paragraph" w:customStyle="1" w:styleId="Vet">
    <w:name w:val="Vet"/>
    <w:basedOn w:val="Standaard"/>
    <w:rsid w:val="00912521"/>
    <w:pPr>
      <w:spacing w:after="0" w:line="280" w:lineRule="atLeast"/>
    </w:pPr>
    <w:rPr>
      <w:rFonts w:ascii="Calibri" w:eastAsia="Times New Roman" w:hAnsi="Calibri" w:cs="Times New Roman"/>
      <w:b/>
      <w:sz w:val="20"/>
      <w:szCs w:val="20"/>
      <w:lang w:val="nl-NL" w:eastAsia="nl-NL"/>
    </w:rPr>
  </w:style>
  <w:style w:type="character" w:styleId="Onopgelostemelding">
    <w:name w:val="Unresolved Mention"/>
    <w:basedOn w:val="Standaardalinea-lettertype"/>
    <w:uiPriority w:val="99"/>
    <w:unhideWhenUsed/>
    <w:rsid w:val="005650E9"/>
    <w:rPr>
      <w:color w:val="605E5C"/>
      <w:shd w:val="clear" w:color="auto" w:fill="E1DFDD"/>
    </w:rPr>
  </w:style>
  <w:style w:type="character" w:styleId="Vermelding">
    <w:name w:val="Mention"/>
    <w:basedOn w:val="Standaardalinea-lettertype"/>
    <w:uiPriority w:val="99"/>
    <w:unhideWhenUsed/>
    <w:rsid w:val="005650E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pendata.cbs.nl/statlin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14F83470782D4AAFA5F8B89CB02838" ma:contentTypeVersion="8" ma:contentTypeDescription="Een nieuw document maken." ma:contentTypeScope="" ma:versionID="8b23fcc120f95e15a7f75ede33d67001">
  <xsd:schema xmlns:xsd="http://www.w3.org/2001/XMLSchema" xmlns:xs="http://www.w3.org/2001/XMLSchema" xmlns:p="http://schemas.microsoft.com/office/2006/metadata/properties" xmlns:ns2="4746ef10-7315-4667-8ef3-9a2b57944718" xmlns:ns3="67a416c2-2bc2-4ad3-81cf-9d8bc36753f2" targetNamespace="http://schemas.microsoft.com/office/2006/metadata/properties" ma:root="true" ma:fieldsID="f3a1f9d40b8ab35f48097e9a5dadd7ab" ns2:_="" ns3:_="">
    <xsd:import namespace="4746ef10-7315-4667-8ef3-9a2b57944718"/>
    <xsd:import namespace="67a416c2-2bc2-4ad3-81cf-9d8bc36753f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6ef10-7315-4667-8ef3-9a2b579447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a416c2-2bc2-4ad3-81cf-9d8bc36753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4746ef10-7315-4667-8ef3-9a2b57944718">KEN3FMN5XDHW-1922263576-106</_dlc_DocId>
    <_dlc_DocIdUrl xmlns="4746ef10-7315-4667-8ef3-9a2b57944718">
      <Url>https://hlmr.sharepoint.com/sites/teamsites/EA%20beheer%20technische%20beveiligingsinstallaties/_layouts/15/DocIdRedir.aspx?ID=KEN3FMN5XDHW-1922263576-106</Url>
      <Description>KEN3FMN5XDHW-1922263576-106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EEC117-1873-4A5F-9335-1AE5963CD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6ef10-7315-4667-8ef3-9a2b57944718"/>
    <ds:schemaRef ds:uri="67a416c2-2bc2-4ad3-81cf-9d8bc36753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EAF20D-4BAE-40B6-98B3-9551D9AB3CD0}">
  <ds:schemaRefs>
    <ds:schemaRef ds:uri="http://schemas.microsoft.com/sharepoint/events"/>
  </ds:schemaRefs>
</ds:datastoreItem>
</file>

<file path=customXml/itemProps3.xml><?xml version="1.0" encoding="utf-8"?>
<ds:datastoreItem xmlns:ds="http://schemas.openxmlformats.org/officeDocument/2006/customXml" ds:itemID="{0AE12B05-C5CD-4260-BE1F-9632C02E5644}">
  <ds:schemaRefs>
    <ds:schemaRef ds:uri="http://schemas.openxmlformats.org/officeDocument/2006/bibliography"/>
  </ds:schemaRefs>
</ds:datastoreItem>
</file>

<file path=customXml/itemProps4.xml><?xml version="1.0" encoding="utf-8"?>
<ds:datastoreItem xmlns:ds="http://schemas.openxmlformats.org/officeDocument/2006/customXml" ds:itemID="{F41C3CC0-E42F-4EAB-9E9B-7518374AB6BB}">
  <ds:schemaRefs>
    <ds:schemaRef ds:uri="http://schemas.microsoft.com/office/2006/metadata/properties"/>
    <ds:schemaRef ds:uri="http://schemas.microsoft.com/office/infopath/2007/PartnerControls"/>
    <ds:schemaRef ds:uri="4746ef10-7315-4667-8ef3-9a2b57944718"/>
  </ds:schemaRefs>
</ds:datastoreItem>
</file>

<file path=customXml/itemProps5.xml><?xml version="1.0" encoding="utf-8"?>
<ds:datastoreItem xmlns:ds="http://schemas.openxmlformats.org/officeDocument/2006/customXml" ds:itemID="{C84A0950-4A70-4DAB-B4D9-3F4A0819A5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1028</Words>
  <Characters>5658</Characters>
  <Application>Microsoft Office Word</Application>
  <DocSecurity>0</DocSecurity>
  <Lines>47</Lines>
  <Paragraphs>13</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6673</CharactersWithSpaces>
  <SharedDoc>false</SharedDoc>
  <HLinks>
    <vt:vector size="6" baseType="variant">
      <vt:variant>
        <vt:i4>4128871</vt:i4>
      </vt:variant>
      <vt:variant>
        <vt:i4>0</vt:i4>
      </vt:variant>
      <vt:variant>
        <vt:i4>0</vt:i4>
      </vt:variant>
      <vt:variant>
        <vt:i4>5</vt:i4>
      </vt:variant>
      <vt:variant>
        <vt:lpwstr>https://opendata.cbs.nl/statline/</vt:lpwstr>
      </vt:variant>
      <vt:variant>
        <vt:lpwstr>/CBS/nl/dataset/82838ned/table?fromstatweb</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Arjan Monshouwer</cp:lastModifiedBy>
  <cp:revision>2</cp:revision>
  <dcterms:created xsi:type="dcterms:W3CDTF">2020-11-25T12:36:00Z</dcterms:created>
  <dcterms:modified xsi:type="dcterms:W3CDTF">2020-11-25T12:36:00Z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0x0101008B14F83470782D4AAFA5F8B89CB02838</vt:lpwstr>
  </property>
  <property fmtid="{D5CDD505-2E9C-101B-9397-08002B2CF9AE}" pid="3" name="_dlc_DocIdItemGuid">
    <vt:lpwstr>b11dfff8-763a-47f8-a5d9-1729a7bfcbcf</vt:lpwstr>
  </property>
</Properties>
</file>