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E7087" w14:textId="77777777" w:rsidR="003C6A14" w:rsidRPr="00254104" w:rsidRDefault="003C6A14" w:rsidP="003C6A14">
      <w:pPr>
        <w:rPr>
          <w:rFonts w:cstheme="minorHAnsi"/>
          <w:b/>
          <w:bCs/>
          <w:sz w:val="28"/>
          <w:szCs w:val="28"/>
        </w:rPr>
      </w:pPr>
      <w:r>
        <w:rPr>
          <w:rFonts w:cstheme="minorHAnsi"/>
          <w:b/>
          <w:bCs/>
          <w:sz w:val="28"/>
          <w:szCs w:val="28"/>
        </w:rPr>
        <w:t>Bijlage 1: v</w:t>
      </w:r>
      <w:r w:rsidRPr="00254104">
        <w:rPr>
          <w:rFonts w:cstheme="minorHAnsi"/>
          <w:b/>
          <w:bCs/>
          <w:sz w:val="28"/>
          <w:szCs w:val="28"/>
        </w:rPr>
        <w:t>ragenlijst</w:t>
      </w:r>
    </w:p>
    <w:p w14:paraId="5B4FE39A" w14:textId="77777777" w:rsidR="003C6A14" w:rsidRPr="00254104" w:rsidRDefault="003C6A14" w:rsidP="003C6A14">
      <w:pPr>
        <w:rPr>
          <w:rFonts w:cstheme="minorHAnsi"/>
          <w:b/>
          <w:bCs/>
        </w:rPr>
      </w:pPr>
    </w:p>
    <w:p w14:paraId="22DB6EC0" w14:textId="77777777" w:rsidR="003C6A14" w:rsidRPr="00254104" w:rsidRDefault="003C6A14" w:rsidP="003C6A14">
      <w:pPr>
        <w:rPr>
          <w:rFonts w:cstheme="minorHAnsi"/>
        </w:rPr>
      </w:pPr>
      <w:r w:rsidRPr="00254104">
        <w:rPr>
          <w:rFonts w:cstheme="minorHAnsi"/>
        </w:rPr>
        <w:t xml:space="preserve">De vragenlijst bestaat uit enkele hoofdthema’s waar telkens een korte introductie op wordt gegeven gevolgd door enkele open vragen. </w:t>
      </w:r>
    </w:p>
    <w:p w14:paraId="5734937D" w14:textId="77777777" w:rsidR="003C6A14" w:rsidRPr="00254104" w:rsidRDefault="003C6A14" w:rsidP="003C6A14">
      <w:pPr>
        <w:rPr>
          <w:rFonts w:cstheme="minorHAnsi"/>
          <w:b/>
          <w:bCs/>
          <w:color w:val="000000" w:themeColor="text1"/>
        </w:rPr>
      </w:pPr>
    </w:p>
    <w:p w14:paraId="170B1727" w14:textId="77777777" w:rsidR="003C6A14" w:rsidRPr="002567D5" w:rsidRDefault="003C6A14" w:rsidP="003C6A14">
      <w:pPr>
        <w:pStyle w:val="FOROpsommingCijfers"/>
        <w:numPr>
          <w:ilvl w:val="0"/>
          <w:numId w:val="0"/>
        </w:numPr>
        <w:rPr>
          <w:lang w:val="nl-NL"/>
        </w:rPr>
      </w:pPr>
      <w:r w:rsidRPr="002567D5">
        <w:rPr>
          <w:lang w:val="nl-NL"/>
        </w:rPr>
        <w:t>Inrichting opdracht regiecentrale</w:t>
      </w:r>
    </w:p>
    <w:p w14:paraId="1F83E67F" w14:textId="77777777" w:rsidR="003C6A14" w:rsidRPr="00254104" w:rsidRDefault="003C6A14" w:rsidP="003C6A14">
      <w:pPr>
        <w:rPr>
          <w:rFonts w:cstheme="minorHAnsi"/>
          <w:b/>
          <w:bCs/>
          <w:color w:val="000000" w:themeColor="text1"/>
        </w:rPr>
      </w:pPr>
    </w:p>
    <w:p w14:paraId="222E59E0" w14:textId="77777777" w:rsidR="003C6A14" w:rsidRPr="002567D5" w:rsidRDefault="003C6A14" w:rsidP="003C6A14">
      <w:pPr>
        <w:rPr>
          <w:rFonts w:cstheme="minorHAnsi"/>
          <w:color w:val="000000" w:themeColor="text1"/>
          <w:szCs w:val="20"/>
        </w:rPr>
      </w:pPr>
      <w:r w:rsidRPr="006C6F7C">
        <w:rPr>
          <w:rFonts w:cstheme="minorHAnsi"/>
          <w:color w:val="000000" w:themeColor="text1"/>
          <w:szCs w:val="20"/>
        </w:rPr>
        <w:t xml:space="preserve">We zijn voornemens het nieuwe vervoersysteem </w:t>
      </w:r>
      <w:proofErr w:type="spellStart"/>
      <w:r w:rsidRPr="006C6F7C">
        <w:rPr>
          <w:rFonts w:cstheme="minorHAnsi"/>
          <w:color w:val="000000" w:themeColor="text1"/>
          <w:szCs w:val="20"/>
        </w:rPr>
        <w:t>flex</w:t>
      </w:r>
      <w:proofErr w:type="spellEnd"/>
      <w:r w:rsidRPr="006C6F7C">
        <w:rPr>
          <w:rFonts w:cstheme="minorHAnsi"/>
          <w:color w:val="000000" w:themeColor="text1"/>
          <w:szCs w:val="20"/>
        </w:rPr>
        <w:t xml:space="preserve"> West-Brabant in te richten middels een regiemodel. Daarbij wordt een aparte organisatie aangesteld voor het voeren van de operationele regie. </w:t>
      </w:r>
      <w:r>
        <w:rPr>
          <w:rFonts w:cstheme="minorHAnsi"/>
          <w:color w:val="000000" w:themeColor="text1"/>
          <w:szCs w:val="20"/>
        </w:rPr>
        <w:t>D</w:t>
      </w:r>
      <w:r w:rsidRPr="002567D5">
        <w:rPr>
          <w:rFonts w:cstheme="minorHAnsi"/>
          <w:color w:val="000000" w:themeColor="text1"/>
          <w:szCs w:val="20"/>
        </w:rPr>
        <w:t xml:space="preserve">e regiecentrale </w:t>
      </w:r>
      <w:r>
        <w:rPr>
          <w:rFonts w:cstheme="minorHAnsi"/>
          <w:color w:val="000000" w:themeColor="text1"/>
          <w:szCs w:val="20"/>
        </w:rPr>
        <w:t xml:space="preserve">wordt daarbij </w:t>
      </w:r>
      <w:r w:rsidRPr="002567D5">
        <w:rPr>
          <w:rFonts w:cstheme="minorHAnsi"/>
          <w:color w:val="000000" w:themeColor="text1"/>
          <w:szCs w:val="20"/>
        </w:rPr>
        <w:t>aan</w:t>
      </w:r>
      <w:r>
        <w:rPr>
          <w:rFonts w:cstheme="minorHAnsi"/>
          <w:color w:val="000000" w:themeColor="text1"/>
          <w:szCs w:val="20"/>
        </w:rPr>
        <w:t>besteed</w:t>
      </w:r>
      <w:r w:rsidRPr="002567D5">
        <w:rPr>
          <w:rFonts w:cstheme="minorHAnsi"/>
          <w:color w:val="000000" w:themeColor="text1"/>
          <w:szCs w:val="20"/>
        </w:rPr>
        <w:t xml:space="preserve"> in de markt</w:t>
      </w:r>
      <w:r>
        <w:rPr>
          <w:rFonts w:cstheme="minorHAnsi"/>
          <w:color w:val="000000" w:themeColor="text1"/>
          <w:szCs w:val="20"/>
        </w:rPr>
        <w:t>.</w:t>
      </w:r>
      <w:r w:rsidRPr="006C6F7C">
        <w:rPr>
          <w:rFonts w:cstheme="minorHAnsi"/>
          <w:color w:val="000000" w:themeColor="text1"/>
          <w:szCs w:val="20"/>
        </w:rPr>
        <w:t xml:space="preserve"> De </w:t>
      </w:r>
      <w:proofErr w:type="spellStart"/>
      <w:r w:rsidRPr="006C6F7C">
        <w:rPr>
          <w:rFonts w:cstheme="minorHAnsi"/>
          <w:color w:val="000000" w:themeColor="text1"/>
          <w:szCs w:val="20"/>
        </w:rPr>
        <w:t>contractering</w:t>
      </w:r>
      <w:proofErr w:type="spellEnd"/>
      <w:r w:rsidRPr="006C6F7C">
        <w:rPr>
          <w:rFonts w:cstheme="minorHAnsi"/>
          <w:color w:val="000000" w:themeColor="text1"/>
          <w:szCs w:val="20"/>
        </w:rPr>
        <w:t xml:space="preserve"> van vervoerders voor de uitvoering van ritopdrachten is niet in handen van deze organisatie.</w:t>
      </w:r>
      <w:r w:rsidRPr="002567D5">
        <w:rPr>
          <w:rFonts w:cstheme="minorHAnsi"/>
          <w:color w:val="000000" w:themeColor="text1"/>
          <w:szCs w:val="20"/>
        </w:rPr>
        <w:t xml:space="preserve"> Het beoogd effect van deze keuze is om het vervoersysteem hiermee zo in te richten dat er maximale flexibiliteit is ten aanzien van nieuwe (onvoorziene) ontwikkelingen, voldoende ruimte is voor de doorontwikkeling van het vervoeraanbod aan de reiziger en er maximale grip is op de kosten. </w:t>
      </w:r>
    </w:p>
    <w:p w14:paraId="673AA1A4" w14:textId="77777777" w:rsidR="003C6A14" w:rsidRDefault="003C6A14" w:rsidP="003C6A14">
      <w:pPr>
        <w:rPr>
          <w:rFonts w:cstheme="minorHAnsi"/>
          <w:color w:val="000000" w:themeColor="text1"/>
          <w:szCs w:val="20"/>
        </w:rPr>
      </w:pPr>
    </w:p>
    <w:p w14:paraId="4F58046B" w14:textId="77777777" w:rsidR="003C6A14" w:rsidRPr="006C6F7C" w:rsidRDefault="003C6A14" w:rsidP="003C6A14">
      <w:pPr>
        <w:rPr>
          <w:rFonts w:cstheme="minorHAnsi"/>
          <w:color w:val="000000" w:themeColor="text1"/>
          <w:szCs w:val="20"/>
        </w:rPr>
      </w:pPr>
      <w:r w:rsidRPr="006C6F7C">
        <w:rPr>
          <w:rFonts w:cstheme="minorHAnsi"/>
          <w:color w:val="000000" w:themeColor="text1"/>
          <w:szCs w:val="20"/>
        </w:rPr>
        <w:t xml:space="preserve">Naast de regiecentrale zijn we voornemens om aan de kant van de opdrachtgevers een beheer- en ontwikkelorganisatie in te richten die samen met de regiecentrale de ontwikkelopgaven voor </w:t>
      </w:r>
      <w:proofErr w:type="spellStart"/>
      <w:r w:rsidRPr="006C6F7C">
        <w:rPr>
          <w:rFonts w:cstheme="minorHAnsi"/>
          <w:color w:val="000000" w:themeColor="text1"/>
          <w:szCs w:val="20"/>
        </w:rPr>
        <w:t>Flex</w:t>
      </w:r>
      <w:proofErr w:type="spellEnd"/>
      <w:r w:rsidRPr="006C6F7C">
        <w:rPr>
          <w:rFonts w:cstheme="minorHAnsi"/>
          <w:color w:val="000000" w:themeColor="text1"/>
          <w:szCs w:val="20"/>
        </w:rPr>
        <w:t xml:space="preserve"> gaat oppakken.</w:t>
      </w:r>
    </w:p>
    <w:p w14:paraId="7EAE4FAA" w14:textId="77777777" w:rsidR="003C6A14" w:rsidRDefault="003C6A14" w:rsidP="003C6A14">
      <w:pPr>
        <w:rPr>
          <w:rFonts w:cstheme="minorHAnsi"/>
          <w:color w:val="000000" w:themeColor="text1"/>
        </w:rPr>
      </w:pPr>
    </w:p>
    <w:p w14:paraId="003321F3" w14:textId="77777777" w:rsidR="003C6A14" w:rsidRPr="006C6F7C" w:rsidRDefault="003C6A14" w:rsidP="003C6A14">
      <w:pPr>
        <w:rPr>
          <w:rFonts w:cstheme="minorHAnsi"/>
          <w:color w:val="000000" w:themeColor="text1"/>
        </w:rPr>
      </w:pPr>
      <w:r w:rsidRPr="00254104">
        <w:rPr>
          <w:rFonts w:cstheme="minorHAnsi"/>
          <w:color w:val="000000" w:themeColor="text1"/>
        </w:rPr>
        <w:t xml:space="preserve">In de verdere uitwerking benutten we kennis en ervaringen vanuit andere regio’s op </w:t>
      </w:r>
      <w:r>
        <w:rPr>
          <w:rFonts w:cstheme="minorHAnsi"/>
          <w:color w:val="000000" w:themeColor="text1"/>
        </w:rPr>
        <w:t xml:space="preserve">punten </w:t>
      </w:r>
      <w:r w:rsidRPr="00254104">
        <w:rPr>
          <w:rFonts w:cstheme="minorHAnsi"/>
          <w:color w:val="000000" w:themeColor="text1"/>
        </w:rPr>
        <w:t xml:space="preserve">die goed gaan en willen we leren en verbeteren op de punten die (nog) minder goed gaan. Mede hierom hebben we op dit </w:t>
      </w:r>
      <w:r>
        <w:rPr>
          <w:rFonts w:cstheme="minorHAnsi"/>
          <w:color w:val="000000" w:themeColor="text1"/>
        </w:rPr>
        <w:t>thema</w:t>
      </w:r>
      <w:r w:rsidRPr="00254104">
        <w:rPr>
          <w:rFonts w:cstheme="minorHAnsi"/>
          <w:color w:val="000000" w:themeColor="text1"/>
        </w:rPr>
        <w:t xml:space="preserve"> ook in deze consultatie enkele vragen</w:t>
      </w:r>
      <w:r>
        <w:rPr>
          <w:rFonts w:cstheme="minorHAnsi"/>
          <w:color w:val="000000" w:themeColor="text1"/>
        </w:rPr>
        <w:t>,</w:t>
      </w:r>
      <w:r w:rsidRPr="00254104">
        <w:rPr>
          <w:rFonts w:cstheme="minorHAnsi"/>
          <w:color w:val="000000" w:themeColor="text1"/>
        </w:rPr>
        <w:t xml:space="preserve"> die zijn onderscheiden naar inrichting van de operationele aansturing en hoe we de opdracht aantrekkelijk maken voor de markt. </w:t>
      </w:r>
    </w:p>
    <w:p w14:paraId="44AA1E0D" w14:textId="77777777" w:rsidR="003C6A14" w:rsidRPr="00254104" w:rsidRDefault="003C6A14" w:rsidP="003C6A14">
      <w:pPr>
        <w:rPr>
          <w:rFonts w:cstheme="minorHAnsi"/>
          <w:b/>
          <w:bCs/>
          <w:color w:val="000000" w:themeColor="text1"/>
        </w:rPr>
      </w:pPr>
    </w:p>
    <w:p w14:paraId="4D4FAA19" w14:textId="77777777" w:rsidR="003C6A14" w:rsidRPr="00254104" w:rsidRDefault="003C6A14" w:rsidP="003C6A14">
      <w:pPr>
        <w:ind w:firstLine="360"/>
        <w:rPr>
          <w:rFonts w:cstheme="minorHAnsi"/>
          <w:b/>
          <w:bCs/>
          <w:i/>
          <w:iCs/>
          <w:color w:val="000000" w:themeColor="text1"/>
        </w:rPr>
      </w:pPr>
      <w:r w:rsidRPr="00254104">
        <w:rPr>
          <w:rFonts w:cstheme="minorHAnsi"/>
          <w:b/>
          <w:bCs/>
          <w:i/>
          <w:iCs/>
          <w:color w:val="000000" w:themeColor="text1"/>
        </w:rPr>
        <w:t>Operationele aansturing</w:t>
      </w:r>
    </w:p>
    <w:p w14:paraId="043D4CFD" w14:textId="77777777" w:rsidR="003C6A14" w:rsidRPr="00254104" w:rsidRDefault="003C6A14" w:rsidP="003C6A14">
      <w:pPr>
        <w:numPr>
          <w:ilvl w:val="0"/>
          <w:numId w:val="3"/>
        </w:numPr>
        <w:jc w:val="left"/>
        <w:rPr>
          <w:rFonts w:cstheme="minorHAnsi"/>
          <w:i/>
          <w:iCs/>
          <w:color w:val="000000" w:themeColor="text1"/>
          <w:szCs w:val="20"/>
        </w:rPr>
      </w:pPr>
      <w:r w:rsidRPr="00254104">
        <w:rPr>
          <w:rFonts w:cstheme="minorHAnsi"/>
          <w:color w:val="000000" w:themeColor="text1"/>
          <w:szCs w:val="20"/>
        </w:rPr>
        <w:t xml:space="preserve">Als </w:t>
      </w:r>
      <w:r>
        <w:rPr>
          <w:rFonts w:cstheme="minorHAnsi"/>
          <w:color w:val="000000" w:themeColor="text1"/>
          <w:szCs w:val="20"/>
        </w:rPr>
        <w:t>gemeenten</w:t>
      </w:r>
      <w:r w:rsidRPr="00254104">
        <w:rPr>
          <w:rFonts w:cstheme="minorHAnsi"/>
          <w:color w:val="000000" w:themeColor="text1"/>
          <w:szCs w:val="20"/>
        </w:rPr>
        <w:t xml:space="preserve"> en provincie kiezen we voor een regiemodel, waarbij de private regiecentrale in nauwe samenwerking met de beheer- en ontwikkelorganisatie het vervoer organiseert en ontwikkel</w:t>
      </w:r>
      <w:r>
        <w:rPr>
          <w:rFonts w:cstheme="minorHAnsi"/>
          <w:color w:val="000000" w:themeColor="text1"/>
          <w:szCs w:val="20"/>
        </w:rPr>
        <w:t>t</w:t>
      </w:r>
      <w:r w:rsidRPr="00254104">
        <w:rPr>
          <w:rFonts w:cstheme="minorHAnsi"/>
          <w:color w:val="000000" w:themeColor="text1"/>
          <w:szCs w:val="20"/>
        </w:rPr>
        <w:t>. Dit samenspel tussen markt en overheid vormt een belangrijke bouwsteen voor toekomstige opgaven.</w:t>
      </w:r>
    </w:p>
    <w:p w14:paraId="3EBF3976" w14:textId="77777777" w:rsidR="003C6A14" w:rsidRPr="00254104" w:rsidRDefault="003C6A14" w:rsidP="003C6A14">
      <w:pPr>
        <w:numPr>
          <w:ilvl w:val="1"/>
          <w:numId w:val="3"/>
        </w:numPr>
        <w:jc w:val="left"/>
        <w:rPr>
          <w:rFonts w:cstheme="minorHAnsi"/>
          <w:i/>
          <w:iCs/>
          <w:color w:val="000000" w:themeColor="text1"/>
          <w:szCs w:val="20"/>
        </w:rPr>
      </w:pPr>
      <w:r w:rsidRPr="00254104">
        <w:rPr>
          <w:rFonts w:cstheme="minorHAnsi"/>
          <w:color w:val="000000" w:themeColor="text1"/>
          <w:szCs w:val="20"/>
        </w:rPr>
        <w:t>Wat is volgens u belangrijk voor een succesvolle inrichting en werking van dit model?</w:t>
      </w:r>
    </w:p>
    <w:p w14:paraId="490C3C82" w14:textId="77777777" w:rsidR="003C6A14" w:rsidRPr="00254104" w:rsidRDefault="003C6A14" w:rsidP="003C6A14">
      <w:pPr>
        <w:pStyle w:val="Lijstalinea"/>
        <w:widowControl w:val="0"/>
        <w:numPr>
          <w:ilvl w:val="1"/>
          <w:numId w:val="3"/>
        </w:numPr>
        <w:autoSpaceDE w:val="0"/>
        <w:autoSpaceDN w:val="0"/>
        <w:adjustRightInd w:val="0"/>
        <w:spacing w:after="240" w:line="240" w:lineRule="auto"/>
        <w:rPr>
          <w:rFonts w:cstheme="minorHAnsi"/>
          <w:color w:val="000000" w:themeColor="text1"/>
          <w:sz w:val="20"/>
          <w:szCs w:val="20"/>
          <w:lang w:eastAsia="nl-NL"/>
        </w:rPr>
      </w:pPr>
      <w:r w:rsidRPr="00254104">
        <w:rPr>
          <w:rFonts w:cstheme="minorHAnsi"/>
          <w:color w:val="000000" w:themeColor="text1"/>
          <w:sz w:val="20"/>
          <w:szCs w:val="20"/>
          <w:lang w:eastAsia="nl-NL"/>
        </w:rPr>
        <w:t xml:space="preserve">Wat is volgens u belangrijk voor het goed kunnen uitvoeren van de regie op het </w:t>
      </w:r>
      <w:proofErr w:type="spellStart"/>
      <w:r>
        <w:rPr>
          <w:rFonts w:cstheme="minorHAnsi"/>
          <w:color w:val="000000" w:themeColor="text1"/>
          <w:sz w:val="20"/>
          <w:szCs w:val="20"/>
          <w:lang w:eastAsia="nl-NL"/>
        </w:rPr>
        <w:t>Flex</w:t>
      </w:r>
      <w:r w:rsidRPr="00254104">
        <w:rPr>
          <w:rFonts w:cstheme="minorHAnsi"/>
          <w:color w:val="000000" w:themeColor="text1"/>
          <w:sz w:val="20"/>
          <w:szCs w:val="20"/>
          <w:lang w:eastAsia="nl-NL"/>
        </w:rPr>
        <w:t>vervoer</w:t>
      </w:r>
      <w:proofErr w:type="spellEnd"/>
      <w:r w:rsidRPr="00254104">
        <w:rPr>
          <w:rFonts w:cstheme="minorHAnsi"/>
          <w:color w:val="000000" w:themeColor="text1"/>
          <w:sz w:val="20"/>
          <w:szCs w:val="20"/>
          <w:lang w:eastAsia="nl-NL"/>
        </w:rPr>
        <w:t>?</w:t>
      </w:r>
    </w:p>
    <w:p w14:paraId="757A1C7E" w14:textId="77777777" w:rsidR="003C6A14" w:rsidRPr="00254104" w:rsidRDefault="003C6A14" w:rsidP="003C6A14">
      <w:pPr>
        <w:pStyle w:val="Lijstalinea"/>
        <w:widowControl w:val="0"/>
        <w:numPr>
          <w:ilvl w:val="1"/>
          <w:numId w:val="3"/>
        </w:numPr>
        <w:autoSpaceDE w:val="0"/>
        <w:autoSpaceDN w:val="0"/>
        <w:adjustRightInd w:val="0"/>
        <w:spacing w:after="240" w:line="240" w:lineRule="auto"/>
        <w:rPr>
          <w:rFonts w:cstheme="minorHAnsi"/>
          <w:color w:val="000000" w:themeColor="text1"/>
          <w:sz w:val="20"/>
          <w:szCs w:val="20"/>
          <w:lang w:eastAsia="nl-NL"/>
        </w:rPr>
      </w:pPr>
      <w:r w:rsidRPr="00254104">
        <w:rPr>
          <w:rFonts w:cstheme="minorHAnsi"/>
          <w:color w:val="000000" w:themeColor="text1"/>
          <w:sz w:val="20"/>
          <w:szCs w:val="20"/>
          <w:lang w:eastAsia="nl-NL"/>
        </w:rPr>
        <w:t>Wat is volgens u van belang voor een goede relatie tussen de regiecentrale en vervoerders?</w:t>
      </w:r>
    </w:p>
    <w:p w14:paraId="68A402BC" w14:textId="77777777" w:rsidR="003C6A14" w:rsidRPr="005C0EEE" w:rsidRDefault="003C6A14" w:rsidP="003C6A14">
      <w:pPr>
        <w:numPr>
          <w:ilvl w:val="0"/>
          <w:numId w:val="3"/>
        </w:numPr>
        <w:jc w:val="left"/>
        <w:rPr>
          <w:rFonts w:cstheme="minorHAnsi"/>
          <w:color w:val="000000" w:themeColor="text1"/>
          <w:szCs w:val="20"/>
        </w:rPr>
      </w:pPr>
      <w:r w:rsidRPr="005C0EEE">
        <w:rPr>
          <w:rFonts w:cstheme="minorHAnsi"/>
          <w:color w:val="000000" w:themeColor="text1"/>
          <w:szCs w:val="20"/>
        </w:rPr>
        <w:t xml:space="preserve">Wat zijn volgens u belangrijke en meetbare </w:t>
      </w:r>
      <w:proofErr w:type="spellStart"/>
      <w:r w:rsidRPr="005C0EEE">
        <w:rPr>
          <w:rFonts w:cstheme="minorHAnsi"/>
          <w:color w:val="000000" w:themeColor="text1"/>
          <w:szCs w:val="20"/>
        </w:rPr>
        <w:t>KPI's</w:t>
      </w:r>
      <w:proofErr w:type="spellEnd"/>
      <w:r w:rsidRPr="005C0EEE">
        <w:rPr>
          <w:rFonts w:cstheme="minorHAnsi"/>
          <w:color w:val="000000" w:themeColor="text1"/>
          <w:szCs w:val="20"/>
        </w:rPr>
        <w:t xml:space="preserve"> (</w:t>
      </w:r>
      <w:r>
        <w:rPr>
          <w:rFonts w:cstheme="minorHAnsi"/>
          <w:color w:val="000000" w:themeColor="text1"/>
          <w:szCs w:val="20"/>
        </w:rPr>
        <w:t xml:space="preserve">kritische </w:t>
      </w:r>
      <w:r w:rsidRPr="005C0EEE">
        <w:rPr>
          <w:rFonts w:cstheme="minorHAnsi"/>
          <w:color w:val="000000" w:themeColor="text1"/>
          <w:szCs w:val="20"/>
        </w:rPr>
        <w:t>prestatie</w:t>
      </w:r>
      <w:r>
        <w:rPr>
          <w:rFonts w:cstheme="minorHAnsi"/>
          <w:color w:val="000000" w:themeColor="text1"/>
          <w:szCs w:val="20"/>
        </w:rPr>
        <w:t>-</w:t>
      </w:r>
      <w:r w:rsidRPr="005C0EEE">
        <w:rPr>
          <w:rFonts w:cstheme="minorHAnsi"/>
          <w:color w:val="000000" w:themeColor="text1"/>
          <w:szCs w:val="20"/>
        </w:rPr>
        <w:t xml:space="preserve">indicatoren) op basis waarvan de kwaliteit en efficiency van de uitvoering van de regie </w:t>
      </w:r>
      <w:r>
        <w:rPr>
          <w:rFonts w:cstheme="minorHAnsi"/>
          <w:color w:val="000000" w:themeColor="text1"/>
          <w:szCs w:val="20"/>
        </w:rPr>
        <w:t xml:space="preserve">enerzijds </w:t>
      </w:r>
      <w:r w:rsidRPr="005C0EEE">
        <w:rPr>
          <w:rFonts w:cstheme="minorHAnsi"/>
          <w:color w:val="000000" w:themeColor="text1"/>
          <w:szCs w:val="20"/>
        </w:rPr>
        <w:t xml:space="preserve">en het vervoer </w:t>
      </w:r>
      <w:r>
        <w:rPr>
          <w:rFonts w:cstheme="minorHAnsi"/>
          <w:color w:val="000000" w:themeColor="text1"/>
          <w:szCs w:val="20"/>
        </w:rPr>
        <w:t xml:space="preserve">anderzijds </w:t>
      </w:r>
      <w:r w:rsidRPr="005C0EEE">
        <w:rPr>
          <w:rFonts w:cstheme="minorHAnsi"/>
          <w:color w:val="000000" w:themeColor="text1"/>
          <w:szCs w:val="20"/>
        </w:rPr>
        <w:t>vastgesteld kan worden?</w:t>
      </w:r>
    </w:p>
    <w:p w14:paraId="7709D4F7" w14:textId="77777777" w:rsidR="003C6A14" w:rsidRPr="005C0EEE" w:rsidRDefault="003C6A14" w:rsidP="003C6A14">
      <w:pPr>
        <w:numPr>
          <w:ilvl w:val="0"/>
          <w:numId w:val="3"/>
        </w:numPr>
        <w:jc w:val="left"/>
        <w:rPr>
          <w:rFonts w:cstheme="minorHAnsi"/>
          <w:color w:val="000000" w:themeColor="text1"/>
          <w:szCs w:val="20"/>
        </w:rPr>
      </w:pPr>
      <w:r w:rsidRPr="005C0EEE">
        <w:rPr>
          <w:rFonts w:cstheme="minorHAnsi"/>
          <w:color w:val="000000" w:themeColor="text1"/>
          <w:szCs w:val="20"/>
        </w:rPr>
        <w:t xml:space="preserve">Gemeenten willen de mogelijkheid hebben om gedurende de loop van het contract andere vormen van doelgroepenvervoer in te brengen binnen het </w:t>
      </w:r>
      <w:proofErr w:type="spellStart"/>
      <w:r w:rsidRPr="005C0EEE">
        <w:rPr>
          <w:rFonts w:cstheme="minorHAnsi"/>
          <w:color w:val="000000" w:themeColor="text1"/>
          <w:szCs w:val="20"/>
        </w:rPr>
        <w:t>Flex</w:t>
      </w:r>
      <w:proofErr w:type="spellEnd"/>
      <w:r>
        <w:rPr>
          <w:rFonts w:cstheme="minorHAnsi"/>
          <w:color w:val="000000" w:themeColor="text1"/>
          <w:szCs w:val="20"/>
        </w:rPr>
        <w:t>-</w:t>
      </w:r>
      <w:r w:rsidRPr="005C0EEE">
        <w:rPr>
          <w:rFonts w:cstheme="minorHAnsi"/>
          <w:color w:val="000000" w:themeColor="text1"/>
          <w:szCs w:val="20"/>
        </w:rPr>
        <w:t xml:space="preserve">contract. Hoe kijkt u aan tegen ingroei van routevervoer binnen het (vraagafhankelijke) </w:t>
      </w:r>
      <w:proofErr w:type="spellStart"/>
      <w:r w:rsidRPr="005C0EEE">
        <w:rPr>
          <w:rFonts w:cstheme="minorHAnsi"/>
          <w:color w:val="000000" w:themeColor="text1"/>
          <w:szCs w:val="20"/>
        </w:rPr>
        <w:t>Flex</w:t>
      </w:r>
      <w:proofErr w:type="spellEnd"/>
      <w:r>
        <w:rPr>
          <w:rFonts w:cstheme="minorHAnsi"/>
          <w:color w:val="000000" w:themeColor="text1"/>
          <w:szCs w:val="20"/>
        </w:rPr>
        <w:t>-</w:t>
      </w:r>
      <w:r w:rsidRPr="005C0EEE">
        <w:rPr>
          <w:rFonts w:cstheme="minorHAnsi"/>
          <w:color w:val="000000" w:themeColor="text1"/>
          <w:szCs w:val="20"/>
        </w:rPr>
        <w:t xml:space="preserve">contract? Wat zijn de belangrijkste do’s en </w:t>
      </w:r>
      <w:proofErr w:type="spellStart"/>
      <w:r w:rsidRPr="005C0EEE">
        <w:rPr>
          <w:rFonts w:cstheme="minorHAnsi"/>
          <w:color w:val="000000" w:themeColor="text1"/>
          <w:szCs w:val="20"/>
        </w:rPr>
        <w:t>don’t</w:t>
      </w:r>
      <w:proofErr w:type="spellEnd"/>
      <w:r w:rsidRPr="005C0EEE">
        <w:rPr>
          <w:rFonts w:cstheme="minorHAnsi"/>
          <w:color w:val="000000" w:themeColor="text1"/>
          <w:szCs w:val="20"/>
        </w:rPr>
        <w:t xml:space="preserve"> als het gaat om ingroei van routevervoer?</w:t>
      </w:r>
    </w:p>
    <w:p w14:paraId="4F3BEC6F" w14:textId="77777777" w:rsidR="003C6A14" w:rsidRDefault="003C6A14" w:rsidP="003C6A14">
      <w:pPr>
        <w:numPr>
          <w:ilvl w:val="0"/>
          <w:numId w:val="3"/>
        </w:numPr>
        <w:jc w:val="left"/>
        <w:rPr>
          <w:rFonts w:cstheme="minorHAnsi"/>
          <w:color w:val="000000" w:themeColor="text1"/>
          <w:szCs w:val="20"/>
        </w:rPr>
      </w:pPr>
      <w:r w:rsidRPr="005C0EEE">
        <w:rPr>
          <w:rFonts w:cstheme="minorHAnsi"/>
          <w:color w:val="000000" w:themeColor="text1"/>
          <w:szCs w:val="20"/>
        </w:rPr>
        <w:t xml:space="preserve">Klanttevredenheid zal een belangrijke indicator zijn voor de performance van de regiecentrale en de vervoerders. Wij denken dat een vorm van </w:t>
      </w:r>
      <w:proofErr w:type="spellStart"/>
      <w:r w:rsidRPr="005C0EEE">
        <w:rPr>
          <w:rFonts w:cstheme="minorHAnsi"/>
          <w:color w:val="000000" w:themeColor="text1"/>
          <w:szCs w:val="20"/>
        </w:rPr>
        <w:t>continuemeting</w:t>
      </w:r>
      <w:proofErr w:type="spellEnd"/>
      <w:r w:rsidRPr="005C0EEE">
        <w:rPr>
          <w:rFonts w:cstheme="minorHAnsi"/>
          <w:color w:val="000000" w:themeColor="text1"/>
          <w:szCs w:val="20"/>
        </w:rPr>
        <w:t xml:space="preserve"> van klanttevredenheid hierin waardevol is. Hoe zouden we dit het beste kunnen organiseren volgens u?</w:t>
      </w:r>
    </w:p>
    <w:p w14:paraId="48EA3CF5" w14:textId="77777777" w:rsidR="003C6A14" w:rsidRDefault="003C6A14" w:rsidP="003C6A14">
      <w:pPr>
        <w:ind w:left="360"/>
        <w:jc w:val="left"/>
        <w:rPr>
          <w:rFonts w:cstheme="minorHAnsi"/>
          <w:color w:val="000000" w:themeColor="text1"/>
          <w:szCs w:val="20"/>
        </w:rPr>
      </w:pPr>
    </w:p>
    <w:p w14:paraId="5D316CA7" w14:textId="77777777" w:rsidR="003C6A14" w:rsidRPr="005C0EEE" w:rsidRDefault="003C6A14" w:rsidP="003C6A14">
      <w:pPr>
        <w:ind w:left="360"/>
        <w:jc w:val="left"/>
        <w:rPr>
          <w:rFonts w:cstheme="minorHAnsi"/>
          <w:color w:val="000000" w:themeColor="text1"/>
          <w:szCs w:val="20"/>
        </w:rPr>
      </w:pPr>
    </w:p>
    <w:p w14:paraId="4C2220DA" w14:textId="77777777" w:rsidR="003C6A14" w:rsidRDefault="003C6A14" w:rsidP="003C6A14">
      <w:pPr>
        <w:spacing w:after="160" w:line="259" w:lineRule="auto"/>
        <w:jc w:val="left"/>
        <w:rPr>
          <w:rFonts w:cstheme="minorHAnsi"/>
          <w:b/>
          <w:bCs/>
          <w:i/>
          <w:iCs/>
          <w:color w:val="000000" w:themeColor="text1"/>
          <w:szCs w:val="20"/>
        </w:rPr>
      </w:pPr>
      <w:r>
        <w:rPr>
          <w:rFonts w:cstheme="minorHAnsi"/>
          <w:b/>
          <w:bCs/>
          <w:i/>
          <w:iCs/>
          <w:color w:val="000000" w:themeColor="text1"/>
          <w:szCs w:val="20"/>
        </w:rPr>
        <w:br w:type="page"/>
      </w:r>
    </w:p>
    <w:p w14:paraId="54533166" w14:textId="77777777" w:rsidR="003C6A14" w:rsidRPr="00254104" w:rsidRDefault="003C6A14" w:rsidP="003C6A14">
      <w:pPr>
        <w:widowControl w:val="0"/>
        <w:autoSpaceDE w:val="0"/>
        <w:autoSpaceDN w:val="0"/>
        <w:adjustRightInd w:val="0"/>
        <w:spacing w:line="240" w:lineRule="auto"/>
        <w:ind w:left="357"/>
        <w:rPr>
          <w:rFonts w:cstheme="minorHAnsi"/>
          <w:b/>
          <w:bCs/>
          <w:i/>
          <w:iCs/>
          <w:color w:val="000000" w:themeColor="text1"/>
          <w:szCs w:val="20"/>
        </w:rPr>
      </w:pPr>
      <w:r w:rsidRPr="00254104">
        <w:rPr>
          <w:rFonts w:cstheme="minorHAnsi"/>
          <w:b/>
          <w:bCs/>
          <w:i/>
          <w:iCs/>
          <w:color w:val="000000" w:themeColor="text1"/>
          <w:szCs w:val="20"/>
        </w:rPr>
        <w:lastRenderedPageBreak/>
        <w:t>Aantrekkelijkheid van de opdracht</w:t>
      </w:r>
    </w:p>
    <w:p w14:paraId="169AE69B"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Welke contracttermijn is minimaal nodig om de opdracht voor regie op </w:t>
      </w:r>
      <w:proofErr w:type="spellStart"/>
      <w:r>
        <w:rPr>
          <w:rFonts w:cstheme="minorHAnsi"/>
          <w:color w:val="000000" w:themeColor="text1"/>
          <w:szCs w:val="20"/>
        </w:rPr>
        <w:t>F</w:t>
      </w:r>
      <w:r w:rsidRPr="00254104">
        <w:rPr>
          <w:rFonts w:cstheme="minorHAnsi"/>
          <w:color w:val="000000" w:themeColor="text1"/>
          <w:szCs w:val="20"/>
        </w:rPr>
        <w:t>lex</w:t>
      </w:r>
      <w:proofErr w:type="spellEnd"/>
      <w:r>
        <w:rPr>
          <w:rFonts w:cstheme="minorHAnsi"/>
          <w:color w:val="000000" w:themeColor="text1"/>
          <w:szCs w:val="20"/>
        </w:rPr>
        <w:t xml:space="preserve"> </w:t>
      </w:r>
      <w:r w:rsidRPr="00254104">
        <w:rPr>
          <w:rFonts w:cstheme="minorHAnsi"/>
          <w:color w:val="000000" w:themeColor="text1"/>
          <w:szCs w:val="20"/>
        </w:rPr>
        <w:t>interessant te maken?</w:t>
      </w:r>
    </w:p>
    <w:p w14:paraId="4F8D85E6" w14:textId="77777777" w:rsidR="003C6A14" w:rsidRPr="00DD63E6"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De uitvoering van de regie zal essentieel zijn voor het slagen van </w:t>
      </w:r>
      <w:r>
        <w:rPr>
          <w:rFonts w:cstheme="minorHAnsi"/>
          <w:color w:val="000000" w:themeColor="text1"/>
          <w:szCs w:val="20"/>
        </w:rPr>
        <w:t xml:space="preserve">het </w:t>
      </w:r>
      <w:proofErr w:type="spellStart"/>
      <w:r w:rsidRPr="00254104">
        <w:rPr>
          <w:rFonts w:cstheme="minorHAnsi"/>
          <w:color w:val="000000" w:themeColor="text1"/>
          <w:szCs w:val="20"/>
        </w:rPr>
        <w:t>Flex</w:t>
      </w:r>
      <w:r>
        <w:rPr>
          <w:rFonts w:cstheme="minorHAnsi"/>
          <w:color w:val="000000" w:themeColor="text1"/>
          <w:szCs w:val="20"/>
        </w:rPr>
        <w:t>vervoer</w:t>
      </w:r>
      <w:proofErr w:type="spellEnd"/>
      <w:r w:rsidRPr="000A15FD">
        <w:rPr>
          <w:rFonts w:cstheme="minorHAnsi"/>
          <w:color w:val="000000" w:themeColor="text1"/>
          <w:szCs w:val="20"/>
        </w:rPr>
        <w:t xml:space="preserve">. </w:t>
      </w:r>
      <w:r w:rsidRPr="00DD63E6">
        <w:rPr>
          <w:rFonts w:cstheme="minorHAnsi"/>
          <w:color w:val="000000" w:themeColor="text1"/>
          <w:szCs w:val="20"/>
        </w:rPr>
        <w:t>Belangrijke vraag is dan ook wat er nodig is om de partij die de regiecentrale uitvoert een stap extra te laten zetten.</w:t>
      </w:r>
    </w:p>
    <w:p w14:paraId="0356AE3D" w14:textId="77777777" w:rsidR="003C6A14" w:rsidRPr="00254104" w:rsidRDefault="003C6A14" w:rsidP="003C6A14">
      <w:pPr>
        <w:numPr>
          <w:ilvl w:val="1"/>
          <w:numId w:val="3"/>
        </w:numPr>
        <w:jc w:val="left"/>
        <w:rPr>
          <w:rFonts w:cstheme="minorHAnsi"/>
          <w:color w:val="000000" w:themeColor="text1"/>
          <w:szCs w:val="20"/>
        </w:rPr>
      </w:pPr>
      <w:r>
        <w:rPr>
          <w:rFonts w:cstheme="minorHAnsi"/>
          <w:color w:val="000000" w:themeColor="text1"/>
          <w:szCs w:val="20"/>
        </w:rPr>
        <w:t xml:space="preserve">Welke inrichting van de vergoeding kan hier het beste aan bijdragen, waarbij gedacht moet worden aan variabele en vaste componenten? </w:t>
      </w:r>
    </w:p>
    <w:p w14:paraId="2F66F9EE" w14:textId="77777777" w:rsidR="003C6A14" w:rsidRPr="00254104" w:rsidRDefault="003C6A14" w:rsidP="003C6A14">
      <w:pPr>
        <w:numPr>
          <w:ilvl w:val="1"/>
          <w:numId w:val="3"/>
        </w:numPr>
        <w:jc w:val="left"/>
        <w:rPr>
          <w:rFonts w:cstheme="minorHAnsi"/>
          <w:color w:val="000000" w:themeColor="text1"/>
          <w:szCs w:val="20"/>
        </w:rPr>
      </w:pPr>
      <w:r>
        <w:rPr>
          <w:rFonts w:cstheme="minorHAnsi"/>
          <w:color w:val="000000" w:themeColor="text1"/>
          <w:szCs w:val="20"/>
        </w:rPr>
        <w:t>Welke stimulans heeft de uitvoerder van</w:t>
      </w:r>
      <w:r w:rsidRPr="00254104">
        <w:rPr>
          <w:rFonts w:cstheme="minorHAnsi"/>
          <w:color w:val="000000" w:themeColor="text1"/>
          <w:szCs w:val="20"/>
        </w:rPr>
        <w:t xml:space="preserve"> de regiecentrale </w:t>
      </w:r>
      <w:r>
        <w:rPr>
          <w:rFonts w:cstheme="minorHAnsi"/>
          <w:color w:val="000000" w:themeColor="text1"/>
          <w:szCs w:val="20"/>
        </w:rPr>
        <w:t xml:space="preserve">nodig om vooral </w:t>
      </w:r>
      <w:r w:rsidRPr="00254104">
        <w:rPr>
          <w:rFonts w:cstheme="minorHAnsi"/>
          <w:color w:val="000000" w:themeColor="text1"/>
          <w:szCs w:val="20"/>
        </w:rPr>
        <w:t>ook actief</w:t>
      </w:r>
      <w:r>
        <w:rPr>
          <w:rFonts w:cstheme="minorHAnsi"/>
          <w:color w:val="000000" w:themeColor="text1"/>
          <w:szCs w:val="20"/>
        </w:rPr>
        <w:t xml:space="preserve"> te zijn</w:t>
      </w:r>
      <w:r w:rsidRPr="00254104">
        <w:rPr>
          <w:rFonts w:cstheme="minorHAnsi"/>
          <w:color w:val="000000" w:themeColor="text1"/>
          <w:szCs w:val="20"/>
        </w:rPr>
        <w:t xml:space="preserve"> </w:t>
      </w:r>
      <w:r>
        <w:rPr>
          <w:rFonts w:cstheme="minorHAnsi"/>
          <w:color w:val="000000" w:themeColor="text1"/>
          <w:szCs w:val="20"/>
        </w:rPr>
        <w:t>bij</w:t>
      </w:r>
      <w:r w:rsidRPr="00254104">
        <w:rPr>
          <w:rFonts w:cstheme="minorHAnsi"/>
          <w:color w:val="000000" w:themeColor="text1"/>
          <w:szCs w:val="20"/>
        </w:rPr>
        <w:t xml:space="preserve"> nieuwe ontwikkelingen?</w:t>
      </w:r>
    </w:p>
    <w:p w14:paraId="1C8EF9E7"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Wat zijn volgens u de grootste risico’s voor een inschrijver?</w:t>
      </w:r>
    </w:p>
    <w:p w14:paraId="3415CF9C"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Wat kunnen wij als opdrachtgever doe</w:t>
      </w:r>
      <w:r>
        <w:rPr>
          <w:rFonts w:cstheme="minorHAnsi"/>
          <w:color w:val="000000" w:themeColor="text1"/>
          <w:szCs w:val="20"/>
        </w:rPr>
        <w:t>n</w:t>
      </w:r>
      <w:r w:rsidRPr="00254104">
        <w:rPr>
          <w:rFonts w:cstheme="minorHAnsi"/>
          <w:color w:val="000000" w:themeColor="text1"/>
          <w:szCs w:val="20"/>
        </w:rPr>
        <w:t xml:space="preserve"> om die risico’s te verkleinen?</w:t>
      </w:r>
    </w:p>
    <w:p w14:paraId="43CA7275"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Geeft Corona volgens u mogelijk nog </w:t>
      </w:r>
      <w:r>
        <w:rPr>
          <w:rFonts w:cstheme="minorHAnsi"/>
          <w:color w:val="000000" w:themeColor="text1"/>
          <w:szCs w:val="20"/>
        </w:rPr>
        <w:t xml:space="preserve">extra </w:t>
      </w:r>
      <w:r w:rsidRPr="00254104">
        <w:rPr>
          <w:rFonts w:cstheme="minorHAnsi"/>
          <w:color w:val="000000" w:themeColor="text1"/>
          <w:szCs w:val="20"/>
        </w:rPr>
        <w:t>risico’s voor de</w:t>
      </w:r>
      <w:r>
        <w:rPr>
          <w:rFonts w:cstheme="minorHAnsi"/>
          <w:color w:val="000000" w:themeColor="text1"/>
          <w:szCs w:val="20"/>
        </w:rPr>
        <w:t>ze</w:t>
      </w:r>
      <w:r w:rsidRPr="00254104">
        <w:rPr>
          <w:rFonts w:cstheme="minorHAnsi"/>
          <w:color w:val="000000" w:themeColor="text1"/>
          <w:szCs w:val="20"/>
        </w:rPr>
        <w:t xml:space="preserve"> opdracht voor regie en zo</w:t>
      </w:r>
      <w:r>
        <w:rPr>
          <w:rFonts w:cstheme="minorHAnsi"/>
          <w:color w:val="000000" w:themeColor="text1"/>
          <w:szCs w:val="20"/>
        </w:rPr>
        <w:t xml:space="preserve"> </w:t>
      </w:r>
      <w:r w:rsidRPr="00254104">
        <w:rPr>
          <w:rFonts w:cstheme="minorHAnsi"/>
          <w:color w:val="000000" w:themeColor="text1"/>
          <w:szCs w:val="20"/>
        </w:rPr>
        <w:t>ja, welke?</w:t>
      </w:r>
    </w:p>
    <w:p w14:paraId="4895C3BA"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Zijn er nog andere aspecten die voor u belangrijk zijn om op de opdracht in te kunnen / willen schrijven?</w:t>
      </w:r>
    </w:p>
    <w:p w14:paraId="34828C84" w14:textId="77777777" w:rsidR="003C6A14" w:rsidRPr="00254104" w:rsidRDefault="003C6A14" w:rsidP="003C6A14">
      <w:pPr>
        <w:pStyle w:val="Lijstalinea"/>
        <w:widowControl w:val="0"/>
        <w:autoSpaceDE w:val="0"/>
        <w:autoSpaceDN w:val="0"/>
        <w:adjustRightInd w:val="0"/>
        <w:spacing w:after="240" w:line="240" w:lineRule="auto"/>
        <w:ind w:left="1440"/>
        <w:rPr>
          <w:rFonts w:cstheme="minorHAnsi"/>
          <w:color w:val="000000" w:themeColor="text1"/>
          <w:sz w:val="20"/>
          <w:szCs w:val="20"/>
          <w:lang w:eastAsia="nl-NL"/>
        </w:rPr>
      </w:pPr>
    </w:p>
    <w:p w14:paraId="0F55648B" w14:textId="77777777" w:rsidR="003C6A14" w:rsidRPr="002567D5" w:rsidRDefault="003C6A14" w:rsidP="003C6A14">
      <w:pPr>
        <w:pStyle w:val="FOROpsommingCijfers"/>
        <w:numPr>
          <w:ilvl w:val="0"/>
          <w:numId w:val="0"/>
        </w:numPr>
        <w:rPr>
          <w:lang w:val="nl-NL"/>
        </w:rPr>
      </w:pPr>
      <w:r w:rsidRPr="002567D5">
        <w:rPr>
          <w:lang w:val="nl-NL"/>
        </w:rPr>
        <w:t xml:space="preserve">Productkenmerken </w:t>
      </w:r>
      <w:proofErr w:type="spellStart"/>
      <w:r w:rsidRPr="002567D5">
        <w:rPr>
          <w:lang w:val="nl-NL"/>
        </w:rPr>
        <w:t>Flex</w:t>
      </w:r>
      <w:proofErr w:type="spellEnd"/>
    </w:p>
    <w:p w14:paraId="59FEF200" w14:textId="77777777" w:rsidR="003C6A14" w:rsidRPr="00254104" w:rsidRDefault="003C6A14" w:rsidP="003C6A14">
      <w:pPr>
        <w:rPr>
          <w:rFonts w:cstheme="minorHAnsi"/>
          <w:b/>
          <w:bCs/>
          <w:color w:val="000000" w:themeColor="text1"/>
        </w:rPr>
      </w:pPr>
    </w:p>
    <w:p w14:paraId="2496CB1C" w14:textId="77777777" w:rsidR="003C6A14" w:rsidRDefault="003C6A14" w:rsidP="003C6A14">
      <w:pPr>
        <w:rPr>
          <w:rFonts w:cstheme="minorHAnsi"/>
          <w:color w:val="000000" w:themeColor="text1"/>
        </w:rPr>
      </w:pPr>
      <w:r w:rsidRPr="00254104">
        <w:rPr>
          <w:rFonts w:cstheme="minorHAnsi"/>
          <w:color w:val="000000" w:themeColor="text1"/>
        </w:rPr>
        <w:t xml:space="preserve">Het </w:t>
      </w:r>
      <w:proofErr w:type="spellStart"/>
      <w:r w:rsidRPr="00254104">
        <w:rPr>
          <w:rFonts w:cstheme="minorHAnsi"/>
          <w:color w:val="000000" w:themeColor="text1"/>
        </w:rPr>
        <w:t>Flexvervoer</w:t>
      </w:r>
      <w:proofErr w:type="spellEnd"/>
      <w:r w:rsidRPr="00254104">
        <w:rPr>
          <w:rFonts w:cstheme="minorHAnsi"/>
          <w:color w:val="000000" w:themeColor="text1"/>
        </w:rPr>
        <w:t xml:space="preserve"> bestaat uit twee componenten. Ten eerste het halte-halte vervoer waarvoor de provincie verantwoordelijk is. Hiervoor </w:t>
      </w:r>
      <w:r>
        <w:rPr>
          <w:rFonts w:cstheme="minorHAnsi"/>
          <w:color w:val="000000" w:themeColor="text1"/>
        </w:rPr>
        <w:t>zijn</w:t>
      </w:r>
      <w:r w:rsidRPr="00254104">
        <w:rPr>
          <w:rFonts w:cstheme="minorHAnsi"/>
          <w:color w:val="000000" w:themeColor="text1"/>
        </w:rPr>
        <w:t xml:space="preserve"> de </w:t>
      </w:r>
      <w:proofErr w:type="spellStart"/>
      <w:r w:rsidRPr="00254104">
        <w:rPr>
          <w:rFonts w:cstheme="minorHAnsi"/>
          <w:color w:val="000000" w:themeColor="text1"/>
        </w:rPr>
        <w:t>hubtaxi</w:t>
      </w:r>
      <w:proofErr w:type="spellEnd"/>
      <w:r w:rsidRPr="00254104">
        <w:rPr>
          <w:rFonts w:cstheme="minorHAnsi"/>
          <w:color w:val="000000" w:themeColor="text1"/>
        </w:rPr>
        <w:t xml:space="preserve"> en haltetaxi voorzien. Ten tweede het </w:t>
      </w:r>
      <w:proofErr w:type="spellStart"/>
      <w:r w:rsidRPr="00254104">
        <w:rPr>
          <w:rFonts w:cstheme="minorHAnsi"/>
          <w:color w:val="000000" w:themeColor="text1"/>
        </w:rPr>
        <w:t>Wmo</w:t>
      </w:r>
      <w:proofErr w:type="spellEnd"/>
      <w:r w:rsidRPr="00254104">
        <w:rPr>
          <w:rFonts w:cstheme="minorHAnsi"/>
          <w:color w:val="000000" w:themeColor="text1"/>
        </w:rPr>
        <w:t xml:space="preserve">-vervoer waarvoor de gemeenten in de regio verantwoordelijk zijn. Gezamenlijk doel, ambitie en verantwoordelijkheid van de provincie en gemeenten is om deze componenten succesvol te integreren in één </w:t>
      </w:r>
      <w:proofErr w:type="spellStart"/>
      <w:r w:rsidRPr="00254104">
        <w:rPr>
          <w:rFonts w:cstheme="minorHAnsi"/>
          <w:color w:val="000000" w:themeColor="text1"/>
        </w:rPr>
        <w:t>Flex</w:t>
      </w:r>
      <w:proofErr w:type="spellEnd"/>
      <w:r>
        <w:rPr>
          <w:rFonts w:cstheme="minorHAnsi"/>
          <w:color w:val="000000" w:themeColor="text1"/>
        </w:rPr>
        <w:t>-</w:t>
      </w:r>
      <w:r w:rsidRPr="00254104">
        <w:rPr>
          <w:rFonts w:cstheme="minorHAnsi"/>
          <w:color w:val="000000" w:themeColor="text1"/>
        </w:rPr>
        <w:t xml:space="preserve">vervoersysteem. In het bijgevoegde uitgangspuntendocument zijn in paragraaf 2.4 de globale uitgangspunten voor deze productvormen weergegeven. </w:t>
      </w:r>
      <w:r>
        <w:rPr>
          <w:rFonts w:cstheme="minorHAnsi"/>
          <w:color w:val="000000" w:themeColor="text1"/>
        </w:rPr>
        <w:t>Deze zijn ook in het consultatiedocument als bijlage opgenomen.</w:t>
      </w:r>
    </w:p>
    <w:p w14:paraId="47FAB43C" w14:textId="77777777" w:rsidR="003C6A14" w:rsidRPr="00254104" w:rsidRDefault="003C6A14" w:rsidP="003C6A14">
      <w:pPr>
        <w:rPr>
          <w:rFonts w:cstheme="minorHAnsi"/>
          <w:color w:val="000000" w:themeColor="text1"/>
        </w:rPr>
      </w:pPr>
    </w:p>
    <w:p w14:paraId="77E12B13" w14:textId="77777777" w:rsidR="003C6A14" w:rsidRPr="00254104" w:rsidRDefault="003C6A14" w:rsidP="003C6A14">
      <w:pPr>
        <w:rPr>
          <w:rFonts w:cstheme="minorHAnsi"/>
          <w:color w:val="000000" w:themeColor="text1"/>
        </w:rPr>
      </w:pPr>
      <w:r w:rsidRPr="00254104">
        <w:rPr>
          <w:rFonts w:cstheme="minorHAnsi"/>
          <w:color w:val="000000" w:themeColor="text1"/>
        </w:rPr>
        <w:t xml:space="preserve">In de verdere uitwerking willen we de productkenmerken van </w:t>
      </w:r>
      <w:r>
        <w:rPr>
          <w:rFonts w:cstheme="minorHAnsi"/>
          <w:color w:val="000000" w:themeColor="text1"/>
        </w:rPr>
        <w:t>de</w:t>
      </w:r>
      <w:r w:rsidRPr="00254104">
        <w:rPr>
          <w:rFonts w:cstheme="minorHAnsi"/>
          <w:color w:val="000000" w:themeColor="text1"/>
        </w:rPr>
        <w:t xml:space="preserve"> verschillend</w:t>
      </w:r>
      <w:r>
        <w:rPr>
          <w:rFonts w:cstheme="minorHAnsi"/>
          <w:color w:val="000000" w:themeColor="text1"/>
        </w:rPr>
        <w:t>e</w:t>
      </w:r>
      <w:r w:rsidRPr="00254104">
        <w:rPr>
          <w:rFonts w:cstheme="minorHAnsi"/>
          <w:color w:val="000000" w:themeColor="text1"/>
        </w:rPr>
        <w:t xml:space="preserve"> </w:t>
      </w:r>
      <w:r>
        <w:rPr>
          <w:rFonts w:cstheme="minorHAnsi"/>
          <w:color w:val="000000" w:themeColor="text1"/>
        </w:rPr>
        <w:t>vervoersproducten</w:t>
      </w:r>
      <w:r w:rsidRPr="00254104">
        <w:rPr>
          <w:rFonts w:cstheme="minorHAnsi"/>
          <w:color w:val="000000" w:themeColor="text1"/>
        </w:rPr>
        <w:t xml:space="preserve"> zo goed mogelijk op elkaar afstemmen. Tevens zien we kansen om ook gedurende de contractperiode het productaanbod te blijven verbeteren en optimaliseren met als doel behoud van een hoge klanttevredenheid en beter beheersbare kosten. Met name de hub- en haltetaxi </w:t>
      </w:r>
      <w:r>
        <w:rPr>
          <w:rFonts w:cstheme="minorHAnsi"/>
          <w:color w:val="000000" w:themeColor="text1"/>
        </w:rPr>
        <w:t>zijn</w:t>
      </w:r>
      <w:r w:rsidRPr="00254104">
        <w:rPr>
          <w:rFonts w:cstheme="minorHAnsi"/>
          <w:color w:val="000000" w:themeColor="text1"/>
        </w:rPr>
        <w:t xml:space="preserve"> nieuw</w:t>
      </w:r>
      <w:r>
        <w:rPr>
          <w:rFonts w:cstheme="minorHAnsi"/>
          <w:color w:val="000000" w:themeColor="text1"/>
        </w:rPr>
        <w:t>e</w:t>
      </w:r>
      <w:r w:rsidRPr="00254104">
        <w:rPr>
          <w:rFonts w:cstheme="minorHAnsi"/>
          <w:color w:val="000000" w:themeColor="text1"/>
        </w:rPr>
        <w:t xml:space="preserve"> </w:t>
      </w:r>
      <w:r>
        <w:rPr>
          <w:rFonts w:cstheme="minorHAnsi"/>
          <w:color w:val="000000" w:themeColor="text1"/>
        </w:rPr>
        <w:t>vervoersproducten</w:t>
      </w:r>
      <w:r w:rsidRPr="00254104">
        <w:rPr>
          <w:rFonts w:cstheme="minorHAnsi"/>
          <w:color w:val="000000" w:themeColor="text1"/>
        </w:rPr>
        <w:t xml:space="preserve"> </w:t>
      </w:r>
      <w:r>
        <w:rPr>
          <w:rFonts w:cstheme="minorHAnsi"/>
          <w:color w:val="000000" w:themeColor="text1"/>
        </w:rPr>
        <w:t>die</w:t>
      </w:r>
      <w:r w:rsidRPr="00254104">
        <w:rPr>
          <w:rFonts w:cstheme="minorHAnsi"/>
          <w:color w:val="000000" w:themeColor="text1"/>
        </w:rPr>
        <w:t xml:space="preserve"> zich naar de toekomst verder z</w:t>
      </w:r>
      <w:r>
        <w:rPr>
          <w:rFonts w:cstheme="minorHAnsi"/>
          <w:color w:val="000000" w:themeColor="text1"/>
        </w:rPr>
        <w:t>ullen</w:t>
      </w:r>
      <w:r w:rsidRPr="00254104">
        <w:rPr>
          <w:rFonts w:cstheme="minorHAnsi"/>
          <w:color w:val="000000" w:themeColor="text1"/>
        </w:rPr>
        <w:t xml:space="preserve"> ontwikkelen. Zo is een naadloze overstap op het openbaar vervoer belangrijk maar ook een nieuwe opgave.</w:t>
      </w:r>
    </w:p>
    <w:p w14:paraId="143E6A79" w14:textId="77777777" w:rsidR="003C6A14" w:rsidRPr="00254104" w:rsidRDefault="003C6A14" w:rsidP="003C6A14">
      <w:pPr>
        <w:rPr>
          <w:rFonts w:cstheme="minorHAnsi"/>
          <w:color w:val="000000" w:themeColor="text1"/>
        </w:rPr>
      </w:pPr>
    </w:p>
    <w:p w14:paraId="39874D18" w14:textId="77777777" w:rsidR="003C6A14" w:rsidRPr="005C0EEE" w:rsidRDefault="003C6A14" w:rsidP="003C6A14">
      <w:pPr>
        <w:numPr>
          <w:ilvl w:val="0"/>
          <w:numId w:val="3"/>
        </w:numPr>
        <w:jc w:val="left"/>
        <w:rPr>
          <w:rFonts w:cstheme="minorHAnsi"/>
          <w:color w:val="000000" w:themeColor="text1"/>
          <w:szCs w:val="20"/>
        </w:rPr>
      </w:pPr>
      <w:r w:rsidRPr="005C0EEE">
        <w:rPr>
          <w:rFonts w:cstheme="minorHAnsi"/>
          <w:color w:val="000000" w:themeColor="text1"/>
          <w:szCs w:val="20"/>
        </w:rPr>
        <w:t xml:space="preserve">Met </w:t>
      </w:r>
      <w:proofErr w:type="spellStart"/>
      <w:r w:rsidRPr="005C0EEE">
        <w:rPr>
          <w:rFonts w:cstheme="minorHAnsi"/>
          <w:color w:val="000000" w:themeColor="text1"/>
          <w:szCs w:val="20"/>
        </w:rPr>
        <w:t>Flex</w:t>
      </w:r>
      <w:proofErr w:type="spellEnd"/>
      <w:r w:rsidRPr="005C0EEE">
        <w:rPr>
          <w:rFonts w:cstheme="minorHAnsi"/>
          <w:color w:val="000000" w:themeColor="text1"/>
          <w:szCs w:val="20"/>
        </w:rPr>
        <w:t xml:space="preserve"> kiezen we voor een systeem met verschillende producten voor verschillende typen reizigers. Wat is volgens u belangrijk om tot een geïntegreerd vervoersysteem te komen?</w:t>
      </w:r>
    </w:p>
    <w:p w14:paraId="16A560D9"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Voor de </w:t>
      </w:r>
      <w:proofErr w:type="spellStart"/>
      <w:r w:rsidRPr="00254104">
        <w:rPr>
          <w:rFonts w:cstheme="minorHAnsi"/>
          <w:color w:val="000000" w:themeColor="text1"/>
          <w:szCs w:val="20"/>
        </w:rPr>
        <w:t>hubtaxi</w:t>
      </w:r>
      <w:proofErr w:type="spellEnd"/>
      <w:r w:rsidRPr="00254104">
        <w:rPr>
          <w:rFonts w:cstheme="minorHAnsi"/>
          <w:color w:val="000000" w:themeColor="text1"/>
          <w:szCs w:val="20"/>
        </w:rPr>
        <w:t xml:space="preserve"> is het belangrijk om te kunnen boeken op een aankomsttijd / overstapmoment om een goede overstap te kunnen maken op bijvoorbeeld bus of trein. Om het aanbod naar de reiziger te verbeteren en producten op elkaar af te stemmen willen we dit ook mogelijk maken voor de halte- en deurtaxi. </w:t>
      </w:r>
    </w:p>
    <w:p w14:paraId="6181111D" w14:textId="77777777" w:rsidR="003C6A14" w:rsidRPr="005C0EEE" w:rsidRDefault="003C6A14" w:rsidP="003C6A14">
      <w:pPr>
        <w:numPr>
          <w:ilvl w:val="1"/>
          <w:numId w:val="3"/>
        </w:numPr>
        <w:jc w:val="left"/>
        <w:rPr>
          <w:rFonts w:cstheme="minorHAnsi"/>
          <w:color w:val="000000" w:themeColor="text1"/>
          <w:szCs w:val="20"/>
        </w:rPr>
      </w:pPr>
      <w:r w:rsidRPr="005C0EEE">
        <w:rPr>
          <w:rFonts w:cstheme="minorHAnsi"/>
          <w:color w:val="000000" w:themeColor="text1"/>
          <w:szCs w:val="20"/>
        </w:rPr>
        <w:t>Is dit mogelijk of levert dit problemen op in de uitvoering?</w:t>
      </w:r>
    </w:p>
    <w:p w14:paraId="2F7A6CCA" w14:textId="77777777" w:rsidR="003C6A14" w:rsidRPr="005C0EEE" w:rsidRDefault="003C6A14" w:rsidP="003C6A14">
      <w:pPr>
        <w:numPr>
          <w:ilvl w:val="1"/>
          <w:numId w:val="3"/>
        </w:numPr>
        <w:jc w:val="left"/>
        <w:rPr>
          <w:rFonts w:cstheme="minorHAnsi"/>
          <w:color w:val="000000" w:themeColor="text1"/>
          <w:szCs w:val="20"/>
        </w:rPr>
      </w:pPr>
      <w:r>
        <w:rPr>
          <w:rFonts w:cstheme="minorHAnsi"/>
          <w:color w:val="000000" w:themeColor="text1"/>
          <w:szCs w:val="20"/>
        </w:rPr>
        <w:t>Hoe kunnen we</w:t>
      </w:r>
      <w:r w:rsidRPr="005C0EEE">
        <w:rPr>
          <w:rFonts w:cstheme="minorHAnsi"/>
          <w:color w:val="000000" w:themeColor="text1"/>
          <w:szCs w:val="20"/>
        </w:rPr>
        <w:t xml:space="preserve"> de statusnotificaties voor wanneer het voertuig de klant komt ophalen</w:t>
      </w:r>
      <w:r>
        <w:rPr>
          <w:rFonts w:cstheme="minorHAnsi"/>
          <w:color w:val="000000" w:themeColor="text1"/>
          <w:szCs w:val="20"/>
        </w:rPr>
        <w:t xml:space="preserve"> het beste organiseren</w:t>
      </w:r>
      <w:r w:rsidRPr="005C0EEE">
        <w:rPr>
          <w:rFonts w:cstheme="minorHAnsi"/>
          <w:color w:val="000000" w:themeColor="text1"/>
          <w:szCs w:val="20"/>
        </w:rPr>
        <w:t>?</w:t>
      </w:r>
    </w:p>
    <w:p w14:paraId="06AC4067" w14:textId="77777777" w:rsidR="003C6A14" w:rsidRPr="005C0EEE" w:rsidRDefault="003C6A14" w:rsidP="003C6A14">
      <w:pPr>
        <w:numPr>
          <w:ilvl w:val="1"/>
          <w:numId w:val="3"/>
        </w:numPr>
        <w:jc w:val="left"/>
        <w:rPr>
          <w:rFonts w:cstheme="minorHAnsi"/>
          <w:color w:val="000000" w:themeColor="text1"/>
          <w:szCs w:val="20"/>
        </w:rPr>
      </w:pPr>
      <w:r w:rsidRPr="005C0EEE">
        <w:rPr>
          <w:rFonts w:cstheme="minorHAnsi"/>
          <w:color w:val="000000" w:themeColor="text1"/>
          <w:szCs w:val="20"/>
        </w:rPr>
        <w:t>Zijn er</w:t>
      </w:r>
      <w:r>
        <w:rPr>
          <w:rFonts w:cstheme="minorHAnsi"/>
          <w:color w:val="000000" w:themeColor="text1"/>
          <w:szCs w:val="20"/>
        </w:rPr>
        <w:t xml:space="preserve"> andere</w:t>
      </w:r>
      <w:r w:rsidRPr="005C0EEE">
        <w:rPr>
          <w:rFonts w:cstheme="minorHAnsi"/>
          <w:color w:val="000000" w:themeColor="text1"/>
          <w:szCs w:val="20"/>
        </w:rPr>
        <w:t xml:space="preserve"> aspecten/overwegingen waar we als opdrachtgever rekening mee moeten houden?</w:t>
      </w:r>
    </w:p>
    <w:p w14:paraId="192F59AE" w14:textId="77777777" w:rsidR="003C6A14" w:rsidRPr="005C0EEE" w:rsidRDefault="003C6A14" w:rsidP="003C6A14">
      <w:pPr>
        <w:numPr>
          <w:ilvl w:val="0"/>
          <w:numId w:val="3"/>
        </w:numPr>
        <w:jc w:val="left"/>
        <w:rPr>
          <w:rFonts w:cstheme="minorHAnsi"/>
          <w:color w:val="000000" w:themeColor="text1"/>
          <w:szCs w:val="20"/>
        </w:rPr>
      </w:pPr>
      <w:r w:rsidRPr="005C0EEE">
        <w:rPr>
          <w:rFonts w:cstheme="minorHAnsi"/>
          <w:color w:val="000000" w:themeColor="text1"/>
          <w:szCs w:val="20"/>
        </w:rPr>
        <w:t xml:space="preserve">Welke mogelijkheden zijn er volgens u </w:t>
      </w:r>
      <w:r>
        <w:rPr>
          <w:rFonts w:cstheme="minorHAnsi"/>
          <w:color w:val="000000" w:themeColor="text1"/>
          <w:szCs w:val="20"/>
        </w:rPr>
        <w:t xml:space="preserve">om </w:t>
      </w:r>
      <w:r w:rsidRPr="005C0EEE">
        <w:rPr>
          <w:rFonts w:cstheme="minorHAnsi"/>
          <w:color w:val="000000" w:themeColor="text1"/>
          <w:szCs w:val="20"/>
        </w:rPr>
        <w:t xml:space="preserve">nog meer om de kwaliteit van de overstap bij de </w:t>
      </w:r>
      <w:proofErr w:type="spellStart"/>
      <w:r w:rsidRPr="005C0EEE">
        <w:rPr>
          <w:rFonts w:cstheme="minorHAnsi"/>
          <w:color w:val="000000" w:themeColor="text1"/>
          <w:szCs w:val="20"/>
        </w:rPr>
        <w:t>hubtaxi</w:t>
      </w:r>
      <w:proofErr w:type="spellEnd"/>
      <w:r w:rsidRPr="005C0EEE">
        <w:rPr>
          <w:rFonts w:cstheme="minorHAnsi"/>
          <w:color w:val="000000" w:themeColor="text1"/>
          <w:szCs w:val="20"/>
        </w:rPr>
        <w:t xml:space="preserve"> te verbeteren, inclusief bijbehorende communicatie naar de klant?</w:t>
      </w:r>
    </w:p>
    <w:p w14:paraId="48902CC5"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Uitgangspunt is dat reizigers met hetzelfde betaalmiddel straks door het hele systeem van gedeelde mobiliteit kunnen reizen. </w:t>
      </w:r>
    </w:p>
    <w:p w14:paraId="5E12631F" w14:textId="77777777" w:rsidR="003C6A14" w:rsidRPr="00254104" w:rsidRDefault="003C6A14" w:rsidP="003C6A14">
      <w:pPr>
        <w:numPr>
          <w:ilvl w:val="1"/>
          <w:numId w:val="3"/>
        </w:numPr>
        <w:jc w:val="left"/>
        <w:rPr>
          <w:rFonts w:cstheme="minorHAnsi"/>
          <w:color w:val="000000" w:themeColor="text1"/>
          <w:szCs w:val="20"/>
        </w:rPr>
      </w:pPr>
      <w:r w:rsidRPr="00254104">
        <w:rPr>
          <w:rFonts w:cstheme="minorHAnsi"/>
          <w:color w:val="000000" w:themeColor="text1"/>
          <w:szCs w:val="20"/>
        </w:rPr>
        <w:t xml:space="preserve">Wat is hiervoor de meest kansrijke toepassing en wat moeten wij als opdrachtgever hiervoor binnen </w:t>
      </w:r>
      <w:r>
        <w:rPr>
          <w:rFonts w:cstheme="minorHAnsi"/>
          <w:color w:val="000000" w:themeColor="text1"/>
          <w:szCs w:val="20"/>
        </w:rPr>
        <w:t xml:space="preserve">het </w:t>
      </w:r>
      <w:proofErr w:type="spellStart"/>
      <w:r w:rsidRPr="00254104">
        <w:rPr>
          <w:rFonts w:cstheme="minorHAnsi"/>
          <w:color w:val="000000" w:themeColor="text1"/>
          <w:szCs w:val="20"/>
        </w:rPr>
        <w:t>Flex</w:t>
      </w:r>
      <w:r>
        <w:rPr>
          <w:rFonts w:cstheme="minorHAnsi"/>
          <w:color w:val="000000" w:themeColor="text1"/>
          <w:szCs w:val="20"/>
        </w:rPr>
        <w:t>vervoer</w:t>
      </w:r>
      <w:proofErr w:type="spellEnd"/>
      <w:r w:rsidRPr="00254104">
        <w:rPr>
          <w:rFonts w:cstheme="minorHAnsi"/>
          <w:color w:val="000000" w:themeColor="text1"/>
          <w:szCs w:val="20"/>
        </w:rPr>
        <w:t xml:space="preserve"> organiseren?</w:t>
      </w:r>
    </w:p>
    <w:p w14:paraId="02718923" w14:textId="77777777" w:rsidR="003C6A14" w:rsidRPr="00254104" w:rsidRDefault="003C6A14" w:rsidP="003C6A14">
      <w:pPr>
        <w:numPr>
          <w:ilvl w:val="1"/>
          <w:numId w:val="3"/>
        </w:numPr>
        <w:jc w:val="left"/>
        <w:rPr>
          <w:rFonts w:cstheme="minorHAnsi"/>
          <w:color w:val="000000" w:themeColor="text1"/>
          <w:szCs w:val="20"/>
        </w:rPr>
      </w:pPr>
      <w:r>
        <w:rPr>
          <w:rFonts w:cstheme="minorHAnsi"/>
          <w:color w:val="000000" w:themeColor="text1"/>
          <w:szCs w:val="20"/>
        </w:rPr>
        <w:t>Hoe kijkt u specifiek aan tegen het wel of niet gebruiken van cash geld in taxi’s</w:t>
      </w:r>
      <w:r w:rsidRPr="00254104">
        <w:rPr>
          <w:rFonts w:cstheme="minorHAnsi"/>
          <w:color w:val="000000" w:themeColor="text1"/>
          <w:szCs w:val="20"/>
        </w:rPr>
        <w:t>?</w:t>
      </w:r>
    </w:p>
    <w:p w14:paraId="58A6B444" w14:textId="77777777" w:rsidR="003C6A14" w:rsidRDefault="003C6A14" w:rsidP="003C6A14">
      <w:pPr>
        <w:spacing w:after="160" w:line="259" w:lineRule="auto"/>
        <w:jc w:val="left"/>
        <w:rPr>
          <w:rFonts w:cstheme="minorHAnsi"/>
          <w:color w:val="000000" w:themeColor="text1"/>
          <w:szCs w:val="20"/>
        </w:rPr>
      </w:pPr>
      <w:r>
        <w:rPr>
          <w:rFonts w:cstheme="minorHAnsi"/>
          <w:color w:val="000000" w:themeColor="text1"/>
          <w:szCs w:val="20"/>
        </w:rPr>
        <w:br w:type="page"/>
      </w:r>
    </w:p>
    <w:p w14:paraId="0E5E8986"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lastRenderedPageBreak/>
        <w:t>Wij denken erover om de klant niet het reistijdstip te laten bepalen maar de klant beschikbare reisopties / reismomenten aan te bieden. Dit om de vraag beter te kunnen spreiden en slimmere combinaties te maken en capaciteit beter te benutten.</w:t>
      </w:r>
    </w:p>
    <w:p w14:paraId="5BCE849D" w14:textId="77777777" w:rsidR="003C6A14" w:rsidRPr="00254104" w:rsidRDefault="003C6A14" w:rsidP="003C6A14">
      <w:pPr>
        <w:numPr>
          <w:ilvl w:val="1"/>
          <w:numId w:val="3"/>
        </w:numPr>
        <w:jc w:val="left"/>
        <w:rPr>
          <w:rFonts w:cstheme="minorHAnsi"/>
          <w:color w:val="000000" w:themeColor="text1"/>
          <w:szCs w:val="20"/>
        </w:rPr>
      </w:pPr>
      <w:r w:rsidRPr="00254104">
        <w:rPr>
          <w:rFonts w:cstheme="minorHAnsi"/>
          <w:color w:val="000000" w:themeColor="text1"/>
          <w:szCs w:val="20"/>
        </w:rPr>
        <w:t>Is het mogelijk om op deze wijze te werken?</w:t>
      </w:r>
      <w:r w:rsidRPr="00EE263F">
        <w:rPr>
          <w:rFonts w:cstheme="minorHAnsi"/>
          <w:color w:val="000000" w:themeColor="text1"/>
          <w:szCs w:val="20"/>
        </w:rPr>
        <w:t xml:space="preserve"> </w:t>
      </w:r>
      <w:r>
        <w:rPr>
          <w:rFonts w:cstheme="minorHAnsi"/>
          <w:color w:val="000000" w:themeColor="text1"/>
          <w:szCs w:val="20"/>
        </w:rPr>
        <w:t>Licht uw antwoord toe.</w:t>
      </w:r>
    </w:p>
    <w:p w14:paraId="1CC257F3" w14:textId="77777777" w:rsidR="003C6A14" w:rsidRPr="00254104" w:rsidRDefault="003C6A14" w:rsidP="003C6A14">
      <w:pPr>
        <w:numPr>
          <w:ilvl w:val="1"/>
          <w:numId w:val="3"/>
        </w:numPr>
        <w:jc w:val="left"/>
        <w:rPr>
          <w:rFonts w:cstheme="minorHAnsi"/>
          <w:color w:val="000000" w:themeColor="text1"/>
          <w:szCs w:val="20"/>
        </w:rPr>
      </w:pPr>
      <w:r w:rsidRPr="00254104">
        <w:rPr>
          <w:rFonts w:cstheme="minorHAnsi"/>
          <w:color w:val="000000" w:themeColor="text1"/>
          <w:szCs w:val="20"/>
        </w:rPr>
        <w:t>Wat adviseert u ons als opdrachtgever hiervoor te regelen in het bestek en/of uitvoering?</w:t>
      </w:r>
    </w:p>
    <w:p w14:paraId="66B4C1BE" w14:textId="77777777" w:rsidR="003C6A14" w:rsidRPr="00254104" w:rsidRDefault="003C6A14" w:rsidP="003C6A14">
      <w:pPr>
        <w:numPr>
          <w:ilvl w:val="1"/>
          <w:numId w:val="3"/>
        </w:numPr>
        <w:jc w:val="left"/>
        <w:rPr>
          <w:rFonts w:cstheme="minorHAnsi"/>
          <w:color w:val="000000" w:themeColor="text1"/>
          <w:szCs w:val="20"/>
        </w:rPr>
      </w:pPr>
      <w:r w:rsidRPr="00254104">
        <w:rPr>
          <w:rFonts w:cstheme="minorHAnsi"/>
          <w:color w:val="000000" w:themeColor="text1"/>
          <w:szCs w:val="20"/>
        </w:rPr>
        <w:t>Welk effect verwacht u van een dergelijke aanpassing in het productaanbod?</w:t>
      </w:r>
    </w:p>
    <w:p w14:paraId="3F798644" w14:textId="77777777" w:rsidR="003C6A14" w:rsidRPr="00254104" w:rsidRDefault="003C6A14" w:rsidP="003C6A14">
      <w:pPr>
        <w:numPr>
          <w:ilvl w:val="1"/>
          <w:numId w:val="3"/>
        </w:numPr>
        <w:jc w:val="left"/>
        <w:rPr>
          <w:rFonts w:cstheme="minorHAnsi"/>
          <w:color w:val="000000" w:themeColor="text1"/>
          <w:szCs w:val="20"/>
        </w:rPr>
      </w:pPr>
      <w:r w:rsidRPr="00254104">
        <w:rPr>
          <w:rFonts w:cstheme="minorHAnsi"/>
          <w:color w:val="000000" w:themeColor="text1"/>
          <w:szCs w:val="20"/>
        </w:rPr>
        <w:t xml:space="preserve">Ziet u nog andere mogelijkheden voor de productformules in </w:t>
      </w:r>
      <w:r>
        <w:rPr>
          <w:rFonts w:cstheme="minorHAnsi"/>
          <w:color w:val="000000" w:themeColor="text1"/>
          <w:szCs w:val="20"/>
        </w:rPr>
        <w:t xml:space="preserve">het </w:t>
      </w:r>
      <w:proofErr w:type="spellStart"/>
      <w:r w:rsidRPr="00254104">
        <w:rPr>
          <w:rFonts w:cstheme="minorHAnsi"/>
          <w:color w:val="000000" w:themeColor="text1"/>
          <w:szCs w:val="20"/>
        </w:rPr>
        <w:t>Flex</w:t>
      </w:r>
      <w:r>
        <w:rPr>
          <w:rFonts w:cstheme="minorHAnsi"/>
          <w:color w:val="000000" w:themeColor="text1"/>
          <w:szCs w:val="20"/>
        </w:rPr>
        <w:t>vervoer</w:t>
      </w:r>
      <w:proofErr w:type="spellEnd"/>
      <w:r w:rsidRPr="00254104">
        <w:rPr>
          <w:rFonts w:cstheme="minorHAnsi"/>
          <w:color w:val="000000" w:themeColor="text1"/>
          <w:szCs w:val="20"/>
        </w:rPr>
        <w:t xml:space="preserve"> om slimmer om te gaan met beschikbare capaciteit en reizigers te sturen in reistijdstippen?</w:t>
      </w:r>
    </w:p>
    <w:p w14:paraId="3420BC4A" w14:textId="77777777" w:rsidR="003C6A14" w:rsidRDefault="003C6A14" w:rsidP="003C6A14">
      <w:pPr>
        <w:numPr>
          <w:ilvl w:val="0"/>
          <w:numId w:val="3"/>
        </w:numPr>
        <w:jc w:val="left"/>
        <w:rPr>
          <w:rFonts w:cstheme="minorHAnsi"/>
          <w:color w:val="000000" w:themeColor="text1"/>
          <w:szCs w:val="20"/>
        </w:rPr>
      </w:pPr>
      <w:r>
        <w:rPr>
          <w:rFonts w:cstheme="minorHAnsi"/>
          <w:color w:val="000000" w:themeColor="text1"/>
          <w:szCs w:val="20"/>
        </w:rPr>
        <w:t xml:space="preserve">De gemeenten verkennen de mogelijkheden voor het introduceren van een mobiliteitsbudget voor de </w:t>
      </w:r>
      <w:proofErr w:type="spellStart"/>
      <w:r>
        <w:rPr>
          <w:rFonts w:cstheme="minorHAnsi"/>
          <w:color w:val="000000" w:themeColor="text1"/>
          <w:szCs w:val="20"/>
        </w:rPr>
        <w:t>Wmo</w:t>
      </w:r>
      <w:proofErr w:type="spellEnd"/>
      <w:r>
        <w:rPr>
          <w:rFonts w:cstheme="minorHAnsi"/>
          <w:color w:val="000000" w:themeColor="text1"/>
          <w:szCs w:val="20"/>
        </w:rPr>
        <w:t>-doelgroep. Dit zou dan een budget zijn waarmee reizigers zelf kunnen bepalen hoe ze dit inzetten (voor de deurtaxi of andere mobiliteitsoplossingen) met als doel om reizigers zelf bewuste(re) keuzes te laten maken. De regiecentrale zou een dergelijk mobiliteitsbudget moeten beheren.</w:t>
      </w:r>
    </w:p>
    <w:p w14:paraId="66E437B3" w14:textId="77777777" w:rsidR="003C6A14" w:rsidRPr="00644161" w:rsidRDefault="003C6A14" w:rsidP="003C6A14">
      <w:pPr>
        <w:numPr>
          <w:ilvl w:val="1"/>
          <w:numId w:val="3"/>
        </w:numPr>
        <w:jc w:val="left"/>
        <w:rPr>
          <w:rFonts w:cstheme="minorHAnsi"/>
          <w:color w:val="000000" w:themeColor="text1"/>
          <w:szCs w:val="20"/>
        </w:rPr>
      </w:pPr>
      <w:r w:rsidRPr="00644161">
        <w:rPr>
          <w:rFonts w:cstheme="minorHAnsi"/>
          <w:color w:val="000000" w:themeColor="text1"/>
          <w:szCs w:val="20"/>
        </w:rPr>
        <w:t xml:space="preserve">Hebben marktpartijen elders al ervaring met een mobiliteitsbudget opgedaan? </w:t>
      </w:r>
    </w:p>
    <w:p w14:paraId="5C39BF8B" w14:textId="77777777" w:rsidR="003C6A14" w:rsidRPr="00DD63E6" w:rsidRDefault="003C6A14" w:rsidP="003C6A14">
      <w:pPr>
        <w:numPr>
          <w:ilvl w:val="1"/>
          <w:numId w:val="3"/>
        </w:numPr>
        <w:jc w:val="left"/>
        <w:rPr>
          <w:rFonts w:cstheme="minorHAnsi"/>
          <w:color w:val="000000" w:themeColor="text1"/>
          <w:szCs w:val="20"/>
        </w:rPr>
      </w:pPr>
      <w:r w:rsidRPr="00644161">
        <w:rPr>
          <w:rFonts w:cstheme="minorHAnsi"/>
          <w:color w:val="000000" w:themeColor="text1"/>
          <w:szCs w:val="20"/>
        </w:rPr>
        <w:t>Hoe kun je zo’n mobiliteitsbudget operationeel maken?</w:t>
      </w:r>
    </w:p>
    <w:p w14:paraId="2E761874" w14:textId="77777777" w:rsidR="003C6A14" w:rsidRPr="00254104" w:rsidRDefault="003C6A14" w:rsidP="003C6A14">
      <w:pPr>
        <w:jc w:val="left"/>
        <w:rPr>
          <w:rFonts w:cstheme="minorHAnsi"/>
          <w:b/>
          <w:bCs/>
          <w:color w:val="000000" w:themeColor="text1"/>
        </w:rPr>
      </w:pPr>
    </w:p>
    <w:p w14:paraId="0394F5A2" w14:textId="77777777" w:rsidR="003C6A14" w:rsidRPr="00254104" w:rsidRDefault="003C6A14" w:rsidP="003C6A14">
      <w:pPr>
        <w:rPr>
          <w:rFonts w:cstheme="minorHAnsi"/>
          <w:color w:val="000000" w:themeColor="text1"/>
          <w:szCs w:val="20"/>
        </w:rPr>
      </w:pPr>
    </w:p>
    <w:p w14:paraId="049FF304" w14:textId="77777777" w:rsidR="003C6A14" w:rsidRPr="002567D5" w:rsidRDefault="003C6A14" w:rsidP="003C6A14">
      <w:pPr>
        <w:pStyle w:val="FOROpsommingCijfers"/>
        <w:numPr>
          <w:ilvl w:val="0"/>
          <w:numId w:val="0"/>
        </w:numPr>
        <w:rPr>
          <w:lang w:val="nl-NL"/>
        </w:rPr>
      </w:pPr>
      <w:r w:rsidRPr="002567D5">
        <w:rPr>
          <w:lang w:val="nl-NL"/>
        </w:rPr>
        <w:t>Digitale boekingsplatform</w:t>
      </w:r>
    </w:p>
    <w:p w14:paraId="073A858C" w14:textId="77777777" w:rsidR="003C6A14" w:rsidRPr="00254104" w:rsidRDefault="003C6A14" w:rsidP="003C6A14">
      <w:pPr>
        <w:rPr>
          <w:rFonts w:cstheme="minorHAnsi"/>
          <w:color w:val="000000" w:themeColor="text1"/>
        </w:rPr>
      </w:pPr>
    </w:p>
    <w:p w14:paraId="6B21FBF6" w14:textId="77777777" w:rsidR="003C6A14" w:rsidRDefault="003C6A14" w:rsidP="003C6A14">
      <w:pPr>
        <w:jc w:val="left"/>
        <w:rPr>
          <w:rFonts w:cstheme="minorHAnsi"/>
          <w:color w:val="000000" w:themeColor="text1"/>
        </w:rPr>
      </w:pPr>
      <w:r w:rsidRPr="00254104">
        <w:rPr>
          <w:rFonts w:cstheme="minorHAnsi"/>
          <w:color w:val="000000" w:themeColor="text1"/>
        </w:rPr>
        <w:t>Met</w:t>
      </w:r>
      <w:r>
        <w:rPr>
          <w:rFonts w:cstheme="minorHAnsi"/>
          <w:color w:val="000000" w:themeColor="text1"/>
        </w:rPr>
        <w:t xml:space="preserve"> het</w:t>
      </w:r>
      <w:r w:rsidRPr="00254104">
        <w:rPr>
          <w:rFonts w:cstheme="minorHAnsi"/>
          <w:color w:val="000000" w:themeColor="text1"/>
        </w:rPr>
        <w:t xml:space="preserve"> </w:t>
      </w:r>
      <w:proofErr w:type="spellStart"/>
      <w:r w:rsidRPr="00254104">
        <w:rPr>
          <w:rFonts w:cstheme="minorHAnsi"/>
          <w:color w:val="000000" w:themeColor="text1"/>
        </w:rPr>
        <w:t>Flex</w:t>
      </w:r>
      <w:r>
        <w:rPr>
          <w:rFonts w:cstheme="minorHAnsi"/>
          <w:color w:val="000000" w:themeColor="text1"/>
        </w:rPr>
        <w:t>vervoer</w:t>
      </w:r>
      <w:proofErr w:type="spellEnd"/>
      <w:r w:rsidRPr="00254104">
        <w:rPr>
          <w:rFonts w:cstheme="minorHAnsi"/>
          <w:color w:val="000000" w:themeColor="text1"/>
        </w:rPr>
        <w:t xml:space="preserve"> introduceren we nieuwe productformules zoals de hub- en haltetaxi waarvoor een digitaal platform voor het boeken en maken van de rit een essentiële basis is om de kwaliteit en functionaliteiten te kunnen bieden. Een zeer gebruikersvriendelijk en modern digitaal boekingsplatform is daar</w:t>
      </w:r>
      <w:r>
        <w:rPr>
          <w:rFonts w:cstheme="minorHAnsi"/>
          <w:color w:val="000000" w:themeColor="text1"/>
        </w:rPr>
        <w:t>voor</w:t>
      </w:r>
      <w:r w:rsidRPr="00254104">
        <w:rPr>
          <w:rFonts w:cstheme="minorHAnsi"/>
          <w:color w:val="000000" w:themeColor="text1"/>
        </w:rPr>
        <w:t xml:space="preserve"> essentieel. Voor dit platform voorzien wij de volgende uitgangspunten:</w:t>
      </w:r>
    </w:p>
    <w:p w14:paraId="11CBFDBD" w14:textId="77777777" w:rsidR="003C6A14" w:rsidRPr="00254104" w:rsidRDefault="003C6A14" w:rsidP="003C6A14">
      <w:pPr>
        <w:ind w:left="708"/>
        <w:jc w:val="left"/>
        <w:rPr>
          <w:rFonts w:cstheme="minorHAnsi"/>
          <w:color w:val="000000" w:themeColor="text1"/>
        </w:rPr>
      </w:pPr>
    </w:p>
    <w:p w14:paraId="59D1E864" w14:textId="77777777" w:rsidR="003C6A14" w:rsidRPr="00644161" w:rsidRDefault="003C6A14" w:rsidP="003C6A14">
      <w:pPr>
        <w:pStyle w:val="Lijstalinea"/>
        <w:widowControl w:val="0"/>
        <w:numPr>
          <w:ilvl w:val="1"/>
          <w:numId w:val="2"/>
        </w:numPr>
        <w:autoSpaceDE w:val="0"/>
        <w:autoSpaceDN w:val="0"/>
        <w:adjustRightInd w:val="0"/>
        <w:spacing w:after="240" w:line="240" w:lineRule="auto"/>
        <w:rPr>
          <w:rFonts w:cstheme="minorHAnsi"/>
          <w:color w:val="000000" w:themeColor="text1"/>
          <w:sz w:val="20"/>
          <w:szCs w:val="20"/>
          <w:lang w:eastAsia="nl-NL"/>
        </w:rPr>
      </w:pPr>
      <w:r w:rsidRPr="00644161">
        <w:rPr>
          <w:rFonts w:cstheme="minorHAnsi"/>
          <w:color w:val="000000" w:themeColor="text1"/>
          <w:sz w:val="20"/>
          <w:szCs w:val="20"/>
          <w:lang w:eastAsia="nl-NL"/>
        </w:rPr>
        <w:t>Het informatie / reisadvies en boekingsplatform voor de reiziger via de app en web is volledig digitaal toegankelijk conform de overheidsrichtlijnen voor digitale toepassingen (drempelvrij)</w:t>
      </w:r>
    </w:p>
    <w:p w14:paraId="64CD2F06" w14:textId="77777777" w:rsidR="003C6A14" w:rsidRPr="00644161" w:rsidRDefault="003C6A14" w:rsidP="003C6A14">
      <w:pPr>
        <w:pStyle w:val="Lijstalinea"/>
        <w:widowControl w:val="0"/>
        <w:numPr>
          <w:ilvl w:val="1"/>
          <w:numId w:val="2"/>
        </w:numPr>
        <w:autoSpaceDE w:val="0"/>
        <w:autoSpaceDN w:val="0"/>
        <w:adjustRightInd w:val="0"/>
        <w:spacing w:after="240" w:line="240" w:lineRule="auto"/>
        <w:rPr>
          <w:rFonts w:cstheme="minorHAnsi"/>
          <w:color w:val="000000" w:themeColor="text1"/>
          <w:sz w:val="20"/>
          <w:szCs w:val="20"/>
          <w:lang w:eastAsia="nl-NL"/>
        </w:rPr>
      </w:pPr>
      <w:r w:rsidRPr="00644161">
        <w:rPr>
          <w:rFonts w:cstheme="minorHAnsi"/>
          <w:color w:val="000000" w:themeColor="text1"/>
          <w:sz w:val="20"/>
          <w:szCs w:val="20"/>
          <w:lang w:eastAsia="nl-NL"/>
        </w:rPr>
        <w:t xml:space="preserve">Er moet een ‘state of </w:t>
      </w:r>
      <w:proofErr w:type="spellStart"/>
      <w:r w:rsidRPr="00644161">
        <w:rPr>
          <w:rFonts w:cstheme="minorHAnsi"/>
          <w:color w:val="000000" w:themeColor="text1"/>
          <w:sz w:val="20"/>
          <w:szCs w:val="20"/>
          <w:lang w:eastAsia="nl-NL"/>
        </w:rPr>
        <w:t>the</w:t>
      </w:r>
      <w:proofErr w:type="spellEnd"/>
      <w:r w:rsidRPr="00644161">
        <w:rPr>
          <w:rFonts w:cstheme="minorHAnsi"/>
          <w:color w:val="000000" w:themeColor="text1"/>
          <w:sz w:val="20"/>
          <w:szCs w:val="20"/>
          <w:lang w:eastAsia="nl-NL"/>
        </w:rPr>
        <w:t xml:space="preserve"> art’ native app beschikbaar zijn voor alle gangbare mobiele besturingssystemen waarmee de reiziger op zeer gebruikersvriendelijke wijze reisadvies kan vragen, ritten kan boeken en real time statusupdates over zijn/haar rit kan krijgen. </w:t>
      </w:r>
    </w:p>
    <w:p w14:paraId="2E91EC32" w14:textId="77777777" w:rsidR="003C6A14" w:rsidRPr="00644161" w:rsidRDefault="003C6A14" w:rsidP="003C6A14">
      <w:pPr>
        <w:pStyle w:val="Lijstalinea"/>
        <w:widowControl w:val="0"/>
        <w:numPr>
          <w:ilvl w:val="1"/>
          <w:numId w:val="2"/>
        </w:numPr>
        <w:autoSpaceDE w:val="0"/>
        <w:autoSpaceDN w:val="0"/>
        <w:adjustRightInd w:val="0"/>
        <w:spacing w:after="240" w:line="240" w:lineRule="auto"/>
        <w:rPr>
          <w:rFonts w:cstheme="minorHAnsi"/>
          <w:color w:val="000000" w:themeColor="text1"/>
          <w:sz w:val="20"/>
          <w:szCs w:val="20"/>
          <w:lang w:eastAsia="nl-NL"/>
        </w:rPr>
      </w:pPr>
      <w:r w:rsidRPr="00644161">
        <w:rPr>
          <w:rFonts w:cstheme="minorHAnsi"/>
          <w:color w:val="000000" w:themeColor="text1"/>
          <w:sz w:val="20"/>
          <w:szCs w:val="20"/>
          <w:lang w:eastAsia="nl-NL"/>
        </w:rPr>
        <w:t>Statusnotificaties richting de klant zijn bij de nieuwe vervoerproducten essentieel. Ongeacht van de wijze van boeken (app, web of telefonisch) moet de reiziger deze notificaties kunnen ontvangen via push berichten in een app, via sms of via (automatisch) gesproken berichten telefonisch</w:t>
      </w:r>
    </w:p>
    <w:p w14:paraId="2F1F0D09" w14:textId="77777777" w:rsidR="003C6A14" w:rsidRPr="00644161" w:rsidRDefault="003C6A14" w:rsidP="003C6A14">
      <w:pPr>
        <w:pStyle w:val="Lijstalinea"/>
        <w:widowControl w:val="0"/>
        <w:numPr>
          <w:ilvl w:val="1"/>
          <w:numId w:val="2"/>
        </w:numPr>
        <w:autoSpaceDE w:val="0"/>
        <w:autoSpaceDN w:val="0"/>
        <w:adjustRightInd w:val="0"/>
        <w:spacing w:after="240" w:line="240" w:lineRule="auto"/>
        <w:rPr>
          <w:rFonts w:cstheme="minorHAnsi"/>
          <w:color w:val="000000" w:themeColor="text1"/>
          <w:sz w:val="20"/>
          <w:szCs w:val="20"/>
          <w:lang w:eastAsia="nl-NL"/>
        </w:rPr>
      </w:pPr>
      <w:r w:rsidRPr="00644161">
        <w:rPr>
          <w:rFonts w:cstheme="minorHAnsi"/>
          <w:color w:val="000000" w:themeColor="text1"/>
          <w:sz w:val="20"/>
          <w:szCs w:val="20"/>
          <w:lang w:eastAsia="nl-NL"/>
        </w:rPr>
        <w:t>We streven naar het afschaffen van vervoerpassen. Voor de identificatie van de klant zoeken we een alternatieve oplossing</w:t>
      </w:r>
    </w:p>
    <w:p w14:paraId="5543E810" w14:textId="77777777" w:rsidR="003C6A14" w:rsidRPr="00644161" w:rsidRDefault="003C6A14" w:rsidP="003C6A14">
      <w:pPr>
        <w:pStyle w:val="Lijstalinea"/>
        <w:widowControl w:val="0"/>
        <w:numPr>
          <w:ilvl w:val="1"/>
          <w:numId w:val="2"/>
        </w:numPr>
        <w:autoSpaceDE w:val="0"/>
        <w:autoSpaceDN w:val="0"/>
        <w:adjustRightInd w:val="0"/>
        <w:spacing w:after="240" w:line="240" w:lineRule="auto"/>
        <w:rPr>
          <w:rFonts w:cstheme="minorHAnsi"/>
          <w:color w:val="000000" w:themeColor="text1"/>
          <w:sz w:val="20"/>
          <w:szCs w:val="20"/>
          <w:lang w:eastAsia="nl-NL"/>
        </w:rPr>
      </w:pPr>
      <w:r w:rsidRPr="00644161">
        <w:rPr>
          <w:rFonts w:cstheme="minorHAnsi"/>
          <w:color w:val="000000" w:themeColor="text1"/>
          <w:sz w:val="20"/>
          <w:szCs w:val="20"/>
          <w:lang w:eastAsia="nl-NL"/>
        </w:rPr>
        <w:t xml:space="preserve">De regiecentrale moet volledig kunnen aansluiten op bestaande landelijke / gangbare koppelstandaarden (nu en toekomstige standaarden) voor </w:t>
      </w:r>
      <w:proofErr w:type="spellStart"/>
      <w:r w:rsidRPr="00644161">
        <w:rPr>
          <w:rFonts w:cstheme="minorHAnsi"/>
          <w:color w:val="000000" w:themeColor="text1"/>
          <w:sz w:val="20"/>
          <w:szCs w:val="20"/>
          <w:lang w:eastAsia="nl-NL"/>
        </w:rPr>
        <w:t>MaaS</w:t>
      </w:r>
      <w:proofErr w:type="spellEnd"/>
      <w:r w:rsidRPr="00644161">
        <w:rPr>
          <w:rFonts w:cstheme="minorHAnsi"/>
          <w:color w:val="000000" w:themeColor="text1"/>
          <w:sz w:val="20"/>
          <w:szCs w:val="20"/>
          <w:lang w:eastAsia="nl-NL"/>
        </w:rPr>
        <w:t xml:space="preserve"> providers zoals bijvoorbeeld de TOMP-API.</w:t>
      </w:r>
    </w:p>
    <w:p w14:paraId="292A86D4" w14:textId="77777777" w:rsidR="003C6A14" w:rsidRPr="00644161" w:rsidRDefault="003C6A14" w:rsidP="003C6A14">
      <w:pPr>
        <w:pStyle w:val="Lijstalinea"/>
        <w:widowControl w:val="0"/>
        <w:numPr>
          <w:ilvl w:val="1"/>
          <w:numId w:val="2"/>
        </w:numPr>
        <w:autoSpaceDE w:val="0"/>
        <w:autoSpaceDN w:val="0"/>
        <w:adjustRightInd w:val="0"/>
        <w:spacing w:after="240" w:line="240" w:lineRule="auto"/>
        <w:rPr>
          <w:rFonts w:cstheme="minorHAnsi"/>
          <w:color w:val="000000" w:themeColor="text1"/>
          <w:sz w:val="20"/>
          <w:szCs w:val="20"/>
          <w:lang w:eastAsia="nl-NL"/>
        </w:rPr>
      </w:pPr>
      <w:r w:rsidRPr="00644161">
        <w:rPr>
          <w:rFonts w:cstheme="minorHAnsi"/>
          <w:color w:val="000000" w:themeColor="text1"/>
          <w:sz w:val="20"/>
          <w:szCs w:val="20"/>
          <w:lang w:eastAsia="nl-NL"/>
        </w:rPr>
        <w:t>Alle ICT en data toepassingen voldoen aan de GDPR / AVG wetgeving en richtlijnen.</w:t>
      </w:r>
    </w:p>
    <w:p w14:paraId="5F8344C3" w14:textId="77777777" w:rsidR="003C6A14" w:rsidRDefault="003C6A14" w:rsidP="003C6A14">
      <w:pPr>
        <w:spacing w:line="240" w:lineRule="auto"/>
        <w:jc w:val="left"/>
        <w:rPr>
          <w:rFonts w:cstheme="minorHAnsi"/>
          <w:color w:val="000000" w:themeColor="text1"/>
          <w:szCs w:val="20"/>
        </w:rPr>
      </w:pPr>
    </w:p>
    <w:p w14:paraId="49F1CD33"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Zijn de bovenstaande uitgangspunten realistisch</w:t>
      </w:r>
      <w:r>
        <w:rPr>
          <w:rFonts w:cstheme="minorHAnsi"/>
          <w:color w:val="000000" w:themeColor="text1"/>
          <w:szCs w:val="20"/>
        </w:rPr>
        <w:t xml:space="preserve">? </w:t>
      </w:r>
      <w:r w:rsidRPr="00254104">
        <w:rPr>
          <w:rFonts w:cstheme="minorHAnsi"/>
          <w:color w:val="000000" w:themeColor="text1"/>
          <w:szCs w:val="20"/>
        </w:rPr>
        <w:t xml:space="preserve"> </w:t>
      </w:r>
      <w:r>
        <w:rPr>
          <w:rFonts w:cstheme="minorHAnsi"/>
          <w:color w:val="000000" w:themeColor="text1"/>
          <w:szCs w:val="20"/>
        </w:rPr>
        <w:t>I</w:t>
      </w:r>
      <w:r w:rsidRPr="00254104">
        <w:rPr>
          <w:rFonts w:cstheme="minorHAnsi"/>
          <w:color w:val="000000" w:themeColor="text1"/>
          <w:szCs w:val="20"/>
        </w:rPr>
        <w:t xml:space="preserve">ndien nee, waarop niet en waarom niet? </w:t>
      </w:r>
    </w:p>
    <w:p w14:paraId="5C59E7A1"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Hoe beoordeelt u de technische mogelijkheden van het aanbieden van beschikbare reisopties (zie productkenmerken) in relatie tot het boekingsplatform?</w:t>
      </w:r>
    </w:p>
    <w:p w14:paraId="0017FDFC" w14:textId="77777777" w:rsidR="003C6A1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Wat moet er door de opdrachtgever / in landelijke standaarden (nog) geregeld worden om </w:t>
      </w:r>
      <w:proofErr w:type="spellStart"/>
      <w:r w:rsidRPr="00254104">
        <w:rPr>
          <w:rFonts w:cstheme="minorHAnsi"/>
          <w:color w:val="000000" w:themeColor="text1"/>
          <w:szCs w:val="20"/>
        </w:rPr>
        <w:t>Flex</w:t>
      </w:r>
      <w:proofErr w:type="spellEnd"/>
      <w:r>
        <w:rPr>
          <w:rFonts w:cstheme="minorHAnsi"/>
          <w:color w:val="000000" w:themeColor="text1"/>
          <w:szCs w:val="20"/>
        </w:rPr>
        <w:t>-</w:t>
      </w:r>
      <w:r w:rsidRPr="00254104">
        <w:rPr>
          <w:rFonts w:cstheme="minorHAnsi"/>
          <w:color w:val="000000" w:themeColor="text1"/>
          <w:szCs w:val="20"/>
        </w:rPr>
        <w:t xml:space="preserve">toepassingen ook volledig te ontsluiten in reisinformatie en </w:t>
      </w:r>
      <w:proofErr w:type="spellStart"/>
      <w:r w:rsidRPr="00254104">
        <w:rPr>
          <w:rFonts w:cstheme="minorHAnsi"/>
          <w:color w:val="000000" w:themeColor="text1"/>
          <w:szCs w:val="20"/>
        </w:rPr>
        <w:t>MaaS</w:t>
      </w:r>
      <w:proofErr w:type="spellEnd"/>
      <w:r>
        <w:rPr>
          <w:rFonts w:cstheme="minorHAnsi"/>
          <w:color w:val="000000" w:themeColor="text1"/>
          <w:szCs w:val="20"/>
        </w:rPr>
        <w:t>-</w:t>
      </w:r>
      <w:r w:rsidRPr="00254104">
        <w:rPr>
          <w:rFonts w:cstheme="minorHAnsi"/>
          <w:color w:val="000000" w:themeColor="text1"/>
          <w:szCs w:val="20"/>
        </w:rPr>
        <w:t>services?</w:t>
      </w:r>
    </w:p>
    <w:p w14:paraId="33774EA4" w14:textId="77777777" w:rsidR="003C6A1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Op dit moment identificeren </w:t>
      </w:r>
      <w:proofErr w:type="spellStart"/>
      <w:r w:rsidRPr="00254104">
        <w:rPr>
          <w:rFonts w:cstheme="minorHAnsi"/>
          <w:color w:val="000000" w:themeColor="text1"/>
          <w:szCs w:val="20"/>
        </w:rPr>
        <w:t>Wmo</w:t>
      </w:r>
      <w:proofErr w:type="spellEnd"/>
      <w:r w:rsidRPr="00254104">
        <w:rPr>
          <w:rFonts w:cstheme="minorHAnsi"/>
          <w:color w:val="000000" w:themeColor="text1"/>
          <w:szCs w:val="20"/>
        </w:rPr>
        <w:t>-reizigers zich middels een vervoerpas. Zijn er volgens u alternatieve oplossingen voor identificatie in het voertuig zonder pas</w:t>
      </w:r>
      <w:r>
        <w:rPr>
          <w:rFonts w:cstheme="minorHAnsi"/>
          <w:color w:val="000000" w:themeColor="text1"/>
          <w:szCs w:val="20"/>
        </w:rPr>
        <w:t>,</w:t>
      </w:r>
      <w:r w:rsidRPr="00254104">
        <w:rPr>
          <w:rFonts w:cstheme="minorHAnsi"/>
          <w:color w:val="000000" w:themeColor="text1"/>
          <w:szCs w:val="20"/>
        </w:rPr>
        <w:t xml:space="preserve"> en zo</w:t>
      </w:r>
      <w:r>
        <w:rPr>
          <w:rFonts w:cstheme="minorHAnsi"/>
          <w:color w:val="000000" w:themeColor="text1"/>
          <w:szCs w:val="20"/>
        </w:rPr>
        <w:t xml:space="preserve"> </w:t>
      </w:r>
      <w:r w:rsidRPr="00254104">
        <w:rPr>
          <w:rFonts w:cstheme="minorHAnsi"/>
          <w:color w:val="000000" w:themeColor="text1"/>
          <w:szCs w:val="20"/>
        </w:rPr>
        <w:t>ja welke?</w:t>
      </w:r>
    </w:p>
    <w:p w14:paraId="0310B5DC"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Heeft u nog andere aandachtspunten of suggesties voor ons die relevant zijn voor de inrichting van het digitale boekingsplatform voor </w:t>
      </w:r>
      <w:r>
        <w:rPr>
          <w:rFonts w:cstheme="minorHAnsi"/>
          <w:color w:val="000000" w:themeColor="text1"/>
          <w:szCs w:val="20"/>
        </w:rPr>
        <w:t xml:space="preserve">het </w:t>
      </w:r>
      <w:proofErr w:type="spellStart"/>
      <w:r w:rsidRPr="00254104">
        <w:rPr>
          <w:rFonts w:cstheme="minorHAnsi"/>
          <w:color w:val="000000" w:themeColor="text1"/>
          <w:szCs w:val="20"/>
        </w:rPr>
        <w:t>Flex</w:t>
      </w:r>
      <w:r>
        <w:rPr>
          <w:rFonts w:cstheme="minorHAnsi"/>
          <w:color w:val="000000" w:themeColor="text1"/>
          <w:szCs w:val="20"/>
        </w:rPr>
        <w:t>vervoer</w:t>
      </w:r>
      <w:proofErr w:type="spellEnd"/>
      <w:r w:rsidRPr="00254104">
        <w:rPr>
          <w:rFonts w:cstheme="minorHAnsi"/>
          <w:color w:val="000000" w:themeColor="text1"/>
          <w:szCs w:val="20"/>
        </w:rPr>
        <w:t>?</w:t>
      </w:r>
    </w:p>
    <w:p w14:paraId="331D7697" w14:textId="77777777" w:rsidR="003C6A14" w:rsidRDefault="003C6A14" w:rsidP="003C6A14">
      <w:pPr>
        <w:rPr>
          <w:rFonts w:cstheme="minorHAnsi"/>
          <w:b/>
          <w:bCs/>
          <w:color w:val="000000" w:themeColor="text1"/>
        </w:rPr>
      </w:pPr>
    </w:p>
    <w:p w14:paraId="0C5B4525" w14:textId="77777777" w:rsidR="003C6A14" w:rsidRPr="00254104" w:rsidRDefault="003C6A14" w:rsidP="003C6A14">
      <w:pPr>
        <w:rPr>
          <w:rFonts w:cstheme="minorHAnsi"/>
          <w:b/>
          <w:bCs/>
          <w:color w:val="000000" w:themeColor="text1"/>
        </w:rPr>
      </w:pPr>
    </w:p>
    <w:p w14:paraId="24784F18" w14:textId="77777777" w:rsidR="003C6A14" w:rsidRDefault="003C6A14" w:rsidP="003C6A14">
      <w:pPr>
        <w:pStyle w:val="FOROpsommingCijfers"/>
        <w:numPr>
          <w:ilvl w:val="0"/>
          <w:numId w:val="0"/>
        </w:numPr>
        <w:rPr>
          <w:lang w:val="nl-NL"/>
        </w:rPr>
      </w:pPr>
    </w:p>
    <w:p w14:paraId="367F1D77" w14:textId="77777777" w:rsidR="003C6A14" w:rsidRPr="002567D5" w:rsidRDefault="003C6A14" w:rsidP="003C6A14">
      <w:pPr>
        <w:pStyle w:val="FOROpsommingCijfers"/>
        <w:numPr>
          <w:ilvl w:val="0"/>
          <w:numId w:val="0"/>
        </w:numPr>
        <w:rPr>
          <w:lang w:val="nl-NL"/>
        </w:rPr>
      </w:pPr>
      <w:r w:rsidRPr="002567D5">
        <w:rPr>
          <w:lang w:val="nl-NL"/>
        </w:rPr>
        <w:lastRenderedPageBreak/>
        <w:t>Duurzaamheid</w:t>
      </w:r>
    </w:p>
    <w:p w14:paraId="459A3E97" w14:textId="77777777" w:rsidR="003C6A14" w:rsidRPr="00EB436F" w:rsidRDefault="003C6A14" w:rsidP="003C6A14">
      <w:pPr>
        <w:pStyle w:val="FOROpsommingCijfers"/>
        <w:numPr>
          <w:ilvl w:val="0"/>
          <w:numId w:val="0"/>
        </w:numPr>
        <w:rPr>
          <w:lang w:val="nl-NL"/>
        </w:rPr>
      </w:pPr>
    </w:p>
    <w:p w14:paraId="495FF0F6" w14:textId="77777777" w:rsidR="003C6A14" w:rsidRPr="00254104" w:rsidRDefault="003C6A14" w:rsidP="003C6A14">
      <w:pPr>
        <w:jc w:val="left"/>
        <w:rPr>
          <w:rFonts w:cstheme="minorHAnsi"/>
          <w:color w:val="000000" w:themeColor="text1"/>
        </w:rPr>
      </w:pPr>
      <w:r w:rsidRPr="00254104">
        <w:rPr>
          <w:rFonts w:cstheme="minorHAnsi"/>
          <w:color w:val="000000" w:themeColor="text1"/>
        </w:rPr>
        <w:t xml:space="preserve">De regiogemeenten hebben zich grotendeels geconformeerd aan de coalitie Zero Emissie Doelgroepenvervoer en hebben zich daarmee gecommitteerd aan de inspanningsverplichting om per 2025 zero emissie doelgroepenvervoer te realiseren. Verduurzaming </w:t>
      </w:r>
      <w:r>
        <w:rPr>
          <w:rFonts w:cstheme="minorHAnsi"/>
          <w:color w:val="000000" w:themeColor="text1"/>
        </w:rPr>
        <w:t>va</w:t>
      </w:r>
      <w:r w:rsidRPr="00254104">
        <w:rPr>
          <w:rFonts w:cstheme="minorHAnsi"/>
          <w:color w:val="000000" w:themeColor="text1"/>
        </w:rPr>
        <w:t>n voertuigen die voor</w:t>
      </w:r>
      <w:r>
        <w:rPr>
          <w:rFonts w:cstheme="minorHAnsi"/>
          <w:color w:val="000000" w:themeColor="text1"/>
        </w:rPr>
        <w:t xml:space="preserve"> het</w:t>
      </w:r>
      <w:r w:rsidRPr="00254104">
        <w:rPr>
          <w:rFonts w:cstheme="minorHAnsi"/>
          <w:color w:val="000000" w:themeColor="text1"/>
        </w:rPr>
        <w:t xml:space="preserve"> </w:t>
      </w:r>
      <w:proofErr w:type="spellStart"/>
      <w:r w:rsidRPr="00254104">
        <w:rPr>
          <w:rFonts w:cstheme="minorHAnsi"/>
          <w:color w:val="000000" w:themeColor="text1"/>
        </w:rPr>
        <w:t>Flex</w:t>
      </w:r>
      <w:r>
        <w:rPr>
          <w:rFonts w:cstheme="minorHAnsi"/>
          <w:color w:val="000000" w:themeColor="text1"/>
        </w:rPr>
        <w:t>vervoer</w:t>
      </w:r>
      <w:proofErr w:type="spellEnd"/>
      <w:r w:rsidRPr="00254104">
        <w:rPr>
          <w:rFonts w:cstheme="minorHAnsi"/>
          <w:color w:val="000000" w:themeColor="text1"/>
        </w:rPr>
        <w:t xml:space="preserve"> worden ingezet is belangrijk maar moet ook realistisch zijn. We voorzien om per 2025 alle personenauto’s zero emissie te eisen. We zien echter grote risico’s op fors hogere kosten en risico’s op verlies van kwaliteit en continuïteit in de uitvoering als we al bij start </w:t>
      </w:r>
      <w:r>
        <w:rPr>
          <w:rFonts w:cstheme="minorHAnsi"/>
          <w:color w:val="000000" w:themeColor="text1"/>
        </w:rPr>
        <w:t xml:space="preserve">ook al </w:t>
      </w:r>
      <w:r w:rsidRPr="00254104">
        <w:rPr>
          <w:rFonts w:cstheme="minorHAnsi"/>
          <w:color w:val="000000" w:themeColor="text1"/>
        </w:rPr>
        <w:t>ZE</w:t>
      </w:r>
      <w:r>
        <w:rPr>
          <w:rFonts w:cstheme="minorHAnsi"/>
          <w:color w:val="000000" w:themeColor="text1"/>
        </w:rPr>
        <w:t>-</w:t>
      </w:r>
      <w:r w:rsidRPr="00254104">
        <w:rPr>
          <w:rFonts w:cstheme="minorHAnsi"/>
          <w:color w:val="000000" w:themeColor="text1"/>
        </w:rPr>
        <w:t>rolstoelbussen vragen. Voor rolstoelbussen is de ambitie daarom bijgesteld om uiterlijk per 2030 (maar bij voorkeur sneller) zero emissie te realiseren.</w:t>
      </w:r>
    </w:p>
    <w:p w14:paraId="00ABD980" w14:textId="77777777" w:rsidR="003C6A14" w:rsidRPr="00254104" w:rsidRDefault="003C6A14" w:rsidP="003C6A14">
      <w:pPr>
        <w:ind w:left="708"/>
        <w:jc w:val="left"/>
        <w:rPr>
          <w:rFonts w:cstheme="minorHAnsi"/>
          <w:color w:val="000000" w:themeColor="text1"/>
        </w:rPr>
      </w:pPr>
    </w:p>
    <w:p w14:paraId="5BC3A597"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Is ZE voor personenauto’s per 2025 volgens u realistisch en haalbaar?</w:t>
      </w:r>
    </w:p>
    <w:p w14:paraId="7BB4847E" w14:textId="77777777" w:rsidR="003C6A14" w:rsidRDefault="003C6A14" w:rsidP="003C6A14">
      <w:pPr>
        <w:numPr>
          <w:ilvl w:val="0"/>
          <w:numId w:val="3"/>
        </w:numPr>
        <w:jc w:val="left"/>
        <w:rPr>
          <w:rFonts w:cstheme="minorHAnsi"/>
          <w:color w:val="000000" w:themeColor="text1"/>
          <w:szCs w:val="20"/>
        </w:rPr>
      </w:pPr>
      <w:r>
        <w:rPr>
          <w:rFonts w:cstheme="minorHAnsi"/>
          <w:color w:val="000000" w:themeColor="text1"/>
          <w:szCs w:val="20"/>
        </w:rPr>
        <w:t>Onderschrijft u de risico’s op hogere kosten en verlies van kwaliteit en continuïteit bij inzet van ZE rolstoelbussen bij de start?</w:t>
      </w:r>
    </w:p>
    <w:p w14:paraId="574BDDFE"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Wanneer en onder welke voorwaarden verwacht u dat ZE voor de rolstoelbussen realistisch en haalbaar is?</w:t>
      </w:r>
    </w:p>
    <w:p w14:paraId="14903BCF" w14:textId="77777777" w:rsidR="003C6A1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Wat kan de opdrachtgever volgens u doen om vervoerders te helpen / ondersteunen in de realisatie van zero emissie binnen </w:t>
      </w:r>
      <w:proofErr w:type="spellStart"/>
      <w:r w:rsidRPr="00254104">
        <w:rPr>
          <w:rFonts w:cstheme="minorHAnsi"/>
          <w:color w:val="000000" w:themeColor="text1"/>
          <w:szCs w:val="20"/>
        </w:rPr>
        <w:t>Flex</w:t>
      </w:r>
      <w:proofErr w:type="spellEnd"/>
      <w:r w:rsidRPr="00254104">
        <w:rPr>
          <w:rFonts w:cstheme="minorHAnsi"/>
          <w:color w:val="000000" w:themeColor="text1"/>
          <w:szCs w:val="20"/>
        </w:rPr>
        <w:t xml:space="preserve">? </w:t>
      </w:r>
    </w:p>
    <w:p w14:paraId="7C532234" w14:textId="77777777" w:rsidR="003C6A14" w:rsidRPr="00254104" w:rsidRDefault="003C6A14" w:rsidP="003C6A14">
      <w:pPr>
        <w:numPr>
          <w:ilvl w:val="0"/>
          <w:numId w:val="3"/>
        </w:numPr>
        <w:jc w:val="left"/>
        <w:rPr>
          <w:rFonts w:cstheme="minorHAnsi"/>
          <w:color w:val="000000" w:themeColor="text1"/>
          <w:szCs w:val="20"/>
        </w:rPr>
      </w:pPr>
      <w:r>
        <w:rPr>
          <w:rFonts w:cstheme="minorHAnsi"/>
          <w:color w:val="000000" w:themeColor="text1"/>
          <w:szCs w:val="20"/>
        </w:rPr>
        <w:t xml:space="preserve">Als de ZE-rolstoelbussen al eerder dan 2030 efficiënt ingezet kunnen worden, willen wij dit kunnen doorvoeren. Hoe ziet u dit in relatie met de flexibiliteit van de af te sluiten contract met de uitvoerders van én de regiecentrale en het vervoer? </w:t>
      </w:r>
    </w:p>
    <w:p w14:paraId="1C5412F6" w14:textId="77777777" w:rsidR="003C6A14" w:rsidRDefault="003C6A14" w:rsidP="003C6A14">
      <w:pPr>
        <w:rPr>
          <w:rFonts w:cstheme="minorHAnsi"/>
          <w:b/>
          <w:bCs/>
          <w:color w:val="000000" w:themeColor="text1"/>
        </w:rPr>
      </w:pPr>
    </w:p>
    <w:p w14:paraId="60683AC3" w14:textId="77777777" w:rsidR="003C6A14" w:rsidRPr="00254104" w:rsidRDefault="003C6A14" w:rsidP="003C6A14">
      <w:pPr>
        <w:rPr>
          <w:rFonts w:cstheme="minorHAnsi"/>
          <w:b/>
          <w:bCs/>
          <w:color w:val="000000" w:themeColor="text1"/>
        </w:rPr>
      </w:pPr>
    </w:p>
    <w:p w14:paraId="19A32B0D" w14:textId="77777777" w:rsidR="003C6A14" w:rsidRPr="00B072CE" w:rsidRDefault="003C6A14" w:rsidP="003C6A14">
      <w:pPr>
        <w:pStyle w:val="FOROpsommingCijfers"/>
        <w:numPr>
          <w:ilvl w:val="0"/>
          <w:numId w:val="0"/>
        </w:numPr>
        <w:rPr>
          <w:lang w:val="nl-NL"/>
        </w:rPr>
      </w:pPr>
      <w:r w:rsidRPr="00B072CE">
        <w:rPr>
          <w:lang w:val="nl-NL"/>
        </w:rPr>
        <w:t>Flexibiliteit met ov-concessie en Bravo Samen-initiatieven</w:t>
      </w:r>
    </w:p>
    <w:p w14:paraId="23B74DE4" w14:textId="77777777" w:rsidR="003C6A14" w:rsidRDefault="003C6A14" w:rsidP="003C6A14">
      <w:pPr>
        <w:jc w:val="left"/>
        <w:rPr>
          <w:rFonts w:cstheme="minorHAnsi"/>
          <w:b/>
          <w:bCs/>
          <w:color w:val="000000" w:themeColor="text1"/>
        </w:rPr>
      </w:pPr>
    </w:p>
    <w:p w14:paraId="4A33F832" w14:textId="77777777" w:rsidR="003C6A14" w:rsidRPr="00254104" w:rsidRDefault="003C6A14" w:rsidP="003C6A14">
      <w:pPr>
        <w:jc w:val="left"/>
        <w:rPr>
          <w:rFonts w:cstheme="minorHAnsi"/>
          <w:color w:val="000000" w:themeColor="text1"/>
        </w:rPr>
      </w:pPr>
      <w:proofErr w:type="spellStart"/>
      <w:r w:rsidRPr="00254104">
        <w:rPr>
          <w:rFonts w:cstheme="minorHAnsi"/>
          <w:color w:val="000000" w:themeColor="text1"/>
        </w:rPr>
        <w:t>Flex</w:t>
      </w:r>
      <w:r>
        <w:rPr>
          <w:rFonts w:cstheme="minorHAnsi"/>
          <w:color w:val="000000" w:themeColor="text1"/>
        </w:rPr>
        <w:t>vervoer</w:t>
      </w:r>
      <w:proofErr w:type="spellEnd"/>
      <w:r w:rsidRPr="00254104">
        <w:rPr>
          <w:rFonts w:cstheme="minorHAnsi"/>
          <w:color w:val="000000" w:themeColor="text1"/>
        </w:rPr>
        <w:t xml:space="preserve"> is niet alleen flexibel in productkenmerken, we vinden het ook belangrijk om flexibiliteit in het contract te hebben in relatie tot samenwerking met andere vervoersystemen. Wij voorzien de komende jaren een hechter samenspel met de ov-concessie en ook met vrijwilligersinitiatieven</w:t>
      </w:r>
      <w:r>
        <w:rPr>
          <w:rFonts w:cstheme="minorHAnsi"/>
          <w:color w:val="000000" w:themeColor="text1"/>
        </w:rPr>
        <w:t xml:space="preserve"> </w:t>
      </w:r>
      <w:r w:rsidRPr="00254104">
        <w:rPr>
          <w:rFonts w:cstheme="minorHAnsi"/>
          <w:color w:val="000000" w:themeColor="text1"/>
        </w:rPr>
        <w:t>of wellicht deelmobiliteit</w:t>
      </w:r>
      <w:r>
        <w:rPr>
          <w:rFonts w:cstheme="minorHAnsi"/>
          <w:color w:val="000000" w:themeColor="text1"/>
        </w:rPr>
        <w:t>-</w:t>
      </w:r>
      <w:r w:rsidRPr="00254104">
        <w:rPr>
          <w:rFonts w:cstheme="minorHAnsi"/>
          <w:color w:val="000000" w:themeColor="text1"/>
        </w:rPr>
        <w:t xml:space="preserve"> aanbieders. Het is dus belangrijk om regie te houden over dit totaal, om ervoor te zorgen dat alle onderdelen goed op elkaar aansluiten. De reiziger moet goed gebruik kunnen maken van het gehele systeem van gedeelde mobiliteit en moet niet merken dat dit achter de schermen door verschillende partijen wordt geregeld. Deze rol noemen we marktregie</w:t>
      </w:r>
      <w:r>
        <w:rPr>
          <w:rFonts w:cstheme="minorHAnsi"/>
          <w:color w:val="000000" w:themeColor="text1"/>
        </w:rPr>
        <w:t xml:space="preserve"> en ligt bij de provincie</w:t>
      </w:r>
      <w:r w:rsidRPr="00254104">
        <w:rPr>
          <w:rFonts w:cstheme="minorHAnsi"/>
          <w:color w:val="000000" w:themeColor="text1"/>
        </w:rPr>
        <w:t xml:space="preserve">. De provincie gaat verder uitwerken hoe </w:t>
      </w:r>
      <w:r>
        <w:rPr>
          <w:rFonts w:cstheme="minorHAnsi"/>
          <w:color w:val="000000" w:themeColor="text1"/>
        </w:rPr>
        <w:t>dit vorm krijgt.</w:t>
      </w:r>
    </w:p>
    <w:p w14:paraId="46C5843C" w14:textId="77777777" w:rsidR="003C6A14" w:rsidRDefault="003C6A14" w:rsidP="003C6A14">
      <w:pPr>
        <w:jc w:val="left"/>
        <w:rPr>
          <w:rFonts w:cstheme="minorHAnsi"/>
          <w:color w:val="000000" w:themeColor="text1"/>
        </w:rPr>
      </w:pPr>
    </w:p>
    <w:p w14:paraId="226EC51F" w14:textId="77777777" w:rsidR="003C6A14" w:rsidRPr="00254104" w:rsidRDefault="003C6A14" w:rsidP="003C6A14">
      <w:pPr>
        <w:jc w:val="left"/>
        <w:rPr>
          <w:rFonts w:cstheme="minorHAnsi"/>
          <w:color w:val="000000" w:themeColor="text1"/>
        </w:rPr>
      </w:pPr>
      <w:r w:rsidRPr="00254104">
        <w:rPr>
          <w:rFonts w:cstheme="minorHAnsi"/>
          <w:color w:val="000000" w:themeColor="text1"/>
        </w:rPr>
        <w:t xml:space="preserve">De vraag is ook in welke hoedanigheid deze flexibiliteit invulling </w:t>
      </w:r>
      <w:r>
        <w:rPr>
          <w:rFonts w:cstheme="minorHAnsi"/>
          <w:color w:val="000000" w:themeColor="text1"/>
        </w:rPr>
        <w:t>krijgt</w:t>
      </w:r>
      <w:r w:rsidRPr="00254104">
        <w:rPr>
          <w:rFonts w:cstheme="minorHAnsi"/>
          <w:color w:val="000000" w:themeColor="text1"/>
        </w:rPr>
        <w:t xml:space="preserve"> in de contracten. Het kan bijvoorbeeld voorkomen dat een dienstregeling wijziging in de ov-concessie leidt tot meerwerk in het </w:t>
      </w:r>
      <w:proofErr w:type="spellStart"/>
      <w:r w:rsidRPr="00254104">
        <w:rPr>
          <w:rFonts w:cstheme="minorHAnsi"/>
          <w:color w:val="000000" w:themeColor="text1"/>
        </w:rPr>
        <w:t>flexcontract</w:t>
      </w:r>
      <w:proofErr w:type="spellEnd"/>
      <w:r>
        <w:rPr>
          <w:rFonts w:cstheme="minorHAnsi"/>
          <w:color w:val="000000" w:themeColor="text1"/>
        </w:rPr>
        <w:t xml:space="preserve">. Of andersom als veel mensen vaak dezelfde route reizen met </w:t>
      </w:r>
      <w:proofErr w:type="spellStart"/>
      <w:r>
        <w:rPr>
          <w:rFonts w:cstheme="minorHAnsi"/>
          <w:color w:val="000000" w:themeColor="text1"/>
        </w:rPr>
        <w:t>Flex</w:t>
      </w:r>
      <w:proofErr w:type="spellEnd"/>
      <w:r>
        <w:rPr>
          <w:rFonts w:cstheme="minorHAnsi"/>
          <w:color w:val="000000" w:themeColor="text1"/>
        </w:rPr>
        <w:t xml:space="preserve"> op dezelfde tijdstippen kan dit juist aanleiding zijn om dit te vervangen door een vaste lijn. </w:t>
      </w:r>
    </w:p>
    <w:p w14:paraId="0E8CE924" w14:textId="77777777" w:rsidR="003C6A14" w:rsidRPr="00254104" w:rsidRDefault="003C6A14" w:rsidP="003C6A14">
      <w:pPr>
        <w:ind w:left="360"/>
        <w:jc w:val="left"/>
        <w:rPr>
          <w:rFonts w:cstheme="minorHAnsi"/>
          <w:color w:val="000000" w:themeColor="text1"/>
        </w:rPr>
      </w:pPr>
    </w:p>
    <w:p w14:paraId="4ED8CA5E"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Hoe kijkt u aan tegen deze</w:t>
      </w:r>
      <w:r>
        <w:rPr>
          <w:rFonts w:cstheme="minorHAnsi"/>
          <w:color w:val="000000" w:themeColor="text1"/>
          <w:szCs w:val="20"/>
        </w:rPr>
        <w:t xml:space="preserve"> </w:t>
      </w:r>
      <w:r w:rsidRPr="00254104">
        <w:rPr>
          <w:rFonts w:cstheme="minorHAnsi"/>
          <w:color w:val="000000" w:themeColor="text1"/>
          <w:szCs w:val="20"/>
        </w:rPr>
        <w:t>flexibiliteit met de ov-concessie en</w:t>
      </w:r>
      <w:r>
        <w:rPr>
          <w:rFonts w:cstheme="minorHAnsi"/>
          <w:color w:val="000000" w:themeColor="text1"/>
          <w:szCs w:val="20"/>
        </w:rPr>
        <w:t xml:space="preserve"> deelmobiliteit en vrijwilligers initiatieven?</w:t>
      </w:r>
      <w:r w:rsidRPr="00254104">
        <w:rPr>
          <w:rFonts w:cstheme="minorHAnsi"/>
          <w:color w:val="000000" w:themeColor="text1"/>
          <w:szCs w:val="20"/>
        </w:rPr>
        <w:t xml:space="preserve"> </w:t>
      </w:r>
    </w:p>
    <w:p w14:paraId="6DD84C24"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Wat is er volgens u voor nodig om dit goed te organiseren / te borgen? </w:t>
      </w:r>
    </w:p>
    <w:p w14:paraId="1DEDF2AC"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Welke kansen ziet u in samenwerking met vrijwilligersinitiatieven? </w:t>
      </w:r>
    </w:p>
    <w:p w14:paraId="4C83720C"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Hoe zou samenwerking met vrijwilligersinitiatieven georganiseerd kunnen worden</w:t>
      </w:r>
      <w:r>
        <w:rPr>
          <w:rFonts w:cstheme="minorHAnsi"/>
          <w:color w:val="000000" w:themeColor="text1"/>
          <w:szCs w:val="20"/>
        </w:rPr>
        <w:t>,</w:t>
      </w:r>
      <w:r w:rsidRPr="00254104">
        <w:rPr>
          <w:rFonts w:cstheme="minorHAnsi"/>
          <w:color w:val="000000" w:themeColor="text1"/>
          <w:szCs w:val="20"/>
        </w:rPr>
        <w:t xml:space="preserve"> en welke rol zou de regiecentrale daarin kunnen pakken?</w:t>
      </w:r>
    </w:p>
    <w:p w14:paraId="69BB0DB9" w14:textId="77777777" w:rsidR="003C6A14" w:rsidRDefault="003C6A14" w:rsidP="003C6A14">
      <w:pPr>
        <w:rPr>
          <w:rFonts w:cstheme="minorHAnsi"/>
          <w:b/>
          <w:bCs/>
          <w:color w:val="000000" w:themeColor="text1"/>
        </w:rPr>
      </w:pPr>
    </w:p>
    <w:p w14:paraId="480A6A77" w14:textId="77777777" w:rsidR="003C6A14" w:rsidRPr="00254104" w:rsidRDefault="003C6A14" w:rsidP="003C6A14">
      <w:pPr>
        <w:rPr>
          <w:rFonts w:cstheme="minorHAnsi"/>
          <w:b/>
          <w:bCs/>
          <w:color w:val="000000" w:themeColor="text1"/>
        </w:rPr>
      </w:pPr>
    </w:p>
    <w:p w14:paraId="52A34586" w14:textId="77777777" w:rsidR="003C6A14" w:rsidRDefault="003C6A14" w:rsidP="003C6A14">
      <w:pPr>
        <w:spacing w:after="160" w:line="259" w:lineRule="auto"/>
        <w:jc w:val="left"/>
        <w:rPr>
          <w:rFonts w:ascii="Calibri" w:hAnsi="Calibri"/>
          <w:b/>
          <w:bCs/>
        </w:rPr>
      </w:pPr>
      <w:r>
        <w:br w:type="page"/>
      </w:r>
    </w:p>
    <w:p w14:paraId="5CAF0DE7" w14:textId="77777777" w:rsidR="003C6A14" w:rsidRPr="002567D5" w:rsidRDefault="003C6A14" w:rsidP="003C6A14">
      <w:pPr>
        <w:pStyle w:val="FOROpsommingCijfers"/>
        <w:numPr>
          <w:ilvl w:val="0"/>
          <w:numId w:val="0"/>
        </w:numPr>
        <w:rPr>
          <w:lang w:val="nl-NL"/>
        </w:rPr>
      </w:pPr>
      <w:r w:rsidRPr="002567D5">
        <w:rPr>
          <w:lang w:val="nl-NL"/>
        </w:rPr>
        <w:lastRenderedPageBreak/>
        <w:t>Algemeen</w:t>
      </w:r>
    </w:p>
    <w:p w14:paraId="42B54A28" w14:textId="77777777" w:rsidR="003C6A14" w:rsidRPr="00254104" w:rsidRDefault="003C6A14" w:rsidP="003C6A14">
      <w:pPr>
        <w:pStyle w:val="FOROpsommingCijfers"/>
        <w:numPr>
          <w:ilvl w:val="0"/>
          <w:numId w:val="0"/>
        </w:numPr>
      </w:pPr>
    </w:p>
    <w:p w14:paraId="3FEAC84F"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Welke overige ontwikkelingen ziet u aan de komende jaren die relevant zijn voor de verdere ontwikkeling van</w:t>
      </w:r>
      <w:r>
        <w:rPr>
          <w:rFonts w:cstheme="minorHAnsi"/>
          <w:color w:val="000000" w:themeColor="text1"/>
          <w:szCs w:val="20"/>
        </w:rPr>
        <w:t xml:space="preserve"> het</w:t>
      </w:r>
      <w:r w:rsidRPr="00254104">
        <w:rPr>
          <w:rFonts w:cstheme="minorHAnsi"/>
          <w:color w:val="000000" w:themeColor="text1"/>
          <w:szCs w:val="20"/>
        </w:rPr>
        <w:t xml:space="preserve"> </w:t>
      </w:r>
      <w:proofErr w:type="spellStart"/>
      <w:r w:rsidRPr="00254104">
        <w:rPr>
          <w:rFonts w:cstheme="minorHAnsi"/>
          <w:color w:val="000000" w:themeColor="text1"/>
          <w:szCs w:val="20"/>
        </w:rPr>
        <w:t>Flex</w:t>
      </w:r>
      <w:r>
        <w:rPr>
          <w:rFonts w:cstheme="minorHAnsi"/>
          <w:color w:val="000000" w:themeColor="text1"/>
          <w:szCs w:val="20"/>
        </w:rPr>
        <w:t>vervoer</w:t>
      </w:r>
      <w:proofErr w:type="spellEnd"/>
      <w:r>
        <w:rPr>
          <w:rFonts w:cstheme="minorHAnsi"/>
          <w:color w:val="000000" w:themeColor="text1"/>
          <w:szCs w:val="20"/>
        </w:rPr>
        <w:t xml:space="preserve"> in </w:t>
      </w:r>
      <w:r w:rsidRPr="00254104">
        <w:rPr>
          <w:rFonts w:cstheme="minorHAnsi"/>
          <w:color w:val="000000" w:themeColor="text1"/>
          <w:szCs w:val="20"/>
        </w:rPr>
        <w:t xml:space="preserve">West-Brabant? </w:t>
      </w:r>
    </w:p>
    <w:p w14:paraId="2D134821"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Hoe kijkt u aan tegen Corona en het effect daarvan op de vervoersmarkt?</w:t>
      </w:r>
    </w:p>
    <w:p w14:paraId="57C2F420"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Welke kansen en innovaties ziet u voor de ontwikkeling van </w:t>
      </w:r>
      <w:r>
        <w:rPr>
          <w:rFonts w:cstheme="minorHAnsi"/>
          <w:color w:val="000000" w:themeColor="text1"/>
          <w:szCs w:val="20"/>
        </w:rPr>
        <w:t xml:space="preserve">het </w:t>
      </w:r>
      <w:proofErr w:type="spellStart"/>
      <w:r w:rsidRPr="00254104">
        <w:rPr>
          <w:rFonts w:cstheme="minorHAnsi"/>
          <w:color w:val="000000" w:themeColor="text1"/>
          <w:szCs w:val="20"/>
        </w:rPr>
        <w:t>Flex</w:t>
      </w:r>
      <w:r>
        <w:rPr>
          <w:rFonts w:cstheme="minorHAnsi"/>
          <w:color w:val="000000" w:themeColor="text1"/>
          <w:szCs w:val="20"/>
        </w:rPr>
        <w:t>vervoer</w:t>
      </w:r>
      <w:proofErr w:type="spellEnd"/>
      <w:r>
        <w:rPr>
          <w:rFonts w:cstheme="minorHAnsi"/>
          <w:color w:val="000000" w:themeColor="text1"/>
          <w:szCs w:val="20"/>
        </w:rPr>
        <w:t xml:space="preserve"> in</w:t>
      </w:r>
      <w:r w:rsidRPr="00254104">
        <w:rPr>
          <w:rFonts w:cstheme="minorHAnsi"/>
          <w:color w:val="000000" w:themeColor="text1"/>
          <w:szCs w:val="20"/>
        </w:rPr>
        <w:t xml:space="preserve"> West-Brabant?</w:t>
      </w:r>
    </w:p>
    <w:p w14:paraId="6D1C5D2B" w14:textId="77777777" w:rsidR="003C6A1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Welke risico’s ziet u in de ontwikkeling van </w:t>
      </w:r>
      <w:r>
        <w:rPr>
          <w:rFonts w:cstheme="minorHAnsi"/>
          <w:color w:val="000000" w:themeColor="text1"/>
          <w:szCs w:val="20"/>
        </w:rPr>
        <w:t xml:space="preserve">het </w:t>
      </w:r>
      <w:proofErr w:type="spellStart"/>
      <w:r w:rsidRPr="00254104">
        <w:rPr>
          <w:rFonts w:cstheme="minorHAnsi"/>
          <w:color w:val="000000" w:themeColor="text1"/>
          <w:szCs w:val="20"/>
        </w:rPr>
        <w:t>Flex</w:t>
      </w:r>
      <w:r>
        <w:rPr>
          <w:rFonts w:cstheme="minorHAnsi"/>
          <w:color w:val="000000" w:themeColor="text1"/>
          <w:szCs w:val="20"/>
        </w:rPr>
        <w:t>vervoer</w:t>
      </w:r>
      <w:proofErr w:type="spellEnd"/>
      <w:r>
        <w:rPr>
          <w:rFonts w:cstheme="minorHAnsi"/>
          <w:color w:val="000000" w:themeColor="text1"/>
          <w:szCs w:val="20"/>
        </w:rPr>
        <w:t xml:space="preserve"> in</w:t>
      </w:r>
      <w:r w:rsidRPr="00254104">
        <w:rPr>
          <w:rFonts w:cstheme="minorHAnsi"/>
          <w:color w:val="000000" w:themeColor="text1"/>
          <w:szCs w:val="20"/>
        </w:rPr>
        <w:t xml:space="preserve"> West-Brabant? </w:t>
      </w:r>
    </w:p>
    <w:p w14:paraId="742F29E3" w14:textId="77777777" w:rsidR="003C6A14" w:rsidRPr="00254104" w:rsidRDefault="003C6A14" w:rsidP="003C6A14">
      <w:pPr>
        <w:numPr>
          <w:ilvl w:val="0"/>
          <w:numId w:val="3"/>
        </w:numPr>
        <w:jc w:val="left"/>
        <w:rPr>
          <w:rFonts w:cstheme="minorHAnsi"/>
          <w:color w:val="000000" w:themeColor="text1"/>
          <w:szCs w:val="20"/>
        </w:rPr>
      </w:pPr>
      <w:r>
        <w:rPr>
          <w:rFonts w:cstheme="minorHAnsi"/>
          <w:color w:val="000000" w:themeColor="text1"/>
          <w:szCs w:val="20"/>
        </w:rPr>
        <w:t xml:space="preserve">Op welke wijze zou u invulling kunnen geven aan SROI binnen een opdracht voor regie op </w:t>
      </w:r>
      <w:proofErr w:type="spellStart"/>
      <w:r>
        <w:rPr>
          <w:rFonts w:cstheme="minorHAnsi"/>
          <w:color w:val="000000" w:themeColor="text1"/>
          <w:szCs w:val="20"/>
        </w:rPr>
        <w:t>Flex</w:t>
      </w:r>
      <w:proofErr w:type="spellEnd"/>
      <w:r>
        <w:rPr>
          <w:rFonts w:cstheme="minorHAnsi"/>
          <w:color w:val="000000" w:themeColor="text1"/>
          <w:szCs w:val="20"/>
        </w:rPr>
        <w:t>?</w:t>
      </w:r>
    </w:p>
    <w:p w14:paraId="5066DFA0" w14:textId="77777777" w:rsidR="003C6A14" w:rsidRPr="00254104" w:rsidRDefault="003C6A14" w:rsidP="003C6A14">
      <w:pPr>
        <w:numPr>
          <w:ilvl w:val="0"/>
          <w:numId w:val="3"/>
        </w:numPr>
        <w:jc w:val="left"/>
        <w:rPr>
          <w:rFonts w:cstheme="minorHAnsi"/>
          <w:color w:val="000000" w:themeColor="text1"/>
          <w:szCs w:val="20"/>
        </w:rPr>
      </w:pPr>
      <w:r w:rsidRPr="00254104">
        <w:rPr>
          <w:rFonts w:cstheme="minorHAnsi"/>
          <w:color w:val="000000" w:themeColor="text1"/>
          <w:szCs w:val="20"/>
        </w:rPr>
        <w:t xml:space="preserve">Wat wilt u ons </w:t>
      </w:r>
      <w:r>
        <w:rPr>
          <w:rFonts w:cstheme="minorHAnsi"/>
          <w:color w:val="000000" w:themeColor="text1"/>
          <w:szCs w:val="20"/>
        </w:rPr>
        <w:t xml:space="preserve">tenslotte nog </w:t>
      </w:r>
      <w:r w:rsidRPr="00254104">
        <w:rPr>
          <w:rFonts w:cstheme="minorHAnsi"/>
          <w:color w:val="000000" w:themeColor="text1"/>
          <w:szCs w:val="20"/>
        </w:rPr>
        <w:t xml:space="preserve">graag meegeven voor de verdere uitwerking en aanbesteding van </w:t>
      </w:r>
      <w:r>
        <w:rPr>
          <w:rFonts w:cstheme="minorHAnsi"/>
          <w:color w:val="000000" w:themeColor="text1"/>
          <w:szCs w:val="20"/>
        </w:rPr>
        <w:t xml:space="preserve">het </w:t>
      </w:r>
      <w:proofErr w:type="spellStart"/>
      <w:r w:rsidRPr="00254104">
        <w:rPr>
          <w:rFonts w:cstheme="minorHAnsi"/>
          <w:color w:val="000000" w:themeColor="text1"/>
          <w:szCs w:val="20"/>
        </w:rPr>
        <w:t>Flex</w:t>
      </w:r>
      <w:r>
        <w:rPr>
          <w:rFonts w:cstheme="minorHAnsi"/>
          <w:color w:val="000000" w:themeColor="text1"/>
          <w:szCs w:val="20"/>
        </w:rPr>
        <w:t>vervoer</w:t>
      </w:r>
      <w:proofErr w:type="spellEnd"/>
      <w:r>
        <w:rPr>
          <w:rFonts w:cstheme="minorHAnsi"/>
          <w:color w:val="000000" w:themeColor="text1"/>
          <w:szCs w:val="20"/>
        </w:rPr>
        <w:t xml:space="preserve"> in</w:t>
      </w:r>
      <w:r w:rsidRPr="00254104">
        <w:rPr>
          <w:rFonts w:cstheme="minorHAnsi"/>
          <w:color w:val="000000" w:themeColor="text1"/>
          <w:szCs w:val="20"/>
        </w:rPr>
        <w:t xml:space="preserve"> West-Brabant?</w:t>
      </w:r>
    </w:p>
    <w:p w14:paraId="159DE833" w14:textId="77777777" w:rsidR="003C6A14" w:rsidRDefault="003C6A14" w:rsidP="003C6A14">
      <w:pPr>
        <w:rPr>
          <w:rFonts w:cstheme="minorHAnsi"/>
        </w:rPr>
      </w:pPr>
    </w:p>
    <w:p w14:paraId="65E1B5A8" w14:textId="77777777" w:rsidR="003C6A14" w:rsidRDefault="003C6A14" w:rsidP="003C6A14">
      <w:pPr>
        <w:rPr>
          <w:rFonts w:cstheme="minorHAnsi"/>
        </w:rPr>
      </w:pPr>
    </w:p>
    <w:p w14:paraId="1F02D2AA" w14:textId="77777777" w:rsidR="003C6A14" w:rsidRDefault="003C6A14" w:rsidP="003C6A14">
      <w:pPr>
        <w:rPr>
          <w:rFonts w:cstheme="minorHAnsi"/>
        </w:rPr>
      </w:pPr>
    </w:p>
    <w:p w14:paraId="4A58750F" w14:textId="77777777" w:rsidR="003C6A14" w:rsidRPr="00662847" w:rsidRDefault="003C6A14" w:rsidP="003C6A14">
      <w:pPr>
        <w:pStyle w:val="FORBodytekst"/>
      </w:pPr>
    </w:p>
    <w:p w14:paraId="7708CB2D" w14:textId="220168B8" w:rsidR="003435BC" w:rsidRDefault="003C6A14" w:rsidP="003C6A14"/>
    <w:sectPr w:rsidR="003435B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1C876" w14:textId="77777777" w:rsidR="003C6A14" w:rsidRDefault="003C6A14" w:rsidP="003C6A14">
      <w:pPr>
        <w:spacing w:line="240" w:lineRule="auto"/>
      </w:pPr>
      <w:r>
        <w:separator/>
      </w:r>
    </w:p>
  </w:endnote>
  <w:endnote w:type="continuationSeparator" w:id="0">
    <w:p w14:paraId="792EB58C" w14:textId="77777777" w:rsidR="003C6A14" w:rsidRDefault="003C6A14" w:rsidP="003C6A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1083737"/>
      <w:docPartObj>
        <w:docPartGallery w:val="Page Numbers (Bottom of Page)"/>
        <w:docPartUnique/>
      </w:docPartObj>
    </w:sdtPr>
    <w:sdtContent>
      <w:sdt>
        <w:sdtPr>
          <w:id w:val="-1769616900"/>
          <w:docPartObj>
            <w:docPartGallery w:val="Page Numbers (Top of Page)"/>
            <w:docPartUnique/>
          </w:docPartObj>
        </w:sdtPr>
        <w:sdtContent>
          <w:p w14:paraId="16AC8C17" w14:textId="7BC569E2" w:rsidR="003C6A14" w:rsidRDefault="003C6A14">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AF68367" w14:textId="77777777" w:rsidR="003C6A14" w:rsidRDefault="003C6A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94F64" w14:textId="77777777" w:rsidR="003C6A14" w:rsidRDefault="003C6A14" w:rsidP="003C6A14">
      <w:pPr>
        <w:spacing w:line="240" w:lineRule="auto"/>
      </w:pPr>
      <w:r>
        <w:separator/>
      </w:r>
    </w:p>
  </w:footnote>
  <w:footnote w:type="continuationSeparator" w:id="0">
    <w:p w14:paraId="6145B607" w14:textId="77777777" w:rsidR="003C6A14" w:rsidRDefault="003C6A14" w:rsidP="003C6A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218EC" w14:textId="77777777" w:rsidR="003C6A14" w:rsidRDefault="003C6A14" w:rsidP="003C6A14">
    <w:pPr>
      <w:pStyle w:val="Koptekst"/>
      <w:pBdr>
        <w:bottom w:val="single" w:sz="4" w:space="1" w:color="auto"/>
      </w:pBdr>
      <w:jc w:val="center"/>
    </w:pPr>
    <w:r>
      <w:t xml:space="preserve">Marktconsultatie Regie </w:t>
    </w:r>
    <w:proofErr w:type="spellStart"/>
    <w:r>
      <w:t>Flexvervoer</w:t>
    </w:r>
    <w:proofErr w:type="spellEnd"/>
  </w:p>
  <w:p w14:paraId="7CB30B98" w14:textId="77777777" w:rsidR="003C6A14" w:rsidRDefault="003C6A14" w:rsidP="003C6A14">
    <w:pPr>
      <w:pStyle w:val="Koptekst"/>
      <w:pBdr>
        <w:bottom w:val="single" w:sz="4" w:space="1" w:color="auto"/>
      </w:pBdr>
      <w:jc w:val="center"/>
    </w:pPr>
    <w:r>
      <w:t>Provincie Noord-Brabant, Regio West-Brabant</w:t>
    </w:r>
  </w:p>
  <w:p w14:paraId="24D98AC6" w14:textId="77777777" w:rsidR="003C6A14" w:rsidRDefault="003C6A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B5384"/>
    <w:multiLevelType w:val="hybridMultilevel"/>
    <w:tmpl w:val="D4403006"/>
    <w:lvl w:ilvl="0" w:tplc="C60089FC">
      <w:start w:val="1"/>
      <w:numFmt w:val="decimal"/>
      <w:pStyle w:val="FOROpsommingCijfers"/>
      <w:lvlText w:val="%1."/>
      <w:lvlJc w:val="left"/>
      <w:pPr>
        <w:ind w:left="530" w:hanging="360"/>
      </w:pPr>
      <w:rPr>
        <w:rFonts w:ascii="Calibri" w:hAnsi="Calibri" w:hint="default"/>
        <w:b/>
        <w:i w:val="0"/>
        <w:color w:val="E7792B"/>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810E8A"/>
    <w:multiLevelType w:val="hybridMultilevel"/>
    <w:tmpl w:val="1D328C82"/>
    <w:lvl w:ilvl="0" w:tplc="B704880E">
      <w:start w:val="10"/>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637AA7"/>
    <w:multiLevelType w:val="multilevel"/>
    <w:tmpl w:val="853CC7E2"/>
    <w:lvl w:ilvl="0">
      <w:start w:val="1"/>
      <w:numFmt w:val="decimal"/>
      <w:lvlText w:val="%1)"/>
      <w:lvlJc w:val="left"/>
      <w:pPr>
        <w:ind w:left="360" w:hanging="360"/>
      </w:pPr>
      <w:rPr>
        <w:i w:val="0"/>
        <w:i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14"/>
    <w:rsid w:val="002068D5"/>
    <w:rsid w:val="003C6A14"/>
    <w:rsid w:val="00ED5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E1A9"/>
  <w15:chartTrackingRefBased/>
  <w15:docId w15:val="{CE60C792-42E1-430B-B233-07ED1CC1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6A14"/>
    <w:pPr>
      <w:spacing w:after="0" w:line="276" w:lineRule="auto"/>
      <w:jc w:val="both"/>
    </w:pPr>
    <w:rPr>
      <w:rFonts w:eastAsia="Times New Roman" w:cs="Times New Roman"/>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Bodytekst">
    <w:name w:val="FOR Bodytekst"/>
    <w:basedOn w:val="Standaard"/>
    <w:qFormat/>
    <w:rsid w:val="003C6A14"/>
    <w:pPr>
      <w:jc w:val="left"/>
    </w:pPr>
    <w:rPr>
      <w:rFonts w:ascii="Calibri" w:hAnsi="Calibri" w:cs="Arial"/>
      <w:color w:val="000000"/>
      <w:szCs w:val="20"/>
      <w:shd w:val="clear" w:color="auto" w:fill="FFFFFF"/>
    </w:rPr>
  </w:style>
  <w:style w:type="paragraph" w:styleId="Lijstalinea">
    <w:name w:val="List Paragraph"/>
    <w:basedOn w:val="Standaard"/>
    <w:link w:val="LijstalineaChar"/>
    <w:uiPriority w:val="34"/>
    <w:qFormat/>
    <w:rsid w:val="003C6A14"/>
    <w:pPr>
      <w:spacing w:after="200"/>
      <w:ind w:left="720"/>
      <w:contextualSpacing/>
      <w:jc w:val="left"/>
    </w:pPr>
    <w:rPr>
      <w:rFonts w:eastAsiaTheme="minorHAnsi" w:cstheme="minorBidi"/>
      <w:sz w:val="22"/>
      <w:lang w:eastAsia="en-US"/>
    </w:rPr>
  </w:style>
  <w:style w:type="character" w:customStyle="1" w:styleId="LijstalineaChar">
    <w:name w:val="Lijstalinea Char"/>
    <w:basedOn w:val="Standaardalinea-lettertype"/>
    <w:link w:val="Lijstalinea"/>
    <w:uiPriority w:val="34"/>
    <w:locked/>
    <w:rsid w:val="003C6A14"/>
  </w:style>
  <w:style w:type="paragraph" w:customStyle="1" w:styleId="FOROpsommingCijfers">
    <w:name w:val="FOR Opsomming Cijfers"/>
    <w:basedOn w:val="Standaard"/>
    <w:autoRedefine/>
    <w:qFormat/>
    <w:rsid w:val="003C6A14"/>
    <w:pPr>
      <w:numPr>
        <w:numId w:val="1"/>
      </w:numPr>
      <w:ind w:left="0" w:firstLine="0"/>
      <w:contextualSpacing/>
    </w:pPr>
    <w:rPr>
      <w:rFonts w:ascii="Calibri" w:hAnsi="Calibri"/>
      <w:b/>
      <w:bCs/>
      <w:lang w:val="en-US"/>
    </w:rPr>
  </w:style>
  <w:style w:type="paragraph" w:styleId="Koptekst">
    <w:name w:val="header"/>
    <w:basedOn w:val="Standaard"/>
    <w:link w:val="KoptekstChar"/>
    <w:uiPriority w:val="99"/>
    <w:unhideWhenUsed/>
    <w:rsid w:val="003C6A1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C6A14"/>
    <w:rPr>
      <w:rFonts w:eastAsia="Times New Roman" w:cs="Times New Roman"/>
      <w:sz w:val="20"/>
      <w:lang w:eastAsia="nl-NL"/>
    </w:rPr>
  </w:style>
  <w:style w:type="paragraph" w:styleId="Voettekst">
    <w:name w:val="footer"/>
    <w:basedOn w:val="Standaard"/>
    <w:link w:val="VoettekstChar"/>
    <w:uiPriority w:val="99"/>
    <w:unhideWhenUsed/>
    <w:rsid w:val="003C6A1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C6A14"/>
    <w:rPr>
      <w:rFonts w:eastAsia="Times New Roman" w:cs="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2029</Words>
  <Characters>11165</Characters>
  <Application>Microsoft Office Word</Application>
  <DocSecurity>0</DocSecurity>
  <Lines>93</Lines>
  <Paragraphs>26</Paragraphs>
  <ScaleCrop>false</ScaleCrop>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2021-03-25T16:02:00Z</dcterms:created>
  <dcterms:modified xsi:type="dcterms:W3CDTF">2021-03-25T16:09:00Z</dcterms:modified>
</cp:coreProperties>
</file>