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00FAB" w14:textId="77777777" w:rsidR="005B0E7F" w:rsidRPr="00F8360F" w:rsidRDefault="00766B2C"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255DCC6" w14:textId="77777777" w:rsidR="005B0E7F" w:rsidRPr="00F8360F" w:rsidRDefault="005B0E7F" w:rsidP="00832CB3">
      <w:pPr>
        <w:pStyle w:val="Default"/>
        <w:jc w:val="both"/>
        <w:rPr>
          <w:rFonts w:asciiTheme="majorHAnsi" w:hAnsiTheme="majorHAnsi"/>
          <w:sz w:val="22"/>
          <w:szCs w:val="22"/>
          <w:lang w:val="nl-NL"/>
        </w:rPr>
      </w:pPr>
    </w:p>
    <w:p w14:paraId="130386F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95DDFA5" w14:textId="77777777" w:rsidR="005B0E7F" w:rsidRPr="00F8360F" w:rsidRDefault="005B0E7F" w:rsidP="00832CB3">
      <w:pPr>
        <w:pStyle w:val="Default"/>
        <w:jc w:val="both"/>
        <w:rPr>
          <w:rFonts w:asciiTheme="majorHAnsi" w:hAnsiTheme="majorHAnsi"/>
          <w:sz w:val="22"/>
          <w:szCs w:val="22"/>
          <w:lang w:val="nl-NL"/>
        </w:rPr>
      </w:pPr>
    </w:p>
    <w:p w14:paraId="7159609B" w14:textId="77777777" w:rsidR="005B0E7F" w:rsidRPr="00F8360F" w:rsidRDefault="00592D30" w:rsidP="00832CB3">
      <w:pPr>
        <w:pStyle w:val="Default"/>
        <w:jc w:val="both"/>
        <w:rPr>
          <w:rFonts w:asciiTheme="majorHAnsi" w:hAnsiTheme="majorHAnsi"/>
          <w:sz w:val="22"/>
          <w:szCs w:val="22"/>
          <w:lang w:val="nl-NL"/>
        </w:rPr>
      </w:pPr>
      <w:r w:rsidRPr="00ED5CF7">
        <w:rPr>
          <w:rFonts w:asciiTheme="majorHAnsi" w:hAnsiTheme="majorHAnsi"/>
          <w:sz w:val="22"/>
          <w:szCs w:val="22"/>
          <w:lang w:val="nl-NL"/>
        </w:rPr>
        <w:t>Stichting Onderwijs Primair</w:t>
      </w:r>
      <w:r w:rsidR="005B0E7F" w:rsidRPr="00ED5CF7">
        <w:rPr>
          <w:rFonts w:asciiTheme="majorHAnsi" w:hAnsiTheme="majorHAnsi"/>
          <w:sz w:val="22"/>
          <w:szCs w:val="22"/>
          <w:lang w:val="nl-NL"/>
        </w:rPr>
        <w:t xml:space="preserve">, statutair gevestigd te </w:t>
      </w:r>
      <w:r w:rsidRPr="00ED5CF7">
        <w:rPr>
          <w:rFonts w:asciiTheme="majorHAnsi" w:hAnsiTheme="majorHAnsi"/>
          <w:sz w:val="22"/>
          <w:szCs w:val="22"/>
          <w:lang w:val="nl-NL"/>
        </w:rPr>
        <w:t>Stolwijk</w:t>
      </w:r>
      <w:r w:rsidR="005B0E7F" w:rsidRPr="00ED5CF7">
        <w:rPr>
          <w:rFonts w:asciiTheme="majorHAnsi" w:hAnsiTheme="majorHAnsi"/>
          <w:sz w:val="22"/>
          <w:szCs w:val="22"/>
          <w:lang w:val="nl-NL"/>
        </w:rPr>
        <w:t>,</w:t>
      </w:r>
      <w:r w:rsidR="005B0E7F" w:rsidRPr="00F8360F">
        <w:rPr>
          <w:rFonts w:asciiTheme="majorHAnsi" w:hAnsiTheme="majorHAnsi"/>
          <w:sz w:val="22"/>
          <w:szCs w:val="22"/>
          <w:lang w:val="nl-NL"/>
        </w:rPr>
        <w:t xml:space="preserve"> te dezen rechtsgeldig vertegenwoordigd door </w:t>
      </w:r>
      <w:r w:rsidR="00ED5CF7">
        <w:rPr>
          <w:rFonts w:asciiTheme="majorHAnsi" w:hAnsiTheme="majorHAnsi"/>
          <w:sz w:val="22"/>
          <w:szCs w:val="22"/>
          <w:lang w:val="nl-NL"/>
        </w:rPr>
        <w:t>mevr. L. Augustijn</w:t>
      </w:r>
      <w:r w:rsidR="005B0E7F" w:rsidRPr="00F8360F">
        <w:rPr>
          <w:rFonts w:asciiTheme="majorHAnsi" w:hAnsiTheme="majorHAnsi"/>
          <w:sz w:val="22"/>
          <w:szCs w:val="22"/>
          <w:lang w:val="nl-NL"/>
        </w:rPr>
        <w:t xml:space="preserve">, in de functie van </w:t>
      </w:r>
      <w:r w:rsidR="00ED5CF7">
        <w:rPr>
          <w:rFonts w:asciiTheme="majorHAnsi" w:hAnsiTheme="majorHAnsi"/>
          <w:sz w:val="22"/>
          <w:szCs w:val="22"/>
          <w:lang w:val="nl-NL"/>
        </w:rPr>
        <w:t>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0CDC05D6" w14:textId="77777777" w:rsidR="005B0E7F" w:rsidRPr="00F8360F" w:rsidRDefault="005B0E7F" w:rsidP="00832CB3">
      <w:pPr>
        <w:pStyle w:val="Default"/>
        <w:jc w:val="both"/>
        <w:rPr>
          <w:rFonts w:asciiTheme="majorHAnsi" w:hAnsiTheme="majorHAnsi"/>
          <w:sz w:val="22"/>
          <w:szCs w:val="22"/>
          <w:lang w:val="nl-NL"/>
        </w:rPr>
      </w:pPr>
    </w:p>
    <w:p w14:paraId="6FD88907"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10DCAC6" w14:textId="77777777" w:rsidR="003933EA" w:rsidRPr="00F8360F" w:rsidRDefault="003933EA" w:rsidP="00832CB3">
      <w:pPr>
        <w:pStyle w:val="Default"/>
        <w:jc w:val="both"/>
        <w:rPr>
          <w:rFonts w:asciiTheme="majorHAnsi" w:hAnsiTheme="majorHAnsi"/>
          <w:sz w:val="22"/>
          <w:szCs w:val="22"/>
          <w:lang w:val="nl-NL"/>
        </w:rPr>
      </w:pPr>
    </w:p>
    <w:p w14:paraId="69290A3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667A86BF"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vertegenwoordigd</w:t>
      </w:r>
      <w:proofErr w:type="gramEnd"/>
      <w:r w:rsidRPr="00F8360F">
        <w:rPr>
          <w:rFonts w:asciiTheme="majorHAnsi" w:hAnsiTheme="majorHAnsi"/>
          <w:sz w:val="22"/>
          <w:szCs w:val="22"/>
          <w:lang w:val="nl-NL"/>
        </w:rPr>
        <w:t xml:space="preserve"> door &lt;naam tekenbevoegde persoon&gt;, in de functie van &lt;functie&gt;, </w:t>
      </w:r>
    </w:p>
    <w:p w14:paraId="05903D42"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098AC7B9" w14:textId="77777777" w:rsidR="003933EA" w:rsidRPr="00F8360F" w:rsidRDefault="003933EA" w:rsidP="00832CB3">
      <w:pPr>
        <w:pStyle w:val="Default"/>
        <w:jc w:val="both"/>
        <w:rPr>
          <w:rFonts w:asciiTheme="majorHAnsi" w:hAnsiTheme="majorHAnsi"/>
          <w:sz w:val="22"/>
          <w:szCs w:val="22"/>
          <w:lang w:val="nl-NL"/>
        </w:rPr>
      </w:pPr>
    </w:p>
    <w:p w14:paraId="2C1CC745"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67156B58" w14:textId="77777777" w:rsidR="003933EA" w:rsidRPr="00F8360F" w:rsidRDefault="003933EA" w:rsidP="00832CB3">
      <w:pPr>
        <w:pStyle w:val="Default"/>
        <w:spacing w:after="137"/>
        <w:jc w:val="both"/>
        <w:rPr>
          <w:rFonts w:asciiTheme="majorHAnsi" w:hAnsiTheme="majorHAnsi"/>
          <w:sz w:val="22"/>
          <w:szCs w:val="22"/>
          <w:lang w:val="nl-NL"/>
        </w:rPr>
      </w:pPr>
    </w:p>
    <w:p w14:paraId="3BC40189"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TenderNed uitgaande van de aanbestedingswet 2012;</w:t>
      </w:r>
    </w:p>
    <w:p w14:paraId="697BB43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9BCAA52" w14:textId="77777777" w:rsidR="003933EA" w:rsidRPr="00F8360F" w:rsidRDefault="003933EA" w:rsidP="00832CB3">
      <w:pPr>
        <w:pStyle w:val="Default"/>
        <w:jc w:val="both"/>
        <w:rPr>
          <w:rFonts w:asciiTheme="majorHAnsi" w:hAnsiTheme="majorHAnsi"/>
          <w:sz w:val="22"/>
          <w:szCs w:val="22"/>
          <w:lang w:val="nl-NL"/>
        </w:rPr>
      </w:pPr>
    </w:p>
    <w:p w14:paraId="65DEE28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32A64877" w14:textId="77777777" w:rsidR="003933EA" w:rsidRPr="00F8360F" w:rsidRDefault="003933EA" w:rsidP="00832CB3">
      <w:pPr>
        <w:pStyle w:val="Default"/>
        <w:jc w:val="both"/>
        <w:rPr>
          <w:rFonts w:asciiTheme="majorHAnsi" w:hAnsiTheme="majorHAnsi"/>
          <w:sz w:val="22"/>
          <w:szCs w:val="22"/>
          <w:lang w:val="nl-NL"/>
        </w:rPr>
      </w:pPr>
    </w:p>
    <w:p w14:paraId="3036BFC5"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F67A76E" w14:textId="77777777" w:rsidR="00C87DFB" w:rsidRPr="00F8360F" w:rsidRDefault="00C87DFB" w:rsidP="00832CB3">
      <w:pPr>
        <w:pStyle w:val="Default"/>
        <w:jc w:val="both"/>
        <w:rPr>
          <w:rFonts w:asciiTheme="majorHAnsi" w:hAnsiTheme="majorHAnsi"/>
          <w:sz w:val="22"/>
          <w:szCs w:val="22"/>
          <w:lang w:val="nl-NL"/>
        </w:rPr>
      </w:pPr>
    </w:p>
    <w:p w14:paraId="068F1004"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9660FE4" w14:textId="77777777" w:rsidR="00364003" w:rsidRPr="00F8360F" w:rsidRDefault="00364003" w:rsidP="00832CB3">
      <w:pPr>
        <w:pStyle w:val="Lijstalinea"/>
        <w:ind w:left="420"/>
        <w:jc w:val="both"/>
        <w:rPr>
          <w:rFonts w:asciiTheme="majorHAnsi" w:hAnsiTheme="majorHAnsi" w:cs="ScalaSans-Regular"/>
          <w:color w:val="000000"/>
        </w:rPr>
      </w:pPr>
    </w:p>
    <w:p w14:paraId="1B7C7EA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121300C5" w14:textId="77777777" w:rsidR="00364003" w:rsidRPr="00F8360F" w:rsidRDefault="00364003" w:rsidP="00832CB3">
      <w:pPr>
        <w:jc w:val="both"/>
        <w:rPr>
          <w:rFonts w:asciiTheme="majorHAnsi" w:hAnsiTheme="majorHAnsi" w:cs="ScalaSans-Regular"/>
          <w:color w:val="000000"/>
        </w:rPr>
      </w:pPr>
    </w:p>
    <w:p w14:paraId="7E1138F7"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75C34CCB" w14:textId="77777777" w:rsidR="00364003" w:rsidRPr="00F8360F" w:rsidRDefault="00364003" w:rsidP="00832CB3">
      <w:pPr>
        <w:jc w:val="both"/>
        <w:rPr>
          <w:rFonts w:asciiTheme="majorHAnsi" w:hAnsiTheme="majorHAnsi" w:cs="ScalaSans-Regular"/>
          <w:color w:val="000000"/>
        </w:rPr>
      </w:pPr>
    </w:p>
    <w:p w14:paraId="60660BB1"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5DB808F" w14:textId="77777777" w:rsidR="00232C95" w:rsidRPr="00F8360F" w:rsidRDefault="00232C95" w:rsidP="00832CB3">
      <w:pPr>
        <w:jc w:val="both"/>
        <w:rPr>
          <w:rFonts w:asciiTheme="majorHAnsi" w:hAnsiTheme="majorHAnsi" w:cs="ScalaSans-Regular"/>
          <w:color w:val="000000"/>
        </w:rPr>
      </w:pPr>
    </w:p>
    <w:p w14:paraId="10DFC013"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72D84F5F" w14:textId="77777777" w:rsidR="00FD5BE7" w:rsidRPr="00F8360F" w:rsidRDefault="00FD5BE7" w:rsidP="00832CB3">
      <w:pPr>
        <w:jc w:val="both"/>
        <w:rPr>
          <w:rFonts w:asciiTheme="majorHAnsi" w:hAnsiTheme="majorHAnsi" w:cs="ScalaSans-Regular"/>
          <w:color w:val="000000"/>
        </w:rPr>
      </w:pPr>
    </w:p>
    <w:p w14:paraId="6F69F1BC"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E6BADCF" w14:textId="77777777" w:rsidR="003C5D6E" w:rsidRPr="00F8360F" w:rsidRDefault="003C5D6E" w:rsidP="00832CB3">
      <w:pPr>
        <w:pStyle w:val="Default"/>
        <w:jc w:val="both"/>
        <w:rPr>
          <w:rFonts w:asciiTheme="majorHAnsi" w:hAnsiTheme="majorHAnsi"/>
          <w:b/>
          <w:sz w:val="22"/>
          <w:szCs w:val="22"/>
          <w:lang w:val="nl-NL"/>
        </w:rPr>
      </w:pPr>
    </w:p>
    <w:p w14:paraId="13F7C96D"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3F70B4E" w14:textId="77777777" w:rsidR="003C5D6E" w:rsidRPr="00F8360F" w:rsidRDefault="003C5D6E" w:rsidP="00832CB3">
      <w:pPr>
        <w:jc w:val="both"/>
        <w:rPr>
          <w:rFonts w:asciiTheme="majorHAnsi" w:hAnsiTheme="majorHAnsi"/>
        </w:rPr>
      </w:pPr>
    </w:p>
    <w:p w14:paraId="5779655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73252D6" w14:textId="77777777" w:rsidR="003C5D6E" w:rsidRPr="00F8360F" w:rsidRDefault="003C5D6E" w:rsidP="00832CB3">
      <w:pPr>
        <w:jc w:val="both"/>
        <w:rPr>
          <w:rFonts w:asciiTheme="majorHAnsi" w:hAnsiTheme="majorHAnsi" w:cs="ScalaSans-Regular"/>
          <w:color w:val="000000"/>
        </w:rPr>
      </w:pPr>
    </w:p>
    <w:p w14:paraId="10A0C279"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2515090" w14:textId="77777777" w:rsidR="003C5D6E" w:rsidRPr="00F8360F" w:rsidRDefault="003C5D6E" w:rsidP="00832CB3">
      <w:pPr>
        <w:pStyle w:val="Default"/>
        <w:jc w:val="both"/>
        <w:rPr>
          <w:rFonts w:asciiTheme="majorHAnsi" w:hAnsiTheme="majorHAnsi"/>
          <w:b/>
          <w:sz w:val="22"/>
          <w:szCs w:val="22"/>
          <w:lang w:val="nl-NL"/>
        </w:rPr>
      </w:pPr>
    </w:p>
    <w:p w14:paraId="048C450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14421264" w14:textId="77777777" w:rsidR="00CF35AC" w:rsidRPr="00F8360F" w:rsidRDefault="00CF35AC" w:rsidP="00832CB3">
      <w:pPr>
        <w:pStyle w:val="Default"/>
        <w:jc w:val="both"/>
        <w:rPr>
          <w:rFonts w:asciiTheme="majorHAnsi" w:hAnsiTheme="majorHAnsi"/>
          <w:sz w:val="22"/>
          <w:szCs w:val="22"/>
          <w:lang w:val="nl-NL"/>
        </w:rPr>
      </w:pPr>
    </w:p>
    <w:p w14:paraId="45C84AC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5E4F19">
        <w:rPr>
          <w:rFonts w:asciiTheme="majorHAnsi" w:hAnsiTheme="majorHAnsi"/>
          <w:sz w:val="22"/>
          <w:szCs w:val="22"/>
          <w:lang w:val="nl-NL"/>
        </w:rPr>
        <w:t>01-02-2021</w:t>
      </w:r>
      <w:r w:rsidR="00CF35AC" w:rsidRPr="00F8360F">
        <w:rPr>
          <w:rFonts w:asciiTheme="majorHAnsi" w:hAnsiTheme="majorHAnsi"/>
          <w:sz w:val="22"/>
          <w:szCs w:val="22"/>
          <w:lang w:val="nl-NL"/>
        </w:rPr>
        <w:t xml:space="preserve"> en geldt voor de duur van </w:t>
      </w:r>
      <w:r w:rsidR="00DC0FE1" w:rsidRPr="005E4F19">
        <w:rPr>
          <w:rFonts w:asciiTheme="majorHAnsi" w:hAnsiTheme="majorHAnsi"/>
          <w:sz w:val="22"/>
          <w:szCs w:val="22"/>
          <w:lang w:val="nl-NL"/>
        </w:rPr>
        <w:t>drie (3)</w:t>
      </w:r>
      <w:r w:rsidR="00CF35AC" w:rsidRPr="005E4F19">
        <w:rPr>
          <w:rFonts w:asciiTheme="majorHAnsi" w:hAnsiTheme="majorHAnsi"/>
          <w:sz w:val="22"/>
          <w:szCs w:val="22"/>
          <w:lang w:val="nl-NL"/>
        </w:rPr>
        <w:t xml:space="preserve"> jaar. De Raamovereenkomst kan </w:t>
      </w:r>
      <w:r w:rsidR="00DC0FE1" w:rsidRPr="005E4F19">
        <w:rPr>
          <w:rFonts w:asciiTheme="majorHAnsi" w:hAnsiTheme="majorHAnsi"/>
          <w:sz w:val="22"/>
          <w:szCs w:val="22"/>
          <w:lang w:val="nl-NL"/>
        </w:rPr>
        <w:t>drie (3)</w:t>
      </w:r>
      <w:r w:rsidR="00CF35AC" w:rsidRPr="005E4F19">
        <w:rPr>
          <w:rFonts w:asciiTheme="majorHAnsi" w:hAnsiTheme="majorHAnsi"/>
          <w:sz w:val="22"/>
          <w:szCs w:val="22"/>
          <w:lang w:val="nl-NL"/>
        </w:rPr>
        <w:t xml:space="preserve"> maal voor de duur van één</w:t>
      </w:r>
      <w:r w:rsidR="00DC0FE1" w:rsidRPr="005E4F19">
        <w:rPr>
          <w:rFonts w:asciiTheme="majorHAnsi" w:hAnsiTheme="majorHAnsi"/>
          <w:sz w:val="22"/>
          <w:szCs w:val="22"/>
          <w:lang w:val="nl-NL"/>
        </w:rPr>
        <w:t xml:space="preserve"> (1)</w:t>
      </w:r>
      <w:r w:rsidR="00CF35AC" w:rsidRPr="005E4F19">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2FEA8C2D" w14:textId="77777777" w:rsidR="00CF35AC" w:rsidRPr="00F8360F" w:rsidRDefault="00CF35AC" w:rsidP="00832CB3">
      <w:pPr>
        <w:pStyle w:val="Default"/>
        <w:jc w:val="both"/>
        <w:rPr>
          <w:rFonts w:asciiTheme="majorHAnsi" w:hAnsiTheme="majorHAnsi"/>
          <w:sz w:val="22"/>
          <w:szCs w:val="22"/>
          <w:lang w:val="nl-NL"/>
        </w:rPr>
      </w:pPr>
    </w:p>
    <w:p w14:paraId="54107981"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proofErr w:type="gramStart"/>
      <w:r w:rsidR="00CF35AC" w:rsidRPr="00F8360F">
        <w:rPr>
          <w:rFonts w:asciiTheme="majorHAnsi" w:hAnsiTheme="majorHAnsi"/>
          <w:sz w:val="22"/>
          <w:szCs w:val="22"/>
          <w:lang w:val="nl-NL"/>
        </w:rPr>
        <w:t>initiële /</w:t>
      </w:r>
      <w:proofErr w:type="gramEnd"/>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proofErr w:type="gramStart"/>
      <w:r w:rsidR="00CF35AC" w:rsidRPr="00F8360F">
        <w:rPr>
          <w:rFonts w:asciiTheme="majorHAnsi" w:hAnsiTheme="majorHAnsi"/>
          <w:sz w:val="22"/>
          <w:szCs w:val="22"/>
          <w:lang w:val="nl-NL"/>
        </w:rPr>
        <w:t>termijn /</w:t>
      </w:r>
      <w:proofErr w:type="gramEnd"/>
      <w:r w:rsidR="00CF35AC" w:rsidRPr="00F8360F">
        <w:rPr>
          <w:rFonts w:asciiTheme="majorHAnsi" w:hAnsiTheme="majorHAnsi"/>
          <w:sz w:val="22"/>
          <w:szCs w:val="22"/>
          <w:lang w:val="nl-NL"/>
        </w:rPr>
        <w:t xml:space="preserve"> op dat moment geldende termijn. </w:t>
      </w:r>
    </w:p>
    <w:p w14:paraId="17123DEE" w14:textId="77777777" w:rsidR="00364003" w:rsidRPr="00F8360F" w:rsidRDefault="00364003" w:rsidP="00832CB3">
      <w:pPr>
        <w:jc w:val="both"/>
        <w:rPr>
          <w:rFonts w:asciiTheme="majorHAnsi" w:hAnsiTheme="majorHAnsi" w:cs="ScalaSans-Regular"/>
          <w:color w:val="000000"/>
        </w:rPr>
      </w:pPr>
    </w:p>
    <w:p w14:paraId="31DE94CD"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2FF3EEF"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551E3515"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02E753C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F86ABE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6C7D7AE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4E0294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469BBE3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FDE0E43"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4D613F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3C85BE6"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87A3B61"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444D440" w14:textId="77777777" w:rsidR="00F8360F" w:rsidRDefault="00F8360F" w:rsidP="00832CB3">
      <w:pPr>
        <w:pStyle w:val="Lijstalinea"/>
        <w:ind w:left="0"/>
        <w:jc w:val="both"/>
        <w:rPr>
          <w:rFonts w:asciiTheme="majorHAnsi" w:hAnsiTheme="majorHAnsi" w:cs="ScalaSans-Regular"/>
          <w:color w:val="000000"/>
        </w:rPr>
      </w:pPr>
    </w:p>
    <w:p w14:paraId="65C60BDE" w14:textId="54FE5DF9"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17A21">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sidR="001C15AB">
        <w:rPr>
          <w:rFonts w:asciiTheme="majorHAnsi" w:hAnsiTheme="majorHAnsi" w:cs="ScalaSans-Regular"/>
          <w:color w:val="000000"/>
        </w:rPr>
        <w:t xml:space="preserve"> In geval </w:t>
      </w:r>
      <w:r w:rsidR="001C15AB">
        <w:rPr>
          <w:rFonts w:asciiTheme="majorHAnsi" w:hAnsiTheme="majorHAnsi" w:cs="ScalaSans-Regular"/>
          <w:color w:val="000000"/>
        </w:rPr>
        <w:lastRenderedPageBreak/>
        <w:t>de genoemde 5 dagen geheel of gedeeltelijk in een schoolvakantie vallen, dan geldt een termijn van dertig (30) werkdagen.</w:t>
      </w:r>
    </w:p>
    <w:p w14:paraId="79C242B9" w14:textId="77777777" w:rsidR="00A45FDB" w:rsidRPr="00F8360F" w:rsidRDefault="00A45FDB" w:rsidP="00832CB3">
      <w:pPr>
        <w:pStyle w:val="Lijstalinea"/>
        <w:ind w:left="0"/>
        <w:jc w:val="both"/>
        <w:rPr>
          <w:rFonts w:asciiTheme="majorHAnsi" w:hAnsiTheme="majorHAnsi" w:cs="ScalaSans-Regular"/>
          <w:color w:val="000000"/>
        </w:rPr>
      </w:pPr>
    </w:p>
    <w:p w14:paraId="2C86B5CF" w14:textId="72804E0B"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17A21">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46F990C1" w14:textId="77777777" w:rsidR="00B9160D" w:rsidRPr="00F8360F" w:rsidRDefault="00B9160D" w:rsidP="00832CB3">
      <w:pPr>
        <w:pStyle w:val="Lijstalinea"/>
        <w:ind w:left="0"/>
        <w:jc w:val="both"/>
        <w:rPr>
          <w:rFonts w:asciiTheme="majorHAnsi" w:hAnsiTheme="majorHAnsi" w:cs="ScalaSans-Regular"/>
          <w:color w:val="000000"/>
        </w:rPr>
      </w:pPr>
    </w:p>
    <w:p w14:paraId="6F330BAF" w14:textId="6E32E423"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17A21">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4543508" w14:textId="77777777" w:rsidR="00A45FDB" w:rsidRPr="00F8360F" w:rsidRDefault="00A45FDB" w:rsidP="00832CB3">
      <w:pPr>
        <w:pStyle w:val="Lijstalinea"/>
        <w:ind w:left="0"/>
        <w:jc w:val="both"/>
        <w:rPr>
          <w:rFonts w:asciiTheme="majorHAnsi" w:hAnsiTheme="majorHAnsi" w:cs="ScalaSans-Regular"/>
          <w:color w:val="000000"/>
        </w:rPr>
      </w:pPr>
    </w:p>
    <w:p w14:paraId="7D834281" w14:textId="58004DB4"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17A21">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F9B3D75" w14:textId="77777777" w:rsidR="0013431C" w:rsidRPr="00791882" w:rsidRDefault="0013431C" w:rsidP="00791882">
      <w:pPr>
        <w:jc w:val="both"/>
        <w:rPr>
          <w:rFonts w:asciiTheme="majorHAnsi" w:hAnsiTheme="majorHAnsi" w:cs="ScalaSans-Regular"/>
          <w:color w:val="000000"/>
        </w:rPr>
      </w:pPr>
    </w:p>
    <w:p w14:paraId="71918F3D" w14:textId="2819CC68"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17A21">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830F9EA" w14:textId="77777777" w:rsidR="00440E02" w:rsidRPr="00F8360F" w:rsidRDefault="00440E02" w:rsidP="00832CB3">
      <w:pPr>
        <w:jc w:val="both"/>
        <w:rPr>
          <w:rFonts w:asciiTheme="majorHAnsi" w:hAnsiTheme="majorHAnsi" w:cs="ScalaSans-Regular"/>
          <w:color w:val="000000"/>
        </w:rPr>
      </w:pPr>
    </w:p>
    <w:p w14:paraId="09F06F70" w14:textId="65C5277B"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17A21">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7EFBEAD" w14:textId="77777777" w:rsidR="0013431C" w:rsidRPr="00F8360F" w:rsidRDefault="0013431C" w:rsidP="00832CB3">
      <w:pPr>
        <w:jc w:val="both"/>
        <w:rPr>
          <w:rFonts w:asciiTheme="majorHAnsi" w:hAnsiTheme="majorHAnsi" w:cs="ScalaSans-Regular"/>
          <w:color w:val="000000"/>
        </w:rPr>
      </w:pPr>
    </w:p>
    <w:p w14:paraId="7372EC6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1AE336E8" w14:textId="77777777" w:rsidR="00F80B33" w:rsidRPr="00F8360F" w:rsidRDefault="00F80B33" w:rsidP="00832CB3">
      <w:pPr>
        <w:pStyle w:val="Default"/>
        <w:jc w:val="both"/>
        <w:rPr>
          <w:rFonts w:asciiTheme="majorHAnsi" w:hAnsiTheme="majorHAnsi"/>
          <w:sz w:val="22"/>
          <w:szCs w:val="22"/>
          <w:lang w:val="nl-NL"/>
        </w:rPr>
      </w:pPr>
    </w:p>
    <w:p w14:paraId="19BE2AE4"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2F8020AE" w14:textId="77777777" w:rsidR="00F80B33" w:rsidRPr="00F8360F" w:rsidRDefault="00F80B33" w:rsidP="00832CB3">
      <w:pPr>
        <w:jc w:val="both"/>
        <w:rPr>
          <w:rFonts w:asciiTheme="majorHAnsi" w:hAnsiTheme="majorHAnsi" w:cs="ScalaSans-Regular"/>
          <w:color w:val="000000"/>
        </w:rPr>
      </w:pPr>
    </w:p>
    <w:p w14:paraId="6172815C" w14:textId="57887758"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9575239" w14:textId="77777777" w:rsidR="00717A21" w:rsidRPr="00F8360F" w:rsidRDefault="00717A21" w:rsidP="00832CB3">
      <w:pPr>
        <w:jc w:val="both"/>
        <w:rPr>
          <w:rFonts w:asciiTheme="majorHAnsi" w:hAnsiTheme="majorHAnsi" w:cs="ScalaSans-Regular"/>
          <w:b/>
          <w:color w:val="000000"/>
        </w:rPr>
      </w:pPr>
    </w:p>
    <w:p w14:paraId="00D99193"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35B25E23" w14:textId="77777777" w:rsidR="008A18D3" w:rsidRPr="00F8360F" w:rsidRDefault="008A18D3" w:rsidP="00832CB3">
      <w:pPr>
        <w:jc w:val="both"/>
        <w:rPr>
          <w:rFonts w:asciiTheme="majorHAnsi" w:hAnsiTheme="majorHAnsi" w:cs="ScalaSans-Regular"/>
          <w:color w:val="000000"/>
        </w:rPr>
      </w:pPr>
    </w:p>
    <w:p w14:paraId="16D2453A" w14:textId="15FA13BA"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5D370D5" w14:textId="77777777" w:rsidR="00717A21" w:rsidRPr="00F8360F" w:rsidRDefault="00717A21" w:rsidP="00832CB3">
      <w:pPr>
        <w:pStyle w:val="Default"/>
        <w:jc w:val="both"/>
        <w:rPr>
          <w:rFonts w:asciiTheme="majorHAnsi" w:hAnsiTheme="majorHAnsi"/>
          <w:b/>
          <w:sz w:val="22"/>
          <w:szCs w:val="22"/>
          <w:lang w:val="nl-NL"/>
        </w:rPr>
      </w:pPr>
    </w:p>
    <w:p w14:paraId="1BB67F37"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433B1CD9" w14:textId="0B9C5FF1" w:rsidR="00717A21" w:rsidRDefault="00717A21">
      <w:pPr>
        <w:rPr>
          <w:rFonts w:asciiTheme="majorHAnsi" w:hAnsiTheme="majorHAnsi" w:cs="ScalaSans-Regular"/>
          <w:color w:val="000000"/>
        </w:rPr>
      </w:pPr>
      <w:r>
        <w:rPr>
          <w:rFonts w:asciiTheme="majorHAnsi" w:hAnsiTheme="majorHAnsi" w:cs="ScalaSans-Regular"/>
          <w:color w:val="000000"/>
        </w:rPr>
        <w:br w:type="page"/>
      </w:r>
    </w:p>
    <w:p w14:paraId="5C53B74B"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12AB9F33"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D073108" w14:textId="77777777" w:rsidR="002348B1" w:rsidRPr="00F8360F" w:rsidRDefault="002348B1" w:rsidP="00832CB3">
      <w:pPr>
        <w:ind w:left="360"/>
        <w:jc w:val="both"/>
        <w:rPr>
          <w:rFonts w:asciiTheme="majorHAnsi" w:hAnsiTheme="majorHAnsi" w:cs="ScalaSans-Regular"/>
          <w:color w:val="000000"/>
        </w:rPr>
      </w:pPr>
      <w:bookmarkStart w:id="0" w:name="_Hlk497386037"/>
    </w:p>
    <w:p w14:paraId="77F0E103"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6EF51983"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BE0A64F"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0458F7F3" w14:textId="77777777" w:rsidR="00DF7448" w:rsidRPr="00F8360F" w:rsidRDefault="00DF7448" w:rsidP="00912E54">
      <w:pPr>
        <w:pStyle w:val="Lijstalinea"/>
        <w:ind w:left="1080"/>
        <w:jc w:val="both"/>
        <w:rPr>
          <w:rFonts w:asciiTheme="majorHAnsi" w:hAnsiTheme="majorHAnsi" w:cs="ScalaSans-Regular"/>
          <w:color w:val="000000"/>
        </w:rPr>
      </w:pPr>
    </w:p>
    <w:p w14:paraId="642CD12F" w14:textId="77777777" w:rsidR="00DF7448" w:rsidRPr="00F8360F" w:rsidRDefault="00DF7448" w:rsidP="00832CB3">
      <w:pPr>
        <w:jc w:val="both"/>
        <w:rPr>
          <w:rFonts w:asciiTheme="majorHAnsi" w:hAnsiTheme="majorHAnsi" w:cs="ScalaSans-Regular"/>
          <w:color w:val="000000"/>
        </w:rPr>
      </w:pPr>
    </w:p>
    <w:p w14:paraId="2661E2D9"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4487274" w14:textId="77777777" w:rsidR="00DF7448" w:rsidRPr="00F8360F" w:rsidRDefault="00DF7448" w:rsidP="00832CB3">
      <w:pPr>
        <w:jc w:val="both"/>
        <w:rPr>
          <w:rFonts w:asciiTheme="majorHAnsi" w:hAnsiTheme="majorHAnsi" w:cs="ScalaSans-Regular"/>
          <w:color w:val="000000"/>
        </w:rPr>
      </w:pPr>
    </w:p>
    <w:p w14:paraId="3A5B9AE4" w14:textId="77777777" w:rsidR="006C1A88" w:rsidRPr="00F8360F" w:rsidRDefault="006C1A88" w:rsidP="00832CB3">
      <w:pPr>
        <w:jc w:val="both"/>
        <w:rPr>
          <w:rFonts w:asciiTheme="majorHAnsi" w:hAnsiTheme="majorHAnsi" w:cs="ScalaSans-Regular"/>
          <w:color w:val="000000"/>
        </w:rPr>
      </w:pPr>
    </w:p>
    <w:p w14:paraId="6751F2FE" w14:textId="77777777" w:rsidR="006C1A88" w:rsidRDefault="006C1A88" w:rsidP="00832CB3">
      <w:pPr>
        <w:jc w:val="both"/>
        <w:rPr>
          <w:rFonts w:asciiTheme="majorHAnsi" w:hAnsiTheme="majorHAnsi" w:cs="ScalaSans-Regular"/>
          <w:color w:val="000000"/>
        </w:rPr>
      </w:pPr>
    </w:p>
    <w:p w14:paraId="4DE3F621" w14:textId="77777777" w:rsidR="00F8360F" w:rsidRDefault="00F8360F" w:rsidP="00832CB3">
      <w:pPr>
        <w:jc w:val="both"/>
        <w:rPr>
          <w:rFonts w:asciiTheme="majorHAnsi" w:hAnsiTheme="majorHAnsi" w:cs="ScalaSans-Regular"/>
          <w:color w:val="000000"/>
        </w:rPr>
      </w:pPr>
    </w:p>
    <w:p w14:paraId="3D66337E" w14:textId="77777777" w:rsidR="00F8360F" w:rsidRDefault="00F8360F" w:rsidP="00832CB3">
      <w:pPr>
        <w:jc w:val="both"/>
        <w:rPr>
          <w:rFonts w:asciiTheme="majorHAnsi" w:hAnsiTheme="majorHAnsi" w:cs="ScalaSans-Regular"/>
          <w:color w:val="000000"/>
        </w:rPr>
      </w:pPr>
    </w:p>
    <w:p w14:paraId="14D24B02"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371D4761" w14:textId="77777777" w:rsidTr="00DF7448">
        <w:tc>
          <w:tcPr>
            <w:tcW w:w="4603" w:type="dxa"/>
          </w:tcPr>
          <w:p w14:paraId="62944439" w14:textId="77777777" w:rsidR="00DF7448" w:rsidRPr="00F8360F" w:rsidRDefault="00592D30"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Stichting Onderwijs Primair</w:t>
            </w:r>
          </w:p>
        </w:tc>
        <w:tc>
          <w:tcPr>
            <w:tcW w:w="4603" w:type="dxa"/>
          </w:tcPr>
          <w:p w14:paraId="6D0A16E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B202B07" w14:textId="77777777" w:rsidTr="00DF7448">
        <w:tc>
          <w:tcPr>
            <w:tcW w:w="4603" w:type="dxa"/>
          </w:tcPr>
          <w:p w14:paraId="79481533" w14:textId="77777777" w:rsidR="00DF7448" w:rsidRPr="00F8360F" w:rsidRDefault="00ED5C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Mevr. L. Augustijn</w:t>
            </w:r>
          </w:p>
        </w:tc>
        <w:tc>
          <w:tcPr>
            <w:tcW w:w="4603" w:type="dxa"/>
          </w:tcPr>
          <w:p w14:paraId="5D6231D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E9728FD" w14:textId="77777777" w:rsidTr="00DF7448">
        <w:tc>
          <w:tcPr>
            <w:tcW w:w="4603" w:type="dxa"/>
          </w:tcPr>
          <w:p w14:paraId="3C1F7E6A" w14:textId="77777777" w:rsidR="00DF7448" w:rsidRPr="00F8360F" w:rsidRDefault="00ED5CF7" w:rsidP="00832CB3">
            <w:pPr>
              <w:jc w:val="both"/>
              <w:rPr>
                <w:rFonts w:asciiTheme="majorHAnsi" w:hAnsiTheme="majorHAnsi" w:cs="ScalaSans-Regular"/>
                <w:color w:val="000000"/>
                <w:highlight w:val="yellow"/>
              </w:rPr>
            </w:pPr>
            <w:proofErr w:type="spellStart"/>
            <w:r>
              <w:rPr>
                <w:rFonts w:asciiTheme="majorHAnsi" w:hAnsiTheme="majorHAnsi" w:cs="ScalaSans-Regular"/>
                <w:color w:val="000000"/>
                <w:highlight w:val="yellow"/>
              </w:rPr>
              <w:t>VcB</w:t>
            </w:r>
            <w:proofErr w:type="spellEnd"/>
          </w:p>
        </w:tc>
        <w:tc>
          <w:tcPr>
            <w:tcW w:w="4603" w:type="dxa"/>
          </w:tcPr>
          <w:p w14:paraId="1F417E4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780C43A7"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E79B8" w14:textId="77777777" w:rsidR="000B06FA" w:rsidRDefault="000B06FA" w:rsidP="00347705">
      <w:r>
        <w:separator/>
      </w:r>
    </w:p>
  </w:endnote>
  <w:endnote w:type="continuationSeparator" w:id="0">
    <w:p w14:paraId="4449F12B" w14:textId="77777777" w:rsidR="000B06FA" w:rsidRDefault="000B06FA"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E67ED" w14:textId="77777777" w:rsidR="0042720E" w:rsidRDefault="0042720E">
    <w:pPr>
      <w:pStyle w:val="Voettekst"/>
    </w:pPr>
    <w:r>
      <w:t>Paraaf Opdrachtgever:</w:t>
    </w:r>
    <w:r>
      <w:tab/>
    </w:r>
    <w: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8915A" w14:textId="77777777" w:rsidR="000B06FA" w:rsidRDefault="000B06FA" w:rsidP="00347705">
      <w:r>
        <w:separator/>
      </w:r>
    </w:p>
  </w:footnote>
  <w:footnote w:type="continuationSeparator" w:id="0">
    <w:p w14:paraId="459997D0" w14:textId="77777777" w:rsidR="000B06FA" w:rsidRDefault="000B06FA"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0"/>
  </w:num>
  <w:num w:numId="6">
    <w:abstractNumId w:val="6"/>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30"/>
    <w:rsid w:val="0000170F"/>
    <w:rsid w:val="000027AF"/>
    <w:rsid w:val="00005DDD"/>
    <w:rsid w:val="00045956"/>
    <w:rsid w:val="00083138"/>
    <w:rsid w:val="000A463D"/>
    <w:rsid w:val="000A4B58"/>
    <w:rsid w:val="000B06FA"/>
    <w:rsid w:val="0013431C"/>
    <w:rsid w:val="001523B5"/>
    <w:rsid w:val="001B3AF8"/>
    <w:rsid w:val="001C15AB"/>
    <w:rsid w:val="001C1A47"/>
    <w:rsid w:val="00232C95"/>
    <w:rsid w:val="002348B1"/>
    <w:rsid w:val="0027103D"/>
    <w:rsid w:val="00272AF3"/>
    <w:rsid w:val="002A112F"/>
    <w:rsid w:val="002A181D"/>
    <w:rsid w:val="00342476"/>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92D30"/>
    <w:rsid w:val="005B0E7F"/>
    <w:rsid w:val="005C1FE5"/>
    <w:rsid w:val="005D2BEB"/>
    <w:rsid w:val="005E4F19"/>
    <w:rsid w:val="005F7F3D"/>
    <w:rsid w:val="00624E9A"/>
    <w:rsid w:val="00677160"/>
    <w:rsid w:val="006939B5"/>
    <w:rsid w:val="0069648D"/>
    <w:rsid w:val="006B3D90"/>
    <w:rsid w:val="006C1A88"/>
    <w:rsid w:val="006C35A7"/>
    <w:rsid w:val="00717A21"/>
    <w:rsid w:val="0072311A"/>
    <w:rsid w:val="0072459E"/>
    <w:rsid w:val="00747859"/>
    <w:rsid w:val="00766B2C"/>
    <w:rsid w:val="00791882"/>
    <w:rsid w:val="007E4F6A"/>
    <w:rsid w:val="00832CB3"/>
    <w:rsid w:val="008654D8"/>
    <w:rsid w:val="00893964"/>
    <w:rsid w:val="0089723A"/>
    <w:rsid w:val="00897B5D"/>
    <w:rsid w:val="008A18D3"/>
    <w:rsid w:val="008D642D"/>
    <w:rsid w:val="00912E54"/>
    <w:rsid w:val="00A23D4F"/>
    <w:rsid w:val="00A4398E"/>
    <w:rsid w:val="00A45FDB"/>
    <w:rsid w:val="00A463E7"/>
    <w:rsid w:val="00A666DB"/>
    <w:rsid w:val="00A84D02"/>
    <w:rsid w:val="00AE527C"/>
    <w:rsid w:val="00B744D6"/>
    <w:rsid w:val="00B83D60"/>
    <w:rsid w:val="00B9160D"/>
    <w:rsid w:val="00C25B68"/>
    <w:rsid w:val="00C6033C"/>
    <w:rsid w:val="00C87DFB"/>
    <w:rsid w:val="00C95812"/>
    <w:rsid w:val="00CF21FE"/>
    <w:rsid w:val="00CF35AC"/>
    <w:rsid w:val="00D05BB7"/>
    <w:rsid w:val="00D45E4C"/>
    <w:rsid w:val="00DC0FE1"/>
    <w:rsid w:val="00DF7448"/>
    <w:rsid w:val="00E14045"/>
    <w:rsid w:val="00E321B3"/>
    <w:rsid w:val="00E60347"/>
    <w:rsid w:val="00E74DE4"/>
    <w:rsid w:val="00EB6A21"/>
    <w:rsid w:val="00ED3438"/>
    <w:rsid w:val="00ED5CF7"/>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235A93"/>
  <w14:defaultImageDpi w14:val="300"/>
  <w15:docId w15:val="{5DE0D825-8A8C-C249-AD55-6B01F1FA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44.%20Stichting%20Openbaar%20Primair%20OIGJN2020.06/1.%20EA%20documenten%20Word%20versies/Bijlage%203%20XXX%20naam%20bestuur%20Raamovereenkoms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Raamovereenkomst.dotx</Template>
  <TotalTime>0</TotalTime>
  <Pages>4</Pages>
  <Words>1337</Words>
  <Characters>7358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Justin Novak</cp:lastModifiedBy>
  <cp:revision>2</cp:revision>
  <cp:lastPrinted>2013-07-01T08:24:00Z</cp:lastPrinted>
  <dcterms:created xsi:type="dcterms:W3CDTF">2021-01-07T15:06:00Z</dcterms:created>
  <dcterms:modified xsi:type="dcterms:W3CDTF">2021-01-07T15:06:00Z</dcterms:modified>
</cp:coreProperties>
</file>