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1EDE6" w14:textId="77777777" w:rsidR="00094559" w:rsidRDefault="00716BA7">
      <w:r>
        <w:t xml:space="preserve">Bijlage Referentiegegevens </w:t>
      </w:r>
    </w:p>
    <w:p w14:paraId="3F3085AB" w14:textId="77777777" w:rsidR="00094559" w:rsidRDefault="00716BA7">
      <w:r>
        <w:rPr>
          <w:noProof/>
        </w:rPr>
        <w:drawing>
          <wp:anchor distT="0" distB="0" distL="114300" distR="114300" simplePos="0" relativeHeight="251658240" behindDoc="0" locked="0" layoutInCell="1" allowOverlap="0" wp14:anchorId="403413D8" wp14:editId="28EA14A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TopAndBottom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</w:t>
      </w:r>
    </w:p>
    <w:tbl>
      <w:tblPr>
        <w:tblStyle w:val="TableGrid"/>
        <w:tblW w:w="8635" w:type="dxa"/>
        <w:tblInd w:w="42" w:type="dxa"/>
        <w:tblCellMar>
          <w:top w:w="83" w:type="dxa"/>
          <w:left w:w="31" w:type="dxa"/>
          <w:right w:w="29" w:type="dxa"/>
        </w:tblCellMar>
        <w:tblLook w:val="04A0" w:firstRow="1" w:lastRow="0" w:firstColumn="1" w:lastColumn="0" w:noHBand="0" w:noVBand="1"/>
      </w:tblPr>
      <w:tblGrid>
        <w:gridCol w:w="3112"/>
        <w:gridCol w:w="396"/>
        <w:gridCol w:w="5127"/>
      </w:tblGrid>
      <w:tr w:rsidR="00094559" w14:paraId="71F9CB55" w14:textId="77777777">
        <w:trPr>
          <w:trHeight w:val="329"/>
        </w:trPr>
        <w:tc>
          <w:tcPr>
            <w:tcW w:w="311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shd w:val="clear" w:color="auto" w:fill="E5E5E5"/>
          </w:tcPr>
          <w:p w14:paraId="4384C74A" w14:textId="77777777" w:rsidR="00094559" w:rsidRDefault="00716BA7">
            <w:pPr>
              <w:ind w:left="49"/>
            </w:pPr>
            <w:r>
              <w:rPr>
                <w:sz w:val="18"/>
              </w:rPr>
              <w:t xml:space="preserve">Naam instantie/bedrijf (referent) </w:t>
            </w:r>
          </w:p>
          <w:p w14:paraId="57DE3760" w14:textId="77777777" w:rsidR="00094559" w:rsidRDefault="00716BA7">
            <w:pPr>
              <w:ind w:left="49"/>
            </w:pPr>
            <w:r>
              <w:rPr>
                <w:sz w:val="18"/>
              </w:rPr>
              <w:t xml:space="preserve">Contactpersoon instantie of bedrijf </w:t>
            </w:r>
          </w:p>
          <w:p w14:paraId="02FF4162" w14:textId="77777777" w:rsidR="00094559" w:rsidRDefault="00716BA7">
            <w:pPr>
              <w:ind w:left="49"/>
            </w:pPr>
            <w:r>
              <w:rPr>
                <w:sz w:val="18"/>
              </w:rPr>
              <w:t xml:space="preserve">Functie </w:t>
            </w:r>
          </w:p>
          <w:p w14:paraId="157C0879" w14:textId="77777777" w:rsidR="00094559" w:rsidRDefault="00716BA7">
            <w:pPr>
              <w:ind w:left="49"/>
            </w:pPr>
            <w:r>
              <w:rPr>
                <w:sz w:val="18"/>
              </w:rPr>
              <w:t xml:space="preserve">Telefoon </w:t>
            </w:r>
          </w:p>
        </w:tc>
        <w:tc>
          <w:tcPr>
            <w:tcW w:w="55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5DC274" w14:textId="77777777" w:rsidR="00094559" w:rsidRDefault="00716BA7">
            <w:pPr>
              <w:ind w:left="58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14130B2A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</w:tcPr>
          <w:p w14:paraId="16FA6B00" w14:textId="77777777" w:rsidR="00094559" w:rsidRDefault="00094559">
            <w:pPr>
              <w:spacing w:after="160"/>
            </w:pPr>
          </w:p>
        </w:tc>
        <w:tc>
          <w:tcPr>
            <w:tcW w:w="55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E7A0DD" w14:textId="77777777" w:rsidR="00094559" w:rsidRDefault="00716BA7">
            <w:pPr>
              <w:ind w:left="58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4D338125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</w:tcPr>
          <w:p w14:paraId="39A00BAC" w14:textId="77777777" w:rsidR="00094559" w:rsidRDefault="00094559">
            <w:pPr>
              <w:spacing w:after="160"/>
            </w:pPr>
          </w:p>
        </w:tc>
        <w:tc>
          <w:tcPr>
            <w:tcW w:w="55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EC8EEA" w14:textId="77777777" w:rsidR="00094559" w:rsidRDefault="00716BA7">
            <w:pPr>
              <w:ind w:left="58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00E488A7" w14:textId="77777777">
        <w:trPr>
          <w:trHeight w:val="337"/>
        </w:trPr>
        <w:tc>
          <w:tcPr>
            <w:tcW w:w="0" w:type="auto"/>
            <w:vMerge/>
            <w:tcBorders>
              <w:top w:val="nil"/>
              <w:left w:val="single" w:sz="8" w:space="0" w:color="C0C0C0"/>
              <w:bottom w:val="single" w:sz="12" w:space="0" w:color="808080"/>
              <w:right w:val="single" w:sz="8" w:space="0" w:color="C0C0C0"/>
            </w:tcBorders>
          </w:tcPr>
          <w:p w14:paraId="4BEE55FC" w14:textId="77777777" w:rsidR="00094559" w:rsidRDefault="00094559">
            <w:pPr>
              <w:spacing w:after="160"/>
            </w:pPr>
          </w:p>
        </w:tc>
        <w:tc>
          <w:tcPr>
            <w:tcW w:w="5522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808080"/>
              <w:right w:val="single" w:sz="8" w:space="0" w:color="C0C0C0"/>
            </w:tcBorders>
          </w:tcPr>
          <w:p w14:paraId="116593D2" w14:textId="77777777" w:rsidR="00094559" w:rsidRDefault="00716BA7">
            <w:pPr>
              <w:ind w:left="58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76C0A586" w14:textId="77777777">
        <w:trPr>
          <w:trHeight w:val="582"/>
        </w:trPr>
        <w:tc>
          <w:tcPr>
            <w:tcW w:w="863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A5B2C55" w14:textId="77777777" w:rsidR="00094559" w:rsidRDefault="00716BA7">
            <w:pPr>
              <w:ind w:left="35"/>
            </w:pPr>
            <w:r>
              <w:rPr>
                <w:sz w:val="16"/>
              </w:rPr>
              <w:t xml:space="preserve">Opmerking: U dient er mee akkoord te gaan dat de provincie, of daartoe door hen aangewezen derden, direct – zonder tussenkomst van gegadigde – bij de referent informatie inwint over de referentie. </w:t>
            </w:r>
          </w:p>
        </w:tc>
      </w:tr>
      <w:tr w:rsidR="00094559" w14:paraId="4C25851A" w14:textId="77777777">
        <w:trPr>
          <w:trHeight w:val="340"/>
        </w:trPr>
        <w:tc>
          <w:tcPr>
            <w:tcW w:w="3112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5E5E5"/>
          </w:tcPr>
          <w:p w14:paraId="579AF985" w14:textId="77777777" w:rsidR="00094559" w:rsidRDefault="00716BA7">
            <w:pPr>
              <w:ind w:left="49"/>
            </w:pPr>
            <w:r>
              <w:rPr>
                <w:sz w:val="18"/>
              </w:rPr>
              <w:t xml:space="preserve">Datum start project </w:t>
            </w:r>
          </w:p>
        </w:tc>
        <w:tc>
          <w:tcPr>
            <w:tcW w:w="5522" w:type="dxa"/>
            <w:gridSpan w:val="2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633642" w14:textId="77777777" w:rsidR="00094559" w:rsidRDefault="00716BA7">
            <w:pPr>
              <w:ind w:left="58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71B3C22F" w14:textId="77777777">
        <w:trPr>
          <w:trHeight w:val="331"/>
        </w:trPr>
        <w:tc>
          <w:tcPr>
            <w:tcW w:w="311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5E5E5"/>
          </w:tcPr>
          <w:p w14:paraId="56700B7D" w14:textId="77777777" w:rsidR="00094559" w:rsidRDefault="00716BA7">
            <w:pPr>
              <w:ind w:left="49"/>
            </w:pPr>
            <w:r>
              <w:rPr>
                <w:sz w:val="18"/>
              </w:rPr>
              <w:t xml:space="preserve">Datum eind project </w:t>
            </w:r>
          </w:p>
        </w:tc>
        <w:tc>
          <w:tcPr>
            <w:tcW w:w="55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759A78" w14:textId="77777777" w:rsidR="00094559" w:rsidRDefault="00716BA7">
            <w:pPr>
              <w:ind w:left="58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301DEA93" w14:textId="77777777">
        <w:trPr>
          <w:trHeight w:val="329"/>
        </w:trPr>
        <w:tc>
          <w:tcPr>
            <w:tcW w:w="311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5E5E5"/>
          </w:tcPr>
          <w:p w14:paraId="182D880D" w14:textId="77777777" w:rsidR="00094559" w:rsidRDefault="00716BA7">
            <w:pPr>
              <w:ind w:left="49"/>
            </w:pPr>
            <w:r>
              <w:rPr>
                <w:sz w:val="18"/>
              </w:rPr>
              <w:t xml:space="preserve">Reden beëindiging </w:t>
            </w:r>
          </w:p>
        </w:tc>
        <w:tc>
          <w:tcPr>
            <w:tcW w:w="55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C921AF" w14:textId="77777777" w:rsidR="00094559" w:rsidRDefault="00716BA7">
            <w:pPr>
              <w:ind w:left="58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308C1DEF" w14:textId="77777777">
        <w:trPr>
          <w:trHeight w:val="2206"/>
        </w:trPr>
        <w:tc>
          <w:tcPr>
            <w:tcW w:w="3112" w:type="dxa"/>
            <w:tcBorders>
              <w:top w:val="single" w:sz="8" w:space="0" w:color="C0C0C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shd w:val="clear" w:color="auto" w:fill="E5E5E5"/>
          </w:tcPr>
          <w:p w14:paraId="06BCE57E" w14:textId="77777777" w:rsidR="00094559" w:rsidRDefault="00716BA7">
            <w:pPr>
              <w:ind w:left="49"/>
            </w:pPr>
            <w:r>
              <w:rPr>
                <w:sz w:val="18"/>
              </w:rPr>
              <w:t>Deze referentie is van toepassing op kerncompetentie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</w:rPr>
              <w:t xml:space="preserve"> </w:t>
            </w:r>
          </w:p>
        </w:tc>
        <w:tc>
          <w:tcPr>
            <w:tcW w:w="5522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808080"/>
              <w:right w:val="single" w:sz="8" w:space="0" w:color="C0C0C0"/>
            </w:tcBorders>
          </w:tcPr>
          <w:p w14:paraId="17BCCF51" w14:textId="48BF938A" w:rsidR="00716BA7" w:rsidRPr="00716BA7" w:rsidRDefault="00716BA7" w:rsidP="00716BA7">
            <w:pPr>
              <w:pStyle w:val="Lijstalinea"/>
              <w:numPr>
                <w:ilvl w:val="0"/>
                <w:numId w:val="2"/>
              </w:numPr>
              <w:spacing w:after="3" w:line="244" w:lineRule="auto"/>
              <w:rPr>
                <w:sz w:val="18"/>
              </w:rPr>
            </w:pPr>
            <w:r w:rsidRPr="00716BA7">
              <w:rPr>
                <w:sz w:val="18"/>
              </w:rPr>
              <w:t>Technisch- en functioneel applicatie beheer van een SAP omgeving binnen de overheid</w:t>
            </w:r>
            <w:r w:rsidR="00D8487B">
              <w:rPr>
                <w:sz w:val="18"/>
              </w:rPr>
              <w:t xml:space="preserve"> of een andere organisatie met </w:t>
            </w:r>
            <w:r w:rsidR="001026C8">
              <w:rPr>
                <w:sz w:val="18"/>
              </w:rPr>
              <w:t>(</w:t>
            </w:r>
            <w:r w:rsidR="00D8487B">
              <w:rPr>
                <w:sz w:val="18"/>
              </w:rPr>
              <w:t>politieke</w:t>
            </w:r>
            <w:r w:rsidR="001026C8">
              <w:rPr>
                <w:sz w:val="18"/>
              </w:rPr>
              <w:t>)</w:t>
            </w:r>
            <w:r w:rsidR="00D8487B">
              <w:rPr>
                <w:sz w:val="18"/>
              </w:rPr>
              <w:t xml:space="preserve"> sensitiviteit</w:t>
            </w:r>
            <w:r w:rsidR="00175A42">
              <w:rPr>
                <w:sz w:val="18"/>
              </w:rPr>
              <w:t>.</w:t>
            </w:r>
          </w:p>
          <w:p w14:paraId="416A2746" w14:textId="77777777" w:rsidR="00716BA7" w:rsidRPr="00716BA7" w:rsidRDefault="00716BA7" w:rsidP="00716BA7">
            <w:pPr>
              <w:pStyle w:val="Lijstalinea"/>
              <w:numPr>
                <w:ilvl w:val="0"/>
                <w:numId w:val="2"/>
              </w:numPr>
              <w:spacing w:after="3" w:line="244" w:lineRule="auto"/>
              <w:rPr>
                <w:sz w:val="18"/>
              </w:rPr>
            </w:pPr>
            <w:r w:rsidRPr="00716BA7">
              <w:rPr>
                <w:sz w:val="18"/>
              </w:rPr>
              <w:t xml:space="preserve">Technisch beheer van een SAP-landschap waarbij meer dan 350 Gebruikers gebruiken maken van </w:t>
            </w:r>
            <w:proofErr w:type="spellStart"/>
            <w:r w:rsidRPr="00716BA7">
              <w:rPr>
                <w:sz w:val="18"/>
              </w:rPr>
              <w:t>webverkeer</w:t>
            </w:r>
            <w:proofErr w:type="spellEnd"/>
            <w:r w:rsidRPr="00716BA7">
              <w:rPr>
                <w:sz w:val="18"/>
              </w:rPr>
              <w:t xml:space="preserve"> met het SAP-landschap.</w:t>
            </w:r>
          </w:p>
          <w:p w14:paraId="207181E5" w14:textId="77777777" w:rsidR="00716BA7" w:rsidRPr="00716BA7" w:rsidRDefault="00716BA7" w:rsidP="00716BA7">
            <w:pPr>
              <w:pStyle w:val="Lijstalinea"/>
              <w:numPr>
                <w:ilvl w:val="0"/>
                <w:numId w:val="2"/>
              </w:numPr>
              <w:spacing w:after="3" w:line="244" w:lineRule="auto"/>
              <w:rPr>
                <w:sz w:val="18"/>
              </w:rPr>
            </w:pPr>
            <w:r w:rsidRPr="00716BA7">
              <w:rPr>
                <w:sz w:val="18"/>
              </w:rPr>
              <w:t>Technisch beheer van een SAP-landschap waarbij gebruik is gemaakt van SAP HANA (database) technologie.</w:t>
            </w:r>
          </w:p>
          <w:p w14:paraId="3D910363" w14:textId="77777777" w:rsidR="00716BA7" w:rsidRPr="00716BA7" w:rsidRDefault="00716BA7" w:rsidP="00716BA7">
            <w:pPr>
              <w:pStyle w:val="Lijstalinea"/>
              <w:numPr>
                <w:ilvl w:val="0"/>
                <w:numId w:val="2"/>
              </w:numPr>
              <w:spacing w:after="3" w:line="244" w:lineRule="auto"/>
              <w:rPr>
                <w:sz w:val="18"/>
              </w:rPr>
            </w:pPr>
            <w:r w:rsidRPr="00716BA7">
              <w:rPr>
                <w:sz w:val="18"/>
              </w:rPr>
              <w:t>Beheer van SAP-Applicaties op een HANA platform (correctief en preventief)</w:t>
            </w:r>
          </w:p>
          <w:p w14:paraId="7F3BB498" w14:textId="77777777" w:rsidR="00094559" w:rsidRDefault="00094559">
            <w:pPr>
              <w:numPr>
                <w:ilvl w:val="0"/>
                <w:numId w:val="1"/>
              </w:numPr>
              <w:ind w:hanging="360"/>
            </w:pPr>
          </w:p>
        </w:tc>
      </w:tr>
      <w:tr w:rsidR="00094559" w14:paraId="41787A1A" w14:textId="77777777">
        <w:trPr>
          <w:trHeight w:val="579"/>
        </w:trPr>
        <w:tc>
          <w:tcPr>
            <w:tcW w:w="863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A653743" w14:textId="77777777" w:rsidR="00094559" w:rsidRDefault="00716BA7">
            <w:pPr>
              <w:ind w:left="92"/>
            </w:pPr>
            <w:r>
              <w:rPr>
                <w:sz w:val="16"/>
              </w:rPr>
              <w:t xml:space="preserve">Hier een beknopte, maar volledige beschrijving van de inhoud van de dienstverlening in relatie tot de kerncompetentie. </w:t>
            </w:r>
          </w:p>
          <w:p w14:paraId="6805CC38" w14:textId="77777777" w:rsidR="00094559" w:rsidRDefault="00716BA7">
            <w:pPr>
              <w:ind w:left="92"/>
            </w:pPr>
            <w:r>
              <w:rPr>
                <w:sz w:val="16"/>
              </w:rPr>
              <w:t xml:space="preserve">(maximaal 1 A4) </w:t>
            </w:r>
          </w:p>
        </w:tc>
      </w:tr>
      <w:tr w:rsidR="00094559" w14:paraId="3181D583" w14:textId="77777777">
        <w:trPr>
          <w:trHeight w:val="2834"/>
        </w:trPr>
        <w:tc>
          <w:tcPr>
            <w:tcW w:w="8635" w:type="dxa"/>
            <w:gridSpan w:val="3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11" w:space="0" w:color="C0C0C0"/>
            </w:tcBorders>
          </w:tcPr>
          <w:p w14:paraId="45F117A7" w14:textId="77777777" w:rsidR="00094559" w:rsidRDefault="00716BA7">
            <w:pPr>
              <w:ind w:left="92"/>
            </w:pPr>
            <w:r>
              <w:rPr>
                <w:sz w:val="18"/>
              </w:rPr>
              <w:lastRenderedPageBreak/>
              <w:t xml:space="preserve"> </w:t>
            </w:r>
          </w:p>
          <w:p w14:paraId="4D254433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  <w:p w14:paraId="29B62CE6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  <w:p w14:paraId="4CE53B43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  <w:p w14:paraId="111F4CAA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  <w:p w14:paraId="78CCC8A2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  <w:p w14:paraId="6339D580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  <w:p w14:paraId="3CC08A02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  <w:p w14:paraId="417B47E4" w14:textId="77777777" w:rsidR="00094559" w:rsidRDefault="00716BA7">
            <w:pPr>
              <w:ind w:left="92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672551C1" w14:textId="77777777">
        <w:trPr>
          <w:trHeight w:val="329"/>
        </w:trPr>
        <w:tc>
          <w:tcPr>
            <w:tcW w:w="350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5E5E5"/>
          </w:tcPr>
          <w:p w14:paraId="5CE8DAB4" w14:textId="77777777" w:rsidR="00094559" w:rsidRDefault="00716BA7">
            <w:pPr>
              <w:ind w:left="107"/>
            </w:pPr>
            <w:r>
              <w:rPr>
                <w:sz w:val="18"/>
              </w:rPr>
              <w:t xml:space="preserve">Naam rechtsgeldig bevoegde functionaris </w:t>
            </w:r>
          </w:p>
        </w:tc>
        <w:tc>
          <w:tcPr>
            <w:tcW w:w="5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1" w:space="0" w:color="C0C0C0"/>
            </w:tcBorders>
          </w:tcPr>
          <w:p w14:paraId="6C1B1C9B" w14:textId="77777777" w:rsidR="00094559" w:rsidRDefault="00716BA7">
            <w:pPr>
              <w:ind w:left="154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7EF19FC5" w14:textId="77777777">
        <w:trPr>
          <w:trHeight w:val="331"/>
        </w:trPr>
        <w:tc>
          <w:tcPr>
            <w:tcW w:w="350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5E5E5"/>
          </w:tcPr>
          <w:p w14:paraId="1DBE453D" w14:textId="77777777" w:rsidR="00094559" w:rsidRDefault="00716BA7">
            <w:pPr>
              <w:ind w:left="107"/>
            </w:pPr>
            <w:r>
              <w:rPr>
                <w:sz w:val="18"/>
              </w:rPr>
              <w:t xml:space="preserve">Functie </w:t>
            </w:r>
          </w:p>
        </w:tc>
        <w:tc>
          <w:tcPr>
            <w:tcW w:w="5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1" w:space="0" w:color="C0C0C0"/>
            </w:tcBorders>
          </w:tcPr>
          <w:p w14:paraId="2772ECC2" w14:textId="77777777" w:rsidR="00094559" w:rsidRDefault="00716BA7">
            <w:pPr>
              <w:ind w:left="154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555767E9" w14:textId="77777777">
        <w:trPr>
          <w:trHeight w:val="642"/>
        </w:trPr>
        <w:tc>
          <w:tcPr>
            <w:tcW w:w="350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5E5E5"/>
          </w:tcPr>
          <w:p w14:paraId="168B4BD8" w14:textId="77777777" w:rsidR="00094559" w:rsidRDefault="00716BA7">
            <w:pPr>
              <w:ind w:left="107"/>
            </w:pPr>
            <w:r>
              <w:rPr>
                <w:sz w:val="18"/>
              </w:rPr>
              <w:t xml:space="preserve">Handtekening </w:t>
            </w:r>
          </w:p>
        </w:tc>
        <w:tc>
          <w:tcPr>
            <w:tcW w:w="5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1" w:space="0" w:color="C0C0C0"/>
            </w:tcBorders>
          </w:tcPr>
          <w:p w14:paraId="78E959EF" w14:textId="77777777" w:rsidR="00094559" w:rsidRDefault="00716BA7">
            <w:pPr>
              <w:ind w:left="154"/>
            </w:pPr>
            <w:r>
              <w:rPr>
                <w:sz w:val="18"/>
              </w:rPr>
              <w:t xml:space="preserve"> </w:t>
            </w:r>
          </w:p>
          <w:p w14:paraId="2B2C1612" w14:textId="77777777" w:rsidR="00094559" w:rsidRDefault="00716BA7">
            <w:pPr>
              <w:ind w:left="154"/>
            </w:pPr>
            <w:r>
              <w:rPr>
                <w:sz w:val="18"/>
              </w:rPr>
              <w:t xml:space="preserve"> </w:t>
            </w:r>
          </w:p>
        </w:tc>
      </w:tr>
      <w:tr w:rsidR="00094559" w14:paraId="11D19A3A" w14:textId="77777777">
        <w:trPr>
          <w:trHeight w:val="330"/>
        </w:trPr>
        <w:tc>
          <w:tcPr>
            <w:tcW w:w="350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5E5E5"/>
          </w:tcPr>
          <w:p w14:paraId="153A3867" w14:textId="77777777" w:rsidR="00094559" w:rsidRDefault="00716BA7">
            <w:pPr>
              <w:ind w:left="107"/>
            </w:pPr>
            <w:r>
              <w:rPr>
                <w:sz w:val="18"/>
              </w:rPr>
              <w:t xml:space="preserve">Datum </w:t>
            </w:r>
          </w:p>
        </w:tc>
        <w:tc>
          <w:tcPr>
            <w:tcW w:w="5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1" w:space="0" w:color="C0C0C0"/>
            </w:tcBorders>
          </w:tcPr>
          <w:p w14:paraId="75928A53" w14:textId="77777777" w:rsidR="00094559" w:rsidRDefault="00716BA7">
            <w:pPr>
              <w:ind w:left="154"/>
            </w:pPr>
            <w:r>
              <w:rPr>
                <w:sz w:val="18"/>
              </w:rPr>
              <w:t xml:space="preserve"> </w:t>
            </w:r>
          </w:p>
        </w:tc>
      </w:tr>
    </w:tbl>
    <w:p w14:paraId="31165127" w14:textId="77777777" w:rsidR="00094559" w:rsidRDefault="00716BA7">
      <w:r>
        <w:rPr>
          <w:sz w:val="22"/>
        </w:rPr>
        <w:t xml:space="preserve"> </w:t>
      </w:r>
    </w:p>
    <w:sectPr w:rsidR="00094559">
      <w:footnotePr>
        <w:numRestart w:val="eachPage"/>
      </w:footnotePr>
      <w:pgSz w:w="11906" w:h="16838"/>
      <w:pgMar w:top="1440" w:right="1418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1D3FC" w14:textId="77777777" w:rsidR="00085702" w:rsidRDefault="00716BA7">
      <w:pPr>
        <w:spacing w:line="240" w:lineRule="auto"/>
      </w:pPr>
      <w:r>
        <w:separator/>
      </w:r>
    </w:p>
  </w:endnote>
  <w:endnote w:type="continuationSeparator" w:id="0">
    <w:p w14:paraId="0ED32F0A" w14:textId="77777777" w:rsidR="00085702" w:rsidRDefault="00716B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BC890" w14:textId="77777777" w:rsidR="00094559" w:rsidRDefault="00716BA7">
      <w:pPr>
        <w:spacing w:after="188" w:line="302" w:lineRule="auto"/>
      </w:pPr>
      <w:r>
        <w:separator/>
      </w:r>
    </w:p>
  </w:footnote>
  <w:footnote w:type="continuationSeparator" w:id="0">
    <w:p w14:paraId="353E2F8B" w14:textId="77777777" w:rsidR="00094559" w:rsidRDefault="00716BA7">
      <w:pPr>
        <w:spacing w:after="188" w:line="302" w:lineRule="auto"/>
      </w:pPr>
      <w:r>
        <w:continuationSeparator/>
      </w:r>
    </w:p>
  </w:footnote>
  <w:footnote w:id="1">
    <w:p w14:paraId="27BFC72D" w14:textId="77777777" w:rsidR="00094559" w:rsidRDefault="00716BA7">
      <w:pPr>
        <w:pStyle w:val="footnotedescription"/>
        <w:spacing w:after="188" w:line="302" w:lineRule="auto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</w:rPr>
        <w:t xml:space="preserve">Aankruisen welke kerncompetentie(s) van toepassing zijn. De relevantie van de kerncompetentie(s) in relatie tot de referentieopdracht dient duidelijk te blijken uit de beschrijving  </w:t>
      </w:r>
    </w:p>
    <w:p w14:paraId="0348C4B2" w14:textId="77777777" w:rsidR="00094559" w:rsidRDefault="00716BA7">
      <w:pPr>
        <w:pStyle w:val="footnotedescription"/>
        <w:tabs>
          <w:tab w:val="right" w:pos="9070"/>
        </w:tabs>
        <w:spacing w:after="0" w:line="259" w:lineRule="auto"/>
      </w:pPr>
      <w:r>
        <w:t xml:space="preserve">Bijlage Referentiegegevens </w:t>
      </w:r>
      <w:r>
        <w:tab/>
        <w:t xml:space="preserve">1/1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21A53"/>
    <w:multiLevelType w:val="hybridMultilevel"/>
    <w:tmpl w:val="2C12F6AA"/>
    <w:lvl w:ilvl="0" w:tplc="A1EC7D12">
      <w:start w:val="1"/>
      <w:numFmt w:val="bullet"/>
      <w:lvlText w:val="o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706586">
      <w:start w:val="1"/>
      <w:numFmt w:val="bullet"/>
      <w:lvlText w:val="o"/>
      <w:lvlJc w:val="left"/>
      <w:pPr>
        <w:ind w:left="7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46CFFE">
      <w:start w:val="1"/>
      <w:numFmt w:val="bullet"/>
      <w:lvlText w:val="▪"/>
      <w:lvlJc w:val="left"/>
      <w:pPr>
        <w:ind w:left="14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CE34EA">
      <w:start w:val="1"/>
      <w:numFmt w:val="bullet"/>
      <w:lvlText w:val="•"/>
      <w:lvlJc w:val="left"/>
      <w:pPr>
        <w:ind w:left="21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8C64EE">
      <w:start w:val="1"/>
      <w:numFmt w:val="bullet"/>
      <w:lvlText w:val="o"/>
      <w:lvlJc w:val="left"/>
      <w:pPr>
        <w:ind w:left="29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0AC918">
      <w:start w:val="1"/>
      <w:numFmt w:val="bullet"/>
      <w:lvlText w:val="▪"/>
      <w:lvlJc w:val="left"/>
      <w:pPr>
        <w:ind w:left="36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56651E">
      <w:start w:val="1"/>
      <w:numFmt w:val="bullet"/>
      <w:lvlText w:val="•"/>
      <w:lvlJc w:val="left"/>
      <w:pPr>
        <w:ind w:left="43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EEEEBC">
      <w:start w:val="1"/>
      <w:numFmt w:val="bullet"/>
      <w:lvlText w:val="o"/>
      <w:lvlJc w:val="left"/>
      <w:pPr>
        <w:ind w:left="50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E67A48">
      <w:start w:val="1"/>
      <w:numFmt w:val="bullet"/>
      <w:lvlText w:val="▪"/>
      <w:lvlJc w:val="left"/>
      <w:pPr>
        <w:ind w:left="57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FD38B5"/>
    <w:multiLevelType w:val="hybridMultilevel"/>
    <w:tmpl w:val="16F63D0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85702"/>
    <w:rsid w:val="00094559"/>
    <w:rsid w:val="001026C8"/>
    <w:rsid w:val="00175A42"/>
    <w:rsid w:val="00437D26"/>
    <w:rsid w:val="006B4172"/>
    <w:rsid w:val="00716BA7"/>
    <w:rsid w:val="00835590"/>
    <w:rsid w:val="00D8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B8F3"/>
  <w15:docId w15:val="{5D518416-092B-4347-A18B-B0A1A5F2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/>
    </w:pPr>
    <w:rPr>
      <w:rFonts w:ascii="Malgun Gothic" w:eastAsia="Malgun Gothic" w:hAnsi="Malgun Gothic" w:cs="Malgun Gothic"/>
      <w:color w:val="000000"/>
      <w:sz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otnotedescription">
    <w:name w:val="footnote description"/>
    <w:next w:val="Standaard"/>
    <w:link w:val="footnotedescriptionChar"/>
    <w:hidden/>
    <w:pPr>
      <w:spacing w:after="94" w:line="281" w:lineRule="auto"/>
    </w:pPr>
    <w:rPr>
      <w:rFonts w:ascii="Malgun Gothic" w:eastAsia="Malgun Gothic" w:hAnsi="Malgun Gothic" w:cs="Malgun Gothic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Malgun Gothic" w:eastAsia="Malgun Gothic" w:hAnsi="Malgun Gothic" w:cs="Malgun Gothic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16B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6BA7"/>
    <w:rPr>
      <w:rFonts w:ascii="Segoe UI" w:eastAsia="Malgun Gothic" w:hAnsi="Segoe UI" w:cs="Segoe UI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716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82CCDC14A8B4F81EA3707BE9E6F72" ma:contentTypeVersion="6" ma:contentTypeDescription="Een nieuw document maken." ma:contentTypeScope="" ma:versionID="30cd5dbe86e9787e8abe8f14bd7feaf5">
  <xsd:schema xmlns:xsd="http://www.w3.org/2001/XMLSchema" xmlns:xs="http://www.w3.org/2001/XMLSchema" xmlns:p="http://schemas.microsoft.com/office/2006/metadata/properties" xmlns:ns2="06953a5e-d4ee-4f2a-aca0-babfbe4bcda3" targetNamespace="http://schemas.microsoft.com/office/2006/metadata/properties" ma:root="true" ma:fieldsID="9ea699751c5642acbae92507a4d50531" ns2:_="">
    <xsd:import namespace="06953a5e-d4ee-4f2a-aca0-babfbe4bc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53a5e-d4ee-4f2a-aca0-babfbe4b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15B210-70FD-4E81-95F9-4A2936915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53a5e-d4ee-4f2a-aca0-babfbe4bc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D7D9D-061C-4CC0-B8F1-C5EE9BA0E3A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06953a5e-d4ee-4f2a-aca0-babfbe4bcda3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47A95E9-758A-4FAD-9DB9-4D5786BCF8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Referentiegegevens kerncompetenties</dc:title>
  <dc:subject/>
  <dc:creator>Sekri</dc:creator>
  <cp:keywords/>
  <cp:lastModifiedBy>Joep Verhoeven | Cleverland</cp:lastModifiedBy>
  <cp:revision>3</cp:revision>
  <dcterms:created xsi:type="dcterms:W3CDTF">2020-11-19T09:54:00Z</dcterms:created>
  <dcterms:modified xsi:type="dcterms:W3CDTF">2020-11-20T07:58:00Z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0x010100C7282CCDC14A8B4F81EA3707BE9E6F72</vt:lpwstr>
  </property>
</Properties>
</file>