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1F479" w14:textId="37B8FBC5" w:rsidR="00014B74" w:rsidRPr="007B4D59" w:rsidRDefault="00014B74" w:rsidP="00014B74">
      <w:bookmarkStart w:id="0" w:name="_Toc51841856"/>
      <w:bookmarkStart w:id="1" w:name="_Toc55229772"/>
      <w:r w:rsidRPr="007B4D59">
        <w:rPr>
          <w:rStyle w:val="Kop1Char0"/>
        </w:rPr>
        <w:t xml:space="preserve">Bijlage </w:t>
      </w:r>
      <w:r w:rsidR="0079093C">
        <w:rPr>
          <w:rStyle w:val="Kop1Char0"/>
        </w:rPr>
        <w:t>7</w:t>
      </w:r>
      <w:r w:rsidRPr="007B4D59">
        <w:rPr>
          <w:rStyle w:val="Kop1Char0"/>
        </w:rPr>
        <w:tab/>
        <w:t>Staat van Verrekenprijzen</w:t>
      </w:r>
      <w:bookmarkEnd w:id="0"/>
      <w:bookmarkEnd w:id="1"/>
      <w:r w:rsidRPr="007B4D59">
        <w:br/>
      </w:r>
    </w:p>
    <w:p w14:paraId="40BC8965" w14:textId="77777777" w:rsidR="00014B74" w:rsidRPr="004557C4" w:rsidRDefault="00014B74" w:rsidP="00014B74">
      <w:pPr>
        <w:rPr>
          <w:rFonts w:cs="Calibri"/>
        </w:rPr>
      </w:pPr>
      <w:r w:rsidRPr="004557C4">
        <w:rPr>
          <w:rFonts w:cs="Calibri"/>
        </w:rPr>
        <w:t xml:space="preserve">Ten behoeve van de verrekening van wijzigingen in het areaal, niveau, frequentie en bijkomende werkzaamheden, die niet in dit contract zijn opgenomen, geeft de </w:t>
      </w:r>
      <w:r w:rsidRPr="004557C4">
        <w:rPr>
          <w:rFonts w:cstheme="minorHAnsi"/>
          <w:color w:val="000000"/>
        </w:rPr>
        <w:t>Opdrachtnemer</w:t>
      </w:r>
      <w:r w:rsidRPr="004557C4">
        <w:rPr>
          <w:rFonts w:cs="Calibri"/>
        </w:rPr>
        <w:t xml:space="preserve"> verrekenprijzen </w:t>
      </w:r>
      <w:r>
        <w:rPr>
          <w:rFonts w:cs="Calibri"/>
        </w:rPr>
        <w:t xml:space="preserve">(excl. btw) </w:t>
      </w:r>
      <w:r w:rsidRPr="004557C4">
        <w:rPr>
          <w:rFonts w:cs="Calibri"/>
        </w:rPr>
        <w:t xml:space="preserve">voor het onderhoud gedurende een periode </w:t>
      </w:r>
      <w:r w:rsidRPr="004557C4">
        <w:rPr>
          <w:rFonts w:cs="Calibri"/>
          <w:u w:val="single"/>
        </w:rPr>
        <w:t>van 12 maanden</w:t>
      </w:r>
      <w:r w:rsidRPr="004557C4">
        <w:rPr>
          <w:rFonts w:cs="Calibri"/>
        </w:rPr>
        <w:t xml:space="preserve"> op, geldig voor de gehele contractduur:</w:t>
      </w:r>
    </w:p>
    <w:p w14:paraId="1BEFAD74" w14:textId="77777777" w:rsidR="00014B74" w:rsidRPr="004557C4" w:rsidRDefault="00014B74" w:rsidP="00014B74">
      <w:pPr>
        <w:rPr>
          <w:b/>
          <w:bCs/>
        </w:rPr>
      </w:pPr>
    </w:p>
    <w:p w14:paraId="54DDF2BD" w14:textId="77777777" w:rsidR="00014B74" w:rsidRDefault="00014B74" w:rsidP="00014B74">
      <w:pPr>
        <w:rPr>
          <w:b/>
          <w:bCs/>
        </w:rPr>
      </w:pPr>
      <w:r w:rsidRPr="004557C4">
        <w:rPr>
          <w:b/>
          <w:bCs/>
        </w:rPr>
        <w:t>Werkzaamheden op basis van beeldkwaliteit</w:t>
      </w:r>
    </w:p>
    <w:p w14:paraId="61B60DF5" w14:textId="77777777" w:rsidR="00014B74" w:rsidRPr="004557C4" w:rsidRDefault="00014B74" w:rsidP="00014B74"/>
    <w:tbl>
      <w:tblPr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229"/>
        <w:gridCol w:w="1134"/>
        <w:gridCol w:w="1276"/>
        <w:gridCol w:w="1276"/>
      </w:tblGrid>
      <w:tr w:rsidR="00014B74" w:rsidRPr="004557C4" w14:paraId="0A25A924" w14:textId="77777777" w:rsidTr="00014B74">
        <w:tc>
          <w:tcPr>
            <w:tcW w:w="2552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20424CEB" w14:textId="77777777" w:rsidR="00014B74" w:rsidRPr="004557C4" w:rsidRDefault="00014B74" w:rsidP="00014B74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Omschrijving onderdeel</w:t>
            </w:r>
          </w:p>
        </w:tc>
        <w:tc>
          <w:tcPr>
            <w:tcW w:w="7229" w:type="dxa"/>
            <w:shd w:val="clear" w:color="auto" w:fill="4472C4" w:themeFill="accent1"/>
          </w:tcPr>
          <w:p w14:paraId="2A8D8FD7" w14:textId="77777777" w:rsidR="00014B74" w:rsidRPr="004557C4" w:rsidRDefault="00014B74" w:rsidP="00014B74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Meetlatten uit CROW Kwaliteitscatalogus Openbare Ruimte 2018</w:t>
            </w:r>
          </w:p>
        </w:tc>
        <w:tc>
          <w:tcPr>
            <w:tcW w:w="1134" w:type="dxa"/>
            <w:shd w:val="clear" w:color="auto" w:fill="4472C4" w:themeFill="accent1"/>
          </w:tcPr>
          <w:p w14:paraId="13D3F4FD" w14:textId="77777777" w:rsidR="00014B74" w:rsidRPr="004557C4" w:rsidRDefault="00014B74" w:rsidP="00014B74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Niveau A (€)</w:t>
            </w:r>
          </w:p>
        </w:tc>
        <w:tc>
          <w:tcPr>
            <w:tcW w:w="1276" w:type="dxa"/>
            <w:shd w:val="clear" w:color="auto" w:fill="4472C4" w:themeFill="accent1"/>
          </w:tcPr>
          <w:p w14:paraId="456A4522" w14:textId="77777777" w:rsidR="00014B74" w:rsidRPr="004557C4" w:rsidRDefault="00014B74" w:rsidP="00014B74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Niveau B (€)</w:t>
            </w:r>
          </w:p>
        </w:tc>
        <w:tc>
          <w:tcPr>
            <w:tcW w:w="1276" w:type="dxa"/>
            <w:shd w:val="clear" w:color="auto" w:fill="4472C4" w:themeFill="accent1"/>
          </w:tcPr>
          <w:p w14:paraId="18EAFE2C" w14:textId="77777777" w:rsidR="00014B74" w:rsidRPr="004557C4" w:rsidRDefault="00014B74" w:rsidP="00014B74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Niveau C (€)</w:t>
            </w:r>
          </w:p>
        </w:tc>
      </w:tr>
      <w:tr w:rsidR="00014B74" w:rsidRPr="004557C4" w14:paraId="37994D94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D684AC" w14:textId="77777777" w:rsidR="00014B74" w:rsidRPr="004557C4" w:rsidRDefault="00014B74" w:rsidP="00014B74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Bomen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DAC95F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Boom-waterlot</w:t>
            </w:r>
          </w:p>
        </w:tc>
        <w:tc>
          <w:tcPr>
            <w:tcW w:w="1134" w:type="dxa"/>
          </w:tcPr>
          <w:p w14:paraId="610242F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ED062A3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B64DDB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5A7563CB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1F9CA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11877BF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Boom-staat boompalen en –banden</w:t>
            </w:r>
          </w:p>
        </w:tc>
        <w:tc>
          <w:tcPr>
            <w:tcW w:w="1134" w:type="dxa"/>
          </w:tcPr>
          <w:p w14:paraId="52B6D186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A90D453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12E5B6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3250B242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9BB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7B945D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Boom-boomspiegel-onkruid</w:t>
            </w:r>
          </w:p>
        </w:tc>
        <w:tc>
          <w:tcPr>
            <w:tcW w:w="1134" w:type="dxa"/>
          </w:tcPr>
          <w:p w14:paraId="19B9C41E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6A5798F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5352171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3EB6F30B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D36F62" w14:textId="77777777" w:rsidR="00014B74" w:rsidRPr="004557C4" w:rsidRDefault="00014B74" w:rsidP="00014B74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Beplanting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664E189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Beplanting-bosplantsoen-overgroei randen verharding of gras</w:t>
            </w:r>
          </w:p>
        </w:tc>
        <w:tc>
          <w:tcPr>
            <w:tcW w:w="1134" w:type="dxa"/>
          </w:tcPr>
          <w:p w14:paraId="572D23ED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9C82F29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FC61F99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CFC9C99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6CB42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30069C9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Beplanting-bodembedekkers-overgroei randen verharding of gras</w:t>
            </w:r>
          </w:p>
        </w:tc>
        <w:tc>
          <w:tcPr>
            <w:tcW w:w="1134" w:type="dxa"/>
          </w:tcPr>
          <w:p w14:paraId="31E71073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86EC9BF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D3E602F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1AE78C83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09C43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247616C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Beplanting-heesters-overgroei randen verharding of gras</w:t>
            </w:r>
          </w:p>
        </w:tc>
        <w:tc>
          <w:tcPr>
            <w:tcW w:w="1134" w:type="dxa"/>
          </w:tcPr>
          <w:p w14:paraId="17715716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226B23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18FF64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C7C781C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63018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86FCC8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Beplanting-vaste planten-overgroei randen verharding of gras</w:t>
            </w:r>
          </w:p>
        </w:tc>
        <w:tc>
          <w:tcPr>
            <w:tcW w:w="1134" w:type="dxa"/>
          </w:tcPr>
          <w:p w14:paraId="04063FA6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EC4664B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F9544C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5AE3CFD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8A0A4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1D77E9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Beplanting-heesters-snoeibeeld</w:t>
            </w:r>
          </w:p>
        </w:tc>
        <w:tc>
          <w:tcPr>
            <w:tcW w:w="1134" w:type="dxa"/>
          </w:tcPr>
          <w:p w14:paraId="531FED26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AD9AE8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C098E8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C1A0582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6B597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751291C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Beplanting-onkruid</w:t>
            </w:r>
          </w:p>
        </w:tc>
        <w:tc>
          <w:tcPr>
            <w:tcW w:w="1134" w:type="dxa"/>
          </w:tcPr>
          <w:p w14:paraId="5FA30D6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D4640C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B2EC3C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01DCD387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21FFE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2A25652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Beplanting-natuurlijk afval</w:t>
            </w:r>
          </w:p>
        </w:tc>
        <w:tc>
          <w:tcPr>
            <w:tcW w:w="1134" w:type="dxa"/>
          </w:tcPr>
          <w:p w14:paraId="38D67C2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765C162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5B87E94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06E386D6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B9AC4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55D17F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Groen-beplanting-zwerfafval fijn</w:t>
            </w:r>
          </w:p>
        </w:tc>
        <w:tc>
          <w:tcPr>
            <w:tcW w:w="1134" w:type="dxa"/>
          </w:tcPr>
          <w:p w14:paraId="1F6C2EA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44675B1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E1DC38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565A9D87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8367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E95E114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Groen-beplanting-zwerfafval grof</w:t>
            </w:r>
          </w:p>
        </w:tc>
        <w:tc>
          <w:tcPr>
            <w:tcW w:w="1134" w:type="dxa"/>
          </w:tcPr>
          <w:p w14:paraId="56E8B43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856E791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8FE7EFD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7BB8828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A3A5A" w14:textId="77777777" w:rsidR="00014B74" w:rsidRPr="004557C4" w:rsidRDefault="00014B74" w:rsidP="00014B74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Gras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97D87A1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kruidachtigen-gazon-grashoogte</w:t>
            </w:r>
          </w:p>
        </w:tc>
        <w:tc>
          <w:tcPr>
            <w:tcW w:w="1134" w:type="dxa"/>
          </w:tcPr>
          <w:p w14:paraId="1FC90BEC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EDB2DCE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979263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4DFB28F6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35C9E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2EE4FD6E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kruidachtigen-grashoogte rondom obstakels en bomen</w:t>
            </w:r>
          </w:p>
        </w:tc>
        <w:tc>
          <w:tcPr>
            <w:tcW w:w="1134" w:type="dxa"/>
          </w:tcPr>
          <w:p w14:paraId="21DB2B52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019B1C4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4C5A943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64DDCB52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F32FE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A341B01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kruidachtigen-overgroei randen beplanting</w:t>
            </w:r>
          </w:p>
        </w:tc>
        <w:tc>
          <w:tcPr>
            <w:tcW w:w="1134" w:type="dxa"/>
          </w:tcPr>
          <w:p w14:paraId="1BFCE25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F82CE9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83C1AD2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0DC5EE2C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DEB3F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15C69D4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kruidachtigen-overgroei randen verharding</w:t>
            </w:r>
          </w:p>
        </w:tc>
        <w:tc>
          <w:tcPr>
            <w:tcW w:w="1134" w:type="dxa"/>
          </w:tcPr>
          <w:p w14:paraId="7F8CEBB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C3B781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079DAA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11D39240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EB5C5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FA031B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kruidachtigen-molshopen</w:t>
            </w:r>
          </w:p>
        </w:tc>
        <w:tc>
          <w:tcPr>
            <w:tcW w:w="1134" w:type="dxa"/>
          </w:tcPr>
          <w:p w14:paraId="4FA009BA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9A21304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9C0504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4778D745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E6369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63589BE4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kruidachtigen-zwerfafval fijn</w:t>
            </w:r>
          </w:p>
        </w:tc>
        <w:tc>
          <w:tcPr>
            <w:tcW w:w="1134" w:type="dxa"/>
          </w:tcPr>
          <w:p w14:paraId="596177A2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B375AB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5A008A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027DF7AD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B6D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1EDF716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Gras en kruidachtigen-zwerfafval grof</w:t>
            </w:r>
          </w:p>
        </w:tc>
        <w:tc>
          <w:tcPr>
            <w:tcW w:w="1134" w:type="dxa"/>
          </w:tcPr>
          <w:p w14:paraId="7D0E6E1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DA2218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FED024C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383BE4F9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936810" w14:textId="77777777" w:rsidR="00014B74" w:rsidRPr="004557C4" w:rsidRDefault="00014B74" w:rsidP="00014B74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Water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30BFAD7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Water-drijfvuil in water</w:t>
            </w:r>
          </w:p>
        </w:tc>
        <w:tc>
          <w:tcPr>
            <w:tcW w:w="1134" w:type="dxa"/>
          </w:tcPr>
          <w:p w14:paraId="2DA2F075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EEF9723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886035E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694DD108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BE44B" w14:textId="77777777" w:rsidR="00014B74" w:rsidRPr="004557C4" w:rsidRDefault="00014B74" w:rsidP="00014B74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65020828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Water-drijfvuil tegen oever</w:t>
            </w:r>
          </w:p>
        </w:tc>
        <w:tc>
          <w:tcPr>
            <w:tcW w:w="1134" w:type="dxa"/>
          </w:tcPr>
          <w:p w14:paraId="19FFCA90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50ABC99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7F1FB99" w14:textId="77777777" w:rsidR="00014B74" w:rsidRPr="004557C4" w:rsidRDefault="00014B74" w:rsidP="00014B74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9514BB7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F70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164C5C3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Water-zinkvuil in water</w:t>
            </w:r>
          </w:p>
        </w:tc>
        <w:tc>
          <w:tcPr>
            <w:tcW w:w="1134" w:type="dxa"/>
          </w:tcPr>
          <w:p w14:paraId="0A7B168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F1C23B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593FCA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</w:tbl>
    <w:p w14:paraId="34004C71" w14:textId="77777777" w:rsidR="00014B74" w:rsidRDefault="00014B74">
      <w:r>
        <w:br w:type="page"/>
      </w:r>
    </w:p>
    <w:tbl>
      <w:tblPr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229"/>
        <w:gridCol w:w="1134"/>
        <w:gridCol w:w="1276"/>
        <w:gridCol w:w="1276"/>
      </w:tblGrid>
      <w:tr w:rsidR="00014B74" w:rsidRPr="004557C4" w14:paraId="1D7D0450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D2A7A3" w14:textId="4315BCFF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lastRenderedPageBreak/>
              <w:t>Verharding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275F14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Open verharding-elementenverharding-onkruid klinkers</w:t>
            </w:r>
          </w:p>
        </w:tc>
        <w:tc>
          <w:tcPr>
            <w:tcW w:w="1134" w:type="dxa"/>
          </w:tcPr>
          <w:p w14:paraId="71B7160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7D5CCF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024C3E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9C69649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B20CB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0BC5E8A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Open verharding-elementenverharding-onkruid tegels</w:t>
            </w:r>
          </w:p>
        </w:tc>
        <w:tc>
          <w:tcPr>
            <w:tcW w:w="1134" w:type="dxa"/>
          </w:tcPr>
          <w:p w14:paraId="427B57D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0E6832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642BFD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62A5EFFB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06009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21F11A4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Open verharding-ongebonden verharding-onkruid</w:t>
            </w:r>
          </w:p>
        </w:tc>
        <w:tc>
          <w:tcPr>
            <w:tcW w:w="1134" w:type="dxa"/>
          </w:tcPr>
          <w:p w14:paraId="398ADE6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F83EF5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3828E9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D8915E9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44CF3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138B4C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Verharding-onkruid rondom obstakels</w:t>
            </w:r>
          </w:p>
        </w:tc>
        <w:tc>
          <w:tcPr>
            <w:tcW w:w="1134" w:type="dxa"/>
          </w:tcPr>
          <w:p w14:paraId="377D3B5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A5995A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9CDF6F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1EE10BDF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A68DA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33571E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Verharding-onkruid in goten en randstroken</w:t>
            </w:r>
          </w:p>
        </w:tc>
        <w:tc>
          <w:tcPr>
            <w:tcW w:w="1134" w:type="dxa"/>
          </w:tcPr>
          <w:p w14:paraId="245F646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A9B100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9C2526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423DDF5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12F8C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6ED9D6E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Verharding-veegvuil goten en randstroken</w:t>
            </w:r>
          </w:p>
        </w:tc>
        <w:tc>
          <w:tcPr>
            <w:tcW w:w="1134" w:type="dxa"/>
          </w:tcPr>
          <w:p w14:paraId="3616ACA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EEAF80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73B2C6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1606267A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6FF16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6A74A4D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Verharding-veegvuil op verharding</w:t>
            </w:r>
          </w:p>
        </w:tc>
        <w:tc>
          <w:tcPr>
            <w:tcW w:w="1134" w:type="dxa"/>
          </w:tcPr>
          <w:p w14:paraId="17E5A32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FAFF19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BD42E6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AC33929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EDB2F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02B4AC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Verharding-natuurlijk afval in goten en randstroken</w:t>
            </w:r>
          </w:p>
        </w:tc>
        <w:tc>
          <w:tcPr>
            <w:tcW w:w="1134" w:type="dxa"/>
          </w:tcPr>
          <w:p w14:paraId="57E090A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D1B3BA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8CB4FD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4620324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4A127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B57250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Verharding-natuurlijk afval op verharding</w:t>
            </w:r>
          </w:p>
        </w:tc>
        <w:tc>
          <w:tcPr>
            <w:tcW w:w="1134" w:type="dxa"/>
          </w:tcPr>
          <w:p w14:paraId="5934E29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CE5EC0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B9DEB8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19378B1E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F7F93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266E223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Verharding-zwerfafval fijn</w:t>
            </w:r>
          </w:p>
        </w:tc>
        <w:tc>
          <w:tcPr>
            <w:tcW w:w="1134" w:type="dxa"/>
          </w:tcPr>
          <w:p w14:paraId="6A235C8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9A1FBB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6417BD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7957DC71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C5A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050C52F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Verharding-zwerfafval grof</w:t>
            </w:r>
          </w:p>
        </w:tc>
        <w:tc>
          <w:tcPr>
            <w:tcW w:w="1134" w:type="dxa"/>
          </w:tcPr>
          <w:p w14:paraId="44D899E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494927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2C3B73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609306CE" w14:textId="77777777" w:rsidTr="00014B7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0CEBE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Kunstwerken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2BF813E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Kunstwerken-groot en klein kunstwerk-beplakking en graffiti</w:t>
            </w:r>
          </w:p>
        </w:tc>
        <w:tc>
          <w:tcPr>
            <w:tcW w:w="1134" w:type="dxa"/>
          </w:tcPr>
          <w:p w14:paraId="671F9C2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2B6FA0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00A1F72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48653238" w14:textId="77777777" w:rsidTr="00014B74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7CE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061760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Kunstwerken-nuts-en schakelkast-beplakking en graffiti</w:t>
            </w:r>
          </w:p>
        </w:tc>
        <w:tc>
          <w:tcPr>
            <w:tcW w:w="1134" w:type="dxa"/>
          </w:tcPr>
          <w:p w14:paraId="45FA644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1E5E14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B00CA7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09E450F3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45E24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Terreinmeubilair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2DC761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Meubilair-afvalbak-vullingsgraad</w:t>
            </w:r>
          </w:p>
        </w:tc>
        <w:tc>
          <w:tcPr>
            <w:tcW w:w="1134" w:type="dxa"/>
          </w:tcPr>
          <w:p w14:paraId="0EAA9F6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2B3016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84A6A7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3EA7446E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022058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79F8DE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Meubilair-afvalbak-bevuiling</w:t>
            </w:r>
          </w:p>
        </w:tc>
        <w:tc>
          <w:tcPr>
            <w:tcW w:w="1134" w:type="dxa"/>
          </w:tcPr>
          <w:p w14:paraId="4F14EBF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0ADD41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7ADB93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09CF754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F8F472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6C6940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Meubilair-recreatieve voorziening-bank(en) en/of tafel-beplakking en graffiti</w:t>
            </w:r>
          </w:p>
        </w:tc>
        <w:tc>
          <w:tcPr>
            <w:tcW w:w="1134" w:type="dxa"/>
          </w:tcPr>
          <w:p w14:paraId="7B28B4F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  <w:tc>
          <w:tcPr>
            <w:tcW w:w="1276" w:type="dxa"/>
          </w:tcPr>
          <w:p w14:paraId="63B44AD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1276" w:type="dxa"/>
          </w:tcPr>
          <w:p w14:paraId="16A705F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78CBF45E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C90B23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BBD0B5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Meubilair-recreatieve voorziening-bank(en) en/of tafel-bevuiling</w:t>
            </w:r>
          </w:p>
        </w:tc>
        <w:tc>
          <w:tcPr>
            <w:tcW w:w="1134" w:type="dxa"/>
          </w:tcPr>
          <w:p w14:paraId="1E68E95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39CC754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3BB703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0A901228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6AC1FE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1A1134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Meubilair-bord-bevuiling</w:t>
            </w:r>
          </w:p>
        </w:tc>
        <w:tc>
          <w:tcPr>
            <w:tcW w:w="1134" w:type="dxa"/>
          </w:tcPr>
          <w:p w14:paraId="4B6C604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7B58DE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B12C80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14260FBB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152DB2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B86E31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Meubilair-drager-bevuiling</w:t>
            </w:r>
          </w:p>
        </w:tc>
        <w:tc>
          <w:tcPr>
            <w:tcW w:w="1134" w:type="dxa"/>
          </w:tcPr>
          <w:p w14:paraId="10C3235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92F20E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00E6AD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2551A0B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3626F1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1F80B34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Meubilair-bord-beplakking en graffiti</w:t>
            </w:r>
          </w:p>
        </w:tc>
        <w:tc>
          <w:tcPr>
            <w:tcW w:w="1134" w:type="dxa"/>
          </w:tcPr>
          <w:p w14:paraId="2769BE4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EB642D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512F657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4AAE93D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D4E33A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431DE9A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Meubilair-geleide-element (palen, hekken of rails)-bevuiling</w:t>
            </w:r>
          </w:p>
        </w:tc>
        <w:tc>
          <w:tcPr>
            <w:tcW w:w="1134" w:type="dxa"/>
          </w:tcPr>
          <w:p w14:paraId="6D98C33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18860D3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9B6CB8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429FBDA2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C291EA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0264A62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Meubilair-hek-bevuiling</w:t>
            </w:r>
          </w:p>
        </w:tc>
        <w:tc>
          <w:tcPr>
            <w:tcW w:w="1134" w:type="dxa"/>
          </w:tcPr>
          <w:p w14:paraId="6A4738C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95AFC5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290A89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5EFC5568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3ACC78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3BC2B83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Meubilair-recreatieve voorziening-speelvoorziening-beplakking en graffiti</w:t>
            </w:r>
          </w:p>
        </w:tc>
        <w:tc>
          <w:tcPr>
            <w:tcW w:w="1134" w:type="dxa"/>
          </w:tcPr>
          <w:p w14:paraId="3820E3C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0D00B8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8584FD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206F0DAD" w14:textId="77777777" w:rsidTr="00014B7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655040" w14:textId="77777777" w:rsidR="00014B74" w:rsidRPr="004557C4" w:rsidRDefault="00014B74" w:rsidP="00396AD9">
            <w:pPr>
              <w:rPr>
                <w:rFonts w:cs="Arial"/>
                <w:bCs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76C4561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Meubilair-recreatieve voorziening-speelvoorziening-bevuiling</w:t>
            </w:r>
          </w:p>
        </w:tc>
        <w:tc>
          <w:tcPr>
            <w:tcW w:w="1134" w:type="dxa"/>
          </w:tcPr>
          <w:p w14:paraId="65272B4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2AB375B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41B6E4A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</w:tr>
      <w:tr w:rsidR="00014B74" w:rsidRPr="004557C4" w14:paraId="4B4B80BF" w14:textId="77777777" w:rsidTr="00014B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700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rFonts w:cs="Arial"/>
                <w:bCs/>
              </w:rPr>
              <w:t>Riolering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A527AD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Riolering-kolk-belemmering inlaat</w:t>
            </w:r>
          </w:p>
        </w:tc>
        <w:tc>
          <w:tcPr>
            <w:tcW w:w="1134" w:type="dxa"/>
          </w:tcPr>
          <w:p w14:paraId="293F236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763F1BE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276" w:type="dxa"/>
          </w:tcPr>
          <w:p w14:paraId="6E1F8C0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  <w:highlight w:val="green"/>
              </w:rPr>
            </w:pPr>
            <w:r w:rsidRPr="004557C4">
              <w:rPr>
                <w:rFonts w:cs="Arial"/>
              </w:rPr>
              <w:t>€</w:t>
            </w:r>
          </w:p>
        </w:tc>
      </w:tr>
    </w:tbl>
    <w:p w14:paraId="2A96ECA4" w14:textId="77777777" w:rsidR="00014B74" w:rsidRPr="004557C4" w:rsidRDefault="00014B74" w:rsidP="00014B74"/>
    <w:p w14:paraId="208CB610" w14:textId="77777777" w:rsidR="00014B74" w:rsidRDefault="00014B74">
      <w:pPr>
        <w:tabs>
          <w:tab w:val="clear" w:pos="-567"/>
        </w:tabs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B010D77" w14:textId="0A8161AC" w:rsidR="00014B74" w:rsidRPr="004557C4" w:rsidRDefault="00014B74" w:rsidP="00014B74">
      <w:pPr>
        <w:rPr>
          <w:b/>
          <w:bCs/>
        </w:rPr>
      </w:pPr>
      <w:r w:rsidRPr="004557C4">
        <w:rPr>
          <w:b/>
          <w:bCs/>
        </w:rPr>
        <w:lastRenderedPageBreak/>
        <w:t>Werkzaamheden op basis van frequentie</w:t>
      </w:r>
      <w:r w:rsidRPr="004557C4">
        <w:rPr>
          <w:b/>
          <w:bCs/>
        </w:rPr>
        <w:br/>
      </w:r>
    </w:p>
    <w:tbl>
      <w:tblPr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13"/>
        <w:gridCol w:w="1559"/>
        <w:gridCol w:w="2835"/>
        <w:gridCol w:w="1560"/>
      </w:tblGrid>
      <w:tr w:rsidR="00014B74" w:rsidRPr="004557C4" w14:paraId="34C0A92E" w14:textId="77777777" w:rsidTr="00014B74">
        <w:trPr>
          <w:gridAfter w:val="1"/>
          <w:wAfter w:w="1560" w:type="dxa"/>
        </w:trPr>
        <w:tc>
          <w:tcPr>
            <w:tcW w:w="7513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726E8FC7" w14:textId="77777777" w:rsidR="00014B74" w:rsidRPr="004557C4" w:rsidRDefault="00014B74" w:rsidP="00396AD9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168EC7BF" w14:textId="77777777" w:rsidR="00014B74" w:rsidRPr="004557C4" w:rsidRDefault="00014B74" w:rsidP="00396AD9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Een</w:t>
            </w:r>
            <w:r>
              <w:rPr>
                <w:rFonts w:cs="Arial"/>
                <w:b/>
                <w:color w:val="FFFFFF"/>
              </w:rPr>
              <w:t>-</w:t>
            </w:r>
            <w:r w:rsidRPr="004557C4">
              <w:rPr>
                <w:rFonts w:cs="Arial"/>
                <w:b/>
                <w:color w:val="FFFFFF"/>
              </w:rPr>
              <w:t>heid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7E91A700" w14:textId="77777777" w:rsidR="00014B74" w:rsidRPr="004557C4" w:rsidRDefault="00014B74" w:rsidP="00396AD9">
            <w:pPr>
              <w:rPr>
                <w:rFonts w:cs="Arial"/>
                <w:b/>
                <w:color w:val="FFFFFF"/>
              </w:rPr>
            </w:pPr>
            <w:r w:rsidRPr="004557C4">
              <w:rPr>
                <w:rFonts w:cs="Arial"/>
                <w:b/>
                <w:color w:val="FFFFFF"/>
              </w:rPr>
              <w:t>Verrekenprijs (excl. BTW)</w:t>
            </w:r>
          </w:p>
        </w:tc>
      </w:tr>
      <w:tr w:rsidR="00014B74" w:rsidRPr="004557C4" w14:paraId="200395AC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71F0E" w14:textId="77777777" w:rsidR="00014B74" w:rsidRPr="004557C4" w:rsidRDefault="00014B74" w:rsidP="00396AD9">
            <w:pPr>
              <w:rPr>
                <w:rFonts w:cs="Arial"/>
              </w:rPr>
            </w:pPr>
            <w:r w:rsidRPr="004557C4">
              <w:rPr>
                <w:rFonts w:cs="Arial"/>
              </w:rPr>
              <w:t>Snoeien solitaire bomen, 1x per 4 jaar</w:t>
            </w:r>
          </w:p>
        </w:tc>
        <w:tc>
          <w:tcPr>
            <w:tcW w:w="1559" w:type="dxa"/>
            <w:vAlign w:val="center"/>
          </w:tcPr>
          <w:p w14:paraId="1DDF31A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st</w:t>
            </w:r>
          </w:p>
        </w:tc>
        <w:tc>
          <w:tcPr>
            <w:tcW w:w="2835" w:type="dxa"/>
          </w:tcPr>
          <w:p w14:paraId="1680BE2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640B493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12A17C14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1BC27" w14:textId="77777777" w:rsidR="00014B74" w:rsidRPr="004557C4" w:rsidRDefault="00014B74" w:rsidP="00396AD9">
            <w:pPr>
              <w:rPr>
                <w:rFonts w:cs="Arial"/>
              </w:rPr>
            </w:pPr>
            <w:r w:rsidRPr="004557C4">
              <w:rPr>
                <w:rFonts w:cs="Arial"/>
              </w:rPr>
              <w:t>Snoeien solitarie bomen jeugdfase, 1x per 2 jaar</w:t>
            </w:r>
          </w:p>
        </w:tc>
        <w:tc>
          <w:tcPr>
            <w:tcW w:w="1559" w:type="dxa"/>
            <w:vAlign w:val="center"/>
          </w:tcPr>
          <w:p w14:paraId="25EC07C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rFonts w:cs="Arial"/>
              </w:rPr>
              <w:t>st</w:t>
            </w:r>
          </w:p>
        </w:tc>
        <w:tc>
          <w:tcPr>
            <w:tcW w:w="2835" w:type="dxa"/>
          </w:tcPr>
          <w:p w14:paraId="6AF2139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63E63C3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1A0C284F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1BA2B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Snoeien van bosplantsoenvakken, 1x per 4 jaar</w:t>
            </w:r>
          </w:p>
        </w:tc>
        <w:tc>
          <w:tcPr>
            <w:tcW w:w="1559" w:type="dxa"/>
            <w:vAlign w:val="center"/>
          </w:tcPr>
          <w:p w14:paraId="20EFF89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m2</w:t>
            </w:r>
          </w:p>
        </w:tc>
        <w:tc>
          <w:tcPr>
            <w:tcW w:w="2835" w:type="dxa"/>
          </w:tcPr>
          <w:p w14:paraId="31205AB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14548F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3238E73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3219C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Knippen van grove hagen, 1x per jaar</w:t>
            </w:r>
          </w:p>
        </w:tc>
        <w:tc>
          <w:tcPr>
            <w:tcW w:w="1559" w:type="dxa"/>
            <w:vAlign w:val="center"/>
          </w:tcPr>
          <w:p w14:paraId="5EDD3F6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m2</w:t>
            </w:r>
          </w:p>
        </w:tc>
        <w:tc>
          <w:tcPr>
            <w:tcW w:w="2835" w:type="dxa"/>
          </w:tcPr>
          <w:p w14:paraId="68D540A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581F483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65A67695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CAB64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Knippen blokhagen, 2x per jaar</w:t>
            </w:r>
          </w:p>
        </w:tc>
        <w:tc>
          <w:tcPr>
            <w:tcW w:w="1559" w:type="dxa"/>
            <w:vAlign w:val="center"/>
          </w:tcPr>
          <w:p w14:paraId="54E7FE7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m2</w:t>
            </w:r>
          </w:p>
        </w:tc>
        <w:tc>
          <w:tcPr>
            <w:tcW w:w="2835" w:type="dxa"/>
          </w:tcPr>
          <w:p w14:paraId="6319B44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6C25151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8BD6B45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0158F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Dressen vlak gras, gazon, 1x per jaar</w:t>
            </w:r>
          </w:p>
        </w:tc>
        <w:tc>
          <w:tcPr>
            <w:tcW w:w="1559" w:type="dxa"/>
            <w:vAlign w:val="center"/>
          </w:tcPr>
          <w:p w14:paraId="6FE7EA3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2F10FC9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39B7517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298269C7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90784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Bemesten gazon met bollen, 1x per jaar</w:t>
            </w:r>
          </w:p>
        </w:tc>
        <w:tc>
          <w:tcPr>
            <w:tcW w:w="1559" w:type="dxa"/>
            <w:vAlign w:val="center"/>
          </w:tcPr>
          <w:p w14:paraId="2C32177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18B9FE4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325CB46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178B63B7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0C945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Doorspuiten drainage, 1x per jaar</w:t>
            </w:r>
          </w:p>
        </w:tc>
        <w:tc>
          <w:tcPr>
            <w:tcW w:w="1559" w:type="dxa"/>
            <w:vAlign w:val="center"/>
          </w:tcPr>
          <w:p w14:paraId="03D6049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447B6C0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DECFBF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C1FC45C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D184E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Maaien en verwerken kruidachtige beplanting, 1x per jaar</w:t>
            </w:r>
          </w:p>
        </w:tc>
        <w:tc>
          <w:tcPr>
            <w:tcW w:w="1559" w:type="dxa"/>
            <w:vAlign w:val="center"/>
          </w:tcPr>
          <w:p w14:paraId="2F1A445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1DBCE64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72DABA0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73303A3A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CD635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Maaien en verwerken kruidachtige beplanting, 2x per jaar</w:t>
            </w:r>
          </w:p>
        </w:tc>
        <w:tc>
          <w:tcPr>
            <w:tcW w:w="1559" w:type="dxa"/>
            <w:vAlign w:val="center"/>
          </w:tcPr>
          <w:p w14:paraId="5C72B8D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38293D0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2116651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6644C979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6C958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Maaien en verwerken kruidachtige beplanting, 3x per jaar</w:t>
            </w:r>
          </w:p>
        </w:tc>
        <w:tc>
          <w:tcPr>
            <w:tcW w:w="1559" w:type="dxa"/>
            <w:vAlign w:val="center"/>
          </w:tcPr>
          <w:p w14:paraId="7CD6FB9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5E800DF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71A51C8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1FD2F332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22429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Maaien en verwerken kruidachtige beplanting, 4x per jaar</w:t>
            </w:r>
          </w:p>
        </w:tc>
        <w:tc>
          <w:tcPr>
            <w:tcW w:w="1559" w:type="dxa"/>
            <w:vAlign w:val="center"/>
          </w:tcPr>
          <w:p w14:paraId="1F6226B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1375059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0B643F0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1F2F7C4A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87E1B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Losmaken ruiter- en menpaden, 12x per jaar</w:t>
            </w:r>
          </w:p>
        </w:tc>
        <w:tc>
          <w:tcPr>
            <w:tcW w:w="1559" w:type="dxa"/>
            <w:vAlign w:val="center"/>
          </w:tcPr>
          <w:p w14:paraId="789AD3C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km</w:t>
            </w:r>
          </w:p>
        </w:tc>
        <w:tc>
          <w:tcPr>
            <w:tcW w:w="2835" w:type="dxa"/>
          </w:tcPr>
          <w:p w14:paraId="66BC8BB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6A49758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57805889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FE318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Uitmaaien watergangen, incl. blad en takken en verwerken, 1x per jaar</w:t>
            </w:r>
          </w:p>
        </w:tc>
        <w:tc>
          <w:tcPr>
            <w:tcW w:w="1559" w:type="dxa"/>
            <w:vAlign w:val="center"/>
          </w:tcPr>
          <w:p w14:paraId="0B78031D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161C188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EE58DD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3740D275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16645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Uitmaaien droog talud watergangen, inclusief verwerken, 2x per jaar</w:t>
            </w:r>
          </w:p>
        </w:tc>
        <w:tc>
          <w:tcPr>
            <w:tcW w:w="1559" w:type="dxa"/>
            <w:vAlign w:val="center"/>
          </w:tcPr>
          <w:p w14:paraId="094D517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763BFBF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763DADC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67D6BC4C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6B5A2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Maaien greppels en verwerken, inclusief profileren ontwerpmaat, 1x per jaar</w:t>
            </w:r>
          </w:p>
        </w:tc>
        <w:tc>
          <w:tcPr>
            <w:tcW w:w="1559" w:type="dxa"/>
            <w:vAlign w:val="center"/>
          </w:tcPr>
          <w:p w14:paraId="6402ED9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are</w:t>
            </w:r>
          </w:p>
        </w:tc>
        <w:tc>
          <w:tcPr>
            <w:tcW w:w="2835" w:type="dxa"/>
          </w:tcPr>
          <w:p w14:paraId="5F62206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52823276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983C698" w14:textId="77777777" w:rsidTr="00014B74">
        <w:trPr>
          <w:trHeight w:val="8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28AE0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Schoonmaken duikers, inclusief inlaat, uitlaat en buis, 1x per jaar</w:t>
            </w:r>
          </w:p>
        </w:tc>
        <w:tc>
          <w:tcPr>
            <w:tcW w:w="1559" w:type="dxa"/>
            <w:vAlign w:val="center"/>
          </w:tcPr>
          <w:p w14:paraId="60966FF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st</w:t>
            </w:r>
          </w:p>
        </w:tc>
        <w:tc>
          <w:tcPr>
            <w:tcW w:w="2835" w:type="dxa"/>
          </w:tcPr>
          <w:p w14:paraId="06533B1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20EB6B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577BC6BB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69FB1" w14:textId="77777777" w:rsidR="00014B74" w:rsidRPr="004557C4" w:rsidRDefault="00014B74" w:rsidP="00396AD9">
            <w:pPr>
              <w:rPr>
                <w:rFonts w:cs="Arial"/>
                <w:bCs/>
              </w:rPr>
            </w:pPr>
            <w:r w:rsidRPr="004557C4">
              <w:rPr>
                <w:color w:val="000000"/>
              </w:rPr>
              <w:t>Reinigen goten en kolken en verwerken, inclusief ter</w:t>
            </w:r>
            <w:r>
              <w:rPr>
                <w:color w:val="000000"/>
              </w:rPr>
              <w:t>u</w:t>
            </w:r>
            <w:r w:rsidRPr="004557C4">
              <w:rPr>
                <w:color w:val="000000"/>
              </w:rPr>
              <w:t>gplaatsen stankscherm, 1x per jaar</w:t>
            </w:r>
          </w:p>
        </w:tc>
        <w:tc>
          <w:tcPr>
            <w:tcW w:w="1559" w:type="dxa"/>
            <w:vAlign w:val="center"/>
          </w:tcPr>
          <w:p w14:paraId="7F09276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  <w:r w:rsidRPr="004557C4">
              <w:rPr>
                <w:color w:val="000000"/>
              </w:rPr>
              <w:t>st</w:t>
            </w:r>
          </w:p>
        </w:tc>
        <w:tc>
          <w:tcPr>
            <w:tcW w:w="2835" w:type="dxa"/>
          </w:tcPr>
          <w:p w14:paraId="1D39C66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C7C4BFB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03B828B3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3D903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Uitvoeren van een inspectie</w:t>
            </w:r>
          </w:p>
        </w:tc>
        <w:tc>
          <w:tcPr>
            <w:tcW w:w="1559" w:type="dxa"/>
            <w:vAlign w:val="center"/>
          </w:tcPr>
          <w:p w14:paraId="57292334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603856E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6C6BEEE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36140530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E115A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 xml:space="preserve">T.b.s. uitvoerend medewerker </w:t>
            </w:r>
          </w:p>
        </w:tc>
        <w:tc>
          <w:tcPr>
            <w:tcW w:w="1559" w:type="dxa"/>
            <w:vAlign w:val="center"/>
          </w:tcPr>
          <w:p w14:paraId="0FEC77A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7DB5E500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61F33D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17FE19E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7CC9E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T.b.s. voorman</w:t>
            </w:r>
          </w:p>
        </w:tc>
        <w:tc>
          <w:tcPr>
            <w:tcW w:w="1559" w:type="dxa"/>
            <w:vAlign w:val="center"/>
          </w:tcPr>
          <w:p w14:paraId="61119C7E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7BAD787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8F3869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36D05EE4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F4728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T.b.s. uitvoerend medewerker met maaimachine</w:t>
            </w:r>
          </w:p>
        </w:tc>
        <w:tc>
          <w:tcPr>
            <w:tcW w:w="1559" w:type="dxa"/>
            <w:vAlign w:val="center"/>
          </w:tcPr>
          <w:p w14:paraId="1959C4C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23DF4B8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86070B3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024E4F3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51ED3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T.b.s. uitvoerend medewerker met veegmachine</w:t>
            </w:r>
          </w:p>
        </w:tc>
        <w:tc>
          <w:tcPr>
            <w:tcW w:w="1559" w:type="dxa"/>
            <w:vAlign w:val="center"/>
          </w:tcPr>
          <w:p w14:paraId="750C8839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7CD2F16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38428FA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5BF58231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007DB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T.b.s. uitvoerend medewerker met kleine handmachines</w:t>
            </w:r>
          </w:p>
        </w:tc>
        <w:tc>
          <w:tcPr>
            <w:tcW w:w="1559" w:type="dxa"/>
            <w:vAlign w:val="center"/>
          </w:tcPr>
          <w:p w14:paraId="7EEA44A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7C57E02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523F282F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6C5244F4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079F3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T.b.s. uitvoerend medewerker met tractor en aanhanger</w:t>
            </w:r>
          </w:p>
        </w:tc>
        <w:tc>
          <w:tcPr>
            <w:tcW w:w="1559" w:type="dxa"/>
            <w:vAlign w:val="center"/>
          </w:tcPr>
          <w:p w14:paraId="65A34B8C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449625D5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4F362C67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  <w:tr w:rsidR="00014B74" w:rsidRPr="004557C4" w14:paraId="4A3E1FE3" w14:textId="77777777" w:rsidTr="00014B7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C472B" w14:textId="77777777" w:rsidR="00014B74" w:rsidRPr="004557C4" w:rsidRDefault="00014B74" w:rsidP="00396AD9">
            <w:pPr>
              <w:rPr>
                <w:color w:val="000000"/>
              </w:rPr>
            </w:pPr>
            <w:r w:rsidRPr="004557C4">
              <w:rPr>
                <w:color w:val="000000"/>
              </w:rPr>
              <w:t>T.b.s. uitvoerend personeel met materieel voor gladheidsbestrijding</w:t>
            </w:r>
          </w:p>
        </w:tc>
        <w:tc>
          <w:tcPr>
            <w:tcW w:w="1559" w:type="dxa"/>
            <w:vAlign w:val="center"/>
          </w:tcPr>
          <w:p w14:paraId="5CB30048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color w:val="000000"/>
              </w:rPr>
            </w:pPr>
            <w:r w:rsidRPr="004557C4">
              <w:rPr>
                <w:color w:val="000000"/>
              </w:rPr>
              <w:t>uur</w:t>
            </w:r>
          </w:p>
        </w:tc>
        <w:tc>
          <w:tcPr>
            <w:tcW w:w="2835" w:type="dxa"/>
          </w:tcPr>
          <w:p w14:paraId="5A1EA4D1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rPr>
                <w:rFonts w:cs="Arial"/>
              </w:rPr>
            </w:pPr>
            <w:r w:rsidRPr="004557C4">
              <w:rPr>
                <w:rFonts w:cs="Arial"/>
              </w:rPr>
              <w:t>€</w:t>
            </w:r>
          </w:p>
        </w:tc>
        <w:tc>
          <w:tcPr>
            <w:tcW w:w="1560" w:type="dxa"/>
          </w:tcPr>
          <w:p w14:paraId="64A5DDE2" w14:textId="77777777" w:rsidR="00014B74" w:rsidRPr="004557C4" w:rsidRDefault="00014B74" w:rsidP="00396AD9">
            <w:pPr>
              <w:tabs>
                <w:tab w:val="clear" w:pos="-567"/>
              </w:tabs>
              <w:spacing w:line="240" w:lineRule="auto"/>
              <w:ind w:left="45"/>
              <w:rPr>
                <w:rFonts w:cs="Arial"/>
              </w:rPr>
            </w:pPr>
          </w:p>
        </w:tc>
      </w:tr>
    </w:tbl>
    <w:p w14:paraId="4C5A19D0" w14:textId="77777777" w:rsidR="00014B74" w:rsidRPr="007B4D59" w:rsidRDefault="00014B74" w:rsidP="00014B74">
      <w:pPr>
        <w:tabs>
          <w:tab w:val="clear" w:pos="-567"/>
        </w:tabs>
        <w:spacing w:line="240" w:lineRule="auto"/>
        <w:rPr>
          <w:rFonts w:cs="Arial"/>
          <w:sz w:val="16"/>
          <w:szCs w:val="16"/>
        </w:rPr>
      </w:pPr>
    </w:p>
    <w:p w14:paraId="379D0BF1" w14:textId="77777777" w:rsidR="00014B74" w:rsidRPr="007B4D59" w:rsidRDefault="00014B74" w:rsidP="00014B74"/>
    <w:p w14:paraId="6BA0DB55" w14:textId="77777777" w:rsidR="00014B74" w:rsidRDefault="00014B74">
      <w:r>
        <w:br w:type="page"/>
      </w:r>
    </w:p>
    <w:tbl>
      <w:tblPr>
        <w:tblStyle w:val="Tabelraster"/>
        <w:tblW w:w="0" w:type="auto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5"/>
        <w:gridCol w:w="442"/>
        <w:gridCol w:w="3557"/>
        <w:gridCol w:w="3557"/>
      </w:tblGrid>
      <w:tr w:rsidR="00014B74" w:rsidRPr="007B4D59" w14:paraId="0F6F7DDA" w14:textId="77777777" w:rsidTr="00014B74">
        <w:tc>
          <w:tcPr>
            <w:tcW w:w="11471" w:type="dxa"/>
            <w:gridSpan w:val="4"/>
          </w:tcPr>
          <w:p w14:paraId="1EDFEC0D" w14:textId="51314E97" w:rsidR="00014B74" w:rsidRPr="007B4D59" w:rsidRDefault="00014B74" w:rsidP="00014B74">
            <w:pPr>
              <w:tabs>
                <w:tab w:val="left" w:pos="708"/>
                <w:tab w:val="left" w:pos="117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  <w:b/>
                <w:bCs/>
              </w:rPr>
            </w:pPr>
            <w:r w:rsidRPr="007B4D59">
              <w:rPr>
                <w:rFonts w:cs="Arial"/>
                <w:b/>
                <w:bCs/>
              </w:rPr>
              <w:lastRenderedPageBreak/>
              <w:t xml:space="preserve">Ondertekening </w:t>
            </w:r>
            <w:r>
              <w:rPr>
                <w:rFonts w:cs="Arial"/>
                <w:b/>
                <w:bCs/>
              </w:rPr>
              <w:t>S</w:t>
            </w:r>
            <w:r w:rsidRPr="007B4D59">
              <w:rPr>
                <w:rFonts w:cs="Arial"/>
                <w:b/>
                <w:bCs/>
              </w:rPr>
              <w:t>taat van verrekenprijzen</w:t>
            </w:r>
          </w:p>
        </w:tc>
      </w:tr>
      <w:tr w:rsidR="00014B74" w:rsidRPr="007B4D59" w14:paraId="6653EF92" w14:textId="77777777" w:rsidTr="00014B74">
        <w:tc>
          <w:tcPr>
            <w:tcW w:w="11471" w:type="dxa"/>
            <w:gridSpan w:val="4"/>
          </w:tcPr>
          <w:p w14:paraId="433BC07A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Opgemaakt op ....................................... 20.. (datum) te ....................................... (plaats)</w:t>
            </w:r>
          </w:p>
        </w:tc>
      </w:tr>
      <w:tr w:rsidR="00014B74" w:rsidRPr="007B4D59" w14:paraId="00A7C2B3" w14:textId="77777777" w:rsidTr="00014B74">
        <w:tc>
          <w:tcPr>
            <w:tcW w:w="11471" w:type="dxa"/>
            <w:gridSpan w:val="4"/>
          </w:tcPr>
          <w:p w14:paraId="3D1A996B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  <w:p w14:paraId="407C6E7F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De Inschrijver(s)</w:t>
            </w:r>
          </w:p>
        </w:tc>
      </w:tr>
      <w:tr w:rsidR="00014B74" w:rsidRPr="007B4D59" w14:paraId="1A273043" w14:textId="77777777" w:rsidTr="00014B74">
        <w:tc>
          <w:tcPr>
            <w:tcW w:w="3915" w:type="dxa"/>
          </w:tcPr>
          <w:p w14:paraId="3EE50839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  <w:p w14:paraId="73793937" w14:textId="77777777" w:rsidR="00014B74" w:rsidRPr="007B4D59" w:rsidRDefault="00014B74" w:rsidP="00014B74">
            <w:pPr>
              <w:pStyle w:val="Lijstalinea"/>
              <w:numPr>
                <w:ilvl w:val="0"/>
                <w:numId w:val="1"/>
              </w:num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firstLine="0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</w:t>
            </w:r>
          </w:p>
          <w:p w14:paraId="0C94D55D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(handtekening)</w:t>
            </w:r>
          </w:p>
        </w:tc>
        <w:tc>
          <w:tcPr>
            <w:tcW w:w="442" w:type="dxa"/>
          </w:tcPr>
          <w:p w14:paraId="44CA174B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</w:tc>
        <w:tc>
          <w:tcPr>
            <w:tcW w:w="3557" w:type="dxa"/>
          </w:tcPr>
          <w:p w14:paraId="17EC6F2A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  <w:p w14:paraId="64716CB5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......................................</w:t>
            </w:r>
          </w:p>
          <w:p w14:paraId="6E643C69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(naam)</w:t>
            </w:r>
          </w:p>
        </w:tc>
        <w:tc>
          <w:tcPr>
            <w:tcW w:w="3557" w:type="dxa"/>
          </w:tcPr>
          <w:p w14:paraId="166E6E20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  <w:p w14:paraId="25837D58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......................................</w:t>
            </w:r>
          </w:p>
          <w:p w14:paraId="406C69E4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(functie)</w:t>
            </w:r>
          </w:p>
        </w:tc>
      </w:tr>
      <w:tr w:rsidR="00014B74" w:rsidRPr="007B4D59" w14:paraId="5C0DB3C8" w14:textId="77777777" w:rsidTr="00014B74">
        <w:tc>
          <w:tcPr>
            <w:tcW w:w="3915" w:type="dxa"/>
          </w:tcPr>
          <w:p w14:paraId="6C734B69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  <w:p w14:paraId="1E20E984" w14:textId="77777777" w:rsidR="00014B74" w:rsidRPr="007B4D59" w:rsidRDefault="00014B74" w:rsidP="00014B74">
            <w:pPr>
              <w:pStyle w:val="Lijstalinea"/>
              <w:numPr>
                <w:ilvl w:val="0"/>
                <w:numId w:val="1"/>
              </w:num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firstLine="0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</w:t>
            </w:r>
          </w:p>
          <w:p w14:paraId="6FAB35DB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(handtekening)</w:t>
            </w:r>
          </w:p>
        </w:tc>
        <w:tc>
          <w:tcPr>
            <w:tcW w:w="442" w:type="dxa"/>
          </w:tcPr>
          <w:p w14:paraId="163E08A6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</w:p>
        </w:tc>
        <w:tc>
          <w:tcPr>
            <w:tcW w:w="3557" w:type="dxa"/>
          </w:tcPr>
          <w:p w14:paraId="64DE85F8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</w:p>
          <w:p w14:paraId="47C667BD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......................................</w:t>
            </w:r>
          </w:p>
          <w:p w14:paraId="2186A60A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(naam)</w:t>
            </w:r>
          </w:p>
        </w:tc>
        <w:tc>
          <w:tcPr>
            <w:tcW w:w="3557" w:type="dxa"/>
          </w:tcPr>
          <w:p w14:paraId="459C8215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</w:p>
          <w:p w14:paraId="20373F2A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......................................</w:t>
            </w:r>
          </w:p>
          <w:p w14:paraId="027EF871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(functie)</w:t>
            </w:r>
          </w:p>
        </w:tc>
      </w:tr>
      <w:tr w:rsidR="00014B74" w:rsidRPr="007B4D59" w14:paraId="0A7ACA77" w14:textId="77777777" w:rsidTr="00014B74">
        <w:tc>
          <w:tcPr>
            <w:tcW w:w="3915" w:type="dxa"/>
          </w:tcPr>
          <w:p w14:paraId="14B6EA5C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</w:p>
          <w:p w14:paraId="484988B7" w14:textId="77777777" w:rsidR="00014B74" w:rsidRPr="007B4D59" w:rsidRDefault="00014B74" w:rsidP="00014B74">
            <w:pPr>
              <w:pStyle w:val="Lijstalinea"/>
              <w:numPr>
                <w:ilvl w:val="0"/>
                <w:numId w:val="1"/>
              </w:num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firstLine="0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</w:t>
            </w:r>
          </w:p>
          <w:p w14:paraId="480E9E49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(handtekening)</w:t>
            </w:r>
          </w:p>
        </w:tc>
        <w:tc>
          <w:tcPr>
            <w:tcW w:w="442" w:type="dxa"/>
          </w:tcPr>
          <w:p w14:paraId="73DB2D22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</w:p>
        </w:tc>
        <w:tc>
          <w:tcPr>
            <w:tcW w:w="3557" w:type="dxa"/>
          </w:tcPr>
          <w:p w14:paraId="3A5F70A8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</w:p>
          <w:p w14:paraId="7A71A7E2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......................................</w:t>
            </w:r>
          </w:p>
          <w:p w14:paraId="7542748C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(naam)</w:t>
            </w:r>
          </w:p>
        </w:tc>
        <w:tc>
          <w:tcPr>
            <w:tcW w:w="3557" w:type="dxa"/>
          </w:tcPr>
          <w:p w14:paraId="117E0AFC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</w:p>
          <w:p w14:paraId="2B781D38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......................................</w:t>
            </w:r>
          </w:p>
          <w:p w14:paraId="3A05C59C" w14:textId="77777777" w:rsidR="00014B74" w:rsidRPr="007B4D59" w:rsidRDefault="00014B74" w:rsidP="00014B7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312" w:lineRule="auto"/>
              <w:ind w:left="1172" w:right="57" w:hanging="1172"/>
              <w:jc w:val="left"/>
              <w:rPr>
                <w:rFonts w:cs="Arial"/>
              </w:rPr>
            </w:pPr>
            <w:r w:rsidRPr="007B4D59">
              <w:rPr>
                <w:rFonts w:cs="Arial"/>
              </w:rPr>
              <w:t>(functie)</w:t>
            </w:r>
          </w:p>
        </w:tc>
      </w:tr>
    </w:tbl>
    <w:p w14:paraId="23B5F413" w14:textId="77777777" w:rsidR="00014B74" w:rsidRDefault="00014B74" w:rsidP="00014B74"/>
    <w:p w14:paraId="4B6A4728" w14:textId="77777777" w:rsidR="00FB1593" w:rsidRDefault="00FB1593"/>
    <w:sectPr w:rsidR="00FB1593" w:rsidSect="00C269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E9EFB" w14:textId="77777777" w:rsidR="00014B74" w:rsidRDefault="00014B74" w:rsidP="00014B74">
      <w:pPr>
        <w:spacing w:line="240" w:lineRule="auto"/>
      </w:pPr>
      <w:r>
        <w:separator/>
      </w:r>
    </w:p>
  </w:endnote>
  <w:endnote w:type="continuationSeparator" w:id="0">
    <w:p w14:paraId="6DEF797C" w14:textId="77777777" w:rsidR="00014B74" w:rsidRDefault="00014B74" w:rsidP="00014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ABE40" w14:textId="77777777" w:rsidR="00014B74" w:rsidRDefault="00014B74" w:rsidP="00014B74">
      <w:pPr>
        <w:spacing w:line="240" w:lineRule="auto"/>
      </w:pPr>
      <w:r>
        <w:separator/>
      </w:r>
    </w:p>
  </w:footnote>
  <w:footnote w:type="continuationSeparator" w:id="0">
    <w:p w14:paraId="52047D51" w14:textId="77777777" w:rsidR="00014B74" w:rsidRDefault="00014B74" w:rsidP="00014B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9D1C1B"/>
    <w:multiLevelType w:val="hybridMultilevel"/>
    <w:tmpl w:val="484AB2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74"/>
    <w:rsid w:val="00014B74"/>
    <w:rsid w:val="0079093C"/>
    <w:rsid w:val="00FB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F18468"/>
  <w15:chartTrackingRefBased/>
  <w15:docId w15:val="{FAE2CFBC-95F2-4BC1-8121-DAD2DA94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4B74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4B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014B74"/>
    <w:pPr>
      <w:ind w:left="720"/>
      <w:contextualSpacing/>
    </w:pPr>
  </w:style>
  <w:style w:type="table" w:styleId="Tabelraster">
    <w:name w:val="Table Grid"/>
    <w:basedOn w:val="Standaardtabel"/>
    <w:uiPriority w:val="59"/>
    <w:rsid w:val="00014B7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0">
    <w:name w:val="Kop [1]"/>
    <w:basedOn w:val="Kop1"/>
    <w:link w:val="Kop1Char0"/>
    <w:qFormat/>
    <w:rsid w:val="00014B74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color w:val="auto"/>
      <w:kern w:val="28"/>
    </w:rPr>
  </w:style>
  <w:style w:type="character" w:customStyle="1" w:styleId="Kop1Char0">
    <w:name w:val="Kop [1] Char"/>
    <w:basedOn w:val="Standaardalinea-lettertype"/>
    <w:link w:val="Kop10"/>
    <w:rsid w:val="00014B74"/>
    <w:rPr>
      <w:rFonts w:ascii="Arial" w:eastAsia="Times New Roman" w:hAnsi="Arial" w:cs="Times New Roman"/>
      <w:b/>
      <w:kern w:val="28"/>
      <w:sz w:val="32"/>
      <w:szCs w:val="32"/>
      <w:lang w:eastAsia="nl-NL"/>
    </w:rPr>
  </w:style>
  <w:style w:type="character" w:customStyle="1" w:styleId="LijstalineaChar">
    <w:name w:val="Lijstalinea Char"/>
    <w:link w:val="Lijstalinea"/>
    <w:uiPriority w:val="34"/>
    <w:rsid w:val="00014B74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14B7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788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M. van den</dc:creator>
  <cp:keywords/>
  <dc:description/>
  <cp:lastModifiedBy>Berg M. van den</cp:lastModifiedBy>
  <cp:revision>2</cp:revision>
  <dcterms:created xsi:type="dcterms:W3CDTF">2020-11-03T09:58:00Z</dcterms:created>
  <dcterms:modified xsi:type="dcterms:W3CDTF">2020-11-03T10:33:00Z</dcterms:modified>
</cp:coreProperties>
</file>