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06C4D" w:rsidRPr="00206C4D" w:rsidRDefault="00206C4D" w:rsidP="00206C4D">
      <w:pPr>
        <w:spacing w:before="100" w:beforeAutospacing="1" w:after="225" w:line="465" w:lineRule="atLeast"/>
        <w:outlineLvl w:val="0"/>
        <w:rPr>
          <w:rFonts w:ascii="Century Gothic" w:eastAsia="Times New Roman" w:hAnsi="Century Gothic" w:cs="Times New Roman"/>
          <w:b/>
          <w:bCs/>
          <w:color w:val="0C2556"/>
          <w:kern w:val="36"/>
          <w:sz w:val="41"/>
          <w:szCs w:val="41"/>
          <w:lang w:val="en" w:eastAsia="nl-NL"/>
        </w:rPr>
      </w:pPr>
      <w:r w:rsidRPr="00206C4D">
        <w:rPr>
          <w:rFonts w:ascii="Century Gothic" w:eastAsia="Times New Roman" w:hAnsi="Century Gothic" w:cs="Times New Roman"/>
          <w:b/>
          <w:bCs/>
          <w:color w:val="0C2556"/>
          <w:kern w:val="36"/>
          <w:sz w:val="41"/>
          <w:szCs w:val="41"/>
          <w:lang w:val="en" w:eastAsia="nl-NL"/>
        </w:rPr>
        <w:t>Docent NT2</w:t>
      </w:r>
    </w:p>
    <w:p w:rsidR="00206C4D" w:rsidRPr="00206C4D" w:rsidRDefault="00206C4D" w:rsidP="00206C4D">
      <w:pPr>
        <w:spacing w:after="225" w:line="240" w:lineRule="atLeast"/>
        <w:rPr>
          <w:rFonts w:ascii="Century Gothic" w:eastAsia="Times New Roman" w:hAnsi="Century Gothic" w:cs="Times New Roman"/>
          <w:color w:val="444444"/>
          <w:sz w:val="17"/>
          <w:szCs w:val="17"/>
          <w:lang w:val="en" w:eastAsia="nl-NL"/>
        </w:rPr>
      </w:pPr>
      <w:r w:rsidRPr="00206C4D">
        <w:rPr>
          <w:rFonts w:ascii="Arial" w:eastAsia="Times New Roman" w:hAnsi="Arial" w:cs="Arial"/>
          <w:b/>
          <w:bCs/>
          <w:color w:val="444444"/>
          <w:sz w:val="27"/>
          <w:szCs w:val="27"/>
          <w:lang w:val="en" w:eastAsia="nl-NL"/>
        </w:rPr>
        <w:t xml:space="preserve">Wij zoeken een nieuwe collega </w:t>
      </w:r>
      <w:r w:rsidRPr="00206C4D">
        <w:rPr>
          <w:rFonts w:ascii="Century Gothic" w:eastAsia="Times New Roman" w:hAnsi="Century Gothic" w:cs="Times New Roman"/>
          <w:color w:val="444444"/>
          <w:sz w:val="17"/>
          <w:szCs w:val="17"/>
          <w:lang w:val="en" w:eastAsia="nl-NL"/>
        </w:rPr>
        <w:br/>
      </w:r>
      <w:r w:rsidRPr="00206C4D">
        <w:rPr>
          <w:rFonts w:ascii="Arial" w:eastAsia="Times New Roman" w:hAnsi="Arial" w:cs="Arial"/>
          <w:color w:val="444444"/>
          <w:sz w:val="24"/>
          <w:szCs w:val="24"/>
          <w:lang w:val="en" w:eastAsia="nl-NL"/>
        </w:rPr>
        <w:t>We zoeken per direct een ervaren, enthousiaste en betrokken NT2 docent voor een cursus op de dinsdagavond in de omgeving van Zwolle. Het betreft een groep met diverse niveaus variërend van A1- B2 niveau; je vindt het dus uitdagend om binnen een groep met diverse niveaugroepen te werken, want jij kunt differentiëren als de beste! Met jouw enthousiasme, kennis en kunde, zorg je ervoor dat iedere les weer een bijzondere ervaring voor de cursist wordt.</w:t>
      </w:r>
    </w:p>
    <w:p w:rsidR="00206C4D" w:rsidRPr="00206C4D" w:rsidRDefault="00206C4D" w:rsidP="00206C4D">
      <w:pPr>
        <w:spacing w:after="225" w:line="240" w:lineRule="atLeast"/>
        <w:rPr>
          <w:rFonts w:ascii="Century Gothic" w:eastAsia="Times New Roman" w:hAnsi="Century Gothic" w:cs="Times New Roman"/>
          <w:color w:val="444444"/>
          <w:sz w:val="17"/>
          <w:szCs w:val="17"/>
          <w:lang w:val="en" w:eastAsia="nl-NL"/>
        </w:rPr>
      </w:pPr>
      <w:r w:rsidRPr="00206C4D">
        <w:rPr>
          <w:rFonts w:ascii="Arial" w:eastAsia="Times New Roman" w:hAnsi="Arial" w:cs="Arial"/>
          <w:b/>
          <w:bCs/>
          <w:color w:val="444444"/>
          <w:sz w:val="27"/>
          <w:szCs w:val="27"/>
          <w:lang w:val="en" w:eastAsia="nl-NL"/>
        </w:rPr>
        <w:t>Wie zijn wij</w:t>
      </w:r>
      <w:r w:rsidRPr="00206C4D">
        <w:rPr>
          <w:rFonts w:ascii="Arial" w:eastAsia="Times New Roman" w:hAnsi="Arial" w:cs="Arial"/>
          <w:color w:val="444444"/>
          <w:sz w:val="27"/>
          <w:szCs w:val="27"/>
          <w:lang w:val="en" w:eastAsia="nl-NL"/>
        </w:rPr>
        <w:t xml:space="preserve"> </w:t>
      </w:r>
      <w:r w:rsidRPr="00206C4D">
        <w:rPr>
          <w:rFonts w:ascii="Century Gothic" w:eastAsia="Times New Roman" w:hAnsi="Century Gothic" w:cs="Times New Roman"/>
          <w:color w:val="444444"/>
          <w:sz w:val="17"/>
          <w:szCs w:val="17"/>
          <w:lang w:val="en" w:eastAsia="nl-NL"/>
        </w:rPr>
        <w:br/>
      </w:r>
      <w:r w:rsidRPr="00206C4D">
        <w:rPr>
          <w:rFonts w:ascii="Arial" w:eastAsia="Times New Roman" w:hAnsi="Arial" w:cs="Arial"/>
          <w:color w:val="444444"/>
          <w:sz w:val="24"/>
          <w:szCs w:val="24"/>
          <w:lang w:val="en" w:eastAsia="nl-NL"/>
        </w:rPr>
        <w:t>Het Deltion College in Zwolle is een regionale mbo-instelling met ruim 15.000 studenten en meer dan 400 afstudeerrichtingen. Deltion verzorgt naast reguliere beroepsopleidingen voor jongeren en vakgerichte cursussen voor volwassenen, specifieke inburgerings- en alfabetiseringscursussen. Dit doen wij in Zwolle, maar o.a. ook op leslocaties in Kampen, Steenwijk en Hardenberg. Deltion Business verzorgt als stichting binnen het Deltion College de coördinatie van deze cursussen.</w:t>
      </w:r>
    </w:p>
    <w:p w:rsidR="00206C4D" w:rsidRPr="00206C4D" w:rsidRDefault="00206C4D" w:rsidP="00206C4D">
      <w:pPr>
        <w:spacing w:after="225" w:line="240" w:lineRule="atLeast"/>
        <w:rPr>
          <w:rFonts w:ascii="Century Gothic" w:eastAsia="Times New Roman" w:hAnsi="Century Gothic" w:cs="Times New Roman"/>
          <w:color w:val="444444"/>
          <w:sz w:val="17"/>
          <w:szCs w:val="17"/>
          <w:lang w:val="en" w:eastAsia="nl-NL"/>
        </w:rPr>
      </w:pPr>
      <w:r w:rsidRPr="00206C4D">
        <w:rPr>
          <w:rFonts w:ascii="Arial" w:eastAsia="Times New Roman" w:hAnsi="Arial" w:cs="Arial"/>
          <w:b/>
          <w:bCs/>
          <w:color w:val="444444"/>
          <w:sz w:val="27"/>
          <w:szCs w:val="27"/>
          <w:lang w:val="en" w:eastAsia="nl-NL"/>
        </w:rPr>
        <w:t>Het team</w:t>
      </w:r>
      <w:r w:rsidRPr="00206C4D">
        <w:rPr>
          <w:rFonts w:ascii="Century Gothic" w:eastAsia="Times New Roman" w:hAnsi="Century Gothic" w:cs="Times New Roman"/>
          <w:color w:val="444444"/>
          <w:sz w:val="17"/>
          <w:szCs w:val="17"/>
          <w:lang w:val="en" w:eastAsia="nl-NL"/>
        </w:rPr>
        <w:br/>
      </w:r>
      <w:r w:rsidRPr="00206C4D">
        <w:rPr>
          <w:rFonts w:ascii="Arial" w:eastAsia="Times New Roman" w:hAnsi="Arial" w:cs="Arial"/>
          <w:color w:val="444444"/>
          <w:sz w:val="24"/>
          <w:szCs w:val="24"/>
          <w:lang w:val="en" w:eastAsia="nl-NL"/>
        </w:rPr>
        <w:t>Je komt in een hardwerkend team waar iedereen passie voor de doelgroep deelt. Ons team wordt gekenmerkt als ervaren, betrokken en wij staan open voor elkaar en voor elkaars advies. De randvoorwaarden van goed lesgeven zijn bij ons geborgd. Je wordt als docent ondersteunt door de Backoffice en een intake-medewerker waaraan je vragen kan stellen. Samen plezier hebben in het werk, dat vinden wij zeer belangrijk!</w:t>
      </w:r>
    </w:p>
    <w:p w:rsidR="00206C4D" w:rsidRPr="00206C4D" w:rsidRDefault="00206C4D" w:rsidP="00206C4D">
      <w:pPr>
        <w:spacing w:after="225" w:line="240" w:lineRule="atLeast"/>
        <w:rPr>
          <w:rFonts w:ascii="Century Gothic" w:eastAsia="Times New Roman" w:hAnsi="Century Gothic" w:cs="Times New Roman"/>
          <w:color w:val="444444"/>
          <w:sz w:val="17"/>
          <w:szCs w:val="17"/>
          <w:lang w:val="en" w:eastAsia="nl-NL"/>
        </w:rPr>
      </w:pPr>
      <w:r w:rsidRPr="00206C4D">
        <w:rPr>
          <w:rFonts w:ascii="Arial" w:eastAsia="Times New Roman" w:hAnsi="Arial" w:cs="Arial"/>
          <w:b/>
          <w:bCs/>
          <w:color w:val="444444"/>
          <w:sz w:val="27"/>
          <w:szCs w:val="27"/>
          <w:lang w:val="en" w:eastAsia="nl-NL"/>
        </w:rPr>
        <w:t>Je functieprofiel</w:t>
      </w:r>
      <w:r w:rsidRPr="00206C4D">
        <w:rPr>
          <w:rFonts w:ascii="Arial" w:eastAsia="Times New Roman" w:hAnsi="Arial" w:cs="Arial"/>
          <w:b/>
          <w:bCs/>
          <w:color w:val="444444"/>
          <w:sz w:val="24"/>
          <w:szCs w:val="24"/>
          <w:lang w:val="en" w:eastAsia="nl-NL"/>
        </w:rPr>
        <w:br/>
      </w:r>
      <w:r w:rsidRPr="00206C4D">
        <w:rPr>
          <w:rFonts w:ascii="Arial" w:eastAsia="Times New Roman" w:hAnsi="Arial" w:cs="Arial"/>
          <w:color w:val="444444"/>
          <w:sz w:val="24"/>
          <w:szCs w:val="24"/>
          <w:lang w:val="en" w:eastAsia="nl-NL"/>
        </w:rPr>
        <w:t xml:space="preserve">- Een NT2-diploma is een must! Tevens ervaring op het niveau A1- B2; </w:t>
      </w:r>
      <w:r w:rsidRPr="00206C4D">
        <w:rPr>
          <w:rFonts w:ascii="Arial" w:eastAsia="Times New Roman" w:hAnsi="Arial" w:cs="Arial"/>
          <w:color w:val="444444"/>
          <w:sz w:val="24"/>
          <w:szCs w:val="24"/>
          <w:lang w:val="en" w:eastAsia="nl-NL"/>
        </w:rPr>
        <w:br/>
        <w:t>  dit moet omschreven zijn in jouw sollicitatiebrief;</w:t>
      </w:r>
      <w:r w:rsidRPr="00206C4D">
        <w:rPr>
          <w:rFonts w:ascii="Arial" w:eastAsia="Times New Roman" w:hAnsi="Arial" w:cs="Arial"/>
          <w:b/>
          <w:bCs/>
          <w:color w:val="444444"/>
          <w:sz w:val="24"/>
          <w:szCs w:val="24"/>
          <w:lang w:val="en" w:eastAsia="nl-NL"/>
        </w:rPr>
        <w:br/>
      </w:r>
      <w:r w:rsidRPr="00206C4D">
        <w:rPr>
          <w:rFonts w:ascii="Arial" w:eastAsia="Times New Roman" w:hAnsi="Arial" w:cs="Arial"/>
          <w:color w:val="444444"/>
          <w:sz w:val="24"/>
          <w:szCs w:val="24"/>
          <w:lang w:val="en" w:eastAsia="nl-NL"/>
        </w:rPr>
        <w:t xml:space="preserve">- Mogelijk is je NT2-diploma aangevuld met een PABO-diploma of </w:t>
      </w:r>
      <w:r w:rsidRPr="00206C4D">
        <w:rPr>
          <w:rFonts w:ascii="Arial" w:eastAsia="Times New Roman" w:hAnsi="Arial" w:cs="Arial"/>
          <w:color w:val="444444"/>
          <w:sz w:val="24"/>
          <w:szCs w:val="24"/>
          <w:lang w:val="en" w:eastAsia="nl-NL"/>
        </w:rPr>
        <w:br/>
        <w:t xml:space="preserve">  een 1e / 2e graads bevoegdheid Nederlands; </w:t>
      </w:r>
      <w:r w:rsidRPr="00206C4D">
        <w:rPr>
          <w:rFonts w:ascii="Arial" w:eastAsia="Times New Roman" w:hAnsi="Arial" w:cs="Arial"/>
          <w:b/>
          <w:bCs/>
          <w:color w:val="444444"/>
          <w:sz w:val="24"/>
          <w:szCs w:val="24"/>
          <w:lang w:val="en" w:eastAsia="nl-NL"/>
        </w:rPr>
        <w:br/>
      </w:r>
      <w:r w:rsidRPr="00206C4D">
        <w:rPr>
          <w:rFonts w:ascii="Arial" w:eastAsia="Times New Roman" w:hAnsi="Arial" w:cs="Arial"/>
          <w:color w:val="444444"/>
          <w:sz w:val="24"/>
          <w:szCs w:val="24"/>
          <w:lang w:val="en" w:eastAsia="nl-NL"/>
        </w:rPr>
        <w:t xml:space="preserve">- Je kan omgaan met diverse groepstrajecten: alfa, inburgering, </w:t>
      </w:r>
      <w:r w:rsidRPr="00206C4D">
        <w:rPr>
          <w:rFonts w:ascii="Arial" w:eastAsia="Times New Roman" w:hAnsi="Arial" w:cs="Arial"/>
          <w:color w:val="444444"/>
          <w:sz w:val="24"/>
          <w:szCs w:val="24"/>
          <w:lang w:val="en" w:eastAsia="nl-NL"/>
        </w:rPr>
        <w:br/>
        <w:t xml:space="preserve">  taalstages en WEB-groepen in de buitengebieden; </w:t>
      </w:r>
      <w:r w:rsidRPr="00206C4D">
        <w:rPr>
          <w:rFonts w:ascii="Arial" w:eastAsia="Times New Roman" w:hAnsi="Arial" w:cs="Arial"/>
          <w:b/>
          <w:bCs/>
          <w:color w:val="444444"/>
          <w:sz w:val="24"/>
          <w:szCs w:val="24"/>
          <w:lang w:val="en" w:eastAsia="nl-NL"/>
        </w:rPr>
        <w:br/>
      </w:r>
      <w:r w:rsidRPr="00206C4D">
        <w:rPr>
          <w:rFonts w:ascii="Arial" w:eastAsia="Times New Roman" w:hAnsi="Arial" w:cs="Arial"/>
          <w:color w:val="444444"/>
          <w:sz w:val="24"/>
          <w:szCs w:val="24"/>
          <w:lang w:val="en" w:eastAsia="nl-NL"/>
        </w:rPr>
        <w:t>- Je bent in bezit van een rijbewijs en een auto;</w:t>
      </w:r>
      <w:r w:rsidRPr="00206C4D">
        <w:rPr>
          <w:rFonts w:ascii="Arial" w:eastAsia="Times New Roman" w:hAnsi="Arial" w:cs="Arial"/>
          <w:b/>
          <w:bCs/>
          <w:color w:val="444444"/>
          <w:sz w:val="24"/>
          <w:szCs w:val="24"/>
          <w:lang w:val="en" w:eastAsia="nl-NL"/>
        </w:rPr>
        <w:br/>
      </w:r>
      <w:r w:rsidRPr="00206C4D">
        <w:rPr>
          <w:rFonts w:ascii="Arial" w:eastAsia="Times New Roman" w:hAnsi="Arial" w:cs="Arial"/>
          <w:color w:val="444444"/>
          <w:sz w:val="24"/>
          <w:szCs w:val="24"/>
          <w:lang w:val="en" w:eastAsia="nl-NL"/>
        </w:rPr>
        <w:t xml:space="preserve">- Je bent minimaal één dagdeel per week beschikbaar. </w:t>
      </w:r>
      <w:r w:rsidRPr="00206C4D">
        <w:rPr>
          <w:rFonts w:ascii="Arial" w:eastAsia="Times New Roman" w:hAnsi="Arial" w:cs="Arial"/>
          <w:color w:val="444444"/>
          <w:sz w:val="24"/>
          <w:szCs w:val="24"/>
          <w:lang w:val="en" w:eastAsia="nl-NL"/>
        </w:rPr>
        <w:br/>
        <w:t xml:space="preserve">  Tevens ben je bereid om eventueel invalwerk te doen. De </w:t>
      </w:r>
      <w:r w:rsidRPr="00206C4D">
        <w:rPr>
          <w:rFonts w:ascii="Arial" w:eastAsia="Times New Roman" w:hAnsi="Arial" w:cs="Arial"/>
          <w:color w:val="444444"/>
          <w:sz w:val="24"/>
          <w:szCs w:val="24"/>
          <w:lang w:val="en" w:eastAsia="nl-NL"/>
        </w:rPr>
        <w:br/>
        <w:t xml:space="preserve">  verwachting is dat er in de toekomst extra formatieruimte </w:t>
      </w:r>
      <w:r w:rsidRPr="00206C4D">
        <w:rPr>
          <w:rFonts w:ascii="Arial" w:eastAsia="Times New Roman" w:hAnsi="Arial" w:cs="Arial"/>
          <w:color w:val="444444"/>
          <w:sz w:val="24"/>
          <w:szCs w:val="24"/>
          <w:lang w:val="en" w:eastAsia="nl-NL"/>
        </w:rPr>
        <w:br/>
        <w:t>  vrij komt.</w:t>
      </w:r>
    </w:p>
    <w:p w:rsidR="00206C4D" w:rsidRPr="00206C4D" w:rsidRDefault="00206C4D" w:rsidP="00206C4D">
      <w:pPr>
        <w:spacing w:after="225" w:line="240" w:lineRule="atLeast"/>
        <w:rPr>
          <w:rFonts w:ascii="Century Gothic" w:eastAsia="Times New Roman" w:hAnsi="Century Gothic" w:cs="Times New Roman"/>
          <w:color w:val="444444"/>
          <w:sz w:val="17"/>
          <w:szCs w:val="17"/>
          <w:lang w:val="en" w:eastAsia="nl-NL"/>
        </w:rPr>
      </w:pPr>
      <w:r w:rsidRPr="00206C4D">
        <w:rPr>
          <w:rFonts w:ascii="Arial" w:eastAsia="Times New Roman" w:hAnsi="Arial" w:cs="Arial"/>
          <w:b/>
          <w:bCs/>
          <w:color w:val="444444"/>
          <w:sz w:val="27"/>
          <w:szCs w:val="27"/>
          <w:lang w:val="en" w:eastAsia="nl-NL"/>
        </w:rPr>
        <w:t>Wat bieden wij jou</w:t>
      </w:r>
      <w:r w:rsidRPr="00206C4D">
        <w:rPr>
          <w:rFonts w:ascii="Arial" w:eastAsia="Times New Roman" w:hAnsi="Arial" w:cs="Arial"/>
          <w:b/>
          <w:bCs/>
          <w:color w:val="444444"/>
          <w:sz w:val="24"/>
          <w:szCs w:val="24"/>
          <w:lang w:val="en" w:eastAsia="nl-NL"/>
        </w:rPr>
        <w:br/>
      </w:r>
      <w:r w:rsidRPr="00206C4D">
        <w:rPr>
          <w:rFonts w:ascii="Arial" w:eastAsia="Times New Roman" w:hAnsi="Arial" w:cs="Arial"/>
          <w:color w:val="444444"/>
          <w:sz w:val="24"/>
          <w:szCs w:val="24"/>
          <w:lang w:val="en" w:eastAsia="nl-NL"/>
        </w:rPr>
        <w:t>Wij bieden je in eerste instantie een tijdelijk dienstverband tot 1 juli 2021, maar met voldoende werkaanbod en tevredenheid van beide kanten, kan het contract verlengd worden. Het salaris is in overeenstemming met de zwaarte van de functie als NT2-docent.</w:t>
      </w:r>
    </w:p>
    <w:p w:rsidR="00206C4D" w:rsidRPr="00206C4D" w:rsidRDefault="00206C4D" w:rsidP="00206C4D">
      <w:pPr>
        <w:spacing w:after="225" w:line="240" w:lineRule="atLeast"/>
        <w:rPr>
          <w:rFonts w:ascii="Century Gothic" w:eastAsia="Times New Roman" w:hAnsi="Century Gothic" w:cs="Times New Roman"/>
          <w:color w:val="444444"/>
          <w:sz w:val="17"/>
          <w:szCs w:val="17"/>
          <w:lang w:val="en" w:eastAsia="nl-NL"/>
        </w:rPr>
      </w:pPr>
      <w:r w:rsidRPr="00206C4D">
        <w:rPr>
          <w:rFonts w:ascii="Arial" w:eastAsia="Times New Roman" w:hAnsi="Arial" w:cs="Arial"/>
          <w:b/>
          <w:bCs/>
          <w:color w:val="444444"/>
          <w:sz w:val="27"/>
          <w:szCs w:val="27"/>
          <w:lang w:val="en" w:eastAsia="nl-NL"/>
        </w:rPr>
        <w:t>Iets voor jou?</w:t>
      </w:r>
      <w:r w:rsidRPr="00206C4D">
        <w:rPr>
          <w:rFonts w:ascii="Century Gothic" w:eastAsia="Times New Roman" w:hAnsi="Century Gothic" w:cs="Times New Roman"/>
          <w:color w:val="444444"/>
          <w:sz w:val="17"/>
          <w:szCs w:val="17"/>
          <w:lang w:val="en" w:eastAsia="nl-NL"/>
        </w:rPr>
        <w:br/>
      </w:r>
      <w:r w:rsidRPr="00206C4D">
        <w:rPr>
          <w:rFonts w:ascii="Arial" w:eastAsia="Times New Roman" w:hAnsi="Arial" w:cs="Arial"/>
          <w:color w:val="444444"/>
          <w:sz w:val="24"/>
          <w:szCs w:val="24"/>
          <w:lang w:val="en" w:eastAsia="nl-NL"/>
        </w:rPr>
        <w:t>Heb je dit gelezen en ben je geïnteresseerd in deze functie? Vertel ons in je sollicitatiebrief wat voor kennis en kunde je meeneemt én waarom de doelgroep inburgeraars en laaggeletterden jou zo raken!</w:t>
      </w:r>
    </w:p>
    <w:p w:rsidR="00206C4D" w:rsidRPr="00206C4D" w:rsidRDefault="00206C4D" w:rsidP="00206C4D">
      <w:pPr>
        <w:spacing w:after="225" w:line="240" w:lineRule="atLeast"/>
        <w:rPr>
          <w:rFonts w:ascii="Century Gothic" w:eastAsia="Times New Roman" w:hAnsi="Century Gothic" w:cs="Times New Roman"/>
          <w:color w:val="444444"/>
          <w:sz w:val="17"/>
          <w:szCs w:val="17"/>
          <w:lang w:val="en" w:eastAsia="nl-NL"/>
        </w:rPr>
      </w:pPr>
      <w:r w:rsidRPr="00206C4D">
        <w:rPr>
          <w:rFonts w:ascii="Arial" w:eastAsia="Times New Roman" w:hAnsi="Arial" w:cs="Arial"/>
          <w:color w:val="444444"/>
          <w:sz w:val="24"/>
          <w:szCs w:val="24"/>
          <w:lang w:val="en" w:eastAsia="nl-NL"/>
        </w:rPr>
        <w:t>Vul uiterlijk 12 juli het sollicitatieformulier in, en voeg je motivatiebrief en cv bij. Je kunt je sollicitatie richten aan mevrouw Hetty Groot Koerkamp (opleidingsmanager Educatie). Het is niet mogelijk om aanvullende informatie in te winnen over deze vacature. De eerste gesprekken zullen plaatsvinden op 16 juli.</w:t>
      </w:r>
    </w:p>
    <w:p w:rsidR="00206C4D" w:rsidRPr="00206C4D" w:rsidRDefault="00206C4D" w:rsidP="00206C4D">
      <w:pPr>
        <w:spacing w:line="240" w:lineRule="atLeast"/>
        <w:rPr>
          <w:rFonts w:ascii="Century Gothic" w:eastAsia="Times New Roman" w:hAnsi="Century Gothic" w:cs="Times New Roman"/>
          <w:color w:val="444444"/>
          <w:sz w:val="17"/>
          <w:szCs w:val="17"/>
          <w:lang w:val="en" w:eastAsia="nl-NL"/>
        </w:rPr>
      </w:pPr>
      <w:r w:rsidRPr="00206C4D">
        <w:rPr>
          <w:rFonts w:ascii="Arial" w:eastAsia="Times New Roman" w:hAnsi="Arial" w:cs="Arial"/>
          <w:i/>
          <w:iCs/>
          <w:color w:val="444444"/>
          <w:sz w:val="24"/>
          <w:szCs w:val="24"/>
          <w:lang w:val="en" w:eastAsia="nl-NL"/>
        </w:rPr>
        <w:t>Acquisitie naar aanleiding van deze advertentie wordt niet op prijs gesteld</w:t>
      </w:r>
    </w:p>
    <w:p w:rsidR="00743751" w:rsidRDefault="00743751"/>
    <w:sectPr w:rsidR="0074375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C4D"/>
    <w:rsid w:val="000824BD"/>
    <w:rsid w:val="00206C4D"/>
    <w:rsid w:val="00743751"/>
    <w:rsid w:val="00932C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812E4"/>
  <w15:chartTrackingRefBased/>
  <w15:docId w15:val="{34269314-9AEA-42A8-BD3A-783E401A7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2637253">
      <w:bodyDiv w:val="1"/>
      <w:marLeft w:val="0"/>
      <w:marRight w:val="0"/>
      <w:marTop w:val="0"/>
      <w:marBottom w:val="0"/>
      <w:divBdr>
        <w:top w:val="none" w:sz="0" w:space="0" w:color="auto"/>
        <w:left w:val="none" w:sz="0" w:space="0" w:color="auto"/>
        <w:bottom w:val="none" w:sz="0" w:space="0" w:color="auto"/>
        <w:right w:val="none" w:sz="0" w:space="0" w:color="auto"/>
      </w:divBdr>
      <w:divsChild>
        <w:div w:id="1864829902">
          <w:marLeft w:val="0"/>
          <w:marRight w:val="0"/>
          <w:marTop w:val="150"/>
          <w:marBottom w:val="150"/>
          <w:divBdr>
            <w:top w:val="none" w:sz="0" w:space="0" w:color="auto"/>
            <w:left w:val="none" w:sz="0" w:space="0" w:color="auto"/>
            <w:bottom w:val="none" w:sz="0" w:space="0" w:color="auto"/>
            <w:right w:val="none" w:sz="0" w:space="0" w:color="auto"/>
          </w:divBdr>
          <w:divsChild>
            <w:div w:id="551694272">
              <w:marLeft w:val="0"/>
              <w:marRight w:val="0"/>
              <w:marTop w:val="0"/>
              <w:marBottom w:val="300"/>
              <w:divBdr>
                <w:top w:val="none" w:sz="0" w:space="0" w:color="auto"/>
                <w:left w:val="none" w:sz="0" w:space="0" w:color="auto"/>
                <w:bottom w:val="none" w:sz="0" w:space="0" w:color="auto"/>
                <w:right w:val="none" w:sz="0" w:space="0" w:color="auto"/>
              </w:divBdr>
              <w:divsChild>
                <w:div w:id="1321155679">
                  <w:marLeft w:val="0"/>
                  <w:marRight w:val="0"/>
                  <w:marTop w:val="0"/>
                  <w:marBottom w:val="0"/>
                  <w:divBdr>
                    <w:top w:val="none" w:sz="0" w:space="0" w:color="auto"/>
                    <w:left w:val="none" w:sz="0" w:space="0" w:color="auto"/>
                    <w:bottom w:val="none" w:sz="0" w:space="0" w:color="auto"/>
                    <w:right w:val="none" w:sz="0" w:space="0" w:color="auto"/>
                  </w:divBdr>
                  <w:divsChild>
                    <w:div w:id="1756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446</Words>
  <Characters>2456</Characters>
  <Application>Microsoft Office Word</Application>
  <DocSecurity>0</DocSecurity>
  <Lines>20</Lines>
  <Paragraphs>5</Paragraphs>
  <ScaleCrop>false</ScaleCrop>
  <Company>Deltion College</Company>
  <LinksUpToDate>false</LinksUpToDate>
  <CharactersWithSpaces>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 Maring</dc:creator>
  <cp:keywords/>
  <dc:description/>
  <cp:lastModifiedBy>Laura Oosterhoff-Plant</cp:lastModifiedBy>
  <cp:revision>1</cp:revision>
  <dcterms:created xsi:type="dcterms:W3CDTF">2020-12-16T09:46:00Z</dcterms:created>
  <dcterms:modified xsi:type="dcterms:W3CDTF">2020-12-16T09:46:00Z</dcterms:modified>
</cp:coreProperties>
</file>