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8F6D74" w14:textId="77777777" w:rsidR="00B22AAF" w:rsidRDefault="00B22AAF" w:rsidP="00B22AAF">
      <w:pPr>
        <w:pStyle w:val="Kop1"/>
        <w:numPr>
          <w:ilvl w:val="0"/>
          <w:numId w:val="0"/>
        </w:numPr>
        <w:spacing w:before="0" w:after="0"/>
        <w:ind w:left="360" w:hanging="360"/>
      </w:pPr>
      <w:bookmarkStart w:id="0" w:name="_Toc449012471"/>
      <w:bookmarkStart w:id="1" w:name="_Toc506293809"/>
      <w:r>
        <w:t>Bijlage</w:t>
      </w:r>
    </w:p>
    <w:p w14:paraId="07676E1D" w14:textId="0F839FA0" w:rsidR="008C2765" w:rsidRPr="00511BF0" w:rsidRDefault="008C2765" w:rsidP="00B22AAF">
      <w:pPr>
        <w:pStyle w:val="Kop1"/>
        <w:numPr>
          <w:ilvl w:val="0"/>
          <w:numId w:val="0"/>
        </w:numPr>
        <w:spacing w:before="0" w:after="0"/>
      </w:pPr>
      <w:r w:rsidRPr="00511BF0">
        <w:t>Invulformulier</w:t>
      </w:r>
      <w:bookmarkEnd w:id="0"/>
      <w:r w:rsidRPr="00511BF0">
        <w:t xml:space="preserve"> marktconsultatie </w:t>
      </w:r>
      <w:sdt>
        <w:sdtPr>
          <w:tag w:val="B=UxDocumentForm/uxSubtitelField"/>
          <w:id w:val="-71741416"/>
          <w:dataBinding w:prefixMappings="xmlns:ns0='http://www.keyscript.nl/huisstijl/UxDocumentForm' " w:xpath="/ns0:variabelen[1]/ns0:UxDocumentForm[1]/ns0:uxSubtitelField[1]" w:storeItemID="{30024A26-C9DD-46C4-8607-F1118F24DCAD}"/>
          <w:text/>
        </w:sdtPr>
        <w:sdtEndPr/>
        <w:sdtContent>
          <w:r w:rsidR="00E71DD7">
            <w:t>Pilot Levensloopbestendige Woning</w:t>
          </w:r>
        </w:sdtContent>
      </w:sdt>
      <w:bookmarkEnd w:id="1"/>
    </w:p>
    <w:p w14:paraId="7C1233E7" w14:textId="77777777" w:rsidR="00B22AAF" w:rsidRDefault="00B22AAF" w:rsidP="00511BF0">
      <w:pPr>
        <w:jc w:val="both"/>
      </w:pPr>
      <w:r>
        <w:br/>
      </w:r>
    </w:p>
    <w:p w14:paraId="35978897" w14:textId="428ED1C4" w:rsidR="008C2765" w:rsidRDefault="008C2765" w:rsidP="00511BF0">
      <w:pPr>
        <w:jc w:val="both"/>
      </w:pPr>
      <w:bookmarkStart w:id="2" w:name="_GoBack"/>
      <w:bookmarkEnd w:id="2"/>
      <w:r>
        <w:t>Het invulformulier wordt separaat als Word-document aan dit marktconsultatiedocument toegevoegd.</w:t>
      </w:r>
    </w:p>
    <w:p w14:paraId="115FE88B" w14:textId="77777777" w:rsidR="008C2765" w:rsidRDefault="008C2765" w:rsidP="00511BF0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961"/>
      </w:tblGrid>
      <w:tr w:rsidR="008C2765" w:rsidRPr="00456E36" w14:paraId="7ABD381A" w14:textId="77777777" w:rsidTr="00D47D99">
        <w:trPr>
          <w:trHeight w:val="400"/>
        </w:trPr>
        <w:tc>
          <w:tcPr>
            <w:tcW w:w="9072" w:type="dxa"/>
            <w:gridSpan w:val="2"/>
            <w:shd w:val="clear" w:color="auto" w:fill="FFFFFF"/>
            <w:tcMar>
              <w:top w:w="28" w:type="dxa"/>
              <w:bottom w:w="28" w:type="dxa"/>
            </w:tcMar>
          </w:tcPr>
          <w:p w14:paraId="2768CE40" w14:textId="77777777" w:rsidR="008C2765" w:rsidRPr="00D47D99" w:rsidRDefault="008C2765" w:rsidP="00470667">
            <w:pPr>
              <w:rPr>
                <w:b/>
                <w:bCs/>
              </w:rPr>
            </w:pPr>
            <w:r w:rsidRPr="00D47D99">
              <w:rPr>
                <w:b/>
                <w:bCs/>
              </w:rPr>
              <w:t>Bedrijfsgegevens</w:t>
            </w:r>
          </w:p>
        </w:tc>
      </w:tr>
      <w:tr w:rsidR="008C2765" w:rsidRPr="00456E36" w14:paraId="33BFEE7F" w14:textId="77777777" w:rsidTr="00D47D99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</w:tcPr>
          <w:p w14:paraId="481E28E4" w14:textId="77777777" w:rsidR="008C2765" w:rsidRPr="00456E36" w:rsidRDefault="008C2765" w:rsidP="00470667">
            <w:r w:rsidRPr="00456E36">
              <w:t xml:space="preserve">Officiële naam en rechtsvorm </w:t>
            </w:r>
            <w:r>
              <w:t xml:space="preserve">geïnteresseerde partij 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</w:tcPr>
          <w:p w14:paraId="48139ECD" w14:textId="77777777" w:rsidR="008C2765" w:rsidRPr="00456E36" w:rsidRDefault="008C2765" w:rsidP="004706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2765" w:rsidRPr="00456E36" w14:paraId="0CCE8A9B" w14:textId="77777777" w:rsidTr="00D47D99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</w:tcPr>
          <w:p w14:paraId="652D57AD" w14:textId="77777777" w:rsidR="008C2765" w:rsidRPr="00456E36" w:rsidRDefault="008C2765" w:rsidP="00470667">
            <w:r w:rsidRPr="00456E36">
              <w:t>Vestigingsadres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</w:tcPr>
          <w:p w14:paraId="17896403" w14:textId="77777777" w:rsidR="008C2765" w:rsidRPr="00456E36" w:rsidRDefault="008C2765" w:rsidP="004706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2765" w:rsidRPr="00456E36" w14:paraId="7944F3D2" w14:textId="77777777" w:rsidTr="00D47D99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</w:tcPr>
          <w:p w14:paraId="6AA802AB" w14:textId="77777777" w:rsidR="008C2765" w:rsidRPr="00456E36" w:rsidRDefault="008C2765" w:rsidP="00470667">
            <w:r w:rsidRPr="00456E36">
              <w:t>Postcode en plaats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</w:tcPr>
          <w:p w14:paraId="4A7B5A53" w14:textId="77777777" w:rsidR="008C2765" w:rsidRPr="00456E36" w:rsidRDefault="008C2765" w:rsidP="004706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2765" w:rsidRPr="00456E36" w14:paraId="4C435154" w14:textId="77777777" w:rsidTr="00D47D99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</w:tcPr>
          <w:p w14:paraId="654ABF0A" w14:textId="77777777" w:rsidR="008C2765" w:rsidRPr="00456E36" w:rsidRDefault="008C2765" w:rsidP="00470667">
            <w:r w:rsidRPr="00456E36">
              <w:t>Postadres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</w:tcPr>
          <w:p w14:paraId="7F8FD74B" w14:textId="77777777" w:rsidR="008C2765" w:rsidRPr="00456E36" w:rsidRDefault="008C2765" w:rsidP="004706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2765" w:rsidRPr="00456E36" w14:paraId="020F0A96" w14:textId="77777777" w:rsidTr="00D47D99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</w:tcPr>
          <w:p w14:paraId="4D93F1BC" w14:textId="77777777" w:rsidR="008C2765" w:rsidRPr="00456E36" w:rsidRDefault="008C2765" w:rsidP="00470667">
            <w:r w:rsidRPr="00456E36">
              <w:t>Postcode en plaats (postadres)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</w:tcPr>
          <w:p w14:paraId="3FAD9A8E" w14:textId="77777777" w:rsidR="008C2765" w:rsidRPr="00456E36" w:rsidRDefault="008C2765" w:rsidP="004706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2765" w:rsidRPr="00456E36" w14:paraId="414FE3CE" w14:textId="77777777" w:rsidTr="00D47D99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</w:tcPr>
          <w:p w14:paraId="1615DD88" w14:textId="77777777" w:rsidR="008C2765" w:rsidRPr="00456E36" w:rsidRDefault="008C2765" w:rsidP="00470667">
            <w:r w:rsidRPr="00456E36">
              <w:t xml:space="preserve">Land van vestiging </w:t>
            </w:r>
            <w:r>
              <w:t xml:space="preserve">geïnteresseerde partij 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</w:tcPr>
          <w:p w14:paraId="5FE0775C" w14:textId="77777777" w:rsidR="008C2765" w:rsidRPr="00456E36" w:rsidRDefault="008C2765" w:rsidP="004706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2765" w:rsidRPr="00456E36" w14:paraId="4BA919EA" w14:textId="77777777" w:rsidTr="00D47D99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</w:tcPr>
          <w:p w14:paraId="30E33871" w14:textId="77777777" w:rsidR="008C2765" w:rsidRPr="00456E36" w:rsidRDefault="008C2765" w:rsidP="00470667">
            <w:r w:rsidRPr="00456E36">
              <w:t xml:space="preserve">Contactpersoon voor deze </w:t>
            </w:r>
            <w:r>
              <w:t>marktconsultatie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</w:tcPr>
          <w:p w14:paraId="17F92264" w14:textId="77777777" w:rsidR="008C2765" w:rsidRPr="00456E36" w:rsidRDefault="008C2765" w:rsidP="004706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2765" w:rsidRPr="00456E36" w14:paraId="6204B837" w14:textId="77777777" w:rsidTr="00D47D99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</w:tcPr>
          <w:p w14:paraId="3153F9B4" w14:textId="77777777" w:rsidR="008C2765" w:rsidRPr="00456E36" w:rsidRDefault="008C2765" w:rsidP="00470667">
            <w:r w:rsidRPr="00456E36">
              <w:t>Functie contactpersoon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</w:tcPr>
          <w:p w14:paraId="7D9F441B" w14:textId="77777777" w:rsidR="008C2765" w:rsidRPr="00456E36" w:rsidRDefault="008C2765" w:rsidP="004706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2765" w:rsidRPr="00456E36" w14:paraId="74062875" w14:textId="77777777" w:rsidTr="00D47D99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</w:tcPr>
          <w:p w14:paraId="6A1C1249" w14:textId="77777777" w:rsidR="008C2765" w:rsidRPr="00456E36" w:rsidRDefault="008C2765" w:rsidP="00470667">
            <w:r w:rsidRPr="00456E36">
              <w:t>Telefoon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</w:tcPr>
          <w:p w14:paraId="51F66178" w14:textId="77777777" w:rsidR="008C2765" w:rsidRPr="00456E36" w:rsidRDefault="008C2765" w:rsidP="004706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2765" w:rsidRPr="00456E36" w14:paraId="07D36B63" w14:textId="77777777" w:rsidTr="00D47D99">
        <w:trPr>
          <w:trHeight w:val="400"/>
        </w:trPr>
        <w:tc>
          <w:tcPr>
            <w:tcW w:w="4111" w:type="dxa"/>
            <w:tcMar>
              <w:top w:w="28" w:type="dxa"/>
              <w:bottom w:w="28" w:type="dxa"/>
            </w:tcMar>
          </w:tcPr>
          <w:p w14:paraId="2B4B17FA" w14:textId="25542CB4" w:rsidR="008C2765" w:rsidRPr="00456E36" w:rsidRDefault="007D369D" w:rsidP="00470667">
            <w:r w:rsidRPr="00456E36">
              <w:t>E-mail</w:t>
            </w:r>
            <w:r w:rsidR="008C2765" w:rsidRPr="00456E36">
              <w:t>adres</w:t>
            </w:r>
          </w:p>
        </w:tc>
        <w:tc>
          <w:tcPr>
            <w:tcW w:w="4961" w:type="dxa"/>
            <w:tcMar>
              <w:top w:w="28" w:type="dxa"/>
              <w:bottom w:w="28" w:type="dxa"/>
            </w:tcMar>
          </w:tcPr>
          <w:p w14:paraId="7AE394E1" w14:textId="77777777" w:rsidR="008C2765" w:rsidRPr="00456E36" w:rsidRDefault="008C2765" w:rsidP="004706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2765" w:rsidRPr="00456E36" w14:paraId="50E4B27F" w14:textId="77777777" w:rsidTr="00D47D99">
        <w:trPr>
          <w:trHeight w:val="400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28" w:type="dxa"/>
              <w:bottom w:w="28" w:type="dxa"/>
            </w:tcMar>
          </w:tcPr>
          <w:p w14:paraId="54CB5ACD" w14:textId="77777777" w:rsidR="008C2765" w:rsidRPr="00456E36" w:rsidRDefault="008C2765" w:rsidP="00470667">
            <w:r w:rsidRPr="00456E36">
              <w:t>Internetadres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bottom w:w="28" w:type="dxa"/>
            </w:tcMar>
          </w:tcPr>
          <w:p w14:paraId="18676043" w14:textId="77777777" w:rsidR="008C2765" w:rsidRPr="00456E36" w:rsidRDefault="008C2765" w:rsidP="004706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C2765" w:rsidRPr="00456E36" w14:paraId="737910B8" w14:textId="77777777" w:rsidTr="00D47D99">
        <w:trPr>
          <w:trHeight w:val="569"/>
        </w:trPr>
        <w:tc>
          <w:tcPr>
            <w:tcW w:w="4111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14:paraId="70A088E7" w14:textId="77777777" w:rsidR="008C2765" w:rsidRPr="00456E36" w:rsidRDefault="008C2765" w:rsidP="00470667">
            <w:r w:rsidRPr="00456E36">
              <w:t>Eventuele opmerkingen en/of bijzonderheden</w:t>
            </w:r>
          </w:p>
        </w:tc>
        <w:tc>
          <w:tcPr>
            <w:tcW w:w="4961" w:type="dxa"/>
            <w:tcBorders>
              <w:top w:val="single" w:sz="4" w:space="0" w:color="auto"/>
            </w:tcBorders>
            <w:tcMar>
              <w:top w:w="28" w:type="dxa"/>
              <w:bottom w:w="28" w:type="dxa"/>
            </w:tcMar>
          </w:tcPr>
          <w:p w14:paraId="59B0ECCB" w14:textId="77777777" w:rsidR="008C2765" w:rsidRPr="00456E36" w:rsidRDefault="008C2765" w:rsidP="00470667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06834F0B" w14:textId="3421B7FC" w:rsidR="008C2765" w:rsidRDefault="008C2765" w:rsidP="00470667"/>
    <w:p w14:paraId="0C9C0E20" w14:textId="59D6915A" w:rsidR="00D47D99" w:rsidRDefault="00D47D99" w:rsidP="00470667"/>
    <w:p w14:paraId="17931E96" w14:textId="77777777" w:rsidR="00D47D99" w:rsidRDefault="00D47D99" w:rsidP="00470667"/>
    <w:tbl>
      <w:tblPr>
        <w:tblStyle w:val="Tabelraster"/>
        <w:tblW w:w="9040" w:type="dxa"/>
        <w:tblInd w:w="108" w:type="dxa"/>
        <w:tblLook w:val="04A0" w:firstRow="1" w:lastRow="0" w:firstColumn="1" w:lastColumn="0" w:noHBand="0" w:noVBand="1"/>
      </w:tblPr>
      <w:tblGrid>
        <w:gridCol w:w="339"/>
        <w:gridCol w:w="3772"/>
        <w:gridCol w:w="4929"/>
      </w:tblGrid>
      <w:tr w:rsidR="00D47D99" w:rsidRPr="00D47D99" w14:paraId="2F98F316" w14:textId="77777777" w:rsidTr="00D47D99">
        <w:trPr>
          <w:trHeight w:val="403"/>
        </w:trPr>
        <w:tc>
          <w:tcPr>
            <w:tcW w:w="339" w:type="dxa"/>
          </w:tcPr>
          <w:p w14:paraId="28B30085" w14:textId="77777777" w:rsidR="00D47D99" w:rsidRPr="00D47D99" w:rsidRDefault="00D47D99" w:rsidP="00470667">
            <w:pPr>
              <w:rPr>
                <w:rFonts w:eastAsiaTheme="majorEastAsia"/>
                <w:b/>
                <w:bCs/>
                <w:color w:val="000000" w:themeColor="text1"/>
                <w:szCs w:val="19"/>
              </w:rPr>
            </w:pPr>
          </w:p>
        </w:tc>
        <w:tc>
          <w:tcPr>
            <w:tcW w:w="3772" w:type="dxa"/>
          </w:tcPr>
          <w:p w14:paraId="7627BCB0" w14:textId="6597B3B1" w:rsidR="00D47D99" w:rsidRPr="00D47D99" w:rsidRDefault="00D47D99" w:rsidP="00470667">
            <w:pPr>
              <w:rPr>
                <w:rFonts w:eastAsiaTheme="majorEastAsia"/>
                <w:b/>
                <w:bCs/>
                <w:color w:val="000000" w:themeColor="text1"/>
                <w:szCs w:val="19"/>
              </w:rPr>
            </w:pPr>
            <w:r w:rsidRPr="00D47D99">
              <w:rPr>
                <w:rFonts w:eastAsiaTheme="majorEastAsia"/>
                <w:b/>
                <w:bCs/>
                <w:color w:val="000000" w:themeColor="text1"/>
                <w:szCs w:val="19"/>
              </w:rPr>
              <w:t>Vraag</w:t>
            </w:r>
          </w:p>
        </w:tc>
        <w:tc>
          <w:tcPr>
            <w:tcW w:w="4929" w:type="dxa"/>
          </w:tcPr>
          <w:p w14:paraId="6D7EABFD" w14:textId="0C561CE9" w:rsidR="00D47D99" w:rsidRPr="00D47D99" w:rsidRDefault="00D47D99" w:rsidP="00470667">
            <w:pPr>
              <w:rPr>
                <w:rFonts w:eastAsiaTheme="majorEastAsia"/>
                <w:b/>
                <w:bCs/>
                <w:color w:val="000000" w:themeColor="text1"/>
                <w:szCs w:val="19"/>
              </w:rPr>
            </w:pPr>
            <w:r w:rsidRPr="00D47D99">
              <w:rPr>
                <w:rFonts w:eastAsiaTheme="majorEastAsia"/>
                <w:b/>
                <w:bCs/>
                <w:color w:val="000000" w:themeColor="text1"/>
                <w:szCs w:val="19"/>
              </w:rPr>
              <w:t>Antwoord</w:t>
            </w:r>
          </w:p>
        </w:tc>
      </w:tr>
      <w:tr w:rsidR="00D47D99" w:rsidRPr="00D47D99" w14:paraId="5FA46417" w14:textId="77777777" w:rsidTr="00D47D99">
        <w:trPr>
          <w:trHeight w:val="403"/>
        </w:trPr>
        <w:tc>
          <w:tcPr>
            <w:tcW w:w="339" w:type="dxa"/>
          </w:tcPr>
          <w:p w14:paraId="19B2554E" w14:textId="5E9FCC84" w:rsidR="00D47D99" w:rsidRPr="00D47D99" w:rsidRDefault="00D47D99" w:rsidP="00470667">
            <w:pPr>
              <w:rPr>
                <w:rFonts w:eastAsiaTheme="majorEastAsia"/>
                <w:color w:val="000000" w:themeColor="text1"/>
                <w:szCs w:val="19"/>
              </w:rPr>
            </w:pPr>
            <w:r w:rsidRPr="00D47D99">
              <w:rPr>
                <w:rFonts w:eastAsiaTheme="majorEastAsia"/>
                <w:color w:val="000000" w:themeColor="text1"/>
                <w:szCs w:val="19"/>
              </w:rPr>
              <w:t>1</w:t>
            </w:r>
          </w:p>
        </w:tc>
        <w:tc>
          <w:tcPr>
            <w:tcW w:w="3772" w:type="dxa"/>
          </w:tcPr>
          <w:p w14:paraId="697F61A8" w14:textId="0E8541EC" w:rsidR="00D47D99" w:rsidRPr="00D47D99" w:rsidRDefault="00470667" w:rsidP="00470667">
            <w:pPr>
              <w:rPr>
                <w:rFonts w:eastAsiaTheme="majorEastAsia"/>
                <w:color w:val="000000" w:themeColor="text1"/>
                <w:szCs w:val="19"/>
              </w:rPr>
            </w:pPr>
            <w:r w:rsidRPr="00470667">
              <w:rPr>
                <w:rFonts w:eastAsiaTheme="majorEastAsia"/>
                <w:color w:val="000000" w:themeColor="text1"/>
                <w:szCs w:val="19"/>
              </w:rPr>
              <w:t>Kunt u dit totaalpakket van communicatie, woonscan, leveranciersselectie, offertetraject en projectbegeleiding leveren?</w:t>
            </w:r>
          </w:p>
        </w:tc>
        <w:tc>
          <w:tcPr>
            <w:tcW w:w="4929" w:type="dxa"/>
          </w:tcPr>
          <w:p w14:paraId="56D25F71" w14:textId="77777777" w:rsidR="00D47D99" w:rsidRPr="00D47D99" w:rsidRDefault="00D47D99" w:rsidP="00470667">
            <w:pPr>
              <w:rPr>
                <w:rFonts w:eastAsiaTheme="majorEastAsia"/>
                <w:color w:val="000000" w:themeColor="text1"/>
                <w:szCs w:val="19"/>
              </w:rPr>
            </w:pPr>
          </w:p>
        </w:tc>
      </w:tr>
      <w:tr w:rsidR="00D47D99" w:rsidRPr="00D47D99" w14:paraId="7B6EBC18" w14:textId="77777777" w:rsidTr="00D47D99">
        <w:trPr>
          <w:trHeight w:val="403"/>
        </w:trPr>
        <w:tc>
          <w:tcPr>
            <w:tcW w:w="339" w:type="dxa"/>
          </w:tcPr>
          <w:p w14:paraId="40A0B1BA" w14:textId="3375D4CC" w:rsidR="00D47D99" w:rsidRPr="00D47D99" w:rsidRDefault="00D47D99" w:rsidP="00470667">
            <w:pPr>
              <w:rPr>
                <w:rFonts w:eastAsiaTheme="majorEastAsia"/>
                <w:color w:val="000000" w:themeColor="text1"/>
                <w:szCs w:val="19"/>
              </w:rPr>
            </w:pPr>
            <w:r w:rsidRPr="00D47D99">
              <w:rPr>
                <w:rFonts w:eastAsiaTheme="majorEastAsia"/>
                <w:color w:val="000000" w:themeColor="text1"/>
                <w:szCs w:val="19"/>
              </w:rPr>
              <w:t>2</w:t>
            </w:r>
          </w:p>
        </w:tc>
        <w:tc>
          <w:tcPr>
            <w:tcW w:w="3772" w:type="dxa"/>
          </w:tcPr>
          <w:p w14:paraId="59537E4E" w14:textId="1CB47722" w:rsidR="00470667" w:rsidRPr="00470667" w:rsidRDefault="00470667" w:rsidP="00470667">
            <w:pPr>
              <w:rPr>
                <w:rFonts w:eastAsiaTheme="majorEastAsia"/>
                <w:color w:val="000000" w:themeColor="text1"/>
                <w:szCs w:val="19"/>
              </w:rPr>
            </w:pPr>
            <w:r w:rsidRPr="00470667">
              <w:rPr>
                <w:rFonts w:eastAsiaTheme="majorEastAsia"/>
                <w:color w:val="000000" w:themeColor="text1"/>
                <w:szCs w:val="19"/>
              </w:rPr>
              <w:t>Zo ja, zou u inschrijven op een aanbesteding voor deze opdracht.</w:t>
            </w:r>
          </w:p>
          <w:p w14:paraId="73A84FAD" w14:textId="77777777" w:rsidR="00D47D99" w:rsidRDefault="00470667" w:rsidP="00470667">
            <w:pPr>
              <w:rPr>
                <w:rFonts w:eastAsiaTheme="majorEastAsia"/>
                <w:color w:val="000000" w:themeColor="text1"/>
                <w:szCs w:val="19"/>
              </w:rPr>
            </w:pPr>
            <w:r w:rsidRPr="00470667">
              <w:rPr>
                <w:rFonts w:eastAsiaTheme="majorEastAsia"/>
                <w:color w:val="000000" w:themeColor="text1"/>
                <w:szCs w:val="19"/>
              </w:rPr>
              <w:t>Wat zou u uitvragen in de Woonscan en welke woningaanpassingen neemt u hierin mee?</w:t>
            </w:r>
          </w:p>
          <w:p w14:paraId="6FCF1192" w14:textId="747453FC" w:rsidR="00470667" w:rsidRPr="00D47D99" w:rsidRDefault="00470667" w:rsidP="00470667">
            <w:pPr>
              <w:rPr>
                <w:rFonts w:eastAsiaTheme="majorEastAsia"/>
                <w:color w:val="000000" w:themeColor="text1"/>
                <w:szCs w:val="19"/>
              </w:rPr>
            </w:pPr>
            <w:r w:rsidRPr="00470667">
              <w:rPr>
                <w:rFonts w:eastAsiaTheme="majorEastAsia"/>
                <w:color w:val="000000" w:themeColor="text1"/>
                <w:szCs w:val="19"/>
              </w:rPr>
              <w:t>Grote verbouwingen zoals woningvergroting of het plaatsen van een extra badkamer maken geen onderdeel uit van deze pilot.</w:t>
            </w:r>
          </w:p>
        </w:tc>
        <w:tc>
          <w:tcPr>
            <w:tcW w:w="4929" w:type="dxa"/>
          </w:tcPr>
          <w:p w14:paraId="75E2088B" w14:textId="77777777" w:rsidR="00D47D99" w:rsidRPr="00D47D99" w:rsidRDefault="00D47D99" w:rsidP="00470667">
            <w:pPr>
              <w:rPr>
                <w:rFonts w:eastAsiaTheme="majorEastAsia"/>
                <w:color w:val="000000" w:themeColor="text1"/>
                <w:szCs w:val="19"/>
              </w:rPr>
            </w:pPr>
          </w:p>
        </w:tc>
      </w:tr>
      <w:tr w:rsidR="00D47D99" w:rsidRPr="00D47D99" w14:paraId="681460F9" w14:textId="77777777" w:rsidTr="00D47D99">
        <w:trPr>
          <w:trHeight w:val="403"/>
        </w:trPr>
        <w:tc>
          <w:tcPr>
            <w:tcW w:w="339" w:type="dxa"/>
          </w:tcPr>
          <w:p w14:paraId="6232F1CF" w14:textId="4A715EB7" w:rsidR="00D47D99" w:rsidRPr="00D47D99" w:rsidRDefault="00D47D99" w:rsidP="00470667">
            <w:pPr>
              <w:rPr>
                <w:rFonts w:eastAsiaTheme="majorEastAsia"/>
                <w:color w:val="000000" w:themeColor="text1"/>
                <w:szCs w:val="19"/>
              </w:rPr>
            </w:pPr>
            <w:r w:rsidRPr="00D47D99">
              <w:rPr>
                <w:rFonts w:eastAsiaTheme="majorEastAsia"/>
                <w:color w:val="000000" w:themeColor="text1"/>
                <w:szCs w:val="19"/>
              </w:rPr>
              <w:lastRenderedPageBreak/>
              <w:t>3</w:t>
            </w:r>
          </w:p>
        </w:tc>
        <w:tc>
          <w:tcPr>
            <w:tcW w:w="3772" w:type="dxa"/>
          </w:tcPr>
          <w:p w14:paraId="57736D3C" w14:textId="667E7766" w:rsidR="00D47D99" w:rsidRPr="00D47D99" w:rsidRDefault="00470667" w:rsidP="00470667">
            <w:pPr>
              <w:rPr>
                <w:rFonts w:eastAsiaTheme="majorEastAsia"/>
                <w:color w:val="000000" w:themeColor="text1"/>
                <w:szCs w:val="19"/>
              </w:rPr>
            </w:pPr>
            <w:r w:rsidRPr="00470667">
              <w:rPr>
                <w:rFonts w:eastAsiaTheme="majorEastAsia"/>
                <w:color w:val="000000" w:themeColor="text1"/>
                <w:szCs w:val="19"/>
              </w:rPr>
              <w:t>Hoe selecteert u leveranciers die de aanpassingen kunnen uitvoeren?</w:t>
            </w:r>
          </w:p>
        </w:tc>
        <w:tc>
          <w:tcPr>
            <w:tcW w:w="4929" w:type="dxa"/>
          </w:tcPr>
          <w:p w14:paraId="02328B3D" w14:textId="77777777" w:rsidR="00D47D99" w:rsidRPr="00D47D99" w:rsidRDefault="00D47D99" w:rsidP="00470667">
            <w:pPr>
              <w:rPr>
                <w:rFonts w:eastAsiaTheme="majorEastAsia"/>
                <w:color w:val="000000" w:themeColor="text1"/>
                <w:szCs w:val="19"/>
              </w:rPr>
            </w:pPr>
          </w:p>
        </w:tc>
      </w:tr>
      <w:tr w:rsidR="00D47D99" w:rsidRPr="00D47D99" w14:paraId="06D573DF" w14:textId="77777777" w:rsidTr="00D47D99">
        <w:trPr>
          <w:trHeight w:val="403"/>
        </w:trPr>
        <w:tc>
          <w:tcPr>
            <w:tcW w:w="339" w:type="dxa"/>
          </w:tcPr>
          <w:p w14:paraId="70D92B0A" w14:textId="1C9334CA" w:rsidR="00D47D99" w:rsidRPr="00D47D99" w:rsidRDefault="00D47D99" w:rsidP="00470667">
            <w:pPr>
              <w:rPr>
                <w:rFonts w:eastAsiaTheme="majorEastAsia"/>
                <w:color w:val="000000" w:themeColor="text1"/>
                <w:szCs w:val="19"/>
              </w:rPr>
            </w:pPr>
            <w:r w:rsidRPr="00D47D99">
              <w:rPr>
                <w:rFonts w:eastAsiaTheme="majorEastAsia"/>
                <w:color w:val="000000" w:themeColor="text1"/>
                <w:szCs w:val="19"/>
              </w:rPr>
              <w:t>4</w:t>
            </w:r>
          </w:p>
        </w:tc>
        <w:tc>
          <w:tcPr>
            <w:tcW w:w="3772" w:type="dxa"/>
          </w:tcPr>
          <w:p w14:paraId="565515C5" w14:textId="2F6E1000" w:rsidR="00D47D99" w:rsidRPr="00D47D99" w:rsidRDefault="00470667" w:rsidP="00470667">
            <w:pPr>
              <w:rPr>
                <w:rFonts w:eastAsiaTheme="majorEastAsia"/>
                <w:color w:val="000000" w:themeColor="text1"/>
                <w:szCs w:val="19"/>
              </w:rPr>
            </w:pPr>
            <w:r w:rsidRPr="00470667">
              <w:rPr>
                <w:rFonts w:eastAsiaTheme="majorEastAsia"/>
                <w:color w:val="000000" w:themeColor="text1"/>
                <w:szCs w:val="19"/>
              </w:rPr>
              <w:t>Hoe regelt u het offertetraject voor de bewoners</w:t>
            </w:r>
          </w:p>
        </w:tc>
        <w:tc>
          <w:tcPr>
            <w:tcW w:w="4929" w:type="dxa"/>
          </w:tcPr>
          <w:p w14:paraId="1930F937" w14:textId="77777777" w:rsidR="00D47D99" w:rsidRPr="00D47D99" w:rsidRDefault="00D47D99" w:rsidP="00470667">
            <w:pPr>
              <w:rPr>
                <w:rFonts w:eastAsiaTheme="majorEastAsia"/>
                <w:color w:val="000000" w:themeColor="text1"/>
                <w:szCs w:val="19"/>
              </w:rPr>
            </w:pPr>
          </w:p>
        </w:tc>
      </w:tr>
      <w:tr w:rsidR="00D47D99" w:rsidRPr="00D47D99" w14:paraId="345C9E45" w14:textId="77777777" w:rsidTr="00D47D99">
        <w:trPr>
          <w:trHeight w:val="403"/>
        </w:trPr>
        <w:tc>
          <w:tcPr>
            <w:tcW w:w="339" w:type="dxa"/>
          </w:tcPr>
          <w:p w14:paraId="45CAF107" w14:textId="565CDA16" w:rsidR="00D47D99" w:rsidRPr="00D47D99" w:rsidRDefault="00D47D99" w:rsidP="00470667">
            <w:pPr>
              <w:rPr>
                <w:rFonts w:eastAsiaTheme="majorEastAsia"/>
                <w:color w:val="000000" w:themeColor="text1"/>
                <w:szCs w:val="19"/>
              </w:rPr>
            </w:pPr>
            <w:r w:rsidRPr="00D47D99">
              <w:rPr>
                <w:rFonts w:eastAsiaTheme="majorEastAsia"/>
                <w:color w:val="000000" w:themeColor="text1"/>
                <w:szCs w:val="19"/>
              </w:rPr>
              <w:t>5</w:t>
            </w:r>
          </w:p>
        </w:tc>
        <w:tc>
          <w:tcPr>
            <w:tcW w:w="3772" w:type="dxa"/>
          </w:tcPr>
          <w:p w14:paraId="158D6A2B" w14:textId="3BB32861" w:rsidR="00D47D99" w:rsidRPr="00D47D99" w:rsidRDefault="00470667" w:rsidP="00470667">
            <w:pPr>
              <w:rPr>
                <w:rFonts w:eastAsiaTheme="majorEastAsia"/>
                <w:color w:val="000000" w:themeColor="text1"/>
                <w:szCs w:val="19"/>
              </w:rPr>
            </w:pPr>
            <w:r w:rsidRPr="00470667">
              <w:rPr>
                <w:rFonts w:eastAsiaTheme="majorEastAsia"/>
                <w:color w:val="000000" w:themeColor="text1"/>
                <w:szCs w:val="19"/>
              </w:rPr>
              <w:t>Hoe richt u de helpdeskfunctie in en wat kunt u voor bewoners betekenen als de uitvoering niet goed verloopt?</w:t>
            </w:r>
          </w:p>
        </w:tc>
        <w:tc>
          <w:tcPr>
            <w:tcW w:w="4929" w:type="dxa"/>
          </w:tcPr>
          <w:p w14:paraId="6D2EB82E" w14:textId="77777777" w:rsidR="00D47D99" w:rsidRPr="00D47D99" w:rsidRDefault="00D47D99" w:rsidP="00470667">
            <w:pPr>
              <w:rPr>
                <w:rFonts w:eastAsiaTheme="majorEastAsia"/>
                <w:color w:val="000000" w:themeColor="text1"/>
                <w:szCs w:val="19"/>
              </w:rPr>
            </w:pPr>
          </w:p>
        </w:tc>
      </w:tr>
      <w:tr w:rsidR="00D47D99" w:rsidRPr="00D47D99" w14:paraId="21ED3A3A" w14:textId="77777777" w:rsidTr="00D47D99">
        <w:trPr>
          <w:trHeight w:val="403"/>
        </w:trPr>
        <w:tc>
          <w:tcPr>
            <w:tcW w:w="339" w:type="dxa"/>
          </w:tcPr>
          <w:p w14:paraId="603083B9" w14:textId="17FEC780" w:rsidR="00D47D99" w:rsidRPr="00D47D99" w:rsidRDefault="001E60E9" w:rsidP="00470667">
            <w:pPr>
              <w:rPr>
                <w:rFonts w:eastAsiaTheme="majorEastAsia"/>
                <w:color w:val="000000" w:themeColor="text1"/>
                <w:szCs w:val="19"/>
              </w:rPr>
            </w:pPr>
            <w:r>
              <w:rPr>
                <w:rFonts w:eastAsiaTheme="majorEastAsia"/>
                <w:color w:val="000000" w:themeColor="text1"/>
                <w:szCs w:val="19"/>
              </w:rPr>
              <w:t>6</w:t>
            </w:r>
          </w:p>
        </w:tc>
        <w:tc>
          <w:tcPr>
            <w:tcW w:w="3772" w:type="dxa"/>
          </w:tcPr>
          <w:p w14:paraId="68D6CFF7" w14:textId="74F631F4" w:rsidR="00470667" w:rsidRPr="00470667" w:rsidRDefault="00470667" w:rsidP="00470667">
            <w:pPr>
              <w:rPr>
                <w:rFonts w:eastAsiaTheme="majorEastAsia"/>
                <w:color w:val="000000" w:themeColor="text1"/>
                <w:szCs w:val="19"/>
              </w:rPr>
            </w:pPr>
            <w:r w:rsidRPr="00470667">
              <w:rPr>
                <w:rFonts w:eastAsiaTheme="majorEastAsia"/>
                <w:color w:val="000000" w:themeColor="text1"/>
                <w:szCs w:val="19"/>
              </w:rPr>
              <w:t>De gemeente Den Haag betaalt de volgende onderdelen: de formats voor de communicatie, de woonscan, de leveranciersselectie, het offertetraject en de begeleiding bij het uitvoeren van een aanpassing.</w:t>
            </w:r>
          </w:p>
          <w:p w14:paraId="403A3510" w14:textId="13F5239B" w:rsidR="00D47D99" w:rsidRPr="00D47D99" w:rsidRDefault="00470667" w:rsidP="00470667">
            <w:pPr>
              <w:rPr>
                <w:rFonts w:eastAsiaTheme="majorEastAsia"/>
                <w:color w:val="000000" w:themeColor="text1"/>
                <w:szCs w:val="19"/>
              </w:rPr>
            </w:pPr>
            <w:r w:rsidRPr="00470667">
              <w:rPr>
                <w:rFonts w:eastAsiaTheme="majorEastAsia"/>
                <w:color w:val="000000" w:themeColor="text1"/>
                <w:szCs w:val="19"/>
              </w:rPr>
              <w:t>We gaan ervan uit dat ca. 50% van de aangeschreven inwoners de woonscan invult en 10% van de aangeschreven inwoners uiteindelijk een woningaanpassing laat uitvoeren. In principe wordt er geen fee gevraagd aan de aannemer die de aanpassing uitvoert.</w:t>
            </w:r>
          </w:p>
        </w:tc>
        <w:tc>
          <w:tcPr>
            <w:tcW w:w="4929" w:type="dxa"/>
          </w:tcPr>
          <w:p w14:paraId="14126D06" w14:textId="77777777" w:rsidR="00D47D99" w:rsidRPr="00D47D99" w:rsidRDefault="00D47D99" w:rsidP="00470667">
            <w:pPr>
              <w:rPr>
                <w:rFonts w:eastAsiaTheme="majorEastAsia"/>
                <w:color w:val="000000" w:themeColor="text1"/>
                <w:szCs w:val="19"/>
              </w:rPr>
            </w:pPr>
          </w:p>
        </w:tc>
      </w:tr>
    </w:tbl>
    <w:p w14:paraId="5E6BE4B2" w14:textId="77777777" w:rsidR="008C2765" w:rsidRDefault="008C2765" w:rsidP="00511BF0">
      <w:pPr>
        <w:jc w:val="both"/>
        <w:rPr>
          <w:rFonts w:asciiTheme="majorHAnsi" w:eastAsiaTheme="majorEastAsia" w:hAnsiTheme="majorHAnsi" w:cstheme="majorBidi"/>
          <w:b/>
          <w:bCs/>
          <w:color w:val="000000" w:themeColor="text1"/>
          <w:sz w:val="22"/>
          <w:szCs w:val="26"/>
        </w:rPr>
      </w:pPr>
    </w:p>
    <w:sectPr w:rsidR="008C2765" w:rsidSect="00FC7057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1486" w:bottom="1814" w:left="1814" w:header="992" w:footer="312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DDF506" w16cex:dateUtc="2021-02-22T08:16:00Z"/>
  <w16cex:commentExtensible w16cex:durableId="23DDEF80" w16cex:dateUtc="2021-02-22T07:53:00Z"/>
  <w16cex:commentExtensible w16cex:durableId="23DDF082" w16cex:dateUtc="2021-02-22T07:57:00Z"/>
  <w16cex:commentExtensible w16cex:durableId="23DDF1F9" w16cex:dateUtc="2021-02-22T08:0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BCE438" w14:textId="77777777" w:rsidR="00F52F8F" w:rsidRDefault="00F52F8F" w:rsidP="004C03F0">
      <w:pPr>
        <w:spacing w:line="240" w:lineRule="auto"/>
      </w:pPr>
      <w:r>
        <w:separator/>
      </w:r>
    </w:p>
  </w:endnote>
  <w:endnote w:type="continuationSeparator" w:id="0">
    <w:p w14:paraId="5623956A" w14:textId="77777777" w:rsidR="00F52F8F" w:rsidRDefault="00F52F8F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AF" w:usb1="10000068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CF6F33" w14:textId="77777777" w:rsidR="00240B3F" w:rsidRDefault="00240B3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FC194B" w14:textId="71B6AE6C" w:rsidR="00F20770" w:rsidRPr="00EC1D28" w:rsidRDefault="00447ACC" w:rsidP="00EC1D28">
    <w:pPr>
      <w:pStyle w:val="DHTitel"/>
      <w:spacing w:line="260" w:lineRule="atLeast"/>
      <w:rPr>
        <w:rStyle w:val="DHPaginaCijfer"/>
        <w:szCs w:val="16"/>
      </w:rPr>
    </w:pPr>
    <w:r>
      <w:rPr>
        <w:sz w:val="16"/>
        <w:szCs w:val="16"/>
      </w:rPr>
      <w:t xml:space="preserve">Marktconsultatie </w:t>
    </w:r>
    <w:sdt>
      <w:sdtPr>
        <w:rPr>
          <w:rFonts w:cstheme="majorHAnsi"/>
          <w:sz w:val="16"/>
          <w:szCs w:val="16"/>
        </w:rPr>
        <w:tag w:val="B=UxDocumentForm/uxSubtitelField"/>
        <w:id w:val="1499386823"/>
        <w:dataBinding w:prefixMappings="xmlns:ns0='http://www.keyscript.nl/huisstijl/UxDocumentForm' " w:xpath="/ns0:variabelen[1]/ns0:UxDocumentForm[1]/ns0:uxSubtitelField[1]" w:storeItemID="{30024A26-C9DD-46C4-8607-F1118F24DCAD}"/>
        <w:text/>
      </w:sdtPr>
      <w:sdtEndPr/>
      <w:sdtContent>
        <w:r w:rsidR="00E71DD7">
          <w:rPr>
            <w:rFonts w:cstheme="majorHAnsi"/>
            <w:sz w:val="16"/>
            <w:szCs w:val="16"/>
          </w:rPr>
          <w:t>Pilot Levensloopbestendige Woning</w:t>
        </w:r>
      </w:sdtContent>
    </w:sdt>
    <w:r w:rsidR="008C2765" w:rsidRPr="008C2765">
      <w:rPr>
        <w:rStyle w:val="DHPaginaCijfer"/>
        <w:szCs w:val="16"/>
      </w:rPr>
      <w:t xml:space="preserve"> </w:t>
    </w:r>
    <w:sdt>
      <w:sdtPr>
        <w:rPr>
          <w:rFonts w:cstheme="majorHAnsi"/>
          <w:sz w:val="16"/>
          <w:szCs w:val="16"/>
        </w:rPr>
        <w:id w:val="1368340070"/>
        <w:dataBinding w:prefixMappings="xmlns:ns0='http://www.keyscript.nl/huisstijl/UxDocumentForm' " w:xpath="/ns0:variabelen[1]/ns0:UxDocumentForm[1]/ns0:uxDatumField[1]" w:storeItemID="{30024A26-C9DD-46C4-8607-F1118F24DCAD}"/>
        <w:text/>
      </w:sdtPr>
      <w:sdtEndPr/>
      <w:sdtContent>
        <w:r w:rsidR="002B58D4">
          <w:rPr>
            <w:rFonts w:cstheme="majorHAnsi"/>
            <w:sz w:val="16"/>
            <w:szCs w:val="16"/>
          </w:rPr>
          <w:t>21.484-OCW</w:t>
        </w:r>
      </w:sdtContent>
    </w:sdt>
    <w:r w:rsidR="008C2765">
      <w:rPr>
        <w:rStyle w:val="DHPaginaCijfer"/>
      </w:rPr>
      <w:tab/>
    </w:r>
    <w:r w:rsidR="008C2765">
      <w:rPr>
        <w:rStyle w:val="DHPaginaCijfer"/>
      </w:rPr>
      <w:tab/>
    </w:r>
    <w:r w:rsidR="008C2765">
      <w:rPr>
        <w:rStyle w:val="DHPaginaCijfer"/>
      </w:rPr>
      <w:tab/>
    </w:r>
    <w:r w:rsidR="008C2765">
      <w:rPr>
        <w:rStyle w:val="DHPaginaCijfer"/>
      </w:rPr>
      <w:tab/>
    </w:r>
    <w:r w:rsidR="008C2765">
      <w:rPr>
        <w:rStyle w:val="DHPaginaCijfer"/>
      </w:rPr>
      <w:tab/>
    </w:r>
    <w:r w:rsidR="00F20770" w:rsidRPr="00817FCC">
      <w:rPr>
        <w:rStyle w:val="DHPaginaCijfer"/>
      </w:rPr>
      <w:fldChar w:fldCharType="begin"/>
    </w:r>
    <w:r w:rsidR="00F20770" w:rsidRPr="00817FCC">
      <w:rPr>
        <w:rStyle w:val="DHPaginaCijfer"/>
      </w:rPr>
      <w:instrText>PAGE  \* Arabic  \* MERGEFORMAT</w:instrText>
    </w:r>
    <w:r w:rsidR="00F20770" w:rsidRPr="00817FCC">
      <w:rPr>
        <w:rStyle w:val="DHPaginaCijfer"/>
      </w:rPr>
      <w:fldChar w:fldCharType="separate"/>
    </w:r>
    <w:r w:rsidR="008566BE">
      <w:rPr>
        <w:rStyle w:val="DHPaginaCijfer"/>
        <w:noProof/>
      </w:rPr>
      <w:t>2</w:t>
    </w:r>
    <w:r w:rsidR="00F20770" w:rsidRPr="00817FCC">
      <w:rPr>
        <w:rStyle w:val="DHPaginaCijfer"/>
      </w:rPr>
      <w:fldChar w:fldCharType="end"/>
    </w:r>
    <w:r w:rsidR="00F20770" w:rsidRPr="00817FCC">
      <w:rPr>
        <w:rStyle w:val="DHPaginaCijfer"/>
      </w:rPr>
      <w:t>/</w:t>
    </w:r>
    <w:r w:rsidR="00F20770" w:rsidRPr="00817FCC">
      <w:rPr>
        <w:rStyle w:val="DHPaginaCijfer"/>
      </w:rPr>
      <w:fldChar w:fldCharType="begin"/>
    </w:r>
    <w:r w:rsidR="00F20770" w:rsidRPr="00817FCC">
      <w:rPr>
        <w:rStyle w:val="DHPaginaCijfer"/>
      </w:rPr>
      <w:instrText>NUMPAGES  \* Arabic  \* MERGEFORMAT</w:instrText>
    </w:r>
    <w:r w:rsidR="00F20770" w:rsidRPr="00817FCC">
      <w:rPr>
        <w:rStyle w:val="DHPaginaCijfer"/>
      </w:rPr>
      <w:fldChar w:fldCharType="separate"/>
    </w:r>
    <w:r w:rsidR="008566BE">
      <w:rPr>
        <w:rStyle w:val="DHPaginaCijfer"/>
        <w:noProof/>
      </w:rPr>
      <w:t>8</w:t>
    </w:r>
    <w:r w:rsidR="00F20770" w:rsidRPr="00817FCC">
      <w:rPr>
        <w:rStyle w:val="DHPaginaCijfe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CCAC6A" w14:textId="77777777" w:rsidR="00240B3F" w:rsidRDefault="00240B3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04448B" w14:textId="77777777" w:rsidR="00F52F8F" w:rsidRDefault="00F52F8F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2EA91B12" w14:textId="77777777" w:rsidR="00F52F8F" w:rsidRDefault="00F52F8F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85725" w14:textId="77777777" w:rsidR="00240B3F" w:rsidRDefault="00240B3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350ED6" w14:textId="77777777" w:rsidR="00240B3F" w:rsidRDefault="00240B3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68A7A2" w14:textId="77777777" w:rsidR="00456F44" w:rsidRDefault="00083258" w:rsidP="00495798">
    <w:pPr>
      <w:pStyle w:val="Koptekst"/>
      <w:spacing w:after="3680"/>
    </w:pPr>
    <w:r>
      <w:rPr>
        <w:noProof/>
        <w:lang w:eastAsia="nl-NL"/>
      </w:rPr>
      <w:drawing>
        <wp:anchor distT="0" distB="0" distL="114300" distR="114300" simplePos="0" relativeHeight="251663360" behindDoc="1" locked="0" layoutInCell="1" allowOverlap="1" wp14:anchorId="28ED4ACF" wp14:editId="325BB37A">
          <wp:simplePos x="0" y="0"/>
          <wp:positionH relativeFrom="page">
            <wp:posOffset>133801</wp:posOffset>
          </wp:positionH>
          <wp:positionV relativeFrom="page">
            <wp:posOffset>9525</wp:posOffset>
          </wp:positionV>
          <wp:extent cx="3383098" cy="1424399"/>
          <wp:effectExtent l="0" t="0" r="8255" b="4445"/>
          <wp:wrapNone/>
          <wp:docPr id="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BB42D4E"/>
    <w:multiLevelType w:val="hybridMultilevel"/>
    <w:tmpl w:val="A3380C00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49AD368B"/>
    <w:multiLevelType w:val="hybridMultilevel"/>
    <w:tmpl w:val="AF863702"/>
    <w:lvl w:ilvl="0" w:tplc="3048C6C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594F01FB"/>
    <w:multiLevelType w:val="hybridMultilevel"/>
    <w:tmpl w:val="7A466B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7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2"/>
  </w:num>
  <w:num w:numId="13">
    <w:abstractNumId w:val="11"/>
  </w:num>
  <w:num w:numId="14">
    <w:abstractNumId w:val="18"/>
  </w:num>
  <w:num w:numId="15">
    <w:abstractNumId w:val="14"/>
  </w:num>
  <w:num w:numId="16">
    <w:abstractNumId w:val="17"/>
  </w:num>
  <w:num w:numId="17">
    <w:abstractNumId w:val="13"/>
  </w:num>
  <w:num w:numId="18">
    <w:abstractNumId w:val="19"/>
  </w:num>
  <w:num w:numId="19">
    <w:abstractNumId w:val="17"/>
  </w:num>
  <w:num w:numId="20">
    <w:abstractNumId w:val="17"/>
  </w:num>
  <w:num w:numId="21">
    <w:abstractNumId w:val="15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7B7006"/>
    <w:rsid w:val="000036C8"/>
    <w:rsid w:val="00016950"/>
    <w:rsid w:val="0003291B"/>
    <w:rsid w:val="00043500"/>
    <w:rsid w:val="00044CD8"/>
    <w:rsid w:val="00050159"/>
    <w:rsid w:val="00052440"/>
    <w:rsid w:val="000548D1"/>
    <w:rsid w:val="000755DA"/>
    <w:rsid w:val="00082C4A"/>
    <w:rsid w:val="00083258"/>
    <w:rsid w:val="0009522E"/>
    <w:rsid w:val="000A107F"/>
    <w:rsid w:val="000A38E4"/>
    <w:rsid w:val="000A759F"/>
    <w:rsid w:val="000D2402"/>
    <w:rsid w:val="000D46CE"/>
    <w:rsid w:val="00104444"/>
    <w:rsid w:val="00113702"/>
    <w:rsid w:val="0012380D"/>
    <w:rsid w:val="00160807"/>
    <w:rsid w:val="00162EF7"/>
    <w:rsid w:val="001B3405"/>
    <w:rsid w:val="001C1F09"/>
    <w:rsid w:val="001E60E9"/>
    <w:rsid w:val="001E6CBD"/>
    <w:rsid w:val="0020629C"/>
    <w:rsid w:val="00215101"/>
    <w:rsid w:val="002269B8"/>
    <w:rsid w:val="0023657B"/>
    <w:rsid w:val="00240B3F"/>
    <w:rsid w:val="00242A29"/>
    <w:rsid w:val="00253B6C"/>
    <w:rsid w:val="00254501"/>
    <w:rsid w:val="00266875"/>
    <w:rsid w:val="002814D5"/>
    <w:rsid w:val="00286677"/>
    <w:rsid w:val="002A76F5"/>
    <w:rsid w:val="002B2699"/>
    <w:rsid w:val="002B48B5"/>
    <w:rsid w:val="002B58D4"/>
    <w:rsid w:val="002B5F0A"/>
    <w:rsid w:val="002E581F"/>
    <w:rsid w:val="002F3382"/>
    <w:rsid w:val="002F417B"/>
    <w:rsid w:val="002F47CD"/>
    <w:rsid w:val="002F6691"/>
    <w:rsid w:val="003046ED"/>
    <w:rsid w:val="003118F4"/>
    <w:rsid w:val="003126CC"/>
    <w:rsid w:val="00332DD1"/>
    <w:rsid w:val="003474F6"/>
    <w:rsid w:val="00354612"/>
    <w:rsid w:val="00354784"/>
    <w:rsid w:val="0035487E"/>
    <w:rsid w:val="00381F3C"/>
    <w:rsid w:val="003C1F28"/>
    <w:rsid w:val="003D25E5"/>
    <w:rsid w:val="003E00F3"/>
    <w:rsid w:val="00412BA7"/>
    <w:rsid w:val="0041365D"/>
    <w:rsid w:val="00423B70"/>
    <w:rsid w:val="00447ACC"/>
    <w:rsid w:val="00454B69"/>
    <w:rsid w:val="00456F44"/>
    <w:rsid w:val="00467E16"/>
    <w:rsid w:val="00470667"/>
    <w:rsid w:val="00495798"/>
    <w:rsid w:val="004972F7"/>
    <w:rsid w:val="004A2C31"/>
    <w:rsid w:val="004C03F0"/>
    <w:rsid w:val="004E00E2"/>
    <w:rsid w:val="004E71F1"/>
    <w:rsid w:val="00502976"/>
    <w:rsid w:val="00511BF0"/>
    <w:rsid w:val="00515E8A"/>
    <w:rsid w:val="00527C41"/>
    <w:rsid w:val="0053200F"/>
    <w:rsid w:val="00535A79"/>
    <w:rsid w:val="005528D6"/>
    <w:rsid w:val="0055664D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E0E76"/>
    <w:rsid w:val="005E423B"/>
    <w:rsid w:val="005E72B9"/>
    <w:rsid w:val="00610F43"/>
    <w:rsid w:val="00612C9C"/>
    <w:rsid w:val="00631F12"/>
    <w:rsid w:val="00647612"/>
    <w:rsid w:val="00665DE2"/>
    <w:rsid w:val="00681B4F"/>
    <w:rsid w:val="006863E9"/>
    <w:rsid w:val="00691633"/>
    <w:rsid w:val="0069210A"/>
    <w:rsid w:val="006A3F52"/>
    <w:rsid w:val="006B475A"/>
    <w:rsid w:val="006C34EA"/>
    <w:rsid w:val="006C4AC1"/>
    <w:rsid w:val="006D4955"/>
    <w:rsid w:val="00712468"/>
    <w:rsid w:val="00713C58"/>
    <w:rsid w:val="007171B2"/>
    <w:rsid w:val="00720839"/>
    <w:rsid w:val="007221BC"/>
    <w:rsid w:val="00781585"/>
    <w:rsid w:val="007848DB"/>
    <w:rsid w:val="00785DB3"/>
    <w:rsid w:val="00792FEF"/>
    <w:rsid w:val="007A7758"/>
    <w:rsid w:val="007B52DD"/>
    <w:rsid w:val="007B7006"/>
    <w:rsid w:val="007D369D"/>
    <w:rsid w:val="007E3791"/>
    <w:rsid w:val="00817FCC"/>
    <w:rsid w:val="00835B95"/>
    <w:rsid w:val="00835BAD"/>
    <w:rsid w:val="00840317"/>
    <w:rsid w:val="0085147F"/>
    <w:rsid w:val="008521C0"/>
    <w:rsid w:val="008538FE"/>
    <w:rsid w:val="008566BE"/>
    <w:rsid w:val="00883509"/>
    <w:rsid w:val="00885B42"/>
    <w:rsid w:val="008A28BE"/>
    <w:rsid w:val="008A3CAC"/>
    <w:rsid w:val="008A698E"/>
    <w:rsid w:val="008B0AF9"/>
    <w:rsid w:val="008C2765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4624"/>
    <w:rsid w:val="009A68F2"/>
    <w:rsid w:val="009B5AA9"/>
    <w:rsid w:val="009C4321"/>
    <w:rsid w:val="009F5FCA"/>
    <w:rsid w:val="00A16092"/>
    <w:rsid w:val="00A215B1"/>
    <w:rsid w:val="00A22BA0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776A"/>
    <w:rsid w:val="00AB395D"/>
    <w:rsid w:val="00AF03BC"/>
    <w:rsid w:val="00AF282F"/>
    <w:rsid w:val="00AF31CE"/>
    <w:rsid w:val="00B00FC5"/>
    <w:rsid w:val="00B22AAF"/>
    <w:rsid w:val="00B27745"/>
    <w:rsid w:val="00B27DCB"/>
    <w:rsid w:val="00B37C5A"/>
    <w:rsid w:val="00B525B9"/>
    <w:rsid w:val="00B54DAD"/>
    <w:rsid w:val="00B64723"/>
    <w:rsid w:val="00B65746"/>
    <w:rsid w:val="00B70433"/>
    <w:rsid w:val="00B83EC9"/>
    <w:rsid w:val="00B96239"/>
    <w:rsid w:val="00BA11BA"/>
    <w:rsid w:val="00BA2071"/>
    <w:rsid w:val="00BC6812"/>
    <w:rsid w:val="00BD5048"/>
    <w:rsid w:val="00BE0F5C"/>
    <w:rsid w:val="00BE15E1"/>
    <w:rsid w:val="00C051FB"/>
    <w:rsid w:val="00C117F9"/>
    <w:rsid w:val="00C44ACD"/>
    <w:rsid w:val="00C51E3D"/>
    <w:rsid w:val="00C5473A"/>
    <w:rsid w:val="00C645FE"/>
    <w:rsid w:val="00C8257F"/>
    <w:rsid w:val="00C90F4E"/>
    <w:rsid w:val="00CC43F9"/>
    <w:rsid w:val="00CD5DA6"/>
    <w:rsid w:val="00CE0CAA"/>
    <w:rsid w:val="00CE4219"/>
    <w:rsid w:val="00CF7959"/>
    <w:rsid w:val="00D20C61"/>
    <w:rsid w:val="00D36CBD"/>
    <w:rsid w:val="00D47D99"/>
    <w:rsid w:val="00D53A19"/>
    <w:rsid w:val="00D56D37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E05E84"/>
    <w:rsid w:val="00E22109"/>
    <w:rsid w:val="00E25041"/>
    <w:rsid w:val="00E404CF"/>
    <w:rsid w:val="00E43A58"/>
    <w:rsid w:val="00E44BBE"/>
    <w:rsid w:val="00E45AB5"/>
    <w:rsid w:val="00E56719"/>
    <w:rsid w:val="00E71DD7"/>
    <w:rsid w:val="00E90EDC"/>
    <w:rsid w:val="00E96466"/>
    <w:rsid w:val="00EC1D28"/>
    <w:rsid w:val="00EF210B"/>
    <w:rsid w:val="00F20770"/>
    <w:rsid w:val="00F26249"/>
    <w:rsid w:val="00F36F76"/>
    <w:rsid w:val="00F375A1"/>
    <w:rsid w:val="00F509A6"/>
    <w:rsid w:val="00F52F8F"/>
    <w:rsid w:val="00F82B1C"/>
    <w:rsid w:val="00F90AE7"/>
    <w:rsid w:val="00FA02A4"/>
    <w:rsid w:val="00FC2E8A"/>
    <w:rsid w:val="00FC60CB"/>
    <w:rsid w:val="00FC7057"/>
    <w:rsid w:val="00FD5D69"/>
    <w:rsid w:val="00FE241D"/>
    <w:rsid w:val="00FF1732"/>
    <w:rsid w:val="00FF4FCB"/>
    <w:rsid w:val="00FF6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5E10A184"/>
  <w15:docId w15:val="{768780B4-A5EC-473F-B8AE-D921F935C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53B6C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nhideWhenUsed/>
    <w:qFormat/>
    <w:rsid w:val="00B65746"/>
    <w:pPr>
      <w:keepNext/>
      <w:keepLines/>
      <w:numPr>
        <w:ilvl w:val="1"/>
        <w:numId w:val="16"/>
      </w:numPr>
      <w:spacing w:before="260" w:after="260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8C2765"/>
    <w:pPr>
      <w:numPr>
        <w:numId w:val="18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8C2765"/>
    <w:rPr>
      <w:rFonts w:asciiTheme="majorHAnsi" w:eastAsia="Times New Roman" w:hAnsiTheme="majorHAnsi"/>
      <w:sz w:val="30"/>
      <w:szCs w:val="22"/>
      <w:lang w:eastAsia="nl-NL"/>
    </w:rPr>
  </w:style>
  <w:style w:type="paragraph" w:customStyle="1" w:styleId="normalextra">
    <w:name w:val="normal extra"/>
    <w:basedOn w:val="Standaard"/>
    <w:rsid w:val="008C2765"/>
    <w:pPr>
      <w:keepLines/>
      <w:spacing w:line="240" w:lineRule="atLeast"/>
    </w:pPr>
    <w:rPr>
      <w:rFonts w:ascii="Arial" w:eastAsia="Times New Roman" w:hAnsi="Arial"/>
      <w:noProof/>
      <w:spacing w:val="5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23" Type="http://schemas.microsoft.com/office/2018/08/relationships/commentsExtensible" Target="commentsExtensible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59</Value>
      <Value>18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Format</TermName>
          <TermId xmlns="http://schemas.microsoft.com/office/infopath/2007/PartnerControls">825ed0df-d969-4a6a-a95c-d1519e18baae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Documentatie</TermName>
          <TermId xmlns="http://schemas.microsoft.com/office/infopath/2007/PartnerControls">c8b0bf0e-0b8a-4160-af31-b347f749c788</TermId>
        </TermInfo>
      </Terms>
    </ofae577968ed4be8b7cfa6b3c1b2b2a3>
    <_dlc_DocId xmlns="cad755b6-d270-493f-83c9-ae784197a3f5">ZUVZ6J7ACTT2-937037669-265</_dlc_DocId>
    <_dlc_DocIdUrl xmlns="cad755b6-d270-493f-83c9-ae784197a3f5">
      <Url>https://denhaag.sharepoint.com/sites/Ink_BEC/_layouts/15/DocIdRedir.aspx?ID=ZUVZ6J7ACTT2-937037669-265</Url>
      <Description>ZUVZ6J7ACTT2-937037669-265</Description>
    </_dlc_DocIdUrl>
  </documentManagement>
</p:properties>
</file>

<file path=customXml/item2.xml><?xml version="1.0" encoding="utf-8"?>
<!--Variabelen uit subform UxDocumentForm-->
<variabelen xmlns="http://www.keyscript.nl/huisstijl/UxDocumentForm">
  <UxDocumentForm>
    <uxOpdrachtnummerField/>
    <uxOpdrachtgeverField/>
    <uxAuteurField>Gemeente Den Haag afdeling Inkoop</uxAuteurField>
    <uxOpdrachtnaamField/>
    <uxVersieField/>
    <uxDatumField>21.484-OCW</uxDatumField>
    <uxSubtitelField>Pilot Levensloopbestendige Woning</uxSubtitelField>
    <uxTitelField>Marktconsultatie</uxTitelField>
    <uxStatusField/>
    <uxTwoColumnOption>false</uxTwoColumnOption>
  </UxDocumentForm>
</variabelen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0CE12129B5A1E41A8E54476A46FE8DE" ma:contentTypeVersion="6" ma:contentTypeDescription="Maak een nieuw Word document." ma:contentTypeScope="" ma:versionID="0d381af58594d2a636464e466eb814e4">
  <xsd:schema xmlns:xsd="http://www.w3.org/2001/XMLSchema" xmlns:xs="http://www.w3.org/2001/XMLSchema" xmlns:p="http://schemas.microsoft.com/office/2006/metadata/properties" xmlns:ns2="cad755b6-d270-493f-83c9-ae784197a3f5" xmlns:ns3="4bf3addb-fccd-4134-8069-53c5fe924045" targetNamespace="http://schemas.microsoft.com/office/2006/metadata/properties" ma:root="true" ma:fieldsID="bb8767c370cd61d5c0108fca0b86a66f" ns2:_="" ns3:_="">
    <xsd:import namespace="cad755b6-d270-493f-83c9-ae784197a3f5"/>
    <xsd:import namespace="4bf3addb-fccd-4134-8069-53c5fe924045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nillable="true" ma:taxonomy="true" ma:internalName="ebb03eb60f1c456383d550cda2a2ac01" ma:taxonomyFieldName="Teamtrefwoorden" ma:displayName="Teamtrefwoorden" ma:default="" ma:fieldId="{ebb03eb6-0f1c-4563-83d5-50cda2a2ac01}" ma:sspId="0f84c60b-fce4-43bd-9f97-923732063525" ma:termSetId="70f31c45-6760-4982-ab3a-3ce1eb361853" ma:anchorId="91a427f1-85e9-4922-9cfa-f1e82acc8e96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f8def92-d411-4f80-ad3a-990e0613688e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f8def92-d411-4f80-ad3a-990e0613688e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23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bf3addb-fccd-4134-8069-53c5fe9240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EB2B90-8CF4-4B21-88F1-CC09B042360A}">
  <ds:schemaRefs>
    <ds:schemaRef ds:uri="http://schemas.microsoft.com/office/2006/metadata/properties"/>
    <ds:schemaRef ds:uri="http://schemas.microsoft.com/office/infopath/2007/PartnerControls"/>
    <ds:schemaRef ds:uri="cad755b6-d270-493f-83c9-ae784197a3f5"/>
  </ds:schemaRefs>
</ds:datastoreItem>
</file>

<file path=customXml/itemProps2.xml><?xml version="1.0" encoding="utf-8"?>
<ds:datastoreItem xmlns:ds="http://schemas.openxmlformats.org/officeDocument/2006/customXml" ds:itemID="{30024A26-C9DD-46C4-8607-F1118F24DCAD}">
  <ds:schemaRefs>
    <ds:schemaRef ds:uri="http://www.keyscript.nl/huisstijl/UxDocumentForm"/>
  </ds:schemaRefs>
</ds:datastoreItem>
</file>

<file path=customXml/itemProps3.xml><?xml version="1.0" encoding="utf-8"?>
<ds:datastoreItem xmlns:ds="http://schemas.openxmlformats.org/officeDocument/2006/customXml" ds:itemID="{6A149824-39E7-4301-B947-946209BF802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4bf3addb-fccd-4134-8069-53c5fe9240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0CDBD77-DF55-4A91-9AED-FD25B81AF0AC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A73795CB-BD80-49CC-A014-F63C0D91DCB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20DD4577-CAC6-45EE-869D-19E6DB6C6A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2</TotalTime>
  <Pages>2</Pages>
  <Words>252</Words>
  <Characters>1391</Characters>
  <Application>Microsoft Office Word</Application>
  <DocSecurity>0</DocSecurity>
  <Lines>11</Lines>
  <Paragraphs>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Marktconsultatiedocument format</vt:lpstr>
      <vt:lpstr/>
    </vt:vector>
  </TitlesOfParts>
  <Company>Gemeente Den Haag / IDC</Company>
  <LinksUpToDate>false</LinksUpToDate>
  <CharactersWithSpaces>1640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Marktconsultatiedocument format</dc:title>
  <dc:creator>Stefan Heij</dc:creator>
  <cp:keywords/>
  <cp:lastModifiedBy>Anna Bavinck</cp:lastModifiedBy>
  <cp:revision>2</cp:revision>
  <cp:lastPrinted>2021-03-01T22:28:00Z</cp:lastPrinted>
  <dcterms:created xsi:type="dcterms:W3CDTF">2021-03-01T22:29:00Z</dcterms:created>
  <dcterms:modified xsi:type="dcterms:W3CDTF">2021-03-01T22:29:00Z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0x0101008696D14171FA4CED8F032AD334D7A9EF0040CE12129B5A1E41A8E54476A46FE8DE</vt:lpwstr>
  </property>
  <property fmtid="{D5CDD505-2E9C-101B-9397-08002B2CF9AE}" pid="11" name="Jaar">
    <vt:lpwstr>1;#2018|6a528f31-394a-48e3-bac4-3c58d5ecc0e6</vt:lpwstr>
  </property>
  <property fmtid="{D5CDD505-2E9C-101B-9397-08002B2CF9AE}" pid="12" name="TaxKeyword">
    <vt:lpwstr/>
  </property>
  <property fmtid="{D5CDD505-2E9C-101B-9397-08002B2CF9AE}" pid="13" name="Teamtrefwoorden">
    <vt:lpwstr>59;#Format|825ed0df-d969-4a6a-a95c-d1519e18baae</vt:lpwstr>
  </property>
  <property fmtid="{D5CDD505-2E9C-101B-9397-08002B2CF9AE}" pid="14" name="Documentsoort">
    <vt:lpwstr>18;#Documentatie|c8b0bf0e-0b8a-4160-af31-b347f749c788</vt:lpwstr>
  </property>
  <property fmtid="{D5CDD505-2E9C-101B-9397-08002B2CF9AE}" pid="15" name="Organisatieonderdeel">
    <vt:lpwstr>2;#BEC|18db848a-7130-4f3d-8a09-02a244d861c9</vt:lpwstr>
  </property>
  <property fmtid="{D5CDD505-2E9C-101B-9397-08002B2CF9AE}" pid="16" name="Resultaat">
    <vt:lpwstr/>
  </property>
  <property fmtid="{D5CDD505-2E9C-101B-9397-08002B2CF9AE}" pid="17" name="_dlc_DocIdItemGuid">
    <vt:lpwstr>950d4f3e-f169-4c9e-991a-a92dab7d51ab</vt:lpwstr>
  </property>
  <property fmtid="{D5CDD505-2E9C-101B-9397-08002B2CF9AE}" pid="18" name="DocumentSetDescription">
    <vt:lpwstr/>
  </property>
  <property fmtid="{D5CDD505-2E9C-101B-9397-08002B2CF9AE}" pid="19" name="Behandelaar">
    <vt:lpwstr/>
  </property>
  <property fmtid="{D5CDD505-2E9C-101B-9397-08002B2CF9AE}" pid="20" name="iadc89b14e6f46d3bf0676593dca1557">
    <vt:lpwstr/>
  </property>
  <property fmtid="{D5CDD505-2E9C-101B-9397-08002B2CF9AE}" pid="21" name="Dossiertype">
    <vt:lpwstr/>
  </property>
</Properties>
</file>