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ABD23" w14:textId="77777777" w:rsidR="00BD05EA" w:rsidRDefault="00BD05EA" w:rsidP="00BD05EA">
      <w:pPr>
        <w:pStyle w:val="Bijlage"/>
      </w:pPr>
      <w:bookmarkStart w:id="0" w:name="_Toc334096301"/>
    </w:p>
    <w:p w14:paraId="5AEABD24" w14:textId="77777777" w:rsidR="00BD05EA" w:rsidRDefault="00BD05EA" w:rsidP="00BD05EA">
      <w:pPr>
        <w:pStyle w:val="Bijlage"/>
      </w:pPr>
    </w:p>
    <w:p w14:paraId="5AEABD25" w14:textId="77777777" w:rsidR="00BD05EA" w:rsidRDefault="00BD05EA" w:rsidP="00BD05EA">
      <w:pPr>
        <w:pStyle w:val="Bijlage"/>
      </w:pPr>
      <w:r>
        <w:t xml:space="preserve">Bijlage </w:t>
      </w:r>
      <w:r w:rsidR="0030704D">
        <w:t>1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61AAF8E2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7D5952">
              <w:rPr>
                <w:szCs w:val="18"/>
              </w:rPr>
              <w:t>Quick scan flora en fauna</w:t>
            </w:r>
            <w:r w:rsidR="006E3446">
              <w:rPr>
                <w:b/>
                <w:szCs w:val="18"/>
              </w:rPr>
              <w:t>’</w:t>
            </w:r>
            <w:r w:rsidR="00FD485F">
              <w:rPr>
                <w:b/>
                <w:szCs w:val="18"/>
              </w:rPr>
              <w:t xml:space="preserve"> met zaaknummer</w:t>
            </w:r>
            <w:r w:rsidR="007D5952">
              <w:rPr>
                <w:b/>
                <w:szCs w:val="18"/>
              </w:rPr>
              <w:t xml:space="preserve"> 31166461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5A699F40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7D5952">
              <w:rPr>
                <w:szCs w:val="18"/>
              </w:rPr>
              <w:t>Dienstverleningsovereenkomst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</w:t>
            </w:r>
            <w:r w:rsidR="00DB004C">
              <w:rPr>
                <w:szCs w:val="18"/>
              </w:rPr>
              <w:t>*</w:t>
            </w:r>
            <w:r w:rsidRPr="009E7602">
              <w:rPr>
                <w:szCs w:val="18"/>
              </w:rPr>
              <w:t>.</w:t>
            </w:r>
          </w:p>
          <w:p w14:paraId="5AEABD2B" w14:textId="77777777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E9B60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highlight w:val="yellow"/>
                <w:lang w:val="es-ES"/>
              </w:rPr>
            </w:pPr>
          </w:p>
          <w:p w14:paraId="5AEABD31" w14:textId="7B24A84C" w:rsidR="007D5952" w:rsidRPr="006E3446" w:rsidRDefault="007D5952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>
              <w:rPr>
                <w:szCs w:val="18"/>
                <w:lang w:val="es-ES"/>
              </w:rPr>
              <w:t>Aanbesteding</w:t>
            </w:r>
            <w:bookmarkStart w:id="1" w:name="_GoBack"/>
            <w:bookmarkEnd w:id="1"/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77777777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2" w14:textId="21825633" w:rsidR="00BD05EA" w:rsidRDefault="00BD05EA" w:rsidP="00BD05EA"/>
    <w:p w14:paraId="2031AF08" w14:textId="77777777" w:rsidR="00DB004C" w:rsidRDefault="00DB004C" w:rsidP="00BD05EA"/>
    <w:sectPr w:rsidR="00DB004C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ABD46" w14:textId="77777777" w:rsidR="00D0076D" w:rsidRDefault="00D0076D" w:rsidP="0088501B">
      <w:r>
        <w:separator/>
      </w:r>
    </w:p>
  </w:endnote>
  <w:endnote w:type="continuationSeparator" w:id="0">
    <w:p w14:paraId="5AEABD47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BD44" w14:textId="77777777" w:rsidR="00D0076D" w:rsidRDefault="00D0076D" w:rsidP="0088501B">
      <w:r>
        <w:separator/>
      </w:r>
    </w:p>
  </w:footnote>
  <w:footnote w:type="continuationSeparator" w:id="0">
    <w:p w14:paraId="5AEABD45" w14:textId="77777777"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6006F5"/>
    <w:rsid w:val="006D2E66"/>
    <w:rsid w:val="006E3446"/>
    <w:rsid w:val="006F42D7"/>
    <w:rsid w:val="0073653F"/>
    <w:rsid w:val="00765CD9"/>
    <w:rsid w:val="007725D4"/>
    <w:rsid w:val="007D5952"/>
    <w:rsid w:val="007F4AEA"/>
    <w:rsid w:val="0088501B"/>
    <w:rsid w:val="008E3581"/>
    <w:rsid w:val="00905289"/>
    <w:rsid w:val="00922BE2"/>
    <w:rsid w:val="0093758E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95AA2"/>
    <w:rsid w:val="00BD05EA"/>
    <w:rsid w:val="00C36FAA"/>
    <w:rsid w:val="00CA55CC"/>
    <w:rsid w:val="00D0076D"/>
    <w:rsid w:val="00D62112"/>
    <w:rsid w:val="00DA3555"/>
    <w:rsid w:val="00DB004C"/>
    <w:rsid w:val="00ED7AB9"/>
    <w:rsid w:val="00EE5BBE"/>
    <w:rsid w:val="00F65492"/>
    <w:rsid w:val="00F65FCC"/>
    <w:rsid w:val="00F9187E"/>
    <w:rsid w:val="00FB0705"/>
    <w:rsid w:val="00FD485F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2 Tactische voorbereiding</Fase_x0020_Europees_x0020_aanbesteden>
    <Samenvatting xmlns="93331081-eed1-4b52-85f9-6ed5102967d8">Akkoordverklaring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2020-06-28T22:00:00+00:00</Publicatie_x0020_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6E9F-A017-4015-9F8A-87582A18E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41DCE19-4E15-4A23-8C16-F721FEAC3C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sharepoint/v3/fields"/>
    <ds:schemaRef ds:uri="93331081-eed1-4b52-85f9-6ed5102967d8"/>
    <ds:schemaRef ds:uri="http://purl.org/dc/elements/1.1/"/>
    <ds:schemaRef ds:uri="http://schemas.microsoft.com/office/2006/metadata/properties"/>
    <ds:schemaRef ds:uri="49d7c7d0-377f-412f-9534-f7e1a36fa84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3B8AE6-92F4-4499-96AD-A40889E6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Leeuw, Ko de (CD)</cp:lastModifiedBy>
  <cp:revision>4</cp:revision>
  <dcterms:created xsi:type="dcterms:W3CDTF">2020-12-28T10:20:00Z</dcterms:created>
  <dcterms:modified xsi:type="dcterms:W3CDTF">2021-02-25T14:17:00Z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