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940" w:rsidRPr="00115018" w:rsidRDefault="00040047" w:rsidP="00115018">
      <w:pPr>
        <w:pStyle w:val="Kop1"/>
        <w:rPr>
          <w:color w:val="595959" w:themeColor="text1" w:themeTint="A6"/>
        </w:rPr>
      </w:pPr>
      <w:r w:rsidRPr="00115018">
        <w:rPr>
          <w:color w:val="595959" w:themeColor="text1" w:themeTint="A6"/>
        </w:rPr>
        <w:t>Bijlage 4 - Formulier verklaring beroep derde c.q. onderaannemer</w:t>
      </w:r>
    </w:p>
    <w:p w:rsidR="00040047" w:rsidRDefault="00040047" w:rsidP="00040047">
      <w:pPr>
        <w:spacing w:after="120"/>
        <w:rPr>
          <w:rFonts w:asciiTheme="majorHAnsi" w:hAnsiTheme="majorHAnsi" w:cstheme="majorHAnsi"/>
          <w:szCs w:val="20"/>
        </w:rPr>
      </w:pPr>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w:t>
      </w:r>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Deze verklaring dient te worden afgegeven door de natuurlijke persoon of rechtspersoon waarop de Inschrijver zich beroept.</w:t>
      </w:r>
      <w:bookmarkStart w:id="0" w:name="_GoBack"/>
      <w:bookmarkEnd w:id="0"/>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 xml:space="preserve">Hiermee verklaart  _________________________________ </w:t>
      </w:r>
      <w:r w:rsidRPr="00040047">
        <w:rPr>
          <w:rFonts w:asciiTheme="majorHAnsi" w:hAnsiTheme="majorHAnsi" w:cstheme="majorHAnsi"/>
          <w:color w:val="595959" w:themeColor="text1" w:themeTint="A6"/>
          <w:szCs w:val="20"/>
        </w:rPr>
        <w:tab/>
        <w:t>(</w:t>
      </w:r>
      <w:r w:rsidRPr="00040047">
        <w:rPr>
          <w:rFonts w:asciiTheme="majorHAnsi" w:hAnsiTheme="majorHAnsi" w:cstheme="majorHAnsi"/>
          <w:i/>
          <w:color w:val="595959" w:themeColor="text1" w:themeTint="A6"/>
          <w:szCs w:val="20"/>
        </w:rPr>
        <w:t>naam natuurlijke of rechtspersoon</w:t>
      </w:r>
      <w:r w:rsidRPr="00040047">
        <w:rPr>
          <w:rFonts w:asciiTheme="majorHAnsi" w:hAnsiTheme="majorHAnsi" w:cstheme="majorHAnsi"/>
          <w:color w:val="595959" w:themeColor="text1" w:themeTint="A6"/>
          <w:szCs w:val="20"/>
        </w:rPr>
        <w:t>)</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 xml:space="preserve">Dat </w:t>
      </w:r>
    </w:p>
    <w:p w:rsidR="002E6940" w:rsidRPr="00040047" w:rsidRDefault="002E6940" w:rsidP="00040047">
      <w:pPr>
        <w:numPr>
          <w:ilvl w:val="0"/>
          <w:numId w:val="6"/>
        </w:num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_________________________________________________</w:t>
      </w:r>
      <w:r w:rsidRPr="00040047">
        <w:rPr>
          <w:rFonts w:asciiTheme="majorHAnsi" w:hAnsiTheme="majorHAnsi" w:cstheme="majorHAnsi"/>
          <w:color w:val="595959" w:themeColor="text1" w:themeTint="A6"/>
          <w:szCs w:val="20"/>
        </w:rPr>
        <w:tab/>
        <w:t>(</w:t>
      </w:r>
      <w:r w:rsidRPr="00040047">
        <w:rPr>
          <w:rFonts w:asciiTheme="majorHAnsi" w:hAnsiTheme="majorHAnsi" w:cstheme="majorHAnsi"/>
          <w:i/>
          <w:color w:val="595959" w:themeColor="text1" w:themeTint="A6"/>
          <w:szCs w:val="20"/>
        </w:rPr>
        <w:t>naam onderneming Inschrijver</w:t>
      </w:r>
      <w:r w:rsidRPr="00040047">
        <w:rPr>
          <w:rFonts w:asciiTheme="majorHAnsi" w:hAnsiTheme="majorHAnsi" w:cstheme="majorHAnsi"/>
          <w:color w:val="595959" w:themeColor="text1" w:themeTint="A6"/>
          <w:szCs w:val="20"/>
        </w:rPr>
        <w:t>)</w:t>
      </w:r>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daadwerkelijk kan beschikken over de middelen waarop ten bewijze van voldoende technische bekwaamheid door de Inschrijver een beroep wordt gedaan op:</w:t>
      </w:r>
    </w:p>
    <w:p w:rsidR="002E6940" w:rsidRPr="00040047" w:rsidRDefault="002E6940" w:rsidP="00040047">
      <w:pPr>
        <w:numPr>
          <w:ilvl w:val="0"/>
          <w:numId w:val="6"/>
        </w:num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________________________________________________ (</w:t>
      </w:r>
      <w:r w:rsidRPr="00040047">
        <w:rPr>
          <w:rFonts w:asciiTheme="majorHAnsi" w:hAnsiTheme="majorHAnsi" w:cstheme="majorHAnsi"/>
          <w:i/>
          <w:color w:val="595959" w:themeColor="text1" w:themeTint="A6"/>
          <w:szCs w:val="20"/>
        </w:rPr>
        <w:t>naam natuurlijke of rechtspersoon</w:t>
      </w:r>
      <w:r w:rsidRPr="00040047">
        <w:rPr>
          <w:rFonts w:asciiTheme="majorHAnsi" w:hAnsiTheme="majorHAnsi" w:cstheme="majorHAnsi"/>
          <w:color w:val="595959" w:themeColor="text1" w:themeTint="A6"/>
          <w:szCs w:val="20"/>
        </w:rPr>
        <w:t>)</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Dat hij bij gunning van de Opdracht  aan de Inschrijver het betreffende onderdeel van de O</w:t>
      </w:r>
      <w:r w:rsidR="00FB7FC0" w:rsidRPr="00040047">
        <w:rPr>
          <w:rFonts w:asciiTheme="majorHAnsi" w:hAnsiTheme="majorHAnsi" w:cstheme="majorHAnsi"/>
          <w:color w:val="595959" w:themeColor="text1" w:themeTint="A6"/>
          <w:szCs w:val="20"/>
        </w:rPr>
        <w:t>pdracht zal uitvoeren</w:t>
      </w:r>
      <w:r w:rsidRPr="00040047">
        <w:rPr>
          <w:rFonts w:asciiTheme="majorHAnsi" w:hAnsiTheme="majorHAnsi" w:cstheme="majorHAnsi"/>
          <w:color w:val="595959" w:themeColor="text1" w:themeTint="A6"/>
          <w:szCs w:val="20"/>
        </w:rPr>
        <w:t xml:space="preserve">. </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Dat op hem geen uitsluitingsgrond als bedoeld in artikel 2.86 of 2.87 van de Aanbestedingswet 2012 van toepassing is.</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 xml:space="preserve">Dat hij zelf voldoet aan de door de </w:t>
      </w:r>
      <w:r w:rsidR="00FB7FC0" w:rsidRPr="00040047">
        <w:rPr>
          <w:rFonts w:asciiTheme="majorHAnsi" w:hAnsiTheme="majorHAnsi" w:cstheme="majorHAnsi"/>
          <w:color w:val="595959" w:themeColor="text1" w:themeTint="A6"/>
          <w:szCs w:val="20"/>
        </w:rPr>
        <w:t>Aanbestedende dienst</w:t>
      </w:r>
      <w:r w:rsidRPr="00040047">
        <w:rPr>
          <w:rFonts w:asciiTheme="majorHAnsi" w:hAnsiTheme="majorHAnsi" w:cstheme="majorHAnsi"/>
          <w:color w:val="595959" w:themeColor="text1" w:themeTint="A6"/>
          <w:szCs w:val="20"/>
        </w:rPr>
        <w:t xml:space="preserve"> gestelde geschiktheidseisen met betrekking tot de technische</w:t>
      </w:r>
      <w:r w:rsidR="00FB7FC0" w:rsidRPr="00040047">
        <w:rPr>
          <w:rFonts w:asciiTheme="majorHAnsi" w:hAnsiTheme="majorHAnsi" w:cstheme="majorHAnsi"/>
          <w:color w:val="595959" w:themeColor="text1" w:themeTint="A6"/>
          <w:szCs w:val="20"/>
        </w:rPr>
        <w:t xml:space="preserve"> </w:t>
      </w:r>
      <w:r w:rsidRPr="00040047">
        <w:rPr>
          <w:rFonts w:asciiTheme="majorHAnsi" w:hAnsiTheme="majorHAnsi" w:cstheme="majorHAnsi"/>
          <w:color w:val="595959" w:themeColor="text1" w:themeTint="A6"/>
          <w:szCs w:val="20"/>
        </w:rPr>
        <w:t xml:space="preserve">bekwaamheid en beroepsbekwaamheid, waarvoor de Inschrijver een beroep op hem heeft gedaan.  </w:t>
      </w:r>
    </w:p>
    <w:p w:rsidR="002E6940" w:rsidRPr="00040047" w:rsidRDefault="002E6940" w:rsidP="00040047">
      <w:pPr>
        <w:spacing w:after="120"/>
        <w:rPr>
          <w:rFonts w:asciiTheme="majorHAnsi" w:hAnsiTheme="majorHAnsi" w:cstheme="majorHAnsi"/>
          <w:b/>
          <w:color w:val="595959" w:themeColor="text1" w:themeTint="A6"/>
          <w:szCs w:val="20"/>
        </w:rPr>
      </w:pPr>
    </w:p>
    <w:tbl>
      <w:tblPr>
        <w:tblStyle w:val="Tabelraster"/>
        <w:tblW w:w="0" w:type="auto"/>
        <w:tblLook w:val="04A0" w:firstRow="1" w:lastRow="0" w:firstColumn="1" w:lastColumn="0" w:noHBand="0" w:noVBand="1"/>
      </w:tblPr>
      <w:tblGrid>
        <w:gridCol w:w="4606"/>
        <w:gridCol w:w="4606"/>
      </w:tblGrid>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Naam onderneming</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Naam rechtsgeldige vertegenwoordiger</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Datum</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Plaats</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Handtekening rechtsgeldige vertegenwoordiger</w:t>
            </w:r>
          </w:p>
          <w:p w:rsidR="002E6940" w:rsidRPr="00040047" w:rsidRDefault="002E6940" w:rsidP="00040047">
            <w:pPr>
              <w:spacing w:after="120"/>
              <w:rPr>
                <w:rFonts w:asciiTheme="majorHAnsi" w:hAnsiTheme="majorHAnsi" w:cstheme="majorHAnsi"/>
                <w:color w:val="595959" w:themeColor="text1" w:themeTint="A6"/>
                <w:szCs w:val="20"/>
              </w:rPr>
            </w:pP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bl>
    <w:p w:rsidR="002E6940" w:rsidRPr="00040047" w:rsidRDefault="002E6940" w:rsidP="00040047">
      <w:pPr>
        <w:spacing w:after="120"/>
        <w:rPr>
          <w:rFonts w:asciiTheme="majorHAnsi" w:hAnsiTheme="majorHAnsi" w:cstheme="majorHAnsi"/>
          <w:b/>
          <w:szCs w:val="20"/>
        </w:rPr>
      </w:pPr>
    </w:p>
    <w:p w:rsidR="00B23C71" w:rsidRPr="00040047" w:rsidRDefault="00B23C71" w:rsidP="00040047">
      <w:pPr>
        <w:spacing w:after="120"/>
        <w:rPr>
          <w:rFonts w:asciiTheme="majorHAnsi" w:hAnsiTheme="majorHAnsi" w:cstheme="majorHAnsi"/>
          <w:szCs w:val="20"/>
        </w:rPr>
      </w:pPr>
    </w:p>
    <w:sectPr w:rsidR="00B23C71" w:rsidRPr="00040047" w:rsidSect="00040047">
      <w:headerReference w:type="first" r:id="rId7"/>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F3" w:rsidRDefault="00F767F3" w:rsidP="00662653">
      <w:pPr>
        <w:spacing w:after="0" w:line="240" w:lineRule="auto"/>
      </w:pPr>
      <w:r>
        <w:separator/>
      </w:r>
    </w:p>
  </w:endnote>
  <w:endnote w:type="continuationSeparator" w:id="0">
    <w:p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F3" w:rsidRDefault="00F767F3" w:rsidP="00662653">
      <w:pPr>
        <w:spacing w:after="0" w:line="240" w:lineRule="auto"/>
      </w:pPr>
      <w:r>
        <w:separator/>
      </w:r>
    </w:p>
  </w:footnote>
  <w:footnote w:type="continuationSeparator" w:id="0">
    <w:p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047" w:rsidRDefault="00040047">
    <w:pPr>
      <w:pStyle w:val="Koptekst"/>
    </w:pPr>
    <w:r>
      <w:rPr>
        <w:noProof/>
        <w:lang w:eastAsia="nl-NL"/>
      </w:rPr>
      <w:drawing>
        <wp:anchor distT="0" distB="0" distL="114300" distR="114300" simplePos="0" relativeHeight="251659264" behindDoc="0" locked="0" layoutInCell="1" allowOverlap="1" wp14:anchorId="097B13A6" wp14:editId="51AD6C05">
          <wp:simplePos x="0" y="0"/>
          <wp:positionH relativeFrom="margin">
            <wp:posOffset>0</wp:posOffset>
          </wp:positionH>
          <wp:positionV relativeFrom="paragraph">
            <wp:posOffset>151765</wp:posOffset>
          </wp:positionV>
          <wp:extent cx="1139190" cy="588645"/>
          <wp:effectExtent l="0" t="0" r="3810" b="190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9E3D9E"/>
    <w:multiLevelType w:val="hybridMultilevel"/>
    <w:tmpl w:val="A37EAA6A"/>
    <w:lvl w:ilvl="0" w:tplc="D054CAC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4F39AF"/>
    <w:multiLevelType w:val="hybridMultilevel"/>
    <w:tmpl w:val="902ED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40047"/>
    <w:rsid w:val="000F7C02"/>
    <w:rsid w:val="00115018"/>
    <w:rsid w:val="0029421B"/>
    <w:rsid w:val="002E1314"/>
    <w:rsid w:val="002E6940"/>
    <w:rsid w:val="00367B20"/>
    <w:rsid w:val="004060D9"/>
    <w:rsid w:val="0043196D"/>
    <w:rsid w:val="00487E92"/>
    <w:rsid w:val="005366C0"/>
    <w:rsid w:val="005A7AB4"/>
    <w:rsid w:val="005C76B1"/>
    <w:rsid w:val="00662653"/>
    <w:rsid w:val="0082656F"/>
    <w:rsid w:val="008A7092"/>
    <w:rsid w:val="008D770B"/>
    <w:rsid w:val="0094783E"/>
    <w:rsid w:val="00A24155"/>
    <w:rsid w:val="00A9450D"/>
    <w:rsid w:val="00B23C71"/>
    <w:rsid w:val="00B32C05"/>
    <w:rsid w:val="00B34F04"/>
    <w:rsid w:val="00BF7462"/>
    <w:rsid w:val="00C912B3"/>
    <w:rsid w:val="00D17A52"/>
    <w:rsid w:val="00D50637"/>
    <w:rsid w:val="00DD0B38"/>
    <w:rsid w:val="00EE6FBD"/>
    <w:rsid w:val="00F767F3"/>
    <w:rsid w:val="00FB7FC0"/>
    <w:rsid w:val="00FC4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115018"/>
    <w:pPr>
      <w:keepNext/>
      <w:keepLines/>
      <w:spacing w:before="240" w:after="120"/>
      <w:outlineLvl w:val="0"/>
    </w:pPr>
    <w:rPr>
      <w:rFonts w:asciiTheme="majorHAnsi" w:eastAsiaTheme="majorEastAsia" w:hAnsiTheme="majorHAnsi" w:cstheme="majorHAnsi"/>
      <w:b/>
      <w:color w:val="595959" w:themeColor="text1" w:themeTint="A6"/>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018"/>
    <w:rPr>
      <w:rFonts w:asciiTheme="majorHAnsi" w:eastAsiaTheme="majorEastAsia" w:hAnsiTheme="majorHAnsi" w:cstheme="majorHAnsi"/>
      <w:b/>
      <w:color w:val="595959" w:themeColor="text1" w:themeTint="A6"/>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b w:val="0"/>
      <w:color w:val="2E74B5" w:themeColor="accent1" w:themeShade="BF"/>
      <w:sz w:val="32"/>
      <w14:textFill>
        <w14:solidFill>
          <w14:schemeClr w14:val="accent1">
            <w14:lumMod w14:val="75000"/>
            <w14:lumMod w14:val="65000"/>
            <w14:lumOff w14:val="35000"/>
          </w14:schemeClr>
        </w14:solidFill>
      </w14:textFill>
    </w:rPr>
  </w:style>
  <w:style w:type="paragraph" w:styleId="Lijstalinea">
    <w:name w:val="List Paragraph"/>
    <w:basedOn w:val="Standaard"/>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2E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2</TotalTime>
  <Pages>1</Pages>
  <Words>238</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4</cp:revision>
  <dcterms:created xsi:type="dcterms:W3CDTF">2020-06-12T14:26:00Z</dcterms:created>
  <dcterms:modified xsi:type="dcterms:W3CDTF">2020-06-30T12:58:00Z</dcterms:modified>
</cp:coreProperties>
</file>