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D5394B" w:rsidRPr="00E006E5" w14:paraId="03B78585" w14:textId="77777777" w:rsidTr="00F37F3A">
        <w:tc>
          <w:tcPr>
            <w:tcW w:w="8721" w:type="dxa"/>
            <w:shd w:val="clear" w:color="auto" w:fill="E6E6E6"/>
          </w:tcPr>
          <w:p w14:paraId="41EB876F" w14:textId="77777777" w:rsidR="00D5394B" w:rsidRPr="00281333" w:rsidRDefault="00D5394B" w:rsidP="00F37F3A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Cs/>
                <w:kern w:val="28"/>
                <w:lang w:eastAsia="nl-NL"/>
              </w:rPr>
            </w:pPr>
            <w:bookmarkStart w:id="0" w:name="_Toc29290542"/>
            <w:bookmarkStart w:id="1" w:name="_Ref489969393"/>
            <w:bookmarkStart w:id="2" w:name="_Toc27395084"/>
            <w:bookmarkStart w:id="3" w:name="_Toc52190694"/>
            <w:bookmarkStart w:id="4" w:name="_Toc27395083"/>
            <w:bookmarkStart w:id="5" w:name="_Toc52190693"/>
            <w:bookmarkStart w:id="6" w:name="_Toc150851400"/>
            <w:r w:rsidRPr="009769F3">
              <w:rPr>
                <w:rFonts w:ascii="Arial" w:eastAsia="Times New Roman" w:hAnsi="Arial" w:cs="Arial"/>
                <w:bCs/>
                <w:kern w:val="28"/>
                <w:lang w:eastAsia="nl-NL"/>
              </w:rPr>
              <w:t xml:space="preserve">Bijlage </w:t>
            </w:r>
            <w:r>
              <w:rPr>
                <w:rFonts w:ascii="Arial" w:eastAsia="Times New Roman" w:hAnsi="Arial" w:cs="Arial"/>
                <w:bCs/>
                <w:kern w:val="28"/>
                <w:lang w:eastAsia="nl-NL"/>
              </w:rPr>
              <w:t>C</w:t>
            </w:r>
            <w:r w:rsidRPr="009769F3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</w:r>
            <w:r>
              <w:rPr>
                <w:rFonts w:ascii="Arial" w:eastAsia="Times New Roman" w:hAnsi="Arial" w:cs="Arial"/>
                <w:bCs/>
                <w:kern w:val="28"/>
                <w:lang w:eastAsia="nl-NL"/>
              </w:rPr>
              <w:t>Referentieverklaring</w:t>
            </w:r>
            <w:bookmarkEnd w:id="0"/>
          </w:p>
        </w:tc>
      </w:tr>
    </w:tbl>
    <w:p w14:paraId="3289EAC7" w14:textId="77777777" w:rsidR="00D5394B" w:rsidRPr="00A02DE7" w:rsidRDefault="00D5394B" w:rsidP="00D5394B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D5394B" w:rsidRPr="00A02DE7" w14:paraId="616ACAF5" w14:textId="77777777" w:rsidTr="00F37F3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70009541" w14:textId="77777777" w:rsidR="00D5394B" w:rsidRPr="00A02DE7" w:rsidRDefault="00D5394B" w:rsidP="00F37F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A02DE7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D5394B" w:rsidRPr="00A02DE7" w14:paraId="7E8A3A48" w14:textId="77777777" w:rsidTr="00F37F3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8F90C05" w14:textId="77777777" w:rsidR="00D5394B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A02DE7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</w:t>
            </w:r>
            <w:r w:rsidRPr="00E75007">
              <w:rPr>
                <w:rFonts w:ascii="Arial" w:eastAsia="Times New Roman" w:hAnsi="Arial" w:cs="Arial"/>
                <w:i/>
                <w:color w:val="FF0000"/>
                <w:lang w:eastAsia="nl-NL"/>
              </w:rPr>
              <w:t xml:space="preserve">per kerncompetentie 1 referentieverklaring </w:t>
            </w:r>
            <w:r w:rsidRPr="00A02DE7">
              <w:rPr>
                <w:rFonts w:ascii="Arial" w:eastAsia="Times New Roman" w:hAnsi="Arial" w:cs="Arial"/>
                <w:i/>
                <w:lang w:eastAsia="nl-NL"/>
              </w:rPr>
              <w:t xml:space="preserve">aanleveren, </w:t>
            </w:r>
            <w:r>
              <w:rPr>
                <w:rFonts w:ascii="Arial" w:eastAsia="Times New Roman" w:hAnsi="Arial" w:cs="Arial"/>
                <w:i/>
                <w:lang w:eastAsia="nl-NL"/>
              </w:rPr>
              <w:t>een</w:t>
            </w:r>
            <w:r w:rsidRPr="00A02DE7">
              <w:rPr>
                <w:rFonts w:ascii="Arial" w:eastAsia="Times New Roman" w:hAnsi="Arial" w:cs="Arial"/>
                <w:i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uitgebreide beschrijving van de referentie eisen wordt beschreven in </w:t>
            </w:r>
            <w:r w:rsidRPr="00D21A7D">
              <w:rPr>
                <w:rFonts w:ascii="Arial" w:eastAsia="Times New Roman" w:hAnsi="Arial" w:cs="Arial"/>
                <w:i/>
                <w:lang w:eastAsia="nl-NL"/>
              </w:rPr>
              <w:t>paragraaf 3.2.3)</w:t>
            </w:r>
          </w:p>
          <w:p w14:paraId="654EEEAF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2027ABBC" w14:textId="77777777" w:rsidR="00D5394B" w:rsidRDefault="00D5394B" w:rsidP="00F37F3A">
            <w:pPr>
              <w:pStyle w:val="Lijstalinea"/>
              <w:numPr>
                <w:ilvl w:val="0"/>
                <w:numId w:val="2"/>
              </w:numPr>
              <w:rPr>
                <w:rFonts w:ascii="Arial" w:eastAsia="Times New Roman" w:hAnsi="Arial" w:cs="Arial"/>
                <w:lang w:eastAsia="nl-NL"/>
              </w:rPr>
            </w:pPr>
            <w:r w:rsidRPr="00E75007">
              <w:rPr>
                <w:rFonts w:ascii="Arial" w:eastAsia="Times New Roman" w:hAnsi="Arial" w:cs="Arial"/>
                <w:b/>
                <w:bCs/>
                <w:lang w:eastAsia="nl-NL"/>
              </w:rPr>
              <w:t>Kerncompetentie 1</w:t>
            </w:r>
            <w:r>
              <w:rPr>
                <w:rFonts w:ascii="Arial" w:eastAsia="Times New Roman" w:hAnsi="Arial" w:cs="Arial"/>
                <w:lang w:eastAsia="nl-NL"/>
              </w:rPr>
              <w:t>: E</w:t>
            </w:r>
            <w:r w:rsidRPr="00E75007">
              <w:rPr>
                <w:rFonts w:ascii="Arial" w:eastAsia="Times New Roman" w:hAnsi="Arial" w:cs="Arial"/>
                <w:lang w:eastAsia="nl-NL"/>
              </w:rPr>
              <w:t xml:space="preserve">rvaring met leveren van beheerde ICT-diensten met een </w:t>
            </w:r>
            <w:r>
              <w:rPr>
                <w:rFonts w:ascii="Arial" w:eastAsia="Times New Roman" w:hAnsi="Arial" w:cs="Arial"/>
                <w:lang w:eastAsia="nl-NL"/>
              </w:rPr>
              <w:t xml:space="preserve">   </w:t>
            </w:r>
            <w:r w:rsidRPr="00E75007">
              <w:rPr>
                <w:rFonts w:ascii="Arial" w:eastAsia="Times New Roman" w:hAnsi="Arial" w:cs="Arial"/>
                <w:lang w:eastAsia="nl-NL"/>
              </w:rPr>
              <w:t>vergelijkbare omvang</w:t>
            </w:r>
            <w:r>
              <w:rPr>
                <w:rFonts w:ascii="Arial" w:eastAsia="Times New Roman" w:hAnsi="Arial" w:cs="Arial"/>
                <w:lang w:eastAsia="nl-NL"/>
              </w:rPr>
              <w:t>. (Let op wijziging van toepassing op basis van vraag 17 van de NvI1)</w:t>
            </w:r>
          </w:p>
          <w:p w14:paraId="2CF3FDF3" w14:textId="77777777" w:rsidR="00D5394B" w:rsidRPr="00E75007" w:rsidRDefault="00D5394B" w:rsidP="00F37F3A">
            <w:pPr>
              <w:pStyle w:val="Lijstalinea"/>
              <w:rPr>
                <w:rFonts w:ascii="Arial" w:eastAsia="Times New Roman" w:hAnsi="Arial" w:cs="Arial"/>
                <w:lang w:eastAsia="nl-NL"/>
              </w:rPr>
            </w:pPr>
          </w:p>
          <w:p w14:paraId="27622507" w14:textId="77777777" w:rsidR="00D5394B" w:rsidRDefault="00D5394B" w:rsidP="00F37F3A">
            <w:pPr>
              <w:pStyle w:val="Lijstalinea"/>
              <w:numPr>
                <w:ilvl w:val="0"/>
                <w:numId w:val="2"/>
              </w:numPr>
              <w:rPr>
                <w:rFonts w:ascii="Arial" w:eastAsia="Times New Roman" w:hAnsi="Arial" w:cs="Arial"/>
                <w:lang w:eastAsia="nl-NL"/>
              </w:rPr>
            </w:pPr>
            <w:r w:rsidRPr="00E75007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Kerncompetentie </w:t>
            </w: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</w:t>
            </w:r>
            <w:r>
              <w:rPr>
                <w:rFonts w:ascii="Arial" w:eastAsia="Times New Roman" w:hAnsi="Arial" w:cs="Arial"/>
                <w:lang w:eastAsia="nl-NL"/>
              </w:rPr>
              <w:t xml:space="preserve">: </w:t>
            </w:r>
            <w:r w:rsidRPr="00E75007">
              <w:rPr>
                <w:rFonts w:ascii="Arial" w:eastAsia="Times New Roman" w:hAnsi="Arial" w:cs="Arial"/>
                <w:lang w:eastAsia="nl-NL"/>
              </w:rPr>
              <w:t>Ervaring met beheerde ICT-dienst in een soortgelijke positie (eerste generatie outsourcing)</w:t>
            </w:r>
            <w:r>
              <w:rPr>
                <w:rFonts w:ascii="Arial" w:eastAsia="Times New Roman" w:hAnsi="Arial" w:cs="Arial"/>
                <w:lang w:eastAsia="nl-NL"/>
              </w:rPr>
              <w:t>.</w:t>
            </w:r>
          </w:p>
          <w:p w14:paraId="7B333789" w14:textId="77777777" w:rsidR="00D5394B" w:rsidRPr="00E75007" w:rsidRDefault="00D5394B" w:rsidP="00F37F3A">
            <w:pPr>
              <w:pStyle w:val="Lijstalinea"/>
              <w:rPr>
                <w:rFonts w:ascii="Arial" w:eastAsia="Times New Roman" w:hAnsi="Arial" w:cs="Arial"/>
                <w:lang w:eastAsia="nl-NL"/>
              </w:rPr>
            </w:pPr>
          </w:p>
          <w:p w14:paraId="76E6733C" w14:textId="77777777" w:rsidR="00D5394B" w:rsidRPr="00E75007" w:rsidRDefault="00D5394B" w:rsidP="00F37F3A">
            <w:pPr>
              <w:pStyle w:val="Lijstalinea"/>
              <w:numPr>
                <w:ilvl w:val="0"/>
                <w:numId w:val="2"/>
              </w:numPr>
              <w:rPr>
                <w:rFonts w:ascii="Arial" w:eastAsia="Times New Roman" w:hAnsi="Arial" w:cs="Arial"/>
                <w:lang w:eastAsia="nl-NL"/>
              </w:rPr>
            </w:pPr>
            <w:r w:rsidRPr="00E75007">
              <w:rPr>
                <w:rFonts w:ascii="Arial" w:eastAsia="Times New Roman" w:hAnsi="Arial" w:cs="Arial"/>
                <w:b/>
                <w:bCs/>
                <w:lang w:eastAsia="nl-NL"/>
              </w:rPr>
              <w:t>Kerncompetentie 3</w:t>
            </w:r>
            <w:r w:rsidRPr="00E75007">
              <w:rPr>
                <w:rFonts w:ascii="Arial" w:eastAsia="Times New Roman" w:hAnsi="Arial" w:cs="Arial"/>
                <w:lang w:eastAsia="nl-NL"/>
              </w:rPr>
              <w:t>: Ervaring met operationele regie rol</w:t>
            </w:r>
            <w:r>
              <w:rPr>
                <w:rFonts w:ascii="Arial" w:eastAsia="Times New Roman" w:hAnsi="Arial" w:cs="Arial"/>
                <w:lang w:eastAsia="nl-NL"/>
              </w:rPr>
              <w:t>.</w:t>
            </w:r>
            <w:r w:rsidRPr="00E7500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  <w:p w14:paraId="01DFB75E" w14:textId="77777777" w:rsidR="00D5394B" w:rsidRPr="00A02DE7" w:rsidRDefault="00D5394B" w:rsidP="00F37F3A">
            <w:pPr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5394B" w:rsidRPr="00A02DE7" w14:paraId="20AFAEEA" w14:textId="77777777" w:rsidTr="00F37F3A">
        <w:trPr>
          <w:cantSplit/>
        </w:trPr>
        <w:tc>
          <w:tcPr>
            <w:tcW w:w="279" w:type="dxa"/>
            <w:shd w:val="clear" w:color="FFFF00" w:fill="000000"/>
          </w:tcPr>
          <w:p w14:paraId="17EAD1A6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A02DE7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67990AB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A02DE7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D5394B" w:rsidRPr="00A02DE7" w14:paraId="7B0A7653" w14:textId="77777777" w:rsidTr="00F37F3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ED602BB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336A7E" w14:textId="77777777" w:rsidR="00D5394B" w:rsidRPr="00A02DE7" w:rsidRDefault="00D5394B" w:rsidP="00F37F3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894435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62CCB502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5B6A3C85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5A0A996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F96AF37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1AD8AC54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6248FA5F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4B9F6E4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413D48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033F7701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0557DCB3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6BA6BC3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C4DC2E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683CF13D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34C50DDF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B1F9D0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4C943DA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6E9246E0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04FF927F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A3C3BD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4990CF1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5F346A7A" w14:textId="77777777" w:rsidTr="00F37F3A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CB5EA98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69F5C6B9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14D58AA4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217A2CBA" w14:textId="77777777" w:rsidTr="00F37F3A">
        <w:trPr>
          <w:cantSplit/>
        </w:trPr>
        <w:tc>
          <w:tcPr>
            <w:tcW w:w="279" w:type="dxa"/>
            <w:shd w:val="clear" w:color="FFFF00" w:fill="000000"/>
          </w:tcPr>
          <w:p w14:paraId="78E5AD4C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A02DE7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E363ACA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A02DE7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D5394B" w:rsidRPr="00A02DE7" w14:paraId="2CD1F318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6712B123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227630" w14:textId="77777777" w:rsidR="00D5394B" w:rsidRPr="00A02DE7" w:rsidRDefault="00D5394B" w:rsidP="00F37F3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C1CED8C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66C3459A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0D67B477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82FD6A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40B096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4B91E752" w14:textId="77777777" w:rsidTr="00F37F3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C52205A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AFFCC1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Omvang opdracht aantallen</w:t>
            </w:r>
          </w:p>
          <w:p w14:paraId="6B804CDB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411581C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  <w:r w:rsidRPr="00A02DE7">
              <w:rPr>
                <w:rFonts w:ascii="Arial" w:eastAsia="Calibri" w:hAnsi="Arial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86DE90A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D5394B" w:rsidRPr="00A02DE7" w14:paraId="4D73ED4F" w14:textId="77777777" w:rsidTr="00F37F3A">
        <w:trPr>
          <w:cantSplit/>
        </w:trPr>
        <w:tc>
          <w:tcPr>
            <w:tcW w:w="279" w:type="dxa"/>
            <w:shd w:val="clear" w:color="FFFF00" w:fill="000000"/>
          </w:tcPr>
          <w:p w14:paraId="37640197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A02DE7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29DDEAA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A02DE7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D5394B" w:rsidRPr="00A02DE7" w14:paraId="1E088AF7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7363C976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34A4EF" w14:textId="77777777" w:rsidR="00D5394B" w:rsidRPr="00A02DE7" w:rsidRDefault="00D5394B" w:rsidP="00F37F3A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CA84269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A02DE7">
              <w:rPr>
                <w:rFonts w:ascii="Arial" w:eastAsia="Calibri" w:hAnsi="Arial" w:cs="Arial"/>
                <w:i/>
                <w:lang w:eastAsia="nl-NL"/>
              </w:rPr>
              <w:t>&lt;Geef een titel van de opdracht&gt;</w:t>
            </w:r>
          </w:p>
        </w:tc>
      </w:tr>
      <w:tr w:rsidR="00D5394B" w:rsidRPr="00A02DE7" w14:paraId="78A7E1B5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48C7F0E2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70EF0F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C8FEDF0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A02DE7">
              <w:rPr>
                <w:rFonts w:ascii="Arial" w:eastAsia="Calibri" w:hAnsi="Arial" w:cs="Arial"/>
                <w:i/>
                <w:lang w:eastAsia="nl-NL"/>
              </w:rPr>
              <w:t>&lt;Geef de omvang van de opdracht aan&gt;</w:t>
            </w:r>
          </w:p>
        </w:tc>
      </w:tr>
      <w:tr w:rsidR="00D5394B" w:rsidRPr="00A02DE7" w14:paraId="2B7C377F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5B8ACE92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238D94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FB5F1A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A02DE7">
              <w:rPr>
                <w:rFonts w:ascii="Arial" w:eastAsia="Calibri" w:hAnsi="Arial" w:cs="Arial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D5394B" w:rsidRPr="00A02DE7" w14:paraId="2A98A629" w14:textId="77777777" w:rsidTr="00F37F3A">
        <w:trPr>
          <w:cantSplit/>
        </w:trPr>
        <w:tc>
          <w:tcPr>
            <w:tcW w:w="279" w:type="dxa"/>
            <w:shd w:val="clear" w:color="FFFF00" w:fill="auto"/>
          </w:tcPr>
          <w:p w14:paraId="5769CED0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2FECF0" w14:textId="77777777" w:rsidR="00D5394B" w:rsidRPr="00A02DE7" w:rsidRDefault="00D5394B" w:rsidP="00F37F3A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6A171D3" w14:textId="77777777" w:rsidR="00D5394B" w:rsidRPr="00A02DE7" w:rsidRDefault="00D5394B" w:rsidP="00F37F3A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A02DE7">
              <w:rPr>
                <w:rFonts w:ascii="Arial" w:eastAsia="Calibri" w:hAnsi="Arial" w:cs="Arial"/>
                <w:i/>
                <w:lang w:eastAsia="nl-NL"/>
              </w:rPr>
              <w:t>&lt;Beschrijf het eindresultaat&gt;</w:t>
            </w:r>
          </w:p>
        </w:tc>
      </w:tr>
    </w:tbl>
    <w:p w14:paraId="3D2B4C22" w14:textId="77777777" w:rsidR="00D5394B" w:rsidRDefault="00D5394B" w:rsidP="00D5394B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 w:rsidRPr="00A02DE7">
        <w:rPr>
          <w:rFonts w:ascii="Arial" w:eastAsia="Times New Roman" w:hAnsi="Arial" w:cs="Arial"/>
          <w:i/>
          <w:lang w:eastAsia="nl-NL"/>
        </w:rPr>
        <w:t xml:space="preserve">De </w:t>
      </w:r>
      <w:r>
        <w:rPr>
          <w:rFonts w:ascii="Arial" w:eastAsia="Times New Roman" w:hAnsi="Arial" w:cs="Arial"/>
          <w:i/>
          <w:lang w:eastAsia="nl-NL"/>
        </w:rPr>
        <w:t>gemeente</w:t>
      </w:r>
      <w:r w:rsidRPr="00A02DE7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14:paraId="41149B01" w14:textId="77777777" w:rsidR="00D5394B" w:rsidRPr="002F0AEA" w:rsidRDefault="00D5394B" w:rsidP="00D5394B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14:paraId="4E8B495B" w14:textId="77777777" w:rsidR="00D5394B" w:rsidRPr="00A02DE7" w:rsidRDefault="00D5394B" w:rsidP="00D5394B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A02DE7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6385"/>
      </w:tblGrid>
      <w:tr w:rsidR="00D5394B" w:rsidRPr="00A02DE7" w14:paraId="6B61F7CC" w14:textId="77777777" w:rsidTr="00F37F3A">
        <w:tc>
          <w:tcPr>
            <w:tcW w:w="2868" w:type="dxa"/>
          </w:tcPr>
          <w:p w14:paraId="508A19A6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 xml:space="preserve">Naam </w:t>
            </w:r>
            <w:r>
              <w:rPr>
                <w:rFonts w:ascii="Arial" w:eastAsia="Times New Roman" w:hAnsi="Arial" w:cs="Arial"/>
                <w:lang w:eastAsia="nl-NL"/>
              </w:rPr>
              <w:t>gegadigde</w:t>
            </w:r>
            <w:r w:rsidRPr="00A02DE7">
              <w:rPr>
                <w:rFonts w:ascii="Arial" w:eastAsia="Times New Roman" w:hAnsi="Arial" w:cs="Arial"/>
                <w:lang w:eastAsia="nl-NL"/>
              </w:rPr>
              <w:t xml:space="preserve"> </w:t>
            </w:r>
          </w:p>
        </w:tc>
        <w:tc>
          <w:tcPr>
            <w:tcW w:w="6385" w:type="dxa"/>
          </w:tcPr>
          <w:p w14:paraId="5D06DD3B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5394B" w:rsidRPr="00A02DE7" w14:paraId="1D7C5826" w14:textId="77777777" w:rsidTr="00F37F3A">
        <w:tc>
          <w:tcPr>
            <w:tcW w:w="2868" w:type="dxa"/>
          </w:tcPr>
          <w:p w14:paraId="286C455F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385" w:type="dxa"/>
          </w:tcPr>
          <w:p w14:paraId="5CAE1584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5394B" w:rsidRPr="00A02DE7" w14:paraId="3B0F6B5B" w14:textId="77777777" w:rsidTr="00F37F3A">
        <w:tc>
          <w:tcPr>
            <w:tcW w:w="2868" w:type="dxa"/>
          </w:tcPr>
          <w:p w14:paraId="464E728F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385" w:type="dxa"/>
          </w:tcPr>
          <w:p w14:paraId="4A8DC019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5394B" w:rsidRPr="00A02DE7" w14:paraId="00CB6A18" w14:textId="77777777" w:rsidTr="00F37F3A">
        <w:trPr>
          <w:trHeight w:val="555"/>
        </w:trPr>
        <w:tc>
          <w:tcPr>
            <w:tcW w:w="2868" w:type="dxa"/>
          </w:tcPr>
          <w:p w14:paraId="59964797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385" w:type="dxa"/>
          </w:tcPr>
          <w:p w14:paraId="75455B45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D5394B" w:rsidRPr="00A02DE7" w14:paraId="4DABFC92" w14:textId="77777777" w:rsidTr="00F37F3A">
        <w:tc>
          <w:tcPr>
            <w:tcW w:w="2868" w:type="dxa"/>
          </w:tcPr>
          <w:p w14:paraId="16B1D04C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A02DE7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385" w:type="dxa"/>
          </w:tcPr>
          <w:p w14:paraId="3E90A237" w14:textId="77777777" w:rsidR="00D5394B" w:rsidRPr="00A02DE7" w:rsidRDefault="00D5394B" w:rsidP="00F37F3A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744B8E3" w14:textId="77777777" w:rsidR="00007EF7" w:rsidRPr="00D5394B" w:rsidRDefault="00007EF7" w:rsidP="00D5394B">
      <w:bookmarkStart w:id="7" w:name="_GoBack"/>
      <w:bookmarkEnd w:id="1"/>
      <w:bookmarkEnd w:id="2"/>
      <w:bookmarkEnd w:id="3"/>
      <w:bookmarkEnd w:id="4"/>
      <w:bookmarkEnd w:id="5"/>
      <w:bookmarkEnd w:id="6"/>
      <w:bookmarkEnd w:id="7"/>
    </w:p>
    <w:sectPr w:rsidR="00007EF7" w:rsidRPr="00D5394B" w:rsidSect="000A356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47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09B86" w14:textId="77777777" w:rsidR="00007EF7" w:rsidRDefault="00007EF7" w:rsidP="00007EF7">
      <w:pPr>
        <w:spacing w:after="0" w:line="240" w:lineRule="auto"/>
      </w:pPr>
      <w:r>
        <w:separator/>
      </w:r>
    </w:p>
  </w:endnote>
  <w:endnote w:type="continuationSeparator" w:id="0">
    <w:p w14:paraId="2CFD1589" w14:textId="77777777" w:rsidR="00007EF7" w:rsidRDefault="00007EF7" w:rsidP="0000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451663"/>
      <w:docPartObj>
        <w:docPartGallery w:val="Page Numbers (Bottom of Page)"/>
        <w:docPartUnique/>
      </w:docPartObj>
    </w:sdtPr>
    <w:sdtEndPr/>
    <w:sdtContent>
      <w:p w14:paraId="30B7BEC7" w14:textId="3455E524" w:rsidR="000A3561" w:rsidRPr="00557608" w:rsidRDefault="000A3561" w:rsidP="000A3561">
        <w:pPr>
          <w:ind w:right="-132"/>
          <w:rPr>
            <w:sz w:val="16"/>
            <w:szCs w:val="16"/>
          </w:rPr>
        </w:pPr>
        <w:r>
          <w:rPr>
            <w:sz w:val="16"/>
            <w:szCs w:val="16"/>
          </w:rPr>
          <w:t>Selectieleidraad u</w:t>
        </w:r>
        <w:r w:rsidRPr="00417F43">
          <w:rPr>
            <w:sz w:val="16"/>
            <w:szCs w:val="16"/>
          </w:rPr>
          <w:t>itbesteding ICT diensten</w:t>
        </w:r>
        <w:r w:rsidRPr="00417F43" w:rsidDel="00417F43">
          <w:rPr>
            <w:sz w:val="16"/>
            <w:szCs w:val="16"/>
          </w:rPr>
          <w:t xml:space="preserve"> </w:t>
        </w:r>
        <w:r w:rsidRPr="00417F43">
          <w:rPr>
            <w:sz w:val="16"/>
            <w:szCs w:val="16"/>
          </w:rPr>
          <w:t>PRJ-1900027</w:t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  <w:t>4</w:t>
        </w:r>
        <w:r w:rsidR="008D2DCD">
          <w:rPr>
            <w:sz w:val="16"/>
            <w:szCs w:val="16"/>
          </w:rPr>
          <w:t>6</w:t>
        </w:r>
        <w:r>
          <w:rPr>
            <w:sz w:val="16"/>
            <w:szCs w:val="16"/>
          </w:rPr>
          <w:t>/46</w:t>
        </w:r>
      </w:p>
      <w:p w14:paraId="141E9AAF" w14:textId="77777777" w:rsidR="000A3561" w:rsidRDefault="00D5394B" w:rsidP="000A3561">
        <w:pPr>
          <w:pStyle w:val="Voettekst"/>
          <w:jc w:val="center"/>
        </w:pPr>
      </w:p>
    </w:sdtContent>
  </w:sdt>
  <w:p w14:paraId="7520DC80" w14:textId="77777777" w:rsidR="000A3561" w:rsidRDefault="000A356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6370087"/>
      <w:docPartObj>
        <w:docPartGallery w:val="Page Numbers (Bottom of Page)"/>
        <w:docPartUnique/>
      </w:docPartObj>
    </w:sdtPr>
    <w:sdtEndPr/>
    <w:sdtContent>
      <w:p w14:paraId="38AC08C4" w14:textId="25CC0902" w:rsidR="000A3561" w:rsidRPr="00557608" w:rsidRDefault="000A3561" w:rsidP="000A3561">
        <w:pPr>
          <w:ind w:right="-132"/>
          <w:rPr>
            <w:sz w:val="16"/>
            <w:szCs w:val="16"/>
          </w:rPr>
        </w:pP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</w:p>
      <w:p w14:paraId="3AD91D39" w14:textId="77777777" w:rsidR="000A3561" w:rsidRDefault="00D5394B" w:rsidP="000A3561">
        <w:pPr>
          <w:pStyle w:val="Voettekst"/>
          <w:jc w:val="center"/>
        </w:pPr>
      </w:p>
    </w:sdtContent>
  </w:sdt>
  <w:p w14:paraId="3642DB44" w14:textId="77777777" w:rsidR="000A3561" w:rsidRDefault="000A35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F0958" w14:textId="77777777" w:rsidR="00007EF7" w:rsidRDefault="00007EF7" w:rsidP="00007EF7">
      <w:pPr>
        <w:spacing w:after="0" w:line="240" w:lineRule="auto"/>
      </w:pPr>
      <w:r>
        <w:separator/>
      </w:r>
    </w:p>
  </w:footnote>
  <w:footnote w:type="continuationSeparator" w:id="0">
    <w:p w14:paraId="7A7E013F" w14:textId="77777777" w:rsidR="00007EF7" w:rsidRDefault="00007EF7" w:rsidP="0000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9F388" w14:textId="77777777" w:rsidR="00AC1349" w:rsidRDefault="00AC1349">
    <w:pPr>
      <w:pStyle w:val="Koptekst"/>
    </w:pPr>
  </w:p>
  <w:p w14:paraId="0A80707E" w14:textId="77777777" w:rsidR="00AC1349" w:rsidRDefault="00AC1349">
    <w:pPr>
      <w:pStyle w:val="Koptekst"/>
    </w:pPr>
  </w:p>
  <w:p w14:paraId="7C683B35" w14:textId="77777777" w:rsidR="00AC1349" w:rsidRDefault="00AC134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4B8CDDC" wp14:editId="20BE4BF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677726" cy="1081378"/>
          <wp:effectExtent l="0" t="0" r="0" b="508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volgvel-RIJ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677726" cy="108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936CD" w14:textId="77777777" w:rsidR="00007EF7" w:rsidRDefault="00007EF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F74EA71" wp14:editId="0352D5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677726" cy="1081378"/>
          <wp:effectExtent l="0" t="0" r="0" b="5080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volgvel-RIJ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677726" cy="1081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5D74"/>
    <w:multiLevelType w:val="hybridMultilevel"/>
    <w:tmpl w:val="970291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BF628D9E"/>
    <w:lvl w:ilvl="0" w:tplc="0413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F7"/>
    <w:rsid w:val="00007EF7"/>
    <w:rsid w:val="000A3561"/>
    <w:rsid w:val="004D0574"/>
    <w:rsid w:val="007B38CA"/>
    <w:rsid w:val="008D2DCD"/>
    <w:rsid w:val="00AC1349"/>
    <w:rsid w:val="00B23D03"/>
    <w:rsid w:val="00B66AF1"/>
    <w:rsid w:val="00D5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400E"/>
  <w15:chartTrackingRefBased/>
  <w15:docId w15:val="{B97DF865-D1F3-4B2A-90CA-E71A4C23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7EF7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-Standaard">
    <w:name w:val="Rijk - Standaard"/>
    <w:basedOn w:val="Standaard"/>
    <w:qFormat/>
    <w:rsid w:val="00007EF7"/>
    <w:pPr>
      <w:spacing w:after="0" w:line="260" w:lineRule="atLeast"/>
    </w:pPr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007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7EF7"/>
  </w:style>
  <w:style w:type="paragraph" w:styleId="Voettekst">
    <w:name w:val="footer"/>
    <w:basedOn w:val="Standaard"/>
    <w:link w:val="VoettekstChar"/>
    <w:uiPriority w:val="99"/>
    <w:unhideWhenUsed/>
    <w:rsid w:val="00007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7EF7"/>
  </w:style>
  <w:style w:type="table" w:customStyle="1" w:styleId="Tabelraster3">
    <w:name w:val="Tabelraster3"/>
    <w:basedOn w:val="Standaardtabel"/>
    <w:next w:val="Tabelraster"/>
    <w:uiPriority w:val="39"/>
    <w:rsid w:val="008D2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8D2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Kop 2 Blauw RIJK,Configuration Code,List Paragraph1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D5394B"/>
    <w:pPr>
      <w:ind w:left="720"/>
      <w:contextualSpacing/>
    </w:pPr>
  </w:style>
  <w:style w:type="character" w:customStyle="1" w:styleId="LijstalineaChar">
    <w:name w:val="Lijstalinea Char"/>
    <w:aliases w:val="Kop 2 Blauw RIJK Char,Configuration Code Char,List Paragraph1 Char,Use Case List Paragraph Char,Bullet List Char,FooterText Char,Num List Paragraph Char,numbered Char,Paragraphe de liste1 Char,Bulletr List Paragraph Char,列出段落 Char"/>
    <w:basedOn w:val="Standaardalinea-lettertype"/>
    <w:link w:val="Lijstalinea"/>
    <w:uiPriority w:val="34"/>
    <w:rsid w:val="00D5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Louis van den Dungen</cp:lastModifiedBy>
  <cp:revision>2</cp:revision>
  <dcterms:created xsi:type="dcterms:W3CDTF">2020-01-30T20:53:00Z</dcterms:created>
  <dcterms:modified xsi:type="dcterms:W3CDTF">2020-01-30T20:53:00Z</dcterms:modified>
</cp:coreProperties>
</file>