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57FB78" w14:textId="77777777" w:rsidR="00E730DB" w:rsidRDefault="00E730DB" w:rsidP="001016A5">
      <w:pPr>
        <w:pStyle w:val="Koptekst"/>
        <w:tabs>
          <w:tab w:val="clear" w:pos="4536"/>
          <w:tab w:val="clear" w:pos="9072"/>
        </w:tabs>
        <w:sectPr w:rsidR="00E730DB">
          <w:headerReference w:type="even" r:id="rId11"/>
          <w:headerReference w:type="default" r:id="rId12"/>
          <w:footerReference w:type="even" r:id="rId13"/>
          <w:footerReference w:type="default" r:id="rId14"/>
          <w:headerReference w:type="first" r:id="rId15"/>
          <w:footerReference w:type="first" r:id="rId16"/>
          <w:pgSz w:w="11906" w:h="16838" w:code="9"/>
          <w:pgMar w:top="2520" w:right="960" w:bottom="1080" w:left="3220" w:header="200" w:footer="660" w:gutter="0"/>
          <w:cols w:space="708"/>
          <w:titlePg/>
          <w:docGrid w:linePitch="360"/>
        </w:sectPr>
      </w:pPr>
    </w:p>
    <w:tbl>
      <w:tblPr>
        <w:tblW w:w="0" w:type="auto"/>
        <w:tblCellMar>
          <w:left w:w="70" w:type="dxa"/>
          <w:right w:w="70" w:type="dxa"/>
        </w:tblCellMar>
        <w:tblLook w:val="0000" w:firstRow="0" w:lastRow="0" w:firstColumn="0" w:lastColumn="0" w:noHBand="0" w:noVBand="0"/>
      </w:tblPr>
      <w:tblGrid>
        <w:gridCol w:w="2230"/>
        <w:gridCol w:w="5456"/>
      </w:tblGrid>
      <w:tr w:rsidR="00E730DB" w14:paraId="7757FB7B" w14:textId="77777777">
        <w:tc>
          <w:tcPr>
            <w:tcW w:w="2230" w:type="dxa"/>
          </w:tcPr>
          <w:p w14:paraId="7757FB79" w14:textId="77777777" w:rsidR="00E730DB" w:rsidRDefault="00E730DB" w:rsidP="001016A5">
            <w:pPr>
              <w:pStyle w:val="Kopzondernummering"/>
              <w:spacing w:line="220" w:lineRule="atLeast"/>
            </w:pPr>
            <w:bookmarkStart w:id="16" w:name="_Toc214162229"/>
            <w:bookmarkStart w:id="17" w:name="_Toc214162433"/>
            <w:bookmarkStart w:id="18" w:name="_Toc209500354"/>
            <w:r>
              <w:lastRenderedPageBreak/>
              <w:t>Colofon</w:t>
            </w:r>
            <w:bookmarkEnd w:id="16"/>
            <w:bookmarkEnd w:id="17"/>
          </w:p>
        </w:tc>
        <w:tc>
          <w:tcPr>
            <w:tcW w:w="5456" w:type="dxa"/>
          </w:tcPr>
          <w:p w14:paraId="7757FB7A" w14:textId="77777777" w:rsidR="00E730DB" w:rsidRDefault="00E730DB" w:rsidP="001016A5">
            <w:pPr>
              <w:pStyle w:val="Kopzondernummering"/>
              <w:spacing w:after="0" w:line="220" w:lineRule="atLeast"/>
            </w:pPr>
          </w:p>
        </w:tc>
      </w:tr>
      <w:tr w:rsidR="00E730DB" w:rsidRPr="00E15D58" w14:paraId="7757FB7E" w14:textId="77777777">
        <w:tc>
          <w:tcPr>
            <w:tcW w:w="2230" w:type="dxa"/>
          </w:tcPr>
          <w:p w14:paraId="7757FB7C" w14:textId="77777777" w:rsidR="00E730DB" w:rsidRPr="00E15D58" w:rsidRDefault="00E730DB" w:rsidP="001016A5">
            <w:bookmarkStart w:id="19" w:name="bmVersieWeghalen"/>
            <w:r w:rsidRPr="00E15D58">
              <w:t>Versie</w:t>
            </w:r>
          </w:p>
        </w:tc>
        <w:tc>
          <w:tcPr>
            <w:tcW w:w="5456" w:type="dxa"/>
          </w:tcPr>
          <w:p w14:paraId="7757FB7D" w14:textId="640B4D6E" w:rsidR="00E730DB" w:rsidRPr="00E15D58" w:rsidRDefault="00380B87" w:rsidP="001016A5">
            <w:pPr>
              <w:ind w:left="57"/>
            </w:pPr>
            <w:r>
              <w:t>1</w:t>
            </w:r>
            <w:r w:rsidR="00086DCA">
              <w:t>.0</w:t>
            </w:r>
          </w:p>
        </w:tc>
      </w:tr>
      <w:bookmarkEnd w:id="18"/>
      <w:bookmarkEnd w:id="19"/>
    </w:tbl>
    <w:p w14:paraId="7757FB7F" w14:textId="77777777" w:rsidR="00E730DB" w:rsidRDefault="00E730DB" w:rsidP="001016A5">
      <w:pPr>
        <w:spacing w:line="20" w:lineRule="exact"/>
        <w:ind w:left="2291" w:hanging="2291"/>
        <w:rPr>
          <w:sz w:val="2"/>
        </w:rPr>
      </w:pPr>
    </w:p>
    <w:tbl>
      <w:tblPr>
        <w:tblW w:w="0" w:type="auto"/>
        <w:tblCellMar>
          <w:left w:w="70" w:type="dxa"/>
          <w:right w:w="70" w:type="dxa"/>
        </w:tblCellMar>
        <w:tblLook w:val="0000" w:firstRow="0" w:lastRow="0" w:firstColumn="0" w:lastColumn="0" w:noHBand="0" w:noVBand="0"/>
      </w:tblPr>
      <w:tblGrid>
        <w:gridCol w:w="2230"/>
        <w:gridCol w:w="5456"/>
      </w:tblGrid>
      <w:tr w:rsidR="00E730DB" w:rsidRPr="00E15D58" w14:paraId="7757FB82" w14:textId="77777777">
        <w:tc>
          <w:tcPr>
            <w:tcW w:w="2230" w:type="dxa"/>
          </w:tcPr>
          <w:p w14:paraId="7757FB80" w14:textId="77777777" w:rsidR="00E730DB" w:rsidRPr="00E15D58" w:rsidRDefault="00E730DB" w:rsidP="001016A5">
            <w:pPr>
              <w:rPr>
                <w:vanish/>
              </w:rPr>
            </w:pPr>
            <w:bookmarkStart w:id="20" w:name="bmContactPersoon"/>
            <w:bookmarkStart w:id="21" w:name="_Toc209500289"/>
            <w:bookmarkStart w:id="22" w:name="_Toc209500355"/>
            <w:r w:rsidRPr="00E15D58">
              <w:t>Contactpersoon</w:t>
            </w:r>
            <w:bookmarkEnd w:id="20"/>
          </w:p>
        </w:tc>
        <w:tc>
          <w:tcPr>
            <w:tcW w:w="5456" w:type="dxa"/>
          </w:tcPr>
          <w:p w14:paraId="7757FB81" w14:textId="761757AC" w:rsidR="00E730DB" w:rsidRPr="00E15D58" w:rsidRDefault="00172F8D" w:rsidP="001016A5">
            <w:pPr>
              <w:ind w:left="57"/>
              <w:rPr>
                <w:vanish/>
              </w:rPr>
            </w:pPr>
            <w:bookmarkStart w:id="23" w:name="ContactPersoon"/>
            <w:bookmarkEnd w:id="23"/>
            <w:r>
              <w:t xml:space="preserve">Dhr. </w:t>
            </w:r>
            <w:r>
              <w:rPr>
                <w:rStyle w:val="knowledgecard"/>
              </w:rPr>
              <w:t>A.F.P.A</w:t>
            </w:r>
            <w:r>
              <w:t>. Riteco</w:t>
            </w:r>
          </w:p>
        </w:tc>
      </w:tr>
    </w:tbl>
    <w:p w14:paraId="7757FB83" w14:textId="77777777" w:rsidR="00E730DB" w:rsidRDefault="00E730DB" w:rsidP="001016A5">
      <w:pPr>
        <w:pStyle w:val="Inhopg1"/>
        <w:spacing w:before="0" w:after="0" w:line="20" w:lineRule="exact"/>
        <w:rPr>
          <w:bCs w:val="0"/>
        </w:rPr>
      </w:pPr>
    </w:p>
    <w:tbl>
      <w:tblPr>
        <w:tblW w:w="0" w:type="auto"/>
        <w:tblCellMar>
          <w:left w:w="70" w:type="dxa"/>
          <w:right w:w="70" w:type="dxa"/>
        </w:tblCellMar>
        <w:tblLook w:val="0000" w:firstRow="0" w:lastRow="0" w:firstColumn="0" w:lastColumn="0" w:noHBand="0" w:noVBand="0"/>
      </w:tblPr>
      <w:tblGrid>
        <w:gridCol w:w="2230"/>
        <w:gridCol w:w="5456"/>
      </w:tblGrid>
      <w:tr w:rsidR="00E730DB" w:rsidRPr="00E15D58" w14:paraId="7757FB86" w14:textId="77777777">
        <w:tc>
          <w:tcPr>
            <w:tcW w:w="2230" w:type="dxa"/>
          </w:tcPr>
          <w:p w14:paraId="7757FB84" w14:textId="77777777" w:rsidR="00E730DB" w:rsidRPr="00E15D58" w:rsidRDefault="00E730DB" w:rsidP="001016A5"/>
        </w:tc>
        <w:tc>
          <w:tcPr>
            <w:tcW w:w="5456" w:type="dxa"/>
          </w:tcPr>
          <w:p w14:paraId="7757FB85" w14:textId="32E4842B" w:rsidR="00E730DB" w:rsidRPr="00E15D58" w:rsidRDefault="00E730DB" w:rsidP="00172F8D">
            <w:pPr>
              <w:ind w:left="57"/>
            </w:pPr>
          </w:p>
        </w:tc>
      </w:tr>
      <w:tr w:rsidR="00E730DB" w:rsidRPr="00E15D58" w14:paraId="7757FB89" w14:textId="77777777">
        <w:tc>
          <w:tcPr>
            <w:tcW w:w="2230" w:type="dxa"/>
          </w:tcPr>
          <w:p w14:paraId="7757FB87" w14:textId="77777777" w:rsidR="00E730DB" w:rsidRPr="00E15D58" w:rsidRDefault="00E730DB" w:rsidP="001016A5"/>
        </w:tc>
        <w:tc>
          <w:tcPr>
            <w:tcW w:w="5456" w:type="dxa"/>
          </w:tcPr>
          <w:p w14:paraId="7757FB88" w14:textId="0558C5E8" w:rsidR="00E730DB" w:rsidRPr="00E15D58" w:rsidRDefault="00E730DB" w:rsidP="00A44554">
            <w:pPr>
              <w:ind w:left="57"/>
            </w:pPr>
          </w:p>
        </w:tc>
      </w:tr>
      <w:tr w:rsidR="00E730DB" w:rsidRPr="00E15D58" w14:paraId="7757FB8C" w14:textId="77777777">
        <w:trPr>
          <w:hidden/>
        </w:trPr>
        <w:tc>
          <w:tcPr>
            <w:tcW w:w="2230" w:type="dxa"/>
          </w:tcPr>
          <w:p w14:paraId="7757FB8A" w14:textId="77777777" w:rsidR="00E730DB" w:rsidRPr="00E15D58" w:rsidRDefault="00E730DB" w:rsidP="001016A5">
            <w:pPr>
              <w:rPr>
                <w:vanish/>
              </w:rPr>
            </w:pPr>
          </w:p>
        </w:tc>
        <w:tc>
          <w:tcPr>
            <w:tcW w:w="5456" w:type="dxa"/>
          </w:tcPr>
          <w:p w14:paraId="7757FB8B" w14:textId="77777777" w:rsidR="00E730DB" w:rsidRPr="00E15D58" w:rsidRDefault="005A63A0" w:rsidP="001016A5">
            <w:pPr>
              <w:ind w:left="57"/>
              <w:rPr>
                <w:vanish/>
              </w:rPr>
            </w:pPr>
            <w:bookmarkStart w:id="24" w:name="Contact3"/>
            <w:r w:rsidRPr="00E15D58">
              <w:rPr>
                <w:vanish/>
              </w:rPr>
              <w:t>aanbestedingen.rgd@rgd.minbzk.nl</w:t>
            </w:r>
            <w:bookmarkEnd w:id="24"/>
          </w:p>
        </w:tc>
      </w:tr>
      <w:tr w:rsidR="00E730DB" w:rsidRPr="00E15D58" w14:paraId="7757FB8F" w14:textId="77777777">
        <w:trPr>
          <w:hidden/>
        </w:trPr>
        <w:tc>
          <w:tcPr>
            <w:tcW w:w="2230" w:type="dxa"/>
          </w:tcPr>
          <w:p w14:paraId="7757FB8D" w14:textId="77777777" w:rsidR="00E730DB" w:rsidRPr="00E15D58" w:rsidRDefault="00E730DB" w:rsidP="001016A5">
            <w:pPr>
              <w:rPr>
                <w:vanish/>
              </w:rPr>
            </w:pPr>
          </w:p>
        </w:tc>
        <w:tc>
          <w:tcPr>
            <w:tcW w:w="5456" w:type="dxa"/>
          </w:tcPr>
          <w:p w14:paraId="7757FB8E" w14:textId="77777777" w:rsidR="00E730DB" w:rsidRPr="00E15D58" w:rsidRDefault="00E730DB" w:rsidP="001016A5">
            <w:pPr>
              <w:ind w:left="57"/>
              <w:rPr>
                <w:vanish/>
              </w:rPr>
            </w:pPr>
            <w:bookmarkStart w:id="25" w:name="Contact4"/>
            <w:bookmarkEnd w:id="25"/>
          </w:p>
        </w:tc>
      </w:tr>
      <w:tr w:rsidR="00E730DB" w:rsidRPr="00E15D58" w14:paraId="7757FB92" w14:textId="77777777">
        <w:trPr>
          <w:hidden/>
        </w:trPr>
        <w:tc>
          <w:tcPr>
            <w:tcW w:w="2230" w:type="dxa"/>
          </w:tcPr>
          <w:p w14:paraId="7757FB90" w14:textId="77777777" w:rsidR="00E730DB" w:rsidRPr="00E15D58" w:rsidRDefault="00E730DB" w:rsidP="001016A5">
            <w:pPr>
              <w:rPr>
                <w:vanish/>
              </w:rPr>
            </w:pPr>
          </w:p>
        </w:tc>
        <w:tc>
          <w:tcPr>
            <w:tcW w:w="5456" w:type="dxa"/>
          </w:tcPr>
          <w:p w14:paraId="7757FB91" w14:textId="77777777" w:rsidR="00E730DB" w:rsidRPr="00E15D58" w:rsidRDefault="00E730DB" w:rsidP="001016A5">
            <w:pPr>
              <w:ind w:left="57"/>
              <w:rPr>
                <w:vanish/>
              </w:rPr>
            </w:pPr>
            <w:bookmarkStart w:id="26" w:name="Contact5"/>
            <w:bookmarkEnd w:id="26"/>
          </w:p>
        </w:tc>
      </w:tr>
      <w:tr w:rsidR="00E730DB" w:rsidRPr="00E15D58" w14:paraId="7757FB95" w14:textId="77777777">
        <w:trPr>
          <w:hidden/>
        </w:trPr>
        <w:tc>
          <w:tcPr>
            <w:tcW w:w="2230" w:type="dxa"/>
          </w:tcPr>
          <w:p w14:paraId="7757FB93" w14:textId="77777777" w:rsidR="00E730DB" w:rsidRPr="00E15D58" w:rsidRDefault="00E730DB" w:rsidP="001016A5">
            <w:pPr>
              <w:rPr>
                <w:vanish/>
              </w:rPr>
            </w:pPr>
          </w:p>
        </w:tc>
        <w:tc>
          <w:tcPr>
            <w:tcW w:w="5456" w:type="dxa"/>
          </w:tcPr>
          <w:p w14:paraId="7757FB94" w14:textId="77777777" w:rsidR="00E730DB" w:rsidRPr="00E15D58" w:rsidRDefault="00E730DB" w:rsidP="001016A5">
            <w:pPr>
              <w:ind w:left="57"/>
              <w:rPr>
                <w:vanish/>
              </w:rPr>
            </w:pPr>
            <w:bookmarkStart w:id="27" w:name="Contact6"/>
            <w:bookmarkEnd w:id="27"/>
          </w:p>
        </w:tc>
      </w:tr>
      <w:tr w:rsidR="00E730DB" w:rsidRPr="00E15D58" w14:paraId="7757FB98" w14:textId="77777777">
        <w:trPr>
          <w:hidden/>
        </w:trPr>
        <w:tc>
          <w:tcPr>
            <w:tcW w:w="2230" w:type="dxa"/>
          </w:tcPr>
          <w:p w14:paraId="7757FB96" w14:textId="77777777" w:rsidR="00E730DB" w:rsidRPr="00E15D58" w:rsidRDefault="00E730DB" w:rsidP="001016A5">
            <w:pPr>
              <w:rPr>
                <w:vanish/>
              </w:rPr>
            </w:pPr>
          </w:p>
        </w:tc>
        <w:tc>
          <w:tcPr>
            <w:tcW w:w="5456" w:type="dxa"/>
          </w:tcPr>
          <w:p w14:paraId="7757FB97" w14:textId="77777777" w:rsidR="00E730DB" w:rsidRPr="00E15D58" w:rsidRDefault="00E730DB" w:rsidP="001016A5">
            <w:pPr>
              <w:ind w:left="57"/>
              <w:rPr>
                <w:vanish/>
              </w:rPr>
            </w:pPr>
            <w:bookmarkStart w:id="28" w:name="Contact7"/>
            <w:bookmarkEnd w:id="28"/>
          </w:p>
        </w:tc>
      </w:tr>
    </w:tbl>
    <w:p w14:paraId="7757FB99" w14:textId="77777777" w:rsidR="00E730DB" w:rsidRDefault="00E730DB" w:rsidP="001016A5">
      <w:pPr>
        <w:pStyle w:val="Kop-Inhoudsopgave"/>
        <w:spacing w:after="0" w:line="20" w:lineRule="exact"/>
      </w:pPr>
    </w:p>
    <w:tbl>
      <w:tblPr>
        <w:tblW w:w="7686" w:type="dxa"/>
        <w:tblCellMar>
          <w:left w:w="70" w:type="dxa"/>
          <w:right w:w="70" w:type="dxa"/>
        </w:tblCellMar>
        <w:tblLook w:val="0000" w:firstRow="0" w:lastRow="0" w:firstColumn="0" w:lastColumn="0" w:noHBand="0" w:noVBand="0"/>
      </w:tblPr>
      <w:tblGrid>
        <w:gridCol w:w="2230"/>
        <w:gridCol w:w="5456"/>
      </w:tblGrid>
      <w:tr w:rsidR="00E730DB" w:rsidRPr="00E15D58" w14:paraId="7757FB9C" w14:textId="77777777">
        <w:tc>
          <w:tcPr>
            <w:tcW w:w="2230" w:type="dxa"/>
          </w:tcPr>
          <w:p w14:paraId="7757FB9A" w14:textId="77777777" w:rsidR="00E730DB" w:rsidRPr="00E15D58" w:rsidRDefault="00E730DB" w:rsidP="001016A5"/>
        </w:tc>
        <w:tc>
          <w:tcPr>
            <w:tcW w:w="5456" w:type="dxa"/>
          </w:tcPr>
          <w:p w14:paraId="7757FB9B" w14:textId="77777777" w:rsidR="00E730DB" w:rsidRPr="00E15D58" w:rsidRDefault="00E15D58" w:rsidP="001016A5">
            <w:pPr>
              <w:pStyle w:val="opmAfzenderVet"/>
              <w:spacing w:before="0" w:line="240" w:lineRule="atLeast"/>
              <w:ind w:left="57"/>
              <w:rPr>
                <w:b w:val="0"/>
                <w:bCs/>
                <w:sz w:val="18"/>
              </w:rPr>
            </w:pPr>
            <w:bookmarkStart w:id="29" w:name="Afzender1"/>
            <w:r w:rsidRPr="00E15D58">
              <w:rPr>
                <w:b w:val="0"/>
                <w:bCs/>
                <w:sz w:val="18"/>
              </w:rPr>
              <w:t>Rijksvastgoedbedrijf</w:t>
            </w:r>
            <w:bookmarkEnd w:id="29"/>
          </w:p>
        </w:tc>
      </w:tr>
      <w:tr w:rsidR="00E730DB" w:rsidRPr="00E15D58" w14:paraId="7757FB9F" w14:textId="77777777">
        <w:tc>
          <w:tcPr>
            <w:tcW w:w="2230" w:type="dxa"/>
          </w:tcPr>
          <w:p w14:paraId="7757FB9D" w14:textId="77777777" w:rsidR="00E730DB" w:rsidRPr="00E15D58" w:rsidRDefault="00E730DB" w:rsidP="001016A5"/>
        </w:tc>
        <w:tc>
          <w:tcPr>
            <w:tcW w:w="5456" w:type="dxa"/>
          </w:tcPr>
          <w:p w14:paraId="7757FB9E" w14:textId="77777777" w:rsidR="00E730DB" w:rsidRPr="00E15D58" w:rsidRDefault="00E15D58" w:rsidP="00A44554">
            <w:pPr>
              <w:pStyle w:val="opmAfzender"/>
              <w:spacing w:before="0" w:line="240" w:lineRule="atLeast"/>
              <w:ind w:left="57"/>
              <w:rPr>
                <w:sz w:val="18"/>
              </w:rPr>
            </w:pPr>
            <w:bookmarkStart w:id="30" w:name="Afzender2"/>
            <w:r w:rsidRPr="00E15D58">
              <w:rPr>
                <w:sz w:val="18"/>
              </w:rPr>
              <w:t xml:space="preserve">Transacties &amp; </w:t>
            </w:r>
            <w:bookmarkEnd w:id="30"/>
            <w:r w:rsidR="00A44554">
              <w:rPr>
                <w:sz w:val="18"/>
              </w:rPr>
              <w:t>Projecten</w:t>
            </w:r>
          </w:p>
        </w:tc>
      </w:tr>
      <w:tr w:rsidR="00E730DB" w:rsidRPr="00E15D58" w14:paraId="7757FBA2" w14:textId="77777777">
        <w:tc>
          <w:tcPr>
            <w:tcW w:w="2230" w:type="dxa"/>
          </w:tcPr>
          <w:p w14:paraId="7757FBA0" w14:textId="77777777" w:rsidR="00E730DB" w:rsidRPr="00E15D58" w:rsidRDefault="00E730DB" w:rsidP="001016A5"/>
        </w:tc>
        <w:tc>
          <w:tcPr>
            <w:tcW w:w="5456" w:type="dxa"/>
          </w:tcPr>
          <w:p w14:paraId="7757FBA1" w14:textId="77777777" w:rsidR="00E730DB" w:rsidRPr="00E15D58" w:rsidRDefault="00E15D58" w:rsidP="001016A5">
            <w:pPr>
              <w:pStyle w:val="opmAfzender"/>
              <w:spacing w:before="0" w:line="240" w:lineRule="atLeast"/>
              <w:ind w:left="57"/>
              <w:rPr>
                <w:sz w:val="18"/>
              </w:rPr>
            </w:pPr>
            <w:bookmarkStart w:id="31" w:name="Afzender3"/>
            <w:r w:rsidRPr="00E15D58">
              <w:rPr>
                <w:sz w:val="18"/>
              </w:rPr>
              <w:t>Inkoop en Contractmanagement</w:t>
            </w:r>
            <w:bookmarkEnd w:id="31"/>
          </w:p>
        </w:tc>
      </w:tr>
      <w:tr w:rsidR="00E730DB" w:rsidRPr="00E15D58" w14:paraId="7757FBA5" w14:textId="77777777">
        <w:tc>
          <w:tcPr>
            <w:tcW w:w="2230" w:type="dxa"/>
          </w:tcPr>
          <w:p w14:paraId="7757FBA3" w14:textId="77777777" w:rsidR="00E730DB" w:rsidRPr="00E15D58" w:rsidRDefault="00E730DB" w:rsidP="001016A5"/>
        </w:tc>
        <w:tc>
          <w:tcPr>
            <w:tcW w:w="5456" w:type="dxa"/>
          </w:tcPr>
          <w:p w14:paraId="7757FBA4" w14:textId="77777777" w:rsidR="00E730DB" w:rsidRPr="00E15D58" w:rsidRDefault="00E15D58" w:rsidP="001016A5">
            <w:pPr>
              <w:pStyle w:val="opmAfzender"/>
              <w:spacing w:before="0" w:line="240" w:lineRule="atLeast"/>
              <w:ind w:left="57"/>
              <w:rPr>
                <w:sz w:val="18"/>
              </w:rPr>
            </w:pPr>
            <w:bookmarkStart w:id="32" w:name="Afzender4"/>
            <w:r w:rsidRPr="00E15D58">
              <w:rPr>
                <w:sz w:val="18"/>
              </w:rPr>
              <w:t>Korte Voorhout 7</w:t>
            </w:r>
            <w:bookmarkEnd w:id="32"/>
          </w:p>
        </w:tc>
      </w:tr>
      <w:tr w:rsidR="00E730DB" w:rsidRPr="00E15D58" w14:paraId="7757FBA8" w14:textId="77777777">
        <w:tc>
          <w:tcPr>
            <w:tcW w:w="2230" w:type="dxa"/>
          </w:tcPr>
          <w:p w14:paraId="7757FBA6" w14:textId="77777777" w:rsidR="00E730DB" w:rsidRPr="00E15D58" w:rsidRDefault="00E730DB" w:rsidP="001016A5"/>
        </w:tc>
        <w:tc>
          <w:tcPr>
            <w:tcW w:w="5456" w:type="dxa"/>
          </w:tcPr>
          <w:p w14:paraId="7757FBA7" w14:textId="7BF83483" w:rsidR="00E730DB" w:rsidRPr="00E15D58" w:rsidRDefault="00E15D58" w:rsidP="001016A5">
            <w:pPr>
              <w:pStyle w:val="opmAfzender"/>
              <w:spacing w:before="0" w:line="240" w:lineRule="atLeast"/>
              <w:ind w:left="57"/>
              <w:rPr>
                <w:sz w:val="18"/>
              </w:rPr>
            </w:pPr>
            <w:bookmarkStart w:id="33" w:name="Afzender5"/>
            <w:r w:rsidRPr="00E15D58">
              <w:rPr>
                <w:sz w:val="18"/>
              </w:rPr>
              <w:t xml:space="preserve">Postbus </w:t>
            </w:r>
            <w:r w:rsidR="00380B87" w:rsidRPr="00380B87">
              <w:rPr>
                <w:sz w:val="18"/>
              </w:rPr>
              <w:t>16169</w:t>
            </w:r>
            <w:bookmarkEnd w:id="33"/>
          </w:p>
        </w:tc>
      </w:tr>
      <w:tr w:rsidR="00E730DB" w:rsidRPr="00E15D58" w14:paraId="7757FBAB" w14:textId="77777777">
        <w:tc>
          <w:tcPr>
            <w:tcW w:w="2230" w:type="dxa"/>
          </w:tcPr>
          <w:p w14:paraId="7757FBA9" w14:textId="77777777" w:rsidR="00E730DB" w:rsidRPr="00E15D58" w:rsidRDefault="00E730DB" w:rsidP="001016A5"/>
        </w:tc>
        <w:tc>
          <w:tcPr>
            <w:tcW w:w="5456" w:type="dxa"/>
          </w:tcPr>
          <w:p w14:paraId="7757FBAA" w14:textId="4B3E4540" w:rsidR="00E730DB" w:rsidRPr="00E15D58" w:rsidRDefault="00E15D58" w:rsidP="00380B87">
            <w:pPr>
              <w:pStyle w:val="opmAfzender"/>
              <w:spacing w:before="0" w:line="240" w:lineRule="atLeast"/>
              <w:ind w:left="57"/>
              <w:rPr>
                <w:sz w:val="18"/>
              </w:rPr>
            </w:pPr>
            <w:bookmarkStart w:id="34" w:name="Afzender6"/>
            <w:r w:rsidRPr="00E15D58">
              <w:rPr>
                <w:sz w:val="18"/>
              </w:rPr>
              <w:t xml:space="preserve">2500 </w:t>
            </w:r>
            <w:r w:rsidR="00380B87">
              <w:rPr>
                <w:sz w:val="18"/>
              </w:rPr>
              <w:t>BD</w:t>
            </w:r>
            <w:r w:rsidRPr="00E15D58">
              <w:rPr>
                <w:sz w:val="18"/>
              </w:rPr>
              <w:t xml:space="preserve">  Den Haag</w:t>
            </w:r>
            <w:bookmarkEnd w:id="34"/>
          </w:p>
        </w:tc>
      </w:tr>
      <w:tr w:rsidR="00E730DB" w:rsidRPr="00E15D58" w14:paraId="7757FBAE" w14:textId="77777777">
        <w:trPr>
          <w:hidden/>
        </w:trPr>
        <w:tc>
          <w:tcPr>
            <w:tcW w:w="2230" w:type="dxa"/>
          </w:tcPr>
          <w:p w14:paraId="7757FBAC" w14:textId="77777777" w:rsidR="00E730DB" w:rsidRPr="00E15D58" w:rsidRDefault="00E730DB" w:rsidP="001016A5">
            <w:pPr>
              <w:rPr>
                <w:vanish/>
              </w:rPr>
            </w:pPr>
          </w:p>
        </w:tc>
        <w:tc>
          <w:tcPr>
            <w:tcW w:w="5456" w:type="dxa"/>
          </w:tcPr>
          <w:p w14:paraId="7757FBAD" w14:textId="77777777" w:rsidR="00E730DB" w:rsidRPr="00E15D58" w:rsidRDefault="00BB0938" w:rsidP="001016A5">
            <w:pPr>
              <w:pStyle w:val="opmAfzender"/>
              <w:spacing w:before="0" w:line="240" w:lineRule="atLeast"/>
              <w:ind w:left="57"/>
              <w:rPr>
                <w:vanish/>
                <w:sz w:val="18"/>
              </w:rPr>
            </w:pPr>
            <w:bookmarkStart w:id="35" w:name="Afzender7"/>
            <w:r w:rsidRPr="00E15D58">
              <w:rPr>
                <w:vanish/>
                <w:sz w:val="18"/>
              </w:rPr>
              <w:t>Interne postcode 410</w:t>
            </w:r>
            <w:bookmarkEnd w:id="35"/>
          </w:p>
        </w:tc>
      </w:tr>
      <w:tr w:rsidR="00E730DB" w:rsidRPr="00E15D58" w14:paraId="7757FBB1" w14:textId="77777777">
        <w:trPr>
          <w:hidden/>
        </w:trPr>
        <w:tc>
          <w:tcPr>
            <w:tcW w:w="2230" w:type="dxa"/>
          </w:tcPr>
          <w:p w14:paraId="7757FBAF" w14:textId="77777777" w:rsidR="00E730DB" w:rsidRPr="00E15D58" w:rsidRDefault="00E730DB" w:rsidP="001016A5">
            <w:pPr>
              <w:rPr>
                <w:vanish/>
              </w:rPr>
            </w:pPr>
          </w:p>
        </w:tc>
        <w:tc>
          <w:tcPr>
            <w:tcW w:w="5456" w:type="dxa"/>
          </w:tcPr>
          <w:p w14:paraId="7757FBB0" w14:textId="77777777" w:rsidR="00E730DB" w:rsidRPr="00E15D58" w:rsidRDefault="00E730DB" w:rsidP="001016A5">
            <w:pPr>
              <w:pStyle w:val="opmAfzender"/>
              <w:spacing w:before="0" w:line="240" w:lineRule="atLeast"/>
              <w:ind w:left="57"/>
              <w:rPr>
                <w:vanish/>
                <w:sz w:val="18"/>
              </w:rPr>
            </w:pPr>
            <w:bookmarkStart w:id="36" w:name="Afzender8"/>
            <w:bookmarkEnd w:id="36"/>
          </w:p>
        </w:tc>
      </w:tr>
      <w:tr w:rsidR="00E730DB" w:rsidRPr="00E15D58" w14:paraId="7757FBB4" w14:textId="77777777">
        <w:trPr>
          <w:hidden/>
        </w:trPr>
        <w:tc>
          <w:tcPr>
            <w:tcW w:w="2230" w:type="dxa"/>
          </w:tcPr>
          <w:p w14:paraId="7757FBB2" w14:textId="77777777" w:rsidR="00E730DB" w:rsidRPr="00E15D58" w:rsidRDefault="00E730DB" w:rsidP="001016A5">
            <w:pPr>
              <w:rPr>
                <w:vanish/>
              </w:rPr>
            </w:pPr>
          </w:p>
        </w:tc>
        <w:tc>
          <w:tcPr>
            <w:tcW w:w="5456" w:type="dxa"/>
          </w:tcPr>
          <w:p w14:paraId="7757FBB3" w14:textId="77777777" w:rsidR="00E730DB" w:rsidRPr="00E15D58" w:rsidRDefault="00E730DB" w:rsidP="001016A5">
            <w:pPr>
              <w:pStyle w:val="opmAfzender"/>
              <w:spacing w:before="0" w:line="240" w:lineRule="atLeast"/>
              <w:ind w:left="57"/>
              <w:rPr>
                <w:vanish/>
                <w:sz w:val="18"/>
              </w:rPr>
            </w:pPr>
            <w:bookmarkStart w:id="37" w:name="Afzender9"/>
            <w:bookmarkEnd w:id="37"/>
          </w:p>
        </w:tc>
      </w:tr>
      <w:tr w:rsidR="00E730DB" w:rsidRPr="00E15D58" w14:paraId="7757FBB7" w14:textId="77777777">
        <w:trPr>
          <w:hidden/>
        </w:trPr>
        <w:tc>
          <w:tcPr>
            <w:tcW w:w="2230" w:type="dxa"/>
          </w:tcPr>
          <w:p w14:paraId="7757FBB5" w14:textId="77777777" w:rsidR="00E730DB" w:rsidRPr="00E15D58" w:rsidRDefault="00E730DB" w:rsidP="001016A5">
            <w:pPr>
              <w:rPr>
                <w:vanish/>
              </w:rPr>
            </w:pPr>
          </w:p>
        </w:tc>
        <w:tc>
          <w:tcPr>
            <w:tcW w:w="5456" w:type="dxa"/>
          </w:tcPr>
          <w:p w14:paraId="7757FBB6" w14:textId="77777777" w:rsidR="00E730DB" w:rsidRPr="00E15D58" w:rsidRDefault="00E730DB" w:rsidP="001016A5">
            <w:pPr>
              <w:pStyle w:val="opmAfzender"/>
              <w:spacing w:before="0" w:line="240" w:lineRule="atLeast"/>
              <w:ind w:left="57"/>
              <w:rPr>
                <w:vanish/>
                <w:sz w:val="18"/>
              </w:rPr>
            </w:pPr>
            <w:bookmarkStart w:id="38" w:name="Afzender10"/>
            <w:bookmarkEnd w:id="38"/>
          </w:p>
        </w:tc>
      </w:tr>
      <w:tr w:rsidR="00E730DB" w:rsidRPr="00E15D58" w14:paraId="7757FBBA" w14:textId="77777777">
        <w:trPr>
          <w:hidden/>
        </w:trPr>
        <w:tc>
          <w:tcPr>
            <w:tcW w:w="2230" w:type="dxa"/>
          </w:tcPr>
          <w:p w14:paraId="7757FBB8" w14:textId="77777777" w:rsidR="00E730DB" w:rsidRPr="00E15D58" w:rsidRDefault="00E730DB" w:rsidP="001016A5">
            <w:pPr>
              <w:rPr>
                <w:vanish/>
              </w:rPr>
            </w:pPr>
          </w:p>
        </w:tc>
        <w:tc>
          <w:tcPr>
            <w:tcW w:w="5456" w:type="dxa"/>
          </w:tcPr>
          <w:p w14:paraId="7757FBB9" w14:textId="77777777" w:rsidR="00E730DB" w:rsidRPr="00E15D58" w:rsidRDefault="00E730DB" w:rsidP="001016A5">
            <w:pPr>
              <w:pStyle w:val="opmAfzender"/>
              <w:spacing w:before="0" w:line="240" w:lineRule="atLeast"/>
              <w:ind w:left="57"/>
              <w:rPr>
                <w:vanish/>
                <w:sz w:val="18"/>
              </w:rPr>
            </w:pPr>
            <w:bookmarkStart w:id="39" w:name="Afzender11"/>
            <w:bookmarkEnd w:id="39"/>
          </w:p>
        </w:tc>
      </w:tr>
    </w:tbl>
    <w:p w14:paraId="7757FBBB" w14:textId="77777777" w:rsidR="00E730DB" w:rsidRDefault="00E730DB" w:rsidP="001016A5">
      <w:pPr>
        <w:pStyle w:val="Inhopg1"/>
        <w:spacing w:before="0" w:after="0" w:line="20" w:lineRule="exact"/>
        <w:rPr>
          <w:bCs w:val="0"/>
        </w:rPr>
      </w:pPr>
    </w:p>
    <w:tbl>
      <w:tblPr>
        <w:tblW w:w="0" w:type="auto"/>
        <w:tblCellMar>
          <w:left w:w="70" w:type="dxa"/>
          <w:right w:w="70" w:type="dxa"/>
        </w:tblCellMar>
        <w:tblLook w:val="0000" w:firstRow="0" w:lastRow="0" w:firstColumn="0" w:lastColumn="0" w:noHBand="0" w:noVBand="0"/>
      </w:tblPr>
      <w:tblGrid>
        <w:gridCol w:w="2230"/>
        <w:gridCol w:w="5456"/>
      </w:tblGrid>
      <w:tr w:rsidR="00E730DB" w:rsidRPr="00E15D58" w14:paraId="7757FBBE" w14:textId="77777777">
        <w:trPr>
          <w:hidden/>
        </w:trPr>
        <w:tc>
          <w:tcPr>
            <w:tcW w:w="2230" w:type="dxa"/>
          </w:tcPr>
          <w:p w14:paraId="7757FBBC" w14:textId="77777777" w:rsidR="00E730DB" w:rsidRPr="00E15D58" w:rsidRDefault="00E730DB" w:rsidP="001016A5">
            <w:pPr>
              <w:rPr>
                <w:vanish/>
              </w:rPr>
            </w:pPr>
            <w:bookmarkStart w:id="40" w:name="Referentie9"/>
            <w:bookmarkStart w:id="41" w:name="bmVrij1Weghalen" w:colFirst="0" w:colLast="2"/>
            <w:bookmarkEnd w:id="40"/>
          </w:p>
        </w:tc>
        <w:tc>
          <w:tcPr>
            <w:tcW w:w="5456" w:type="dxa"/>
          </w:tcPr>
          <w:p w14:paraId="7757FBBD" w14:textId="77777777" w:rsidR="00E730DB" w:rsidRPr="00E15D58" w:rsidRDefault="00E730DB" w:rsidP="001016A5">
            <w:pPr>
              <w:ind w:left="57"/>
              <w:rPr>
                <w:vanish/>
              </w:rPr>
            </w:pPr>
            <w:bookmarkStart w:id="42" w:name="Invulgegeven9"/>
            <w:bookmarkEnd w:id="42"/>
          </w:p>
        </w:tc>
      </w:tr>
      <w:tr w:rsidR="00E730DB" w:rsidRPr="00E15D58" w14:paraId="7757FBC1" w14:textId="77777777">
        <w:trPr>
          <w:hidden/>
        </w:trPr>
        <w:tc>
          <w:tcPr>
            <w:tcW w:w="2230" w:type="dxa"/>
          </w:tcPr>
          <w:p w14:paraId="7757FBBF" w14:textId="77777777" w:rsidR="00E730DB" w:rsidRPr="00E15D58" w:rsidRDefault="00E730DB" w:rsidP="001016A5">
            <w:pPr>
              <w:rPr>
                <w:vanish/>
              </w:rPr>
            </w:pPr>
            <w:bookmarkStart w:id="43" w:name="Referentie10"/>
            <w:bookmarkStart w:id="44" w:name="bmVrij2Weghalen" w:colFirst="0" w:colLast="2"/>
            <w:bookmarkEnd w:id="41"/>
            <w:bookmarkEnd w:id="43"/>
          </w:p>
        </w:tc>
        <w:tc>
          <w:tcPr>
            <w:tcW w:w="5456" w:type="dxa"/>
          </w:tcPr>
          <w:p w14:paraId="7757FBC0" w14:textId="77777777" w:rsidR="00E730DB" w:rsidRPr="00E15D58" w:rsidRDefault="00E730DB" w:rsidP="001016A5">
            <w:pPr>
              <w:ind w:left="57"/>
              <w:rPr>
                <w:vanish/>
              </w:rPr>
            </w:pPr>
            <w:bookmarkStart w:id="45" w:name="Invulgegeven10"/>
            <w:bookmarkEnd w:id="45"/>
          </w:p>
        </w:tc>
      </w:tr>
      <w:tr w:rsidR="00E730DB" w:rsidRPr="00E15D58" w14:paraId="7757FBC4" w14:textId="77777777">
        <w:trPr>
          <w:hidden/>
        </w:trPr>
        <w:tc>
          <w:tcPr>
            <w:tcW w:w="2230" w:type="dxa"/>
          </w:tcPr>
          <w:p w14:paraId="7757FBC2" w14:textId="77777777" w:rsidR="00E730DB" w:rsidRPr="00E15D58" w:rsidRDefault="00E730DB" w:rsidP="001016A5">
            <w:pPr>
              <w:rPr>
                <w:vanish/>
              </w:rPr>
            </w:pPr>
            <w:bookmarkStart w:id="46" w:name="Referentie11"/>
            <w:bookmarkStart w:id="47" w:name="bmVrij3Weghalen" w:colFirst="0" w:colLast="2"/>
            <w:bookmarkEnd w:id="44"/>
            <w:bookmarkEnd w:id="46"/>
          </w:p>
        </w:tc>
        <w:tc>
          <w:tcPr>
            <w:tcW w:w="5456" w:type="dxa"/>
          </w:tcPr>
          <w:p w14:paraId="7757FBC3" w14:textId="77777777" w:rsidR="00E730DB" w:rsidRPr="00E15D58" w:rsidRDefault="00E730DB" w:rsidP="001016A5">
            <w:pPr>
              <w:ind w:left="57"/>
              <w:rPr>
                <w:vanish/>
              </w:rPr>
            </w:pPr>
            <w:bookmarkStart w:id="48" w:name="Invulgegeven11"/>
            <w:bookmarkEnd w:id="48"/>
          </w:p>
        </w:tc>
      </w:tr>
      <w:bookmarkEnd w:id="47"/>
      <w:tr w:rsidR="00E730DB" w14:paraId="7757FBC7" w14:textId="77777777">
        <w:tc>
          <w:tcPr>
            <w:tcW w:w="2230" w:type="dxa"/>
          </w:tcPr>
          <w:p w14:paraId="7757FBC5" w14:textId="77777777" w:rsidR="00E730DB" w:rsidRDefault="00E730DB" w:rsidP="001016A5"/>
        </w:tc>
        <w:tc>
          <w:tcPr>
            <w:tcW w:w="5456" w:type="dxa"/>
          </w:tcPr>
          <w:p w14:paraId="7757FBC6" w14:textId="77777777" w:rsidR="00E730DB" w:rsidRDefault="00E730DB" w:rsidP="001016A5">
            <w:pPr>
              <w:ind w:left="57"/>
            </w:pPr>
          </w:p>
        </w:tc>
      </w:tr>
      <w:tr w:rsidR="00E730DB" w:rsidRPr="00E15D58" w14:paraId="7757FBCA" w14:textId="77777777">
        <w:trPr>
          <w:hidden/>
        </w:trPr>
        <w:tc>
          <w:tcPr>
            <w:tcW w:w="2230" w:type="dxa"/>
          </w:tcPr>
          <w:p w14:paraId="7757FBC8" w14:textId="77777777" w:rsidR="00E730DB" w:rsidRPr="00E15D58" w:rsidRDefault="00E730DB" w:rsidP="001016A5">
            <w:pPr>
              <w:rPr>
                <w:vanish/>
              </w:rPr>
            </w:pPr>
            <w:bookmarkStart w:id="49" w:name="bmBijlagenWeghalen" w:colFirst="0" w:colLast="2"/>
            <w:r w:rsidRPr="00E15D58">
              <w:rPr>
                <w:vanish/>
              </w:rPr>
              <w:t>Bijlage(n)</w:t>
            </w:r>
          </w:p>
        </w:tc>
        <w:tc>
          <w:tcPr>
            <w:tcW w:w="5456" w:type="dxa"/>
          </w:tcPr>
          <w:p w14:paraId="7757FBC9" w14:textId="77777777" w:rsidR="00E730DB" w:rsidRPr="00E15D58" w:rsidRDefault="00E730DB" w:rsidP="001016A5">
            <w:pPr>
              <w:ind w:left="57"/>
              <w:rPr>
                <w:vanish/>
              </w:rPr>
            </w:pPr>
            <w:bookmarkStart w:id="50" w:name="Invulgegeven7"/>
            <w:bookmarkEnd w:id="50"/>
          </w:p>
        </w:tc>
      </w:tr>
      <w:tr w:rsidR="00E730DB" w:rsidRPr="00E15D58" w14:paraId="7757FBCD" w14:textId="77777777">
        <w:trPr>
          <w:hidden/>
        </w:trPr>
        <w:tc>
          <w:tcPr>
            <w:tcW w:w="2230" w:type="dxa"/>
          </w:tcPr>
          <w:p w14:paraId="7757FBCB" w14:textId="77777777" w:rsidR="00E730DB" w:rsidRPr="00E15D58" w:rsidRDefault="00E730DB" w:rsidP="001016A5">
            <w:pPr>
              <w:rPr>
                <w:vanish/>
              </w:rPr>
            </w:pPr>
          </w:p>
        </w:tc>
        <w:tc>
          <w:tcPr>
            <w:tcW w:w="5456" w:type="dxa"/>
          </w:tcPr>
          <w:p w14:paraId="7757FBCC" w14:textId="77777777" w:rsidR="00E730DB" w:rsidRPr="00E15D58" w:rsidRDefault="00E730DB" w:rsidP="001016A5">
            <w:pPr>
              <w:ind w:left="57"/>
              <w:rPr>
                <w:vanish/>
              </w:rPr>
            </w:pPr>
          </w:p>
        </w:tc>
      </w:tr>
      <w:tr w:rsidR="00E730DB" w:rsidRPr="00E15D58" w14:paraId="7757FBD0" w14:textId="77777777">
        <w:tc>
          <w:tcPr>
            <w:tcW w:w="2230" w:type="dxa"/>
          </w:tcPr>
          <w:p w14:paraId="7757FBCE" w14:textId="77777777" w:rsidR="00E730DB" w:rsidRPr="00E15D58" w:rsidRDefault="00E730DB" w:rsidP="001016A5">
            <w:bookmarkStart w:id="51" w:name="bmAuteurWeghalen" w:colFirst="0" w:colLast="2"/>
            <w:bookmarkEnd w:id="49"/>
            <w:r w:rsidRPr="00E15D58">
              <w:t>Auteurs</w:t>
            </w:r>
          </w:p>
        </w:tc>
        <w:tc>
          <w:tcPr>
            <w:tcW w:w="5456" w:type="dxa"/>
          </w:tcPr>
          <w:p w14:paraId="250EA5CD" w14:textId="77777777" w:rsidR="00172F8D" w:rsidRDefault="00172F8D" w:rsidP="001016A5">
            <w:pPr>
              <w:ind w:left="57"/>
            </w:pPr>
            <w:r>
              <w:t>Dhr. T.K. de Bruijn</w:t>
            </w:r>
          </w:p>
          <w:p w14:paraId="7757FBCF" w14:textId="610FFA84" w:rsidR="00E730DB" w:rsidRPr="00E15D58" w:rsidRDefault="00172F8D" w:rsidP="00130B93">
            <w:pPr>
              <w:ind w:left="57"/>
            </w:pPr>
            <w:r>
              <w:t xml:space="preserve">Dhr. </w:t>
            </w:r>
            <w:r>
              <w:rPr>
                <w:rStyle w:val="knowledgecard"/>
              </w:rPr>
              <w:t>A.F.P.A</w:t>
            </w:r>
            <w:r w:rsidR="00130B93">
              <w:t>. Riteco</w:t>
            </w:r>
          </w:p>
        </w:tc>
      </w:tr>
      <w:tr w:rsidR="00E730DB" w:rsidRPr="00E15D58" w14:paraId="7757FBD3" w14:textId="77777777">
        <w:tc>
          <w:tcPr>
            <w:tcW w:w="2230" w:type="dxa"/>
          </w:tcPr>
          <w:p w14:paraId="7757FBD1" w14:textId="77777777" w:rsidR="00E730DB" w:rsidRPr="00E15D58" w:rsidRDefault="00E730DB" w:rsidP="001016A5"/>
        </w:tc>
        <w:tc>
          <w:tcPr>
            <w:tcW w:w="5456" w:type="dxa"/>
          </w:tcPr>
          <w:p w14:paraId="7757FBD2" w14:textId="77777777" w:rsidR="00E730DB" w:rsidRPr="00E15D58" w:rsidRDefault="00E730DB" w:rsidP="001016A5">
            <w:pPr>
              <w:ind w:left="57"/>
            </w:pPr>
          </w:p>
        </w:tc>
      </w:tr>
      <w:bookmarkEnd w:id="51"/>
    </w:tbl>
    <w:p w14:paraId="7757FBD4" w14:textId="77777777" w:rsidR="00E730DB" w:rsidRDefault="00E730DB" w:rsidP="001016A5"/>
    <w:p w14:paraId="7757FBD5" w14:textId="77777777" w:rsidR="00E730DB" w:rsidRDefault="00E730DB" w:rsidP="001016A5"/>
    <w:p w14:paraId="7757FBD6" w14:textId="77777777" w:rsidR="00BB0938" w:rsidRDefault="00BB0938" w:rsidP="001016A5"/>
    <w:tbl>
      <w:tblPr>
        <w:tblW w:w="0" w:type="auto"/>
        <w:tblCellMar>
          <w:left w:w="70" w:type="dxa"/>
          <w:right w:w="70" w:type="dxa"/>
        </w:tblCellMar>
        <w:tblLook w:val="0000" w:firstRow="0" w:lastRow="0" w:firstColumn="0" w:lastColumn="0" w:noHBand="0" w:noVBand="0"/>
      </w:tblPr>
      <w:tblGrid>
        <w:gridCol w:w="2230"/>
        <w:gridCol w:w="5456"/>
      </w:tblGrid>
      <w:tr w:rsidR="00BB0938" w:rsidRPr="00B2428A" w14:paraId="7757FBD9" w14:textId="77777777" w:rsidTr="005A63A0">
        <w:tc>
          <w:tcPr>
            <w:tcW w:w="2230" w:type="dxa"/>
          </w:tcPr>
          <w:p w14:paraId="7757FBD7" w14:textId="77777777" w:rsidR="00BB0938" w:rsidRPr="005E637D" w:rsidRDefault="00BB0938" w:rsidP="001016A5">
            <w:pPr>
              <w:rPr>
                <w:b/>
              </w:rPr>
            </w:pPr>
          </w:p>
        </w:tc>
        <w:tc>
          <w:tcPr>
            <w:tcW w:w="5456" w:type="dxa"/>
          </w:tcPr>
          <w:p w14:paraId="7757FBD8" w14:textId="77777777" w:rsidR="00BB0938" w:rsidRPr="00B2428A" w:rsidRDefault="00BB0938" w:rsidP="001016A5">
            <w:pPr>
              <w:ind w:left="57"/>
              <w:rPr>
                <w:rFonts w:cs="Arial"/>
                <w:szCs w:val="18"/>
                <w:highlight w:val="yellow"/>
              </w:rPr>
            </w:pPr>
          </w:p>
        </w:tc>
      </w:tr>
      <w:tr w:rsidR="00BB0938" w:rsidRPr="00CA7441" w14:paraId="7757FBDC" w14:textId="77777777" w:rsidTr="005A63A0">
        <w:tc>
          <w:tcPr>
            <w:tcW w:w="2230" w:type="dxa"/>
          </w:tcPr>
          <w:p w14:paraId="7757FBDA" w14:textId="77777777" w:rsidR="00BB0938" w:rsidRPr="00B2428A" w:rsidRDefault="00BB0938" w:rsidP="001016A5"/>
        </w:tc>
        <w:tc>
          <w:tcPr>
            <w:tcW w:w="5456" w:type="dxa"/>
          </w:tcPr>
          <w:p w14:paraId="7757FBDB" w14:textId="77777777" w:rsidR="00BB0938" w:rsidRPr="00CA7441" w:rsidRDefault="00BB0938" w:rsidP="001016A5">
            <w:pPr>
              <w:ind w:left="57"/>
            </w:pPr>
          </w:p>
        </w:tc>
      </w:tr>
      <w:tr w:rsidR="00BB0938" w:rsidRPr="00CA7441" w14:paraId="7757FBDF" w14:textId="77777777" w:rsidTr="005A63A0">
        <w:tc>
          <w:tcPr>
            <w:tcW w:w="2230" w:type="dxa"/>
          </w:tcPr>
          <w:p w14:paraId="7757FBDD" w14:textId="77777777" w:rsidR="00BB0938" w:rsidRPr="00CA7441" w:rsidRDefault="00BB0938" w:rsidP="001016A5"/>
        </w:tc>
        <w:tc>
          <w:tcPr>
            <w:tcW w:w="5456" w:type="dxa"/>
          </w:tcPr>
          <w:p w14:paraId="7757FBDE" w14:textId="77777777" w:rsidR="00BB0938" w:rsidRPr="00CA7441" w:rsidRDefault="00BB0938" w:rsidP="001016A5">
            <w:pPr>
              <w:ind w:left="57"/>
              <w:rPr>
                <w:rFonts w:cs="Arial"/>
                <w:szCs w:val="18"/>
                <w:highlight w:val="yellow"/>
              </w:rPr>
            </w:pPr>
          </w:p>
        </w:tc>
      </w:tr>
      <w:tr w:rsidR="00BB0938" w:rsidRPr="00B2428A" w14:paraId="7757FBE2" w14:textId="77777777" w:rsidTr="005A63A0">
        <w:tc>
          <w:tcPr>
            <w:tcW w:w="2230" w:type="dxa"/>
          </w:tcPr>
          <w:p w14:paraId="7757FBE0" w14:textId="77777777" w:rsidR="00BB0938" w:rsidRDefault="00BB0938" w:rsidP="001016A5"/>
        </w:tc>
        <w:tc>
          <w:tcPr>
            <w:tcW w:w="5456" w:type="dxa"/>
          </w:tcPr>
          <w:p w14:paraId="7757FBE1" w14:textId="77777777" w:rsidR="00BB0938" w:rsidRPr="00B2428A" w:rsidRDefault="00BB0938" w:rsidP="001016A5">
            <w:pPr>
              <w:ind w:left="57"/>
              <w:rPr>
                <w:rFonts w:cs="Arial"/>
                <w:szCs w:val="18"/>
              </w:rPr>
            </w:pPr>
          </w:p>
        </w:tc>
      </w:tr>
      <w:tr w:rsidR="00BB0938" w:rsidRPr="00B2428A" w14:paraId="7757FBE5" w14:textId="77777777" w:rsidTr="005A63A0">
        <w:tc>
          <w:tcPr>
            <w:tcW w:w="2230" w:type="dxa"/>
          </w:tcPr>
          <w:p w14:paraId="7757FBE3" w14:textId="77777777" w:rsidR="00BB0938" w:rsidRDefault="00BB0938" w:rsidP="001016A5"/>
        </w:tc>
        <w:tc>
          <w:tcPr>
            <w:tcW w:w="5456" w:type="dxa"/>
          </w:tcPr>
          <w:p w14:paraId="7757FBE4" w14:textId="77777777" w:rsidR="00BB0938" w:rsidRPr="00B2428A" w:rsidRDefault="00BB0938" w:rsidP="001016A5">
            <w:pPr>
              <w:ind w:left="57"/>
              <w:rPr>
                <w:rFonts w:cs="Arial"/>
                <w:szCs w:val="18"/>
              </w:rPr>
            </w:pPr>
          </w:p>
        </w:tc>
      </w:tr>
    </w:tbl>
    <w:p w14:paraId="7757FBE6" w14:textId="77777777" w:rsidR="00BB0938" w:rsidRDefault="00BB0938" w:rsidP="001016A5"/>
    <w:p w14:paraId="7757FBE7" w14:textId="77777777" w:rsidR="00E730DB" w:rsidRDefault="00E730DB" w:rsidP="001016A5">
      <w:pPr>
        <w:sectPr w:rsidR="00E730DB">
          <w:pgSz w:w="11906" w:h="16838" w:code="9"/>
          <w:pgMar w:top="2517" w:right="958" w:bottom="1077" w:left="3221" w:header="198" w:footer="658" w:gutter="0"/>
          <w:cols w:space="708"/>
          <w:docGrid w:linePitch="360"/>
        </w:sectPr>
      </w:pPr>
    </w:p>
    <w:p w14:paraId="7757FBE8" w14:textId="77777777" w:rsidR="00E730DB" w:rsidRDefault="00E730DB" w:rsidP="001016A5">
      <w:pPr>
        <w:pStyle w:val="Kop-Inhoudsopgave"/>
      </w:pPr>
      <w:bookmarkStart w:id="52" w:name="_Toc214162434"/>
      <w:bookmarkEnd w:id="21"/>
      <w:bookmarkEnd w:id="22"/>
      <w:r>
        <w:lastRenderedPageBreak/>
        <w:t>Inhoud</w:t>
      </w:r>
      <w:bookmarkEnd w:id="52"/>
    </w:p>
    <w:bookmarkStart w:id="53" w:name="_Toc209500356"/>
    <w:p w14:paraId="4E7CA27D" w14:textId="5CE1EF53" w:rsidR="000A78D4" w:rsidRDefault="00F80993">
      <w:pPr>
        <w:pStyle w:val="Inhopg1"/>
        <w:tabs>
          <w:tab w:val="right" w:leader="dot" w:pos="7717"/>
        </w:tabs>
        <w:rPr>
          <w:rFonts w:asciiTheme="minorHAnsi" w:eastAsiaTheme="minorEastAsia" w:hAnsiTheme="minorHAnsi" w:cstheme="minorBidi"/>
          <w:bCs w:val="0"/>
          <w:noProof/>
          <w:sz w:val="22"/>
          <w:szCs w:val="22"/>
        </w:rPr>
      </w:pPr>
      <w:r>
        <w:fldChar w:fldCharType="begin"/>
      </w:r>
      <w:r w:rsidR="00E730DB">
        <w:instrText xml:space="preserve"> TOC \o "3-4" \h \z \t "Kop 1;1;Kop 2;2;Kop-Introductie;1" </w:instrText>
      </w:r>
      <w:r>
        <w:fldChar w:fldCharType="separate"/>
      </w:r>
      <w:hyperlink w:anchor="_Toc45725507" w:history="1">
        <w:r w:rsidR="000A78D4" w:rsidRPr="007C2719">
          <w:rPr>
            <w:rStyle w:val="Hyperlink"/>
            <w:noProof/>
          </w:rPr>
          <w:t>Artikel 1 Rechtskarakter van de Overeenkomst, toepasselijke voorwaarden en regelingen</w:t>
        </w:r>
        <w:r w:rsidR="000A78D4">
          <w:rPr>
            <w:noProof/>
            <w:webHidden/>
          </w:rPr>
          <w:tab/>
        </w:r>
        <w:r w:rsidR="000A78D4">
          <w:rPr>
            <w:noProof/>
            <w:webHidden/>
          </w:rPr>
          <w:fldChar w:fldCharType="begin"/>
        </w:r>
        <w:r w:rsidR="000A78D4">
          <w:rPr>
            <w:noProof/>
            <w:webHidden/>
          </w:rPr>
          <w:instrText xml:space="preserve"> PAGEREF _Toc45725507 \h </w:instrText>
        </w:r>
        <w:r w:rsidR="000A78D4">
          <w:rPr>
            <w:noProof/>
            <w:webHidden/>
          </w:rPr>
        </w:r>
        <w:r w:rsidR="000A78D4">
          <w:rPr>
            <w:noProof/>
            <w:webHidden/>
          </w:rPr>
          <w:fldChar w:fldCharType="separate"/>
        </w:r>
        <w:r w:rsidR="000A78D4">
          <w:rPr>
            <w:noProof/>
            <w:webHidden/>
          </w:rPr>
          <w:t>1</w:t>
        </w:r>
        <w:r w:rsidR="000A78D4">
          <w:rPr>
            <w:noProof/>
            <w:webHidden/>
          </w:rPr>
          <w:fldChar w:fldCharType="end"/>
        </w:r>
      </w:hyperlink>
    </w:p>
    <w:p w14:paraId="1E726B5B" w14:textId="3E4E9300" w:rsidR="000A78D4" w:rsidRDefault="004A23E0">
      <w:pPr>
        <w:pStyle w:val="Inhopg1"/>
        <w:tabs>
          <w:tab w:val="right" w:leader="dot" w:pos="7717"/>
        </w:tabs>
        <w:rPr>
          <w:rFonts w:asciiTheme="minorHAnsi" w:eastAsiaTheme="minorEastAsia" w:hAnsiTheme="minorHAnsi" w:cstheme="minorBidi"/>
          <w:bCs w:val="0"/>
          <w:noProof/>
          <w:sz w:val="22"/>
          <w:szCs w:val="22"/>
        </w:rPr>
      </w:pPr>
      <w:hyperlink w:anchor="_Toc45725508" w:history="1">
        <w:r w:rsidR="000A78D4" w:rsidRPr="007C2719">
          <w:rPr>
            <w:rStyle w:val="Hyperlink"/>
            <w:noProof/>
          </w:rPr>
          <w:t>Artikel 3 Contractdocumenten</w:t>
        </w:r>
        <w:r w:rsidR="000A78D4">
          <w:rPr>
            <w:noProof/>
            <w:webHidden/>
          </w:rPr>
          <w:tab/>
        </w:r>
        <w:r w:rsidR="000A78D4">
          <w:rPr>
            <w:noProof/>
            <w:webHidden/>
          </w:rPr>
          <w:fldChar w:fldCharType="begin"/>
        </w:r>
        <w:r w:rsidR="000A78D4">
          <w:rPr>
            <w:noProof/>
            <w:webHidden/>
          </w:rPr>
          <w:instrText xml:space="preserve"> PAGEREF _Toc45725508 \h </w:instrText>
        </w:r>
        <w:r w:rsidR="000A78D4">
          <w:rPr>
            <w:noProof/>
            <w:webHidden/>
          </w:rPr>
        </w:r>
        <w:r w:rsidR="000A78D4">
          <w:rPr>
            <w:noProof/>
            <w:webHidden/>
          </w:rPr>
          <w:fldChar w:fldCharType="separate"/>
        </w:r>
        <w:r w:rsidR="000A78D4">
          <w:rPr>
            <w:noProof/>
            <w:webHidden/>
          </w:rPr>
          <w:t>2</w:t>
        </w:r>
        <w:r w:rsidR="000A78D4">
          <w:rPr>
            <w:noProof/>
            <w:webHidden/>
          </w:rPr>
          <w:fldChar w:fldCharType="end"/>
        </w:r>
      </w:hyperlink>
    </w:p>
    <w:p w14:paraId="268D42A6" w14:textId="4DB3103D" w:rsidR="000A78D4" w:rsidRDefault="004A23E0">
      <w:pPr>
        <w:pStyle w:val="Inhopg1"/>
        <w:tabs>
          <w:tab w:val="right" w:leader="dot" w:pos="7717"/>
        </w:tabs>
        <w:rPr>
          <w:rFonts w:asciiTheme="minorHAnsi" w:eastAsiaTheme="minorEastAsia" w:hAnsiTheme="minorHAnsi" w:cstheme="minorBidi"/>
          <w:bCs w:val="0"/>
          <w:noProof/>
          <w:sz w:val="22"/>
          <w:szCs w:val="22"/>
        </w:rPr>
      </w:pPr>
      <w:hyperlink w:anchor="_Toc45725509" w:history="1">
        <w:r w:rsidR="000A78D4" w:rsidRPr="007C2719">
          <w:rPr>
            <w:rStyle w:val="Hyperlink"/>
            <w:noProof/>
          </w:rPr>
          <w:t>Artikel 4 Betekenis van het begrip 'dag'</w:t>
        </w:r>
        <w:r w:rsidR="000A78D4">
          <w:rPr>
            <w:noProof/>
            <w:webHidden/>
          </w:rPr>
          <w:tab/>
        </w:r>
        <w:r w:rsidR="000A78D4">
          <w:rPr>
            <w:noProof/>
            <w:webHidden/>
          </w:rPr>
          <w:fldChar w:fldCharType="begin"/>
        </w:r>
        <w:r w:rsidR="000A78D4">
          <w:rPr>
            <w:noProof/>
            <w:webHidden/>
          </w:rPr>
          <w:instrText xml:space="preserve"> PAGEREF _Toc45725509 \h </w:instrText>
        </w:r>
        <w:r w:rsidR="000A78D4">
          <w:rPr>
            <w:noProof/>
            <w:webHidden/>
          </w:rPr>
        </w:r>
        <w:r w:rsidR="000A78D4">
          <w:rPr>
            <w:noProof/>
            <w:webHidden/>
          </w:rPr>
          <w:fldChar w:fldCharType="separate"/>
        </w:r>
        <w:r w:rsidR="000A78D4">
          <w:rPr>
            <w:noProof/>
            <w:webHidden/>
          </w:rPr>
          <w:t>3</w:t>
        </w:r>
        <w:r w:rsidR="000A78D4">
          <w:rPr>
            <w:noProof/>
            <w:webHidden/>
          </w:rPr>
          <w:fldChar w:fldCharType="end"/>
        </w:r>
      </w:hyperlink>
    </w:p>
    <w:p w14:paraId="1442A3D0" w14:textId="722DBAE7" w:rsidR="000A78D4" w:rsidRDefault="004A23E0">
      <w:pPr>
        <w:pStyle w:val="Inhopg1"/>
        <w:tabs>
          <w:tab w:val="right" w:leader="dot" w:pos="7717"/>
        </w:tabs>
        <w:rPr>
          <w:rFonts w:asciiTheme="minorHAnsi" w:eastAsiaTheme="minorEastAsia" w:hAnsiTheme="minorHAnsi" w:cstheme="minorBidi"/>
          <w:bCs w:val="0"/>
          <w:noProof/>
          <w:sz w:val="22"/>
          <w:szCs w:val="22"/>
        </w:rPr>
      </w:pPr>
      <w:hyperlink w:anchor="_Toc45725510" w:history="1">
        <w:r w:rsidR="000A78D4" w:rsidRPr="007C2719">
          <w:rPr>
            <w:rStyle w:val="Hyperlink"/>
            <w:noProof/>
          </w:rPr>
          <w:t>Artikel 5 Ontwerpwerkzaamheden</w:t>
        </w:r>
        <w:r w:rsidR="000A78D4">
          <w:rPr>
            <w:noProof/>
            <w:webHidden/>
          </w:rPr>
          <w:tab/>
        </w:r>
        <w:r w:rsidR="000A78D4">
          <w:rPr>
            <w:noProof/>
            <w:webHidden/>
          </w:rPr>
          <w:fldChar w:fldCharType="begin"/>
        </w:r>
        <w:r w:rsidR="000A78D4">
          <w:rPr>
            <w:noProof/>
            <w:webHidden/>
          </w:rPr>
          <w:instrText xml:space="preserve"> PAGEREF _Toc45725510 \h </w:instrText>
        </w:r>
        <w:r w:rsidR="000A78D4">
          <w:rPr>
            <w:noProof/>
            <w:webHidden/>
          </w:rPr>
        </w:r>
        <w:r w:rsidR="000A78D4">
          <w:rPr>
            <w:noProof/>
            <w:webHidden/>
          </w:rPr>
          <w:fldChar w:fldCharType="separate"/>
        </w:r>
        <w:r w:rsidR="000A78D4">
          <w:rPr>
            <w:noProof/>
            <w:webHidden/>
          </w:rPr>
          <w:t>4</w:t>
        </w:r>
        <w:r w:rsidR="000A78D4">
          <w:rPr>
            <w:noProof/>
            <w:webHidden/>
          </w:rPr>
          <w:fldChar w:fldCharType="end"/>
        </w:r>
      </w:hyperlink>
    </w:p>
    <w:p w14:paraId="5B931D4E" w14:textId="40092D02" w:rsidR="000A78D4" w:rsidRDefault="004A23E0">
      <w:pPr>
        <w:pStyle w:val="Inhopg1"/>
        <w:tabs>
          <w:tab w:val="right" w:leader="dot" w:pos="7717"/>
        </w:tabs>
        <w:rPr>
          <w:rFonts w:asciiTheme="minorHAnsi" w:eastAsiaTheme="minorEastAsia" w:hAnsiTheme="minorHAnsi" w:cstheme="minorBidi"/>
          <w:bCs w:val="0"/>
          <w:noProof/>
          <w:sz w:val="22"/>
          <w:szCs w:val="22"/>
        </w:rPr>
      </w:pPr>
      <w:hyperlink w:anchor="_Toc45725511" w:history="1">
        <w:r w:rsidR="000A78D4" w:rsidRPr="007C2719">
          <w:rPr>
            <w:rStyle w:val="Hyperlink"/>
            <w:noProof/>
          </w:rPr>
          <w:t>Artikel 6 Vergunningen, ontheffingen, beschikkingen en toestemmingen</w:t>
        </w:r>
        <w:r w:rsidR="000A78D4">
          <w:rPr>
            <w:noProof/>
            <w:webHidden/>
          </w:rPr>
          <w:tab/>
        </w:r>
        <w:r w:rsidR="000A78D4">
          <w:rPr>
            <w:noProof/>
            <w:webHidden/>
          </w:rPr>
          <w:fldChar w:fldCharType="begin"/>
        </w:r>
        <w:r w:rsidR="000A78D4">
          <w:rPr>
            <w:noProof/>
            <w:webHidden/>
          </w:rPr>
          <w:instrText xml:space="preserve"> PAGEREF _Toc45725511 \h </w:instrText>
        </w:r>
        <w:r w:rsidR="000A78D4">
          <w:rPr>
            <w:noProof/>
            <w:webHidden/>
          </w:rPr>
        </w:r>
        <w:r w:rsidR="000A78D4">
          <w:rPr>
            <w:noProof/>
            <w:webHidden/>
          </w:rPr>
          <w:fldChar w:fldCharType="separate"/>
        </w:r>
        <w:r w:rsidR="000A78D4">
          <w:rPr>
            <w:noProof/>
            <w:webHidden/>
          </w:rPr>
          <w:t>4</w:t>
        </w:r>
        <w:r w:rsidR="000A78D4">
          <w:rPr>
            <w:noProof/>
            <w:webHidden/>
          </w:rPr>
          <w:fldChar w:fldCharType="end"/>
        </w:r>
      </w:hyperlink>
    </w:p>
    <w:p w14:paraId="35D822C3" w14:textId="4D6D7469" w:rsidR="000A78D4" w:rsidRDefault="004A23E0">
      <w:pPr>
        <w:pStyle w:val="Inhopg1"/>
        <w:tabs>
          <w:tab w:val="right" w:leader="dot" w:pos="7717"/>
        </w:tabs>
        <w:rPr>
          <w:rFonts w:asciiTheme="minorHAnsi" w:eastAsiaTheme="minorEastAsia" w:hAnsiTheme="minorHAnsi" w:cstheme="minorBidi"/>
          <w:bCs w:val="0"/>
          <w:noProof/>
          <w:sz w:val="22"/>
          <w:szCs w:val="22"/>
        </w:rPr>
      </w:pPr>
      <w:hyperlink w:anchor="_Toc45725512" w:history="1">
        <w:r w:rsidR="000A78D4" w:rsidRPr="007C2719">
          <w:rPr>
            <w:rStyle w:val="Hyperlink"/>
            <w:noProof/>
          </w:rPr>
          <w:t>Artikel 7 Informatie en goederen die aan de Opdrachtnemer ter beschikking worden gesteld</w:t>
        </w:r>
        <w:r w:rsidR="000A78D4">
          <w:rPr>
            <w:noProof/>
            <w:webHidden/>
          </w:rPr>
          <w:tab/>
        </w:r>
        <w:r w:rsidR="000A78D4">
          <w:rPr>
            <w:noProof/>
            <w:webHidden/>
          </w:rPr>
          <w:fldChar w:fldCharType="begin"/>
        </w:r>
        <w:r w:rsidR="000A78D4">
          <w:rPr>
            <w:noProof/>
            <w:webHidden/>
          </w:rPr>
          <w:instrText xml:space="preserve"> PAGEREF _Toc45725512 \h </w:instrText>
        </w:r>
        <w:r w:rsidR="000A78D4">
          <w:rPr>
            <w:noProof/>
            <w:webHidden/>
          </w:rPr>
        </w:r>
        <w:r w:rsidR="000A78D4">
          <w:rPr>
            <w:noProof/>
            <w:webHidden/>
          </w:rPr>
          <w:fldChar w:fldCharType="separate"/>
        </w:r>
        <w:r w:rsidR="000A78D4">
          <w:rPr>
            <w:noProof/>
            <w:webHidden/>
          </w:rPr>
          <w:t>4</w:t>
        </w:r>
        <w:r w:rsidR="000A78D4">
          <w:rPr>
            <w:noProof/>
            <w:webHidden/>
          </w:rPr>
          <w:fldChar w:fldCharType="end"/>
        </w:r>
      </w:hyperlink>
    </w:p>
    <w:p w14:paraId="3FBA5C1F" w14:textId="5E4B653C" w:rsidR="000A78D4" w:rsidRDefault="004A23E0">
      <w:pPr>
        <w:pStyle w:val="Inhopg1"/>
        <w:tabs>
          <w:tab w:val="right" w:leader="dot" w:pos="7717"/>
        </w:tabs>
        <w:rPr>
          <w:rFonts w:asciiTheme="minorHAnsi" w:eastAsiaTheme="minorEastAsia" w:hAnsiTheme="minorHAnsi" w:cstheme="minorBidi"/>
          <w:bCs w:val="0"/>
          <w:noProof/>
          <w:sz w:val="22"/>
          <w:szCs w:val="22"/>
        </w:rPr>
      </w:pPr>
      <w:hyperlink w:anchor="_Toc45725513" w:history="1">
        <w:r w:rsidR="000A78D4" w:rsidRPr="007C2719">
          <w:rPr>
            <w:rStyle w:val="Hyperlink"/>
            <w:noProof/>
          </w:rPr>
          <w:t>Artikel 8 Vrijkomende materialen</w:t>
        </w:r>
        <w:r w:rsidR="000A78D4">
          <w:rPr>
            <w:noProof/>
            <w:webHidden/>
          </w:rPr>
          <w:tab/>
        </w:r>
        <w:r w:rsidR="000A78D4">
          <w:rPr>
            <w:noProof/>
            <w:webHidden/>
          </w:rPr>
          <w:fldChar w:fldCharType="begin"/>
        </w:r>
        <w:r w:rsidR="000A78D4">
          <w:rPr>
            <w:noProof/>
            <w:webHidden/>
          </w:rPr>
          <w:instrText xml:space="preserve"> PAGEREF _Toc45725513 \h </w:instrText>
        </w:r>
        <w:r w:rsidR="000A78D4">
          <w:rPr>
            <w:noProof/>
            <w:webHidden/>
          </w:rPr>
        </w:r>
        <w:r w:rsidR="000A78D4">
          <w:rPr>
            <w:noProof/>
            <w:webHidden/>
          </w:rPr>
          <w:fldChar w:fldCharType="separate"/>
        </w:r>
        <w:r w:rsidR="000A78D4">
          <w:rPr>
            <w:noProof/>
            <w:webHidden/>
          </w:rPr>
          <w:t>4</w:t>
        </w:r>
        <w:r w:rsidR="000A78D4">
          <w:rPr>
            <w:noProof/>
            <w:webHidden/>
          </w:rPr>
          <w:fldChar w:fldCharType="end"/>
        </w:r>
      </w:hyperlink>
    </w:p>
    <w:p w14:paraId="6B6CDD76" w14:textId="28126649" w:rsidR="000A78D4" w:rsidRDefault="004A23E0">
      <w:pPr>
        <w:pStyle w:val="Inhopg1"/>
        <w:tabs>
          <w:tab w:val="right" w:leader="dot" w:pos="7717"/>
        </w:tabs>
        <w:rPr>
          <w:rFonts w:asciiTheme="minorHAnsi" w:eastAsiaTheme="minorEastAsia" w:hAnsiTheme="minorHAnsi" w:cstheme="minorBidi"/>
          <w:bCs w:val="0"/>
          <w:noProof/>
          <w:sz w:val="22"/>
          <w:szCs w:val="22"/>
        </w:rPr>
      </w:pPr>
      <w:hyperlink w:anchor="_Toc45725514" w:history="1">
        <w:r w:rsidR="000A78D4" w:rsidRPr="007C2719">
          <w:rPr>
            <w:rStyle w:val="Hyperlink"/>
            <w:noProof/>
          </w:rPr>
          <w:t>Artikel 9 Verband met andere werken</w:t>
        </w:r>
        <w:r w:rsidR="000A78D4">
          <w:rPr>
            <w:noProof/>
            <w:webHidden/>
          </w:rPr>
          <w:tab/>
        </w:r>
        <w:r w:rsidR="000A78D4">
          <w:rPr>
            <w:noProof/>
            <w:webHidden/>
          </w:rPr>
          <w:fldChar w:fldCharType="begin"/>
        </w:r>
        <w:r w:rsidR="000A78D4">
          <w:rPr>
            <w:noProof/>
            <w:webHidden/>
          </w:rPr>
          <w:instrText xml:space="preserve"> PAGEREF _Toc45725514 \h </w:instrText>
        </w:r>
        <w:r w:rsidR="000A78D4">
          <w:rPr>
            <w:noProof/>
            <w:webHidden/>
          </w:rPr>
        </w:r>
        <w:r w:rsidR="000A78D4">
          <w:rPr>
            <w:noProof/>
            <w:webHidden/>
          </w:rPr>
          <w:fldChar w:fldCharType="separate"/>
        </w:r>
        <w:r w:rsidR="000A78D4">
          <w:rPr>
            <w:noProof/>
            <w:webHidden/>
          </w:rPr>
          <w:t>4</w:t>
        </w:r>
        <w:r w:rsidR="000A78D4">
          <w:rPr>
            <w:noProof/>
            <w:webHidden/>
          </w:rPr>
          <w:fldChar w:fldCharType="end"/>
        </w:r>
      </w:hyperlink>
    </w:p>
    <w:p w14:paraId="4A78EDA7" w14:textId="4D5A4712" w:rsidR="000A78D4" w:rsidRDefault="004A23E0">
      <w:pPr>
        <w:pStyle w:val="Inhopg1"/>
        <w:tabs>
          <w:tab w:val="right" w:leader="dot" w:pos="7717"/>
        </w:tabs>
        <w:rPr>
          <w:rFonts w:asciiTheme="minorHAnsi" w:eastAsiaTheme="minorEastAsia" w:hAnsiTheme="minorHAnsi" w:cstheme="minorBidi"/>
          <w:bCs w:val="0"/>
          <w:noProof/>
          <w:sz w:val="22"/>
          <w:szCs w:val="22"/>
        </w:rPr>
      </w:pPr>
      <w:hyperlink w:anchor="_Toc45725515" w:history="1">
        <w:r w:rsidR="000A78D4" w:rsidRPr="007C2719">
          <w:rPr>
            <w:rStyle w:val="Hyperlink"/>
            <w:noProof/>
          </w:rPr>
          <w:t>Artikel 10 Verrekening van wijzigingen van lonen, sociale lasten, prijzen, huren en vrachten</w:t>
        </w:r>
        <w:r w:rsidR="000A78D4">
          <w:rPr>
            <w:noProof/>
            <w:webHidden/>
          </w:rPr>
          <w:tab/>
        </w:r>
        <w:r w:rsidR="000A78D4">
          <w:rPr>
            <w:noProof/>
            <w:webHidden/>
          </w:rPr>
          <w:fldChar w:fldCharType="begin"/>
        </w:r>
        <w:r w:rsidR="000A78D4">
          <w:rPr>
            <w:noProof/>
            <w:webHidden/>
          </w:rPr>
          <w:instrText xml:space="preserve"> PAGEREF _Toc45725515 \h </w:instrText>
        </w:r>
        <w:r w:rsidR="000A78D4">
          <w:rPr>
            <w:noProof/>
            <w:webHidden/>
          </w:rPr>
        </w:r>
        <w:r w:rsidR="000A78D4">
          <w:rPr>
            <w:noProof/>
            <w:webHidden/>
          </w:rPr>
          <w:fldChar w:fldCharType="separate"/>
        </w:r>
        <w:r w:rsidR="000A78D4">
          <w:rPr>
            <w:noProof/>
            <w:webHidden/>
          </w:rPr>
          <w:t>5</w:t>
        </w:r>
        <w:r w:rsidR="000A78D4">
          <w:rPr>
            <w:noProof/>
            <w:webHidden/>
          </w:rPr>
          <w:fldChar w:fldCharType="end"/>
        </w:r>
      </w:hyperlink>
    </w:p>
    <w:p w14:paraId="1C420E31" w14:textId="2A7D00B9" w:rsidR="000A78D4" w:rsidRDefault="004A23E0">
      <w:pPr>
        <w:pStyle w:val="Inhopg1"/>
        <w:tabs>
          <w:tab w:val="right" w:leader="dot" w:pos="7717"/>
        </w:tabs>
        <w:rPr>
          <w:rFonts w:asciiTheme="minorHAnsi" w:eastAsiaTheme="minorEastAsia" w:hAnsiTheme="minorHAnsi" w:cstheme="minorBidi"/>
          <w:bCs w:val="0"/>
          <w:noProof/>
          <w:sz w:val="22"/>
          <w:szCs w:val="22"/>
        </w:rPr>
      </w:pPr>
      <w:hyperlink w:anchor="_Toc45725516" w:history="1">
        <w:r w:rsidR="000A78D4" w:rsidRPr="007C2719">
          <w:rPr>
            <w:rStyle w:val="Hyperlink"/>
            <w:noProof/>
          </w:rPr>
          <w:t>Artikel 11 Toetsingsplan</w:t>
        </w:r>
        <w:r w:rsidR="000A78D4">
          <w:rPr>
            <w:noProof/>
            <w:webHidden/>
          </w:rPr>
          <w:tab/>
        </w:r>
        <w:r w:rsidR="000A78D4">
          <w:rPr>
            <w:noProof/>
            <w:webHidden/>
          </w:rPr>
          <w:fldChar w:fldCharType="begin"/>
        </w:r>
        <w:r w:rsidR="000A78D4">
          <w:rPr>
            <w:noProof/>
            <w:webHidden/>
          </w:rPr>
          <w:instrText xml:space="preserve"> PAGEREF _Toc45725516 \h </w:instrText>
        </w:r>
        <w:r w:rsidR="000A78D4">
          <w:rPr>
            <w:noProof/>
            <w:webHidden/>
          </w:rPr>
        </w:r>
        <w:r w:rsidR="000A78D4">
          <w:rPr>
            <w:noProof/>
            <w:webHidden/>
          </w:rPr>
          <w:fldChar w:fldCharType="separate"/>
        </w:r>
        <w:r w:rsidR="000A78D4">
          <w:rPr>
            <w:noProof/>
            <w:webHidden/>
          </w:rPr>
          <w:t>5</w:t>
        </w:r>
        <w:r w:rsidR="000A78D4">
          <w:rPr>
            <w:noProof/>
            <w:webHidden/>
          </w:rPr>
          <w:fldChar w:fldCharType="end"/>
        </w:r>
      </w:hyperlink>
    </w:p>
    <w:p w14:paraId="2D271E35" w14:textId="4E967010" w:rsidR="000A78D4" w:rsidRDefault="004A23E0">
      <w:pPr>
        <w:pStyle w:val="Inhopg1"/>
        <w:tabs>
          <w:tab w:val="right" w:leader="dot" w:pos="7717"/>
        </w:tabs>
        <w:rPr>
          <w:rFonts w:asciiTheme="minorHAnsi" w:eastAsiaTheme="minorEastAsia" w:hAnsiTheme="minorHAnsi" w:cstheme="minorBidi"/>
          <w:bCs w:val="0"/>
          <w:noProof/>
          <w:sz w:val="22"/>
          <w:szCs w:val="22"/>
        </w:rPr>
      </w:pPr>
      <w:hyperlink w:anchor="_Toc45725517" w:history="1">
        <w:r w:rsidR="000A78D4" w:rsidRPr="007C2719">
          <w:rPr>
            <w:rStyle w:val="Hyperlink"/>
            <w:noProof/>
          </w:rPr>
          <w:t>Artikel 12 Acceptatieplan</w:t>
        </w:r>
        <w:r w:rsidR="000A78D4">
          <w:rPr>
            <w:noProof/>
            <w:webHidden/>
          </w:rPr>
          <w:tab/>
        </w:r>
        <w:r w:rsidR="000A78D4">
          <w:rPr>
            <w:noProof/>
            <w:webHidden/>
          </w:rPr>
          <w:fldChar w:fldCharType="begin"/>
        </w:r>
        <w:r w:rsidR="000A78D4">
          <w:rPr>
            <w:noProof/>
            <w:webHidden/>
          </w:rPr>
          <w:instrText xml:space="preserve"> PAGEREF _Toc45725517 \h </w:instrText>
        </w:r>
        <w:r w:rsidR="000A78D4">
          <w:rPr>
            <w:noProof/>
            <w:webHidden/>
          </w:rPr>
        </w:r>
        <w:r w:rsidR="000A78D4">
          <w:rPr>
            <w:noProof/>
            <w:webHidden/>
          </w:rPr>
          <w:fldChar w:fldCharType="separate"/>
        </w:r>
        <w:r w:rsidR="000A78D4">
          <w:rPr>
            <w:noProof/>
            <w:webHidden/>
          </w:rPr>
          <w:t>5</w:t>
        </w:r>
        <w:r w:rsidR="000A78D4">
          <w:rPr>
            <w:noProof/>
            <w:webHidden/>
          </w:rPr>
          <w:fldChar w:fldCharType="end"/>
        </w:r>
      </w:hyperlink>
    </w:p>
    <w:p w14:paraId="50BE97C4" w14:textId="28721709" w:rsidR="000A78D4" w:rsidRDefault="004A23E0">
      <w:pPr>
        <w:pStyle w:val="Inhopg1"/>
        <w:tabs>
          <w:tab w:val="right" w:leader="dot" w:pos="7717"/>
        </w:tabs>
        <w:rPr>
          <w:rFonts w:asciiTheme="minorHAnsi" w:eastAsiaTheme="minorEastAsia" w:hAnsiTheme="minorHAnsi" w:cstheme="minorBidi"/>
          <w:bCs w:val="0"/>
          <w:noProof/>
          <w:sz w:val="22"/>
          <w:szCs w:val="22"/>
        </w:rPr>
      </w:pPr>
      <w:hyperlink w:anchor="_Toc45725518" w:history="1">
        <w:r w:rsidR="000A78D4" w:rsidRPr="007C2719">
          <w:rPr>
            <w:rStyle w:val="Hyperlink"/>
            <w:noProof/>
          </w:rPr>
          <w:t>Artikel 13 Bewijslast ingeval van gebreken of tekortkomingen</w:t>
        </w:r>
        <w:r w:rsidR="000A78D4">
          <w:rPr>
            <w:noProof/>
            <w:webHidden/>
          </w:rPr>
          <w:tab/>
        </w:r>
        <w:r w:rsidR="000A78D4">
          <w:rPr>
            <w:noProof/>
            <w:webHidden/>
          </w:rPr>
          <w:fldChar w:fldCharType="begin"/>
        </w:r>
        <w:r w:rsidR="000A78D4">
          <w:rPr>
            <w:noProof/>
            <w:webHidden/>
          </w:rPr>
          <w:instrText xml:space="preserve"> PAGEREF _Toc45725518 \h </w:instrText>
        </w:r>
        <w:r w:rsidR="000A78D4">
          <w:rPr>
            <w:noProof/>
            <w:webHidden/>
          </w:rPr>
        </w:r>
        <w:r w:rsidR="000A78D4">
          <w:rPr>
            <w:noProof/>
            <w:webHidden/>
          </w:rPr>
          <w:fldChar w:fldCharType="separate"/>
        </w:r>
        <w:r w:rsidR="000A78D4">
          <w:rPr>
            <w:noProof/>
            <w:webHidden/>
          </w:rPr>
          <w:t>5</w:t>
        </w:r>
        <w:r w:rsidR="000A78D4">
          <w:rPr>
            <w:noProof/>
            <w:webHidden/>
          </w:rPr>
          <w:fldChar w:fldCharType="end"/>
        </w:r>
      </w:hyperlink>
    </w:p>
    <w:p w14:paraId="3AD1231A" w14:textId="596F9391" w:rsidR="000A78D4" w:rsidRDefault="004A23E0">
      <w:pPr>
        <w:pStyle w:val="Inhopg1"/>
        <w:tabs>
          <w:tab w:val="right" w:leader="dot" w:pos="7717"/>
        </w:tabs>
        <w:rPr>
          <w:rFonts w:asciiTheme="minorHAnsi" w:eastAsiaTheme="minorEastAsia" w:hAnsiTheme="minorHAnsi" w:cstheme="minorBidi"/>
          <w:bCs w:val="0"/>
          <w:noProof/>
          <w:sz w:val="22"/>
          <w:szCs w:val="22"/>
        </w:rPr>
      </w:pPr>
      <w:hyperlink w:anchor="_Toc45725519" w:history="1">
        <w:r w:rsidR="000A78D4" w:rsidRPr="007C2719">
          <w:rPr>
            <w:rStyle w:val="Hyperlink"/>
            <w:noProof/>
          </w:rPr>
          <w:t>Artikel 14 Betalingsregeling</w:t>
        </w:r>
        <w:r w:rsidR="000A78D4">
          <w:rPr>
            <w:noProof/>
            <w:webHidden/>
          </w:rPr>
          <w:tab/>
        </w:r>
        <w:r w:rsidR="000A78D4">
          <w:rPr>
            <w:noProof/>
            <w:webHidden/>
          </w:rPr>
          <w:fldChar w:fldCharType="begin"/>
        </w:r>
        <w:r w:rsidR="000A78D4">
          <w:rPr>
            <w:noProof/>
            <w:webHidden/>
          </w:rPr>
          <w:instrText xml:space="preserve"> PAGEREF _Toc45725519 \h </w:instrText>
        </w:r>
        <w:r w:rsidR="000A78D4">
          <w:rPr>
            <w:noProof/>
            <w:webHidden/>
          </w:rPr>
        </w:r>
        <w:r w:rsidR="000A78D4">
          <w:rPr>
            <w:noProof/>
            <w:webHidden/>
          </w:rPr>
          <w:fldChar w:fldCharType="separate"/>
        </w:r>
        <w:r w:rsidR="000A78D4">
          <w:rPr>
            <w:noProof/>
            <w:webHidden/>
          </w:rPr>
          <w:t>6</w:t>
        </w:r>
        <w:r w:rsidR="000A78D4">
          <w:rPr>
            <w:noProof/>
            <w:webHidden/>
          </w:rPr>
          <w:fldChar w:fldCharType="end"/>
        </w:r>
      </w:hyperlink>
    </w:p>
    <w:p w14:paraId="043C81AD" w14:textId="56CC341E" w:rsidR="000A78D4" w:rsidRDefault="004A23E0">
      <w:pPr>
        <w:pStyle w:val="Inhopg1"/>
        <w:tabs>
          <w:tab w:val="right" w:leader="dot" w:pos="7717"/>
        </w:tabs>
        <w:rPr>
          <w:rFonts w:asciiTheme="minorHAnsi" w:eastAsiaTheme="minorEastAsia" w:hAnsiTheme="minorHAnsi" w:cstheme="minorBidi"/>
          <w:bCs w:val="0"/>
          <w:noProof/>
          <w:sz w:val="22"/>
          <w:szCs w:val="22"/>
        </w:rPr>
      </w:pPr>
      <w:hyperlink w:anchor="_Toc45725520" w:history="1">
        <w:r w:rsidR="000A78D4" w:rsidRPr="007C2719">
          <w:rPr>
            <w:rStyle w:val="Hyperlink"/>
            <w:noProof/>
          </w:rPr>
          <w:t>Artikel 15 Stelposten</w:t>
        </w:r>
        <w:r w:rsidR="000A78D4">
          <w:rPr>
            <w:noProof/>
            <w:webHidden/>
          </w:rPr>
          <w:tab/>
        </w:r>
        <w:r w:rsidR="000A78D4">
          <w:rPr>
            <w:noProof/>
            <w:webHidden/>
          </w:rPr>
          <w:fldChar w:fldCharType="begin"/>
        </w:r>
        <w:r w:rsidR="000A78D4">
          <w:rPr>
            <w:noProof/>
            <w:webHidden/>
          </w:rPr>
          <w:instrText xml:space="preserve"> PAGEREF _Toc45725520 \h </w:instrText>
        </w:r>
        <w:r w:rsidR="000A78D4">
          <w:rPr>
            <w:noProof/>
            <w:webHidden/>
          </w:rPr>
        </w:r>
        <w:r w:rsidR="000A78D4">
          <w:rPr>
            <w:noProof/>
            <w:webHidden/>
          </w:rPr>
          <w:fldChar w:fldCharType="separate"/>
        </w:r>
        <w:r w:rsidR="000A78D4">
          <w:rPr>
            <w:noProof/>
            <w:webHidden/>
          </w:rPr>
          <w:t>6</w:t>
        </w:r>
        <w:r w:rsidR="000A78D4">
          <w:rPr>
            <w:noProof/>
            <w:webHidden/>
          </w:rPr>
          <w:fldChar w:fldCharType="end"/>
        </w:r>
      </w:hyperlink>
    </w:p>
    <w:p w14:paraId="20478C89" w14:textId="4CC0D883" w:rsidR="000A78D4" w:rsidRDefault="004A23E0">
      <w:pPr>
        <w:pStyle w:val="Inhopg1"/>
        <w:tabs>
          <w:tab w:val="right" w:leader="dot" w:pos="7717"/>
        </w:tabs>
        <w:rPr>
          <w:rFonts w:asciiTheme="minorHAnsi" w:eastAsiaTheme="minorEastAsia" w:hAnsiTheme="minorHAnsi" w:cstheme="minorBidi"/>
          <w:bCs w:val="0"/>
          <w:noProof/>
          <w:sz w:val="22"/>
          <w:szCs w:val="22"/>
        </w:rPr>
      </w:pPr>
      <w:hyperlink w:anchor="_Toc45725521" w:history="1">
        <w:r w:rsidR="000A78D4" w:rsidRPr="007C2719">
          <w:rPr>
            <w:rStyle w:val="Hyperlink"/>
            <w:noProof/>
          </w:rPr>
          <w:t>Artikel 16 Boetebeding en bonus</w:t>
        </w:r>
        <w:r w:rsidR="000A78D4">
          <w:rPr>
            <w:noProof/>
            <w:webHidden/>
          </w:rPr>
          <w:tab/>
        </w:r>
        <w:r w:rsidR="000A78D4">
          <w:rPr>
            <w:noProof/>
            <w:webHidden/>
          </w:rPr>
          <w:fldChar w:fldCharType="begin"/>
        </w:r>
        <w:r w:rsidR="000A78D4">
          <w:rPr>
            <w:noProof/>
            <w:webHidden/>
          </w:rPr>
          <w:instrText xml:space="preserve"> PAGEREF _Toc45725521 \h </w:instrText>
        </w:r>
        <w:r w:rsidR="000A78D4">
          <w:rPr>
            <w:noProof/>
            <w:webHidden/>
          </w:rPr>
        </w:r>
        <w:r w:rsidR="000A78D4">
          <w:rPr>
            <w:noProof/>
            <w:webHidden/>
          </w:rPr>
          <w:fldChar w:fldCharType="separate"/>
        </w:r>
        <w:r w:rsidR="000A78D4">
          <w:rPr>
            <w:noProof/>
            <w:webHidden/>
          </w:rPr>
          <w:t>6</w:t>
        </w:r>
        <w:r w:rsidR="000A78D4">
          <w:rPr>
            <w:noProof/>
            <w:webHidden/>
          </w:rPr>
          <w:fldChar w:fldCharType="end"/>
        </w:r>
      </w:hyperlink>
    </w:p>
    <w:p w14:paraId="73E73091" w14:textId="23B54548" w:rsidR="000A78D4" w:rsidRDefault="004A23E0">
      <w:pPr>
        <w:pStyle w:val="Inhopg1"/>
        <w:tabs>
          <w:tab w:val="right" w:leader="dot" w:pos="7717"/>
        </w:tabs>
        <w:rPr>
          <w:rFonts w:asciiTheme="minorHAnsi" w:eastAsiaTheme="minorEastAsia" w:hAnsiTheme="minorHAnsi" w:cstheme="minorBidi"/>
          <w:bCs w:val="0"/>
          <w:noProof/>
          <w:sz w:val="22"/>
          <w:szCs w:val="22"/>
        </w:rPr>
      </w:pPr>
      <w:hyperlink w:anchor="_Toc45725522" w:history="1">
        <w:r w:rsidR="000A78D4" w:rsidRPr="007C2719">
          <w:rPr>
            <w:rStyle w:val="Hyperlink"/>
            <w:noProof/>
          </w:rPr>
          <w:t>Artikel 17 Zekerheidstelling</w:t>
        </w:r>
        <w:r w:rsidR="000A78D4">
          <w:rPr>
            <w:noProof/>
            <w:webHidden/>
          </w:rPr>
          <w:tab/>
        </w:r>
        <w:r w:rsidR="000A78D4">
          <w:rPr>
            <w:noProof/>
            <w:webHidden/>
          </w:rPr>
          <w:fldChar w:fldCharType="begin"/>
        </w:r>
        <w:r w:rsidR="000A78D4">
          <w:rPr>
            <w:noProof/>
            <w:webHidden/>
          </w:rPr>
          <w:instrText xml:space="preserve"> PAGEREF _Toc45725522 \h </w:instrText>
        </w:r>
        <w:r w:rsidR="000A78D4">
          <w:rPr>
            <w:noProof/>
            <w:webHidden/>
          </w:rPr>
        </w:r>
        <w:r w:rsidR="000A78D4">
          <w:rPr>
            <w:noProof/>
            <w:webHidden/>
          </w:rPr>
          <w:fldChar w:fldCharType="separate"/>
        </w:r>
        <w:r w:rsidR="000A78D4">
          <w:rPr>
            <w:noProof/>
            <w:webHidden/>
          </w:rPr>
          <w:t>6</w:t>
        </w:r>
        <w:r w:rsidR="000A78D4">
          <w:rPr>
            <w:noProof/>
            <w:webHidden/>
          </w:rPr>
          <w:fldChar w:fldCharType="end"/>
        </w:r>
      </w:hyperlink>
    </w:p>
    <w:p w14:paraId="073F31DA" w14:textId="5C278980" w:rsidR="000A78D4" w:rsidRDefault="004A23E0">
      <w:pPr>
        <w:pStyle w:val="Inhopg1"/>
        <w:tabs>
          <w:tab w:val="right" w:leader="dot" w:pos="7717"/>
        </w:tabs>
        <w:rPr>
          <w:rFonts w:asciiTheme="minorHAnsi" w:eastAsiaTheme="minorEastAsia" w:hAnsiTheme="minorHAnsi" w:cstheme="minorBidi"/>
          <w:bCs w:val="0"/>
          <w:noProof/>
          <w:sz w:val="22"/>
          <w:szCs w:val="22"/>
        </w:rPr>
      </w:pPr>
      <w:hyperlink w:anchor="_Toc45725523" w:history="1">
        <w:r w:rsidR="000A78D4" w:rsidRPr="007C2719">
          <w:rPr>
            <w:rStyle w:val="Hyperlink"/>
            <w:noProof/>
          </w:rPr>
          <w:t>Artikel 18 Raad van Deskundigen</w:t>
        </w:r>
        <w:r w:rsidR="000A78D4">
          <w:rPr>
            <w:noProof/>
            <w:webHidden/>
          </w:rPr>
          <w:tab/>
        </w:r>
        <w:r w:rsidR="000A78D4">
          <w:rPr>
            <w:noProof/>
            <w:webHidden/>
          </w:rPr>
          <w:fldChar w:fldCharType="begin"/>
        </w:r>
        <w:r w:rsidR="000A78D4">
          <w:rPr>
            <w:noProof/>
            <w:webHidden/>
          </w:rPr>
          <w:instrText xml:space="preserve"> PAGEREF _Toc45725523 \h </w:instrText>
        </w:r>
        <w:r w:rsidR="000A78D4">
          <w:rPr>
            <w:noProof/>
            <w:webHidden/>
          </w:rPr>
        </w:r>
        <w:r w:rsidR="000A78D4">
          <w:rPr>
            <w:noProof/>
            <w:webHidden/>
          </w:rPr>
          <w:fldChar w:fldCharType="separate"/>
        </w:r>
        <w:r w:rsidR="000A78D4">
          <w:rPr>
            <w:noProof/>
            <w:webHidden/>
          </w:rPr>
          <w:t>7</w:t>
        </w:r>
        <w:r w:rsidR="000A78D4">
          <w:rPr>
            <w:noProof/>
            <w:webHidden/>
          </w:rPr>
          <w:fldChar w:fldCharType="end"/>
        </w:r>
      </w:hyperlink>
    </w:p>
    <w:p w14:paraId="7757FBFB" w14:textId="3A6EFA14" w:rsidR="00E730DB" w:rsidRDefault="00F80993" w:rsidP="001016A5">
      <w:pPr>
        <w:pStyle w:val="Inhopg1"/>
        <w:tabs>
          <w:tab w:val="right" w:leader="dot" w:pos="7716"/>
        </w:tabs>
      </w:pPr>
      <w:r>
        <w:fldChar w:fldCharType="end"/>
      </w:r>
    </w:p>
    <w:p w14:paraId="0FD81279" w14:textId="77777777" w:rsidR="00B35FD3" w:rsidRDefault="00B35FD3" w:rsidP="001016A5">
      <w:pPr>
        <w:pStyle w:val="Kopzondernummering"/>
        <w:sectPr w:rsidR="00B35FD3">
          <w:pgSz w:w="11906" w:h="16838" w:code="9"/>
          <w:pgMar w:top="2517" w:right="958" w:bottom="1077" w:left="3221" w:header="198" w:footer="658" w:gutter="0"/>
          <w:cols w:space="708"/>
          <w:docGrid w:linePitch="360"/>
        </w:sectPr>
      </w:pPr>
    </w:p>
    <w:bookmarkEnd w:id="53"/>
    <w:p w14:paraId="7757FBFD" w14:textId="77777777" w:rsidR="00BB0938" w:rsidRPr="005E637D" w:rsidRDefault="00BB0938" w:rsidP="001016A5">
      <w:pPr>
        <w:pStyle w:val="Titel"/>
        <w:spacing w:line="276" w:lineRule="auto"/>
      </w:pPr>
      <w:r w:rsidRPr="005E637D">
        <w:lastRenderedPageBreak/>
        <w:t>BASISOVEREENKOMST</w:t>
      </w:r>
    </w:p>
    <w:p w14:paraId="7757FBFE" w14:textId="77777777" w:rsidR="00BB0938" w:rsidRPr="005E637D" w:rsidRDefault="00BB0938" w:rsidP="001016A5">
      <w:pPr>
        <w:spacing w:line="276" w:lineRule="auto"/>
        <w:rPr>
          <w:szCs w:val="18"/>
        </w:rPr>
      </w:pPr>
    </w:p>
    <w:p w14:paraId="7757FBFF" w14:textId="77777777" w:rsidR="00BB0938" w:rsidRPr="005E637D" w:rsidRDefault="00BB0938" w:rsidP="001016A5">
      <w:pPr>
        <w:spacing w:line="276" w:lineRule="auto"/>
        <w:rPr>
          <w:szCs w:val="18"/>
        </w:rPr>
      </w:pPr>
    </w:p>
    <w:p w14:paraId="7757FC00" w14:textId="77777777" w:rsidR="00BB0938" w:rsidRPr="005E637D" w:rsidRDefault="00BB0938" w:rsidP="001016A5">
      <w:pPr>
        <w:spacing w:line="276" w:lineRule="auto"/>
        <w:rPr>
          <w:b/>
          <w:szCs w:val="18"/>
        </w:rPr>
      </w:pPr>
      <w:r w:rsidRPr="005E637D">
        <w:rPr>
          <w:b/>
          <w:szCs w:val="18"/>
        </w:rPr>
        <w:t>Ondergetekenden:</w:t>
      </w:r>
    </w:p>
    <w:p w14:paraId="7757FC01" w14:textId="77777777" w:rsidR="00BB0938" w:rsidRPr="005E637D" w:rsidRDefault="00BB0938" w:rsidP="001016A5">
      <w:pPr>
        <w:spacing w:line="276" w:lineRule="auto"/>
        <w:rPr>
          <w:szCs w:val="18"/>
        </w:rPr>
      </w:pPr>
    </w:p>
    <w:p w14:paraId="7757FC02" w14:textId="77777777" w:rsidR="00BB0938" w:rsidRPr="005E637D" w:rsidRDefault="00BB0938" w:rsidP="001016A5">
      <w:pPr>
        <w:spacing w:line="276" w:lineRule="auto"/>
        <w:rPr>
          <w:szCs w:val="18"/>
        </w:rPr>
      </w:pPr>
      <w:r w:rsidRPr="005E637D">
        <w:rPr>
          <w:szCs w:val="18"/>
        </w:rPr>
        <w:t xml:space="preserve">De Staat der Nederlanden, Ministerie van Binnenlandse Zaken en Koninkrijksrelaties waarvan de zetel is gevestigd te 's-Gravenhage, </w:t>
      </w:r>
    </w:p>
    <w:p w14:paraId="7757FC03" w14:textId="77777777" w:rsidR="00BB0938" w:rsidRDefault="00BB0938" w:rsidP="001016A5">
      <w:pPr>
        <w:spacing w:line="276" w:lineRule="auto"/>
        <w:rPr>
          <w:szCs w:val="18"/>
        </w:rPr>
      </w:pPr>
      <w:proofErr w:type="gramStart"/>
      <w:r w:rsidRPr="005E637D">
        <w:rPr>
          <w:szCs w:val="18"/>
        </w:rPr>
        <w:t>hierna</w:t>
      </w:r>
      <w:proofErr w:type="gramEnd"/>
      <w:r w:rsidRPr="005E637D">
        <w:rPr>
          <w:szCs w:val="18"/>
        </w:rPr>
        <w:t xml:space="preserve"> te noemen: de Opdrachtgever,</w:t>
      </w:r>
    </w:p>
    <w:p w14:paraId="7757FC04" w14:textId="77777777" w:rsidR="00BB0938" w:rsidRPr="005E637D" w:rsidRDefault="00BB0938" w:rsidP="001016A5">
      <w:pPr>
        <w:spacing w:line="276" w:lineRule="auto"/>
        <w:rPr>
          <w:szCs w:val="18"/>
        </w:rPr>
      </w:pPr>
    </w:p>
    <w:p w14:paraId="7757FC06" w14:textId="478BD6A0" w:rsidR="00BB0938" w:rsidRPr="005E637D" w:rsidRDefault="00BB0938" w:rsidP="001016A5">
      <w:pPr>
        <w:spacing w:line="276" w:lineRule="auto"/>
        <w:rPr>
          <w:szCs w:val="18"/>
        </w:rPr>
      </w:pPr>
      <w:proofErr w:type="gramStart"/>
      <w:r w:rsidRPr="009E34DD">
        <w:rPr>
          <w:szCs w:val="18"/>
        </w:rPr>
        <w:t>ten</w:t>
      </w:r>
      <w:proofErr w:type="gramEnd"/>
      <w:r w:rsidRPr="009E34DD">
        <w:rPr>
          <w:szCs w:val="18"/>
        </w:rPr>
        <w:t xml:space="preserve"> deze rechtsgeldig vertegenwoordigd door de </w:t>
      </w:r>
      <w:r w:rsidR="00172F8D">
        <w:rPr>
          <w:szCs w:val="18"/>
        </w:rPr>
        <w:t>directeur</w:t>
      </w:r>
      <w:r w:rsidRPr="009E34DD">
        <w:rPr>
          <w:szCs w:val="18"/>
        </w:rPr>
        <w:t xml:space="preserve"> van </w:t>
      </w:r>
      <w:r w:rsidR="00172F8D">
        <w:rPr>
          <w:szCs w:val="18"/>
        </w:rPr>
        <w:t>directie Transacties &amp; Projecten</w:t>
      </w:r>
      <w:r w:rsidRPr="009E34DD">
        <w:rPr>
          <w:szCs w:val="18"/>
        </w:rPr>
        <w:t xml:space="preserve"> van </w:t>
      </w:r>
      <w:r>
        <w:rPr>
          <w:szCs w:val="18"/>
        </w:rPr>
        <w:t>het</w:t>
      </w:r>
      <w:r w:rsidRPr="009E34DD">
        <w:rPr>
          <w:szCs w:val="18"/>
        </w:rPr>
        <w:t xml:space="preserve"> Rijks</w:t>
      </w:r>
      <w:r>
        <w:rPr>
          <w:szCs w:val="18"/>
        </w:rPr>
        <w:t>vastgoedbedrijf</w:t>
      </w:r>
      <w:r w:rsidR="00CE3138">
        <w:rPr>
          <w:szCs w:val="18"/>
        </w:rPr>
        <w:t xml:space="preserve">, </w:t>
      </w:r>
      <w:bookmarkStart w:id="54" w:name="_GoBack"/>
      <w:r w:rsidR="00CE3138">
        <w:rPr>
          <w:szCs w:val="18"/>
        </w:rPr>
        <w:t>de heer R. Mol,</w:t>
      </w:r>
      <w:bookmarkEnd w:id="54"/>
    </w:p>
    <w:p w14:paraId="7757FC07" w14:textId="77777777" w:rsidR="00BB0938" w:rsidRDefault="00BB0938" w:rsidP="001016A5">
      <w:pPr>
        <w:spacing w:line="276" w:lineRule="auto"/>
        <w:rPr>
          <w:szCs w:val="18"/>
        </w:rPr>
      </w:pPr>
    </w:p>
    <w:p w14:paraId="7757FC08" w14:textId="77777777" w:rsidR="00BB0938" w:rsidRPr="005E637D" w:rsidRDefault="00BB0938" w:rsidP="001016A5">
      <w:pPr>
        <w:spacing w:line="276" w:lineRule="auto"/>
        <w:rPr>
          <w:szCs w:val="18"/>
        </w:rPr>
      </w:pPr>
      <w:proofErr w:type="gramStart"/>
      <w:r w:rsidRPr="005E637D">
        <w:rPr>
          <w:szCs w:val="18"/>
        </w:rPr>
        <w:t>en</w:t>
      </w:r>
      <w:proofErr w:type="gramEnd"/>
    </w:p>
    <w:p w14:paraId="7757FC09" w14:textId="77777777" w:rsidR="00BB0938" w:rsidRPr="005E637D" w:rsidRDefault="00BB0938" w:rsidP="001016A5">
      <w:pPr>
        <w:spacing w:line="276" w:lineRule="auto"/>
        <w:rPr>
          <w:szCs w:val="18"/>
        </w:rPr>
      </w:pPr>
    </w:p>
    <w:p w14:paraId="7757FC0A" w14:textId="77777777" w:rsidR="00BB0938" w:rsidRDefault="00BB0938" w:rsidP="001016A5">
      <w:pPr>
        <w:spacing w:line="276" w:lineRule="auto"/>
        <w:rPr>
          <w:szCs w:val="18"/>
        </w:rPr>
      </w:pPr>
      <w:r w:rsidRPr="00CE3138">
        <w:rPr>
          <w:szCs w:val="18"/>
          <w:highlight w:val="cyan"/>
        </w:rPr>
        <w:t>[NAAM BEDRIJF]</w:t>
      </w:r>
      <w:r w:rsidRPr="009E34DD">
        <w:rPr>
          <w:szCs w:val="18"/>
        </w:rPr>
        <w:t xml:space="preserve">, gevestigd te </w:t>
      </w:r>
      <w:r w:rsidRPr="00CE3138">
        <w:rPr>
          <w:szCs w:val="18"/>
          <w:highlight w:val="cyan"/>
        </w:rPr>
        <w:t>[PLAATS]</w:t>
      </w:r>
      <w:r>
        <w:rPr>
          <w:szCs w:val="18"/>
        </w:rPr>
        <w:t>,</w:t>
      </w:r>
    </w:p>
    <w:p w14:paraId="7757FC0B" w14:textId="77777777" w:rsidR="00BB0938" w:rsidRDefault="00BB0938" w:rsidP="001016A5">
      <w:pPr>
        <w:spacing w:line="276" w:lineRule="auto"/>
        <w:rPr>
          <w:szCs w:val="18"/>
        </w:rPr>
      </w:pPr>
      <w:proofErr w:type="gramStart"/>
      <w:r w:rsidRPr="009E34DD">
        <w:rPr>
          <w:szCs w:val="18"/>
        </w:rPr>
        <w:t>hierna</w:t>
      </w:r>
      <w:proofErr w:type="gramEnd"/>
      <w:r w:rsidRPr="009E34DD">
        <w:rPr>
          <w:szCs w:val="18"/>
        </w:rPr>
        <w:t xml:space="preserve"> te noemen:</w:t>
      </w:r>
      <w:r>
        <w:rPr>
          <w:szCs w:val="18"/>
        </w:rPr>
        <w:t xml:space="preserve"> </w:t>
      </w:r>
      <w:r w:rsidRPr="009E34DD">
        <w:rPr>
          <w:szCs w:val="18"/>
        </w:rPr>
        <w:t>de Opdrachtneme</w:t>
      </w:r>
      <w:r>
        <w:rPr>
          <w:szCs w:val="18"/>
        </w:rPr>
        <w:t>r,</w:t>
      </w:r>
    </w:p>
    <w:p w14:paraId="7757FC0C" w14:textId="77777777" w:rsidR="00BB0938" w:rsidRPr="005E637D" w:rsidRDefault="00BB0938" w:rsidP="001016A5">
      <w:pPr>
        <w:spacing w:line="276" w:lineRule="auto"/>
        <w:rPr>
          <w:szCs w:val="18"/>
        </w:rPr>
      </w:pPr>
    </w:p>
    <w:p w14:paraId="7757FC0D" w14:textId="77777777" w:rsidR="00BB0938" w:rsidRDefault="00BB0938" w:rsidP="001016A5">
      <w:pPr>
        <w:spacing w:line="276" w:lineRule="auto"/>
        <w:rPr>
          <w:szCs w:val="18"/>
        </w:rPr>
      </w:pPr>
      <w:proofErr w:type="gramStart"/>
      <w:r w:rsidRPr="009E34DD">
        <w:rPr>
          <w:szCs w:val="18"/>
        </w:rPr>
        <w:t>ten</w:t>
      </w:r>
      <w:proofErr w:type="gramEnd"/>
      <w:r w:rsidRPr="009E34DD">
        <w:rPr>
          <w:szCs w:val="18"/>
        </w:rPr>
        <w:t xml:space="preserve"> deze rechtsgeldig vertegenwoordigd door de </w:t>
      </w:r>
      <w:r w:rsidRPr="00CE3138">
        <w:rPr>
          <w:szCs w:val="18"/>
          <w:highlight w:val="cyan"/>
        </w:rPr>
        <w:t>[FUNCTIE]</w:t>
      </w:r>
      <w:r w:rsidRPr="009E34DD">
        <w:rPr>
          <w:szCs w:val="18"/>
        </w:rPr>
        <w:t xml:space="preserve">, de heer/mevrouw </w:t>
      </w:r>
      <w:r w:rsidRPr="00CE3138">
        <w:rPr>
          <w:szCs w:val="18"/>
          <w:highlight w:val="cyan"/>
        </w:rPr>
        <w:t>[NAAM]</w:t>
      </w:r>
      <w:r w:rsidRPr="009E34DD">
        <w:rPr>
          <w:szCs w:val="18"/>
        </w:rPr>
        <w:t>,</w:t>
      </w:r>
    </w:p>
    <w:p w14:paraId="7757FC0E" w14:textId="77777777" w:rsidR="00BB0938" w:rsidRPr="005E637D" w:rsidRDefault="00BB0938" w:rsidP="001016A5">
      <w:pPr>
        <w:spacing w:line="276" w:lineRule="auto"/>
        <w:rPr>
          <w:szCs w:val="18"/>
        </w:rPr>
      </w:pPr>
    </w:p>
    <w:p w14:paraId="7757FC0F" w14:textId="77777777" w:rsidR="00BB0938" w:rsidRPr="009C6DDE" w:rsidRDefault="00BB0938" w:rsidP="001016A5">
      <w:pPr>
        <w:spacing w:line="276" w:lineRule="auto"/>
        <w:rPr>
          <w:b/>
          <w:szCs w:val="18"/>
        </w:rPr>
      </w:pPr>
      <w:proofErr w:type="gramStart"/>
      <w:r w:rsidRPr="009C6DDE">
        <w:rPr>
          <w:b/>
          <w:szCs w:val="18"/>
        </w:rPr>
        <w:t>overwegende</w:t>
      </w:r>
      <w:proofErr w:type="gramEnd"/>
      <w:r w:rsidRPr="009C6DDE">
        <w:rPr>
          <w:b/>
          <w:szCs w:val="18"/>
        </w:rPr>
        <w:t xml:space="preserve"> dat</w:t>
      </w:r>
    </w:p>
    <w:p w14:paraId="7757FC10" w14:textId="3C517E73" w:rsidR="00BB0938" w:rsidRPr="005E637D" w:rsidRDefault="00172F8D" w:rsidP="001016A5">
      <w:pPr>
        <w:numPr>
          <w:ilvl w:val="0"/>
          <w:numId w:val="5"/>
        </w:numPr>
        <w:tabs>
          <w:tab w:val="left" w:pos="284"/>
        </w:tabs>
        <w:spacing w:line="276" w:lineRule="auto"/>
        <w:ind w:left="284" w:hanging="284"/>
        <w:rPr>
          <w:szCs w:val="18"/>
        </w:rPr>
      </w:pPr>
      <w:proofErr w:type="gramStart"/>
      <w:r>
        <w:rPr>
          <w:szCs w:val="18"/>
        </w:rPr>
        <w:t>de</w:t>
      </w:r>
      <w:proofErr w:type="gramEnd"/>
      <w:r>
        <w:rPr>
          <w:szCs w:val="18"/>
        </w:rPr>
        <w:t xml:space="preserve"> Opdrachtgever voornemens is project ‘</w:t>
      </w:r>
      <w:r>
        <w:t xml:space="preserve">22072 </w:t>
      </w:r>
      <w:r w:rsidRPr="00172F8D">
        <w:t>Herstel breedplaatvloeren rechtbank Zwolle</w:t>
      </w:r>
      <w:r>
        <w:t>’</w:t>
      </w:r>
      <w:r w:rsidR="00BB0938">
        <w:rPr>
          <w:szCs w:val="18"/>
        </w:rPr>
        <w:t xml:space="preserve"> </w:t>
      </w:r>
      <w:r w:rsidR="00BB0938" w:rsidRPr="005E637D">
        <w:rPr>
          <w:szCs w:val="18"/>
        </w:rPr>
        <w:t>te doen realiseren;</w:t>
      </w:r>
    </w:p>
    <w:p w14:paraId="7757FC11" w14:textId="4671E1B3" w:rsidR="00BB0938" w:rsidRDefault="00BB0938" w:rsidP="001016A5">
      <w:pPr>
        <w:numPr>
          <w:ilvl w:val="0"/>
          <w:numId w:val="5"/>
        </w:numPr>
        <w:tabs>
          <w:tab w:val="left" w:pos="284"/>
        </w:tabs>
        <w:spacing w:line="276" w:lineRule="auto"/>
        <w:ind w:left="284" w:hanging="284"/>
        <w:rPr>
          <w:szCs w:val="18"/>
        </w:rPr>
      </w:pPr>
      <w:proofErr w:type="gramStart"/>
      <w:r w:rsidRPr="005E637D">
        <w:rPr>
          <w:szCs w:val="18"/>
        </w:rPr>
        <w:t>de</w:t>
      </w:r>
      <w:proofErr w:type="gramEnd"/>
      <w:r w:rsidRPr="005E637D">
        <w:rPr>
          <w:szCs w:val="18"/>
        </w:rPr>
        <w:t xml:space="preserve"> Opdrachtgever deswege de Vraagspecificatie </w:t>
      </w:r>
      <w:r w:rsidR="00172F8D">
        <w:rPr>
          <w:szCs w:val="18"/>
        </w:rPr>
        <w:t>‘Rechtbank Zwolle’</w:t>
      </w:r>
      <w:r>
        <w:rPr>
          <w:szCs w:val="18"/>
        </w:rPr>
        <w:t xml:space="preserve">, </w:t>
      </w:r>
      <w:r w:rsidR="00CE3138" w:rsidRPr="00CE3138">
        <w:rPr>
          <w:szCs w:val="18"/>
          <w:highlight w:val="cyan"/>
        </w:rPr>
        <w:t>[</w:t>
      </w:r>
      <w:r w:rsidRPr="00CE3138">
        <w:rPr>
          <w:szCs w:val="18"/>
          <w:highlight w:val="cyan"/>
        </w:rPr>
        <w:t>DATUM]</w:t>
      </w:r>
      <w:r w:rsidRPr="005E637D">
        <w:rPr>
          <w:szCs w:val="18"/>
        </w:rPr>
        <w:t xml:space="preserve"> heeft opgesteld;</w:t>
      </w:r>
    </w:p>
    <w:p w14:paraId="25D0A631" w14:textId="107A657E" w:rsidR="00172F8D" w:rsidRDefault="00172F8D" w:rsidP="00172F8D">
      <w:pPr>
        <w:numPr>
          <w:ilvl w:val="0"/>
          <w:numId w:val="5"/>
        </w:numPr>
        <w:tabs>
          <w:tab w:val="left" w:pos="284"/>
        </w:tabs>
        <w:spacing w:line="240" w:lineRule="auto"/>
        <w:ind w:left="284" w:hanging="284"/>
        <w:rPr>
          <w:szCs w:val="18"/>
        </w:rPr>
      </w:pPr>
      <w:proofErr w:type="gramStart"/>
      <w:r w:rsidRPr="003957B6">
        <w:rPr>
          <w:szCs w:val="18"/>
        </w:rPr>
        <w:t>de</w:t>
      </w:r>
      <w:proofErr w:type="gramEnd"/>
      <w:r w:rsidRPr="003957B6">
        <w:rPr>
          <w:szCs w:val="18"/>
        </w:rPr>
        <w:t xml:space="preserve"> Opdrachtgever een aanbestedingsprocedure heeft gevolgd conform </w:t>
      </w:r>
      <w:r>
        <w:rPr>
          <w:szCs w:val="18"/>
        </w:rPr>
        <w:t>hoofdstuk 4 uit het Aanbestedingsreglement Werken 2016, de nationale concurrentiegerichte dialoog;</w:t>
      </w:r>
    </w:p>
    <w:p w14:paraId="04D44CA5" w14:textId="0CF3E790" w:rsidR="00172F8D" w:rsidRPr="00C609A5" w:rsidRDefault="00CE3138" w:rsidP="00172F8D">
      <w:pPr>
        <w:numPr>
          <w:ilvl w:val="0"/>
          <w:numId w:val="5"/>
        </w:numPr>
        <w:tabs>
          <w:tab w:val="left" w:pos="284"/>
        </w:tabs>
        <w:spacing w:line="240" w:lineRule="auto"/>
        <w:ind w:left="284" w:hanging="284"/>
        <w:rPr>
          <w:szCs w:val="18"/>
        </w:rPr>
      </w:pPr>
      <w:proofErr w:type="gramStart"/>
      <w:r>
        <w:rPr>
          <w:szCs w:val="18"/>
        </w:rPr>
        <w:t>het</w:t>
      </w:r>
      <w:proofErr w:type="gramEnd"/>
      <w:r>
        <w:rPr>
          <w:szCs w:val="18"/>
        </w:rPr>
        <w:t xml:space="preserve"> </w:t>
      </w:r>
      <w:r w:rsidR="00172F8D" w:rsidRPr="00C609A5">
        <w:rPr>
          <w:szCs w:val="18"/>
        </w:rPr>
        <w:t xml:space="preserve">doel van de aanbesteding het verkrijgen van de economisch meest voordelige </w:t>
      </w:r>
      <w:r w:rsidR="004A23E0">
        <w:rPr>
          <w:szCs w:val="18"/>
        </w:rPr>
        <w:t>inschrijving</w:t>
      </w:r>
      <w:r w:rsidR="00172F8D" w:rsidRPr="00C609A5">
        <w:rPr>
          <w:szCs w:val="18"/>
        </w:rPr>
        <w:t xml:space="preserve"> voor de aanbestedende dienst</w:t>
      </w:r>
      <w:r>
        <w:rPr>
          <w:szCs w:val="18"/>
        </w:rPr>
        <w:t xml:space="preserve"> was</w:t>
      </w:r>
      <w:r w:rsidR="004A23E0">
        <w:rPr>
          <w:szCs w:val="18"/>
        </w:rPr>
        <w:t>;</w:t>
      </w:r>
    </w:p>
    <w:p w14:paraId="7757FC14" w14:textId="6A246355" w:rsidR="00BB0938" w:rsidRDefault="00BB0938" w:rsidP="001016A5">
      <w:pPr>
        <w:numPr>
          <w:ilvl w:val="0"/>
          <w:numId w:val="5"/>
        </w:numPr>
        <w:tabs>
          <w:tab w:val="left" w:pos="284"/>
        </w:tabs>
        <w:spacing w:line="276" w:lineRule="auto"/>
        <w:ind w:left="284" w:hanging="284"/>
        <w:rPr>
          <w:szCs w:val="18"/>
        </w:rPr>
      </w:pPr>
      <w:proofErr w:type="gramStart"/>
      <w:r w:rsidRPr="005E637D">
        <w:rPr>
          <w:szCs w:val="18"/>
        </w:rPr>
        <w:t>de</w:t>
      </w:r>
      <w:proofErr w:type="gramEnd"/>
      <w:r w:rsidRPr="005E637D">
        <w:rPr>
          <w:szCs w:val="18"/>
        </w:rPr>
        <w:t xml:space="preserve"> Opdrachtnemer een Aanbieding </w:t>
      </w:r>
      <w:r w:rsidRPr="00CE3138">
        <w:rPr>
          <w:szCs w:val="18"/>
          <w:highlight w:val="cyan"/>
        </w:rPr>
        <w:t>[DATUM]</w:t>
      </w:r>
      <w:r w:rsidRPr="005E637D">
        <w:rPr>
          <w:szCs w:val="18"/>
        </w:rPr>
        <w:t xml:space="preserve"> aan de Opdrachtgever heeft gedaan voor de realisatie van</w:t>
      </w:r>
      <w:r w:rsidR="00CE3138">
        <w:rPr>
          <w:szCs w:val="18"/>
        </w:rPr>
        <w:t xml:space="preserve"> het project ‘</w:t>
      </w:r>
      <w:r w:rsidR="00CE3138">
        <w:t xml:space="preserve">22072 </w:t>
      </w:r>
      <w:r w:rsidR="00CE3138" w:rsidRPr="00172F8D">
        <w:t>Herstel breedplaatvloeren rechtbank Zwolle</w:t>
      </w:r>
      <w:r w:rsidR="00CE3138">
        <w:t>’</w:t>
      </w:r>
      <w:r w:rsidRPr="005E637D">
        <w:rPr>
          <w:szCs w:val="18"/>
        </w:rPr>
        <w:t>;</w:t>
      </w:r>
    </w:p>
    <w:p w14:paraId="1103A480" w14:textId="2FAF956B" w:rsidR="004A23E0" w:rsidRPr="005E637D" w:rsidRDefault="004A23E0" w:rsidP="001016A5">
      <w:pPr>
        <w:numPr>
          <w:ilvl w:val="0"/>
          <w:numId w:val="5"/>
        </w:numPr>
        <w:tabs>
          <w:tab w:val="left" w:pos="284"/>
        </w:tabs>
        <w:spacing w:line="276" w:lineRule="auto"/>
        <w:ind w:left="284" w:hanging="284"/>
        <w:rPr>
          <w:szCs w:val="18"/>
        </w:rPr>
      </w:pPr>
      <w:proofErr w:type="gramStart"/>
      <w:r>
        <w:rPr>
          <w:szCs w:val="18"/>
        </w:rPr>
        <w:t>de</w:t>
      </w:r>
      <w:proofErr w:type="gramEnd"/>
      <w:r>
        <w:rPr>
          <w:szCs w:val="18"/>
        </w:rPr>
        <w:t xml:space="preserve"> Aanbieding van de Opdrachtnemer o</w:t>
      </w:r>
      <w:r w:rsidRPr="00C609A5">
        <w:rPr>
          <w:szCs w:val="18"/>
        </w:rPr>
        <w:t xml:space="preserve">p grond van de </w:t>
      </w:r>
      <w:r>
        <w:rPr>
          <w:szCs w:val="18"/>
        </w:rPr>
        <w:t>beste prijs-kwaliteit verhouding</w:t>
      </w:r>
      <w:r w:rsidRPr="00C609A5">
        <w:rPr>
          <w:szCs w:val="18"/>
        </w:rPr>
        <w:t xml:space="preserve"> beoordeeld</w:t>
      </w:r>
      <w:r>
        <w:rPr>
          <w:szCs w:val="18"/>
        </w:rPr>
        <w:t xml:space="preserve"> is</w:t>
      </w:r>
      <w:r w:rsidRPr="00C609A5">
        <w:rPr>
          <w:szCs w:val="18"/>
        </w:rPr>
        <w:t xml:space="preserve"> als de economisch meest voordelige </w:t>
      </w:r>
      <w:r>
        <w:rPr>
          <w:szCs w:val="18"/>
        </w:rPr>
        <w:t>inschrijving</w:t>
      </w:r>
      <w:r w:rsidRPr="00C609A5">
        <w:rPr>
          <w:szCs w:val="18"/>
        </w:rPr>
        <w:t>;</w:t>
      </w:r>
    </w:p>
    <w:p w14:paraId="7757FC15" w14:textId="77777777" w:rsidR="00BB0938" w:rsidRPr="005E637D" w:rsidRDefault="00BB0938" w:rsidP="001016A5">
      <w:pPr>
        <w:numPr>
          <w:ilvl w:val="0"/>
          <w:numId w:val="5"/>
        </w:numPr>
        <w:tabs>
          <w:tab w:val="left" w:pos="284"/>
        </w:tabs>
        <w:spacing w:line="276" w:lineRule="auto"/>
        <w:ind w:left="284" w:hanging="284"/>
        <w:rPr>
          <w:szCs w:val="18"/>
        </w:rPr>
      </w:pPr>
      <w:proofErr w:type="gramStart"/>
      <w:r w:rsidRPr="005E637D">
        <w:rPr>
          <w:szCs w:val="18"/>
        </w:rPr>
        <w:t>de</w:t>
      </w:r>
      <w:proofErr w:type="gramEnd"/>
      <w:r w:rsidRPr="005E637D">
        <w:rPr>
          <w:szCs w:val="18"/>
        </w:rPr>
        <w:t xml:space="preserve"> Opdrachtgever gelet op de Aanbieding van de Opdrachtnemer thans voornemens is die realisatie op te dragen aan de Opdrachtnemer;</w:t>
      </w:r>
    </w:p>
    <w:p w14:paraId="7757FC16" w14:textId="77777777" w:rsidR="00BB0938" w:rsidRPr="005E637D" w:rsidRDefault="00BB0938" w:rsidP="001016A5">
      <w:pPr>
        <w:spacing w:line="276" w:lineRule="auto"/>
        <w:rPr>
          <w:szCs w:val="18"/>
        </w:rPr>
      </w:pPr>
    </w:p>
    <w:p w14:paraId="7757FC17" w14:textId="77777777" w:rsidR="00BB0938" w:rsidRPr="009C6DDE" w:rsidRDefault="00BB0938" w:rsidP="001016A5">
      <w:pPr>
        <w:spacing w:line="276" w:lineRule="auto"/>
        <w:rPr>
          <w:b/>
          <w:szCs w:val="18"/>
        </w:rPr>
      </w:pPr>
      <w:proofErr w:type="gramStart"/>
      <w:r w:rsidRPr="009C6DDE">
        <w:rPr>
          <w:b/>
          <w:szCs w:val="18"/>
        </w:rPr>
        <w:t>verklaren</w:t>
      </w:r>
      <w:proofErr w:type="gramEnd"/>
      <w:r w:rsidRPr="009C6DDE">
        <w:rPr>
          <w:b/>
          <w:szCs w:val="18"/>
        </w:rPr>
        <w:t xml:space="preserve"> het volgende te zijn overeengekomen:</w:t>
      </w:r>
    </w:p>
    <w:p w14:paraId="7757FC18" w14:textId="77777777" w:rsidR="00BB0938" w:rsidRPr="005E637D" w:rsidRDefault="00BB0938" w:rsidP="001016A5">
      <w:pPr>
        <w:spacing w:line="276" w:lineRule="auto"/>
        <w:rPr>
          <w:szCs w:val="18"/>
        </w:rPr>
      </w:pPr>
    </w:p>
    <w:p w14:paraId="7757FC19" w14:textId="77777777" w:rsidR="00BB0938" w:rsidRPr="00BB0938" w:rsidRDefault="00BB0938" w:rsidP="001016A5">
      <w:pPr>
        <w:pStyle w:val="Kop1"/>
      </w:pPr>
      <w:bookmarkStart w:id="55" w:name="_Toc301420876"/>
      <w:bookmarkStart w:id="56" w:name="_Toc45725507"/>
      <w:r w:rsidRPr="00BB0938">
        <w:t>Artikel 1 Rechtskarakter van de Overeenkomst, toepasselijke voorwaarden en regelingen</w:t>
      </w:r>
      <w:bookmarkEnd w:id="55"/>
      <w:bookmarkEnd w:id="56"/>
    </w:p>
    <w:p w14:paraId="7757FC1A" w14:textId="77777777" w:rsidR="00BB0938" w:rsidRPr="00B843CE" w:rsidRDefault="00BB0938" w:rsidP="001016A5">
      <w:pPr>
        <w:spacing w:line="276" w:lineRule="auto"/>
        <w:rPr>
          <w:szCs w:val="18"/>
        </w:rPr>
      </w:pPr>
    </w:p>
    <w:p w14:paraId="7757FC1B" w14:textId="77777777" w:rsidR="00BB0938" w:rsidRPr="00B843CE" w:rsidRDefault="00BB0938" w:rsidP="001016A5">
      <w:pPr>
        <w:numPr>
          <w:ilvl w:val="0"/>
          <w:numId w:val="6"/>
        </w:numPr>
        <w:tabs>
          <w:tab w:val="left" w:pos="284"/>
        </w:tabs>
        <w:spacing w:after="240" w:line="276" w:lineRule="auto"/>
        <w:ind w:left="284" w:hanging="284"/>
        <w:rPr>
          <w:szCs w:val="18"/>
        </w:rPr>
      </w:pPr>
      <w:r w:rsidRPr="00B843CE">
        <w:rPr>
          <w:szCs w:val="18"/>
        </w:rPr>
        <w:t>Partijen verklaren deze Overeenkomst te beschouwen als een overeenkomst van aanneming van werk in de zin van Boek 7 Titel 12 Afdeling 1 Burgerlijk Wetboek.</w:t>
      </w:r>
    </w:p>
    <w:p w14:paraId="7757FC1C" w14:textId="77777777" w:rsidR="00FC02FF" w:rsidRDefault="00BB0938" w:rsidP="00FC02FF">
      <w:pPr>
        <w:numPr>
          <w:ilvl w:val="0"/>
          <w:numId w:val="6"/>
        </w:numPr>
        <w:tabs>
          <w:tab w:val="left" w:pos="284"/>
        </w:tabs>
        <w:spacing w:after="240" w:line="276" w:lineRule="auto"/>
        <w:ind w:left="284" w:hanging="284"/>
        <w:rPr>
          <w:szCs w:val="18"/>
        </w:rPr>
      </w:pPr>
      <w:r w:rsidRPr="00B843CE">
        <w:rPr>
          <w:szCs w:val="18"/>
        </w:rPr>
        <w:t>Op de Overeenkomst zijn van toepassing de UAV-GC 2005. Partijen verklaren met de inhoud van de UAV-GC 2005 bekend te zijn.</w:t>
      </w:r>
    </w:p>
    <w:p w14:paraId="7757FC1D" w14:textId="77777777" w:rsidR="00BB0938" w:rsidRPr="00FC02FF" w:rsidRDefault="00BB0938" w:rsidP="00FC02FF">
      <w:pPr>
        <w:numPr>
          <w:ilvl w:val="0"/>
          <w:numId w:val="6"/>
        </w:numPr>
        <w:tabs>
          <w:tab w:val="left" w:pos="284"/>
        </w:tabs>
        <w:spacing w:after="240" w:line="276" w:lineRule="auto"/>
        <w:ind w:left="284" w:hanging="284"/>
        <w:rPr>
          <w:szCs w:val="18"/>
        </w:rPr>
      </w:pPr>
      <w:r w:rsidRPr="00FC02FF">
        <w:rPr>
          <w:szCs w:val="18"/>
        </w:rPr>
        <w:t>Daar waar in de Vraagspecificatie een reglement, norm, praktijkrichtlijn, beoordelingsrichtlijn of een andere publicatie is vermeld, is deze van toepassing, zoals deze drie maanden voor de dag van aanbesteding van het Werk luidt, tenzij daarvan specifiek wordt afgeweken.</w:t>
      </w:r>
      <w:bookmarkStart w:id="57" w:name="_Toc301420877"/>
      <w:r w:rsidRPr="00FC02FF">
        <w:rPr>
          <w:szCs w:val="18"/>
        </w:rPr>
        <w:br w:type="page"/>
      </w:r>
      <w:r w:rsidRPr="00FC02FF">
        <w:rPr>
          <w:rFonts w:cs="Arial"/>
          <w:b/>
          <w:bCs/>
          <w:kern w:val="32"/>
          <w:szCs w:val="18"/>
        </w:rPr>
        <w:lastRenderedPageBreak/>
        <w:t>Artikel 2 Opdracht, Werk, Meerjarig Onderhoud, prijs, datum van oplevering</w:t>
      </w:r>
      <w:bookmarkEnd w:id="57"/>
    </w:p>
    <w:p w14:paraId="7757FC1E" w14:textId="2D49DFE1" w:rsidR="00BB0938" w:rsidRDefault="00BB0938" w:rsidP="001016A5">
      <w:pPr>
        <w:numPr>
          <w:ilvl w:val="0"/>
          <w:numId w:val="7"/>
        </w:numPr>
        <w:tabs>
          <w:tab w:val="left" w:pos="284"/>
        </w:tabs>
        <w:spacing w:line="276" w:lineRule="auto"/>
        <w:ind w:left="284" w:hanging="284"/>
        <w:rPr>
          <w:szCs w:val="18"/>
        </w:rPr>
      </w:pPr>
      <w:r w:rsidRPr="00B843CE">
        <w:rPr>
          <w:szCs w:val="18"/>
        </w:rPr>
        <w:t xml:space="preserve">De Opdrachtgever draagt hierbij aan de Opdrachtnemer op, die verklaart deze opdracht te aanvaarden, het op basis van de Vraagspecificatie en de Aanbieding door middel van Ontwerp- en Uitvoeringswerkzaamheden realiseren van </w:t>
      </w:r>
      <w:r w:rsidR="00CE3138">
        <w:rPr>
          <w:szCs w:val="18"/>
        </w:rPr>
        <w:t>het herstellen van de breedplaatvloeren bij de rechtbank Zwolle</w:t>
      </w:r>
      <w:r w:rsidRPr="00F1010E">
        <w:rPr>
          <w:szCs w:val="18"/>
        </w:rPr>
        <w:t>,</w:t>
      </w:r>
      <w:r w:rsidRPr="00B843CE">
        <w:rPr>
          <w:szCs w:val="18"/>
        </w:rPr>
        <w:t xml:space="preserve"> </w:t>
      </w:r>
    </w:p>
    <w:p w14:paraId="7757FC1F" w14:textId="77777777" w:rsidR="00BB0938" w:rsidRPr="00B843CE" w:rsidRDefault="00BB0938" w:rsidP="001016A5">
      <w:pPr>
        <w:tabs>
          <w:tab w:val="left" w:pos="284"/>
        </w:tabs>
        <w:spacing w:after="240" w:line="276" w:lineRule="auto"/>
        <w:ind w:left="284"/>
        <w:rPr>
          <w:szCs w:val="18"/>
        </w:rPr>
      </w:pPr>
      <w:proofErr w:type="gramStart"/>
      <w:r w:rsidRPr="00B843CE">
        <w:rPr>
          <w:szCs w:val="18"/>
        </w:rPr>
        <w:t>hierna</w:t>
      </w:r>
      <w:proofErr w:type="gramEnd"/>
      <w:r w:rsidRPr="00B843CE">
        <w:rPr>
          <w:szCs w:val="18"/>
        </w:rPr>
        <w:t xml:space="preserve"> te noemen: het Werk, conform hetgeen in deze Overeenkomst is bepaald.</w:t>
      </w:r>
    </w:p>
    <w:p w14:paraId="7757FC22" w14:textId="347F5E88" w:rsidR="008E3F4F" w:rsidRDefault="00CE3138" w:rsidP="00CE3138">
      <w:pPr>
        <w:numPr>
          <w:ilvl w:val="0"/>
          <w:numId w:val="7"/>
        </w:numPr>
        <w:tabs>
          <w:tab w:val="left" w:pos="284"/>
        </w:tabs>
        <w:spacing w:line="276" w:lineRule="auto"/>
        <w:ind w:left="284" w:hanging="284"/>
        <w:rPr>
          <w:szCs w:val="18"/>
        </w:rPr>
      </w:pPr>
      <w:r>
        <w:rPr>
          <w:szCs w:val="18"/>
        </w:rPr>
        <w:t xml:space="preserve">Partijen komen overeen dat </w:t>
      </w:r>
      <w:r w:rsidR="008E3F4F" w:rsidRPr="00CE3138">
        <w:rPr>
          <w:szCs w:val="18"/>
        </w:rPr>
        <w:t>de Opdrachtgever geen Meerjarig Onderhoud aan de Opdrachtnemer opdraagt.</w:t>
      </w:r>
    </w:p>
    <w:p w14:paraId="155A4C0B" w14:textId="77777777" w:rsidR="00CE3138" w:rsidRPr="00CE3138" w:rsidRDefault="00CE3138" w:rsidP="00CE3138">
      <w:pPr>
        <w:tabs>
          <w:tab w:val="left" w:pos="284"/>
        </w:tabs>
        <w:spacing w:line="276" w:lineRule="auto"/>
        <w:ind w:left="284"/>
        <w:rPr>
          <w:szCs w:val="18"/>
        </w:rPr>
      </w:pPr>
    </w:p>
    <w:p w14:paraId="7757FC23" w14:textId="77777777" w:rsidR="00BB0938" w:rsidRPr="00B843CE" w:rsidRDefault="00BB0938" w:rsidP="001016A5">
      <w:pPr>
        <w:numPr>
          <w:ilvl w:val="0"/>
          <w:numId w:val="7"/>
        </w:numPr>
        <w:tabs>
          <w:tab w:val="left" w:pos="284"/>
        </w:tabs>
        <w:spacing w:after="240" w:line="276" w:lineRule="auto"/>
        <w:ind w:left="284" w:hanging="284"/>
        <w:rPr>
          <w:szCs w:val="18"/>
        </w:rPr>
      </w:pPr>
      <w:r w:rsidRPr="00B843CE">
        <w:rPr>
          <w:szCs w:val="18"/>
        </w:rPr>
        <w:t>Met betrekking tot de in § 4 lid 3 UAV-GC 2005 bedoelde eisen die voortvloeien uit het bijzonder gebruik dat van het Werk zal worden gemaakt, stellen partijen vast dat zij deze eisen voldoende met elkaar hebben besproken voorafgaande aan de ondertekening van deze Basisovereenkomst en dat deze eisen uitputtend in de Vraagspecificatie zijn vastgelegd.</w:t>
      </w:r>
    </w:p>
    <w:p w14:paraId="7757FC24" w14:textId="77777777" w:rsidR="00BB0938" w:rsidRPr="001D25C3" w:rsidRDefault="00BB0938" w:rsidP="001016A5">
      <w:pPr>
        <w:numPr>
          <w:ilvl w:val="0"/>
          <w:numId w:val="7"/>
        </w:numPr>
        <w:tabs>
          <w:tab w:val="left" w:pos="284"/>
        </w:tabs>
        <w:spacing w:after="240" w:line="276" w:lineRule="auto"/>
        <w:ind w:left="284" w:hanging="284"/>
        <w:rPr>
          <w:szCs w:val="18"/>
        </w:rPr>
      </w:pPr>
      <w:r w:rsidRPr="00B843CE">
        <w:rPr>
          <w:szCs w:val="18"/>
        </w:rPr>
        <w:t>Met inachtneming van het bepaalde in § 3 lid 9 UAV-GC 2005, betaalt de Opdrachtgever voor de realisatie van het Werk</w:t>
      </w:r>
      <w:r w:rsidR="008E3F4F">
        <w:rPr>
          <w:szCs w:val="18"/>
        </w:rPr>
        <w:t xml:space="preserve"> en, indien overeengekomen in lid 2, voor de realisatie van het Meerjarig Onderhoud,</w:t>
      </w:r>
      <w:r w:rsidRPr="00B843CE">
        <w:rPr>
          <w:szCs w:val="18"/>
        </w:rPr>
        <w:t xml:space="preserve"> aan de Opdrachtnemer een totaalbedrag van </w:t>
      </w:r>
      <w:r w:rsidRPr="00CE3138">
        <w:rPr>
          <w:szCs w:val="18"/>
          <w:highlight w:val="cyan"/>
        </w:rPr>
        <w:t>[CIJFERS]</w:t>
      </w:r>
      <w:r w:rsidRPr="00B843CE">
        <w:rPr>
          <w:szCs w:val="18"/>
        </w:rPr>
        <w:t xml:space="preserve"> EURO exclusief </w:t>
      </w:r>
      <w:proofErr w:type="gramStart"/>
      <w:r w:rsidRPr="00B843CE">
        <w:rPr>
          <w:szCs w:val="18"/>
        </w:rPr>
        <w:t>BTW</w:t>
      </w:r>
      <w:proofErr w:type="gramEnd"/>
      <w:r w:rsidRPr="00B843CE">
        <w:rPr>
          <w:szCs w:val="18"/>
        </w:rPr>
        <w:t xml:space="preserve">, zegge </w:t>
      </w:r>
      <w:r w:rsidRPr="00CE3138">
        <w:rPr>
          <w:szCs w:val="18"/>
          <w:highlight w:val="cyan"/>
        </w:rPr>
        <w:t>[LETTERS]</w:t>
      </w:r>
      <w:r w:rsidRPr="00B843CE">
        <w:rPr>
          <w:szCs w:val="18"/>
        </w:rPr>
        <w:t xml:space="preserve"> EURO.          </w:t>
      </w:r>
      <w:r w:rsidRPr="001D25C3">
        <w:rPr>
          <w:szCs w:val="18"/>
        </w:rPr>
        <w:t xml:space="preserve">Het voorgaande bedrag is opgebouwd uit de componenten opgesomd in </w:t>
      </w:r>
      <w:r>
        <w:rPr>
          <w:szCs w:val="18"/>
        </w:rPr>
        <w:t>de inschrijfstaat welke onderdeel is van de Aanbieding van de Opdrachtnemer.</w:t>
      </w:r>
    </w:p>
    <w:p w14:paraId="7757FC25" w14:textId="69672575" w:rsidR="00BB0938" w:rsidRPr="00B843CE" w:rsidRDefault="00BB0938" w:rsidP="001016A5">
      <w:pPr>
        <w:numPr>
          <w:ilvl w:val="0"/>
          <w:numId w:val="7"/>
        </w:numPr>
        <w:tabs>
          <w:tab w:val="left" w:pos="284"/>
        </w:tabs>
        <w:spacing w:after="240" w:line="276" w:lineRule="auto"/>
        <w:ind w:left="284" w:hanging="284"/>
        <w:rPr>
          <w:szCs w:val="18"/>
        </w:rPr>
      </w:pPr>
      <w:r w:rsidRPr="00B843CE">
        <w:rPr>
          <w:szCs w:val="18"/>
        </w:rPr>
        <w:t>Het Werk dient met inachtneming van de in een bij de V</w:t>
      </w:r>
      <w:r>
        <w:rPr>
          <w:szCs w:val="18"/>
        </w:rPr>
        <w:t xml:space="preserve">raagspecificatie gevoegde annex II opgenomen planning </w:t>
      </w:r>
      <w:r w:rsidRPr="00B843CE">
        <w:rPr>
          <w:szCs w:val="18"/>
        </w:rPr>
        <w:t>door de Opdrachtnemer te worden gerealiseerd, en wel zodanig dat het conform het bepaalde in § 24 UAV-GC 2005 gereed is voor aanvaarding door de Opdrachtgever op uiterlijk</w:t>
      </w:r>
      <w:r w:rsidR="004A2363">
        <w:rPr>
          <w:szCs w:val="18"/>
        </w:rPr>
        <w:t xml:space="preserve"> twintig weken na ondertekening Basisovereenkomst.</w:t>
      </w:r>
      <w:r w:rsidRPr="00B843CE">
        <w:rPr>
          <w:szCs w:val="18"/>
        </w:rPr>
        <w:t xml:space="preserve"> Deze datum wordt door partijen aangemerkt als de in de Basisovereenkomst vastgelegde uiterste datum van oplevering.</w:t>
      </w:r>
    </w:p>
    <w:p w14:paraId="7757FC26" w14:textId="77777777" w:rsidR="00BB0938" w:rsidRPr="00B843CE" w:rsidRDefault="00BB0938" w:rsidP="001016A5">
      <w:pPr>
        <w:numPr>
          <w:ilvl w:val="0"/>
          <w:numId w:val="7"/>
        </w:numPr>
        <w:tabs>
          <w:tab w:val="left" w:pos="284"/>
        </w:tabs>
        <w:spacing w:line="276" w:lineRule="auto"/>
        <w:ind w:left="284" w:hanging="284"/>
        <w:rPr>
          <w:szCs w:val="18"/>
        </w:rPr>
      </w:pPr>
      <w:r w:rsidRPr="00B843CE">
        <w:rPr>
          <w:szCs w:val="18"/>
        </w:rPr>
        <w:t xml:space="preserve">De volgende </w:t>
      </w:r>
      <w:r>
        <w:rPr>
          <w:szCs w:val="18"/>
        </w:rPr>
        <w:t>onderdelen</w:t>
      </w:r>
      <w:r w:rsidRPr="00B843CE">
        <w:rPr>
          <w:szCs w:val="18"/>
        </w:rPr>
        <w:t xml:space="preserve"> van het Werk dienen zodanig door de Opdrachtnemer te worden gerealiseerd dat zij conform het bepaalde in § 24 lid 8 UAV-GC 2005 gereed zijn voor aanvaarding door de Opdrachtgever uiterlijk op de voor ieder onderdeel afzonderlijk vermelde datum:</w:t>
      </w:r>
    </w:p>
    <w:p w14:paraId="7757FC27" w14:textId="40A366AB" w:rsidR="00BB0938" w:rsidRPr="00072135" w:rsidRDefault="009F5AA5" w:rsidP="001016A5">
      <w:pPr>
        <w:pStyle w:val="Lijstalinea"/>
        <w:numPr>
          <w:ilvl w:val="0"/>
          <w:numId w:val="17"/>
        </w:numPr>
        <w:tabs>
          <w:tab w:val="left" w:pos="284"/>
        </w:tabs>
        <w:spacing w:line="276" w:lineRule="auto"/>
        <w:ind w:left="567" w:hanging="283"/>
        <w:rPr>
          <w:szCs w:val="18"/>
        </w:rPr>
      </w:pPr>
      <w:r>
        <w:rPr>
          <w:szCs w:val="18"/>
        </w:rPr>
        <w:t>Geen.</w:t>
      </w:r>
    </w:p>
    <w:p w14:paraId="7757FC2A" w14:textId="77777777" w:rsidR="00BB0938" w:rsidRDefault="00BB0938" w:rsidP="001016A5">
      <w:pPr>
        <w:spacing w:line="240" w:lineRule="auto"/>
        <w:rPr>
          <w:rFonts w:cs="Arial"/>
          <w:b/>
          <w:bCs/>
          <w:kern w:val="28"/>
          <w:szCs w:val="18"/>
        </w:rPr>
      </w:pPr>
      <w:bookmarkStart w:id="58" w:name="_Toc301420878"/>
    </w:p>
    <w:p w14:paraId="7757FC2B" w14:textId="77777777" w:rsidR="00BB0938" w:rsidRPr="00B843CE" w:rsidRDefault="00BB0938" w:rsidP="001016A5">
      <w:pPr>
        <w:pStyle w:val="Kop1"/>
      </w:pPr>
      <w:bookmarkStart w:id="59" w:name="_Toc45725508"/>
      <w:r w:rsidRPr="00B843CE">
        <w:t>Artikel 3 Contractdocumenten</w:t>
      </w:r>
      <w:bookmarkEnd w:id="58"/>
      <w:bookmarkEnd w:id="59"/>
    </w:p>
    <w:p w14:paraId="7757FC2C" w14:textId="77777777" w:rsidR="00BB0938" w:rsidRPr="00B843CE" w:rsidRDefault="00BB0938" w:rsidP="001016A5">
      <w:pPr>
        <w:spacing w:line="276" w:lineRule="auto"/>
        <w:rPr>
          <w:szCs w:val="18"/>
        </w:rPr>
      </w:pPr>
    </w:p>
    <w:p w14:paraId="7757FC2D" w14:textId="77777777" w:rsidR="00BB0938" w:rsidRPr="00B843CE" w:rsidRDefault="00BB0938" w:rsidP="001016A5">
      <w:pPr>
        <w:numPr>
          <w:ilvl w:val="0"/>
          <w:numId w:val="8"/>
        </w:numPr>
        <w:spacing w:line="276" w:lineRule="auto"/>
        <w:ind w:left="284" w:hanging="284"/>
        <w:rPr>
          <w:szCs w:val="18"/>
        </w:rPr>
      </w:pPr>
      <w:r w:rsidRPr="00B843CE">
        <w:rPr>
          <w:szCs w:val="18"/>
        </w:rPr>
        <w:t>De volgende contractdocumenten omschrijven in onderlinge samenhang de rechten en verplichtingen die voor partijen uit de Overeenkomst voortvloeien:</w:t>
      </w:r>
    </w:p>
    <w:p w14:paraId="7757FC2E" w14:textId="77777777" w:rsidR="00BB0938" w:rsidRPr="00B843CE" w:rsidRDefault="00BB0938" w:rsidP="001016A5">
      <w:pPr>
        <w:numPr>
          <w:ilvl w:val="0"/>
          <w:numId w:val="9"/>
        </w:numPr>
        <w:tabs>
          <w:tab w:val="left" w:pos="567"/>
        </w:tabs>
        <w:spacing w:line="276" w:lineRule="auto"/>
        <w:ind w:left="567" w:hanging="283"/>
        <w:rPr>
          <w:szCs w:val="18"/>
        </w:rPr>
      </w:pPr>
      <w:proofErr w:type="gramStart"/>
      <w:r w:rsidRPr="00B843CE">
        <w:rPr>
          <w:szCs w:val="18"/>
        </w:rPr>
        <w:t>de</w:t>
      </w:r>
      <w:proofErr w:type="gramEnd"/>
      <w:r w:rsidRPr="00B843CE">
        <w:rPr>
          <w:szCs w:val="18"/>
        </w:rPr>
        <w:t xml:space="preserve"> door partijen ingevulde en ondertekende Basisovereenkomst met inbegrip van de nota's van inlichtingen en het proces-verbaal van aanwijzing;</w:t>
      </w:r>
    </w:p>
    <w:p w14:paraId="7757FC2F" w14:textId="77777777" w:rsidR="00BB0938" w:rsidRPr="00B843CE" w:rsidRDefault="00BB0938" w:rsidP="001016A5">
      <w:pPr>
        <w:numPr>
          <w:ilvl w:val="0"/>
          <w:numId w:val="9"/>
        </w:numPr>
        <w:tabs>
          <w:tab w:val="left" w:pos="567"/>
        </w:tabs>
        <w:spacing w:line="276" w:lineRule="auto"/>
        <w:ind w:left="567" w:hanging="283"/>
        <w:rPr>
          <w:szCs w:val="18"/>
        </w:rPr>
      </w:pPr>
      <w:proofErr w:type="gramStart"/>
      <w:r w:rsidRPr="00B843CE">
        <w:rPr>
          <w:szCs w:val="18"/>
        </w:rPr>
        <w:t>de</w:t>
      </w:r>
      <w:proofErr w:type="gramEnd"/>
      <w:r w:rsidRPr="00B843CE">
        <w:rPr>
          <w:szCs w:val="18"/>
        </w:rPr>
        <w:t xml:space="preserve"> Vraagspecificatie;</w:t>
      </w:r>
    </w:p>
    <w:p w14:paraId="7757FC30" w14:textId="77777777" w:rsidR="00BB0938" w:rsidRPr="00B843CE" w:rsidRDefault="00BB0938" w:rsidP="001016A5">
      <w:pPr>
        <w:numPr>
          <w:ilvl w:val="0"/>
          <w:numId w:val="9"/>
        </w:numPr>
        <w:tabs>
          <w:tab w:val="left" w:pos="567"/>
        </w:tabs>
        <w:spacing w:line="276" w:lineRule="auto"/>
        <w:ind w:left="567" w:hanging="283"/>
        <w:rPr>
          <w:szCs w:val="18"/>
        </w:rPr>
      </w:pPr>
      <w:proofErr w:type="gramStart"/>
      <w:r w:rsidRPr="00B843CE">
        <w:rPr>
          <w:szCs w:val="18"/>
        </w:rPr>
        <w:t>de</w:t>
      </w:r>
      <w:proofErr w:type="gramEnd"/>
      <w:r w:rsidRPr="00B843CE">
        <w:rPr>
          <w:szCs w:val="18"/>
        </w:rPr>
        <w:t xml:space="preserve"> door partijen geparafeerde, bij de Vraagspecificatie gevoegde annexen met betrekking tot:</w:t>
      </w:r>
    </w:p>
    <w:tbl>
      <w:tblPr>
        <w:tblW w:w="0" w:type="auto"/>
        <w:tblInd w:w="534" w:type="dxa"/>
        <w:tblLook w:val="04A0" w:firstRow="1" w:lastRow="0" w:firstColumn="1" w:lastColumn="0" w:noHBand="0" w:noVBand="1"/>
      </w:tblPr>
      <w:tblGrid>
        <w:gridCol w:w="846"/>
        <w:gridCol w:w="6347"/>
      </w:tblGrid>
      <w:tr w:rsidR="00BB0938" w:rsidRPr="00B843CE" w14:paraId="7757FC33" w14:textId="77777777" w:rsidTr="005A63A0">
        <w:tc>
          <w:tcPr>
            <w:tcW w:w="850" w:type="dxa"/>
          </w:tcPr>
          <w:p w14:paraId="7757FC31" w14:textId="77777777" w:rsidR="00BB0938" w:rsidRPr="00607302" w:rsidRDefault="00BB0938" w:rsidP="001016A5">
            <w:pPr>
              <w:spacing w:line="276" w:lineRule="auto"/>
              <w:ind w:left="-170" w:right="-250" w:firstLine="170"/>
              <w:rPr>
                <w:szCs w:val="18"/>
              </w:rPr>
            </w:pPr>
            <w:r w:rsidRPr="00607302">
              <w:rPr>
                <w:szCs w:val="18"/>
              </w:rPr>
              <w:t>(I)</w:t>
            </w:r>
          </w:p>
        </w:tc>
        <w:tc>
          <w:tcPr>
            <w:tcW w:w="6498" w:type="dxa"/>
          </w:tcPr>
          <w:p w14:paraId="7757FC32" w14:textId="77777777" w:rsidR="00BB0938" w:rsidRPr="00607302" w:rsidRDefault="00BB0938" w:rsidP="001016A5">
            <w:pPr>
              <w:spacing w:line="276" w:lineRule="auto"/>
              <w:ind w:right="-250"/>
              <w:rPr>
                <w:szCs w:val="18"/>
              </w:rPr>
            </w:pPr>
            <w:r>
              <w:rPr>
                <w:szCs w:val="18"/>
              </w:rPr>
              <w:t>d</w:t>
            </w:r>
            <w:r w:rsidRPr="00607302">
              <w:rPr>
                <w:szCs w:val="18"/>
              </w:rPr>
              <w:t>e vergunningen, ontheffingen, beschikkingen en toestemmingen die door de Opdrachtgever moeten worden verkregen;</w:t>
            </w:r>
          </w:p>
        </w:tc>
      </w:tr>
      <w:tr w:rsidR="00BB0938" w:rsidRPr="00B843CE" w14:paraId="7757FC36" w14:textId="77777777" w:rsidTr="005A63A0">
        <w:tc>
          <w:tcPr>
            <w:tcW w:w="850" w:type="dxa"/>
          </w:tcPr>
          <w:p w14:paraId="7757FC34" w14:textId="77777777" w:rsidR="00BB0938" w:rsidRPr="00607302" w:rsidRDefault="00BB0938" w:rsidP="001016A5">
            <w:pPr>
              <w:spacing w:line="276" w:lineRule="auto"/>
              <w:ind w:left="-170" w:right="-250" w:firstLine="170"/>
              <w:rPr>
                <w:szCs w:val="18"/>
              </w:rPr>
            </w:pPr>
            <w:r w:rsidRPr="00607302">
              <w:rPr>
                <w:szCs w:val="18"/>
              </w:rPr>
              <w:t>(II)</w:t>
            </w:r>
          </w:p>
        </w:tc>
        <w:tc>
          <w:tcPr>
            <w:tcW w:w="6498" w:type="dxa"/>
          </w:tcPr>
          <w:p w14:paraId="7757FC35" w14:textId="77777777" w:rsidR="00BB0938" w:rsidRPr="00607302" w:rsidRDefault="00BB0938" w:rsidP="001016A5">
            <w:pPr>
              <w:spacing w:line="276" w:lineRule="auto"/>
              <w:ind w:left="-170" w:right="-250" w:firstLine="170"/>
              <w:rPr>
                <w:szCs w:val="18"/>
              </w:rPr>
            </w:pPr>
            <w:r w:rsidRPr="00607302">
              <w:rPr>
                <w:szCs w:val="18"/>
              </w:rPr>
              <w:t>de planning;</w:t>
            </w:r>
          </w:p>
        </w:tc>
      </w:tr>
      <w:tr w:rsidR="00BB0938" w:rsidRPr="00B843CE" w14:paraId="7757FC39" w14:textId="77777777" w:rsidTr="005A63A0">
        <w:tc>
          <w:tcPr>
            <w:tcW w:w="850" w:type="dxa"/>
          </w:tcPr>
          <w:p w14:paraId="7757FC37" w14:textId="77777777" w:rsidR="00BB0938" w:rsidRPr="00607302" w:rsidRDefault="00BB0938" w:rsidP="001016A5">
            <w:pPr>
              <w:spacing w:line="276" w:lineRule="auto"/>
              <w:ind w:left="-170" w:right="-250" w:firstLine="170"/>
              <w:rPr>
                <w:szCs w:val="18"/>
              </w:rPr>
            </w:pPr>
            <w:r w:rsidRPr="00607302">
              <w:rPr>
                <w:szCs w:val="18"/>
              </w:rPr>
              <w:t>(III)</w:t>
            </w:r>
          </w:p>
        </w:tc>
        <w:tc>
          <w:tcPr>
            <w:tcW w:w="6498" w:type="dxa"/>
          </w:tcPr>
          <w:p w14:paraId="7757FC38" w14:textId="77777777" w:rsidR="00BB0938" w:rsidRPr="00607302" w:rsidRDefault="00BB0938" w:rsidP="001016A5">
            <w:pPr>
              <w:spacing w:line="276" w:lineRule="auto"/>
              <w:ind w:left="-170" w:right="-250" w:firstLine="170"/>
              <w:rPr>
                <w:szCs w:val="18"/>
              </w:rPr>
            </w:pPr>
            <w:r w:rsidRPr="00607302">
              <w:rPr>
                <w:szCs w:val="18"/>
              </w:rPr>
              <w:t>het acceptatieplan;</w:t>
            </w:r>
          </w:p>
        </w:tc>
      </w:tr>
      <w:tr w:rsidR="00BB0938" w:rsidRPr="00B843CE" w14:paraId="7757FC3C" w14:textId="77777777" w:rsidTr="005A63A0">
        <w:tc>
          <w:tcPr>
            <w:tcW w:w="850" w:type="dxa"/>
          </w:tcPr>
          <w:p w14:paraId="7757FC3A" w14:textId="77777777" w:rsidR="00BB0938" w:rsidRPr="00607302" w:rsidRDefault="00BB0938" w:rsidP="001016A5">
            <w:pPr>
              <w:spacing w:line="276" w:lineRule="auto"/>
              <w:ind w:left="-170" w:right="-250" w:firstLine="170"/>
              <w:rPr>
                <w:szCs w:val="18"/>
              </w:rPr>
            </w:pPr>
            <w:r w:rsidRPr="00607302">
              <w:rPr>
                <w:szCs w:val="18"/>
              </w:rPr>
              <w:t>(IV)</w:t>
            </w:r>
          </w:p>
        </w:tc>
        <w:tc>
          <w:tcPr>
            <w:tcW w:w="6498" w:type="dxa"/>
          </w:tcPr>
          <w:p w14:paraId="7757FC3B" w14:textId="77777777" w:rsidR="00BB0938" w:rsidRPr="00607302" w:rsidRDefault="00BB0938" w:rsidP="001016A5">
            <w:pPr>
              <w:spacing w:line="276" w:lineRule="auto"/>
              <w:ind w:left="-170" w:right="-250" w:firstLine="170"/>
              <w:rPr>
                <w:szCs w:val="18"/>
              </w:rPr>
            </w:pPr>
            <w:r w:rsidRPr="00607302">
              <w:rPr>
                <w:szCs w:val="18"/>
              </w:rPr>
              <w:t>het toetsingsplan Ontwerpwerkzaamheden;</w:t>
            </w:r>
          </w:p>
        </w:tc>
      </w:tr>
      <w:tr w:rsidR="00BB0938" w:rsidRPr="00B843CE" w14:paraId="7757FC3F" w14:textId="77777777" w:rsidTr="005A63A0">
        <w:tc>
          <w:tcPr>
            <w:tcW w:w="850" w:type="dxa"/>
          </w:tcPr>
          <w:p w14:paraId="7757FC3D" w14:textId="77777777" w:rsidR="00BB0938" w:rsidRPr="00607302" w:rsidRDefault="00BB0938" w:rsidP="001016A5">
            <w:pPr>
              <w:spacing w:line="276" w:lineRule="auto"/>
              <w:ind w:left="-170" w:right="-250" w:firstLine="170"/>
              <w:rPr>
                <w:szCs w:val="18"/>
              </w:rPr>
            </w:pPr>
            <w:r w:rsidRPr="00607302">
              <w:rPr>
                <w:szCs w:val="18"/>
              </w:rPr>
              <w:t>(V)</w:t>
            </w:r>
          </w:p>
        </w:tc>
        <w:tc>
          <w:tcPr>
            <w:tcW w:w="6498" w:type="dxa"/>
          </w:tcPr>
          <w:p w14:paraId="7757FC3E" w14:textId="77777777" w:rsidR="00BB0938" w:rsidRPr="00607302" w:rsidRDefault="00BB0938" w:rsidP="001016A5">
            <w:pPr>
              <w:spacing w:line="276" w:lineRule="auto"/>
              <w:ind w:left="-170" w:right="-250" w:firstLine="170"/>
              <w:rPr>
                <w:szCs w:val="18"/>
              </w:rPr>
            </w:pPr>
            <w:r w:rsidRPr="00607302">
              <w:rPr>
                <w:szCs w:val="18"/>
              </w:rPr>
              <w:t>de vrijkomende materialen;</w:t>
            </w:r>
          </w:p>
        </w:tc>
      </w:tr>
      <w:tr w:rsidR="00BB0938" w:rsidRPr="00B843CE" w14:paraId="7757FC42" w14:textId="77777777" w:rsidTr="005A63A0">
        <w:tc>
          <w:tcPr>
            <w:tcW w:w="850" w:type="dxa"/>
          </w:tcPr>
          <w:p w14:paraId="7757FC40" w14:textId="77777777" w:rsidR="00BB0938" w:rsidRPr="00607302" w:rsidRDefault="00BB0938" w:rsidP="001016A5">
            <w:pPr>
              <w:spacing w:line="276" w:lineRule="auto"/>
              <w:ind w:left="-170" w:right="-250" w:firstLine="170"/>
              <w:rPr>
                <w:szCs w:val="18"/>
              </w:rPr>
            </w:pPr>
            <w:r w:rsidRPr="00607302">
              <w:rPr>
                <w:szCs w:val="18"/>
              </w:rPr>
              <w:lastRenderedPageBreak/>
              <w:t>(VI)</w:t>
            </w:r>
          </w:p>
        </w:tc>
        <w:tc>
          <w:tcPr>
            <w:tcW w:w="6498" w:type="dxa"/>
          </w:tcPr>
          <w:p w14:paraId="7757FC41" w14:textId="77777777" w:rsidR="00BB0938" w:rsidRPr="00607302" w:rsidRDefault="00BB0938" w:rsidP="001016A5">
            <w:pPr>
              <w:spacing w:line="276" w:lineRule="auto"/>
              <w:ind w:left="-170" w:right="-250" w:firstLine="170"/>
              <w:rPr>
                <w:szCs w:val="18"/>
              </w:rPr>
            </w:pPr>
            <w:r w:rsidRPr="00607302">
              <w:rPr>
                <w:szCs w:val="18"/>
              </w:rPr>
              <w:t>het overzicht van werkzaamheden van derden;</w:t>
            </w:r>
          </w:p>
        </w:tc>
      </w:tr>
      <w:tr w:rsidR="00BB0938" w:rsidRPr="00B843CE" w14:paraId="7757FC45" w14:textId="77777777" w:rsidTr="005A63A0">
        <w:tc>
          <w:tcPr>
            <w:tcW w:w="850" w:type="dxa"/>
          </w:tcPr>
          <w:p w14:paraId="7757FC43" w14:textId="77777777" w:rsidR="00BB0938" w:rsidRPr="00607302" w:rsidRDefault="00BB0938" w:rsidP="001016A5">
            <w:pPr>
              <w:spacing w:line="276" w:lineRule="auto"/>
              <w:ind w:left="-170" w:right="-250" w:firstLine="170"/>
              <w:rPr>
                <w:szCs w:val="18"/>
              </w:rPr>
            </w:pPr>
            <w:r w:rsidRPr="00607302">
              <w:rPr>
                <w:szCs w:val="18"/>
              </w:rPr>
              <w:t>(VII)</w:t>
            </w:r>
          </w:p>
        </w:tc>
        <w:tc>
          <w:tcPr>
            <w:tcW w:w="6498" w:type="dxa"/>
          </w:tcPr>
          <w:p w14:paraId="7757FC44" w14:textId="77777777" w:rsidR="00BB0938" w:rsidRPr="00607302" w:rsidRDefault="00BB0938" w:rsidP="001016A5">
            <w:pPr>
              <w:spacing w:line="276" w:lineRule="auto"/>
              <w:ind w:right="-250"/>
              <w:rPr>
                <w:szCs w:val="18"/>
              </w:rPr>
            </w:pPr>
            <w:r w:rsidRPr="00607302">
              <w:rPr>
                <w:szCs w:val="18"/>
              </w:rPr>
              <w:t>de verrekening van wijzigingen van lonen, sociale lasten, prijzen, huren en vrachten;</w:t>
            </w:r>
          </w:p>
        </w:tc>
      </w:tr>
      <w:tr w:rsidR="00BB0938" w:rsidRPr="00B843CE" w14:paraId="7757FC48" w14:textId="77777777" w:rsidTr="005A63A0">
        <w:tc>
          <w:tcPr>
            <w:tcW w:w="850" w:type="dxa"/>
          </w:tcPr>
          <w:p w14:paraId="7757FC46" w14:textId="77777777" w:rsidR="00BB0938" w:rsidRPr="00607302" w:rsidRDefault="00BB0938" w:rsidP="001016A5">
            <w:pPr>
              <w:spacing w:line="276" w:lineRule="auto"/>
              <w:ind w:left="-170" w:right="-250" w:firstLine="170"/>
              <w:rPr>
                <w:szCs w:val="18"/>
              </w:rPr>
            </w:pPr>
            <w:r w:rsidRPr="00607302">
              <w:rPr>
                <w:szCs w:val="18"/>
              </w:rPr>
              <w:t>(VIII)</w:t>
            </w:r>
          </w:p>
        </w:tc>
        <w:tc>
          <w:tcPr>
            <w:tcW w:w="6498" w:type="dxa"/>
          </w:tcPr>
          <w:p w14:paraId="7757FC47" w14:textId="77777777" w:rsidR="00BB0938" w:rsidRPr="00607302" w:rsidRDefault="00BB0938" w:rsidP="001016A5">
            <w:pPr>
              <w:spacing w:line="276" w:lineRule="auto"/>
              <w:ind w:left="-170" w:right="-250" w:firstLine="170"/>
              <w:rPr>
                <w:szCs w:val="18"/>
              </w:rPr>
            </w:pPr>
            <w:r w:rsidRPr="00607302">
              <w:rPr>
                <w:szCs w:val="18"/>
              </w:rPr>
              <w:t>de stelposten;</w:t>
            </w:r>
          </w:p>
        </w:tc>
      </w:tr>
      <w:tr w:rsidR="00BB0938" w:rsidRPr="00B843CE" w14:paraId="7757FC4B" w14:textId="77777777" w:rsidTr="005A63A0">
        <w:tc>
          <w:tcPr>
            <w:tcW w:w="850" w:type="dxa"/>
          </w:tcPr>
          <w:p w14:paraId="7757FC49" w14:textId="77777777" w:rsidR="00BB0938" w:rsidRPr="00607302" w:rsidRDefault="00BB0938" w:rsidP="001016A5">
            <w:pPr>
              <w:spacing w:line="276" w:lineRule="auto"/>
              <w:ind w:left="-170" w:right="-250" w:firstLine="170"/>
              <w:rPr>
                <w:szCs w:val="18"/>
              </w:rPr>
            </w:pPr>
            <w:r w:rsidRPr="00607302">
              <w:rPr>
                <w:szCs w:val="18"/>
              </w:rPr>
              <w:t>(IX)</w:t>
            </w:r>
          </w:p>
        </w:tc>
        <w:tc>
          <w:tcPr>
            <w:tcW w:w="6498" w:type="dxa"/>
          </w:tcPr>
          <w:p w14:paraId="7757FC4A" w14:textId="77777777" w:rsidR="00BB0938" w:rsidRPr="00607302" w:rsidRDefault="00BB0938" w:rsidP="001016A5">
            <w:pPr>
              <w:spacing w:line="276" w:lineRule="auto"/>
              <w:ind w:left="-170" w:right="-250" w:firstLine="170"/>
              <w:rPr>
                <w:szCs w:val="18"/>
              </w:rPr>
            </w:pPr>
            <w:r w:rsidRPr="00607302">
              <w:rPr>
                <w:szCs w:val="18"/>
              </w:rPr>
              <w:t>de zekerheidstelling;</w:t>
            </w:r>
          </w:p>
        </w:tc>
      </w:tr>
      <w:tr w:rsidR="00BB0938" w:rsidRPr="00B843CE" w14:paraId="7757FC4E" w14:textId="77777777" w:rsidTr="005A63A0">
        <w:tc>
          <w:tcPr>
            <w:tcW w:w="850" w:type="dxa"/>
          </w:tcPr>
          <w:p w14:paraId="7757FC4C" w14:textId="77777777" w:rsidR="00BB0938" w:rsidRPr="00607302" w:rsidRDefault="00BB0938" w:rsidP="001016A5">
            <w:pPr>
              <w:spacing w:line="276" w:lineRule="auto"/>
              <w:ind w:left="-170" w:right="-250" w:firstLine="170"/>
              <w:rPr>
                <w:szCs w:val="18"/>
              </w:rPr>
            </w:pPr>
            <w:r w:rsidRPr="00607302">
              <w:rPr>
                <w:szCs w:val="18"/>
              </w:rPr>
              <w:t>(X)</w:t>
            </w:r>
          </w:p>
        </w:tc>
        <w:tc>
          <w:tcPr>
            <w:tcW w:w="6498" w:type="dxa"/>
          </w:tcPr>
          <w:p w14:paraId="7757FC4D" w14:textId="77777777" w:rsidR="00BB0938" w:rsidRPr="00607302" w:rsidRDefault="00BB0938" w:rsidP="001016A5">
            <w:pPr>
              <w:spacing w:line="276" w:lineRule="auto"/>
              <w:ind w:left="-170" w:right="-250" w:firstLine="170"/>
              <w:rPr>
                <w:szCs w:val="18"/>
              </w:rPr>
            </w:pPr>
            <w:r w:rsidRPr="00607302">
              <w:rPr>
                <w:szCs w:val="18"/>
              </w:rPr>
              <w:t>de verzekeringen;</w:t>
            </w:r>
          </w:p>
        </w:tc>
      </w:tr>
      <w:tr w:rsidR="00BB0938" w:rsidRPr="00B843CE" w14:paraId="7757FC51" w14:textId="77777777" w:rsidTr="005A63A0">
        <w:tc>
          <w:tcPr>
            <w:tcW w:w="850" w:type="dxa"/>
          </w:tcPr>
          <w:p w14:paraId="7757FC4F" w14:textId="77777777" w:rsidR="00BB0938" w:rsidRPr="00607302" w:rsidRDefault="00BB0938" w:rsidP="001016A5">
            <w:pPr>
              <w:spacing w:line="276" w:lineRule="auto"/>
              <w:ind w:left="-170" w:right="-250" w:firstLine="170"/>
              <w:rPr>
                <w:szCs w:val="18"/>
              </w:rPr>
            </w:pPr>
            <w:r w:rsidRPr="00607302">
              <w:rPr>
                <w:szCs w:val="18"/>
              </w:rPr>
              <w:t>(XII)</w:t>
            </w:r>
          </w:p>
        </w:tc>
        <w:tc>
          <w:tcPr>
            <w:tcW w:w="6498" w:type="dxa"/>
          </w:tcPr>
          <w:p w14:paraId="7757FC50" w14:textId="77777777" w:rsidR="00BB0938" w:rsidRPr="00607302" w:rsidRDefault="00BB0938" w:rsidP="001016A5">
            <w:pPr>
              <w:spacing w:line="276" w:lineRule="auto"/>
              <w:ind w:left="-170" w:right="-250" w:firstLine="170"/>
              <w:rPr>
                <w:szCs w:val="18"/>
              </w:rPr>
            </w:pPr>
            <w:r w:rsidRPr="00607302">
              <w:rPr>
                <w:szCs w:val="18"/>
              </w:rPr>
              <w:t>wijzigingen UAV-GC 2005;</w:t>
            </w:r>
          </w:p>
        </w:tc>
      </w:tr>
      <w:tr w:rsidR="00BB0938" w:rsidRPr="00B843CE" w14:paraId="7757FC54" w14:textId="77777777" w:rsidTr="005A63A0">
        <w:tc>
          <w:tcPr>
            <w:tcW w:w="850" w:type="dxa"/>
          </w:tcPr>
          <w:p w14:paraId="7757FC52" w14:textId="77777777" w:rsidR="00BB0938" w:rsidRPr="00607302" w:rsidRDefault="00BB0938" w:rsidP="001016A5">
            <w:pPr>
              <w:spacing w:line="276" w:lineRule="auto"/>
              <w:ind w:left="-170" w:right="-250" w:firstLine="170"/>
              <w:rPr>
                <w:szCs w:val="18"/>
              </w:rPr>
            </w:pPr>
            <w:r w:rsidRPr="00607302">
              <w:rPr>
                <w:szCs w:val="18"/>
              </w:rPr>
              <w:t>(XIV)</w:t>
            </w:r>
          </w:p>
        </w:tc>
        <w:tc>
          <w:tcPr>
            <w:tcW w:w="6498" w:type="dxa"/>
          </w:tcPr>
          <w:p w14:paraId="7757FC53" w14:textId="77777777" w:rsidR="00BB0938" w:rsidRPr="00607302" w:rsidRDefault="00BB0938" w:rsidP="001016A5">
            <w:pPr>
              <w:spacing w:line="276" w:lineRule="auto"/>
              <w:ind w:left="-170" w:right="-250" w:firstLine="170"/>
              <w:rPr>
                <w:szCs w:val="18"/>
              </w:rPr>
            </w:pPr>
            <w:r w:rsidRPr="00607302">
              <w:rPr>
                <w:szCs w:val="18"/>
              </w:rPr>
              <w:t>betaling;</w:t>
            </w:r>
          </w:p>
        </w:tc>
      </w:tr>
      <w:tr w:rsidR="00BB0938" w:rsidRPr="00B843CE" w14:paraId="7757FC57" w14:textId="77777777" w:rsidTr="005A63A0">
        <w:trPr>
          <w:trHeight w:val="80"/>
        </w:trPr>
        <w:tc>
          <w:tcPr>
            <w:tcW w:w="850" w:type="dxa"/>
          </w:tcPr>
          <w:p w14:paraId="7757FC55" w14:textId="77777777" w:rsidR="00BB0938" w:rsidRPr="00607302" w:rsidRDefault="00BB0938" w:rsidP="001016A5">
            <w:pPr>
              <w:spacing w:line="276" w:lineRule="auto"/>
              <w:ind w:left="-170" w:right="-250" w:firstLine="170"/>
              <w:rPr>
                <w:szCs w:val="18"/>
              </w:rPr>
            </w:pPr>
          </w:p>
        </w:tc>
        <w:tc>
          <w:tcPr>
            <w:tcW w:w="6498" w:type="dxa"/>
          </w:tcPr>
          <w:p w14:paraId="7757FC56" w14:textId="77777777" w:rsidR="00BB0938" w:rsidRPr="00607302" w:rsidRDefault="00BB0938" w:rsidP="001016A5">
            <w:pPr>
              <w:spacing w:line="276" w:lineRule="auto"/>
              <w:ind w:left="-170" w:right="-250" w:firstLine="170"/>
              <w:rPr>
                <w:szCs w:val="18"/>
              </w:rPr>
            </w:pPr>
          </w:p>
        </w:tc>
      </w:tr>
    </w:tbl>
    <w:p w14:paraId="7757FC58" w14:textId="77777777" w:rsidR="00BB0938" w:rsidRPr="00CB6C6F" w:rsidRDefault="00BB0938" w:rsidP="001016A5">
      <w:pPr>
        <w:pStyle w:val="Lijstalinea"/>
        <w:numPr>
          <w:ilvl w:val="0"/>
          <w:numId w:val="9"/>
        </w:numPr>
        <w:tabs>
          <w:tab w:val="left" w:pos="567"/>
        </w:tabs>
        <w:spacing w:line="276" w:lineRule="auto"/>
        <w:ind w:hanging="303"/>
        <w:rPr>
          <w:szCs w:val="18"/>
        </w:rPr>
      </w:pPr>
      <w:proofErr w:type="gramStart"/>
      <w:r w:rsidRPr="00CB6C6F">
        <w:rPr>
          <w:szCs w:val="18"/>
        </w:rPr>
        <w:t>de</w:t>
      </w:r>
      <w:proofErr w:type="gramEnd"/>
      <w:r w:rsidRPr="00CB6C6F">
        <w:rPr>
          <w:szCs w:val="18"/>
        </w:rPr>
        <w:t xml:space="preserve"> Uniforme Administratieve Voorwaarden voor geïntegreerde contractvormen (UAV-GC 2005);</w:t>
      </w:r>
    </w:p>
    <w:p w14:paraId="7757FC59" w14:textId="77777777" w:rsidR="00BB0938" w:rsidRPr="00B843CE" w:rsidRDefault="00BB0938" w:rsidP="001016A5">
      <w:pPr>
        <w:numPr>
          <w:ilvl w:val="0"/>
          <w:numId w:val="9"/>
        </w:numPr>
        <w:tabs>
          <w:tab w:val="left" w:pos="567"/>
        </w:tabs>
        <w:spacing w:line="276" w:lineRule="auto"/>
        <w:ind w:left="567" w:hanging="283"/>
        <w:rPr>
          <w:szCs w:val="18"/>
        </w:rPr>
      </w:pPr>
      <w:proofErr w:type="gramStart"/>
      <w:r w:rsidRPr="00B843CE">
        <w:rPr>
          <w:szCs w:val="18"/>
        </w:rPr>
        <w:t>de</w:t>
      </w:r>
      <w:proofErr w:type="gramEnd"/>
      <w:r w:rsidRPr="00B843CE">
        <w:rPr>
          <w:szCs w:val="18"/>
        </w:rPr>
        <w:t xml:space="preserve"> Aanbieding;</w:t>
      </w:r>
    </w:p>
    <w:p w14:paraId="7757FC5A" w14:textId="77777777" w:rsidR="00BB0938" w:rsidRPr="00B843CE" w:rsidRDefault="00BB0938" w:rsidP="001016A5">
      <w:pPr>
        <w:numPr>
          <w:ilvl w:val="0"/>
          <w:numId w:val="9"/>
        </w:numPr>
        <w:tabs>
          <w:tab w:val="left" w:pos="567"/>
        </w:tabs>
        <w:spacing w:line="276" w:lineRule="auto"/>
        <w:ind w:left="567" w:hanging="283"/>
        <w:rPr>
          <w:szCs w:val="18"/>
        </w:rPr>
      </w:pPr>
      <w:proofErr w:type="gramStart"/>
      <w:r w:rsidRPr="00B843CE">
        <w:rPr>
          <w:szCs w:val="18"/>
        </w:rPr>
        <w:t>de</w:t>
      </w:r>
      <w:proofErr w:type="gramEnd"/>
      <w:r w:rsidRPr="00B843CE">
        <w:rPr>
          <w:szCs w:val="18"/>
        </w:rPr>
        <w:t xml:space="preserve"> Documenten als bedoeld in § 1 sub d UAV-GC 2005, </w:t>
      </w:r>
      <w:proofErr w:type="spellStart"/>
      <w:r w:rsidRPr="00B843CE">
        <w:rPr>
          <w:szCs w:val="18"/>
        </w:rPr>
        <w:t>voorzover</w:t>
      </w:r>
      <w:proofErr w:type="spellEnd"/>
      <w:r w:rsidRPr="00B843CE">
        <w:rPr>
          <w:szCs w:val="18"/>
        </w:rPr>
        <w:t xml:space="preserve"> die door de Opdrachtnemer ter kennis zijn gebracht </w:t>
      </w:r>
      <w:r>
        <w:rPr>
          <w:szCs w:val="18"/>
        </w:rPr>
        <w:t xml:space="preserve">aan </w:t>
      </w:r>
      <w:r w:rsidRPr="00B843CE">
        <w:rPr>
          <w:szCs w:val="18"/>
        </w:rPr>
        <w:t>de Opdrachtgever.</w:t>
      </w:r>
    </w:p>
    <w:p w14:paraId="7757FC5B" w14:textId="77777777" w:rsidR="00BB0938" w:rsidRPr="00B843CE" w:rsidRDefault="00BB0938" w:rsidP="001016A5">
      <w:pPr>
        <w:spacing w:line="276" w:lineRule="auto"/>
        <w:ind w:left="360"/>
        <w:rPr>
          <w:szCs w:val="18"/>
        </w:rPr>
      </w:pPr>
    </w:p>
    <w:p w14:paraId="7757FC5C" w14:textId="77777777" w:rsidR="00BB0938" w:rsidRPr="00B843CE" w:rsidRDefault="00BB0938" w:rsidP="001016A5">
      <w:pPr>
        <w:numPr>
          <w:ilvl w:val="0"/>
          <w:numId w:val="8"/>
        </w:numPr>
        <w:tabs>
          <w:tab w:val="left" w:pos="284"/>
        </w:tabs>
        <w:spacing w:line="276" w:lineRule="auto"/>
        <w:ind w:left="284" w:hanging="284"/>
        <w:rPr>
          <w:szCs w:val="18"/>
        </w:rPr>
      </w:pPr>
      <w:r w:rsidRPr="00B843CE">
        <w:rPr>
          <w:szCs w:val="18"/>
        </w:rPr>
        <w:t>Indien contractdocumenten onderling tegenstrijdig zijn, geldt, tenzij een andere bedoeling uit de Overeenkomst voortvloeit, de volgende rangorde:</w:t>
      </w:r>
    </w:p>
    <w:p w14:paraId="7757FC5D" w14:textId="77777777" w:rsidR="00BB0938" w:rsidRPr="00B843CE" w:rsidRDefault="00BB0938" w:rsidP="001016A5">
      <w:pPr>
        <w:numPr>
          <w:ilvl w:val="1"/>
          <w:numId w:val="10"/>
        </w:numPr>
        <w:tabs>
          <w:tab w:val="left" w:pos="567"/>
        </w:tabs>
        <w:spacing w:line="276" w:lineRule="auto"/>
        <w:ind w:left="567" w:hanging="283"/>
        <w:rPr>
          <w:szCs w:val="18"/>
        </w:rPr>
      </w:pPr>
      <w:proofErr w:type="gramStart"/>
      <w:r w:rsidRPr="00B843CE">
        <w:rPr>
          <w:szCs w:val="18"/>
        </w:rPr>
        <w:t>de</w:t>
      </w:r>
      <w:proofErr w:type="gramEnd"/>
      <w:r w:rsidRPr="00B843CE">
        <w:rPr>
          <w:szCs w:val="18"/>
        </w:rPr>
        <w:t xml:space="preserve"> Basisovereenkomst;</w:t>
      </w:r>
    </w:p>
    <w:p w14:paraId="7757FC5E" w14:textId="77777777" w:rsidR="00BB0938" w:rsidRPr="00B843CE" w:rsidRDefault="00BB0938" w:rsidP="001016A5">
      <w:pPr>
        <w:numPr>
          <w:ilvl w:val="1"/>
          <w:numId w:val="10"/>
        </w:numPr>
        <w:tabs>
          <w:tab w:val="left" w:pos="567"/>
        </w:tabs>
        <w:spacing w:line="276" w:lineRule="auto"/>
        <w:ind w:left="567" w:hanging="283"/>
        <w:rPr>
          <w:szCs w:val="18"/>
        </w:rPr>
      </w:pPr>
      <w:proofErr w:type="gramStart"/>
      <w:r w:rsidRPr="00B843CE">
        <w:rPr>
          <w:szCs w:val="18"/>
        </w:rPr>
        <w:t>de</w:t>
      </w:r>
      <w:proofErr w:type="gramEnd"/>
      <w:r w:rsidRPr="00B843CE">
        <w:rPr>
          <w:szCs w:val="18"/>
        </w:rPr>
        <w:t xml:space="preserve"> Vraagspecificatie;</w:t>
      </w:r>
    </w:p>
    <w:p w14:paraId="7757FC5F" w14:textId="77777777" w:rsidR="00BB0938" w:rsidRPr="00B843CE" w:rsidRDefault="00BB0938" w:rsidP="001016A5">
      <w:pPr>
        <w:numPr>
          <w:ilvl w:val="1"/>
          <w:numId w:val="10"/>
        </w:numPr>
        <w:tabs>
          <w:tab w:val="left" w:pos="567"/>
        </w:tabs>
        <w:spacing w:line="276" w:lineRule="auto"/>
        <w:ind w:left="567" w:hanging="283"/>
        <w:rPr>
          <w:szCs w:val="18"/>
        </w:rPr>
      </w:pPr>
      <w:proofErr w:type="gramStart"/>
      <w:r w:rsidRPr="00B843CE">
        <w:rPr>
          <w:szCs w:val="18"/>
        </w:rPr>
        <w:t>de</w:t>
      </w:r>
      <w:proofErr w:type="gramEnd"/>
      <w:r w:rsidRPr="00B843CE">
        <w:rPr>
          <w:szCs w:val="18"/>
        </w:rPr>
        <w:t xml:space="preserve"> bij de Vraagspecificatie gevoegde annexen;</w:t>
      </w:r>
    </w:p>
    <w:p w14:paraId="7757FC60" w14:textId="77777777" w:rsidR="00BB0938" w:rsidRPr="00B843CE" w:rsidRDefault="00BB0938" w:rsidP="001016A5">
      <w:pPr>
        <w:numPr>
          <w:ilvl w:val="1"/>
          <w:numId w:val="10"/>
        </w:numPr>
        <w:tabs>
          <w:tab w:val="left" w:pos="567"/>
        </w:tabs>
        <w:spacing w:line="276" w:lineRule="auto"/>
        <w:ind w:left="567" w:hanging="283"/>
        <w:rPr>
          <w:szCs w:val="18"/>
        </w:rPr>
      </w:pPr>
      <w:proofErr w:type="gramStart"/>
      <w:r w:rsidRPr="00B843CE">
        <w:rPr>
          <w:szCs w:val="18"/>
        </w:rPr>
        <w:t>de</w:t>
      </w:r>
      <w:proofErr w:type="gramEnd"/>
      <w:r w:rsidRPr="00B843CE">
        <w:rPr>
          <w:szCs w:val="18"/>
        </w:rPr>
        <w:t xml:space="preserve"> UAV-GC 2005;</w:t>
      </w:r>
    </w:p>
    <w:p w14:paraId="7757FC61" w14:textId="77777777" w:rsidR="00BB0938" w:rsidRPr="00B843CE" w:rsidRDefault="00BB0938" w:rsidP="001016A5">
      <w:pPr>
        <w:numPr>
          <w:ilvl w:val="1"/>
          <w:numId w:val="10"/>
        </w:numPr>
        <w:tabs>
          <w:tab w:val="left" w:pos="567"/>
        </w:tabs>
        <w:spacing w:line="276" w:lineRule="auto"/>
        <w:ind w:left="567" w:hanging="283"/>
        <w:rPr>
          <w:szCs w:val="18"/>
        </w:rPr>
      </w:pPr>
      <w:proofErr w:type="gramStart"/>
      <w:r w:rsidRPr="00B843CE">
        <w:rPr>
          <w:szCs w:val="18"/>
        </w:rPr>
        <w:t>de</w:t>
      </w:r>
      <w:proofErr w:type="gramEnd"/>
      <w:r w:rsidRPr="00B843CE">
        <w:rPr>
          <w:szCs w:val="18"/>
        </w:rPr>
        <w:t xml:space="preserve"> Aanbieding;</w:t>
      </w:r>
    </w:p>
    <w:p w14:paraId="7757FC62" w14:textId="77777777" w:rsidR="00BB0938" w:rsidRPr="00CB6C6F" w:rsidRDefault="00BB0938" w:rsidP="001016A5">
      <w:pPr>
        <w:numPr>
          <w:ilvl w:val="1"/>
          <w:numId w:val="10"/>
        </w:numPr>
        <w:tabs>
          <w:tab w:val="left" w:pos="567"/>
        </w:tabs>
        <w:spacing w:line="276" w:lineRule="auto"/>
        <w:ind w:left="567" w:hanging="283"/>
        <w:rPr>
          <w:szCs w:val="18"/>
        </w:rPr>
      </w:pPr>
      <w:proofErr w:type="gramStart"/>
      <w:r w:rsidRPr="00CB6C6F">
        <w:rPr>
          <w:szCs w:val="18"/>
        </w:rPr>
        <w:t>de</w:t>
      </w:r>
      <w:proofErr w:type="gramEnd"/>
      <w:r w:rsidRPr="00CB6C6F">
        <w:rPr>
          <w:szCs w:val="18"/>
        </w:rPr>
        <w:t xml:space="preserve"> Documenten als bedoeld in § 1 sub d UAV-GC 2005, </w:t>
      </w:r>
      <w:proofErr w:type="spellStart"/>
      <w:r w:rsidRPr="00CB6C6F">
        <w:rPr>
          <w:szCs w:val="18"/>
        </w:rPr>
        <w:t>voorzover</w:t>
      </w:r>
      <w:proofErr w:type="spellEnd"/>
      <w:r w:rsidRPr="00CB6C6F">
        <w:rPr>
          <w:szCs w:val="18"/>
        </w:rPr>
        <w:t xml:space="preserve"> die door de Opdrachtnemer ter kennis zijn gebracht aan de Opdrachtgever.</w:t>
      </w:r>
    </w:p>
    <w:p w14:paraId="7757FC63" w14:textId="77777777" w:rsidR="00BB0938" w:rsidRDefault="00BB0938" w:rsidP="001016A5">
      <w:pPr>
        <w:spacing w:line="276" w:lineRule="auto"/>
        <w:ind w:left="284"/>
        <w:rPr>
          <w:szCs w:val="18"/>
        </w:rPr>
      </w:pPr>
      <w:r w:rsidRPr="00B843CE">
        <w:rPr>
          <w:szCs w:val="18"/>
        </w:rPr>
        <w:t>Wanneer echter de kwaliteit van het aangebodene uitgaat boven de in de Vraagspecificatie geëiste kwaliteit of de Opdrachtnemer aanbiedt het Werk op een eerder tijdstip op te leveren dan door de Vraagspecificatie wordt geëist, prevaleert de Aanbieding boven alle andere contractdocumenten met uitzondering van de Basisovereenkomst.</w:t>
      </w:r>
    </w:p>
    <w:p w14:paraId="7757FC64" w14:textId="77777777" w:rsidR="00BB0938" w:rsidRDefault="00BB0938" w:rsidP="001016A5">
      <w:pPr>
        <w:spacing w:line="276" w:lineRule="auto"/>
        <w:ind w:left="227"/>
        <w:rPr>
          <w:szCs w:val="18"/>
        </w:rPr>
      </w:pPr>
    </w:p>
    <w:p w14:paraId="7757FC65" w14:textId="77777777" w:rsidR="00BB0938" w:rsidRPr="00B843CE" w:rsidRDefault="00BB0938" w:rsidP="001016A5">
      <w:pPr>
        <w:numPr>
          <w:ilvl w:val="0"/>
          <w:numId w:val="8"/>
        </w:numPr>
        <w:tabs>
          <w:tab w:val="left" w:pos="284"/>
        </w:tabs>
        <w:spacing w:after="240" w:line="276" w:lineRule="auto"/>
        <w:ind w:left="284" w:hanging="284"/>
        <w:rPr>
          <w:szCs w:val="18"/>
        </w:rPr>
      </w:pPr>
      <w:r w:rsidRPr="00B843CE">
        <w:rPr>
          <w:szCs w:val="18"/>
        </w:rPr>
        <w:t>De Opdrachtnemer is verantwoordelijk voor de inhoud van Documenten, voor onderlinge tegenstrijdigheden tussen twee of meer Documenten, alsmede voor onderlinge tegenstrijdigheden tussen verschillende onderdelen van één Document.</w:t>
      </w:r>
    </w:p>
    <w:p w14:paraId="7757FC66" w14:textId="77777777" w:rsidR="00BB0938" w:rsidRPr="00B843CE" w:rsidRDefault="00BB0938" w:rsidP="001016A5">
      <w:pPr>
        <w:numPr>
          <w:ilvl w:val="0"/>
          <w:numId w:val="8"/>
        </w:numPr>
        <w:tabs>
          <w:tab w:val="left" w:pos="284"/>
        </w:tabs>
        <w:spacing w:after="240" w:line="276" w:lineRule="auto"/>
        <w:ind w:left="284" w:hanging="284"/>
        <w:rPr>
          <w:szCs w:val="18"/>
        </w:rPr>
      </w:pPr>
      <w:r w:rsidRPr="00B843CE">
        <w:rPr>
          <w:szCs w:val="18"/>
        </w:rPr>
        <w:t>De Opdrachtgever is verantwoordelijk voor onderlinge tegenstrijdigheden tussen eisen in de Vraagspecificatie, alsmede voor de strijdigheden in de door hem verstrekte informatie. Het in dit lid bepaalde geldt ook voor onderlinge tegenstrijdigheden tussen de bij de Vraagspecificatie gevoegde annexen.</w:t>
      </w:r>
    </w:p>
    <w:p w14:paraId="7757FC67" w14:textId="77777777" w:rsidR="00BB0938" w:rsidRPr="00B843CE" w:rsidRDefault="00BB0938" w:rsidP="001016A5">
      <w:pPr>
        <w:numPr>
          <w:ilvl w:val="0"/>
          <w:numId w:val="8"/>
        </w:numPr>
        <w:tabs>
          <w:tab w:val="left" w:pos="284"/>
        </w:tabs>
        <w:spacing w:after="240" w:line="276" w:lineRule="auto"/>
        <w:ind w:left="284" w:hanging="284"/>
        <w:rPr>
          <w:szCs w:val="18"/>
        </w:rPr>
      </w:pPr>
      <w:r w:rsidRPr="00B843CE">
        <w:rPr>
          <w:szCs w:val="18"/>
        </w:rPr>
        <w:t>Het in lid 4 bepaalde laat onverlet de verplichting van de Opdrachtnemer om de Opdrachtgever te waarschuwen in geval van een in dat lid bedoelde klaarblijkelijke tegenstrijdigheid.</w:t>
      </w:r>
    </w:p>
    <w:p w14:paraId="7757FC68" w14:textId="77777777" w:rsidR="00BB0938" w:rsidRDefault="00BB0938" w:rsidP="001016A5">
      <w:pPr>
        <w:pStyle w:val="Kop1"/>
      </w:pPr>
      <w:bookmarkStart w:id="60" w:name="_Toc301420879"/>
      <w:bookmarkStart w:id="61" w:name="_Toc45725509"/>
      <w:r w:rsidRPr="00B843CE">
        <w:t>Artikel 4 Betekenis van het begrip 'dag'</w:t>
      </w:r>
      <w:bookmarkEnd w:id="60"/>
      <w:bookmarkEnd w:id="61"/>
    </w:p>
    <w:p w14:paraId="7757FC69" w14:textId="77777777" w:rsidR="001016A5" w:rsidRPr="001016A5" w:rsidRDefault="001016A5" w:rsidP="001016A5"/>
    <w:p w14:paraId="7757FC6A" w14:textId="77777777" w:rsidR="00BB0938" w:rsidRPr="00B843CE" w:rsidRDefault="00BB0938" w:rsidP="001016A5">
      <w:pPr>
        <w:spacing w:line="276" w:lineRule="auto"/>
        <w:rPr>
          <w:szCs w:val="18"/>
        </w:rPr>
      </w:pPr>
      <w:r w:rsidRPr="00B843CE">
        <w:rPr>
          <w:szCs w:val="18"/>
        </w:rPr>
        <w:t>Partijen verstaan onder ‘dag’ in de zin van deze Overeenkomst</w:t>
      </w:r>
      <w:r>
        <w:rPr>
          <w:szCs w:val="18"/>
        </w:rPr>
        <w:t xml:space="preserve"> een </w:t>
      </w:r>
      <w:r w:rsidRPr="00B843CE">
        <w:rPr>
          <w:szCs w:val="18"/>
        </w:rPr>
        <w:t xml:space="preserve">kalenderdag, tenzij deze valt op een algemeen of ter plaatse van het Werk erkende, of door de overheid dan wel bij of krachtens collectieve arbeidsovereenkomst voorgeschreven rust- of feestdag, vakantiedag of andere niet individuele vrije dag. </w:t>
      </w:r>
    </w:p>
    <w:p w14:paraId="134B3B33" w14:textId="77777777" w:rsidR="00086DCA" w:rsidRDefault="00086DCA">
      <w:pPr>
        <w:spacing w:line="240" w:lineRule="auto"/>
        <w:rPr>
          <w:rFonts w:cs="Arial"/>
          <w:b/>
          <w:bCs/>
          <w:kern w:val="32"/>
          <w:szCs w:val="18"/>
        </w:rPr>
      </w:pPr>
      <w:bookmarkStart w:id="62" w:name="_Toc301420880"/>
      <w:bookmarkStart w:id="63" w:name="_Toc45725510"/>
      <w:r>
        <w:br w:type="page"/>
      </w:r>
    </w:p>
    <w:p w14:paraId="7757FC6C" w14:textId="4E183F8F" w:rsidR="00BB0938" w:rsidRPr="00B843CE" w:rsidRDefault="00BB0938" w:rsidP="001016A5">
      <w:pPr>
        <w:pStyle w:val="Kop1"/>
      </w:pPr>
      <w:r w:rsidRPr="00B843CE">
        <w:lastRenderedPageBreak/>
        <w:t>Artikel 5 Ontwerpwerkzaamheden</w:t>
      </w:r>
      <w:bookmarkEnd w:id="62"/>
      <w:bookmarkEnd w:id="63"/>
    </w:p>
    <w:p w14:paraId="7757FC6D" w14:textId="77777777" w:rsidR="00BB0938" w:rsidRDefault="00BB0938" w:rsidP="001016A5">
      <w:pPr>
        <w:rPr>
          <w:szCs w:val="18"/>
        </w:rPr>
      </w:pPr>
    </w:p>
    <w:p w14:paraId="7757FC6E" w14:textId="77777777" w:rsidR="00BB0938" w:rsidRPr="00CB6C6F" w:rsidRDefault="00BB0938" w:rsidP="001016A5">
      <w:pPr>
        <w:spacing w:after="240"/>
        <w:rPr>
          <w:szCs w:val="18"/>
        </w:rPr>
      </w:pPr>
      <w:r w:rsidRPr="00CB6C6F">
        <w:rPr>
          <w:szCs w:val="18"/>
        </w:rPr>
        <w:t xml:space="preserve">In het kader van deze Overeenkomst dient de Opdrachtnemer alle Ontwerpwerkzaamheden te verrichten die nodig zijn om tot </w:t>
      </w:r>
      <w:r>
        <w:rPr>
          <w:szCs w:val="18"/>
        </w:rPr>
        <w:t>a</w:t>
      </w:r>
      <w:r w:rsidRPr="00CB6C6F">
        <w:rPr>
          <w:szCs w:val="18"/>
        </w:rPr>
        <w:t xml:space="preserve">anvaarding </w:t>
      </w:r>
      <w:r>
        <w:rPr>
          <w:szCs w:val="18"/>
        </w:rPr>
        <w:t xml:space="preserve">bedoeld in § 24 UAV-GC </w:t>
      </w:r>
      <w:r w:rsidRPr="00CB6C6F">
        <w:rPr>
          <w:szCs w:val="18"/>
        </w:rPr>
        <w:t>van het Werk te komen.</w:t>
      </w:r>
      <w:bookmarkStart w:id="64" w:name="_Toc301420881"/>
    </w:p>
    <w:p w14:paraId="7757FC6F" w14:textId="77777777" w:rsidR="00BB0938" w:rsidRPr="00B843CE" w:rsidRDefault="00BB0938" w:rsidP="001016A5">
      <w:pPr>
        <w:pStyle w:val="Kop1"/>
      </w:pPr>
      <w:bookmarkStart w:id="65" w:name="_Toc45725511"/>
      <w:r w:rsidRPr="00B843CE">
        <w:t>Artikel 6 Vergunningen, ontheffingen, beschikkingen en toestemmingen</w:t>
      </w:r>
      <w:bookmarkEnd w:id="64"/>
      <w:bookmarkEnd w:id="65"/>
    </w:p>
    <w:p w14:paraId="7757FC70" w14:textId="77777777" w:rsidR="00BB0938" w:rsidRPr="00B843CE" w:rsidRDefault="00BB0938" w:rsidP="001016A5">
      <w:pPr>
        <w:rPr>
          <w:szCs w:val="18"/>
        </w:rPr>
      </w:pPr>
    </w:p>
    <w:p w14:paraId="7757FC71" w14:textId="77777777" w:rsidR="00BB0938" w:rsidRDefault="00BB0938" w:rsidP="001016A5">
      <w:pPr>
        <w:numPr>
          <w:ilvl w:val="3"/>
          <w:numId w:val="9"/>
        </w:numPr>
        <w:tabs>
          <w:tab w:val="left" w:pos="284"/>
        </w:tabs>
        <w:spacing w:after="240" w:line="276" w:lineRule="auto"/>
        <w:ind w:left="284" w:hanging="284"/>
        <w:rPr>
          <w:szCs w:val="18"/>
        </w:rPr>
      </w:pPr>
      <w:r w:rsidRPr="00455541">
        <w:rPr>
          <w:szCs w:val="18"/>
        </w:rPr>
        <w:t xml:space="preserve">Bij de Vraagspecificatie is door middel van </w:t>
      </w:r>
      <w:r>
        <w:rPr>
          <w:szCs w:val="18"/>
        </w:rPr>
        <w:t>annex I</w:t>
      </w:r>
      <w:r w:rsidRPr="00455541">
        <w:rPr>
          <w:szCs w:val="18"/>
        </w:rPr>
        <w:t xml:space="preserve"> een overzicht gevoegd van de vergunningen, ontheffingen, beschikkingen en toestemmingen die de Opdrachtgever verkregen moet hebben voor de opzet en het gebruik van het Werk of die overigens nodig zijn voor het Werk</w:t>
      </w:r>
      <w:r w:rsidR="008E3F4F">
        <w:rPr>
          <w:szCs w:val="18"/>
        </w:rPr>
        <w:t xml:space="preserve"> en, indien overeengekomen, voor de realisatie van het Meerjarig Onderhoud</w:t>
      </w:r>
      <w:r w:rsidRPr="00455541">
        <w:rPr>
          <w:szCs w:val="18"/>
        </w:rPr>
        <w:t xml:space="preserve">. </w:t>
      </w:r>
    </w:p>
    <w:p w14:paraId="7757FC72" w14:textId="77777777" w:rsidR="00BB0938" w:rsidRPr="00455541" w:rsidRDefault="00BB0938" w:rsidP="001016A5">
      <w:pPr>
        <w:numPr>
          <w:ilvl w:val="3"/>
          <w:numId w:val="9"/>
        </w:numPr>
        <w:tabs>
          <w:tab w:val="left" w:pos="284"/>
        </w:tabs>
        <w:spacing w:after="240" w:line="276" w:lineRule="auto"/>
        <w:ind w:left="284" w:hanging="284"/>
        <w:rPr>
          <w:szCs w:val="18"/>
        </w:rPr>
      </w:pPr>
      <w:r w:rsidRPr="00455541">
        <w:rPr>
          <w:szCs w:val="18"/>
        </w:rPr>
        <w:t>De in lid 1 bedoelde annex bepaalt voor elke afzonderlijke vergunning, ontheffing, beschikking en toestemming de uiterste datum waarop de Opdrachtgever ze moet hebben verkregen.</w:t>
      </w:r>
    </w:p>
    <w:p w14:paraId="7757FC73" w14:textId="1A7E79A9" w:rsidR="00BB0938" w:rsidRPr="00076EF0" w:rsidRDefault="00BB0938" w:rsidP="001016A5">
      <w:pPr>
        <w:numPr>
          <w:ilvl w:val="3"/>
          <w:numId w:val="9"/>
        </w:numPr>
        <w:spacing w:after="240" w:line="276" w:lineRule="auto"/>
        <w:ind w:left="284" w:hanging="284"/>
        <w:rPr>
          <w:szCs w:val="18"/>
        </w:rPr>
      </w:pPr>
      <w:r w:rsidRPr="00076EF0">
        <w:rPr>
          <w:szCs w:val="18"/>
        </w:rPr>
        <w:t xml:space="preserve">De in § 10 lid 1 UAV-GC 2005 bedoelde vergunningen, ontheffingen, beschikkingen en toestemmingen, die niet vermeld staan in de in lid 1 bedoelde annex, moeten uiterlijk </w:t>
      </w:r>
      <w:r w:rsidR="00130B93">
        <w:rPr>
          <w:szCs w:val="18"/>
        </w:rPr>
        <w:t xml:space="preserve">vijf dagen voor start Uitvoeringswerkzaamheden </w:t>
      </w:r>
      <w:r w:rsidRPr="00076EF0">
        <w:rPr>
          <w:szCs w:val="18"/>
        </w:rPr>
        <w:t>door de Opdrachtnemer zijn verkregen.</w:t>
      </w:r>
    </w:p>
    <w:p w14:paraId="7757FC74" w14:textId="77777777" w:rsidR="00BB0938" w:rsidRPr="00B843CE" w:rsidRDefault="00BB0938" w:rsidP="001016A5">
      <w:pPr>
        <w:pStyle w:val="Kop1"/>
      </w:pPr>
      <w:bookmarkStart w:id="66" w:name="_Toc301420882"/>
      <w:bookmarkStart w:id="67" w:name="_Toc45725512"/>
      <w:r w:rsidRPr="00455541">
        <w:t>Artikel 7 Informatie en goederen die aan de Opdrachtnemer ter beschikking</w:t>
      </w:r>
      <w:r w:rsidRPr="00B843CE">
        <w:t xml:space="preserve"> worden gesteld</w:t>
      </w:r>
      <w:bookmarkEnd w:id="66"/>
      <w:bookmarkEnd w:id="67"/>
    </w:p>
    <w:p w14:paraId="7757FC75" w14:textId="77777777" w:rsidR="00BB0938" w:rsidRPr="00B843CE" w:rsidRDefault="00BB0938" w:rsidP="001016A5">
      <w:pPr>
        <w:rPr>
          <w:szCs w:val="18"/>
        </w:rPr>
      </w:pPr>
    </w:p>
    <w:p w14:paraId="7757FC76" w14:textId="77777777" w:rsidR="00BB0938" w:rsidRPr="00B843CE" w:rsidRDefault="00BB0938" w:rsidP="001016A5">
      <w:pPr>
        <w:numPr>
          <w:ilvl w:val="0"/>
          <w:numId w:val="11"/>
        </w:numPr>
        <w:tabs>
          <w:tab w:val="left" w:pos="284"/>
        </w:tabs>
        <w:spacing w:line="276" w:lineRule="auto"/>
        <w:ind w:left="284" w:hanging="284"/>
        <w:rPr>
          <w:szCs w:val="18"/>
        </w:rPr>
      </w:pPr>
      <w:r w:rsidRPr="00B843CE">
        <w:rPr>
          <w:szCs w:val="18"/>
        </w:rPr>
        <w:t>Voor zover informatie niet reeds in de Vraagspecificatie is opgenomen, en gelet op het bepaalde in § 3 lid 1 sub a UAV-GC 2005, verplicht de Opdrachtgever zich de volgende informatie aan de Opdrachtnemer ter beschikking te stellen:</w:t>
      </w:r>
    </w:p>
    <w:p w14:paraId="7757FC79" w14:textId="0D553F3C" w:rsidR="00BB0938" w:rsidRPr="00455541" w:rsidRDefault="00130B93" w:rsidP="001016A5">
      <w:pPr>
        <w:pStyle w:val="Lijstalinea"/>
        <w:numPr>
          <w:ilvl w:val="0"/>
          <w:numId w:val="18"/>
        </w:numPr>
        <w:spacing w:after="240" w:line="276" w:lineRule="auto"/>
        <w:ind w:left="567" w:hanging="283"/>
        <w:rPr>
          <w:szCs w:val="18"/>
        </w:rPr>
      </w:pPr>
      <w:r>
        <w:rPr>
          <w:szCs w:val="18"/>
        </w:rPr>
        <w:t>Geen.</w:t>
      </w:r>
    </w:p>
    <w:p w14:paraId="7757FC7A" w14:textId="77777777" w:rsidR="00BB0938" w:rsidRDefault="00BB0938" w:rsidP="001016A5">
      <w:pPr>
        <w:numPr>
          <w:ilvl w:val="0"/>
          <w:numId w:val="11"/>
        </w:numPr>
        <w:tabs>
          <w:tab w:val="left" w:pos="284"/>
        </w:tabs>
        <w:spacing w:line="276" w:lineRule="auto"/>
        <w:ind w:left="284" w:hanging="284"/>
        <w:rPr>
          <w:szCs w:val="18"/>
        </w:rPr>
      </w:pPr>
      <w:r w:rsidRPr="00B843CE">
        <w:rPr>
          <w:szCs w:val="18"/>
        </w:rPr>
        <w:t>Voor zover een en ander niet reeds in de Vraagspecificatie is vastgelegd, en gelet op het bepaalde in § 3 lid 1 sub c UAV-GC 2005, verplicht de Opdrachtgever zich de volgende goederen aan de Opdrachtnemer ter beschikking te stellen:</w:t>
      </w:r>
    </w:p>
    <w:p w14:paraId="7BCADBCF" w14:textId="1560009A" w:rsidR="00130B93" w:rsidRPr="00130B93" w:rsidRDefault="00130B93" w:rsidP="001016A5">
      <w:pPr>
        <w:pStyle w:val="Lijstalinea"/>
        <w:numPr>
          <w:ilvl w:val="0"/>
          <w:numId w:val="19"/>
        </w:numPr>
        <w:spacing w:line="276" w:lineRule="auto"/>
        <w:ind w:left="567" w:hanging="283"/>
        <w:rPr>
          <w:szCs w:val="18"/>
        </w:rPr>
      </w:pPr>
      <w:r w:rsidRPr="00130B93">
        <w:rPr>
          <w:szCs w:val="18"/>
        </w:rPr>
        <w:t>Geen.</w:t>
      </w:r>
    </w:p>
    <w:p w14:paraId="7757FC7B" w14:textId="671A6CBF" w:rsidR="00BB0938" w:rsidRPr="00CE3138" w:rsidRDefault="00BB0938" w:rsidP="00130B93">
      <w:pPr>
        <w:pStyle w:val="Lijstalinea"/>
        <w:spacing w:line="276" w:lineRule="auto"/>
        <w:ind w:left="567"/>
        <w:rPr>
          <w:szCs w:val="18"/>
          <w:highlight w:val="yellow"/>
        </w:rPr>
      </w:pPr>
    </w:p>
    <w:p w14:paraId="7757FC7E" w14:textId="77777777" w:rsidR="00BB0938" w:rsidRPr="00B843CE" w:rsidRDefault="00BB0938" w:rsidP="001016A5">
      <w:pPr>
        <w:pStyle w:val="Kop1"/>
      </w:pPr>
      <w:bookmarkStart w:id="68" w:name="_Toc301420883"/>
      <w:bookmarkStart w:id="69" w:name="_Toc45725513"/>
      <w:r w:rsidRPr="00B843CE">
        <w:t>Artikel 8 Vrijkomende materialen</w:t>
      </w:r>
      <w:bookmarkEnd w:id="68"/>
      <w:bookmarkEnd w:id="69"/>
    </w:p>
    <w:p w14:paraId="7757FC7F" w14:textId="77777777" w:rsidR="00BB0938" w:rsidRPr="00B843CE" w:rsidRDefault="00BB0938" w:rsidP="001016A5">
      <w:pPr>
        <w:rPr>
          <w:szCs w:val="18"/>
        </w:rPr>
      </w:pPr>
    </w:p>
    <w:p w14:paraId="7757FC80" w14:textId="77777777" w:rsidR="00BB0938" w:rsidRPr="00B843CE" w:rsidRDefault="00BB0938" w:rsidP="001016A5">
      <w:pPr>
        <w:rPr>
          <w:szCs w:val="18"/>
        </w:rPr>
      </w:pPr>
      <w:r w:rsidRPr="00B843CE">
        <w:rPr>
          <w:szCs w:val="18"/>
        </w:rPr>
        <w:t>Voor zover de Opdrachtgever op de hoogte is van de aanwezigheid van materialen die zullen vrijkomen in het kader van de Uitvoeringswerkzaamheden, vermeldt hij in een bij de V</w:t>
      </w:r>
      <w:r>
        <w:rPr>
          <w:szCs w:val="18"/>
        </w:rPr>
        <w:t xml:space="preserve">raagspecificatie gevoegde annex V </w:t>
      </w:r>
      <w:r w:rsidRPr="00B843CE">
        <w:rPr>
          <w:szCs w:val="18"/>
        </w:rPr>
        <w:t>wat er met die materialen moet gebeuren, als onderdeel van die Werkzaamheden. Indien er materialen tijdens die Werkzaamheden vrijkomen waaromtrent niets is bepaald in de bedoelde annex, bepaalt de Opdrachtgever binnen een redelijke termijn alsnog wat daar mee moet gebeuren. De Opdrachtnemer heeft in dat geval recht op kostenvergoeding en/of termijnverlenging, met inachtneming van het bepaalde in § 44 lid 1 sub a UAV-GC 2005.</w:t>
      </w:r>
    </w:p>
    <w:p w14:paraId="7757FC81" w14:textId="77777777" w:rsidR="00BB0938" w:rsidRDefault="00BB0938" w:rsidP="001016A5">
      <w:pPr>
        <w:rPr>
          <w:szCs w:val="18"/>
        </w:rPr>
      </w:pPr>
    </w:p>
    <w:p w14:paraId="7757FC82" w14:textId="77777777" w:rsidR="00BB0938" w:rsidRPr="00B843CE" w:rsidRDefault="00BB0938" w:rsidP="001016A5">
      <w:pPr>
        <w:pStyle w:val="Kop1"/>
      </w:pPr>
      <w:bookmarkStart w:id="70" w:name="_Toc301420884"/>
      <w:bookmarkStart w:id="71" w:name="_Toc45725514"/>
      <w:r w:rsidRPr="00B843CE">
        <w:t>Artikel 9 Verband met andere werken</w:t>
      </w:r>
      <w:bookmarkEnd w:id="70"/>
      <w:bookmarkEnd w:id="71"/>
    </w:p>
    <w:p w14:paraId="7757FC84" w14:textId="5BD04A8F" w:rsidR="00BB0938" w:rsidRDefault="00BB0938" w:rsidP="00130B93">
      <w:pPr>
        <w:spacing w:before="100" w:beforeAutospacing="1" w:line="240" w:lineRule="auto"/>
        <w:rPr>
          <w:szCs w:val="18"/>
        </w:rPr>
      </w:pPr>
      <w:r w:rsidRPr="00B843CE">
        <w:rPr>
          <w:szCs w:val="18"/>
        </w:rPr>
        <w:t>De aard van de in § 8 lid 1 UAV-GC 2005 bedoelde werkzaamheden, alsmede het voorziene tijdstip waarop zij worden verricht, staan omschreven in een bij de Vraagspecificatie gevoegde annex</w:t>
      </w:r>
      <w:r>
        <w:rPr>
          <w:szCs w:val="18"/>
        </w:rPr>
        <w:t xml:space="preserve"> VI. </w:t>
      </w:r>
      <w:r w:rsidRPr="00B843CE">
        <w:rPr>
          <w:szCs w:val="18"/>
        </w:rPr>
        <w:t>Deze werk</w:t>
      </w:r>
      <w:r w:rsidR="00130B93">
        <w:rPr>
          <w:szCs w:val="18"/>
        </w:rPr>
        <w:t xml:space="preserve">zaamheden worden gecoördineerd </w:t>
      </w:r>
      <w:r w:rsidRPr="00130B93">
        <w:rPr>
          <w:szCs w:val="18"/>
        </w:rPr>
        <w:t>door de Opdrachtgever.</w:t>
      </w:r>
    </w:p>
    <w:p w14:paraId="60C92C56" w14:textId="77777777" w:rsidR="00130B93" w:rsidRPr="00130B93" w:rsidRDefault="00130B93" w:rsidP="00130B93">
      <w:pPr>
        <w:spacing w:before="100" w:beforeAutospacing="1" w:line="240" w:lineRule="auto"/>
        <w:rPr>
          <w:szCs w:val="18"/>
        </w:rPr>
      </w:pPr>
    </w:p>
    <w:p w14:paraId="7757FC88" w14:textId="77777777" w:rsidR="00BB0938" w:rsidRPr="00B843CE" w:rsidRDefault="00BB0938" w:rsidP="001016A5">
      <w:pPr>
        <w:pStyle w:val="Kop1"/>
      </w:pPr>
      <w:bookmarkStart w:id="72" w:name="_Toc301420885"/>
      <w:bookmarkStart w:id="73" w:name="_Toc45725515"/>
      <w:r w:rsidRPr="00B843CE">
        <w:t>Artikel 10 Verrekening van wijzigingen van lonen, sociale lasten, prijzen, huren en vrachten</w:t>
      </w:r>
      <w:bookmarkEnd w:id="72"/>
      <w:bookmarkEnd w:id="73"/>
    </w:p>
    <w:p w14:paraId="7757FC89" w14:textId="77777777" w:rsidR="00BB0938" w:rsidRPr="00B843CE" w:rsidRDefault="00BB0938" w:rsidP="001016A5">
      <w:pPr>
        <w:rPr>
          <w:szCs w:val="18"/>
        </w:rPr>
      </w:pPr>
    </w:p>
    <w:p w14:paraId="7757FC8C" w14:textId="0E241797" w:rsidR="00BB0938" w:rsidRDefault="00BB0938" w:rsidP="00AA2CE4">
      <w:pPr>
        <w:rPr>
          <w:szCs w:val="18"/>
        </w:rPr>
      </w:pPr>
      <w:r w:rsidRPr="00B843CE">
        <w:rPr>
          <w:szCs w:val="18"/>
        </w:rPr>
        <w:t xml:space="preserve">Verrekening van de in § 11 lid 3 UAV-GC 2005 bedoelde wijzigingen van lonen, sociale lasten, prijzen, huren en vrachten </w:t>
      </w:r>
      <w:r w:rsidRPr="000A5C16">
        <w:rPr>
          <w:szCs w:val="18"/>
        </w:rPr>
        <w:t>vindt niet plaats.</w:t>
      </w:r>
    </w:p>
    <w:p w14:paraId="19A9B8C6" w14:textId="77777777" w:rsidR="00AA2CE4" w:rsidRPr="000A5C16" w:rsidRDefault="00AA2CE4" w:rsidP="00AA2CE4">
      <w:pPr>
        <w:rPr>
          <w:szCs w:val="18"/>
        </w:rPr>
      </w:pPr>
    </w:p>
    <w:p w14:paraId="7757FC8D" w14:textId="7C1A433E" w:rsidR="00BB0938" w:rsidRPr="00B843CE" w:rsidRDefault="00BB0938" w:rsidP="001016A5">
      <w:pPr>
        <w:pStyle w:val="Kop1"/>
      </w:pPr>
      <w:bookmarkStart w:id="74" w:name="_Toc45725516"/>
      <w:bookmarkStart w:id="75" w:name="_Toc301420886"/>
      <w:r w:rsidRPr="00B843CE">
        <w:t>Artikel 11 Toetsingsplan</w:t>
      </w:r>
      <w:bookmarkEnd w:id="74"/>
      <w:r w:rsidRPr="00B843CE">
        <w:t xml:space="preserve"> </w:t>
      </w:r>
      <w:bookmarkEnd w:id="75"/>
    </w:p>
    <w:p w14:paraId="7757FC8E" w14:textId="77777777" w:rsidR="00BB0938" w:rsidRPr="00B843CE" w:rsidRDefault="00BB0938" w:rsidP="001016A5">
      <w:pPr>
        <w:rPr>
          <w:szCs w:val="18"/>
        </w:rPr>
      </w:pPr>
    </w:p>
    <w:p w14:paraId="7757FC8F" w14:textId="32A68ACC" w:rsidR="00BB0938" w:rsidRPr="00B843CE" w:rsidRDefault="00BB0938" w:rsidP="001016A5">
      <w:pPr>
        <w:rPr>
          <w:szCs w:val="18"/>
        </w:rPr>
      </w:pPr>
      <w:r w:rsidRPr="00B843CE">
        <w:rPr>
          <w:szCs w:val="18"/>
        </w:rPr>
        <w:t>Bij de Vraag</w:t>
      </w:r>
      <w:r>
        <w:rPr>
          <w:szCs w:val="18"/>
        </w:rPr>
        <w:t xml:space="preserve">specificatie is door middel van </w:t>
      </w:r>
      <w:r w:rsidRPr="00B843CE">
        <w:rPr>
          <w:szCs w:val="18"/>
        </w:rPr>
        <w:t>annex</w:t>
      </w:r>
      <w:r>
        <w:rPr>
          <w:szCs w:val="18"/>
        </w:rPr>
        <w:t xml:space="preserve"> IV</w:t>
      </w:r>
      <w:r w:rsidRPr="00B843CE">
        <w:rPr>
          <w:szCs w:val="18"/>
        </w:rPr>
        <w:t xml:space="preserve"> een toetsingsplan gevoegd. In dit toetsingsplan zijn vastgelegd:</w:t>
      </w:r>
    </w:p>
    <w:p w14:paraId="7757FC90" w14:textId="37920D19" w:rsidR="00BB0938" w:rsidRPr="00B843CE" w:rsidRDefault="00BB0938" w:rsidP="001016A5">
      <w:pPr>
        <w:numPr>
          <w:ilvl w:val="0"/>
          <w:numId w:val="12"/>
        </w:numPr>
        <w:ind w:left="284" w:hanging="284"/>
        <w:rPr>
          <w:szCs w:val="18"/>
        </w:rPr>
      </w:pPr>
      <w:proofErr w:type="gramStart"/>
      <w:r w:rsidRPr="00B843CE">
        <w:rPr>
          <w:szCs w:val="18"/>
        </w:rPr>
        <w:t>een</w:t>
      </w:r>
      <w:proofErr w:type="gramEnd"/>
      <w:r w:rsidRPr="00B843CE">
        <w:rPr>
          <w:szCs w:val="18"/>
        </w:rPr>
        <w:t xml:space="preserve"> opsomming van de </w:t>
      </w:r>
      <w:r w:rsidR="00AA2CE4">
        <w:rPr>
          <w:szCs w:val="18"/>
        </w:rPr>
        <w:t>D</w:t>
      </w:r>
      <w:r w:rsidRPr="00B843CE">
        <w:rPr>
          <w:szCs w:val="18"/>
        </w:rPr>
        <w:t>ocumenten die de Opdrachtnemer aan de Opdrachtgever ter toetsing moet overhandigen,</w:t>
      </w:r>
    </w:p>
    <w:p w14:paraId="7757FC91" w14:textId="68C558CF" w:rsidR="00BB0938" w:rsidRPr="00B843CE" w:rsidRDefault="00BB0938" w:rsidP="001016A5">
      <w:pPr>
        <w:numPr>
          <w:ilvl w:val="0"/>
          <w:numId w:val="12"/>
        </w:numPr>
        <w:ind w:left="284" w:hanging="284"/>
        <w:rPr>
          <w:szCs w:val="18"/>
        </w:rPr>
      </w:pPr>
      <w:proofErr w:type="gramStart"/>
      <w:r w:rsidRPr="00B843CE">
        <w:rPr>
          <w:szCs w:val="18"/>
        </w:rPr>
        <w:t>de</w:t>
      </w:r>
      <w:proofErr w:type="gramEnd"/>
      <w:r w:rsidRPr="00B843CE">
        <w:rPr>
          <w:szCs w:val="18"/>
        </w:rPr>
        <w:t xml:space="preserve"> termijnen waarbinnen de sub a bedoelde </w:t>
      </w:r>
      <w:r w:rsidR="00AA2CE4">
        <w:rPr>
          <w:szCs w:val="18"/>
        </w:rPr>
        <w:t>D</w:t>
      </w:r>
      <w:r w:rsidRPr="00B843CE">
        <w:rPr>
          <w:szCs w:val="18"/>
        </w:rPr>
        <w:t>ocumenten moeten worden overhandigd,</w:t>
      </w:r>
    </w:p>
    <w:p w14:paraId="7757FC92" w14:textId="563FE363" w:rsidR="00BB0938" w:rsidRPr="00B843CE" w:rsidRDefault="00BB0938" w:rsidP="001016A5">
      <w:pPr>
        <w:numPr>
          <w:ilvl w:val="0"/>
          <w:numId w:val="12"/>
        </w:numPr>
        <w:ind w:left="284" w:hanging="284"/>
        <w:rPr>
          <w:szCs w:val="18"/>
        </w:rPr>
      </w:pPr>
      <w:proofErr w:type="gramStart"/>
      <w:r w:rsidRPr="00B843CE">
        <w:rPr>
          <w:szCs w:val="18"/>
        </w:rPr>
        <w:t>een</w:t>
      </w:r>
      <w:proofErr w:type="gramEnd"/>
      <w:r w:rsidRPr="00B843CE">
        <w:rPr>
          <w:szCs w:val="18"/>
        </w:rPr>
        <w:t xml:space="preserve"> omschrijving van de gegevens die de Opdrachtnemer moet voeg</w:t>
      </w:r>
      <w:r w:rsidR="00AA2CE4">
        <w:rPr>
          <w:szCs w:val="18"/>
        </w:rPr>
        <w:t>en bij de te overleggen D</w:t>
      </w:r>
      <w:r w:rsidRPr="00B843CE">
        <w:rPr>
          <w:szCs w:val="18"/>
        </w:rPr>
        <w:t>ocumenten,</w:t>
      </w:r>
    </w:p>
    <w:p w14:paraId="7757FC93" w14:textId="1FDCF447" w:rsidR="00BB0938" w:rsidRPr="00B843CE" w:rsidRDefault="00BB0938" w:rsidP="001016A5">
      <w:pPr>
        <w:numPr>
          <w:ilvl w:val="0"/>
          <w:numId w:val="12"/>
        </w:numPr>
        <w:ind w:left="284" w:hanging="284"/>
        <w:rPr>
          <w:szCs w:val="18"/>
        </w:rPr>
      </w:pPr>
      <w:proofErr w:type="gramStart"/>
      <w:r w:rsidRPr="00B843CE">
        <w:rPr>
          <w:szCs w:val="18"/>
        </w:rPr>
        <w:t>de</w:t>
      </w:r>
      <w:proofErr w:type="gramEnd"/>
      <w:r w:rsidRPr="00B843CE">
        <w:rPr>
          <w:szCs w:val="18"/>
        </w:rPr>
        <w:t xml:space="preserve"> specifieke onderdelen van de </w:t>
      </w:r>
      <w:r w:rsidR="00AA2CE4">
        <w:rPr>
          <w:szCs w:val="18"/>
        </w:rPr>
        <w:t>W</w:t>
      </w:r>
      <w:r w:rsidRPr="00B843CE">
        <w:rPr>
          <w:szCs w:val="18"/>
        </w:rPr>
        <w:t>erkzaamheden waarvan de Opdrachtgever wil toetsen of zij worden verricht door hulppersonen van de Opdrachtnemer die over de daarvoor vereiste kwalificaties beschikken.</w:t>
      </w:r>
    </w:p>
    <w:p w14:paraId="7757FC94" w14:textId="77777777" w:rsidR="00BB0938" w:rsidRPr="00B843CE" w:rsidRDefault="00BB0938" w:rsidP="001016A5">
      <w:pPr>
        <w:rPr>
          <w:szCs w:val="18"/>
        </w:rPr>
      </w:pPr>
    </w:p>
    <w:p w14:paraId="7757FC95" w14:textId="77777777" w:rsidR="00BB0938" w:rsidRPr="00B843CE" w:rsidRDefault="00BB0938" w:rsidP="001016A5">
      <w:pPr>
        <w:pStyle w:val="Kop1"/>
      </w:pPr>
      <w:bookmarkStart w:id="76" w:name="_Toc301420887"/>
      <w:bookmarkStart w:id="77" w:name="_Toc45725517"/>
      <w:r w:rsidRPr="00B843CE">
        <w:t>Artikel 12 Acceptatieplan</w:t>
      </w:r>
      <w:bookmarkEnd w:id="76"/>
      <w:bookmarkEnd w:id="77"/>
    </w:p>
    <w:p w14:paraId="7757FC96" w14:textId="77777777" w:rsidR="00BB0938" w:rsidRPr="00B843CE" w:rsidRDefault="00BB0938" w:rsidP="001016A5">
      <w:pPr>
        <w:rPr>
          <w:szCs w:val="18"/>
        </w:rPr>
      </w:pPr>
    </w:p>
    <w:p w14:paraId="7757FC97" w14:textId="77777777" w:rsidR="00BB0938" w:rsidRPr="00B843CE" w:rsidRDefault="00BB0938" w:rsidP="001016A5">
      <w:pPr>
        <w:rPr>
          <w:szCs w:val="18"/>
        </w:rPr>
      </w:pPr>
      <w:r w:rsidRPr="00B843CE">
        <w:rPr>
          <w:szCs w:val="18"/>
        </w:rPr>
        <w:t>Bij de Vraagspecif</w:t>
      </w:r>
      <w:r>
        <w:rPr>
          <w:szCs w:val="18"/>
        </w:rPr>
        <w:t xml:space="preserve">icatie is door middel van annex III </w:t>
      </w:r>
      <w:r w:rsidRPr="00B843CE">
        <w:rPr>
          <w:szCs w:val="18"/>
        </w:rPr>
        <w:t>een acceptatieplan gevoegd. In dit acceptatieplan zijn vastgelegd:</w:t>
      </w:r>
    </w:p>
    <w:p w14:paraId="7757FC98" w14:textId="77777777" w:rsidR="00BB0938" w:rsidRPr="00B843CE" w:rsidRDefault="00BB0938" w:rsidP="001016A5">
      <w:pPr>
        <w:numPr>
          <w:ilvl w:val="1"/>
          <w:numId w:val="13"/>
        </w:numPr>
        <w:ind w:left="284" w:hanging="284"/>
        <w:rPr>
          <w:szCs w:val="18"/>
        </w:rPr>
      </w:pPr>
      <w:proofErr w:type="gramStart"/>
      <w:r w:rsidRPr="00B843CE">
        <w:rPr>
          <w:szCs w:val="18"/>
        </w:rPr>
        <w:t>een</w:t>
      </w:r>
      <w:proofErr w:type="gramEnd"/>
      <w:r w:rsidRPr="00B843CE">
        <w:rPr>
          <w:szCs w:val="18"/>
        </w:rPr>
        <w:t xml:space="preserve"> opsomming van de door de Opdrachtnemer ter Acceptatie voor te leggen Documenten, gemachtigden en zelfstandige hulppersonen die de Opdrachtnemer voornemens is aan te wijzen of in te schakelen in het kader van de Overeenkomst, alsmede van specifieke Werkzaamheden of resultaten van Werkzaamheden,</w:t>
      </w:r>
    </w:p>
    <w:p w14:paraId="7757FC99" w14:textId="77777777" w:rsidR="00BB0938" w:rsidRPr="00B843CE" w:rsidRDefault="00BB0938" w:rsidP="001016A5">
      <w:pPr>
        <w:numPr>
          <w:ilvl w:val="1"/>
          <w:numId w:val="13"/>
        </w:numPr>
        <w:ind w:left="284" w:hanging="284"/>
        <w:rPr>
          <w:szCs w:val="18"/>
        </w:rPr>
      </w:pPr>
      <w:proofErr w:type="gramStart"/>
      <w:r w:rsidRPr="00B843CE">
        <w:rPr>
          <w:szCs w:val="18"/>
        </w:rPr>
        <w:t>de</w:t>
      </w:r>
      <w:proofErr w:type="gramEnd"/>
      <w:r w:rsidRPr="00B843CE">
        <w:rPr>
          <w:szCs w:val="18"/>
        </w:rPr>
        <w:t xml:space="preserve"> tijdstippen waarop de Opdrachtnemer de sub a bedoelde Documenten, zelfstandige hulppersonen, Werkzaamheden en resultaten van Werkzaamheden ter Acceptatie moet voorleggen,</w:t>
      </w:r>
    </w:p>
    <w:p w14:paraId="7757FC9A" w14:textId="77777777" w:rsidR="00BB0938" w:rsidRPr="00B843CE" w:rsidRDefault="00BB0938" w:rsidP="001016A5">
      <w:pPr>
        <w:numPr>
          <w:ilvl w:val="1"/>
          <w:numId w:val="13"/>
        </w:numPr>
        <w:ind w:left="284" w:hanging="284"/>
        <w:rPr>
          <w:szCs w:val="18"/>
        </w:rPr>
      </w:pPr>
      <w:proofErr w:type="gramStart"/>
      <w:r w:rsidRPr="00B843CE">
        <w:rPr>
          <w:szCs w:val="18"/>
        </w:rPr>
        <w:t>de</w:t>
      </w:r>
      <w:proofErr w:type="gramEnd"/>
      <w:r w:rsidRPr="00B843CE">
        <w:rPr>
          <w:szCs w:val="18"/>
        </w:rPr>
        <w:t xml:space="preserve"> Documenten die de Opdrachtnemer moet overleggen telkens wanneer een verzoek tot Acceptatie wordt ingediend,</w:t>
      </w:r>
    </w:p>
    <w:p w14:paraId="7757FC9B" w14:textId="77777777" w:rsidR="00BB0938" w:rsidRPr="00B843CE" w:rsidRDefault="00BB0938" w:rsidP="001016A5">
      <w:pPr>
        <w:numPr>
          <w:ilvl w:val="1"/>
          <w:numId w:val="13"/>
        </w:numPr>
        <w:ind w:left="284" w:hanging="284"/>
        <w:rPr>
          <w:szCs w:val="18"/>
        </w:rPr>
      </w:pPr>
      <w:proofErr w:type="gramStart"/>
      <w:r w:rsidRPr="00B843CE">
        <w:rPr>
          <w:szCs w:val="18"/>
        </w:rPr>
        <w:t>de</w:t>
      </w:r>
      <w:proofErr w:type="gramEnd"/>
      <w:r w:rsidRPr="00B843CE">
        <w:rPr>
          <w:szCs w:val="18"/>
        </w:rPr>
        <w:t xml:space="preserve"> geobjectiveerde criteria waaraan de Documenten, gemachtigden, zelfstandige hulppersonen, Werkzaamheden en resultaten van Werkzaamheden moeten voldoen om voor Acceptatie in aanmerking te komen en</w:t>
      </w:r>
    </w:p>
    <w:p w14:paraId="7757FC9C" w14:textId="77777777" w:rsidR="00BB0938" w:rsidRPr="00B843CE" w:rsidRDefault="00BB0938" w:rsidP="001016A5">
      <w:pPr>
        <w:numPr>
          <w:ilvl w:val="1"/>
          <w:numId w:val="13"/>
        </w:numPr>
        <w:ind w:left="284" w:hanging="284"/>
        <w:rPr>
          <w:szCs w:val="18"/>
        </w:rPr>
      </w:pPr>
      <w:proofErr w:type="gramStart"/>
      <w:r w:rsidRPr="00B843CE">
        <w:rPr>
          <w:szCs w:val="18"/>
        </w:rPr>
        <w:t>de</w:t>
      </w:r>
      <w:proofErr w:type="gramEnd"/>
      <w:r w:rsidRPr="00B843CE">
        <w:rPr>
          <w:szCs w:val="18"/>
        </w:rPr>
        <w:t xml:space="preserve"> termijn waarbinnen de Opdrachtgever aan de Opdrachtnemer moet meedelen of de hier bedoelde Documenten, gemachtigden, zelfstandige hulppersonen, Werkzaamheden of resultaten van Werkzaamheden als geaccepteerd worden beschouwd.</w:t>
      </w:r>
    </w:p>
    <w:p w14:paraId="7757FC9D" w14:textId="77777777" w:rsidR="00BB0938" w:rsidRPr="00B843CE" w:rsidRDefault="00BB0938" w:rsidP="001016A5">
      <w:pPr>
        <w:rPr>
          <w:szCs w:val="18"/>
        </w:rPr>
      </w:pPr>
    </w:p>
    <w:p w14:paraId="7757FC9E" w14:textId="77777777" w:rsidR="00BB0938" w:rsidRPr="00B843CE" w:rsidRDefault="00BB0938" w:rsidP="001016A5">
      <w:pPr>
        <w:pStyle w:val="Kop1"/>
      </w:pPr>
      <w:bookmarkStart w:id="78" w:name="_Toc301420888"/>
      <w:bookmarkStart w:id="79" w:name="_Toc45725518"/>
      <w:r w:rsidRPr="00B843CE">
        <w:t>Artikel 13 Bewijslast ingeval van gebreken of tekortkomingen</w:t>
      </w:r>
      <w:bookmarkEnd w:id="78"/>
      <w:bookmarkEnd w:id="79"/>
    </w:p>
    <w:p w14:paraId="7757FC9F" w14:textId="77777777" w:rsidR="00BB0938" w:rsidRPr="00B843CE" w:rsidRDefault="00BB0938" w:rsidP="001016A5">
      <w:pPr>
        <w:rPr>
          <w:szCs w:val="18"/>
        </w:rPr>
      </w:pPr>
    </w:p>
    <w:p w14:paraId="7757FCA0" w14:textId="77777777" w:rsidR="00BB0938" w:rsidRPr="00A33E1C" w:rsidRDefault="00BB0938" w:rsidP="00A33E1C">
      <w:pPr>
        <w:pStyle w:val="Lijstalinea"/>
        <w:numPr>
          <w:ilvl w:val="0"/>
          <w:numId w:val="23"/>
        </w:numPr>
        <w:rPr>
          <w:szCs w:val="18"/>
        </w:rPr>
      </w:pPr>
      <w:r w:rsidRPr="00A33E1C">
        <w:rPr>
          <w:szCs w:val="18"/>
        </w:rPr>
        <w:t>Indien na de feitelijke datum van oplevering een gebrek in een of meer van de volgende onderdelen van het Werk aan het licht komt, dient de Opdrachtnemer in afwijking van het bepaalde in § 28 lid 1 sub (a) UAV-GC 2005 te bewijzen dat die gebreken niet te wijten zijn aan zijn schuld, en dat zij evenmin krachtens wet, rechtshandeling of de in het verkeer geldende opvattingen voor zijn rekening komen:</w:t>
      </w:r>
    </w:p>
    <w:p w14:paraId="7757FCA1" w14:textId="77777777" w:rsidR="00BB0938" w:rsidRPr="00A33E1C" w:rsidRDefault="00BB0938" w:rsidP="00A33E1C">
      <w:pPr>
        <w:pStyle w:val="Lijstalinea"/>
        <w:numPr>
          <w:ilvl w:val="0"/>
          <w:numId w:val="22"/>
        </w:numPr>
        <w:rPr>
          <w:szCs w:val="18"/>
        </w:rPr>
      </w:pPr>
      <w:r w:rsidRPr="00A33E1C">
        <w:rPr>
          <w:szCs w:val="18"/>
        </w:rPr>
        <w:t>Het gehele Werk</w:t>
      </w:r>
    </w:p>
    <w:p w14:paraId="7757FCA5" w14:textId="039F17B8" w:rsidR="00BB0938" w:rsidRPr="00B843CE" w:rsidRDefault="00BB0938" w:rsidP="001016A5">
      <w:pPr>
        <w:rPr>
          <w:szCs w:val="18"/>
        </w:rPr>
      </w:pPr>
    </w:p>
    <w:p w14:paraId="22BD88FA" w14:textId="77777777" w:rsidR="00130B93" w:rsidRDefault="00130B93">
      <w:pPr>
        <w:spacing w:line="240" w:lineRule="auto"/>
        <w:rPr>
          <w:rFonts w:cs="Arial"/>
          <w:b/>
          <w:bCs/>
          <w:kern w:val="32"/>
          <w:szCs w:val="18"/>
        </w:rPr>
      </w:pPr>
      <w:bookmarkStart w:id="80" w:name="_Toc301420889"/>
      <w:r>
        <w:br w:type="page"/>
      </w:r>
    </w:p>
    <w:p w14:paraId="7757FCA6" w14:textId="2CD92DC4" w:rsidR="00BB0938" w:rsidRPr="00B843CE" w:rsidRDefault="00BB0938" w:rsidP="001016A5">
      <w:pPr>
        <w:pStyle w:val="Kop1"/>
      </w:pPr>
      <w:bookmarkStart w:id="81" w:name="_Toc45725519"/>
      <w:r w:rsidRPr="00B843CE">
        <w:lastRenderedPageBreak/>
        <w:t>Artikel 14 Betalingsregeling</w:t>
      </w:r>
      <w:bookmarkEnd w:id="80"/>
      <w:bookmarkEnd w:id="81"/>
    </w:p>
    <w:p w14:paraId="7757FCA7" w14:textId="77777777" w:rsidR="00BB0938" w:rsidRPr="00B843CE" w:rsidRDefault="00BB0938" w:rsidP="001016A5">
      <w:pPr>
        <w:spacing w:line="276" w:lineRule="auto"/>
        <w:rPr>
          <w:szCs w:val="18"/>
        </w:rPr>
      </w:pPr>
    </w:p>
    <w:p w14:paraId="3829ADE5" w14:textId="77777777" w:rsidR="00AA2CE4" w:rsidRPr="00F25D9C" w:rsidRDefault="00AA2CE4" w:rsidP="00AA2CE4">
      <w:pPr>
        <w:pStyle w:val="Lijstalinea"/>
        <w:numPr>
          <w:ilvl w:val="0"/>
          <w:numId w:val="25"/>
        </w:numPr>
        <w:spacing w:line="240" w:lineRule="auto"/>
        <w:ind w:left="284" w:hanging="284"/>
        <w:rPr>
          <w:szCs w:val="18"/>
        </w:rPr>
      </w:pPr>
      <w:r w:rsidRPr="00F25D9C">
        <w:rPr>
          <w:szCs w:val="18"/>
        </w:rPr>
        <w:t xml:space="preserve">Het in § 33 lid 6 UAV-GC 2005 bedoelde adres luidt: </w:t>
      </w:r>
    </w:p>
    <w:p w14:paraId="3200F319" w14:textId="77777777" w:rsidR="00AA2CE4" w:rsidRPr="00F25D9C" w:rsidRDefault="00AA2CE4" w:rsidP="00AA2CE4">
      <w:pPr>
        <w:spacing w:line="240" w:lineRule="auto"/>
        <w:ind w:left="284"/>
        <w:rPr>
          <w:szCs w:val="18"/>
        </w:rPr>
      </w:pPr>
      <w:r w:rsidRPr="00F25D9C">
        <w:rPr>
          <w:color w:val="000000"/>
          <w:szCs w:val="18"/>
        </w:rPr>
        <w:t xml:space="preserve">Na afronding van elke betalingstermijn dient u uw declaratie in als e-factuur, onder vermelding van de verrichte werkzaamheden in de betalingstermijn en het inkoopordernummer (vereist). </w:t>
      </w:r>
      <w:r w:rsidRPr="00F25D9C">
        <w:rPr>
          <w:szCs w:val="18"/>
        </w:rPr>
        <w:t>Zie voor de mogelijkheden van e-facturatie:</w:t>
      </w:r>
    </w:p>
    <w:p w14:paraId="697AD5CE" w14:textId="77777777" w:rsidR="00AA2CE4" w:rsidRPr="00F25D9C" w:rsidRDefault="00AA2CE4" w:rsidP="00AA2CE4">
      <w:pPr>
        <w:spacing w:after="120" w:line="240" w:lineRule="auto"/>
        <w:ind w:left="284"/>
        <w:rPr>
          <w:szCs w:val="18"/>
        </w:rPr>
      </w:pPr>
      <w:proofErr w:type="gramStart"/>
      <w:r w:rsidRPr="00F25D9C">
        <w:rPr>
          <w:szCs w:val="18"/>
        </w:rPr>
        <w:t>http://www.logius.nl/diensten/e-factureren/</w:t>
      </w:r>
      <w:proofErr w:type="gramEnd"/>
    </w:p>
    <w:p w14:paraId="286923DE" w14:textId="77777777" w:rsidR="00AA2CE4" w:rsidRPr="00F25D9C" w:rsidRDefault="00AA2CE4" w:rsidP="00AA2CE4">
      <w:pPr>
        <w:spacing w:line="240" w:lineRule="auto"/>
        <w:ind w:left="284"/>
        <w:rPr>
          <w:szCs w:val="18"/>
        </w:rPr>
      </w:pPr>
      <w:r w:rsidRPr="00F25D9C">
        <w:rPr>
          <w:szCs w:val="18"/>
        </w:rPr>
        <w:t>Voor vragen over e-factureren aan de Rijksoverheid kunt u terecht bij de Helpdesk Elektronisch Factureren voor leveranciers:</w:t>
      </w:r>
    </w:p>
    <w:p w14:paraId="6491C1EE" w14:textId="77777777" w:rsidR="00AA2CE4" w:rsidRPr="00F25D9C" w:rsidRDefault="004A23E0" w:rsidP="00AA2CE4">
      <w:pPr>
        <w:spacing w:line="240" w:lineRule="auto"/>
        <w:ind w:left="284"/>
        <w:rPr>
          <w:rFonts w:cs="Verdana"/>
          <w:color w:val="810000"/>
          <w:szCs w:val="18"/>
        </w:rPr>
      </w:pPr>
      <w:hyperlink r:id="rId17" w:history="1">
        <w:r w:rsidR="00AA2CE4" w:rsidRPr="00F25D9C">
          <w:rPr>
            <w:rStyle w:val="Hyperlink"/>
            <w:szCs w:val="18"/>
          </w:rPr>
          <w:t>http://helpdesk-efactureren.nl</w:t>
        </w:r>
      </w:hyperlink>
      <w:r w:rsidR="00AA2CE4" w:rsidRPr="00F25D9C">
        <w:rPr>
          <w:szCs w:val="18"/>
        </w:rPr>
        <w:t xml:space="preserve"> en </w:t>
      </w:r>
      <w:hyperlink r:id="rId18" w:history="1">
        <w:r w:rsidR="00AA2CE4" w:rsidRPr="00F25D9C">
          <w:rPr>
            <w:rStyle w:val="Hyperlink"/>
            <w:szCs w:val="18"/>
          </w:rPr>
          <w:t>helpdeskefactureren@</w:t>
        </w:r>
        <w:r w:rsidR="00AA2CE4" w:rsidRPr="00F25D9C">
          <w:rPr>
            <w:rStyle w:val="Hyperlink"/>
            <w:rFonts w:cs="Verdana"/>
            <w:szCs w:val="18"/>
          </w:rPr>
          <w:t>minbzk.nl</w:t>
        </w:r>
      </w:hyperlink>
      <w:r w:rsidR="00AA2CE4" w:rsidRPr="00F25D9C">
        <w:rPr>
          <w:rFonts w:cs="Verdana"/>
          <w:color w:val="810000"/>
          <w:szCs w:val="18"/>
        </w:rPr>
        <w:t>.</w:t>
      </w:r>
    </w:p>
    <w:p w14:paraId="46C9AFD6" w14:textId="77777777" w:rsidR="00AA2CE4" w:rsidRPr="00F25D9C" w:rsidRDefault="00AA2CE4" w:rsidP="00AA2CE4">
      <w:pPr>
        <w:spacing w:line="240" w:lineRule="auto"/>
        <w:rPr>
          <w:rFonts w:cs="Verdana"/>
          <w:color w:val="810000"/>
          <w:sz w:val="16"/>
          <w:szCs w:val="16"/>
        </w:rPr>
      </w:pPr>
    </w:p>
    <w:p w14:paraId="426B7F8E" w14:textId="77777777" w:rsidR="00AA2CE4" w:rsidRPr="00F25D9C" w:rsidRDefault="00AA2CE4" w:rsidP="00AA2CE4">
      <w:pPr>
        <w:pStyle w:val="Lijstalinea"/>
        <w:numPr>
          <w:ilvl w:val="0"/>
          <w:numId w:val="25"/>
        </w:numPr>
        <w:spacing w:line="240" w:lineRule="auto"/>
        <w:ind w:left="284" w:hanging="284"/>
        <w:rPr>
          <w:szCs w:val="18"/>
        </w:rPr>
      </w:pPr>
      <w:r w:rsidRPr="00F25D9C">
        <w:rPr>
          <w:szCs w:val="18"/>
        </w:rPr>
        <w:t>De in § 33 lid 6 UAV-GC 2005 bedoelde gegevens betreffen:</w:t>
      </w:r>
    </w:p>
    <w:p w14:paraId="31094A1F" w14:textId="77777777" w:rsidR="00AA2CE4" w:rsidRPr="00F25D9C" w:rsidRDefault="00AA2CE4" w:rsidP="00AA2CE4">
      <w:pPr>
        <w:pStyle w:val="Lijstalinea"/>
        <w:numPr>
          <w:ilvl w:val="0"/>
          <w:numId w:val="21"/>
        </w:numPr>
        <w:spacing w:line="240" w:lineRule="auto"/>
        <w:ind w:left="567" w:hanging="283"/>
        <w:rPr>
          <w:szCs w:val="18"/>
        </w:rPr>
      </w:pPr>
      <w:r w:rsidRPr="00F25D9C">
        <w:rPr>
          <w:szCs w:val="18"/>
        </w:rPr>
        <w:t>De prestatieverklaring als bedoeld in § 33, lid 4 UAV-GC 2005 separaat toezenden aan het Rijkvastgoedbedrijf ten aanvaarden van de rechtsgeldig vertegenwoordiger genoemd in de aanhef van deze Overeenkomst,</w:t>
      </w:r>
    </w:p>
    <w:p w14:paraId="4C6D5171" w14:textId="77777777" w:rsidR="00AA2CE4" w:rsidRPr="00F25D9C" w:rsidRDefault="00AA2CE4" w:rsidP="00AA2CE4">
      <w:pPr>
        <w:spacing w:line="240" w:lineRule="auto"/>
        <w:ind w:left="567"/>
        <w:rPr>
          <w:szCs w:val="18"/>
        </w:rPr>
      </w:pPr>
      <w:r w:rsidRPr="00F25D9C">
        <w:rPr>
          <w:szCs w:val="18"/>
        </w:rPr>
        <w:t xml:space="preserve">Postbus </w:t>
      </w:r>
      <w:r w:rsidRPr="00F25D9C">
        <w:t>16169</w:t>
      </w:r>
      <w:r w:rsidRPr="00F25D9C">
        <w:rPr>
          <w:szCs w:val="18"/>
        </w:rPr>
        <w:t>,</w:t>
      </w:r>
    </w:p>
    <w:p w14:paraId="7757FCB0" w14:textId="7C7AB8FC" w:rsidR="00BB0938" w:rsidRPr="00B843CE" w:rsidRDefault="00AA2CE4" w:rsidP="00AA2CE4">
      <w:pPr>
        <w:spacing w:after="240" w:line="240" w:lineRule="auto"/>
        <w:ind w:left="567"/>
        <w:rPr>
          <w:szCs w:val="18"/>
        </w:rPr>
      </w:pPr>
      <w:r w:rsidRPr="00F25D9C">
        <w:rPr>
          <w:szCs w:val="18"/>
        </w:rPr>
        <w:t>2500 BV Den Haag.</w:t>
      </w:r>
      <w:r w:rsidRPr="00B843CE" w:rsidDel="00A66C84">
        <w:rPr>
          <w:szCs w:val="18"/>
        </w:rPr>
        <w:t xml:space="preserve">  </w:t>
      </w:r>
    </w:p>
    <w:p w14:paraId="7757FCB1" w14:textId="77777777" w:rsidR="00BB0938" w:rsidRPr="00B843CE" w:rsidRDefault="00BB0938" w:rsidP="001016A5">
      <w:pPr>
        <w:pStyle w:val="Kop1"/>
      </w:pPr>
      <w:bookmarkStart w:id="82" w:name="_Toc301420890"/>
      <w:bookmarkStart w:id="83" w:name="_Toc45725520"/>
      <w:r w:rsidRPr="00B843CE">
        <w:t>Artikel 15 Stelposten</w:t>
      </w:r>
      <w:bookmarkEnd w:id="82"/>
      <w:bookmarkEnd w:id="83"/>
    </w:p>
    <w:p w14:paraId="7757FCB2" w14:textId="77777777" w:rsidR="00BB0938" w:rsidRPr="00B843CE" w:rsidRDefault="00BB0938" w:rsidP="001016A5">
      <w:pPr>
        <w:spacing w:line="276" w:lineRule="auto"/>
        <w:rPr>
          <w:szCs w:val="18"/>
        </w:rPr>
      </w:pPr>
    </w:p>
    <w:p w14:paraId="7A8DBAB7" w14:textId="77777777" w:rsidR="00130B93" w:rsidRDefault="00BB0938" w:rsidP="00130B93">
      <w:pPr>
        <w:spacing w:line="276" w:lineRule="auto"/>
        <w:rPr>
          <w:szCs w:val="18"/>
        </w:rPr>
      </w:pPr>
      <w:r w:rsidRPr="00B843CE">
        <w:rPr>
          <w:szCs w:val="18"/>
        </w:rPr>
        <w:t xml:space="preserve">Met betrekking tot het bepaalde in § 34 lid 1 UAV-GC 2005 komen partijen overeen </w:t>
      </w:r>
      <w:r w:rsidRPr="00130B93">
        <w:rPr>
          <w:szCs w:val="18"/>
        </w:rPr>
        <w:t>dat er geen stelposten zijn.</w:t>
      </w:r>
    </w:p>
    <w:p w14:paraId="7757FCB5" w14:textId="46D528DF" w:rsidR="00BB0938" w:rsidRPr="00130B93" w:rsidRDefault="00BB0938" w:rsidP="00130B93">
      <w:pPr>
        <w:spacing w:line="276" w:lineRule="auto"/>
        <w:rPr>
          <w:szCs w:val="18"/>
        </w:rPr>
      </w:pPr>
    </w:p>
    <w:p w14:paraId="7757FCB6" w14:textId="77777777" w:rsidR="00BB0938" w:rsidRPr="00B843CE" w:rsidRDefault="00BB0938" w:rsidP="001016A5">
      <w:pPr>
        <w:pStyle w:val="Kop1"/>
      </w:pPr>
      <w:bookmarkStart w:id="84" w:name="_Toc301420891"/>
      <w:bookmarkStart w:id="85" w:name="_Toc45725521"/>
      <w:r w:rsidRPr="00B843CE">
        <w:t>Artikel 16 Boetebeding en bonus</w:t>
      </w:r>
      <w:bookmarkEnd w:id="84"/>
      <w:bookmarkEnd w:id="85"/>
    </w:p>
    <w:p w14:paraId="7757FCB7" w14:textId="77777777" w:rsidR="00BB0938" w:rsidRPr="00B843CE" w:rsidRDefault="00BB0938" w:rsidP="001016A5">
      <w:pPr>
        <w:spacing w:line="276" w:lineRule="auto"/>
        <w:rPr>
          <w:szCs w:val="18"/>
        </w:rPr>
      </w:pPr>
    </w:p>
    <w:p w14:paraId="7757FCB8" w14:textId="77777777" w:rsidR="00BB0938" w:rsidRDefault="00BB0938" w:rsidP="001016A5">
      <w:pPr>
        <w:numPr>
          <w:ilvl w:val="0"/>
          <w:numId w:val="15"/>
        </w:numPr>
        <w:spacing w:line="276" w:lineRule="auto"/>
        <w:ind w:left="284" w:hanging="284"/>
        <w:rPr>
          <w:szCs w:val="18"/>
        </w:rPr>
      </w:pPr>
      <w:r w:rsidRPr="00B843CE">
        <w:rPr>
          <w:szCs w:val="18"/>
        </w:rPr>
        <w:t>De in § 36 lid 3 UAV-GC 2005 bedoelde boetebedragen luiden als volgt:</w:t>
      </w:r>
    </w:p>
    <w:p w14:paraId="7757FCB9" w14:textId="378EF875" w:rsidR="00BB0938" w:rsidRPr="00AA2CE4" w:rsidRDefault="00AA2CE4" w:rsidP="00AA2CE4">
      <w:pPr>
        <w:pStyle w:val="Lijstalinea"/>
        <w:numPr>
          <w:ilvl w:val="4"/>
          <w:numId w:val="15"/>
        </w:numPr>
        <w:spacing w:line="276" w:lineRule="auto"/>
        <w:ind w:left="567" w:hanging="283"/>
        <w:rPr>
          <w:szCs w:val="18"/>
        </w:rPr>
      </w:pPr>
      <w:r>
        <w:rPr>
          <w:szCs w:val="18"/>
        </w:rPr>
        <w:t>Mijlpaaldatum: Oplevering van het Werk</w:t>
      </w:r>
      <w:r w:rsidR="00130B93">
        <w:rPr>
          <w:szCs w:val="18"/>
        </w:rPr>
        <w:t xml:space="preserve"> 500</w:t>
      </w:r>
      <w:r w:rsidR="00BB0938" w:rsidRPr="00AA2CE4">
        <w:rPr>
          <w:szCs w:val="18"/>
        </w:rPr>
        <w:t xml:space="preserve"> EURO per dag;</w:t>
      </w:r>
    </w:p>
    <w:p w14:paraId="7757FCBC" w14:textId="77777777" w:rsidR="00BB0938" w:rsidRPr="00B843CE" w:rsidRDefault="00BB0938" w:rsidP="001016A5">
      <w:pPr>
        <w:spacing w:line="276" w:lineRule="auto"/>
        <w:ind w:left="284" w:hanging="284"/>
        <w:rPr>
          <w:szCs w:val="18"/>
          <w:highlight w:val="yellow"/>
        </w:rPr>
      </w:pPr>
    </w:p>
    <w:p w14:paraId="7757FCBD" w14:textId="342A1266" w:rsidR="00F91F9A" w:rsidRDefault="00BB0938" w:rsidP="00F91F9A">
      <w:pPr>
        <w:numPr>
          <w:ilvl w:val="0"/>
          <w:numId w:val="15"/>
        </w:numPr>
        <w:spacing w:after="240" w:line="276" w:lineRule="auto"/>
        <w:ind w:left="284" w:hanging="284"/>
        <w:rPr>
          <w:szCs w:val="18"/>
        </w:rPr>
      </w:pPr>
      <w:r w:rsidRPr="00B843CE">
        <w:rPr>
          <w:szCs w:val="18"/>
        </w:rPr>
        <w:t xml:space="preserve">Het bedrag aan boetes die de Opdrachtnemer kunnen worden opgelegd uit </w:t>
      </w:r>
      <w:r w:rsidRPr="00F91F9A">
        <w:rPr>
          <w:szCs w:val="18"/>
        </w:rPr>
        <w:t>hoofde van lid 1 jo. § 36 lid 3</w:t>
      </w:r>
      <w:r w:rsidR="00AA2CE4">
        <w:rPr>
          <w:szCs w:val="18"/>
        </w:rPr>
        <w:t xml:space="preserve"> UAV-GC 2005 bedraagt maximaal: geen maximum</w:t>
      </w:r>
      <w:r w:rsidRPr="00F91F9A">
        <w:rPr>
          <w:szCs w:val="18"/>
        </w:rPr>
        <w:t>.</w:t>
      </w:r>
    </w:p>
    <w:p w14:paraId="7757FCBE" w14:textId="46068BAF" w:rsidR="00BB0938" w:rsidRPr="00F91F9A" w:rsidRDefault="00BB0938" w:rsidP="00F91F9A">
      <w:pPr>
        <w:numPr>
          <w:ilvl w:val="0"/>
          <w:numId w:val="15"/>
        </w:numPr>
        <w:spacing w:after="240" w:line="276" w:lineRule="auto"/>
        <w:ind w:left="284" w:hanging="284"/>
        <w:rPr>
          <w:szCs w:val="18"/>
        </w:rPr>
      </w:pPr>
      <w:r w:rsidRPr="00F91F9A">
        <w:rPr>
          <w:szCs w:val="18"/>
        </w:rPr>
        <w:t>Indien de Opdrachtnemer op (onderdelen van) kwaliteit- of prestatiecriteria die zijn gesteld in het kader van de aanbesteding van deze opdracht (EMVI</w:t>
      </w:r>
      <w:r w:rsidR="00AA2CE4">
        <w:rPr>
          <w:szCs w:val="18"/>
        </w:rPr>
        <w:t>-</w:t>
      </w:r>
      <w:r w:rsidRPr="00F91F9A">
        <w:rPr>
          <w:szCs w:val="18"/>
        </w:rPr>
        <w:t>beoordeling), minder realiseert dan wel naar vermoeden minder zal realiseren, dan hij bij inschrijving heeft aangeboden, zal hij schriftelijk in gebreke worden gesteld. Indien de Opdrachtnemer ten aanzien van die criteria desondanks uiteindelijk minder realiseert dan hij heeft aangeboden, zal een EMVI-sanctie worden opgelegd. Deze EMVI-sanctie is een inhouding op het totaalbedrag als genoemd in artikel 2 lid 4 van deze Basisovereenkomst ter grootte van anderhalf (1,5) maal het verschil tussen de bij de EMVI-beoordeling</w:t>
      </w:r>
      <w:r w:rsidRPr="00F91F9A">
        <w:rPr>
          <w:color w:val="FF0000"/>
          <w:szCs w:val="18"/>
        </w:rPr>
        <w:t xml:space="preserve"> </w:t>
      </w:r>
      <w:r w:rsidRPr="00F91F9A">
        <w:rPr>
          <w:szCs w:val="18"/>
        </w:rPr>
        <w:t>behaalde kwaliteitswaarde en de gerealiseerde kwaliteitswaarde, berekend conform de EMVI-beoordelingsmethodiek.</w:t>
      </w:r>
    </w:p>
    <w:p w14:paraId="7757FCC1" w14:textId="77777777" w:rsidR="00BB0938" w:rsidRPr="00B843CE" w:rsidRDefault="00BB0938" w:rsidP="001016A5">
      <w:pPr>
        <w:pStyle w:val="Kop1"/>
      </w:pPr>
      <w:bookmarkStart w:id="86" w:name="_Toc301420892"/>
      <w:bookmarkStart w:id="87" w:name="_Toc45725522"/>
      <w:r w:rsidRPr="00B843CE">
        <w:t xml:space="preserve">Artikel 17 </w:t>
      </w:r>
      <w:r>
        <w:t>Zekerheids</w:t>
      </w:r>
      <w:r w:rsidRPr="00B843CE">
        <w:t>telling</w:t>
      </w:r>
      <w:bookmarkEnd w:id="86"/>
      <w:bookmarkEnd w:id="87"/>
    </w:p>
    <w:p w14:paraId="7757FCC2" w14:textId="77777777" w:rsidR="00BB0938" w:rsidRPr="00B843CE" w:rsidRDefault="00BB0938" w:rsidP="001016A5">
      <w:pPr>
        <w:spacing w:line="276" w:lineRule="auto"/>
        <w:rPr>
          <w:szCs w:val="18"/>
        </w:rPr>
      </w:pPr>
    </w:p>
    <w:p w14:paraId="7757FCC4" w14:textId="051C57CB" w:rsidR="00A33E1C" w:rsidRDefault="00BB0938" w:rsidP="00B35FD3">
      <w:pPr>
        <w:spacing w:line="276" w:lineRule="auto"/>
        <w:rPr>
          <w:szCs w:val="18"/>
        </w:rPr>
      </w:pPr>
      <w:r w:rsidRPr="00D469C9">
        <w:rPr>
          <w:szCs w:val="18"/>
        </w:rPr>
        <w:t>Partijen komen overee</w:t>
      </w:r>
      <w:r w:rsidR="00B35FD3">
        <w:rPr>
          <w:szCs w:val="18"/>
        </w:rPr>
        <w:t xml:space="preserve">n dat </w:t>
      </w:r>
      <w:r w:rsidR="00A33E1C" w:rsidRPr="00A33E1C">
        <w:rPr>
          <w:szCs w:val="18"/>
        </w:rPr>
        <w:t>de Opdrachtnemer verplicht is de in § 38 lid 1 UAV-GC 2005 bedoelde zekerheid te stellen voor de nakoming van zijn verplichtingen met betrekking tot de realisatie van het Werk als bedoeld in artikel 2 lid 1, conform de afroep(bank)garantie die is opgenomen in de bij de Vraagspecificatie gevoegde annex IX. De waarde van de te s</w:t>
      </w:r>
      <w:r w:rsidR="00B35FD3">
        <w:rPr>
          <w:szCs w:val="18"/>
        </w:rPr>
        <w:t>tellen zekerheid is gelijk aan 5</w:t>
      </w:r>
      <w:r w:rsidR="00A33E1C" w:rsidRPr="00A33E1C">
        <w:rPr>
          <w:szCs w:val="18"/>
        </w:rPr>
        <w:t>% van de in artikel 2 lid 4 vastgelegde prijs.</w:t>
      </w:r>
    </w:p>
    <w:p w14:paraId="5C6F436E" w14:textId="77777777" w:rsidR="00B35FD3" w:rsidRPr="00A33E1C" w:rsidRDefault="00B35FD3" w:rsidP="00B35FD3">
      <w:pPr>
        <w:spacing w:line="276" w:lineRule="auto"/>
        <w:rPr>
          <w:szCs w:val="18"/>
        </w:rPr>
      </w:pPr>
    </w:p>
    <w:p w14:paraId="237462FC" w14:textId="77777777" w:rsidR="00130B93" w:rsidRDefault="00130B93">
      <w:pPr>
        <w:spacing w:line="240" w:lineRule="auto"/>
        <w:rPr>
          <w:rFonts w:cs="Arial"/>
          <w:b/>
          <w:bCs/>
          <w:kern w:val="32"/>
          <w:szCs w:val="18"/>
        </w:rPr>
      </w:pPr>
      <w:bookmarkStart w:id="88" w:name="_Toc301420893"/>
      <w:r>
        <w:br w:type="page"/>
      </w:r>
    </w:p>
    <w:p w14:paraId="7757FCC6" w14:textId="221BE6DD" w:rsidR="00BB0938" w:rsidRPr="00B843CE" w:rsidRDefault="00BB0938" w:rsidP="001016A5">
      <w:pPr>
        <w:pStyle w:val="Kop1"/>
      </w:pPr>
      <w:bookmarkStart w:id="89" w:name="_Toc45725523"/>
      <w:r w:rsidRPr="00B843CE">
        <w:lastRenderedPageBreak/>
        <w:t>Artikel 18 Raad van Deskundigen</w:t>
      </w:r>
      <w:bookmarkEnd w:id="88"/>
      <w:bookmarkEnd w:id="89"/>
    </w:p>
    <w:p w14:paraId="7757FCC7" w14:textId="77777777" w:rsidR="00BB0938" w:rsidRPr="00B843CE" w:rsidRDefault="00BB0938" w:rsidP="001016A5">
      <w:pPr>
        <w:spacing w:line="276" w:lineRule="auto"/>
        <w:rPr>
          <w:szCs w:val="18"/>
        </w:rPr>
      </w:pPr>
    </w:p>
    <w:p w14:paraId="3AD335CB" w14:textId="77777777" w:rsidR="00130B93" w:rsidRDefault="00BB0938" w:rsidP="001016A5">
      <w:pPr>
        <w:spacing w:after="240" w:line="276" w:lineRule="auto"/>
        <w:rPr>
          <w:szCs w:val="18"/>
        </w:rPr>
      </w:pPr>
      <w:r w:rsidRPr="00B843CE">
        <w:rPr>
          <w:szCs w:val="18"/>
        </w:rPr>
        <w:t>Partijen leggen hun geschillen zoals omschreven in § 47 lid 2 UAV-GC 2005 niet ter beslechting voor aan de Raad van Deskundigen.</w:t>
      </w:r>
    </w:p>
    <w:p w14:paraId="7757FCC9" w14:textId="777767BA" w:rsidR="00BB0938" w:rsidRPr="005E637D" w:rsidRDefault="00BB0938" w:rsidP="001016A5">
      <w:pPr>
        <w:spacing w:after="240" w:line="276" w:lineRule="auto"/>
        <w:rPr>
          <w:szCs w:val="18"/>
        </w:rPr>
      </w:pPr>
      <w:r w:rsidRPr="005E637D">
        <w:rPr>
          <w:szCs w:val="18"/>
        </w:rPr>
        <w:t xml:space="preserve">Aldus opgemaakt te </w:t>
      </w:r>
      <w:r w:rsidRPr="00370DF2">
        <w:rPr>
          <w:szCs w:val="18"/>
          <w:highlight w:val="cyan"/>
        </w:rPr>
        <w:t>(plaats en datum)</w:t>
      </w:r>
      <w:r w:rsidRPr="005E637D">
        <w:rPr>
          <w:szCs w:val="18"/>
        </w:rPr>
        <w:t xml:space="preserve"> </w:t>
      </w:r>
    </w:p>
    <w:p w14:paraId="7757FCCA" w14:textId="77777777" w:rsidR="00BB0938" w:rsidRPr="005E637D" w:rsidRDefault="00BB0938" w:rsidP="001016A5">
      <w:pPr>
        <w:rPr>
          <w:szCs w:val="18"/>
        </w:rPr>
      </w:pPr>
    </w:p>
    <w:p w14:paraId="7757FCCB" w14:textId="77777777" w:rsidR="00BB0938" w:rsidRPr="005E637D" w:rsidRDefault="00BB0938" w:rsidP="001016A5">
      <w:pPr>
        <w:rPr>
          <w:szCs w:val="18"/>
        </w:rPr>
      </w:pPr>
      <w:r w:rsidRPr="005E637D">
        <w:rPr>
          <w:szCs w:val="18"/>
        </w:rPr>
        <w:t>Ondertekening:</w:t>
      </w:r>
    </w:p>
    <w:p w14:paraId="7757FCCC" w14:textId="77777777" w:rsidR="00BB0938" w:rsidRDefault="00BB0938" w:rsidP="001016A5">
      <w:pPr>
        <w:rPr>
          <w:szCs w:val="18"/>
        </w:rPr>
      </w:pPr>
    </w:p>
    <w:tbl>
      <w:tblPr>
        <w:tblW w:w="0" w:type="auto"/>
        <w:tblLook w:val="04A0" w:firstRow="1" w:lastRow="0" w:firstColumn="1" w:lastColumn="0" w:noHBand="0" w:noVBand="1"/>
      </w:tblPr>
      <w:tblGrid>
        <w:gridCol w:w="1923"/>
        <w:gridCol w:w="5804"/>
      </w:tblGrid>
      <w:tr w:rsidR="00BB0938" w14:paraId="7757FCD4" w14:textId="77777777" w:rsidTr="005A63A0">
        <w:tc>
          <w:tcPr>
            <w:tcW w:w="1951" w:type="dxa"/>
          </w:tcPr>
          <w:p w14:paraId="7757FCCD" w14:textId="77777777" w:rsidR="00BB0938" w:rsidRPr="00607302" w:rsidRDefault="00BB0938" w:rsidP="001016A5">
            <w:pPr>
              <w:spacing w:after="240"/>
              <w:rPr>
                <w:szCs w:val="18"/>
              </w:rPr>
            </w:pPr>
            <w:r w:rsidRPr="00607302">
              <w:rPr>
                <w:szCs w:val="18"/>
              </w:rPr>
              <w:t>namens:</w:t>
            </w:r>
          </w:p>
        </w:tc>
        <w:tc>
          <w:tcPr>
            <w:tcW w:w="5916" w:type="dxa"/>
          </w:tcPr>
          <w:p w14:paraId="7757FCCE" w14:textId="77777777" w:rsidR="00BB0938" w:rsidRPr="00607302" w:rsidRDefault="00BB0938" w:rsidP="001016A5">
            <w:pPr>
              <w:spacing w:after="240"/>
              <w:rPr>
                <w:szCs w:val="18"/>
              </w:rPr>
            </w:pPr>
            <w:r w:rsidRPr="00607302">
              <w:rPr>
                <w:szCs w:val="18"/>
              </w:rPr>
              <w:t>De staat der Nederlanden</w:t>
            </w:r>
          </w:p>
          <w:p w14:paraId="7757FCCF" w14:textId="778D853A" w:rsidR="00BB0938" w:rsidRPr="00607302" w:rsidRDefault="00BB0938" w:rsidP="001016A5">
            <w:pPr>
              <w:spacing w:after="240"/>
              <w:rPr>
                <w:szCs w:val="18"/>
              </w:rPr>
            </w:pPr>
            <w:proofErr w:type="gramStart"/>
            <w:r w:rsidRPr="00607302">
              <w:rPr>
                <w:szCs w:val="18"/>
              </w:rPr>
              <w:t>de</w:t>
            </w:r>
            <w:proofErr w:type="gramEnd"/>
            <w:r w:rsidRPr="00607302">
              <w:rPr>
                <w:szCs w:val="18"/>
              </w:rPr>
              <w:t xml:space="preserve"> </w:t>
            </w:r>
            <w:r w:rsidR="00B35FD3">
              <w:rPr>
                <w:szCs w:val="18"/>
              </w:rPr>
              <w:t>staatssecretaris</w:t>
            </w:r>
            <w:r w:rsidRPr="00607302">
              <w:rPr>
                <w:szCs w:val="18"/>
              </w:rPr>
              <w:t xml:space="preserve"> van Binnenlandse Zaken en Koninkrijksrelaties</w:t>
            </w:r>
          </w:p>
          <w:p w14:paraId="7757FCD0" w14:textId="77777777" w:rsidR="00BB0938" w:rsidRPr="00607302" w:rsidRDefault="00BB0938" w:rsidP="001016A5">
            <w:pPr>
              <w:spacing w:after="240"/>
              <w:rPr>
                <w:szCs w:val="18"/>
              </w:rPr>
            </w:pPr>
            <w:proofErr w:type="gramStart"/>
            <w:r w:rsidRPr="00607302">
              <w:rPr>
                <w:szCs w:val="18"/>
              </w:rPr>
              <w:t>voor</w:t>
            </w:r>
            <w:proofErr w:type="gramEnd"/>
            <w:r w:rsidRPr="00607302">
              <w:rPr>
                <w:szCs w:val="18"/>
              </w:rPr>
              <w:t xml:space="preserve"> deze:</w:t>
            </w:r>
          </w:p>
          <w:p w14:paraId="7757FCD1" w14:textId="77777777" w:rsidR="00BB0938" w:rsidRPr="00607302" w:rsidRDefault="00BB0938" w:rsidP="001016A5">
            <w:pPr>
              <w:spacing w:after="240"/>
              <w:rPr>
                <w:szCs w:val="18"/>
              </w:rPr>
            </w:pPr>
            <w:proofErr w:type="gramStart"/>
            <w:r w:rsidRPr="00607302">
              <w:rPr>
                <w:szCs w:val="18"/>
              </w:rPr>
              <w:t>de</w:t>
            </w:r>
            <w:proofErr w:type="gramEnd"/>
            <w:r w:rsidRPr="00607302">
              <w:rPr>
                <w:szCs w:val="18"/>
              </w:rPr>
              <w:t xml:space="preserve"> directeur-generaal van </w:t>
            </w:r>
            <w:r w:rsidR="001016A5">
              <w:rPr>
                <w:szCs w:val="18"/>
              </w:rPr>
              <w:t>het Rijksvastgoedbedrijf</w:t>
            </w:r>
            <w:r w:rsidRPr="00607302">
              <w:rPr>
                <w:szCs w:val="18"/>
              </w:rPr>
              <w:t>,</w:t>
            </w:r>
          </w:p>
          <w:p w14:paraId="7757FCD2" w14:textId="77777777" w:rsidR="00BB0938" w:rsidRPr="00607302" w:rsidRDefault="00BB0938" w:rsidP="001016A5">
            <w:pPr>
              <w:spacing w:after="240"/>
              <w:rPr>
                <w:szCs w:val="18"/>
              </w:rPr>
            </w:pPr>
            <w:proofErr w:type="gramStart"/>
            <w:r w:rsidRPr="00607302">
              <w:rPr>
                <w:szCs w:val="18"/>
              </w:rPr>
              <w:t>voor</w:t>
            </w:r>
            <w:proofErr w:type="gramEnd"/>
            <w:r w:rsidRPr="00607302">
              <w:rPr>
                <w:szCs w:val="18"/>
              </w:rPr>
              <w:t xml:space="preserve"> deze:</w:t>
            </w:r>
          </w:p>
          <w:p w14:paraId="7757FCD3" w14:textId="77777777" w:rsidR="00BB0938" w:rsidRPr="00607302" w:rsidRDefault="00BB0938" w:rsidP="001016A5">
            <w:pPr>
              <w:spacing w:after="240"/>
              <w:rPr>
                <w:szCs w:val="18"/>
              </w:rPr>
            </w:pPr>
            <w:r w:rsidRPr="00607302">
              <w:rPr>
                <w:szCs w:val="18"/>
                <w:highlight w:val="cyan"/>
              </w:rPr>
              <w:t>(functie en naam)</w:t>
            </w:r>
            <w:r w:rsidRPr="00607302">
              <w:rPr>
                <w:szCs w:val="18"/>
              </w:rPr>
              <w:t xml:space="preserve"> </w:t>
            </w:r>
          </w:p>
        </w:tc>
      </w:tr>
      <w:tr w:rsidR="00BB0938" w14:paraId="7757FCDC" w14:textId="77777777" w:rsidTr="005A63A0">
        <w:tc>
          <w:tcPr>
            <w:tcW w:w="1951" w:type="dxa"/>
          </w:tcPr>
          <w:p w14:paraId="7757FCD5" w14:textId="77777777" w:rsidR="00BB0938" w:rsidRPr="00607302" w:rsidRDefault="00BB0938" w:rsidP="001016A5">
            <w:pPr>
              <w:spacing w:after="240"/>
              <w:rPr>
                <w:szCs w:val="18"/>
              </w:rPr>
            </w:pPr>
            <w:r w:rsidRPr="00607302">
              <w:rPr>
                <w:szCs w:val="18"/>
              </w:rPr>
              <w:t>namens:</w:t>
            </w:r>
          </w:p>
        </w:tc>
        <w:tc>
          <w:tcPr>
            <w:tcW w:w="5916" w:type="dxa"/>
          </w:tcPr>
          <w:p w14:paraId="7757FCD6" w14:textId="77777777" w:rsidR="00BB0938" w:rsidRPr="00607302" w:rsidRDefault="00BB0938" w:rsidP="001016A5">
            <w:pPr>
              <w:spacing w:after="240"/>
              <w:rPr>
                <w:szCs w:val="18"/>
              </w:rPr>
            </w:pPr>
            <w:r w:rsidRPr="00607302">
              <w:rPr>
                <w:szCs w:val="18"/>
                <w:highlight w:val="cyan"/>
              </w:rPr>
              <w:t>(</w:t>
            </w:r>
            <w:proofErr w:type="gramStart"/>
            <w:r w:rsidRPr="00607302">
              <w:rPr>
                <w:szCs w:val="18"/>
                <w:highlight w:val="cyan"/>
              </w:rPr>
              <w:t>bedrijfsnaam</w:t>
            </w:r>
            <w:proofErr w:type="gramEnd"/>
            <w:r w:rsidRPr="00607302">
              <w:rPr>
                <w:szCs w:val="18"/>
                <w:highlight w:val="cyan"/>
              </w:rPr>
              <w:t xml:space="preserve"> A), (naam)</w:t>
            </w:r>
            <w:r w:rsidRPr="00607302">
              <w:rPr>
                <w:szCs w:val="18"/>
              </w:rPr>
              <w:tab/>
            </w:r>
          </w:p>
          <w:p w14:paraId="7757FCD7" w14:textId="77777777" w:rsidR="00BB0938" w:rsidRPr="00607302" w:rsidRDefault="00BB0938" w:rsidP="001016A5">
            <w:pPr>
              <w:spacing w:after="240"/>
              <w:rPr>
                <w:szCs w:val="18"/>
              </w:rPr>
            </w:pPr>
          </w:p>
          <w:p w14:paraId="7757FCD8" w14:textId="77777777" w:rsidR="00BB0938" w:rsidRPr="00607302" w:rsidRDefault="00BB0938" w:rsidP="001016A5">
            <w:pPr>
              <w:spacing w:after="240"/>
              <w:rPr>
                <w:szCs w:val="18"/>
              </w:rPr>
            </w:pPr>
          </w:p>
          <w:p w14:paraId="7757FCD9" w14:textId="77777777" w:rsidR="00BB0938" w:rsidRPr="00607302" w:rsidRDefault="00BB0938" w:rsidP="001016A5">
            <w:pPr>
              <w:spacing w:after="240"/>
              <w:rPr>
                <w:szCs w:val="18"/>
              </w:rPr>
            </w:pPr>
          </w:p>
          <w:p w14:paraId="7757FCDA" w14:textId="77777777" w:rsidR="00BB0938" w:rsidRPr="00607302" w:rsidRDefault="00BB0938" w:rsidP="001016A5">
            <w:pPr>
              <w:spacing w:after="240"/>
              <w:rPr>
                <w:szCs w:val="18"/>
              </w:rPr>
            </w:pPr>
          </w:p>
          <w:p w14:paraId="7757FCDB" w14:textId="77777777" w:rsidR="00BB0938" w:rsidRPr="00607302" w:rsidRDefault="00BB0938" w:rsidP="001016A5">
            <w:pPr>
              <w:spacing w:after="240"/>
              <w:rPr>
                <w:szCs w:val="18"/>
              </w:rPr>
            </w:pPr>
          </w:p>
        </w:tc>
      </w:tr>
      <w:tr w:rsidR="00BB0938" w14:paraId="7757FCDE" w14:textId="77777777" w:rsidTr="005A63A0">
        <w:tc>
          <w:tcPr>
            <w:tcW w:w="7867" w:type="dxa"/>
            <w:gridSpan w:val="2"/>
          </w:tcPr>
          <w:p w14:paraId="7757FCDD" w14:textId="77777777" w:rsidR="00BB0938" w:rsidRPr="00607302" w:rsidRDefault="00BB0938" w:rsidP="001016A5">
            <w:pPr>
              <w:spacing w:after="240"/>
              <w:rPr>
                <w:i/>
                <w:szCs w:val="18"/>
                <w:highlight w:val="green"/>
              </w:rPr>
            </w:pPr>
            <w:r w:rsidRPr="00607302">
              <w:rPr>
                <w:i/>
                <w:szCs w:val="18"/>
                <w:highlight w:val="green"/>
              </w:rPr>
              <w:t>of bij een combinatie ook</w:t>
            </w:r>
          </w:p>
        </w:tc>
      </w:tr>
      <w:tr w:rsidR="00BB0938" w14:paraId="7757FCE3" w14:textId="77777777" w:rsidTr="005A63A0">
        <w:tc>
          <w:tcPr>
            <w:tcW w:w="1951" w:type="dxa"/>
          </w:tcPr>
          <w:p w14:paraId="7757FCDF" w14:textId="77777777" w:rsidR="00BB0938" w:rsidRPr="00607302" w:rsidRDefault="00BB0938" w:rsidP="001016A5">
            <w:pPr>
              <w:spacing w:after="240"/>
              <w:rPr>
                <w:szCs w:val="18"/>
              </w:rPr>
            </w:pPr>
            <w:r w:rsidRPr="00607302">
              <w:rPr>
                <w:szCs w:val="18"/>
              </w:rPr>
              <w:t>namens:</w:t>
            </w:r>
          </w:p>
        </w:tc>
        <w:tc>
          <w:tcPr>
            <w:tcW w:w="5916" w:type="dxa"/>
          </w:tcPr>
          <w:p w14:paraId="7757FCE0" w14:textId="77777777" w:rsidR="00BB0938" w:rsidRPr="00607302" w:rsidRDefault="00BB0938" w:rsidP="001016A5">
            <w:pPr>
              <w:spacing w:after="240"/>
              <w:rPr>
                <w:szCs w:val="18"/>
              </w:rPr>
            </w:pPr>
            <w:r w:rsidRPr="00607302">
              <w:rPr>
                <w:szCs w:val="18"/>
                <w:highlight w:val="cyan"/>
              </w:rPr>
              <w:t>(</w:t>
            </w:r>
            <w:proofErr w:type="gramStart"/>
            <w:r w:rsidRPr="00607302">
              <w:rPr>
                <w:szCs w:val="18"/>
                <w:highlight w:val="cyan"/>
              </w:rPr>
              <w:t>bedrijfsnaam</w:t>
            </w:r>
            <w:proofErr w:type="gramEnd"/>
            <w:r w:rsidRPr="00607302">
              <w:rPr>
                <w:szCs w:val="18"/>
                <w:highlight w:val="cyan"/>
              </w:rPr>
              <w:t xml:space="preserve"> B), (naam)</w:t>
            </w:r>
          </w:p>
          <w:p w14:paraId="7757FCE1" w14:textId="77777777" w:rsidR="00BB0938" w:rsidRPr="00607302" w:rsidRDefault="00BB0938" w:rsidP="001016A5">
            <w:pPr>
              <w:spacing w:after="240"/>
              <w:rPr>
                <w:szCs w:val="18"/>
              </w:rPr>
            </w:pPr>
          </w:p>
          <w:p w14:paraId="7757FCE2" w14:textId="77777777" w:rsidR="00BB0938" w:rsidRPr="00607302" w:rsidRDefault="00BB0938" w:rsidP="001016A5">
            <w:pPr>
              <w:spacing w:after="240"/>
              <w:rPr>
                <w:szCs w:val="18"/>
              </w:rPr>
            </w:pPr>
          </w:p>
        </w:tc>
      </w:tr>
      <w:tr w:rsidR="00BB0938" w14:paraId="7757FCE8" w14:textId="77777777" w:rsidTr="005A63A0">
        <w:tc>
          <w:tcPr>
            <w:tcW w:w="1951" w:type="dxa"/>
          </w:tcPr>
          <w:p w14:paraId="7757FCE4" w14:textId="77777777" w:rsidR="00BB0938" w:rsidRPr="00607302" w:rsidRDefault="00BB0938" w:rsidP="001016A5">
            <w:pPr>
              <w:spacing w:after="240"/>
              <w:rPr>
                <w:szCs w:val="18"/>
              </w:rPr>
            </w:pPr>
            <w:r w:rsidRPr="00607302">
              <w:rPr>
                <w:szCs w:val="18"/>
              </w:rPr>
              <w:t>namens:</w:t>
            </w:r>
          </w:p>
        </w:tc>
        <w:tc>
          <w:tcPr>
            <w:tcW w:w="5916" w:type="dxa"/>
          </w:tcPr>
          <w:p w14:paraId="7757FCE5" w14:textId="77777777" w:rsidR="00BB0938" w:rsidRPr="00607302" w:rsidRDefault="00BB0938" w:rsidP="001016A5">
            <w:pPr>
              <w:spacing w:after="240"/>
              <w:rPr>
                <w:szCs w:val="18"/>
              </w:rPr>
            </w:pPr>
            <w:r w:rsidRPr="00607302">
              <w:rPr>
                <w:szCs w:val="18"/>
                <w:highlight w:val="cyan"/>
              </w:rPr>
              <w:t>(</w:t>
            </w:r>
            <w:proofErr w:type="gramStart"/>
            <w:r w:rsidRPr="00607302">
              <w:rPr>
                <w:szCs w:val="18"/>
                <w:highlight w:val="cyan"/>
              </w:rPr>
              <w:t>bedrijfsnaam</w:t>
            </w:r>
            <w:proofErr w:type="gramEnd"/>
            <w:r w:rsidRPr="00607302">
              <w:rPr>
                <w:szCs w:val="18"/>
                <w:highlight w:val="cyan"/>
              </w:rPr>
              <w:t xml:space="preserve"> C), (naam)</w:t>
            </w:r>
          </w:p>
          <w:p w14:paraId="7757FCE6" w14:textId="77777777" w:rsidR="00BB0938" w:rsidRPr="00607302" w:rsidRDefault="00BB0938" w:rsidP="001016A5">
            <w:pPr>
              <w:spacing w:after="240"/>
              <w:rPr>
                <w:szCs w:val="18"/>
              </w:rPr>
            </w:pPr>
          </w:p>
          <w:p w14:paraId="7757FCE7" w14:textId="77777777" w:rsidR="00BB0938" w:rsidRPr="00607302" w:rsidRDefault="00BB0938" w:rsidP="001016A5">
            <w:pPr>
              <w:spacing w:after="240"/>
              <w:rPr>
                <w:szCs w:val="18"/>
              </w:rPr>
            </w:pPr>
          </w:p>
        </w:tc>
      </w:tr>
      <w:tr w:rsidR="00BB0938" w14:paraId="7757FCED" w14:textId="77777777" w:rsidTr="005A63A0">
        <w:tc>
          <w:tcPr>
            <w:tcW w:w="1951" w:type="dxa"/>
          </w:tcPr>
          <w:p w14:paraId="7757FCE9" w14:textId="77777777" w:rsidR="00BB0938" w:rsidRPr="00607302" w:rsidRDefault="00BB0938" w:rsidP="001016A5">
            <w:pPr>
              <w:spacing w:after="240"/>
              <w:rPr>
                <w:szCs w:val="18"/>
              </w:rPr>
            </w:pPr>
            <w:r w:rsidRPr="00607302">
              <w:rPr>
                <w:szCs w:val="18"/>
              </w:rPr>
              <w:t>namens:</w:t>
            </w:r>
          </w:p>
        </w:tc>
        <w:tc>
          <w:tcPr>
            <w:tcW w:w="5916" w:type="dxa"/>
          </w:tcPr>
          <w:p w14:paraId="7757FCEC" w14:textId="6FD57C5B" w:rsidR="00BB0938" w:rsidRPr="00607302" w:rsidRDefault="00BB0938" w:rsidP="00130B93">
            <w:pPr>
              <w:spacing w:after="240"/>
              <w:rPr>
                <w:szCs w:val="18"/>
              </w:rPr>
            </w:pPr>
            <w:r w:rsidRPr="00607302">
              <w:rPr>
                <w:szCs w:val="18"/>
                <w:highlight w:val="cyan"/>
              </w:rPr>
              <w:t>(bedrijfsnaam D), (naam)</w:t>
            </w:r>
          </w:p>
        </w:tc>
      </w:tr>
    </w:tbl>
    <w:p w14:paraId="7757FCEE" w14:textId="77777777" w:rsidR="00BB0938" w:rsidRDefault="00BB0938" w:rsidP="001016A5">
      <w:pPr>
        <w:rPr>
          <w:szCs w:val="18"/>
        </w:rPr>
      </w:pPr>
    </w:p>
    <w:p w14:paraId="7757FCEF" w14:textId="77777777" w:rsidR="00BB0938" w:rsidRPr="005E637D" w:rsidRDefault="00BB0938" w:rsidP="001016A5">
      <w:pPr>
        <w:rPr>
          <w:szCs w:val="18"/>
        </w:rPr>
      </w:pPr>
    </w:p>
    <w:p w14:paraId="7757FCF0" w14:textId="77777777" w:rsidR="00E730DB" w:rsidRDefault="00E730DB" w:rsidP="001016A5">
      <w:pPr>
        <w:pStyle w:val="Kop-Introductie"/>
      </w:pPr>
    </w:p>
    <w:sectPr w:rsidR="00E730DB" w:rsidSect="00B35FD3">
      <w:footerReference w:type="even" r:id="rId19"/>
      <w:footerReference w:type="default" r:id="rId20"/>
      <w:pgSz w:w="11906" w:h="16838" w:code="9"/>
      <w:pgMar w:top="2517" w:right="958" w:bottom="1077" w:left="3221" w:header="198" w:footer="658" w:gutter="0"/>
      <w:pgNumType w:start="1"/>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453">
      <wne:macro wne:macroName="RHSRAPPORT.RAPPORT.NAARINVULSCHERM"/>
    </wne:keymap>
  </wne:keymap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B0E5C6" w14:textId="77777777" w:rsidR="008C2D50" w:rsidRDefault="008C2D50">
      <w:r>
        <w:separator/>
      </w:r>
    </w:p>
    <w:p w14:paraId="1B6B955A" w14:textId="77777777" w:rsidR="008C2D50" w:rsidRDefault="008C2D50"/>
    <w:p w14:paraId="094D6EEC" w14:textId="77777777" w:rsidR="008C2D50" w:rsidRDefault="008C2D50"/>
  </w:endnote>
  <w:endnote w:type="continuationSeparator" w:id="0">
    <w:p w14:paraId="277CFB04" w14:textId="77777777" w:rsidR="008C2D50" w:rsidRDefault="008C2D50">
      <w:r>
        <w:continuationSeparator/>
      </w:r>
    </w:p>
    <w:p w14:paraId="00B6921D" w14:textId="77777777" w:rsidR="008C2D50" w:rsidRDefault="008C2D50"/>
    <w:p w14:paraId="771004D9" w14:textId="77777777" w:rsidR="008C2D50" w:rsidRDefault="008C2D5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altName w:val="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Bold">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CellSpacing w:w="1607" w:type="auto"/>
      <w:tblLayout w:type="fixed"/>
      <w:tblCellMar>
        <w:left w:w="0" w:type="dxa"/>
        <w:right w:w="0" w:type="dxa"/>
      </w:tblCellMar>
      <w:tblLook w:val="0000" w:firstRow="0" w:lastRow="0" w:firstColumn="0" w:lastColumn="0" w:noHBand="0" w:noVBand="0"/>
    </w:tblPr>
    <w:tblGrid>
      <w:gridCol w:w="6260"/>
      <w:gridCol w:w="1392"/>
    </w:tblGrid>
    <w:tr w:rsidR="00CE3138" w14:paraId="7757FD05" w14:textId="77777777">
      <w:trPr>
        <w:trHeight w:hRule="exact" w:val="240"/>
        <w:tblCellSpacing w:w="1607" w:type="auto"/>
      </w:trPr>
      <w:tc>
        <w:tcPr>
          <w:tcW w:w="6260" w:type="dxa"/>
        </w:tcPr>
        <w:p w14:paraId="7757FD03" w14:textId="77777777" w:rsidR="00CE3138" w:rsidRDefault="00CE3138">
          <w:pPr>
            <w:rPr>
              <w:rStyle w:val="Huisstijl-Rubricering"/>
            </w:rPr>
          </w:pPr>
        </w:p>
      </w:tc>
      <w:tc>
        <w:tcPr>
          <w:tcW w:w="1392" w:type="dxa"/>
        </w:tcPr>
        <w:p w14:paraId="7757FD04" w14:textId="77777777" w:rsidR="00CE3138" w:rsidRDefault="00CE3138">
          <w:pPr>
            <w:pStyle w:val="Huisstijl-Paginanummering"/>
            <w:jc w:val="right"/>
          </w:pPr>
          <w:r>
            <w:t xml:space="preserve">Pagina </w:t>
          </w:r>
          <w:r>
            <w:fldChar w:fldCharType="begin"/>
          </w:r>
          <w:r>
            <w:instrText xml:space="preserve"> PAGE   \* MERGEFORMAT </w:instrText>
          </w:r>
          <w:r>
            <w:fldChar w:fldCharType="separate"/>
          </w:r>
          <w:r>
            <w:t>1</w:t>
          </w:r>
          <w:r>
            <w:fldChar w:fldCharType="end"/>
          </w:r>
          <w:r>
            <w:t xml:space="preserve"> van </w:t>
          </w:r>
          <w:r w:rsidR="004A23E0">
            <w:fldChar w:fldCharType="begin"/>
          </w:r>
          <w:r w:rsidR="004A23E0">
            <w:instrText xml:space="preserve"> NUMPAGES   \* MERGEFORMAT </w:instrText>
          </w:r>
          <w:r w:rsidR="004A23E0">
            <w:fldChar w:fldCharType="separate"/>
          </w:r>
          <w:r>
            <w:t>4</w:t>
          </w:r>
          <w:r w:rsidR="004A23E0">
            <w:fldChar w:fldCharType="end"/>
          </w:r>
        </w:p>
      </w:tc>
    </w:tr>
  </w:tbl>
  <w:p w14:paraId="7757FD06" w14:textId="77777777" w:rsidR="00CE3138" w:rsidRDefault="00CE3138">
    <w:pPr>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57FD07" w14:textId="57B86D5A" w:rsidR="00CE3138" w:rsidRDefault="00CE3138">
    <w:pPr>
      <w:spacing w:line="240" w:lineRule="auto"/>
      <w:jc w:val="right"/>
      <w:rPr>
        <w:sz w:val="13"/>
        <w:szCs w:val="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57FD1E" w14:textId="77777777" w:rsidR="00CE3138" w:rsidRDefault="00CE3138">
    <w:pPr>
      <w:spacing w:line="240" w:lineRule="auto"/>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57FD1F" w14:textId="77777777" w:rsidR="00CE3138" w:rsidRDefault="00CE3138">
    <w:pPr>
      <w:spacing w:line="240" w:lineRule="auto"/>
      <w:rPr>
        <w:sz w:val="2"/>
        <w:szCs w:val="2"/>
      </w:rPr>
    </w:pPr>
    <w:r>
      <w:rPr>
        <w:sz w:val="13"/>
      </w:rPr>
      <w:t xml:space="preserve">Pagina </w:t>
    </w:r>
    <w:r>
      <w:rPr>
        <w:sz w:val="13"/>
      </w:rPr>
      <w:fldChar w:fldCharType="begin"/>
    </w:r>
    <w:r>
      <w:rPr>
        <w:sz w:val="13"/>
      </w:rPr>
      <w:instrText xml:space="preserve"> PAGE   \* MERGEFORMAT </w:instrText>
    </w:r>
    <w:r>
      <w:rPr>
        <w:sz w:val="13"/>
      </w:rPr>
      <w:fldChar w:fldCharType="separate"/>
    </w:r>
    <w:r>
      <w:rPr>
        <w:noProof/>
        <w:sz w:val="13"/>
      </w:rPr>
      <w:t>1</w:t>
    </w:r>
    <w:r>
      <w:rPr>
        <w:sz w:val="13"/>
      </w:rPr>
      <w:fldChar w:fldCharType="end"/>
    </w:r>
    <w:r>
      <w:rPr>
        <w:sz w:val="13"/>
      </w:rPr>
      <w:t xml:space="preserve"> van </w:t>
    </w:r>
    <w:r w:rsidR="004A23E0">
      <w:fldChar w:fldCharType="begin"/>
    </w:r>
    <w:r w:rsidR="004A23E0">
      <w:instrText xml:space="preserve"> NUMPAGES   \* MERGEFORMAT </w:instrText>
    </w:r>
    <w:r w:rsidR="004A23E0">
      <w:fldChar w:fldCharType="separate"/>
    </w:r>
    <w:r w:rsidRPr="00E600C7">
      <w:rPr>
        <w:noProof/>
        <w:sz w:val="13"/>
      </w:rPr>
      <w:t>4</w:t>
    </w:r>
    <w:r w:rsidR="004A23E0">
      <w:rPr>
        <w:noProof/>
        <w:sz w:val="13"/>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28E255" w14:textId="2C68A4ED" w:rsidR="00B35FD3" w:rsidRDefault="00B35FD3">
    <w:pPr>
      <w:spacing w:line="240" w:lineRule="auto"/>
      <w:jc w:val="right"/>
      <w:rPr>
        <w:sz w:val="13"/>
        <w:szCs w:val="2"/>
      </w:rPr>
    </w:pPr>
    <w:r>
      <w:rPr>
        <w:sz w:val="13"/>
      </w:rPr>
      <w:t xml:space="preserve">Pagina </w:t>
    </w:r>
    <w:r>
      <w:rPr>
        <w:sz w:val="13"/>
      </w:rPr>
      <w:fldChar w:fldCharType="begin"/>
    </w:r>
    <w:r>
      <w:rPr>
        <w:sz w:val="13"/>
      </w:rPr>
      <w:instrText xml:space="preserve"> PAGE   \* MERGEFORMAT </w:instrText>
    </w:r>
    <w:r>
      <w:rPr>
        <w:sz w:val="13"/>
      </w:rPr>
      <w:fldChar w:fldCharType="separate"/>
    </w:r>
    <w:r w:rsidR="004A23E0">
      <w:rPr>
        <w:noProof/>
        <w:sz w:val="13"/>
      </w:rPr>
      <w:t>7</w:t>
    </w:r>
    <w:r>
      <w:rPr>
        <w:sz w:val="13"/>
      </w:rPr>
      <w:fldChar w:fldCharType="end"/>
    </w:r>
    <w:r w:rsidR="00130B93">
      <w:rPr>
        <w:sz w:val="13"/>
      </w:rPr>
      <w:t xml:space="preserve"> van 7</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FE2A8C" w14:textId="77777777" w:rsidR="008C2D50" w:rsidRDefault="008C2D50">
      <w:pPr>
        <w:pStyle w:val="Voettekst"/>
      </w:pPr>
    </w:p>
  </w:footnote>
  <w:footnote w:type="continuationSeparator" w:id="0">
    <w:p w14:paraId="00D7A3A0" w14:textId="77777777" w:rsidR="008C2D50" w:rsidRDefault="008C2D50">
      <w:r>
        <w:continuationSeparator/>
      </w:r>
    </w:p>
    <w:p w14:paraId="6BACE14D" w14:textId="77777777" w:rsidR="008C2D50" w:rsidRDefault="008C2D50"/>
    <w:p w14:paraId="624C3F4F" w14:textId="77777777" w:rsidR="008C2D50" w:rsidRDefault="008C2D50"/>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57FCFB" w14:textId="77777777" w:rsidR="00CE3138" w:rsidRDefault="00CE3138">
    <w:pPr>
      <w:pStyle w:val="Koptekst"/>
    </w:pPr>
  </w:p>
  <w:tbl>
    <w:tblPr>
      <w:tblW w:w="7520" w:type="dxa"/>
      <w:tblLayout w:type="fixed"/>
      <w:tblCellMar>
        <w:left w:w="0" w:type="dxa"/>
        <w:right w:w="0" w:type="dxa"/>
      </w:tblCellMar>
      <w:tblLook w:val="0000" w:firstRow="0" w:lastRow="0" w:firstColumn="0" w:lastColumn="0" w:noHBand="0" w:noVBand="0"/>
    </w:tblPr>
    <w:tblGrid>
      <w:gridCol w:w="7520"/>
    </w:tblGrid>
    <w:tr w:rsidR="00CE3138" w14:paraId="7757FCFD" w14:textId="77777777">
      <w:trPr>
        <w:trHeight w:val="400"/>
        <w:hidden/>
      </w:trPr>
      <w:tc>
        <w:tcPr>
          <w:tcW w:w="7520" w:type="dxa"/>
        </w:tcPr>
        <w:p w14:paraId="7757FCFC" w14:textId="77777777" w:rsidR="00CE3138" w:rsidRDefault="00CE3138">
          <w:pPr>
            <w:adjustRightInd w:val="0"/>
            <w:spacing w:line="180" w:lineRule="exact"/>
            <w:rPr>
              <w:sz w:val="13"/>
            </w:rPr>
          </w:pPr>
          <w:bookmarkStart w:id="0" w:name="Rubricering_3"/>
          <w:bookmarkStart w:id="1" w:name="Rubricering_3_weg"/>
          <w:bookmarkEnd w:id="0"/>
          <w:r w:rsidRPr="00E15D58">
            <w:rPr>
              <w:rStyle w:val="Huisstijl-Koptekst"/>
              <w:vanish/>
            </w:rPr>
            <w:t xml:space="preserve"> | </w:t>
          </w:r>
          <w:bookmarkStart w:id="2" w:name="Invulgegeven12_2"/>
          <w:bookmarkStart w:id="3" w:name="Invulgegeven12_2_weg"/>
          <w:bookmarkEnd w:id="1"/>
          <w:r w:rsidRPr="00E15D58">
            <w:rPr>
              <w:rStyle w:val="Huisstijl-Koptekst"/>
            </w:rPr>
            <w:t>Definitief</w:t>
          </w:r>
          <w:bookmarkEnd w:id="2"/>
          <w:r w:rsidRPr="00E15D58">
            <w:rPr>
              <w:rStyle w:val="Huisstijl-Koptekst"/>
            </w:rPr>
            <w:t xml:space="preserve"> | </w:t>
          </w:r>
          <w:bookmarkStart w:id="4" w:name="Betreft_3"/>
          <w:bookmarkStart w:id="5" w:name="Betreft_3_weg"/>
          <w:bookmarkEnd w:id="3"/>
          <w:r w:rsidRPr="00E15D58">
            <w:rPr>
              <w:rStyle w:val="Huisstijl-Koptekst"/>
            </w:rPr>
            <w:t>Basisovereenkomst - Model DB</w:t>
          </w:r>
          <w:bookmarkEnd w:id="4"/>
          <w:r w:rsidRPr="00E15D58">
            <w:rPr>
              <w:rStyle w:val="Huisstijl-Koptekst"/>
            </w:rPr>
            <w:t xml:space="preserve"> |</w:t>
          </w:r>
          <w:bookmarkEnd w:id="5"/>
          <w:r>
            <w:rPr>
              <w:rStyle w:val="Huisstijl-Koptekst"/>
            </w:rPr>
            <w:t xml:space="preserve"> </w:t>
          </w:r>
          <w:bookmarkStart w:id="6" w:name="Datum_3"/>
          <w:r>
            <w:rPr>
              <w:rStyle w:val="Huisstijl-Koptekst"/>
            </w:rPr>
            <w:t>1 augustus 2015</w:t>
          </w:r>
          <w:bookmarkEnd w:id="6"/>
        </w:p>
      </w:tc>
    </w:tr>
  </w:tbl>
  <w:p w14:paraId="7757FCFE" w14:textId="77777777" w:rsidR="00CE3138" w:rsidRDefault="00CE313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57FCFF" w14:textId="77777777" w:rsidR="00CE3138" w:rsidRDefault="00CE3138">
    <w:pPr>
      <w:pStyle w:val="Koptekst"/>
      <w:rPr>
        <w:rFonts w:cs="Verdana-Bold"/>
        <w:b/>
        <w:bCs/>
        <w:smallCaps/>
        <w:szCs w:val="18"/>
      </w:rPr>
    </w:pPr>
  </w:p>
  <w:tbl>
    <w:tblPr>
      <w:tblW w:w="7520" w:type="dxa"/>
      <w:tblLayout w:type="fixed"/>
      <w:tblCellMar>
        <w:left w:w="0" w:type="dxa"/>
        <w:right w:w="0" w:type="dxa"/>
      </w:tblCellMar>
      <w:tblLook w:val="0000" w:firstRow="0" w:lastRow="0" w:firstColumn="0" w:lastColumn="0" w:noHBand="0" w:noVBand="0"/>
    </w:tblPr>
    <w:tblGrid>
      <w:gridCol w:w="7520"/>
    </w:tblGrid>
    <w:tr w:rsidR="00CE3138" w14:paraId="7757FD01" w14:textId="77777777">
      <w:trPr>
        <w:trHeight w:val="400"/>
        <w:hidden/>
      </w:trPr>
      <w:tc>
        <w:tcPr>
          <w:tcW w:w="7520" w:type="dxa"/>
        </w:tcPr>
        <w:p w14:paraId="7757FD00" w14:textId="0BE4013C" w:rsidR="00CE3138" w:rsidRDefault="00CE3138" w:rsidP="00172F8D">
          <w:pPr>
            <w:pStyle w:val="Huisstijl-Paginanummering"/>
            <w:adjustRightInd w:val="0"/>
            <w:rPr>
              <w:noProof w:val="0"/>
            </w:rPr>
          </w:pPr>
          <w:bookmarkStart w:id="7" w:name="Rubricering_2"/>
          <w:bookmarkStart w:id="8" w:name="Rubricering_2_weg"/>
          <w:bookmarkEnd w:id="7"/>
          <w:r w:rsidRPr="00E15D58">
            <w:rPr>
              <w:rStyle w:val="Huisstijl-Koptekst"/>
              <w:vanish/>
            </w:rPr>
            <w:t xml:space="preserve"> | </w:t>
          </w:r>
          <w:bookmarkStart w:id="9" w:name="Betreft_2"/>
          <w:bookmarkStart w:id="10" w:name="Betreft_2_weg"/>
          <w:bookmarkEnd w:id="8"/>
          <w:r>
            <w:rPr>
              <w:rStyle w:val="Huisstijl-Koptekst"/>
            </w:rPr>
            <w:t xml:space="preserve">Basisovereenkomst </w:t>
          </w:r>
          <w:bookmarkEnd w:id="9"/>
          <w:r w:rsidRPr="00E15D58">
            <w:rPr>
              <w:rStyle w:val="Huisstijl-Koptekst"/>
              <w:noProof w:val="0"/>
            </w:rPr>
            <w:t>|</w:t>
          </w:r>
          <w:bookmarkEnd w:id="10"/>
          <w:r>
            <w:rPr>
              <w:rStyle w:val="Huisstijl-Koptekst"/>
              <w:noProof w:val="0"/>
            </w:rPr>
            <w:t xml:space="preserve"> </w:t>
          </w:r>
          <w:bookmarkStart w:id="11" w:name="Datum_2"/>
          <w:r w:rsidRPr="00172F8D">
            <w:rPr>
              <w:rStyle w:val="Huisstijl-Koptekst"/>
              <w:noProof w:val="0"/>
            </w:rPr>
            <w:t xml:space="preserve">22072 | Herstel breedplaatvloeren rechtbank Zwolle </w:t>
          </w:r>
          <w:r>
            <w:rPr>
              <w:rStyle w:val="Huisstijl-Koptekst"/>
              <w:noProof w:val="0"/>
            </w:rPr>
            <w:t xml:space="preserve">| </w:t>
          </w:r>
          <w:r w:rsidR="00086DCA">
            <w:rPr>
              <w:rStyle w:val="Huisstijl-Koptekst"/>
              <w:noProof w:val="0"/>
            </w:rPr>
            <w:t xml:space="preserve">17 </w:t>
          </w:r>
          <w:r>
            <w:rPr>
              <w:rStyle w:val="Huisstijl-Koptekst"/>
              <w:noProof w:val="0"/>
            </w:rPr>
            <w:t>juli 2020</w:t>
          </w:r>
          <w:bookmarkEnd w:id="11"/>
        </w:p>
      </w:tc>
    </w:tr>
  </w:tbl>
  <w:p w14:paraId="7757FD02" w14:textId="77777777" w:rsidR="00CE3138" w:rsidRDefault="00CE313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57FD08" w14:textId="77777777" w:rsidR="00CE3138" w:rsidRDefault="00CE3138">
    <w:r>
      <w:rPr>
        <w:noProof/>
        <w:sz w:val="20"/>
      </w:rPr>
      <w:drawing>
        <wp:anchor distT="0" distB="0" distL="114300" distR="114300" simplePos="0" relativeHeight="251656704" behindDoc="0" locked="0" layoutInCell="1" allowOverlap="1" wp14:anchorId="7757FD20" wp14:editId="7757FD21">
          <wp:simplePos x="0" y="0"/>
          <wp:positionH relativeFrom="column">
            <wp:posOffset>1980565</wp:posOffset>
          </wp:positionH>
          <wp:positionV relativeFrom="paragraph">
            <wp:posOffset>-194310</wp:posOffset>
          </wp:positionV>
          <wp:extent cx="2341245" cy="1581150"/>
          <wp:effectExtent l="19050" t="0" r="1905" b="0"/>
          <wp:wrapNone/>
          <wp:docPr id="39" name="Afbeelding 6" descr="LOGO_IM"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 descr="LOGO_IM" hidden="1"/>
                  <pic:cNvPicPr>
                    <a:picLocks noChangeAspect="1" noChangeArrowheads="1"/>
                  </pic:cNvPicPr>
                </pic:nvPicPr>
                <pic:blipFill>
                  <a:blip r:embed="rId1"/>
                  <a:srcRect/>
                  <a:stretch>
                    <a:fillRect/>
                  </a:stretch>
                </pic:blipFill>
                <pic:spPr bwMode="auto">
                  <a:xfrm>
                    <a:off x="0" y="0"/>
                    <a:ext cx="2341245" cy="1581150"/>
                  </a:xfrm>
                  <a:prstGeom prst="rect">
                    <a:avLst/>
                  </a:prstGeom>
                  <a:noFill/>
                  <a:ln w="9525">
                    <a:noFill/>
                    <a:miter lim="800000"/>
                    <a:headEnd/>
                    <a:tailEnd/>
                  </a:ln>
                </pic:spPr>
              </pic:pic>
            </a:graphicData>
          </a:graphic>
        </wp:anchor>
      </w:drawing>
    </w:r>
    <w:r>
      <w:rPr>
        <w:noProof/>
        <w:sz w:val="20"/>
      </w:rPr>
      <w:drawing>
        <wp:anchor distT="0" distB="0" distL="114300" distR="114300" simplePos="0" relativeHeight="251657728" behindDoc="0" locked="0" layoutInCell="1" allowOverlap="1" wp14:anchorId="7757FD22" wp14:editId="7757FD23">
          <wp:simplePos x="0" y="0"/>
          <wp:positionH relativeFrom="column">
            <wp:posOffset>1980565</wp:posOffset>
          </wp:positionH>
          <wp:positionV relativeFrom="paragraph">
            <wp:posOffset>-187325</wp:posOffset>
          </wp:positionV>
          <wp:extent cx="2333625" cy="1581150"/>
          <wp:effectExtent l="19050" t="0" r="9525" b="0"/>
          <wp:wrapNone/>
          <wp:docPr id="40" name="Afbeelding 7" descr="LOGO_BZK"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7" descr="LOGO_BZK" hidden="1"/>
                  <pic:cNvPicPr>
                    <a:picLocks noChangeAspect="1" noChangeArrowheads="1"/>
                  </pic:cNvPicPr>
                </pic:nvPicPr>
                <pic:blipFill>
                  <a:blip r:embed="rId2"/>
                  <a:srcRect/>
                  <a:stretch>
                    <a:fillRect/>
                  </a:stretch>
                </pic:blipFill>
                <pic:spPr bwMode="auto">
                  <a:xfrm>
                    <a:off x="0" y="0"/>
                    <a:ext cx="2333625" cy="1581150"/>
                  </a:xfrm>
                  <a:prstGeom prst="rect">
                    <a:avLst/>
                  </a:prstGeom>
                  <a:noFill/>
                  <a:ln w="9525">
                    <a:noFill/>
                    <a:miter lim="800000"/>
                    <a:headEnd/>
                    <a:tailEnd/>
                  </a:ln>
                </pic:spPr>
              </pic:pic>
            </a:graphicData>
          </a:graphic>
        </wp:anchor>
      </w:drawing>
    </w:r>
    <w:r>
      <w:rPr>
        <w:noProof/>
      </w:rPr>
      <w:drawing>
        <wp:anchor distT="0" distB="0" distL="114300" distR="114300" simplePos="0" relativeHeight="251658752" behindDoc="0" locked="0" layoutInCell="1" allowOverlap="1" wp14:anchorId="7757FD24" wp14:editId="7757FD25">
          <wp:simplePos x="0" y="0"/>
          <wp:positionH relativeFrom="column">
            <wp:posOffset>1983105</wp:posOffset>
          </wp:positionH>
          <wp:positionV relativeFrom="paragraph">
            <wp:posOffset>-187960</wp:posOffset>
          </wp:positionV>
          <wp:extent cx="2344420" cy="1577340"/>
          <wp:effectExtent l="19050" t="0" r="0" b="0"/>
          <wp:wrapNone/>
          <wp:docPr id="41" name="Afbeelding 2" descr="LOGO_IMVI"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LOGO_IMVI" hidden="1"/>
                  <pic:cNvPicPr>
                    <a:picLocks noChangeAspect="1" noChangeArrowheads="1"/>
                  </pic:cNvPicPr>
                </pic:nvPicPr>
                <pic:blipFill>
                  <a:blip r:embed="rId3"/>
                  <a:srcRect/>
                  <a:stretch>
                    <a:fillRect/>
                  </a:stretch>
                </pic:blipFill>
                <pic:spPr bwMode="auto">
                  <a:xfrm>
                    <a:off x="0" y="0"/>
                    <a:ext cx="2344420" cy="1577340"/>
                  </a:xfrm>
                  <a:prstGeom prst="rect">
                    <a:avLst/>
                  </a:prstGeom>
                  <a:noFill/>
                  <a:ln w="9525">
                    <a:noFill/>
                    <a:miter lim="800000"/>
                    <a:headEnd/>
                    <a:tailEnd/>
                  </a:ln>
                </pic:spPr>
              </pic:pic>
            </a:graphicData>
          </a:graphic>
        </wp:anchor>
      </w:drawing>
    </w:r>
    <w:r>
      <w:rPr>
        <w:noProof/>
        <w:sz w:val="20"/>
      </w:rPr>
      <w:drawing>
        <wp:anchor distT="0" distB="0" distL="114300" distR="114300" simplePos="0" relativeHeight="251655680" behindDoc="1" locked="0" layoutInCell="1" allowOverlap="1" wp14:anchorId="7757FD26" wp14:editId="7757FD27">
          <wp:simplePos x="0" y="0"/>
          <wp:positionH relativeFrom="column">
            <wp:posOffset>1517650</wp:posOffset>
          </wp:positionH>
          <wp:positionV relativeFrom="paragraph">
            <wp:posOffset>-184150</wp:posOffset>
          </wp:positionV>
          <wp:extent cx="466725" cy="1590675"/>
          <wp:effectExtent l="19050" t="0" r="9525" b="0"/>
          <wp:wrapNone/>
          <wp:docPr id="38" name="Afbeelding 38" descr="Rijk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Rijkslogo"/>
                  <pic:cNvPicPr>
                    <a:picLocks noChangeAspect="1" noChangeArrowheads="1"/>
                  </pic:cNvPicPr>
                </pic:nvPicPr>
                <pic:blipFill>
                  <a:blip r:embed="rId4"/>
                  <a:srcRect/>
                  <a:stretch>
                    <a:fillRect/>
                  </a:stretch>
                </pic:blipFill>
                <pic:spPr bwMode="auto">
                  <a:xfrm>
                    <a:off x="0" y="0"/>
                    <a:ext cx="466725" cy="1590675"/>
                  </a:xfrm>
                  <a:prstGeom prst="rect">
                    <a:avLst/>
                  </a:prstGeom>
                  <a:noFill/>
                  <a:ln w="9525">
                    <a:noFill/>
                    <a:miter lim="800000"/>
                    <a:headEnd/>
                    <a:tailEnd/>
                  </a:ln>
                </pic:spPr>
              </pic:pic>
            </a:graphicData>
          </a:graphic>
        </wp:anchor>
      </w:drawing>
    </w:r>
  </w:p>
  <w:tbl>
    <w:tblPr>
      <w:tblW w:w="7748" w:type="dxa"/>
      <w:tblLayout w:type="fixed"/>
      <w:tblCellMar>
        <w:left w:w="0" w:type="dxa"/>
        <w:right w:w="0" w:type="dxa"/>
      </w:tblCellMar>
      <w:tblLook w:val="0000" w:firstRow="0" w:lastRow="0" w:firstColumn="0" w:lastColumn="0" w:noHBand="0" w:noVBand="0"/>
    </w:tblPr>
    <w:tblGrid>
      <w:gridCol w:w="7748"/>
    </w:tblGrid>
    <w:tr w:rsidR="00CE3138" w14:paraId="7757FD0A" w14:textId="77777777">
      <w:trPr>
        <w:cantSplit/>
        <w:trHeight w:hRule="exact" w:val="3340"/>
      </w:trPr>
      <w:tc>
        <w:tcPr>
          <w:tcW w:w="7748" w:type="dxa"/>
        </w:tcPr>
        <w:p w14:paraId="7757FD09" w14:textId="77777777" w:rsidR="00CE3138" w:rsidRDefault="00CE3138">
          <w:pPr>
            <w:ind w:left="240" w:hanging="240"/>
          </w:pPr>
          <w:r>
            <w:rPr>
              <w:noProof/>
            </w:rPr>
            <w:drawing>
              <wp:anchor distT="0" distB="0" distL="114300" distR="114300" simplePos="0" relativeHeight="251659776" behindDoc="1" locked="0" layoutInCell="1" allowOverlap="1" wp14:anchorId="7757FD28" wp14:editId="7757FD29">
                <wp:simplePos x="0" y="0"/>
                <wp:positionH relativeFrom="column">
                  <wp:posOffset>2021205</wp:posOffset>
                </wp:positionH>
                <wp:positionV relativeFrom="paragraph">
                  <wp:posOffset>519430</wp:posOffset>
                </wp:positionV>
                <wp:extent cx="1885950" cy="533400"/>
                <wp:effectExtent l="19050" t="0" r="0" b="0"/>
                <wp:wrapNone/>
                <wp:docPr id="43" name="Picture 0" descr="LOGO_RG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LOGO_RGD"/>
                        <pic:cNvPicPr>
                          <a:picLocks noChangeAspect="1" noChangeArrowheads="1"/>
                        </pic:cNvPicPr>
                      </pic:nvPicPr>
                      <pic:blipFill>
                        <a:blip r:embed="rId5"/>
                        <a:srcRect/>
                        <a:stretch>
                          <a:fillRect/>
                        </a:stretch>
                      </pic:blipFill>
                      <pic:spPr bwMode="auto">
                        <a:xfrm>
                          <a:off x="0" y="0"/>
                          <a:ext cx="1885950" cy="533400"/>
                        </a:xfrm>
                        <a:prstGeom prst="rect">
                          <a:avLst/>
                        </a:prstGeom>
                        <a:noFill/>
                        <a:ln w="9525">
                          <a:noFill/>
                          <a:miter lim="800000"/>
                          <a:headEnd/>
                          <a:tailEnd/>
                        </a:ln>
                      </pic:spPr>
                    </pic:pic>
                  </a:graphicData>
                </a:graphic>
              </wp:anchor>
            </w:drawing>
          </w:r>
        </w:p>
      </w:tc>
    </w:tr>
    <w:tr w:rsidR="00CE3138" w14:paraId="7757FD0C" w14:textId="77777777">
      <w:trPr>
        <w:cantSplit/>
        <w:trHeight w:hRule="exact" w:val="360"/>
      </w:trPr>
      <w:tc>
        <w:tcPr>
          <w:tcW w:w="7748" w:type="dxa"/>
        </w:tcPr>
        <w:p w14:paraId="7757FD0B" w14:textId="77777777" w:rsidR="00CE3138" w:rsidRPr="00E15D58" w:rsidRDefault="00CE3138">
          <w:pPr>
            <w:pStyle w:val="Titel"/>
            <w:spacing w:line="240" w:lineRule="atLeast"/>
            <w:rPr>
              <w:rStyle w:val="Huisstijl-Rubricering"/>
              <w:b/>
            </w:rPr>
          </w:pPr>
          <w:bookmarkStart w:id="12" w:name="Rubricering_1"/>
          <w:bookmarkEnd w:id="12"/>
        </w:p>
      </w:tc>
    </w:tr>
    <w:tr w:rsidR="00CE3138" w14:paraId="7757FD0E" w14:textId="77777777">
      <w:trPr>
        <w:cantSplit/>
        <w:trHeight w:hRule="exact" w:val="680"/>
      </w:trPr>
      <w:tc>
        <w:tcPr>
          <w:tcW w:w="7748" w:type="dxa"/>
        </w:tcPr>
        <w:p w14:paraId="7757FD0D" w14:textId="77777777" w:rsidR="00CE3138" w:rsidRDefault="00CE3138" w:rsidP="00E600C7">
          <w:pPr>
            <w:pStyle w:val="Titel"/>
            <w:rPr>
              <w:rStyle w:val="Huisstijl-Rubricering"/>
              <w:b/>
              <w:smallCaps w:val="0"/>
              <w:sz w:val="24"/>
            </w:rPr>
          </w:pPr>
          <w:bookmarkStart w:id="13" w:name="Betreft_1"/>
          <w:r>
            <w:rPr>
              <w:rStyle w:val="Huisstijl-Rubricering"/>
              <w:b/>
              <w:smallCaps w:val="0"/>
              <w:sz w:val="24"/>
            </w:rPr>
            <w:t>Basisovereenkomst</w:t>
          </w:r>
          <w:bookmarkEnd w:id="13"/>
        </w:p>
      </w:tc>
    </w:tr>
    <w:tr w:rsidR="00CE3138" w14:paraId="7757FD10" w14:textId="77777777">
      <w:trPr>
        <w:cantSplit/>
        <w:trHeight w:hRule="exact" w:val="360"/>
      </w:trPr>
      <w:tc>
        <w:tcPr>
          <w:tcW w:w="7748" w:type="dxa"/>
        </w:tcPr>
        <w:p w14:paraId="7757FD0F" w14:textId="60827ADD" w:rsidR="00CE3138" w:rsidRDefault="00CE3138">
          <w:pPr>
            <w:pStyle w:val="Ondertitel"/>
          </w:pPr>
          <w:r w:rsidRPr="00172F8D">
            <w:t>22072 | Herstel breedplaatvloeren rechtbank Zwolle</w:t>
          </w:r>
        </w:p>
      </w:tc>
    </w:tr>
    <w:tr w:rsidR="00CE3138" w14:paraId="7757FD12" w14:textId="77777777">
      <w:trPr>
        <w:cantSplit/>
        <w:trHeight w:hRule="exact" w:val="240"/>
      </w:trPr>
      <w:tc>
        <w:tcPr>
          <w:tcW w:w="7748" w:type="dxa"/>
        </w:tcPr>
        <w:p w14:paraId="7757FD11" w14:textId="79EC2467" w:rsidR="00CE3138" w:rsidRDefault="00CE3138"/>
      </w:tc>
    </w:tr>
    <w:tr w:rsidR="00CE3138" w14:paraId="7757FD14" w14:textId="77777777">
      <w:trPr>
        <w:cantSplit/>
        <w:trHeight w:hRule="exact" w:val="480"/>
      </w:trPr>
      <w:tc>
        <w:tcPr>
          <w:tcW w:w="7748" w:type="dxa"/>
        </w:tcPr>
        <w:p w14:paraId="7757FD13" w14:textId="77777777" w:rsidR="00CE3138" w:rsidRDefault="00CE3138"/>
      </w:tc>
    </w:tr>
  </w:tbl>
  <w:p w14:paraId="7757FD15" w14:textId="77777777" w:rsidR="00CE3138" w:rsidRDefault="00CE3138"/>
  <w:p w14:paraId="7757FD16" w14:textId="77777777" w:rsidR="00CE3138" w:rsidRDefault="00CE3138"/>
  <w:tbl>
    <w:tblPr>
      <w:tblW w:w="5640" w:type="dxa"/>
      <w:tblLayout w:type="fixed"/>
      <w:tblCellMar>
        <w:left w:w="0" w:type="dxa"/>
        <w:right w:w="0" w:type="dxa"/>
      </w:tblCellMar>
      <w:tblLook w:val="0000" w:firstRow="0" w:lastRow="0" w:firstColumn="0" w:lastColumn="0" w:noHBand="0" w:noVBand="0"/>
    </w:tblPr>
    <w:tblGrid>
      <w:gridCol w:w="1152"/>
      <w:gridCol w:w="4488"/>
    </w:tblGrid>
    <w:tr w:rsidR="00CE3138" w:rsidRPr="00E15D58" w14:paraId="7757FD19" w14:textId="77777777">
      <w:trPr>
        <w:cantSplit/>
        <w:trHeight w:val="240"/>
      </w:trPr>
      <w:tc>
        <w:tcPr>
          <w:tcW w:w="1152" w:type="dxa"/>
        </w:tcPr>
        <w:p w14:paraId="7757FD17" w14:textId="5377AECB" w:rsidR="00CE3138" w:rsidRPr="00E15D58" w:rsidRDefault="00CE3138">
          <w:bookmarkStart w:id="14" w:name="bmDatumWeghalen"/>
          <w:r w:rsidRPr="00E15D58">
            <w:t>Datum</w:t>
          </w:r>
        </w:p>
      </w:tc>
      <w:tc>
        <w:tcPr>
          <w:tcW w:w="4488" w:type="dxa"/>
        </w:tcPr>
        <w:p w14:paraId="7757FD18" w14:textId="531DE29B" w:rsidR="00CE3138" w:rsidRPr="00E15D58" w:rsidRDefault="00086DCA" w:rsidP="00172F8D">
          <w:pPr>
            <w:autoSpaceDE w:val="0"/>
            <w:autoSpaceDN w:val="0"/>
            <w:adjustRightInd w:val="0"/>
            <w:rPr>
              <w:rFonts w:cs="Verdana"/>
              <w:szCs w:val="18"/>
            </w:rPr>
          </w:pPr>
          <w:r>
            <w:rPr>
              <w:rFonts w:cs="Verdana"/>
              <w:szCs w:val="18"/>
            </w:rPr>
            <w:t>17</w:t>
          </w:r>
          <w:r w:rsidR="00CE3138">
            <w:rPr>
              <w:rFonts w:cs="Verdana"/>
              <w:szCs w:val="18"/>
            </w:rPr>
            <w:t xml:space="preserve"> juli 2020</w:t>
          </w:r>
        </w:p>
      </w:tc>
    </w:tr>
    <w:tr w:rsidR="00CE3138" w:rsidRPr="00E15D58" w14:paraId="7757FD1C" w14:textId="77777777">
      <w:trPr>
        <w:cantSplit/>
        <w:trHeight w:val="240"/>
      </w:trPr>
      <w:tc>
        <w:tcPr>
          <w:tcW w:w="1152" w:type="dxa"/>
        </w:tcPr>
        <w:p w14:paraId="7757FD1A" w14:textId="77777777" w:rsidR="00CE3138" w:rsidRPr="00E15D58" w:rsidRDefault="00CE3138">
          <w:bookmarkStart w:id="15" w:name="bmStatusWeghalen"/>
          <w:bookmarkEnd w:id="14"/>
          <w:r w:rsidRPr="00E15D58">
            <w:t>Status</w:t>
          </w:r>
        </w:p>
      </w:tc>
      <w:tc>
        <w:tcPr>
          <w:tcW w:w="4488" w:type="dxa"/>
        </w:tcPr>
        <w:p w14:paraId="7757FD1B" w14:textId="08CE9A4F" w:rsidR="00CE3138" w:rsidRPr="00E15D58" w:rsidRDefault="00086DCA">
          <w:pPr>
            <w:autoSpaceDE w:val="0"/>
            <w:autoSpaceDN w:val="0"/>
            <w:adjustRightInd w:val="0"/>
            <w:rPr>
              <w:rFonts w:cs="Verdana"/>
              <w:szCs w:val="18"/>
            </w:rPr>
          </w:pPr>
          <w:r>
            <w:rPr>
              <w:rFonts w:cs="Verdana"/>
              <w:szCs w:val="18"/>
            </w:rPr>
            <w:t>Concept</w:t>
          </w:r>
        </w:p>
      </w:tc>
    </w:tr>
    <w:bookmarkEnd w:id="15"/>
  </w:tbl>
  <w:p w14:paraId="7757FD1D" w14:textId="77777777" w:rsidR="00CE3138" w:rsidRDefault="00CE3138"/>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03852"/>
    <w:multiLevelType w:val="hybridMultilevel"/>
    <w:tmpl w:val="84F295F6"/>
    <w:lvl w:ilvl="0" w:tplc="0413000F">
      <w:start w:val="1"/>
      <w:numFmt w:val="decimal"/>
      <w:lvlText w:val="%1."/>
      <w:lvlJc w:val="left"/>
      <w:pPr>
        <w:ind w:left="2224" w:hanging="360"/>
      </w:pPr>
    </w:lvl>
    <w:lvl w:ilvl="1" w:tplc="04130019">
      <w:start w:val="1"/>
      <w:numFmt w:val="lowerLetter"/>
      <w:lvlText w:val="%2."/>
      <w:lvlJc w:val="left"/>
      <w:pPr>
        <w:ind w:left="2944" w:hanging="360"/>
      </w:pPr>
    </w:lvl>
    <w:lvl w:ilvl="2" w:tplc="0413001B">
      <w:start w:val="1"/>
      <w:numFmt w:val="lowerRoman"/>
      <w:lvlText w:val="%3."/>
      <w:lvlJc w:val="right"/>
      <w:pPr>
        <w:ind w:left="3664" w:hanging="180"/>
      </w:pPr>
    </w:lvl>
    <w:lvl w:ilvl="3" w:tplc="0413000F">
      <w:start w:val="1"/>
      <w:numFmt w:val="decimal"/>
      <w:lvlText w:val="%4."/>
      <w:lvlJc w:val="left"/>
      <w:pPr>
        <w:ind w:left="4384" w:hanging="360"/>
      </w:pPr>
    </w:lvl>
    <w:lvl w:ilvl="4" w:tplc="8662FDA4">
      <w:start w:val="1"/>
      <w:numFmt w:val="lowerLetter"/>
      <w:lvlText w:val="%5)"/>
      <w:lvlJc w:val="left"/>
      <w:pPr>
        <w:ind w:left="5104" w:hanging="360"/>
      </w:pPr>
      <w:rPr>
        <w:rFonts w:hint="default"/>
      </w:rPr>
    </w:lvl>
    <w:lvl w:ilvl="5" w:tplc="0413001B" w:tentative="1">
      <w:start w:val="1"/>
      <w:numFmt w:val="lowerRoman"/>
      <w:lvlText w:val="%6."/>
      <w:lvlJc w:val="right"/>
      <w:pPr>
        <w:ind w:left="5824" w:hanging="180"/>
      </w:pPr>
    </w:lvl>
    <w:lvl w:ilvl="6" w:tplc="0413000F" w:tentative="1">
      <w:start w:val="1"/>
      <w:numFmt w:val="decimal"/>
      <w:lvlText w:val="%7."/>
      <w:lvlJc w:val="left"/>
      <w:pPr>
        <w:ind w:left="6544" w:hanging="360"/>
      </w:pPr>
    </w:lvl>
    <w:lvl w:ilvl="7" w:tplc="04130019" w:tentative="1">
      <w:start w:val="1"/>
      <w:numFmt w:val="lowerLetter"/>
      <w:lvlText w:val="%8."/>
      <w:lvlJc w:val="left"/>
      <w:pPr>
        <w:ind w:left="7264" w:hanging="360"/>
      </w:pPr>
    </w:lvl>
    <w:lvl w:ilvl="8" w:tplc="0413001B" w:tentative="1">
      <w:start w:val="1"/>
      <w:numFmt w:val="lowerRoman"/>
      <w:lvlText w:val="%9."/>
      <w:lvlJc w:val="right"/>
      <w:pPr>
        <w:ind w:left="7984" w:hanging="180"/>
      </w:pPr>
    </w:lvl>
  </w:abstractNum>
  <w:abstractNum w:abstractNumId="1" w15:restartNumberingAfterBreak="0">
    <w:nsid w:val="09D434AC"/>
    <w:multiLevelType w:val="multilevel"/>
    <w:tmpl w:val="BAD28CEC"/>
    <w:lvl w:ilvl="0">
      <w:start w:val="1"/>
      <w:numFmt w:val="decimal"/>
      <w:lvlText w:val="%1"/>
      <w:lvlJc w:val="left"/>
      <w:pPr>
        <w:tabs>
          <w:tab w:val="num" w:pos="0"/>
        </w:tabs>
        <w:ind w:left="0" w:hanging="1160"/>
      </w:pPr>
      <w:rPr>
        <w:rFonts w:hint="default"/>
      </w:rPr>
    </w:lvl>
    <w:lvl w:ilvl="1">
      <w:start w:val="1"/>
      <w:numFmt w:val="decimal"/>
      <w:pStyle w:val="Kop2"/>
      <w:lvlText w:val="%1.%2"/>
      <w:lvlJc w:val="left"/>
      <w:pPr>
        <w:tabs>
          <w:tab w:val="num" w:pos="0"/>
        </w:tabs>
        <w:ind w:left="0" w:hanging="1160"/>
      </w:pPr>
      <w:rPr>
        <w:rFonts w:hint="default"/>
      </w:rPr>
    </w:lvl>
    <w:lvl w:ilvl="2">
      <w:start w:val="1"/>
      <w:numFmt w:val="decimal"/>
      <w:pStyle w:val="Kop3"/>
      <w:lvlText w:val="%1.%2.%3"/>
      <w:lvlJc w:val="left"/>
      <w:pPr>
        <w:tabs>
          <w:tab w:val="num" w:pos="0"/>
        </w:tabs>
        <w:ind w:left="0" w:hanging="1160"/>
      </w:pPr>
      <w:rPr>
        <w:rFonts w:hint="default"/>
      </w:rPr>
    </w:lvl>
    <w:lvl w:ilvl="3">
      <w:start w:val="1"/>
      <w:numFmt w:val="decimal"/>
      <w:pStyle w:val="Kop4"/>
      <w:lvlText w:val="%1.%2.%3.%4"/>
      <w:lvlJc w:val="left"/>
      <w:pPr>
        <w:tabs>
          <w:tab w:val="num" w:pos="0"/>
        </w:tabs>
        <w:ind w:left="0" w:hanging="1160"/>
      </w:pPr>
      <w:rPr>
        <w:rFonts w:hint="default"/>
      </w:rPr>
    </w:lvl>
    <w:lvl w:ilvl="4">
      <w:start w:val="1"/>
      <w:numFmt w:val="decimal"/>
      <w:pStyle w:val="Kop5"/>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2" w15:restartNumberingAfterBreak="0">
    <w:nsid w:val="0A4120A4"/>
    <w:multiLevelType w:val="hybridMultilevel"/>
    <w:tmpl w:val="D2DAB70C"/>
    <w:lvl w:ilvl="0" w:tplc="4EE62506">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C137803"/>
    <w:multiLevelType w:val="hybridMultilevel"/>
    <w:tmpl w:val="A906C9BE"/>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E297CD3"/>
    <w:multiLevelType w:val="hybridMultilevel"/>
    <w:tmpl w:val="63BA30CE"/>
    <w:lvl w:ilvl="0" w:tplc="04130017">
      <w:start w:val="1"/>
      <w:numFmt w:val="lowerLetter"/>
      <w:lvlText w:val="%1)"/>
      <w:lvlJc w:val="left"/>
      <w:pPr>
        <w:ind w:left="720" w:hanging="360"/>
      </w:pPr>
    </w:lvl>
    <w:lvl w:ilvl="1" w:tplc="04130017">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5312850"/>
    <w:multiLevelType w:val="hybridMultilevel"/>
    <w:tmpl w:val="E26010FC"/>
    <w:lvl w:ilvl="0" w:tplc="48DA413E">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161D1B90"/>
    <w:multiLevelType w:val="hybridMultilevel"/>
    <w:tmpl w:val="1E8C5E6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17F30517"/>
    <w:multiLevelType w:val="hybridMultilevel"/>
    <w:tmpl w:val="D9C05EAE"/>
    <w:lvl w:ilvl="0" w:tplc="7A5EDF0E">
      <w:start w:val="1"/>
      <w:numFmt w:val="lowerLetter"/>
      <w:lvlText w:val="%1)"/>
      <w:lvlJc w:val="left"/>
      <w:pPr>
        <w:ind w:left="587" w:hanging="360"/>
      </w:pPr>
      <w:rPr>
        <w:rFonts w:ascii="Verdana" w:hAnsi="Verdana" w:hint="default"/>
        <w:b w:val="0"/>
        <w:i w:val="0"/>
        <w:sz w:val="18"/>
      </w:rPr>
    </w:lvl>
    <w:lvl w:ilvl="1" w:tplc="E918D39A">
      <w:start w:val="1"/>
      <w:numFmt w:val="upperRoman"/>
      <w:lvlText w:val="(%2)"/>
      <w:lvlJc w:val="left"/>
      <w:pPr>
        <w:ind w:left="1307" w:hanging="360"/>
      </w:pPr>
      <w:rPr>
        <w:rFonts w:hint="default"/>
      </w:rPr>
    </w:lvl>
    <w:lvl w:ilvl="2" w:tplc="A126BC96">
      <w:start w:val="1"/>
      <w:numFmt w:val="upperRoman"/>
      <w:lvlText w:val="(%3)  "/>
      <w:lvlJc w:val="left"/>
      <w:pPr>
        <w:ind w:left="2027" w:hanging="180"/>
      </w:pPr>
      <w:rPr>
        <w:rFonts w:hint="default"/>
      </w:rPr>
    </w:lvl>
    <w:lvl w:ilvl="3" w:tplc="40486856">
      <w:start w:val="1"/>
      <w:numFmt w:val="decimal"/>
      <w:lvlText w:val="%4."/>
      <w:lvlJc w:val="left"/>
      <w:pPr>
        <w:ind w:left="3437" w:hanging="1050"/>
      </w:pPr>
      <w:rPr>
        <w:rFonts w:hint="default"/>
      </w:rPr>
    </w:lvl>
    <w:lvl w:ilvl="4" w:tplc="D4F2BFD2">
      <w:start w:val="1"/>
      <w:numFmt w:val="lowerLetter"/>
      <w:lvlText w:val="(%5)"/>
      <w:lvlJc w:val="left"/>
      <w:pPr>
        <w:ind w:left="3467" w:hanging="360"/>
      </w:pPr>
      <w:rPr>
        <w:rFonts w:hint="default"/>
      </w:rPr>
    </w:lvl>
    <w:lvl w:ilvl="5" w:tplc="0413001B" w:tentative="1">
      <w:start w:val="1"/>
      <w:numFmt w:val="lowerRoman"/>
      <w:lvlText w:val="%6."/>
      <w:lvlJc w:val="right"/>
      <w:pPr>
        <w:ind w:left="4187" w:hanging="180"/>
      </w:pPr>
    </w:lvl>
    <w:lvl w:ilvl="6" w:tplc="0413000F" w:tentative="1">
      <w:start w:val="1"/>
      <w:numFmt w:val="decimal"/>
      <w:lvlText w:val="%7."/>
      <w:lvlJc w:val="left"/>
      <w:pPr>
        <w:ind w:left="4907" w:hanging="360"/>
      </w:pPr>
    </w:lvl>
    <w:lvl w:ilvl="7" w:tplc="04130019" w:tentative="1">
      <w:start w:val="1"/>
      <w:numFmt w:val="lowerLetter"/>
      <w:lvlText w:val="%8."/>
      <w:lvlJc w:val="left"/>
      <w:pPr>
        <w:ind w:left="5627" w:hanging="360"/>
      </w:pPr>
    </w:lvl>
    <w:lvl w:ilvl="8" w:tplc="0413001B" w:tentative="1">
      <w:start w:val="1"/>
      <w:numFmt w:val="lowerRoman"/>
      <w:lvlText w:val="%9."/>
      <w:lvlJc w:val="right"/>
      <w:pPr>
        <w:ind w:left="6347" w:hanging="180"/>
      </w:pPr>
    </w:lvl>
  </w:abstractNum>
  <w:abstractNum w:abstractNumId="8" w15:restartNumberingAfterBreak="0">
    <w:nsid w:val="1C633B85"/>
    <w:multiLevelType w:val="hybridMultilevel"/>
    <w:tmpl w:val="76FC09F8"/>
    <w:lvl w:ilvl="0" w:tplc="569C112E">
      <w:start w:val="1"/>
      <w:numFmt w:val="lowerLetter"/>
      <w:lvlText w:val="%1)"/>
      <w:lvlJc w:val="left"/>
      <w:pPr>
        <w:ind w:left="587" w:hanging="360"/>
      </w:pPr>
      <w:rPr>
        <w:rFonts w:hint="default"/>
      </w:rPr>
    </w:lvl>
    <w:lvl w:ilvl="1" w:tplc="04130019" w:tentative="1">
      <w:start w:val="1"/>
      <w:numFmt w:val="lowerLetter"/>
      <w:lvlText w:val="%2."/>
      <w:lvlJc w:val="left"/>
      <w:pPr>
        <w:ind w:left="1307" w:hanging="360"/>
      </w:pPr>
    </w:lvl>
    <w:lvl w:ilvl="2" w:tplc="0413001B" w:tentative="1">
      <w:start w:val="1"/>
      <w:numFmt w:val="lowerRoman"/>
      <w:lvlText w:val="%3."/>
      <w:lvlJc w:val="right"/>
      <w:pPr>
        <w:ind w:left="2027" w:hanging="180"/>
      </w:pPr>
    </w:lvl>
    <w:lvl w:ilvl="3" w:tplc="0413000F" w:tentative="1">
      <w:start w:val="1"/>
      <w:numFmt w:val="decimal"/>
      <w:lvlText w:val="%4."/>
      <w:lvlJc w:val="left"/>
      <w:pPr>
        <w:ind w:left="2747" w:hanging="360"/>
      </w:pPr>
    </w:lvl>
    <w:lvl w:ilvl="4" w:tplc="04130019" w:tentative="1">
      <w:start w:val="1"/>
      <w:numFmt w:val="lowerLetter"/>
      <w:lvlText w:val="%5."/>
      <w:lvlJc w:val="left"/>
      <w:pPr>
        <w:ind w:left="3467" w:hanging="360"/>
      </w:pPr>
    </w:lvl>
    <w:lvl w:ilvl="5" w:tplc="0413001B" w:tentative="1">
      <w:start w:val="1"/>
      <w:numFmt w:val="lowerRoman"/>
      <w:lvlText w:val="%6."/>
      <w:lvlJc w:val="right"/>
      <w:pPr>
        <w:ind w:left="4187" w:hanging="180"/>
      </w:pPr>
    </w:lvl>
    <w:lvl w:ilvl="6" w:tplc="0413000F" w:tentative="1">
      <w:start w:val="1"/>
      <w:numFmt w:val="decimal"/>
      <w:lvlText w:val="%7."/>
      <w:lvlJc w:val="left"/>
      <w:pPr>
        <w:ind w:left="4907" w:hanging="360"/>
      </w:pPr>
    </w:lvl>
    <w:lvl w:ilvl="7" w:tplc="04130019" w:tentative="1">
      <w:start w:val="1"/>
      <w:numFmt w:val="lowerLetter"/>
      <w:lvlText w:val="%8."/>
      <w:lvlJc w:val="left"/>
      <w:pPr>
        <w:ind w:left="5627" w:hanging="360"/>
      </w:pPr>
    </w:lvl>
    <w:lvl w:ilvl="8" w:tplc="0413001B" w:tentative="1">
      <w:start w:val="1"/>
      <w:numFmt w:val="lowerRoman"/>
      <w:lvlText w:val="%9."/>
      <w:lvlJc w:val="right"/>
      <w:pPr>
        <w:ind w:left="6347" w:hanging="180"/>
      </w:pPr>
    </w:lvl>
  </w:abstractNum>
  <w:abstractNum w:abstractNumId="9" w15:restartNumberingAfterBreak="0">
    <w:nsid w:val="284B7362"/>
    <w:multiLevelType w:val="hybridMultilevel"/>
    <w:tmpl w:val="D3867598"/>
    <w:lvl w:ilvl="0" w:tplc="10C496E8">
      <w:start w:val="1"/>
      <w:numFmt w:val="lowerLetter"/>
      <w:lvlText w:val="%1)"/>
      <w:lvlJc w:val="left"/>
      <w:pPr>
        <w:ind w:left="587" w:hanging="360"/>
      </w:pPr>
      <w:rPr>
        <w:rFonts w:hint="default"/>
      </w:rPr>
    </w:lvl>
    <w:lvl w:ilvl="1" w:tplc="04130019" w:tentative="1">
      <w:start w:val="1"/>
      <w:numFmt w:val="lowerLetter"/>
      <w:lvlText w:val="%2."/>
      <w:lvlJc w:val="left"/>
      <w:pPr>
        <w:ind w:left="1307" w:hanging="360"/>
      </w:pPr>
    </w:lvl>
    <w:lvl w:ilvl="2" w:tplc="0413001B" w:tentative="1">
      <w:start w:val="1"/>
      <w:numFmt w:val="lowerRoman"/>
      <w:lvlText w:val="%3."/>
      <w:lvlJc w:val="right"/>
      <w:pPr>
        <w:ind w:left="2027" w:hanging="180"/>
      </w:pPr>
    </w:lvl>
    <w:lvl w:ilvl="3" w:tplc="0413000F" w:tentative="1">
      <w:start w:val="1"/>
      <w:numFmt w:val="decimal"/>
      <w:lvlText w:val="%4."/>
      <w:lvlJc w:val="left"/>
      <w:pPr>
        <w:ind w:left="2747" w:hanging="360"/>
      </w:pPr>
    </w:lvl>
    <w:lvl w:ilvl="4" w:tplc="04130019" w:tentative="1">
      <w:start w:val="1"/>
      <w:numFmt w:val="lowerLetter"/>
      <w:lvlText w:val="%5."/>
      <w:lvlJc w:val="left"/>
      <w:pPr>
        <w:ind w:left="3467" w:hanging="360"/>
      </w:pPr>
    </w:lvl>
    <w:lvl w:ilvl="5" w:tplc="0413001B" w:tentative="1">
      <w:start w:val="1"/>
      <w:numFmt w:val="lowerRoman"/>
      <w:lvlText w:val="%6."/>
      <w:lvlJc w:val="right"/>
      <w:pPr>
        <w:ind w:left="4187" w:hanging="180"/>
      </w:pPr>
    </w:lvl>
    <w:lvl w:ilvl="6" w:tplc="0413000F" w:tentative="1">
      <w:start w:val="1"/>
      <w:numFmt w:val="decimal"/>
      <w:lvlText w:val="%7."/>
      <w:lvlJc w:val="left"/>
      <w:pPr>
        <w:ind w:left="4907" w:hanging="360"/>
      </w:pPr>
    </w:lvl>
    <w:lvl w:ilvl="7" w:tplc="04130019" w:tentative="1">
      <w:start w:val="1"/>
      <w:numFmt w:val="lowerLetter"/>
      <w:lvlText w:val="%8."/>
      <w:lvlJc w:val="left"/>
      <w:pPr>
        <w:ind w:left="5627" w:hanging="360"/>
      </w:pPr>
    </w:lvl>
    <w:lvl w:ilvl="8" w:tplc="0413001B" w:tentative="1">
      <w:start w:val="1"/>
      <w:numFmt w:val="lowerRoman"/>
      <w:lvlText w:val="%9."/>
      <w:lvlJc w:val="right"/>
      <w:pPr>
        <w:ind w:left="6347" w:hanging="180"/>
      </w:pPr>
    </w:lvl>
  </w:abstractNum>
  <w:abstractNum w:abstractNumId="10" w15:restartNumberingAfterBreak="0">
    <w:nsid w:val="28D8315D"/>
    <w:multiLevelType w:val="hybridMultilevel"/>
    <w:tmpl w:val="BFCA31E2"/>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5497371"/>
    <w:multiLevelType w:val="hybridMultilevel"/>
    <w:tmpl w:val="0CFA0F2E"/>
    <w:lvl w:ilvl="0" w:tplc="04130017">
      <w:start w:val="1"/>
      <w:numFmt w:val="lowerLetter"/>
      <w:lvlText w:val="%1)"/>
      <w:lvlJc w:val="left"/>
      <w:pPr>
        <w:ind w:left="644" w:hanging="360"/>
      </w:p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12" w15:restartNumberingAfterBreak="0">
    <w:nsid w:val="3C9907F9"/>
    <w:multiLevelType w:val="hybridMultilevel"/>
    <w:tmpl w:val="2D0CB284"/>
    <w:lvl w:ilvl="0" w:tplc="0413000F">
      <w:start w:val="1"/>
      <w:numFmt w:val="decimal"/>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13" w15:restartNumberingAfterBreak="0">
    <w:nsid w:val="44A240F5"/>
    <w:multiLevelType w:val="hybridMultilevel"/>
    <w:tmpl w:val="734CC35E"/>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47124C4B"/>
    <w:multiLevelType w:val="hybridMultilevel"/>
    <w:tmpl w:val="54E8CD30"/>
    <w:lvl w:ilvl="0" w:tplc="04130001">
      <w:start w:val="1"/>
      <w:numFmt w:val="bullet"/>
      <w:lvlText w:val=""/>
      <w:lvlJc w:val="left"/>
      <w:pPr>
        <w:tabs>
          <w:tab w:val="num" w:pos="360"/>
        </w:tabs>
        <w:ind w:left="360" w:hanging="360"/>
      </w:pPr>
      <w:rPr>
        <w:rFonts w:ascii="Symbol" w:hAnsi="Symbol" w:hint="default"/>
      </w:rPr>
    </w:lvl>
    <w:lvl w:ilvl="1" w:tplc="24E4B504">
      <w:start w:val="1"/>
      <w:numFmt w:val="bullet"/>
      <w:pStyle w:val="opmStreepje"/>
      <w:lvlText w:val=""/>
      <w:lvlJc w:val="left"/>
      <w:pPr>
        <w:tabs>
          <w:tab w:val="num" w:pos="1440"/>
        </w:tabs>
        <w:ind w:left="1440" w:hanging="360"/>
      </w:pPr>
      <w:rPr>
        <w:rFonts w:ascii="Symbol" w:hAnsi="Symbo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C7728F0"/>
    <w:multiLevelType w:val="hybridMultilevel"/>
    <w:tmpl w:val="635A0B6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FC87AEE"/>
    <w:multiLevelType w:val="hybridMultilevel"/>
    <w:tmpl w:val="8CEE0884"/>
    <w:lvl w:ilvl="0" w:tplc="04130017">
      <w:start w:val="1"/>
      <w:numFmt w:val="lowerLetter"/>
      <w:lvlText w:val="%1)"/>
      <w:lvlJc w:val="left"/>
      <w:pPr>
        <w:ind w:left="587" w:hanging="360"/>
      </w:pPr>
    </w:lvl>
    <w:lvl w:ilvl="1" w:tplc="04130019">
      <w:start w:val="1"/>
      <w:numFmt w:val="lowerLetter"/>
      <w:lvlText w:val="%2."/>
      <w:lvlJc w:val="left"/>
      <w:pPr>
        <w:ind w:left="1307" w:hanging="360"/>
      </w:pPr>
    </w:lvl>
    <w:lvl w:ilvl="2" w:tplc="0413001B">
      <w:start w:val="1"/>
      <w:numFmt w:val="lowerRoman"/>
      <w:lvlText w:val="%3."/>
      <w:lvlJc w:val="right"/>
      <w:pPr>
        <w:ind w:left="2027" w:hanging="180"/>
      </w:pPr>
    </w:lvl>
    <w:lvl w:ilvl="3" w:tplc="0413000F">
      <w:start w:val="1"/>
      <w:numFmt w:val="decimal"/>
      <w:lvlText w:val="%4."/>
      <w:lvlJc w:val="left"/>
      <w:pPr>
        <w:ind w:left="2747" w:hanging="360"/>
      </w:pPr>
    </w:lvl>
    <w:lvl w:ilvl="4" w:tplc="04130017">
      <w:start w:val="1"/>
      <w:numFmt w:val="lowerLetter"/>
      <w:lvlText w:val="%5)"/>
      <w:lvlJc w:val="left"/>
      <w:pPr>
        <w:ind w:left="3467" w:hanging="360"/>
      </w:pPr>
    </w:lvl>
    <w:lvl w:ilvl="5" w:tplc="0413001B" w:tentative="1">
      <w:start w:val="1"/>
      <w:numFmt w:val="lowerRoman"/>
      <w:lvlText w:val="%6."/>
      <w:lvlJc w:val="right"/>
      <w:pPr>
        <w:ind w:left="4187" w:hanging="180"/>
      </w:pPr>
    </w:lvl>
    <w:lvl w:ilvl="6" w:tplc="0413000F" w:tentative="1">
      <w:start w:val="1"/>
      <w:numFmt w:val="decimal"/>
      <w:lvlText w:val="%7."/>
      <w:lvlJc w:val="left"/>
      <w:pPr>
        <w:ind w:left="4907" w:hanging="360"/>
      </w:pPr>
    </w:lvl>
    <w:lvl w:ilvl="7" w:tplc="04130019" w:tentative="1">
      <w:start w:val="1"/>
      <w:numFmt w:val="lowerLetter"/>
      <w:lvlText w:val="%8."/>
      <w:lvlJc w:val="left"/>
      <w:pPr>
        <w:ind w:left="5627" w:hanging="360"/>
      </w:pPr>
    </w:lvl>
    <w:lvl w:ilvl="8" w:tplc="0413001B" w:tentative="1">
      <w:start w:val="1"/>
      <w:numFmt w:val="lowerRoman"/>
      <w:lvlText w:val="%9."/>
      <w:lvlJc w:val="right"/>
      <w:pPr>
        <w:ind w:left="6347" w:hanging="180"/>
      </w:pPr>
    </w:lvl>
  </w:abstractNum>
  <w:abstractNum w:abstractNumId="17" w15:restartNumberingAfterBreak="0">
    <w:nsid w:val="53C5725E"/>
    <w:multiLevelType w:val="hybridMultilevel"/>
    <w:tmpl w:val="C2DE5756"/>
    <w:lvl w:ilvl="0" w:tplc="7A5EDF0E">
      <w:start w:val="1"/>
      <w:numFmt w:val="lowerLetter"/>
      <w:lvlText w:val="%1)"/>
      <w:lvlJc w:val="left"/>
      <w:pPr>
        <w:ind w:left="360" w:hanging="360"/>
      </w:pPr>
      <w:rPr>
        <w:rFonts w:ascii="Verdana" w:hAnsi="Verdana" w:hint="default"/>
        <w:b w:val="0"/>
        <w:i w:val="0"/>
        <w:sz w:val="18"/>
      </w:rPr>
    </w:lvl>
    <w:lvl w:ilvl="1" w:tplc="04130017">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5C627321"/>
    <w:multiLevelType w:val="hybridMultilevel"/>
    <w:tmpl w:val="22B03C62"/>
    <w:lvl w:ilvl="0" w:tplc="8E78FDB6">
      <w:start w:val="1"/>
      <w:numFmt w:val="lowerLetter"/>
      <w:lvlText w:val="%1)"/>
      <w:lvlJc w:val="left"/>
      <w:pPr>
        <w:ind w:left="587" w:hanging="360"/>
      </w:pPr>
      <w:rPr>
        <w:rFonts w:hint="default"/>
      </w:rPr>
    </w:lvl>
    <w:lvl w:ilvl="1" w:tplc="04130019" w:tentative="1">
      <w:start w:val="1"/>
      <w:numFmt w:val="lowerLetter"/>
      <w:lvlText w:val="%2."/>
      <w:lvlJc w:val="left"/>
      <w:pPr>
        <w:ind w:left="1307" w:hanging="360"/>
      </w:pPr>
    </w:lvl>
    <w:lvl w:ilvl="2" w:tplc="0413001B" w:tentative="1">
      <w:start w:val="1"/>
      <w:numFmt w:val="lowerRoman"/>
      <w:lvlText w:val="%3."/>
      <w:lvlJc w:val="right"/>
      <w:pPr>
        <w:ind w:left="2027" w:hanging="180"/>
      </w:pPr>
    </w:lvl>
    <w:lvl w:ilvl="3" w:tplc="0413000F" w:tentative="1">
      <w:start w:val="1"/>
      <w:numFmt w:val="decimal"/>
      <w:lvlText w:val="%4."/>
      <w:lvlJc w:val="left"/>
      <w:pPr>
        <w:ind w:left="2747" w:hanging="360"/>
      </w:pPr>
    </w:lvl>
    <w:lvl w:ilvl="4" w:tplc="04130019" w:tentative="1">
      <w:start w:val="1"/>
      <w:numFmt w:val="lowerLetter"/>
      <w:lvlText w:val="%5."/>
      <w:lvlJc w:val="left"/>
      <w:pPr>
        <w:ind w:left="3467" w:hanging="360"/>
      </w:pPr>
    </w:lvl>
    <w:lvl w:ilvl="5" w:tplc="0413001B" w:tentative="1">
      <w:start w:val="1"/>
      <w:numFmt w:val="lowerRoman"/>
      <w:lvlText w:val="%6."/>
      <w:lvlJc w:val="right"/>
      <w:pPr>
        <w:ind w:left="4187" w:hanging="180"/>
      </w:pPr>
    </w:lvl>
    <w:lvl w:ilvl="6" w:tplc="0413000F" w:tentative="1">
      <w:start w:val="1"/>
      <w:numFmt w:val="decimal"/>
      <w:lvlText w:val="%7."/>
      <w:lvlJc w:val="left"/>
      <w:pPr>
        <w:ind w:left="4907" w:hanging="360"/>
      </w:pPr>
    </w:lvl>
    <w:lvl w:ilvl="7" w:tplc="04130019" w:tentative="1">
      <w:start w:val="1"/>
      <w:numFmt w:val="lowerLetter"/>
      <w:lvlText w:val="%8."/>
      <w:lvlJc w:val="left"/>
      <w:pPr>
        <w:ind w:left="5627" w:hanging="360"/>
      </w:pPr>
    </w:lvl>
    <w:lvl w:ilvl="8" w:tplc="0413001B" w:tentative="1">
      <w:start w:val="1"/>
      <w:numFmt w:val="lowerRoman"/>
      <w:lvlText w:val="%9."/>
      <w:lvlJc w:val="right"/>
      <w:pPr>
        <w:ind w:left="6347" w:hanging="180"/>
      </w:pPr>
    </w:lvl>
  </w:abstractNum>
  <w:abstractNum w:abstractNumId="19" w15:restartNumberingAfterBreak="0">
    <w:nsid w:val="5D320058"/>
    <w:multiLevelType w:val="hybridMultilevel"/>
    <w:tmpl w:val="AFEEB134"/>
    <w:lvl w:ilvl="0" w:tplc="FA58A134">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FD11CC6"/>
    <w:multiLevelType w:val="multilevel"/>
    <w:tmpl w:val="BC48CC36"/>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pStyle w:val="Kop6"/>
      <w:lvlText w:val="%1.%2.%3.%4.%5.%6"/>
      <w:lvlJc w:val="left"/>
      <w:pPr>
        <w:tabs>
          <w:tab w:val="num" w:pos="532"/>
        </w:tabs>
        <w:ind w:left="532" w:hanging="1152"/>
      </w:pPr>
      <w:rPr>
        <w:rFonts w:hint="default"/>
      </w:rPr>
    </w:lvl>
    <w:lvl w:ilvl="6">
      <w:start w:val="1"/>
      <w:numFmt w:val="decimal"/>
      <w:pStyle w:val="Kop7"/>
      <w:lvlText w:val="%1.%2.%3.%4.%5.%6.%7"/>
      <w:lvlJc w:val="left"/>
      <w:pPr>
        <w:tabs>
          <w:tab w:val="num" w:pos="676"/>
        </w:tabs>
        <w:ind w:left="676" w:hanging="1296"/>
      </w:pPr>
      <w:rPr>
        <w:rFonts w:hint="default"/>
      </w:rPr>
    </w:lvl>
    <w:lvl w:ilvl="7">
      <w:start w:val="1"/>
      <w:numFmt w:val="decimal"/>
      <w:pStyle w:val="Kop8"/>
      <w:lvlText w:val="%1.%2.%3.%4.%5.%6.%7.%8"/>
      <w:lvlJc w:val="left"/>
      <w:pPr>
        <w:tabs>
          <w:tab w:val="num" w:pos="820"/>
        </w:tabs>
        <w:ind w:left="820" w:hanging="1440"/>
      </w:pPr>
      <w:rPr>
        <w:rFonts w:hint="default"/>
      </w:rPr>
    </w:lvl>
    <w:lvl w:ilvl="8">
      <w:start w:val="1"/>
      <w:numFmt w:val="decimal"/>
      <w:pStyle w:val="Kop9"/>
      <w:lvlText w:val="%1.%2.%3.%4.%5.%6.%7.%8.%9"/>
      <w:lvlJc w:val="left"/>
      <w:pPr>
        <w:tabs>
          <w:tab w:val="num" w:pos="964"/>
        </w:tabs>
        <w:ind w:left="964" w:hanging="1584"/>
      </w:pPr>
      <w:rPr>
        <w:rFonts w:hint="default"/>
      </w:rPr>
    </w:lvl>
  </w:abstractNum>
  <w:abstractNum w:abstractNumId="21" w15:restartNumberingAfterBreak="0">
    <w:nsid w:val="6450305E"/>
    <w:multiLevelType w:val="hybridMultilevel"/>
    <w:tmpl w:val="A1DAA34A"/>
    <w:lvl w:ilvl="0" w:tplc="7A5EDF0E">
      <w:start w:val="1"/>
      <w:numFmt w:val="lowerLetter"/>
      <w:lvlText w:val="%1)"/>
      <w:lvlJc w:val="left"/>
      <w:pPr>
        <w:ind w:left="360" w:hanging="360"/>
      </w:pPr>
      <w:rPr>
        <w:rFonts w:ascii="Verdana" w:hAnsi="Verdana" w:hint="default"/>
        <w:b w:val="0"/>
        <w:i w:val="0"/>
        <w:sz w:val="18"/>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6F3170CD"/>
    <w:multiLevelType w:val="hybridMultilevel"/>
    <w:tmpl w:val="4B3EDD38"/>
    <w:lvl w:ilvl="0" w:tplc="48DA413E">
      <w:start w:val="1"/>
      <w:numFmt w:val="decimal"/>
      <w:lvlText w:val="%1."/>
      <w:lvlJc w:val="left"/>
      <w:pPr>
        <w:ind w:left="360" w:hanging="360"/>
      </w:pPr>
      <w:rPr>
        <w:rFonts w:hint="default"/>
      </w:rPr>
    </w:lvl>
    <w:lvl w:ilvl="1" w:tplc="04130017">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15:restartNumberingAfterBreak="0">
    <w:nsid w:val="74065CED"/>
    <w:multiLevelType w:val="hybridMultilevel"/>
    <w:tmpl w:val="76BEC300"/>
    <w:lvl w:ilvl="0" w:tplc="939088DC">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7B5E16FE"/>
    <w:multiLevelType w:val="hybridMultilevel"/>
    <w:tmpl w:val="7704319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
  </w:num>
  <w:num w:numId="2">
    <w:abstractNumId w:val="1"/>
  </w:num>
  <w:num w:numId="3">
    <w:abstractNumId w:val="20"/>
  </w:num>
  <w:num w:numId="4">
    <w:abstractNumId w:val="14"/>
  </w:num>
  <w:num w:numId="5">
    <w:abstractNumId w:val="21"/>
  </w:num>
  <w:num w:numId="6">
    <w:abstractNumId w:val="6"/>
  </w:num>
  <w:num w:numId="7">
    <w:abstractNumId w:val="19"/>
  </w:num>
  <w:num w:numId="8">
    <w:abstractNumId w:val="5"/>
  </w:num>
  <w:num w:numId="9">
    <w:abstractNumId w:val="7"/>
  </w:num>
  <w:num w:numId="10">
    <w:abstractNumId w:val="22"/>
  </w:num>
  <w:num w:numId="11">
    <w:abstractNumId w:val="15"/>
  </w:num>
  <w:num w:numId="12">
    <w:abstractNumId w:val="17"/>
  </w:num>
  <w:num w:numId="13">
    <w:abstractNumId w:val="4"/>
  </w:num>
  <w:num w:numId="14">
    <w:abstractNumId w:val="24"/>
  </w:num>
  <w:num w:numId="15">
    <w:abstractNumId w:val="0"/>
  </w:num>
  <w:num w:numId="16">
    <w:abstractNumId w:val="13"/>
  </w:num>
  <w:num w:numId="17">
    <w:abstractNumId w:val="9"/>
  </w:num>
  <w:num w:numId="18">
    <w:abstractNumId w:val="8"/>
  </w:num>
  <w:num w:numId="19">
    <w:abstractNumId w:val="18"/>
  </w:num>
  <w:num w:numId="20">
    <w:abstractNumId w:val="11"/>
  </w:num>
  <w:num w:numId="21">
    <w:abstractNumId w:val="16"/>
  </w:num>
  <w:num w:numId="22">
    <w:abstractNumId w:val="10"/>
  </w:num>
  <w:num w:numId="23">
    <w:abstractNumId w:val="23"/>
  </w:num>
  <w:num w:numId="24">
    <w:abstractNumId w:val="3"/>
  </w:num>
  <w:num w:numId="25">
    <w:abstractNumId w:val="12"/>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284"/>
  <w:hyphenationZone w:val="425"/>
  <w:drawingGridHorizontalSpacing w:val="90"/>
  <w:displayHorizontalDrawingGridEvery w:val="2"/>
  <w:displayVerticalDrawingGridEvery w:val="2"/>
  <w:characterSpacingControl w:val="doNotCompress"/>
  <w:hdrShapeDefaults>
    <o:shapedefaults v:ext="edit" spidmax="10241"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boRubricering" w:val=" "/>
    <w:docVar w:name="cboStatus" w:val="Definitief"/>
    <w:docVar w:name="chkVanEmail" w:val="Waar"/>
    <w:docVar w:name="chkVanGebouw" w:val="Onwaar"/>
    <w:docVar w:name="Huisstijl" w:val="5.2"/>
    <w:docVar w:name="Sjabloon" w:val="RHSRapport"/>
    <w:docVar w:name="SjabloonVersie" w:val="5"/>
    <w:docVar w:name="txtAuteurs" w:val="[NAAM PROJECTMANAGER]"/>
    <w:docVar w:name="txtBetreft" w:val="Basisovereenkomst - Model DB"/>
    <w:docVar w:name="txtBijlagen" w:val=" "/>
    <w:docVar w:name="txtDatum" w:val="1 augustus 2015"/>
    <w:docVar w:name="txtlblVrij1" w:val=" "/>
    <w:docVar w:name="txtlblVrij2" w:val=" "/>
    <w:docVar w:name="txtlblVrij3" w:val=" "/>
    <w:docVar w:name="txtSubTitel" w:val="[Projectnaam en projectnummer]"/>
    <w:docVar w:name="txtVanAfdeling" w:val="Inkoop en Contractmanagement"/>
    <w:docVar w:name="txtVanBezoekAdres" w:val="Korte Voorhout 7"/>
    <w:docVar w:name="txtVanContactpersoon" w:val=" "/>
    <w:docVar w:name="txtVanDienst" w:val="Rijksvastgoedbedrijf"/>
    <w:docVar w:name="txtVanDirectie" w:val="Transacties &amp; Ontwikkeling"/>
    <w:docVar w:name="txtVanEmail" w:val="Postbus.RVB.Inkooploket.TO@Rijksoverheid.nl"/>
    <w:docVar w:name="txtVanFax" w:val=" "/>
    <w:docVar w:name="txtVanGebouw" w:val="Korte Voorhout 7"/>
    <w:docVar w:name="txtVanIPC" w:val=" "/>
    <w:docVar w:name="txtVanMobiel" w:val="06 -"/>
    <w:docVar w:name="txtVanPostAdres" w:val="Postbus 20952"/>
    <w:docVar w:name="txtVanPostPcdWpl" w:val="2500 EZ  Den Haag"/>
    <w:docVar w:name="txtVanTelefoon" w:val=" "/>
    <w:docVar w:name="txtVersieNummer" w:val="2.0"/>
    <w:docVar w:name="txtVrij1" w:val=" "/>
    <w:docVar w:name="txtVrij2" w:val=" "/>
    <w:docVar w:name="txtVrij3" w:val=" "/>
  </w:docVars>
  <w:rsids>
    <w:rsidRoot w:val="001016A5"/>
    <w:rsid w:val="000648D8"/>
    <w:rsid w:val="00080FCF"/>
    <w:rsid w:val="00086DCA"/>
    <w:rsid w:val="000912A3"/>
    <w:rsid w:val="000A78D4"/>
    <w:rsid w:val="001016A5"/>
    <w:rsid w:val="00130B93"/>
    <w:rsid w:val="00137A33"/>
    <w:rsid w:val="00172F8D"/>
    <w:rsid w:val="001F4DE3"/>
    <w:rsid w:val="00222E5A"/>
    <w:rsid w:val="002E1A95"/>
    <w:rsid w:val="00320136"/>
    <w:rsid w:val="00380B87"/>
    <w:rsid w:val="00391DF0"/>
    <w:rsid w:val="00392F76"/>
    <w:rsid w:val="004055B9"/>
    <w:rsid w:val="004A2363"/>
    <w:rsid w:val="004A23E0"/>
    <w:rsid w:val="004E3D69"/>
    <w:rsid w:val="00512561"/>
    <w:rsid w:val="005562EA"/>
    <w:rsid w:val="005A63A0"/>
    <w:rsid w:val="00657F3F"/>
    <w:rsid w:val="006F2D17"/>
    <w:rsid w:val="007743EC"/>
    <w:rsid w:val="00821585"/>
    <w:rsid w:val="0083036C"/>
    <w:rsid w:val="00852FF0"/>
    <w:rsid w:val="008541C5"/>
    <w:rsid w:val="008A4847"/>
    <w:rsid w:val="008C2D50"/>
    <w:rsid w:val="008E3F4F"/>
    <w:rsid w:val="0091410A"/>
    <w:rsid w:val="009302DB"/>
    <w:rsid w:val="00993C18"/>
    <w:rsid w:val="009F5AA5"/>
    <w:rsid w:val="00A33DD3"/>
    <w:rsid w:val="00A33E1C"/>
    <w:rsid w:val="00A44554"/>
    <w:rsid w:val="00AA2CE4"/>
    <w:rsid w:val="00AF171F"/>
    <w:rsid w:val="00B35FD3"/>
    <w:rsid w:val="00B73ABB"/>
    <w:rsid w:val="00BB0938"/>
    <w:rsid w:val="00BB1CAB"/>
    <w:rsid w:val="00BE22C6"/>
    <w:rsid w:val="00CE3138"/>
    <w:rsid w:val="00D0540B"/>
    <w:rsid w:val="00DA5E8A"/>
    <w:rsid w:val="00E013E3"/>
    <w:rsid w:val="00E15D58"/>
    <w:rsid w:val="00E600C7"/>
    <w:rsid w:val="00E730DB"/>
    <w:rsid w:val="00E7657B"/>
    <w:rsid w:val="00E844AE"/>
    <w:rsid w:val="00F06721"/>
    <w:rsid w:val="00F26303"/>
    <w:rsid w:val="00F66170"/>
    <w:rsid w:val="00F80993"/>
    <w:rsid w:val="00F91F9A"/>
    <w:rsid w:val="00FC02FF"/>
    <w:rsid w:val="00FE6AD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fill="f" fillcolor="white" stroke="f">
      <v:fill color="white" on="f"/>
      <v:stroke on="f"/>
    </o:shapedefaults>
    <o:shapelayout v:ext="edit">
      <o:idmap v:ext="edit" data="1"/>
    </o:shapelayout>
  </w:shapeDefaults>
  <w:decimalSymbol w:val=","/>
  <w:listSeparator w:val=";"/>
  <w14:docId w14:val="7757FB78"/>
  <w15:docId w15:val="{9498C0CB-E2FB-41E6-ACBF-7E2911399F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0648D8"/>
    <w:pPr>
      <w:spacing w:line="240" w:lineRule="atLeast"/>
    </w:pPr>
    <w:rPr>
      <w:rFonts w:ascii="Verdana" w:hAnsi="Verdana"/>
      <w:sz w:val="18"/>
      <w:szCs w:val="24"/>
    </w:rPr>
  </w:style>
  <w:style w:type="paragraph" w:styleId="Kop1">
    <w:name w:val="heading 1"/>
    <w:aliases w:val="hoofdstuk"/>
    <w:basedOn w:val="Standaard"/>
    <w:next w:val="Standaard"/>
    <w:autoRedefine/>
    <w:qFormat/>
    <w:rsid w:val="00BB0938"/>
    <w:pPr>
      <w:keepNext/>
      <w:widowControl w:val="0"/>
      <w:spacing w:line="276" w:lineRule="auto"/>
      <w:outlineLvl w:val="0"/>
    </w:pPr>
    <w:rPr>
      <w:rFonts w:cs="Arial"/>
      <w:b/>
      <w:bCs/>
      <w:kern w:val="32"/>
      <w:szCs w:val="18"/>
    </w:rPr>
  </w:style>
  <w:style w:type="paragraph" w:styleId="Kop2">
    <w:name w:val="heading 2"/>
    <w:aliases w:val="paragraaf"/>
    <w:basedOn w:val="Kop1"/>
    <w:next w:val="Standaard"/>
    <w:qFormat/>
    <w:rsid w:val="000648D8"/>
    <w:pPr>
      <w:numPr>
        <w:ilvl w:val="1"/>
        <w:numId w:val="2"/>
      </w:numPr>
      <w:spacing w:before="200"/>
      <w:outlineLvl w:val="1"/>
    </w:pPr>
    <w:rPr>
      <w:b w:val="0"/>
      <w:bCs w:val="0"/>
      <w:iCs/>
      <w:szCs w:val="28"/>
    </w:rPr>
  </w:style>
  <w:style w:type="paragraph" w:styleId="Kop3">
    <w:name w:val="heading 3"/>
    <w:aliases w:val="subparagraaf"/>
    <w:basedOn w:val="Kop1"/>
    <w:next w:val="Standaard"/>
    <w:qFormat/>
    <w:rsid w:val="000648D8"/>
    <w:pPr>
      <w:numPr>
        <w:ilvl w:val="2"/>
        <w:numId w:val="2"/>
      </w:numPr>
      <w:spacing w:before="240" w:line="240" w:lineRule="atLeast"/>
      <w:outlineLvl w:val="2"/>
    </w:pPr>
    <w:rPr>
      <w:bCs w:val="0"/>
      <w:i/>
      <w:szCs w:val="26"/>
    </w:rPr>
  </w:style>
  <w:style w:type="paragraph" w:styleId="Kop4">
    <w:name w:val="heading 4"/>
    <w:aliases w:val="subsubparagraaf"/>
    <w:basedOn w:val="Kop1"/>
    <w:next w:val="Standaard"/>
    <w:qFormat/>
    <w:rsid w:val="000648D8"/>
    <w:pPr>
      <w:numPr>
        <w:ilvl w:val="3"/>
        <w:numId w:val="2"/>
      </w:numPr>
      <w:spacing w:before="240" w:line="240" w:lineRule="atLeast"/>
      <w:outlineLvl w:val="3"/>
    </w:pPr>
    <w:rPr>
      <w:b w:val="0"/>
      <w:bCs w:val="0"/>
      <w:sz w:val="16"/>
      <w:szCs w:val="28"/>
    </w:rPr>
  </w:style>
  <w:style w:type="paragraph" w:styleId="Kop5">
    <w:name w:val="heading 5"/>
    <w:basedOn w:val="Standaard"/>
    <w:next w:val="Standaard"/>
    <w:qFormat/>
    <w:rsid w:val="000648D8"/>
    <w:pPr>
      <w:numPr>
        <w:ilvl w:val="4"/>
        <w:numId w:val="2"/>
      </w:numPr>
      <w:spacing w:before="240" w:after="60"/>
      <w:outlineLvl w:val="4"/>
    </w:pPr>
    <w:rPr>
      <w:b/>
      <w:bCs/>
      <w:i/>
      <w:iCs/>
      <w:sz w:val="26"/>
      <w:szCs w:val="26"/>
    </w:rPr>
  </w:style>
  <w:style w:type="paragraph" w:styleId="Kop6">
    <w:name w:val="heading 6"/>
    <w:basedOn w:val="Standaard"/>
    <w:next w:val="Standaard"/>
    <w:qFormat/>
    <w:rsid w:val="000648D8"/>
    <w:pPr>
      <w:numPr>
        <w:ilvl w:val="5"/>
        <w:numId w:val="3"/>
      </w:numPr>
      <w:spacing w:before="240" w:after="60"/>
      <w:outlineLvl w:val="5"/>
    </w:pPr>
    <w:rPr>
      <w:rFonts w:ascii="Times New Roman" w:hAnsi="Times New Roman"/>
      <w:b/>
      <w:bCs/>
      <w:sz w:val="22"/>
      <w:szCs w:val="22"/>
    </w:rPr>
  </w:style>
  <w:style w:type="paragraph" w:styleId="Kop7">
    <w:name w:val="heading 7"/>
    <w:basedOn w:val="Standaard"/>
    <w:next w:val="Standaard"/>
    <w:qFormat/>
    <w:rsid w:val="000648D8"/>
    <w:pPr>
      <w:numPr>
        <w:ilvl w:val="6"/>
        <w:numId w:val="3"/>
      </w:numPr>
      <w:spacing w:before="240" w:after="60"/>
      <w:outlineLvl w:val="6"/>
    </w:pPr>
    <w:rPr>
      <w:rFonts w:ascii="Times New Roman" w:hAnsi="Times New Roman"/>
      <w:sz w:val="24"/>
    </w:rPr>
  </w:style>
  <w:style w:type="paragraph" w:styleId="Kop8">
    <w:name w:val="heading 8"/>
    <w:basedOn w:val="Standaard"/>
    <w:next w:val="Standaard"/>
    <w:qFormat/>
    <w:rsid w:val="000648D8"/>
    <w:pPr>
      <w:numPr>
        <w:ilvl w:val="7"/>
        <w:numId w:val="3"/>
      </w:numPr>
      <w:spacing w:before="240" w:after="60"/>
      <w:outlineLvl w:val="7"/>
    </w:pPr>
    <w:rPr>
      <w:rFonts w:ascii="Times New Roman" w:hAnsi="Times New Roman"/>
      <w:i/>
      <w:iCs/>
      <w:sz w:val="24"/>
    </w:rPr>
  </w:style>
  <w:style w:type="paragraph" w:styleId="Kop9">
    <w:name w:val="heading 9"/>
    <w:basedOn w:val="Standaard"/>
    <w:next w:val="Standaard"/>
    <w:qFormat/>
    <w:rsid w:val="000648D8"/>
    <w:pPr>
      <w:numPr>
        <w:ilvl w:val="8"/>
        <w:numId w:val="3"/>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Inhoudsopgave">
    <w:name w:val="Kop-Inhoudsopgave"/>
    <w:basedOn w:val="Kopzondernummering"/>
    <w:next w:val="Standaard"/>
    <w:rsid w:val="000648D8"/>
  </w:style>
  <w:style w:type="paragraph" w:customStyle="1" w:styleId="Kopzondernummering">
    <w:name w:val="Kop zonder nummering"/>
    <w:basedOn w:val="Standaard"/>
    <w:next w:val="Standaard"/>
    <w:rsid w:val="000648D8"/>
    <w:pPr>
      <w:spacing w:after="700" w:line="300" w:lineRule="atLeast"/>
      <w:contextualSpacing/>
    </w:pPr>
    <w:rPr>
      <w:sz w:val="24"/>
    </w:rPr>
  </w:style>
  <w:style w:type="character" w:styleId="Hyperlink">
    <w:name w:val="Hyperlink"/>
    <w:basedOn w:val="Standaardalinea-lettertype"/>
    <w:uiPriority w:val="99"/>
    <w:rsid w:val="000648D8"/>
    <w:rPr>
      <w:rFonts w:ascii="Verdana" w:hAnsi="Verdana"/>
      <w:color w:val="000000"/>
      <w:u w:val="single"/>
    </w:rPr>
  </w:style>
  <w:style w:type="character" w:customStyle="1" w:styleId="Lijstnummering2CharChar">
    <w:name w:val="Lijstnummering 2 Char Char"/>
    <w:basedOn w:val="Standaardalinea-lettertype"/>
    <w:rsid w:val="000648D8"/>
    <w:rPr>
      <w:rFonts w:ascii="Verdana" w:hAnsi="Verdana"/>
      <w:sz w:val="18"/>
      <w:szCs w:val="24"/>
      <w:lang w:val="nl-NL" w:eastAsia="nl-NL" w:bidi="ar-SA"/>
    </w:rPr>
  </w:style>
  <w:style w:type="paragraph" w:styleId="Lijstnummering2">
    <w:name w:val="List Number 2"/>
    <w:basedOn w:val="Standaard"/>
    <w:semiHidden/>
    <w:rsid w:val="000648D8"/>
    <w:pPr>
      <w:tabs>
        <w:tab w:val="num" w:pos="454"/>
      </w:tabs>
      <w:ind w:left="454" w:hanging="227"/>
    </w:pPr>
  </w:style>
  <w:style w:type="paragraph" w:styleId="Inhopg1">
    <w:name w:val="toc 1"/>
    <w:basedOn w:val="Standaard"/>
    <w:next w:val="Standaard"/>
    <w:autoRedefine/>
    <w:uiPriority w:val="39"/>
    <w:rsid w:val="000648D8"/>
    <w:pPr>
      <w:spacing w:before="120" w:after="120"/>
    </w:pPr>
    <w:rPr>
      <w:bCs/>
      <w:sz w:val="16"/>
    </w:rPr>
  </w:style>
  <w:style w:type="paragraph" w:customStyle="1" w:styleId="Huisstijl-Paginanummering">
    <w:name w:val="Huisstijl-Paginanummering"/>
    <w:basedOn w:val="Standaard"/>
    <w:rsid w:val="000648D8"/>
    <w:pPr>
      <w:spacing w:line="180" w:lineRule="exact"/>
    </w:pPr>
    <w:rPr>
      <w:noProof/>
      <w:sz w:val="13"/>
    </w:rPr>
  </w:style>
  <w:style w:type="character" w:customStyle="1" w:styleId="LijstnummeringCharChar">
    <w:name w:val="Lijstnummering Char Char"/>
    <w:basedOn w:val="Standaardalinea-lettertype"/>
    <w:rsid w:val="000648D8"/>
    <w:rPr>
      <w:rFonts w:ascii="Verdana" w:hAnsi="Verdana"/>
      <w:sz w:val="18"/>
      <w:szCs w:val="24"/>
      <w:lang w:val="nl-NL" w:eastAsia="nl-NL" w:bidi="ar-SA"/>
    </w:rPr>
  </w:style>
  <w:style w:type="paragraph" w:styleId="Lijstnummering">
    <w:name w:val="List Number"/>
    <w:basedOn w:val="Standaard"/>
    <w:semiHidden/>
    <w:rsid w:val="000648D8"/>
    <w:pPr>
      <w:tabs>
        <w:tab w:val="num" w:pos="227"/>
      </w:tabs>
      <w:ind w:left="227" w:hanging="227"/>
    </w:pPr>
  </w:style>
  <w:style w:type="character" w:customStyle="1" w:styleId="Huisstijl-Koptekst">
    <w:name w:val="Huisstijl-Koptekst"/>
    <w:basedOn w:val="Standaardalinea-lettertype"/>
    <w:rsid w:val="000648D8"/>
    <w:rPr>
      <w:rFonts w:ascii="Verdana" w:hAnsi="Verdana"/>
      <w:dstrike w:val="0"/>
      <w:sz w:val="13"/>
      <w:vertAlign w:val="baseline"/>
    </w:rPr>
  </w:style>
  <w:style w:type="paragraph" w:styleId="Koptekst">
    <w:name w:val="header"/>
    <w:basedOn w:val="Standaard"/>
    <w:semiHidden/>
    <w:rsid w:val="000648D8"/>
    <w:pPr>
      <w:tabs>
        <w:tab w:val="center" w:pos="4536"/>
        <w:tab w:val="right" w:pos="9072"/>
      </w:tabs>
    </w:pPr>
  </w:style>
  <w:style w:type="paragraph" w:styleId="Voettekst">
    <w:name w:val="footer"/>
    <w:basedOn w:val="Standaard"/>
    <w:semiHidden/>
    <w:rsid w:val="000648D8"/>
    <w:pPr>
      <w:tabs>
        <w:tab w:val="center" w:pos="4536"/>
        <w:tab w:val="right" w:pos="9072"/>
      </w:tabs>
    </w:pPr>
  </w:style>
  <w:style w:type="paragraph" w:styleId="Lijstopsomteken2">
    <w:name w:val="List Bullet 2"/>
    <w:basedOn w:val="Standaard"/>
    <w:semiHidden/>
    <w:rsid w:val="000648D8"/>
    <w:pPr>
      <w:tabs>
        <w:tab w:val="num" w:pos="-31680"/>
      </w:tabs>
      <w:ind w:left="454" w:hanging="227"/>
    </w:pPr>
    <w:rPr>
      <w:noProof/>
    </w:rPr>
  </w:style>
  <w:style w:type="paragraph" w:styleId="Lijstopsomteken">
    <w:name w:val="List Bullet"/>
    <w:basedOn w:val="Standaard"/>
    <w:semiHidden/>
    <w:rsid w:val="000648D8"/>
    <w:pPr>
      <w:numPr>
        <w:numId w:val="1"/>
      </w:numPr>
    </w:pPr>
    <w:rPr>
      <w:noProof/>
    </w:rPr>
  </w:style>
  <w:style w:type="paragraph" w:styleId="Ondertitel">
    <w:name w:val="Subtitle"/>
    <w:basedOn w:val="Standaard"/>
    <w:next w:val="Standaard"/>
    <w:qFormat/>
    <w:rsid w:val="000648D8"/>
    <w:pPr>
      <w:spacing w:line="320" w:lineRule="atLeast"/>
      <w:outlineLvl w:val="1"/>
    </w:pPr>
    <w:rPr>
      <w:sz w:val="24"/>
    </w:rPr>
  </w:style>
  <w:style w:type="paragraph" w:styleId="Titel">
    <w:name w:val="Title"/>
    <w:basedOn w:val="Standaard"/>
    <w:qFormat/>
    <w:rsid w:val="000648D8"/>
    <w:pPr>
      <w:spacing w:line="320" w:lineRule="atLeast"/>
      <w:outlineLvl w:val="0"/>
    </w:pPr>
    <w:rPr>
      <w:rFonts w:cs="Arial"/>
      <w:b/>
      <w:bCs/>
      <w:kern w:val="28"/>
      <w:sz w:val="24"/>
      <w:szCs w:val="32"/>
    </w:rPr>
  </w:style>
  <w:style w:type="character" w:customStyle="1" w:styleId="Huisstijl-Rubricering">
    <w:name w:val="Huisstijl-Rubricering"/>
    <w:basedOn w:val="Standaardalinea-lettertype"/>
    <w:rsid w:val="000648D8"/>
    <w:rPr>
      <w:rFonts w:ascii="Verdana" w:hAnsi="Verdana"/>
      <w:b/>
      <w:smallCaps/>
      <w:dstrike w:val="0"/>
      <w:sz w:val="13"/>
      <w:vertAlign w:val="baseline"/>
    </w:rPr>
  </w:style>
  <w:style w:type="paragraph" w:styleId="Inhopg2">
    <w:name w:val="toc 2"/>
    <w:basedOn w:val="Inhopg1"/>
    <w:next w:val="Standaard"/>
    <w:autoRedefine/>
    <w:semiHidden/>
    <w:rsid w:val="000648D8"/>
    <w:pPr>
      <w:spacing w:before="0" w:after="0"/>
    </w:pPr>
    <w:rPr>
      <w:bCs w:val="0"/>
      <w:sz w:val="14"/>
    </w:rPr>
  </w:style>
  <w:style w:type="paragraph" w:styleId="Normaalweb">
    <w:name w:val="Normal (Web)"/>
    <w:basedOn w:val="Standaard"/>
    <w:semiHidden/>
    <w:rsid w:val="000648D8"/>
  </w:style>
  <w:style w:type="paragraph" w:styleId="Inhopg3">
    <w:name w:val="toc 3"/>
    <w:basedOn w:val="Inhopg2"/>
    <w:next w:val="Standaard"/>
    <w:autoRedefine/>
    <w:semiHidden/>
    <w:rsid w:val="000648D8"/>
    <w:rPr>
      <w:iCs/>
    </w:rPr>
  </w:style>
  <w:style w:type="paragraph" w:customStyle="1" w:styleId="Huisstijl-TabelTitel">
    <w:name w:val="Huisstijl-TabelTitel"/>
    <w:basedOn w:val="Standaard"/>
    <w:next w:val="Standaard"/>
    <w:rsid w:val="000648D8"/>
    <w:rPr>
      <w:b/>
      <w:sz w:val="14"/>
    </w:rPr>
  </w:style>
  <w:style w:type="paragraph" w:customStyle="1" w:styleId="Huisstijl-Bijschrift">
    <w:name w:val="Huisstijl-Bijschrift"/>
    <w:basedOn w:val="Standaard"/>
    <w:next w:val="Standaard"/>
    <w:rsid w:val="000648D8"/>
    <w:rPr>
      <w:i/>
    </w:rPr>
  </w:style>
  <w:style w:type="paragraph" w:customStyle="1" w:styleId="opmContactpersoon">
    <w:name w:val="opmContactpersoon"/>
    <w:basedOn w:val="Standaard"/>
    <w:autoRedefine/>
    <w:rsid w:val="000648D8"/>
    <w:pPr>
      <w:spacing w:before="50" w:line="240" w:lineRule="auto"/>
    </w:pPr>
    <w:rPr>
      <w:bCs/>
      <w:sz w:val="13"/>
      <w:szCs w:val="13"/>
    </w:rPr>
  </w:style>
  <w:style w:type="character" w:styleId="GevolgdeHyperlink">
    <w:name w:val="FollowedHyperlink"/>
    <w:basedOn w:val="Standaardalinea-lettertype"/>
    <w:semiHidden/>
    <w:rsid w:val="000648D8"/>
    <w:rPr>
      <w:color w:val="800080"/>
      <w:u w:val="single"/>
    </w:rPr>
  </w:style>
  <w:style w:type="paragraph" w:customStyle="1" w:styleId="Huisstijl-TabelTekst">
    <w:name w:val="Huisstijl-TabelTekst"/>
    <w:basedOn w:val="Huisstijl-TabelTitel"/>
    <w:rsid w:val="000648D8"/>
    <w:rPr>
      <w:b w:val="0"/>
    </w:rPr>
  </w:style>
  <w:style w:type="paragraph" w:styleId="Inhopg4">
    <w:name w:val="toc 4"/>
    <w:basedOn w:val="Inhopg3"/>
    <w:next w:val="Standaard"/>
    <w:autoRedefine/>
    <w:semiHidden/>
    <w:rsid w:val="000648D8"/>
    <w:rPr>
      <w:i/>
      <w:iCs w:val="0"/>
      <w:szCs w:val="21"/>
    </w:rPr>
  </w:style>
  <w:style w:type="paragraph" w:styleId="Inhopg5">
    <w:name w:val="toc 5"/>
    <w:basedOn w:val="Standaard"/>
    <w:next w:val="Standaard"/>
    <w:autoRedefine/>
    <w:semiHidden/>
    <w:rsid w:val="000648D8"/>
    <w:pPr>
      <w:ind w:left="720"/>
    </w:pPr>
  </w:style>
  <w:style w:type="paragraph" w:styleId="Voetnoottekst">
    <w:name w:val="footnote text"/>
    <w:basedOn w:val="Standaard"/>
    <w:semiHidden/>
    <w:rsid w:val="000648D8"/>
    <w:pPr>
      <w:tabs>
        <w:tab w:val="left" w:pos="600"/>
      </w:tabs>
      <w:spacing w:line="180" w:lineRule="atLeast"/>
      <w:ind w:left="240" w:hanging="240"/>
    </w:pPr>
    <w:rPr>
      <w:sz w:val="13"/>
      <w:szCs w:val="20"/>
    </w:rPr>
  </w:style>
  <w:style w:type="character" w:styleId="Voetnootmarkering">
    <w:name w:val="footnote reference"/>
    <w:basedOn w:val="Standaardalinea-lettertype"/>
    <w:semiHidden/>
    <w:rsid w:val="000648D8"/>
    <w:rPr>
      <w:rFonts w:ascii="Verdana" w:hAnsi="Verdana"/>
      <w:sz w:val="14"/>
      <w:vertAlign w:val="superscript"/>
    </w:rPr>
  </w:style>
  <w:style w:type="paragraph" w:styleId="Eindnoottekst">
    <w:name w:val="endnote text"/>
    <w:basedOn w:val="Standaard"/>
    <w:semiHidden/>
    <w:rsid w:val="000648D8"/>
    <w:rPr>
      <w:sz w:val="20"/>
      <w:szCs w:val="20"/>
    </w:rPr>
  </w:style>
  <w:style w:type="character" w:styleId="Eindnootmarkering">
    <w:name w:val="endnote reference"/>
    <w:basedOn w:val="Standaardalinea-lettertype"/>
    <w:semiHidden/>
    <w:rsid w:val="000648D8"/>
    <w:rPr>
      <w:vertAlign w:val="superscript"/>
    </w:rPr>
  </w:style>
  <w:style w:type="paragraph" w:customStyle="1" w:styleId="opmAfzender">
    <w:name w:val="opmAfzender"/>
    <w:basedOn w:val="opmContactpersoon"/>
    <w:autoRedefine/>
    <w:rsid w:val="000648D8"/>
  </w:style>
  <w:style w:type="paragraph" w:customStyle="1" w:styleId="opmAfzenderVet">
    <w:name w:val="opmAfzenderVet"/>
    <w:basedOn w:val="opmAfzender"/>
    <w:rsid w:val="000648D8"/>
    <w:rPr>
      <w:b/>
      <w:bCs w:val="0"/>
    </w:rPr>
  </w:style>
  <w:style w:type="paragraph" w:customStyle="1" w:styleId="opmStreepje">
    <w:name w:val="opmStreepje"/>
    <w:basedOn w:val="Standaard"/>
    <w:autoRedefine/>
    <w:rsid w:val="000648D8"/>
    <w:pPr>
      <w:numPr>
        <w:ilvl w:val="1"/>
        <w:numId w:val="4"/>
      </w:numPr>
      <w:tabs>
        <w:tab w:val="clear" w:pos="1440"/>
        <w:tab w:val="left" w:pos="454"/>
      </w:tabs>
      <w:spacing w:before="60" w:line="240" w:lineRule="auto"/>
      <w:ind w:left="454" w:hanging="227"/>
    </w:pPr>
  </w:style>
  <w:style w:type="paragraph" w:styleId="Inhopg6">
    <w:name w:val="toc 6"/>
    <w:basedOn w:val="Standaard"/>
    <w:next w:val="Standaard"/>
    <w:autoRedefine/>
    <w:semiHidden/>
    <w:rsid w:val="000648D8"/>
    <w:pPr>
      <w:ind w:left="900"/>
    </w:pPr>
  </w:style>
  <w:style w:type="paragraph" w:customStyle="1" w:styleId="tussenkop">
    <w:name w:val="tussenkop"/>
    <w:basedOn w:val="Standaard"/>
    <w:rsid w:val="000648D8"/>
    <w:rPr>
      <w:b/>
      <w:sz w:val="17"/>
    </w:rPr>
  </w:style>
  <w:style w:type="paragraph" w:styleId="Inhopg7">
    <w:name w:val="toc 7"/>
    <w:basedOn w:val="Standaard"/>
    <w:next w:val="Standaard"/>
    <w:autoRedefine/>
    <w:semiHidden/>
    <w:rsid w:val="000648D8"/>
    <w:pPr>
      <w:ind w:left="1080"/>
    </w:pPr>
  </w:style>
  <w:style w:type="paragraph" w:styleId="Inhopg8">
    <w:name w:val="toc 8"/>
    <w:basedOn w:val="Standaard"/>
    <w:next w:val="Standaard"/>
    <w:autoRedefine/>
    <w:semiHidden/>
    <w:rsid w:val="000648D8"/>
    <w:pPr>
      <w:ind w:left="1260"/>
    </w:pPr>
  </w:style>
  <w:style w:type="paragraph" w:styleId="Inhopg9">
    <w:name w:val="toc 9"/>
    <w:basedOn w:val="Standaard"/>
    <w:next w:val="Standaard"/>
    <w:autoRedefine/>
    <w:semiHidden/>
    <w:rsid w:val="000648D8"/>
    <w:pPr>
      <w:ind w:left="1440"/>
    </w:pPr>
  </w:style>
  <w:style w:type="paragraph" w:customStyle="1" w:styleId="Kop-Introductie">
    <w:name w:val="Kop-Introductie"/>
    <w:basedOn w:val="Standaard"/>
    <w:next w:val="Standaard"/>
    <w:rsid w:val="000648D8"/>
    <w:pPr>
      <w:spacing w:after="700" w:line="300" w:lineRule="atLeast"/>
    </w:pPr>
    <w:rPr>
      <w:sz w:val="24"/>
    </w:rPr>
  </w:style>
  <w:style w:type="paragraph" w:styleId="Lijstalinea">
    <w:name w:val="List Paragraph"/>
    <w:basedOn w:val="Standaard"/>
    <w:link w:val="LijstalineaChar"/>
    <w:uiPriority w:val="34"/>
    <w:qFormat/>
    <w:rsid w:val="00BB0938"/>
    <w:pPr>
      <w:ind w:left="708"/>
    </w:pPr>
  </w:style>
  <w:style w:type="paragraph" w:styleId="Ballontekst">
    <w:name w:val="Balloon Text"/>
    <w:basedOn w:val="Standaard"/>
    <w:link w:val="BallontekstChar"/>
    <w:uiPriority w:val="99"/>
    <w:semiHidden/>
    <w:unhideWhenUsed/>
    <w:rsid w:val="008541C5"/>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8541C5"/>
    <w:rPr>
      <w:rFonts w:ascii="Tahoma" w:hAnsi="Tahoma" w:cs="Tahoma"/>
      <w:sz w:val="16"/>
      <w:szCs w:val="16"/>
    </w:rPr>
  </w:style>
  <w:style w:type="character" w:customStyle="1" w:styleId="knowledgecard">
    <w:name w:val="knowledgecard"/>
    <w:basedOn w:val="Standaardalinea-lettertype"/>
    <w:rsid w:val="00172F8D"/>
  </w:style>
  <w:style w:type="character" w:styleId="Verwijzingopmerking">
    <w:name w:val="annotation reference"/>
    <w:basedOn w:val="Standaardalinea-lettertype"/>
    <w:uiPriority w:val="99"/>
    <w:semiHidden/>
    <w:unhideWhenUsed/>
    <w:rsid w:val="00CE3138"/>
    <w:rPr>
      <w:sz w:val="16"/>
      <w:szCs w:val="16"/>
    </w:rPr>
  </w:style>
  <w:style w:type="paragraph" w:styleId="Tekstopmerking">
    <w:name w:val="annotation text"/>
    <w:basedOn w:val="Standaard"/>
    <w:link w:val="TekstopmerkingChar"/>
    <w:uiPriority w:val="99"/>
    <w:semiHidden/>
    <w:unhideWhenUsed/>
    <w:rsid w:val="00CE3138"/>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CE3138"/>
    <w:rPr>
      <w:rFonts w:ascii="Verdana" w:hAnsi="Verdana"/>
    </w:rPr>
  </w:style>
  <w:style w:type="paragraph" w:styleId="Onderwerpvanopmerking">
    <w:name w:val="annotation subject"/>
    <w:basedOn w:val="Tekstopmerking"/>
    <w:next w:val="Tekstopmerking"/>
    <w:link w:val="OnderwerpvanopmerkingChar"/>
    <w:uiPriority w:val="99"/>
    <w:semiHidden/>
    <w:unhideWhenUsed/>
    <w:rsid w:val="00CE3138"/>
    <w:rPr>
      <w:b/>
      <w:bCs/>
    </w:rPr>
  </w:style>
  <w:style w:type="character" w:customStyle="1" w:styleId="OnderwerpvanopmerkingChar">
    <w:name w:val="Onderwerp van opmerking Char"/>
    <w:basedOn w:val="TekstopmerkingChar"/>
    <w:link w:val="Onderwerpvanopmerking"/>
    <w:uiPriority w:val="99"/>
    <w:semiHidden/>
    <w:rsid w:val="00CE3138"/>
    <w:rPr>
      <w:rFonts w:ascii="Verdana" w:hAnsi="Verdana"/>
      <w:b/>
      <w:bCs/>
    </w:rPr>
  </w:style>
  <w:style w:type="character" w:customStyle="1" w:styleId="LijstalineaChar">
    <w:name w:val="Lijstalinea Char"/>
    <w:basedOn w:val="Standaardalinea-lettertype"/>
    <w:link w:val="Lijstalinea"/>
    <w:uiPriority w:val="34"/>
    <w:rsid w:val="00AA2CE4"/>
    <w:rPr>
      <w:rFonts w:ascii="Verdana"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mailto:helpdeskefactureren@minbzk.nl" TargetMode="External"/><Relationship Id="rId3" Type="http://schemas.openxmlformats.org/officeDocument/2006/relationships/customXml" Target="../customXml/item2.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helpdesk-efactureren.nl" TargetMode="External"/><Relationship Id="rId2" Type="http://schemas.openxmlformats.org/officeDocument/2006/relationships/customXml" Target="../customXml/item1.xml"/><Relationship Id="rId16" Type="http://schemas.openxmlformats.org/officeDocument/2006/relationships/footer" Target="footer3.xml"/><Relationship Id="rId20" Type="http://schemas.openxmlformats.org/officeDocument/2006/relationships/footer" Target="footer5.xml"/><Relationship Id="rId1" Type="http://schemas.microsoft.com/office/2006/relationships/keyMapCustomizations" Target="customizations.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3.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y:\RGD\Modeldocumenten\RijksTemplates\RHSRapport.dot"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5ED8718B367F34F85A8170BAA5A292A" ma:contentTypeVersion="0" ma:contentTypeDescription="Een nieuw document maken." ma:contentTypeScope="" ma:versionID="3f02e00a0a94c8f66b66d042c9377dd5">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AE08FE5-20E7-419D-B94B-2DA2343F183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E3B71FA-E408-4A50-A439-E7B1760746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12DF6072-50B6-4D52-8308-2FE96AFE218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RHSRapport</Template>
  <TotalTime>0</TotalTime>
  <Pages>10</Pages>
  <Words>2397</Words>
  <Characters>15411</Characters>
  <Application>Microsoft Office Word</Application>
  <DocSecurity>0</DocSecurity>
  <Lines>128</Lines>
  <Paragraphs>35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Rapport</vt:lpstr>
      <vt:lpstr>Rapport</vt:lpstr>
    </vt:vector>
  </TitlesOfParts>
  <Company>Rijksgebouwendienst</Company>
  <LinksUpToDate>false</LinksUpToDate>
  <CharactersWithSpaces>17773</CharactersWithSpaces>
  <SharedDoc>false</SharedDoc>
  <HLinks>
    <vt:vector size="12" baseType="variant">
      <vt:variant>
        <vt:i4>1966135</vt:i4>
      </vt:variant>
      <vt:variant>
        <vt:i4>8</vt:i4>
      </vt:variant>
      <vt:variant>
        <vt:i4>0</vt:i4>
      </vt:variant>
      <vt:variant>
        <vt:i4>5</vt:i4>
      </vt:variant>
      <vt:variant>
        <vt:lpwstr/>
      </vt:variant>
      <vt:variant>
        <vt:lpwstr>_Toc223427486</vt:lpwstr>
      </vt:variant>
      <vt:variant>
        <vt:i4>1966135</vt:i4>
      </vt:variant>
      <vt:variant>
        <vt:i4>2</vt:i4>
      </vt:variant>
      <vt:variant>
        <vt:i4>0</vt:i4>
      </vt:variant>
      <vt:variant>
        <vt:i4>5</vt:i4>
      </vt:variant>
      <vt:variant>
        <vt:lpwstr/>
      </vt:variant>
      <vt:variant>
        <vt:lpwstr>_Toc223427485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dc:title>
  <dc:subject>Basisovereenkomst - Model DB</dc:subject>
  <dc:creator>Kraamer</dc:creator>
  <dc:description>Het benaderen van de meta-informatie in de kop- en voettekst kan via de knop 'Naar invulscherm'. Deze knop is beschikbaar indien de modeldocumenten op juiste wijze zijn geïnstalleerd. Het rechtstreeks bewerken van de kop- en voettekst (via dubbelklik) kan verminking van het document tot gevolg hebben en dient daarom te worden voorkomen.  M.b.t. technische problemen kunt u contact opnemen met de Helpdesk (070-33) 92899.</dc:description>
  <cp:lastModifiedBy>Bruijn, Thom de</cp:lastModifiedBy>
  <cp:revision>8</cp:revision>
  <cp:lastPrinted>2008-09-19T14:25:00Z</cp:lastPrinted>
  <dcterms:created xsi:type="dcterms:W3CDTF">2020-07-15T13:50:00Z</dcterms:created>
  <dcterms:modified xsi:type="dcterms:W3CDTF">2020-07-17T07:11:00Z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Datum">
    <vt:lpwstr>07-07-2014</vt:lpwstr>
  </property>
  <property fmtid="{D5CDD505-2E9C-101B-9397-08002B2CF9AE}" pid="3" name="ContentTypeId">
    <vt:lpwstr>0x010100D5ED8718B367F34F85A8170BAA5A292A</vt:lpwstr>
  </property>
</Properties>
</file>