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14122" w14:textId="77777777" w:rsidR="00217A30" w:rsidRPr="003E0CCF" w:rsidRDefault="00592467" w:rsidP="003E4E2A">
      <w:pPr>
        <w:spacing w:line="264" w:lineRule="auto"/>
        <w:ind w:left="5664" w:right="282"/>
        <w:rPr>
          <w:rFonts w:asciiTheme="minorHAnsi" w:hAnsiTheme="minorHAnsi"/>
          <w:b/>
          <w:sz w:val="24"/>
        </w:rPr>
      </w:pPr>
      <w:r w:rsidRPr="003E0CCF">
        <w:rPr>
          <w:rFonts w:asciiTheme="minorHAnsi" w:hAnsiTheme="minorHAnsi"/>
          <w:noProof/>
        </w:rPr>
        <w:drawing>
          <wp:anchor distT="0" distB="0" distL="114300" distR="114300" simplePos="0" relativeHeight="251659264" behindDoc="0" locked="0" layoutInCell="1" allowOverlap="1" wp14:anchorId="5647A607" wp14:editId="15B92ED7">
            <wp:simplePos x="0" y="0"/>
            <wp:positionH relativeFrom="column">
              <wp:posOffset>3764280</wp:posOffset>
            </wp:positionH>
            <wp:positionV relativeFrom="paragraph">
              <wp:posOffset>0</wp:posOffset>
            </wp:positionV>
            <wp:extent cx="1828800" cy="792480"/>
            <wp:effectExtent l="0" t="0" r="0" b="7620"/>
            <wp:wrapSquare wrapText="left"/>
            <wp:docPr id="5" name="Afbeelding 1" descr="https://zoek.officielebekendmakingen.nl/stcrt-2016-277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zoek.officielebekendmakingen.nl/stcrt-2016-27786-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792480"/>
                    </a:xfrm>
                    <a:prstGeom prst="rect">
                      <a:avLst/>
                    </a:prstGeom>
                    <a:noFill/>
                  </pic:spPr>
                </pic:pic>
              </a:graphicData>
            </a:graphic>
            <wp14:sizeRelH relativeFrom="page">
              <wp14:pctWidth>0</wp14:pctWidth>
            </wp14:sizeRelH>
            <wp14:sizeRelV relativeFrom="page">
              <wp14:pctHeight>0</wp14:pctHeight>
            </wp14:sizeRelV>
          </wp:anchor>
        </w:drawing>
      </w:r>
      <w:r w:rsidR="009E023D" w:rsidRPr="003E0CCF">
        <w:rPr>
          <w:rFonts w:asciiTheme="minorHAnsi" w:hAnsiTheme="minorHAnsi"/>
          <w:b/>
          <w:sz w:val="24"/>
        </w:rPr>
        <w:br w:type="textWrapping" w:clear="all"/>
      </w:r>
    </w:p>
    <w:p w14:paraId="3A9CA632" w14:textId="77777777" w:rsidR="00CF484B" w:rsidRPr="003E0CCF" w:rsidRDefault="00CF484B" w:rsidP="003E4E2A">
      <w:pPr>
        <w:spacing w:line="264" w:lineRule="auto"/>
        <w:ind w:right="282"/>
        <w:jc w:val="center"/>
        <w:rPr>
          <w:rFonts w:asciiTheme="minorHAnsi" w:hAnsiTheme="minorHAnsi"/>
          <w:b/>
          <w:sz w:val="24"/>
        </w:rPr>
      </w:pPr>
    </w:p>
    <w:p w14:paraId="26A094C5" w14:textId="77777777" w:rsidR="006E6AC7" w:rsidRPr="003E0CCF" w:rsidRDefault="006E6AC7" w:rsidP="003E4E2A">
      <w:pPr>
        <w:spacing w:line="264" w:lineRule="auto"/>
        <w:ind w:right="282"/>
        <w:jc w:val="center"/>
        <w:rPr>
          <w:rFonts w:asciiTheme="minorHAnsi" w:hAnsiTheme="minorHAnsi"/>
          <w:b/>
          <w:sz w:val="24"/>
        </w:rPr>
      </w:pPr>
    </w:p>
    <w:p w14:paraId="797823C7" w14:textId="77777777" w:rsidR="006E6AC7" w:rsidRPr="003E0CCF" w:rsidRDefault="006E6AC7" w:rsidP="003E4E2A">
      <w:pPr>
        <w:spacing w:line="264" w:lineRule="auto"/>
        <w:ind w:right="282"/>
        <w:jc w:val="center"/>
        <w:rPr>
          <w:rFonts w:asciiTheme="minorHAnsi" w:hAnsiTheme="minorHAnsi"/>
          <w:b/>
          <w:sz w:val="24"/>
        </w:rPr>
      </w:pPr>
    </w:p>
    <w:p w14:paraId="11017DCF" w14:textId="77777777" w:rsidR="00354850" w:rsidRPr="003E0CCF" w:rsidRDefault="00354850" w:rsidP="003E4E2A">
      <w:pPr>
        <w:spacing w:line="264" w:lineRule="auto"/>
        <w:ind w:right="282"/>
        <w:jc w:val="center"/>
        <w:rPr>
          <w:rFonts w:asciiTheme="minorHAnsi" w:hAnsiTheme="minorHAnsi"/>
          <w:b/>
          <w:sz w:val="24"/>
        </w:rPr>
      </w:pPr>
    </w:p>
    <w:p w14:paraId="01443310" w14:textId="77777777" w:rsidR="00354850" w:rsidRPr="003E0CCF" w:rsidRDefault="00354850" w:rsidP="003E4E2A">
      <w:pPr>
        <w:spacing w:line="264" w:lineRule="auto"/>
        <w:ind w:right="282"/>
        <w:jc w:val="center"/>
        <w:rPr>
          <w:rFonts w:asciiTheme="minorHAnsi" w:hAnsiTheme="minorHAnsi"/>
          <w:b/>
          <w:sz w:val="24"/>
        </w:rPr>
      </w:pPr>
    </w:p>
    <w:p w14:paraId="49C0F3B6" w14:textId="77777777" w:rsidR="0073157F" w:rsidRDefault="00191692" w:rsidP="003E4E2A">
      <w:pPr>
        <w:spacing w:line="264" w:lineRule="auto"/>
        <w:ind w:right="282"/>
        <w:jc w:val="center"/>
        <w:rPr>
          <w:rFonts w:asciiTheme="minorHAnsi" w:hAnsiTheme="minorHAnsi" w:cs="Arial"/>
          <w:b/>
          <w:color w:val="1F497D" w:themeColor="text2"/>
          <w:sz w:val="28"/>
          <w:szCs w:val="28"/>
        </w:rPr>
      </w:pPr>
      <w:r w:rsidRPr="0073157F">
        <w:rPr>
          <w:rFonts w:asciiTheme="minorHAnsi" w:hAnsiTheme="minorHAnsi" w:cs="Arial"/>
          <w:b/>
          <w:color w:val="1F497D" w:themeColor="text2"/>
          <w:sz w:val="28"/>
          <w:szCs w:val="28"/>
        </w:rPr>
        <w:t>Raam</w:t>
      </w:r>
      <w:r w:rsidR="00A34BF7" w:rsidRPr="0073157F">
        <w:rPr>
          <w:rFonts w:asciiTheme="minorHAnsi" w:hAnsiTheme="minorHAnsi" w:cs="Arial"/>
          <w:b/>
          <w:color w:val="1F497D" w:themeColor="text2"/>
          <w:sz w:val="28"/>
          <w:szCs w:val="28"/>
        </w:rPr>
        <w:t>overeenkomst</w:t>
      </w:r>
      <w:r w:rsidR="0082739F" w:rsidRPr="0073157F">
        <w:rPr>
          <w:rFonts w:asciiTheme="minorHAnsi" w:hAnsiTheme="minorHAnsi" w:cs="Arial"/>
          <w:b/>
          <w:color w:val="1F497D" w:themeColor="text2"/>
          <w:sz w:val="28"/>
          <w:szCs w:val="28"/>
        </w:rPr>
        <w:t xml:space="preserve"> </w:t>
      </w:r>
    </w:p>
    <w:p w14:paraId="192656D9" w14:textId="77777777" w:rsidR="005C141D" w:rsidRDefault="005C141D" w:rsidP="003E4E2A">
      <w:pPr>
        <w:spacing w:line="264" w:lineRule="auto"/>
        <w:ind w:right="282"/>
        <w:jc w:val="center"/>
        <w:rPr>
          <w:rFonts w:asciiTheme="minorHAnsi" w:hAnsiTheme="minorHAnsi" w:cs="Arial"/>
          <w:b/>
          <w:color w:val="1F497D" w:themeColor="text2"/>
          <w:sz w:val="28"/>
          <w:szCs w:val="28"/>
        </w:rPr>
      </w:pPr>
      <w:proofErr w:type="spellStart"/>
      <w:r w:rsidRPr="005C141D">
        <w:rPr>
          <w:rFonts w:asciiTheme="minorHAnsi" w:hAnsiTheme="minorHAnsi" w:cs="Arial"/>
          <w:b/>
          <w:color w:val="1F497D" w:themeColor="text2"/>
          <w:sz w:val="28"/>
          <w:szCs w:val="28"/>
        </w:rPr>
        <w:t>Wmo</w:t>
      </w:r>
      <w:proofErr w:type="spellEnd"/>
      <w:r w:rsidRPr="005C141D">
        <w:rPr>
          <w:rFonts w:asciiTheme="minorHAnsi" w:hAnsiTheme="minorHAnsi" w:cs="Arial"/>
          <w:b/>
          <w:color w:val="1F497D" w:themeColor="text2"/>
          <w:sz w:val="28"/>
          <w:szCs w:val="28"/>
        </w:rPr>
        <w:t xml:space="preserve"> en jeugdwet diensten ten behoeve</w:t>
      </w:r>
      <w:r w:rsidRPr="0073157F">
        <w:rPr>
          <w:rFonts w:asciiTheme="minorHAnsi" w:hAnsiTheme="minorHAnsi" w:cs="Arial"/>
          <w:b/>
          <w:color w:val="1F497D" w:themeColor="text2"/>
          <w:sz w:val="28"/>
          <w:szCs w:val="28"/>
        </w:rPr>
        <w:t xml:space="preserve"> </w:t>
      </w:r>
    </w:p>
    <w:p w14:paraId="30679D84" w14:textId="5D4AC9A3" w:rsidR="00217A30" w:rsidRPr="0073157F" w:rsidRDefault="0073157F" w:rsidP="003E4E2A">
      <w:pPr>
        <w:spacing w:line="264" w:lineRule="auto"/>
        <w:ind w:right="282"/>
        <w:jc w:val="center"/>
        <w:rPr>
          <w:rFonts w:asciiTheme="minorHAnsi" w:hAnsiTheme="minorHAnsi" w:cs="Arial"/>
          <w:b/>
          <w:color w:val="1F497D" w:themeColor="text2"/>
          <w:sz w:val="28"/>
          <w:szCs w:val="28"/>
        </w:rPr>
      </w:pPr>
      <w:proofErr w:type="spellStart"/>
      <w:r w:rsidRPr="0073157F">
        <w:rPr>
          <w:rFonts w:asciiTheme="minorHAnsi" w:hAnsiTheme="minorHAnsi" w:cs="Arial"/>
          <w:b/>
          <w:color w:val="1F497D" w:themeColor="text2"/>
          <w:sz w:val="28"/>
          <w:szCs w:val="28"/>
        </w:rPr>
        <w:t>KrimpenWijzer</w:t>
      </w:r>
      <w:proofErr w:type="spellEnd"/>
      <w:r w:rsidRPr="0073157F">
        <w:rPr>
          <w:rFonts w:asciiTheme="minorHAnsi" w:hAnsiTheme="minorHAnsi" w:cs="Arial"/>
          <w:b/>
          <w:color w:val="1F497D" w:themeColor="text2"/>
          <w:sz w:val="28"/>
          <w:szCs w:val="28"/>
        </w:rPr>
        <w:t xml:space="preserve"> en Krimpens Sociaal Team</w:t>
      </w:r>
    </w:p>
    <w:p w14:paraId="1212AD58" w14:textId="77777777" w:rsidR="004D568E" w:rsidRPr="003E0CCF" w:rsidRDefault="004D568E" w:rsidP="003E4E2A">
      <w:pPr>
        <w:spacing w:line="264" w:lineRule="auto"/>
        <w:ind w:right="282"/>
        <w:jc w:val="center"/>
        <w:rPr>
          <w:rFonts w:asciiTheme="minorHAnsi" w:hAnsiTheme="minorHAnsi"/>
          <w:color w:val="808080"/>
          <w:sz w:val="32"/>
          <w:szCs w:val="32"/>
        </w:rPr>
      </w:pPr>
    </w:p>
    <w:p w14:paraId="7190C685" w14:textId="77777777" w:rsidR="006E6AC7" w:rsidRPr="003E0CCF" w:rsidRDefault="006E6AC7" w:rsidP="003E4E2A">
      <w:pPr>
        <w:spacing w:line="264" w:lineRule="auto"/>
        <w:ind w:right="282"/>
        <w:jc w:val="center"/>
        <w:rPr>
          <w:rFonts w:asciiTheme="minorHAnsi" w:hAnsiTheme="minorHAnsi"/>
          <w:color w:val="808080"/>
          <w:sz w:val="24"/>
        </w:rPr>
      </w:pPr>
    </w:p>
    <w:p w14:paraId="5A1CD1B1" w14:textId="77777777" w:rsidR="00A34BF7" w:rsidRPr="003E0CCF" w:rsidRDefault="0037249B" w:rsidP="003E4E2A">
      <w:pPr>
        <w:spacing w:line="264" w:lineRule="auto"/>
        <w:ind w:right="282"/>
        <w:jc w:val="center"/>
        <w:rPr>
          <w:rFonts w:asciiTheme="minorHAnsi" w:hAnsiTheme="minorHAnsi" w:cs="Arial"/>
          <w:b/>
          <w:color w:val="1F497D" w:themeColor="text2"/>
          <w:sz w:val="28"/>
          <w:szCs w:val="28"/>
        </w:rPr>
      </w:pPr>
      <w:r w:rsidRPr="003E0CCF">
        <w:rPr>
          <w:rFonts w:asciiTheme="minorHAnsi" w:hAnsiTheme="minorHAnsi" w:cs="Arial"/>
          <w:b/>
          <w:color w:val="1F497D" w:themeColor="text2"/>
          <w:sz w:val="28"/>
          <w:szCs w:val="28"/>
        </w:rPr>
        <w:t>Gemeente Krimpen aan den IJssel</w:t>
      </w:r>
    </w:p>
    <w:p w14:paraId="1EA54ECA" w14:textId="77777777" w:rsidR="0082739F" w:rsidRPr="003E0CCF" w:rsidRDefault="0082739F" w:rsidP="003E4E2A">
      <w:pPr>
        <w:spacing w:line="264" w:lineRule="auto"/>
        <w:ind w:right="282"/>
        <w:rPr>
          <w:rFonts w:asciiTheme="minorHAnsi" w:hAnsiTheme="minorHAnsi"/>
          <w:color w:val="808080"/>
          <w:sz w:val="24"/>
        </w:rPr>
      </w:pPr>
    </w:p>
    <w:p w14:paraId="46CC6CE8" w14:textId="77777777" w:rsidR="00BA6A09" w:rsidRPr="003E0CCF" w:rsidRDefault="00BA6A09" w:rsidP="003E4E2A">
      <w:pPr>
        <w:spacing w:line="264" w:lineRule="auto"/>
        <w:ind w:right="282"/>
        <w:rPr>
          <w:rFonts w:asciiTheme="minorHAnsi" w:hAnsiTheme="minorHAnsi"/>
          <w:sz w:val="24"/>
        </w:rPr>
      </w:pPr>
    </w:p>
    <w:p w14:paraId="2B7ACBBC" w14:textId="77777777" w:rsidR="006E6AC7" w:rsidRPr="003E0CCF" w:rsidRDefault="006E6AC7" w:rsidP="003E4E2A">
      <w:pPr>
        <w:spacing w:line="264" w:lineRule="auto"/>
        <w:ind w:right="282"/>
        <w:jc w:val="center"/>
        <w:rPr>
          <w:rFonts w:asciiTheme="minorHAnsi" w:hAnsiTheme="minorHAnsi"/>
          <w:sz w:val="24"/>
        </w:rPr>
      </w:pPr>
    </w:p>
    <w:p w14:paraId="20E6C1C4" w14:textId="03597CFF" w:rsidR="00BA6A09" w:rsidRPr="003E0CCF" w:rsidRDefault="008E3D65" w:rsidP="003E4E2A">
      <w:pPr>
        <w:tabs>
          <w:tab w:val="center" w:pos="4535"/>
          <w:tab w:val="left" w:pos="7212"/>
        </w:tabs>
        <w:spacing w:line="264" w:lineRule="auto"/>
        <w:ind w:right="282"/>
        <w:rPr>
          <w:rFonts w:asciiTheme="minorHAnsi" w:hAnsiTheme="minorHAnsi"/>
          <w:sz w:val="28"/>
          <w:szCs w:val="28"/>
        </w:rPr>
      </w:pPr>
      <w:r w:rsidRPr="003E0CCF">
        <w:rPr>
          <w:rFonts w:asciiTheme="minorHAnsi" w:hAnsiTheme="minorHAnsi"/>
          <w:sz w:val="28"/>
          <w:szCs w:val="28"/>
        </w:rPr>
        <w:tab/>
      </w:r>
    </w:p>
    <w:p w14:paraId="4FA44735" w14:textId="4184F59B" w:rsidR="00B93F52" w:rsidRPr="00A61990" w:rsidRDefault="002573D3" w:rsidP="003E4E2A">
      <w:pPr>
        <w:spacing w:line="264" w:lineRule="auto"/>
        <w:ind w:right="282"/>
        <w:jc w:val="center"/>
        <w:rPr>
          <w:rFonts w:asciiTheme="minorHAnsi" w:hAnsiTheme="minorHAnsi"/>
          <w:sz w:val="28"/>
          <w:szCs w:val="28"/>
        </w:rPr>
      </w:pPr>
      <w:r w:rsidRPr="00A61990">
        <w:rPr>
          <w:rFonts w:asciiTheme="minorHAnsi" w:hAnsiTheme="minorHAnsi"/>
          <w:sz w:val="28"/>
          <w:szCs w:val="28"/>
          <w:highlight w:val="yellow"/>
        </w:rPr>
        <w:t>Naam zorgaanbieder</w:t>
      </w:r>
      <w:r w:rsidR="00BA6A09" w:rsidRPr="00A61990">
        <w:rPr>
          <w:rFonts w:asciiTheme="minorHAnsi" w:hAnsiTheme="minorHAnsi"/>
          <w:sz w:val="28"/>
          <w:szCs w:val="28"/>
        </w:rPr>
        <w:br w:type="page"/>
      </w:r>
    </w:p>
    <w:p w14:paraId="6C4C8F46" w14:textId="77777777" w:rsidR="00A34BF7" w:rsidRPr="003E0CCF" w:rsidRDefault="00A34BF7" w:rsidP="003E4E2A">
      <w:pPr>
        <w:spacing w:line="264" w:lineRule="auto"/>
        <w:ind w:right="282"/>
        <w:rPr>
          <w:rFonts w:asciiTheme="minorHAnsi" w:hAnsiTheme="minorHAnsi"/>
          <w:sz w:val="22"/>
        </w:rPr>
      </w:pPr>
      <w:bookmarkStart w:id="0" w:name="_Toc26165436"/>
      <w:bookmarkStart w:id="1" w:name="_Toc31006887"/>
      <w:bookmarkStart w:id="2" w:name="_Toc58225053"/>
      <w:bookmarkStart w:id="3" w:name="_Toc64078090"/>
      <w:r w:rsidRPr="003E0CCF">
        <w:rPr>
          <w:rFonts w:asciiTheme="minorHAnsi" w:hAnsiTheme="minorHAnsi"/>
          <w:sz w:val="22"/>
        </w:rPr>
        <w:lastRenderedPageBreak/>
        <w:t>Partijen,</w:t>
      </w:r>
    </w:p>
    <w:p w14:paraId="50215429" w14:textId="77777777" w:rsidR="00A34BF7" w:rsidRPr="003E0CCF" w:rsidRDefault="00A34BF7" w:rsidP="003E4E2A">
      <w:pPr>
        <w:spacing w:line="264" w:lineRule="auto"/>
        <w:ind w:right="282"/>
        <w:rPr>
          <w:rFonts w:asciiTheme="minorHAnsi" w:hAnsiTheme="minorHAnsi"/>
          <w:sz w:val="22"/>
        </w:rPr>
      </w:pPr>
    </w:p>
    <w:p w14:paraId="29A679BE" w14:textId="790FE723" w:rsidR="008724DE" w:rsidRPr="003E0CCF" w:rsidRDefault="005B1829" w:rsidP="003E4E2A">
      <w:pPr>
        <w:spacing w:line="264" w:lineRule="auto"/>
        <w:ind w:right="282"/>
        <w:rPr>
          <w:rFonts w:asciiTheme="minorHAnsi" w:hAnsiTheme="minorHAnsi"/>
          <w:sz w:val="22"/>
        </w:rPr>
      </w:pPr>
      <w:r w:rsidRPr="003E0CCF">
        <w:rPr>
          <w:rFonts w:asciiTheme="minorHAnsi" w:hAnsiTheme="minorHAnsi"/>
          <w:sz w:val="22"/>
        </w:rPr>
        <w:t xml:space="preserve">De gemeente Krimpen aan den IJssel, hierna te noemen “Opdrachtgever”, gevestigd te Raadhuisplein </w:t>
      </w:r>
      <w:r w:rsidR="00496B18" w:rsidRPr="003E0CCF">
        <w:rPr>
          <w:rFonts w:asciiTheme="minorHAnsi" w:hAnsiTheme="minorHAnsi"/>
          <w:sz w:val="22"/>
        </w:rPr>
        <w:t>2</w:t>
      </w:r>
      <w:r w:rsidRPr="003E0CCF">
        <w:rPr>
          <w:rFonts w:asciiTheme="minorHAnsi" w:hAnsiTheme="minorHAnsi"/>
          <w:sz w:val="22"/>
        </w:rPr>
        <w:t xml:space="preserve"> te Krimpen aan den IJssel, te dezen rechtsgeldig vertegenwoordigd door</w:t>
      </w:r>
      <w:r w:rsidR="008B7800">
        <w:rPr>
          <w:rFonts w:asciiTheme="minorHAnsi" w:hAnsiTheme="minorHAnsi"/>
          <w:sz w:val="22"/>
        </w:rPr>
        <w:t xml:space="preserve"> </w:t>
      </w:r>
      <w:r w:rsidR="008724DE" w:rsidRPr="003E0CCF">
        <w:rPr>
          <w:rFonts w:asciiTheme="minorHAnsi" w:hAnsiTheme="minorHAnsi"/>
          <w:sz w:val="22"/>
        </w:rPr>
        <w:t>d</w:t>
      </w:r>
      <w:r w:rsidR="00092221" w:rsidRPr="003E0CCF">
        <w:rPr>
          <w:rFonts w:asciiTheme="minorHAnsi" w:hAnsiTheme="minorHAnsi"/>
          <w:sz w:val="22"/>
        </w:rPr>
        <w:t xml:space="preserve">e </w:t>
      </w:r>
      <w:r w:rsidR="008724DE" w:rsidRPr="003E0CCF">
        <w:rPr>
          <w:rFonts w:asciiTheme="minorHAnsi" w:hAnsiTheme="minorHAnsi"/>
          <w:sz w:val="22"/>
        </w:rPr>
        <w:t>h</w:t>
      </w:r>
      <w:r w:rsidR="00092221" w:rsidRPr="003E0CCF">
        <w:rPr>
          <w:rFonts w:asciiTheme="minorHAnsi" w:hAnsiTheme="minorHAnsi"/>
          <w:sz w:val="22"/>
        </w:rPr>
        <w:t>ee</w:t>
      </w:r>
      <w:r w:rsidR="008724DE" w:rsidRPr="003E0CCF">
        <w:rPr>
          <w:rFonts w:asciiTheme="minorHAnsi" w:hAnsiTheme="minorHAnsi"/>
          <w:sz w:val="22"/>
        </w:rPr>
        <w:t>r</w:t>
      </w:r>
      <w:r w:rsidR="00DE2211" w:rsidRPr="003E0CCF">
        <w:rPr>
          <w:rFonts w:asciiTheme="minorHAnsi" w:hAnsiTheme="minorHAnsi"/>
          <w:sz w:val="22"/>
        </w:rPr>
        <w:t xml:space="preserve"> </w:t>
      </w:r>
      <w:r w:rsidR="00364477" w:rsidRPr="003E0CCF">
        <w:rPr>
          <w:rFonts w:asciiTheme="minorHAnsi" w:hAnsiTheme="minorHAnsi"/>
          <w:sz w:val="22"/>
        </w:rPr>
        <w:t>W.E.</w:t>
      </w:r>
      <w:r w:rsidR="00DE2211" w:rsidRPr="003E0CCF">
        <w:rPr>
          <w:rFonts w:asciiTheme="minorHAnsi" w:hAnsiTheme="minorHAnsi"/>
          <w:sz w:val="22"/>
        </w:rPr>
        <w:t xml:space="preserve">J. </w:t>
      </w:r>
      <w:r w:rsidR="00364477" w:rsidRPr="003E0CCF">
        <w:rPr>
          <w:rFonts w:asciiTheme="minorHAnsi" w:hAnsiTheme="minorHAnsi"/>
          <w:sz w:val="22"/>
        </w:rPr>
        <w:t>de Glas</w:t>
      </w:r>
      <w:r w:rsidR="008724DE" w:rsidRPr="003E0CCF">
        <w:rPr>
          <w:rFonts w:asciiTheme="minorHAnsi" w:hAnsiTheme="minorHAnsi"/>
          <w:sz w:val="22"/>
        </w:rPr>
        <w:t xml:space="preserve"> </w:t>
      </w:r>
    </w:p>
    <w:p w14:paraId="7299477C" w14:textId="77777777" w:rsidR="00A34BF7" w:rsidRPr="003E0CCF" w:rsidRDefault="00A34BF7" w:rsidP="003E4E2A">
      <w:pPr>
        <w:spacing w:line="264" w:lineRule="auto"/>
        <w:ind w:right="282"/>
        <w:rPr>
          <w:rFonts w:asciiTheme="minorHAnsi" w:hAnsiTheme="minorHAnsi"/>
          <w:sz w:val="22"/>
        </w:rPr>
      </w:pPr>
    </w:p>
    <w:p w14:paraId="7D585B9A" w14:textId="77777777" w:rsidR="005D7283" w:rsidRPr="003E0CCF" w:rsidRDefault="005D7283" w:rsidP="003E4E2A">
      <w:pPr>
        <w:spacing w:line="264" w:lineRule="auto"/>
        <w:ind w:right="282"/>
        <w:rPr>
          <w:rFonts w:asciiTheme="minorHAnsi" w:hAnsiTheme="minorHAnsi"/>
          <w:sz w:val="22"/>
        </w:rPr>
      </w:pPr>
    </w:p>
    <w:p w14:paraId="41BF1104" w14:textId="77777777" w:rsidR="00A34BF7" w:rsidRPr="003E0CCF" w:rsidRDefault="00A34BF7" w:rsidP="003E4E2A">
      <w:pPr>
        <w:spacing w:line="264" w:lineRule="auto"/>
        <w:ind w:right="282"/>
        <w:rPr>
          <w:rFonts w:asciiTheme="minorHAnsi" w:hAnsiTheme="minorHAnsi"/>
          <w:sz w:val="22"/>
        </w:rPr>
      </w:pPr>
      <w:r w:rsidRPr="003E0CCF">
        <w:rPr>
          <w:rFonts w:asciiTheme="minorHAnsi" w:hAnsiTheme="minorHAnsi"/>
          <w:sz w:val="22"/>
        </w:rPr>
        <w:t>en</w:t>
      </w:r>
    </w:p>
    <w:p w14:paraId="59FC99D9" w14:textId="77777777" w:rsidR="00A34BF7" w:rsidRPr="003E0CCF" w:rsidRDefault="00A34BF7" w:rsidP="003E4E2A">
      <w:pPr>
        <w:spacing w:line="264" w:lineRule="auto"/>
        <w:ind w:right="282"/>
        <w:rPr>
          <w:rFonts w:asciiTheme="minorHAnsi" w:hAnsiTheme="minorHAnsi"/>
          <w:sz w:val="22"/>
        </w:rPr>
      </w:pPr>
    </w:p>
    <w:p w14:paraId="4AA6FA0A" w14:textId="77777777" w:rsidR="004D568E" w:rsidRPr="003E0CCF" w:rsidRDefault="004D568E" w:rsidP="003E4E2A">
      <w:pPr>
        <w:spacing w:line="264" w:lineRule="auto"/>
        <w:ind w:right="282"/>
        <w:rPr>
          <w:rFonts w:asciiTheme="minorHAnsi" w:hAnsiTheme="minorHAnsi"/>
          <w:sz w:val="22"/>
        </w:rPr>
      </w:pPr>
    </w:p>
    <w:p w14:paraId="02D3342B" w14:textId="3849BA93" w:rsidR="004105A2" w:rsidRPr="003E0CCF" w:rsidRDefault="00DE7A7B" w:rsidP="003E4E2A">
      <w:pPr>
        <w:spacing w:line="264" w:lineRule="auto"/>
        <w:ind w:right="282"/>
        <w:rPr>
          <w:rFonts w:asciiTheme="minorHAnsi" w:hAnsiTheme="minorHAnsi"/>
          <w:sz w:val="22"/>
        </w:rPr>
      </w:pPr>
      <w:r w:rsidRPr="008B7800">
        <w:rPr>
          <w:rFonts w:asciiTheme="minorHAnsi" w:hAnsiTheme="minorHAnsi"/>
          <w:sz w:val="22"/>
        </w:rPr>
        <w:t>xx</w:t>
      </w:r>
      <w:r w:rsidR="00A34BF7" w:rsidRPr="008B7800">
        <w:rPr>
          <w:rFonts w:asciiTheme="minorHAnsi" w:hAnsiTheme="minorHAnsi"/>
          <w:sz w:val="22"/>
        </w:rPr>
        <w:t>, hierna te noemen “</w:t>
      </w:r>
      <w:r w:rsidR="00BB1601" w:rsidRPr="008B7800">
        <w:rPr>
          <w:rFonts w:asciiTheme="minorHAnsi" w:hAnsiTheme="minorHAnsi"/>
          <w:sz w:val="22"/>
        </w:rPr>
        <w:t>O</w:t>
      </w:r>
      <w:r w:rsidR="00A34BF7" w:rsidRPr="008B7800">
        <w:rPr>
          <w:rFonts w:asciiTheme="minorHAnsi" w:hAnsiTheme="minorHAnsi"/>
          <w:sz w:val="22"/>
        </w:rPr>
        <w:t>pdrachtnemer”, ingeschreven in het handelsregister onder dossiernummer KvK</w:t>
      </w:r>
      <w:r w:rsidR="00D30779" w:rsidRPr="008B7800">
        <w:rPr>
          <w:rFonts w:asciiTheme="minorHAnsi" w:hAnsiTheme="minorHAnsi"/>
          <w:sz w:val="22"/>
        </w:rPr>
        <w:t xml:space="preserve"> </w:t>
      </w:r>
      <w:r w:rsidRPr="008B7800">
        <w:rPr>
          <w:rFonts w:asciiTheme="minorHAnsi" w:hAnsiTheme="minorHAnsi"/>
          <w:sz w:val="22"/>
        </w:rPr>
        <w:t xml:space="preserve">xx </w:t>
      </w:r>
      <w:r w:rsidR="00D30779" w:rsidRPr="008B7800">
        <w:rPr>
          <w:rFonts w:asciiTheme="minorHAnsi" w:hAnsiTheme="minorHAnsi"/>
          <w:sz w:val="22"/>
        </w:rPr>
        <w:t>,</w:t>
      </w:r>
      <w:r w:rsidR="00A34BF7" w:rsidRPr="008B7800">
        <w:rPr>
          <w:rFonts w:asciiTheme="minorHAnsi" w:hAnsiTheme="minorHAnsi"/>
          <w:sz w:val="22"/>
        </w:rPr>
        <w:t xml:space="preserve">  te dezen rechtsgeldig vertegenwoordigd door </w:t>
      </w:r>
      <w:r w:rsidRPr="008B7800">
        <w:rPr>
          <w:rFonts w:asciiTheme="minorHAnsi" w:hAnsiTheme="minorHAnsi"/>
          <w:sz w:val="22"/>
        </w:rPr>
        <w:t>mevrouw/de heer xx</w:t>
      </w:r>
      <w:r w:rsidR="004D568E" w:rsidRPr="003E0CCF">
        <w:rPr>
          <w:rFonts w:asciiTheme="minorHAnsi" w:hAnsiTheme="minorHAnsi"/>
          <w:sz w:val="22"/>
        </w:rPr>
        <w:t xml:space="preserve"> </w:t>
      </w:r>
    </w:p>
    <w:p w14:paraId="7B8503A0" w14:textId="77777777" w:rsidR="00A34BF7" w:rsidRPr="003E0CCF" w:rsidRDefault="00A34BF7" w:rsidP="003E4E2A">
      <w:pPr>
        <w:spacing w:line="264" w:lineRule="auto"/>
        <w:ind w:right="282"/>
        <w:rPr>
          <w:rFonts w:asciiTheme="minorHAnsi" w:hAnsiTheme="minorHAnsi"/>
          <w:sz w:val="22"/>
        </w:rPr>
      </w:pPr>
    </w:p>
    <w:p w14:paraId="38E8FF33" w14:textId="77777777" w:rsidR="00A34BF7" w:rsidRPr="003E0CCF" w:rsidRDefault="00A34BF7" w:rsidP="003E4E2A">
      <w:pPr>
        <w:spacing w:line="264" w:lineRule="auto"/>
        <w:ind w:right="282"/>
        <w:rPr>
          <w:rFonts w:asciiTheme="minorHAnsi" w:hAnsiTheme="minorHAnsi"/>
          <w:sz w:val="22"/>
        </w:rPr>
      </w:pPr>
      <w:r w:rsidRPr="003E0CCF">
        <w:rPr>
          <w:rFonts w:asciiTheme="minorHAnsi" w:hAnsiTheme="minorHAnsi"/>
          <w:sz w:val="22"/>
        </w:rPr>
        <w:t>overwegende dat:</w:t>
      </w:r>
    </w:p>
    <w:p w14:paraId="5D930B7C" w14:textId="77777777" w:rsidR="00A34BF7" w:rsidRPr="003E0CCF" w:rsidRDefault="00A34BF7" w:rsidP="003E4E2A">
      <w:pPr>
        <w:spacing w:line="264" w:lineRule="auto"/>
        <w:ind w:right="282"/>
        <w:rPr>
          <w:rFonts w:asciiTheme="minorHAnsi" w:hAnsiTheme="minorHAnsi"/>
          <w:sz w:val="22"/>
        </w:rPr>
      </w:pPr>
    </w:p>
    <w:p w14:paraId="6D2C8A95" w14:textId="77777777" w:rsidR="00C66787" w:rsidRPr="003E0CCF" w:rsidRDefault="00C66787" w:rsidP="003E4E2A">
      <w:pPr>
        <w:pStyle w:val="Lijstalinea"/>
        <w:numPr>
          <w:ilvl w:val="0"/>
          <w:numId w:val="33"/>
        </w:numPr>
        <w:autoSpaceDE w:val="0"/>
        <w:autoSpaceDN w:val="0"/>
        <w:adjustRightInd w:val="0"/>
        <w:spacing w:line="264" w:lineRule="auto"/>
        <w:ind w:right="282"/>
        <w:rPr>
          <w:rFonts w:asciiTheme="minorHAnsi" w:hAnsiTheme="minorHAnsi" w:cs="Arial"/>
          <w:sz w:val="22"/>
        </w:rPr>
      </w:pPr>
      <w:r w:rsidRPr="003E0CCF">
        <w:rPr>
          <w:rFonts w:asciiTheme="minorHAnsi" w:hAnsiTheme="minorHAnsi" w:cs="Arial"/>
          <w:sz w:val="22"/>
        </w:rPr>
        <w:t xml:space="preserve">Opdrachtgever </w:t>
      </w:r>
      <w:r w:rsidR="00E61F8B" w:rsidRPr="003E0CCF">
        <w:rPr>
          <w:rFonts w:asciiTheme="minorHAnsi" w:hAnsiTheme="minorHAnsi" w:cs="Arial"/>
          <w:sz w:val="22"/>
        </w:rPr>
        <w:t>in het kader van</w:t>
      </w:r>
      <w:r w:rsidR="003E0A86" w:rsidRPr="003E0CCF">
        <w:rPr>
          <w:rFonts w:asciiTheme="minorHAnsi" w:hAnsiTheme="minorHAnsi" w:cs="Arial"/>
          <w:sz w:val="22"/>
        </w:rPr>
        <w:t xml:space="preserve"> de Jeugdwet</w:t>
      </w:r>
      <w:r w:rsidR="00281C29" w:rsidRPr="003E0CCF">
        <w:rPr>
          <w:rFonts w:asciiTheme="minorHAnsi" w:hAnsiTheme="minorHAnsi" w:cs="Arial"/>
          <w:sz w:val="22"/>
        </w:rPr>
        <w:t xml:space="preserve"> </w:t>
      </w:r>
      <w:r w:rsidR="0037249B" w:rsidRPr="003E0CCF">
        <w:rPr>
          <w:rFonts w:asciiTheme="minorHAnsi" w:hAnsiTheme="minorHAnsi" w:cs="Arial"/>
          <w:sz w:val="22"/>
        </w:rPr>
        <w:t>en de Wmo</w:t>
      </w:r>
      <w:r w:rsidR="007A3B4D" w:rsidRPr="003E0CCF">
        <w:rPr>
          <w:rFonts w:asciiTheme="minorHAnsi" w:hAnsiTheme="minorHAnsi" w:cs="Arial"/>
          <w:sz w:val="22"/>
        </w:rPr>
        <w:t xml:space="preserve"> 2015</w:t>
      </w:r>
      <w:r w:rsidR="0037249B" w:rsidRPr="003E0CCF">
        <w:rPr>
          <w:rFonts w:asciiTheme="minorHAnsi" w:hAnsiTheme="minorHAnsi" w:cs="Arial"/>
          <w:sz w:val="22"/>
        </w:rPr>
        <w:t xml:space="preserve"> </w:t>
      </w:r>
      <w:r w:rsidR="0039775D" w:rsidRPr="003E0CCF">
        <w:rPr>
          <w:rFonts w:asciiTheme="minorHAnsi" w:hAnsiTheme="minorHAnsi" w:cs="Arial"/>
          <w:sz w:val="22"/>
        </w:rPr>
        <w:t>gehouden i</w:t>
      </w:r>
      <w:r w:rsidR="00E61F8B" w:rsidRPr="003E0CCF">
        <w:rPr>
          <w:rFonts w:asciiTheme="minorHAnsi" w:hAnsiTheme="minorHAnsi" w:cs="Arial"/>
          <w:sz w:val="22"/>
        </w:rPr>
        <w:t xml:space="preserve">s </w:t>
      </w:r>
      <w:r w:rsidR="00051477" w:rsidRPr="003E0CCF">
        <w:rPr>
          <w:rFonts w:asciiTheme="minorHAnsi" w:hAnsiTheme="minorHAnsi" w:cs="Arial"/>
          <w:sz w:val="22"/>
        </w:rPr>
        <w:t>hulp</w:t>
      </w:r>
      <w:r w:rsidR="0098620C" w:rsidRPr="003E0CCF">
        <w:rPr>
          <w:rFonts w:asciiTheme="minorHAnsi" w:hAnsiTheme="minorHAnsi" w:cs="Arial"/>
          <w:sz w:val="22"/>
        </w:rPr>
        <w:t xml:space="preserve"> te bieden aan ingezetenen, </w:t>
      </w:r>
      <w:r w:rsidR="0039775D" w:rsidRPr="003E0CCF">
        <w:rPr>
          <w:rFonts w:asciiTheme="minorHAnsi" w:hAnsiTheme="minorHAnsi" w:cs="Arial"/>
          <w:sz w:val="22"/>
        </w:rPr>
        <w:t>die daarvoor op grond van de wet en daarop gebaseerde (gemeentelijke) regelgeving</w:t>
      </w:r>
      <w:r w:rsidR="00E61F8B" w:rsidRPr="003E0CCF">
        <w:rPr>
          <w:rFonts w:asciiTheme="minorHAnsi" w:hAnsiTheme="minorHAnsi" w:cs="Arial"/>
          <w:sz w:val="22"/>
        </w:rPr>
        <w:t xml:space="preserve"> </w:t>
      </w:r>
      <w:r w:rsidR="0039775D" w:rsidRPr="003E0CCF">
        <w:rPr>
          <w:rFonts w:asciiTheme="minorHAnsi" w:hAnsiTheme="minorHAnsi" w:cs="Arial"/>
          <w:sz w:val="22"/>
        </w:rPr>
        <w:t>en beleid in aanmerking komen;</w:t>
      </w:r>
    </w:p>
    <w:p w14:paraId="60CD5D9A" w14:textId="204E925C" w:rsidR="00C66787" w:rsidRPr="003E0CCF" w:rsidRDefault="00C66787" w:rsidP="003E4E2A">
      <w:pPr>
        <w:pStyle w:val="Lijstalinea"/>
        <w:numPr>
          <w:ilvl w:val="0"/>
          <w:numId w:val="33"/>
        </w:numPr>
        <w:autoSpaceDE w:val="0"/>
        <w:autoSpaceDN w:val="0"/>
        <w:adjustRightInd w:val="0"/>
        <w:spacing w:line="264" w:lineRule="auto"/>
        <w:ind w:right="282" w:hanging="357"/>
        <w:rPr>
          <w:rFonts w:asciiTheme="minorHAnsi" w:hAnsiTheme="minorHAnsi" w:cs="Arial"/>
          <w:sz w:val="22"/>
        </w:rPr>
      </w:pPr>
      <w:r w:rsidRPr="003E0CCF">
        <w:rPr>
          <w:rFonts w:asciiTheme="minorHAnsi" w:hAnsiTheme="minorHAnsi" w:cs="Calibri"/>
          <w:color w:val="000000"/>
          <w:sz w:val="22"/>
        </w:rPr>
        <w:t>Opdrachtgever op 1 j</w:t>
      </w:r>
      <w:r w:rsidR="008B7800">
        <w:rPr>
          <w:rFonts w:asciiTheme="minorHAnsi" w:hAnsiTheme="minorHAnsi" w:cs="Calibri"/>
          <w:color w:val="000000"/>
          <w:sz w:val="22"/>
        </w:rPr>
        <w:t>uni 2021</w:t>
      </w:r>
      <w:r w:rsidRPr="003E0CCF">
        <w:rPr>
          <w:rFonts w:asciiTheme="minorHAnsi" w:hAnsiTheme="minorHAnsi" w:cs="Calibri"/>
          <w:color w:val="000000"/>
          <w:sz w:val="22"/>
        </w:rPr>
        <w:t xml:space="preserve"> een “open house” systeem instelt </w:t>
      </w:r>
      <w:r w:rsidRPr="003E0CCF">
        <w:rPr>
          <w:rFonts w:asciiTheme="minorHAnsi" w:hAnsiTheme="minorHAnsi" w:cs="Calibri"/>
          <w:color w:val="000000"/>
          <w:w w:val="102"/>
          <w:sz w:val="22"/>
        </w:rPr>
        <w:t>waarmee   Opdrachtgever   diensten</w:t>
      </w:r>
      <w:r w:rsidR="00BA0E2F" w:rsidRPr="003E0CCF">
        <w:rPr>
          <w:rFonts w:asciiTheme="minorHAnsi" w:hAnsiTheme="minorHAnsi" w:cs="Calibri"/>
          <w:color w:val="000000"/>
          <w:w w:val="102"/>
          <w:sz w:val="22"/>
        </w:rPr>
        <w:t xml:space="preserve"> </w:t>
      </w:r>
      <w:r w:rsidRPr="003E0CCF">
        <w:rPr>
          <w:rFonts w:asciiTheme="minorHAnsi" w:hAnsiTheme="minorHAnsi" w:cs="Calibri"/>
          <w:color w:val="000000"/>
          <w:w w:val="102"/>
          <w:sz w:val="22"/>
        </w:rPr>
        <w:t xml:space="preserve">in   het   kader   van   de   </w:t>
      </w:r>
      <w:r w:rsidR="004D568E" w:rsidRPr="003E0CCF">
        <w:rPr>
          <w:rFonts w:asciiTheme="minorHAnsi" w:hAnsiTheme="minorHAnsi" w:cs="Calibri"/>
          <w:color w:val="000000"/>
          <w:w w:val="102"/>
          <w:sz w:val="22"/>
        </w:rPr>
        <w:t xml:space="preserve">Jeugdwet en de </w:t>
      </w:r>
      <w:r w:rsidRPr="003E0CCF">
        <w:rPr>
          <w:rFonts w:asciiTheme="minorHAnsi" w:hAnsiTheme="minorHAnsi" w:cs="Calibri"/>
          <w:color w:val="000000"/>
          <w:w w:val="102"/>
          <w:sz w:val="22"/>
        </w:rPr>
        <w:t xml:space="preserve">Wet </w:t>
      </w:r>
      <w:r w:rsidRPr="003E0CCF">
        <w:rPr>
          <w:rFonts w:asciiTheme="minorHAnsi" w:hAnsiTheme="minorHAnsi" w:cs="Calibri"/>
          <w:color w:val="000000"/>
          <w:spacing w:val="2"/>
          <w:sz w:val="22"/>
        </w:rPr>
        <w:t xml:space="preserve">maatschappelijke ondersteuning 2015 op de </w:t>
      </w:r>
      <w:r w:rsidRPr="003E0CCF">
        <w:rPr>
          <w:rFonts w:asciiTheme="minorHAnsi" w:hAnsiTheme="minorHAnsi" w:cs="Calibri"/>
          <w:color w:val="000000"/>
          <w:w w:val="104"/>
          <w:sz w:val="22"/>
        </w:rPr>
        <w:t xml:space="preserve">markt  verwerft door tijdens de  gehele  looptijd  van  dat  systeem </w:t>
      </w:r>
      <w:r w:rsidRPr="003E0CCF">
        <w:rPr>
          <w:rFonts w:asciiTheme="minorHAnsi" w:hAnsiTheme="minorHAnsi" w:cs="Calibri"/>
          <w:color w:val="000000"/>
          <w:w w:val="106"/>
          <w:sz w:val="22"/>
        </w:rPr>
        <w:t xml:space="preserve">overeenkomsten te sluiten met iedere ondernemer die zich ertoe </w:t>
      </w:r>
      <w:r w:rsidRPr="003E0CCF">
        <w:rPr>
          <w:rFonts w:asciiTheme="minorHAnsi" w:hAnsiTheme="minorHAnsi" w:cs="Calibri"/>
          <w:color w:val="000000"/>
          <w:w w:val="102"/>
          <w:sz w:val="22"/>
        </w:rPr>
        <w:t xml:space="preserve">verbindt   om   de   betrokken   diensten   te   leveren   tegen   vooraf </w:t>
      </w:r>
      <w:r w:rsidRPr="003E0CCF">
        <w:rPr>
          <w:rFonts w:asciiTheme="minorHAnsi" w:hAnsiTheme="minorHAnsi" w:cs="Calibri"/>
          <w:color w:val="000000"/>
          <w:w w:val="103"/>
          <w:sz w:val="22"/>
        </w:rPr>
        <w:t xml:space="preserve">vastgestelde voorwaarden, waarbij Opdrachtgever geen selectie </w:t>
      </w:r>
      <w:r w:rsidR="004D568E" w:rsidRPr="003E0CCF">
        <w:rPr>
          <w:rFonts w:asciiTheme="minorHAnsi" w:hAnsiTheme="minorHAnsi" w:cs="Calibri"/>
          <w:color w:val="000000"/>
          <w:w w:val="103"/>
          <w:sz w:val="22"/>
        </w:rPr>
        <w:t>o</w:t>
      </w:r>
      <w:r w:rsidRPr="003E0CCF">
        <w:rPr>
          <w:rFonts w:asciiTheme="minorHAnsi" w:hAnsiTheme="minorHAnsi" w:cs="Calibri"/>
          <w:color w:val="000000"/>
          <w:spacing w:val="1"/>
          <w:sz w:val="22"/>
        </w:rPr>
        <w:t xml:space="preserve">nder de belangstellende ondernemers maakt en hun toestaat tot dat </w:t>
      </w:r>
      <w:r w:rsidRPr="003E0CCF">
        <w:rPr>
          <w:rFonts w:asciiTheme="minorHAnsi" w:hAnsiTheme="minorHAnsi" w:cs="Calibri"/>
          <w:color w:val="000000"/>
          <w:sz w:val="22"/>
        </w:rPr>
        <w:t>systeem toe te treden tijdens de gehele looptijd ervan</w:t>
      </w:r>
      <w:r w:rsidR="00494EC8" w:rsidRPr="003E0CCF">
        <w:rPr>
          <w:rFonts w:asciiTheme="minorHAnsi" w:hAnsiTheme="minorHAnsi" w:cs="Calibri"/>
          <w:color w:val="000000"/>
          <w:sz w:val="22"/>
        </w:rPr>
        <w:t>;</w:t>
      </w:r>
    </w:p>
    <w:p w14:paraId="418CD74E" w14:textId="77777777" w:rsidR="00C66787" w:rsidRPr="003E0CCF" w:rsidRDefault="00C66787" w:rsidP="003E4E2A">
      <w:pPr>
        <w:pStyle w:val="Lijstalinea"/>
        <w:numPr>
          <w:ilvl w:val="0"/>
          <w:numId w:val="33"/>
        </w:numPr>
        <w:autoSpaceDE w:val="0"/>
        <w:autoSpaceDN w:val="0"/>
        <w:adjustRightInd w:val="0"/>
        <w:spacing w:line="264" w:lineRule="auto"/>
        <w:ind w:right="282" w:hanging="357"/>
        <w:rPr>
          <w:rFonts w:asciiTheme="minorHAnsi" w:hAnsiTheme="minorHAnsi" w:cs="Arial"/>
          <w:sz w:val="22"/>
        </w:rPr>
      </w:pPr>
      <w:r w:rsidRPr="003E0CCF">
        <w:rPr>
          <w:rFonts w:asciiTheme="minorHAnsi" w:hAnsiTheme="minorHAnsi" w:cs="Calibri"/>
          <w:color w:val="000000"/>
          <w:w w:val="103"/>
          <w:sz w:val="22"/>
        </w:rPr>
        <w:t>Opdrachtgever het</w:t>
      </w:r>
      <w:r w:rsidRPr="003E0CCF">
        <w:rPr>
          <w:rFonts w:asciiTheme="minorHAnsi" w:hAnsiTheme="minorHAnsi" w:cs="Calibri"/>
          <w:color w:val="000000"/>
          <w:w w:val="103"/>
          <w:sz w:val="22"/>
        </w:rPr>
        <w:tab/>
        <w:t xml:space="preserve">“open    house”    systeem organiseert in </w:t>
      </w:r>
      <w:r w:rsidRPr="003E0CCF">
        <w:rPr>
          <w:rFonts w:asciiTheme="minorHAnsi" w:hAnsiTheme="minorHAnsi" w:cs="Calibri"/>
          <w:color w:val="000000"/>
          <w:spacing w:val="3"/>
          <w:sz w:val="22"/>
        </w:rPr>
        <w:t xml:space="preserve">overeenstemming   met   de   beginselen   van   non-discriminatie   en </w:t>
      </w:r>
      <w:r w:rsidRPr="003E0CCF">
        <w:rPr>
          <w:rFonts w:asciiTheme="minorHAnsi" w:hAnsiTheme="minorHAnsi" w:cs="Calibri"/>
          <w:color w:val="000000"/>
          <w:w w:val="102"/>
          <w:sz w:val="22"/>
        </w:rPr>
        <w:t xml:space="preserve">gelijkheid  van  behandeling  van  ondernemers  en  met  de  daaruit </w:t>
      </w:r>
      <w:r w:rsidRPr="003E0CCF">
        <w:rPr>
          <w:rFonts w:asciiTheme="minorHAnsi" w:hAnsiTheme="minorHAnsi" w:cs="Calibri"/>
          <w:color w:val="000000"/>
          <w:sz w:val="22"/>
        </w:rPr>
        <w:t>voortvloeiende transparantieverplichting;</w:t>
      </w:r>
    </w:p>
    <w:p w14:paraId="532C9690" w14:textId="063CFC0D" w:rsidR="00C66787" w:rsidRPr="003E0CCF" w:rsidRDefault="00C66787" w:rsidP="003E4E2A">
      <w:pPr>
        <w:pStyle w:val="Lijstalinea"/>
        <w:widowControl w:val="0"/>
        <w:numPr>
          <w:ilvl w:val="0"/>
          <w:numId w:val="33"/>
        </w:numPr>
        <w:autoSpaceDE w:val="0"/>
        <w:autoSpaceDN w:val="0"/>
        <w:adjustRightInd w:val="0"/>
        <w:spacing w:before="1" w:line="264" w:lineRule="auto"/>
        <w:ind w:left="709" w:right="282" w:hanging="357"/>
        <w:rPr>
          <w:rFonts w:asciiTheme="minorHAnsi" w:hAnsiTheme="minorHAnsi" w:cs="Calibri"/>
          <w:color w:val="000000"/>
          <w:sz w:val="22"/>
        </w:rPr>
      </w:pPr>
      <w:r w:rsidRPr="003E0CCF">
        <w:rPr>
          <w:rFonts w:asciiTheme="minorHAnsi" w:hAnsiTheme="minorHAnsi" w:cs="Calibri"/>
          <w:color w:val="000000"/>
          <w:spacing w:val="1"/>
          <w:sz w:val="22"/>
        </w:rPr>
        <w:t xml:space="preserve">Opdrachtnemer heeft verklaard en op verzoek van Opdrachtgever kan </w:t>
      </w:r>
      <w:r w:rsidRPr="003E0CCF">
        <w:rPr>
          <w:rFonts w:asciiTheme="minorHAnsi" w:hAnsiTheme="minorHAnsi" w:cs="Calibri"/>
          <w:color w:val="000000"/>
          <w:w w:val="107"/>
          <w:sz w:val="22"/>
        </w:rPr>
        <w:t>aantonen dat de uitsluitingscriteria genoemd in het Aa</w:t>
      </w:r>
      <w:r w:rsidRPr="003E0CCF">
        <w:rPr>
          <w:rFonts w:asciiTheme="minorHAnsi" w:hAnsiTheme="minorHAnsi" w:cs="Calibri"/>
          <w:color w:val="000000"/>
          <w:sz w:val="22"/>
        </w:rPr>
        <w:t>n</w:t>
      </w:r>
      <w:r w:rsidR="00FC7C05" w:rsidRPr="003E0CCF">
        <w:rPr>
          <w:rFonts w:asciiTheme="minorHAnsi" w:hAnsiTheme="minorHAnsi" w:cs="Calibri"/>
          <w:color w:val="000000"/>
          <w:sz w:val="22"/>
        </w:rPr>
        <w:t>bestedingsdocu</w:t>
      </w:r>
      <w:r w:rsidRPr="003E0CCF">
        <w:rPr>
          <w:rFonts w:asciiTheme="minorHAnsi" w:hAnsiTheme="minorHAnsi" w:cs="Calibri"/>
          <w:color w:val="000000"/>
          <w:sz w:val="22"/>
        </w:rPr>
        <w:t>ment</w:t>
      </w:r>
      <w:r w:rsidRPr="003E0CCF">
        <w:rPr>
          <w:rFonts w:asciiTheme="minorHAnsi" w:hAnsiTheme="minorHAnsi" w:cs="Calibri Bold"/>
          <w:color w:val="000000"/>
          <w:sz w:val="22"/>
        </w:rPr>
        <w:t xml:space="preserve"> </w:t>
      </w:r>
      <w:r w:rsidRPr="003E0CCF">
        <w:rPr>
          <w:rFonts w:asciiTheme="minorHAnsi" w:hAnsiTheme="minorHAnsi" w:cs="Calibri"/>
          <w:color w:val="000000"/>
          <w:sz w:val="22"/>
        </w:rPr>
        <w:t>niet van toepassing op hem zijn;</w:t>
      </w:r>
    </w:p>
    <w:p w14:paraId="7098FA3C" w14:textId="366BB723" w:rsidR="00C66787" w:rsidRPr="003E0CCF" w:rsidRDefault="00C66787" w:rsidP="003E4E2A">
      <w:pPr>
        <w:pStyle w:val="Lijstalinea"/>
        <w:widowControl w:val="0"/>
        <w:numPr>
          <w:ilvl w:val="0"/>
          <w:numId w:val="33"/>
        </w:numPr>
        <w:autoSpaceDE w:val="0"/>
        <w:autoSpaceDN w:val="0"/>
        <w:adjustRightInd w:val="0"/>
        <w:spacing w:before="1" w:line="264" w:lineRule="auto"/>
        <w:ind w:left="709" w:right="282" w:hanging="357"/>
        <w:rPr>
          <w:rFonts w:asciiTheme="minorHAnsi" w:hAnsiTheme="minorHAnsi" w:cs="Calibri"/>
          <w:color w:val="000000"/>
          <w:sz w:val="22"/>
        </w:rPr>
      </w:pPr>
      <w:r w:rsidRPr="003E0CCF">
        <w:rPr>
          <w:rFonts w:asciiTheme="minorHAnsi" w:hAnsiTheme="minorHAnsi" w:cs="Calibri"/>
          <w:color w:val="000000"/>
          <w:spacing w:val="1"/>
          <w:sz w:val="22"/>
        </w:rPr>
        <w:t xml:space="preserve">Opdrachtnemer heeft verklaard en op verzoek van Opdrachtgever kan </w:t>
      </w:r>
      <w:r w:rsidRPr="003E0CCF">
        <w:rPr>
          <w:rFonts w:asciiTheme="minorHAnsi" w:hAnsiTheme="minorHAnsi" w:cs="Calibri"/>
          <w:color w:val="000000"/>
          <w:sz w:val="22"/>
        </w:rPr>
        <w:t>aantonen dat hij voldoet aan de geschiktheidseisen genoemd in het Aan</w:t>
      </w:r>
      <w:r w:rsidR="00FC7C05" w:rsidRPr="003E0CCF">
        <w:rPr>
          <w:rFonts w:asciiTheme="minorHAnsi" w:hAnsiTheme="minorHAnsi" w:cs="Calibri"/>
          <w:color w:val="000000"/>
          <w:sz w:val="22"/>
        </w:rPr>
        <w:t>bestedings</w:t>
      </w:r>
      <w:r w:rsidRPr="003E0CCF">
        <w:rPr>
          <w:rFonts w:asciiTheme="minorHAnsi" w:hAnsiTheme="minorHAnsi" w:cs="Calibri"/>
          <w:color w:val="000000"/>
          <w:sz w:val="22"/>
        </w:rPr>
        <w:t>document</w:t>
      </w:r>
      <w:r w:rsidR="00494EC8" w:rsidRPr="003E0CCF">
        <w:rPr>
          <w:rFonts w:asciiTheme="minorHAnsi" w:hAnsiTheme="minorHAnsi" w:cs="Calibri"/>
          <w:color w:val="000000"/>
          <w:sz w:val="22"/>
        </w:rPr>
        <w:t>.</w:t>
      </w:r>
    </w:p>
    <w:p w14:paraId="37C4CD87" w14:textId="77777777" w:rsidR="00A34BF7" w:rsidRPr="003E0CCF" w:rsidRDefault="00A34BF7" w:rsidP="003E4E2A">
      <w:pPr>
        <w:spacing w:line="264" w:lineRule="auto"/>
        <w:ind w:right="282"/>
        <w:rPr>
          <w:rFonts w:asciiTheme="minorHAnsi" w:hAnsiTheme="minorHAnsi"/>
          <w:sz w:val="22"/>
        </w:rPr>
      </w:pPr>
    </w:p>
    <w:p w14:paraId="140D8618" w14:textId="77777777" w:rsidR="005D7283" w:rsidRPr="003E0CCF" w:rsidRDefault="005D7283" w:rsidP="003E4E2A">
      <w:pPr>
        <w:spacing w:line="264" w:lineRule="auto"/>
        <w:ind w:right="282"/>
        <w:rPr>
          <w:rFonts w:asciiTheme="minorHAnsi" w:hAnsiTheme="minorHAnsi"/>
          <w:sz w:val="22"/>
        </w:rPr>
      </w:pPr>
    </w:p>
    <w:p w14:paraId="65DDF639" w14:textId="77777777" w:rsidR="005D7283" w:rsidRPr="003E0CCF" w:rsidRDefault="005D7283" w:rsidP="003E4E2A">
      <w:pPr>
        <w:spacing w:line="264" w:lineRule="auto"/>
        <w:ind w:right="282"/>
        <w:rPr>
          <w:rFonts w:asciiTheme="minorHAnsi" w:hAnsiTheme="minorHAnsi"/>
          <w:sz w:val="22"/>
        </w:rPr>
      </w:pPr>
    </w:p>
    <w:p w14:paraId="0F3BC8B2" w14:textId="77777777" w:rsidR="005D7283" w:rsidRPr="003E0CCF" w:rsidRDefault="005D7283" w:rsidP="003E4E2A">
      <w:pPr>
        <w:spacing w:line="264" w:lineRule="auto"/>
        <w:ind w:right="282"/>
        <w:rPr>
          <w:rFonts w:asciiTheme="minorHAnsi" w:hAnsiTheme="minorHAnsi"/>
          <w:sz w:val="22"/>
        </w:rPr>
      </w:pPr>
    </w:p>
    <w:p w14:paraId="038EFBEE" w14:textId="77777777" w:rsidR="00931FE2" w:rsidRPr="003E0CCF" w:rsidRDefault="00A34BF7" w:rsidP="003E4E2A">
      <w:pPr>
        <w:spacing w:line="264" w:lineRule="auto"/>
        <w:ind w:right="282"/>
        <w:rPr>
          <w:rFonts w:asciiTheme="minorHAnsi" w:hAnsiTheme="minorHAnsi"/>
          <w:sz w:val="22"/>
        </w:rPr>
      </w:pPr>
      <w:r w:rsidRPr="003E0CCF">
        <w:rPr>
          <w:rFonts w:asciiTheme="minorHAnsi" w:hAnsiTheme="minorHAnsi"/>
          <w:sz w:val="22"/>
        </w:rPr>
        <w:t>komen als volgt overeen:</w:t>
      </w:r>
      <w:bookmarkEnd w:id="0"/>
      <w:bookmarkEnd w:id="1"/>
      <w:bookmarkEnd w:id="2"/>
      <w:bookmarkEnd w:id="3"/>
    </w:p>
    <w:p w14:paraId="1F6393D5" w14:textId="77777777" w:rsidR="005809BA" w:rsidRPr="003E0CCF" w:rsidRDefault="000F32D8" w:rsidP="003E4E2A">
      <w:pPr>
        <w:spacing w:line="264" w:lineRule="auto"/>
        <w:ind w:right="282"/>
        <w:rPr>
          <w:rFonts w:asciiTheme="minorHAnsi" w:hAnsiTheme="minorHAnsi"/>
          <w:sz w:val="22"/>
        </w:rPr>
      </w:pPr>
      <w:r w:rsidRPr="003E0CCF">
        <w:rPr>
          <w:rFonts w:asciiTheme="minorHAnsi" w:hAnsiTheme="minorHAnsi"/>
          <w:sz w:val="22"/>
        </w:rPr>
        <w:br w:type="page"/>
      </w:r>
    </w:p>
    <w:p w14:paraId="4A2B18F6" w14:textId="77777777" w:rsidR="005809BA" w:rsidRPr="003E0CCF" w:rsidRDefault="005809BA" w:rsidP="003E4E2A">
      <w:pPr>
        <w:pStyle w:val="Kopvaninhoudsopgave"/>
        <w:numPr>
          <w:ilvl w:val="0"/>
          <w:numId w:val="0"/>
        </w:numPr>
        <w:spacing w:line="264" w:lineRule="auto"/>
        <w:ind w:right="282"/>
        <w:rPr>
          <w:rFonts w:asciiTheme="minorHAnsi" w:hAnsiTheme="minorHAnsi" w:cs="Arial"/>
          <w:sz w:val="36"/>
          <w:szCs w:val="36"/>
        </w:rPr>
      </w:pPr>
      <w:r w:rsidRPr="003E0CCF">
        <w:rPr>
          <w:rFonts w:asciiTheme="minorHAnsi" w:hAnsiTheme="minorHAnsi" w:cs="Arial"/>
          <w:sz w:val="36"/>
          <w:szCs w:val="36"/>
        </w:rPr>
        <w:lastRenderedPageBreak/>
        <w:t>Inhoud</w:t>
      </w:r>
    </w:p>
    <w:p w14:paraId="72697340" w14:textId="77777777" w:rsidR="007E33EC" w:rsidRPr="003E0CCF" w:rsidRDefault="007E33EC" w:rsidP="003E4E2A">
      <w:pPr>
        <w:spacing w:line="264" w:lineRule="auto"/>
        <w:ind w:right="282"/>
        <w:rPr>
          <w:rFonts w:asciiTheme="minorHAnsi" w:hAnsiTheme="minorHAnsi"/>
          <w:sz w:val="22"/>
          <w:szCs w:val="22"/>
        </w:rPr>
      </w:pPr>
    </w:p>
    <w:p w14:paraId="0508D7C7" w14:textId="65FFC5C9" w:rsidR="00E457AA" w:rsidRDefault="005809BA">
      <w:pPr>
        <w:pStyle w:val="Inhopg1"/>
        <w:rPr>
          <w:rFonts w:asciiTheme="minorHAnsi" w:eastAsiaTheme="minorEastAsia" w:hAnsiTheme="minorHAnsi" w:cstheme="minorBidi"/>
          <w:b w:val="0"/>
          <w:bCs w:val="0"/>
          <w:caps w:val="0"/>
          <w:noProof/>
          <w:sz w:val="22"/>
          <w:szCs w:val="22"/>
        </w:rPr>
      </w:pPr>
      <w:r w:rsidRPr="003E0CCF">
        <w:rPr>
          <w:rFonts w:asciiTheme="minorHAnsi" w:hAnsiTheme="minorHAnsi"/>
          <w:sz w:val="22"/>
          <w:szCs w:val="22"/>
        </w:rPr>
        <w:fldChar w:fldCharType="begin"/>
      </w:r>
      <w:r w:rsidRPr="003E0CCF">
        <w:rPr>
          <w:rFonts w:asciiTheme="minorHAnsi" w:hAnsiTheme="minorHAnsi"/>
          <w:sz w:val="22"/>
          <w:szCs w:val="22"/>
        </w:rPr>
        <w:instrText xml:space="preserve"> TOC \o "1-3" \h \z \u </w:instrText>
      </w:r>
      <w:r w:rsidRPr="003E0CCF">
        <w:rPr>
          <w:rFonts w:asciiTheme="minorHAnsi" w:hAnsiTheme="minorHAnsi"/>
          <w:sz w:val="22"/>
          <w:szCs w:val="22"/>
        </w:rPr>
        <w:fldChar w:fldCharType="separate"/>
      </w:r>
      <w:hyperlink w:anchor="_Toc66896648" w:history="1">
        <w:r w:rsidR="00E457AA" w:rsidRPr="00605559">
          <w:rPr>
            <w:rStyle w:val="Hyperlink"/>
            <w:noProof/>
            <w14:scene3d>
              <w14:camera w14:prst="orthographicFront"/>
              <w14:lightRig w14:rig="threePt" w14:dir="t">
                <w14:rot w14:lat="0" w14:lon="0" w14:rev="0"/>
              </w14:lightRig>
            </w14:scene3d>
          </w:rPr>
          <w:t>Hoofdstuk 1</w:t>
        </w:r>
        <w:r w:rsidR="00E457AA" w:rsidRPr="00605559">
          <w:rPr>
            <w:rStyle w:val="Hyperlink"/>
            <w:noProof/>
          </w:rPr>
          <w:t xml:space="preserve"> Algemene bepalingen</w:t>
        </w:r>
        <w:r w:rsidR="00E457AA">
          <w:rPr>
            <w:noProof/>
            <w:webHidden/>
          </w:rPr>
          <w:tab/>
        </w:r>
        <w:r w:rsidR="00E457AA">
          <w:rPr>
            <w:noProof/>
            <w:webHidden/>
          </w:rPr>
          <w:fldChar w:fldCharType="begin"/>
        </w:r>
        <w:r w:rsidR="00E457AA">
          <w:rPr>
            <w:noProof/>
            <w:webHidden/>
          </w:rPr>
          <w:instrText xml:space="preserve"> PAGEREF _Toc66896648 \h </w:instrText>
        </w:r>
        <w:r w:rsidR="00E457AA">
          <w:rPr>
            <w:noProof/>
            <w:webHidden/>
          </w:rPr>
        </w:r>
        <w:r w:rsidR="00E457AA">
          <w:rPr>
            <w:noProof/>
            <w:webHidden/>
          </w:rPr>
          <w:fldChar w:fldCharType="separate"/>
        </w:r>
        <w:r w:rsidR="00E457AA">
          <w:rPr>
            <w:noProof/>
            <w:webHidden/>
          </w:rPr>
          <w:t>4</w:t>
        </w:r>
        <w:r w:rsidR="00E457AA">
          <w:rPr>
            <w:noProof/>
            <w:webHidden/>
          </w:rPr>
          <w:fldChar w:fldCharType="end"/>
        </w:r>
      </w:hyperlink>
    </w:p>
    <w:p w14:paraId="3F4AA963" w14:textId="7EF6A5FB" w:rsidR="00E457AA" w:rsidRDefault="00E457AA">
      <w:pPr>
        <w:pStyle w:val="Inhopg2"/>
        <w:rPr>
          <w:rFonts w:asciiTheme="minorHAnsi" w:eastAsiaTheme="minorEastAsia" w:hAnsiTheme="minorHAnsi" w:cstheme="minorBidi"/>
          <w:noProof/>
          <w:sz w:val="22"/>
          <w:szCs w:val="22"/>
        </w:rPr>
      </w:pPr>
      <w:hyperlink w:anchor="_Toc66896649" w:history="1">
        <w:r w:rsidRPr="00605559">
          <w:rPr>
            <w:rStyle w:val="Hyperlink"/>
            <w:noProof/>
          </w:rPr>
          <w:t>Artikel 1. Definities</w:t>
        </w:r>
        <w:r>
          <w:rPr>
            <w:noProof/>
            <w:webHidden/>
          </w:rPr>
          <w:tab/>
        </w:r>
        <w:r>
          <w:rPr>
            <w:noProof/>
            <w:webHidden/>
          </w:rPr>
          <w:fldChar w:fldCharType="begin"/>
        </w:r>
        <w:r>
          <w:rPr>
            <w:noProof/>
            <w:webHidden/>
          </w:rPr>
          <w:instrText xml:space="preserve"> PAGEREF _Toc66896649 \h </w:instrText>
        </w:r>
        <w:r>
          <w:rPr>
            <w:noProof/>
            <w:webHidden/>
          </w:rPr>
        </w:r>
        <w:r>
          <w:rPr>
            <w:noProof/>
            <w:webHidden/>
          </w:rPr>
          <w:fldChar w:fldCharType="separate"/>
        </w:r>
        <w:r>
          <w:rPr>
            <w:noProof/>
            <w:webHidden/>
          </w:rPr>
          <w:t>4</w:t>
        </w:r>
        <w:r>
          <w:rPr>
            <w:noProof/>
            <w:webHidden/>
          </w:rPr>
          <w:fldChar w:fldCharType="end"/>
        </w:r>
      </w:hyperlink>
    </w:p>
    <w:p w14:paraId="2E51085E" w14:textId="4C9E7A62" w:rsidR="00E457AA" w:rsidRDefault="00E457AA">
      <w:pPr>
        <w:pStyle w:val="Inhopg2"/>
        <w:rPr>
          <w:rFonts w:asciiTheme="minorHAnsi" w:eastAsiaTheme="minorEastAsia" w:hAnsiTheme="minorHAnsi" w:cstheme="minorBidi"/>
          <w:noProof/>
          <w:sz w:val="22"/>
          <w:szCs w:val="22"/>
        </w:rPr>
      </w:pPr>
      <w:hyperlink w:anchor="_Toc66896650" w:history="1">
        <w:r w:rsidRPr="00605559">
          <w:rPr>
            <w:rStyle w:val="Hyperlink"/>
            <w:noProof/>
          </w:rPr>
          <w:t>Artikel 2. Doel van de Overeenkomst</w:t>
        </w:r>
        <w:r>
          <w:rPr>
            <w:noProof/>
            <w:webHidden/>
          </w:rPr>
          <w:tab/>
        </w:r>
        <w:r>
          <w:rPr>
            <w:noProof/>
            <w:webHidden/>
          </w:rPr>
          <w:fldChar w:fldCharType="begin"/>
        </w:r>
        <w:r>
          <w:rPr>
            <w:noProof/>
            <w:webHidden/>
          </w:rPr>
          <w:instrText xml:space="preserve"> PAGEREF _Toc66896650 \h </w:instrText>
        </w:r>
        <w:r>
          <w:rPr>
            <w:noProof/>
            <w:webHidden/>
          </w:rPr>
        </w:r>
        <w:r>
          <w:rPr>
            <w:noProof/>
            <w:webHidden/>
          </w:rPr>
          <w:fldChar w:fldCharType="separate"/>
        </w:r>
        <w:r>
          <w:rPr>
            <w:noProof/>
            <w:webHidden/>
          </w:rPr>
          <w:t>4</w:t>
        </w:r>
        <w:r>
          <w:rPr>
            <w:noProof/>
            <w:webHidden/>
          </w:rPr>
          <w:fldChar w:fldCharType="end"/>
        </w:r>
      </w:hyperlink>
    </w:p>
    <w:p w14:paraId="75BAC9F9" w14:textId="16AF2F28" w:rsidR="00E457AA" w:rsidRDefault="00E457AA">
      <w:pPr>
        <w:pStyle w:val="Inhopg2"/>
        <w:rPr>
          <w:rFonts w:asciiTheme="minorHAnsi" w:eastAsiaTheme="minorEastAsia" w:hAnsiTheme="minorHAnsi" w:cstheme="minorBidi"/>
          <w:noProof/>
          <w:sz w:val="22"/>
          <w:szCs w:val="22"/>
        </w:rPr>
      </w:pPr>
      <w:hyperlink w:anchor="_Toc66896651" w:history="1">
        <w:r w:rsidRPr="00605559">
          <w:rPr>
            <w:rStyle w:val="Hyperlink"/>
            <w:noProof/>
          </w:rPr>
          <w:t>Artikel 3. Van toepassing zijnde bepalingen</w:t>
        </w:r>
        <w:r>
          <w:rPr>
            <w:noProof/>
            <w:webHidden/>
          </w:rPr>
          <w:tab/>
        </w:r>
        <w:r>
          <w:rPr>
            <w:noProof/>
            <w:webHidden/>
          </w:rPr>
          <w:fldChar w:fldCharType="begin"/>
        </w:r>
        <w:r>
          <w:rPr>
            <w:noProof/>
            <w:webHidden/>
          </w:rPr>
          <w:instrText xml:space="preserve"> PAGEREF _Toc66896651 \h </w:instrText>
        </w:r>
        <w:r>
          <w:rPr>
            <w:noProof/>
            <w:webHidden/>
          </w:rPr>
        </w:r>
        <w:r>
          <w:rPr>
            <w:noProof/>
            <w:webHidden/>
          </w:rPr>
          <w:fldChar w:fldCharType="separate"/>
        </w:r>
        <w:r>
          <w:rPr>
            <w:noProof/>
            <w:webHidden/>
          </w:rPr>
          <w:t>5</w:t>
        </w:r>
        <w:r>
          <w:rPr>
            <w:noProof/>
            <w:webHidden/>
          </w:rPr>
          <w:fldChar w:fldCharType="end"/>
        </w:r>
      </w:hyperlink>
    </w:p>
    <w:p w14:paraId="19E34EC5" w14:textId="01457204" w:rsidR="00E457AA" w:rsidRDefault="00E457AA">
      <w:pPr>
        <w:pStyle w:val="Inhopg2"/>
        <w:rPr>
          <w:rFonts w:asciiTheme="minorHAnsi" w:eastAsiaTheme="minorEastAsia" w:hAnsiTheme="minorHAnsi" w:cstheme="minorBidi"/>
          <w:noProof/>
          <w:sz w:val="22"/>
          <w:szCs w:val="22"/>
        </w:rPr>
      </w:pPr>
      <w:hyperlink w:anchor="_Toc66896652" w:history="1">
        <w:r w:rsidRPr="00605559">
          <w:rPr>
            <w:rStyle w:val="Hyperlink"/>
            <w:noProof/>
          </w:rPr>
          <w:t>Artikel 4. Duur van de Overeenkomst</w:t>
        </w:r>
        <w:r>
          <w:rPr>
            <w:noProof/>
            <w:webHidden/>
          </w:rPr>
          <w:tab/>
        </w:r>
        <w:r>
          <w:rPr>
            <w:noProof/>
            <w:webHidden/>
          </w:rPr>
          <w:fldChar w:fldCharType="begin"/>
        </w:r>
        <w:r>
          <w:rPr>
            <w:noProof/>
            <w:webHidden/>
          </w:rPr>
          <w:instrText xml:space="preserve"> PAGEREF _Toc66896652 \h </w:instrText>
        </w:r>
        <w:r>
          <w:rPr>
            <w:noProof/>
            <w:webHidden/>
          </w:rPr>
        </w:r>
        <w:r>
          <w:rPr>
            <w:noProof/>
            <w:webHidden/>
          </w:rPr>
          <w:fldChar w:fldCharType="separate"/>
        </w:r>
        <w:r>
          <w:rPr>
            <w:noProof/>
            <w:webHidden/>
          </w:rPr>
          <w:t>5</w:t>
        </w:r>
        <w:r>
          <w:rPr>
            <w:noProof/>
            <w:webHidden/>
          </w:rPr>
          <w:fldChar w:fldCharType="end"/>
        </w:r>
      </w:hyperlink>
    </w:p>
    <w:p w14:paraId="4051920A" w14:textId="6CCAB700" w:rsidR="00E457AA" w:rsidRDefault="00E457AA">
      <w:pPr>
        <w:pStyle w:val="Inhopg2"/>
        <w:rPr>
          <w:rFonts w:asciiTheme="minorHAnsi" w:eastAsiaTheme="minorEastAsia" w:hAnsiTheme="minorHAnsi" w:cstheme="minorBidi"/>
          <w:noProof/>
          <w:sz w:val="22"/>
          <w:szCs w:val="22"/>
        </w:rPr>
      </w:pPr>
      <w:hyperlink w:anchor="_Toc66896653" w:history="1">
        <w:r w:rsidRPr="00605559">
          <w:rPr>
            <w:rStyle w:val="Hyperlink"/>
            <w:noProof/>
          </w:rPr>
          <w:t>Artikel 5. Opzegging door Opdrachtnemer</w:t>
        </w:r>
        <w:r>
          <w:rPr>
            <w:noProof/>
            <w:webHidden/>
          </w:rPr>
          <w:tab/>
        </w:r>
        <w:r>
          <w:rPr>
            <w:noProof/>
            <w:webHidden/>
          </w:rPr>
          <w:fldChar w:fldCharType="begin"/>
        </w:r>
        <w:r>
          <w:rPr>
            <w:noProof/>
            <w:webHidden/>
          </w:rPr>
          <w:instrText xml:space="preserve"> PAGEREF _Toc66896653 \h </w:instrText>
        </w:r>
        <w:r>
          <w:rPr>
            <w:noProof/>
            <w:webHidden/>
          </w:rPr>
        </w:r>
        <w:r>
          <w:rPr>
            <w:noProof/>
            <w:webHidden/>
          </w:rPr>
          <w:fldChar w:fldCharType="separate"/>
        </w:r>
        <w:r>
          <w:rPr>
            <w:noProof/>
            <w:webHidden/>
          </w:rPr>
          <w:t>5</w:t>
        </w:r>
        <w:r>
          <w:rPr>
            <w:noProof/>
            <w:webHidden/>
          </w:rPr>
          <w:fldChar w:fldCharType="end"/>
        </w:r>
      </w:hyperlink>
    </w:p>
    <w:p w14:paraId="145C657F" w14:textId="18566926" w:rsidR="00E457AA" w:rsidRDefault="00E457AA">
      <w:pPr>
        <w:pStyle w:val="Inhopg2"/>
        <w:rPr>
          <w:rFonts w:asciiTheme="minorHAnsi" w:eastAsiaTheme="minorEastAsia" w:hAnsiTheme="minorHAnsi" w:cstheme="minorBidi"/>
          <w:noProof/>
          <w:sz w:val="22"/>
          <w:szCs w:val="22"/>
        </w:rPr>
      </w:pPr>
      <w:hyperlink w:anchor="_Toc66896654" w:history="1">
        <w:r w:rsidRPr="00605559">
          <w:rPr>
            <w:rStyle w:val="Hyperlink"/>
            <w:noProof/>
          </w:rPr>
          <w:t>Artikel 6. Opzegging door Opdrachtgever</w:t>
        </w:r>
        <w:r>
          <w:rPr>
            <w:noProof/>
            <w:webHidden/>
          </w:rPr>
          <w:tab/>
        </w:r>
        <w:r>
          <w:rPr>
            <w:noProof/>
            <w:webHidden/>
          </w:rPr>
          <w:fldChar w:fldCharType="begin"/>
        </w:r>
        <w:r>
          <w:rPr>
            <w:noProof/>
            <w:webHidden/>
          </w:rPr>
          <w:instrText xml:space="preserve"> PAGEREF _Toc66896654 \h </w:instrText>
        </w:r>
        <w:r>
          <w:rPr>
            <w:noProof/>
            <w:webHidden/>
          </w:rPr>
        </w:r>
        <w:r>
          <w:rPr>
            <w:noProof/>
            <w:webHidden/>
          </w:rPr>
          <w:fldChar w:fldCharType="separate"/>
        </w:r>
        <w:r>
          <w:rPr>
            <w:noProof/>
            <w:webHidden/>
          </w:rPr>
          <w:t>5</w:t>
        </w:r>
        <w:r>
          <w:rPr>
            <w:noProof/>
            <w:webHidden/>
          </w:rPr>
          <w:fldChar w:fldCharType="end"/>
        </w:r>
      </w:hyperlink>
    </w:p>
    <w:p w14:paraId="37AE8723" w14:textId="08C36015" w:rsidR="00E457AA" w:rsidRDefault="00E457AA">
      <w:pPr>
        <w:pStyle w:val="Inhopg2"/>
        <w:rPr>
          <w:rFonts w:asciiTheme="minorHAnsi" w:eastAsiaTheme="minorEastAsia" w:hAnsiTheme="minorHAnsi" w:cstheme="minorBidi"/>
          <w:noProof/>
          <w:sz w:val="22"/>
          <w:szCs w:val="22"/>
        </w:rPr>
      </w:pPr>
      <w:hyperlink w:anchor="_Toc66896655" w:history="1">
        <w:r w:rsidRPr="00605559">
          <w:rPr>
            <w:rStyle w:val="Hyperlink"/>
            <w:noProof/>
          </w:rPr>
          <w:t>Artikel 7. Verkorte opzeggingstermijn</w:t>
        </w:r>
        <w:r>
          <w:rPr>
            <w:noProof/>
            <w:webHidden/>
          </w:rPr>
          <w:tab/>
        </w:r>
        <w:r>
          <w:rPr>
            <w:noProof/>
            <w:webHidden/>
          </w:rPr>
          <w:fldChar w:fldCharType="begin"/>
        </w:r>
        <w:r>
          <w:rPr>
            <w:noProof/>
            <w:webHidden/>
          </w:rPr>
          <w:instrText xml:space="preserve"> PAGEREF _Toc66896655 \h </w:instrText>
        </w:r>
        <w:r>
          <w:rPr>
            <w:noProof/>
            <w:webHidden/>
          </w:rPr>
        </w:r>
        <w:r>
          <w:rPr>
            <w:noProof/>
            <w:webHidden/>
          </w:rPr>
          <w:fldChar w:fldCharType="separate"/>
        </w:r>
        <w:r>
          <w:rPr>
            <w:noProof/>
            <w:webHidden/>
          </w:rPr>
          <w:t>5</w:t>
        </w:r>
        <w:r>
          <w:rPr>
            <w:noProof/>
            <w:webHidden/>
          </w:rPr>
          <w:fldChar w:fldCharType="end"/>
        </w:r>
      </w:hyperlink>
    </w:p>
    <w:p w14:paraId="3D8326ED" w14:textId="63A44642" w:rsidR="00E457AA" w:rsidRDefault="00E457AA">
      <w:pPr>
        <w:pStyle w:val="Inhopg2"/>
        <w:rPr>
          <w:rFonts w:asciiTheme="minorHAnsi" w:eastAsiaTheme="minorEastAsia" w:hAnsiTheme="minorHAnsi" w:cstheme="minorBidi"/>
          <w:noProof/>
          <w:sz w:val="22"/>
          <w:szCs w:val="22"/>
        </w:rPr>
      </w:pPr>
      <w:hyperlink w:anchor="_Toc66896656" w:history="1">
        <w:r w:rsidRPr="00605559">
          <w:rPr>
            <w:rStyle w:val="Hyperlink"/>
            <w:noProof/>
          </w:rPr>
          <w:t>Artikel 8. Wijzigingen door Opdrachtgever</w:t>
        </w:r>
        <w:r>
          <w:rPr>
            <w:noProof/>
            <w:webHidden/>
          </w:rPr>
          <w:tab/>
        </w:r>
        <w:r>
          <w:rPr>
            <w:noProof/>
            <w:webHidden/>
          </w:rPr>
          <w:fldChar w:fldCharType="begin"/>
        </w:r>
        <w:r>
          <w:rPr>
            <w:noProof/>
            <w:webHidden/>
          </w:rPr>
          <w:instrText xml:space="preserve"> PAGEREF _Toc66896656 \h </w:instrText>
        </w:r>
        <w:r>
          <w:rPr>
            <w:noProof/>
            <w:webHidden/>
          </w:rPr>
        </w:r>
        <w:r>
          <w:rPr>
            <w:noProof/>
            <w:webHidden/>
          </w:rPr>
          <w:fldChar w:fldCharType="separate"/>
        </w:r>
        <w:r>
          <w:rPr>
            <w:noProof/>
            <w:webHidden/>
          </w:rPr>
          <w:t>6</w:t>
        </w:r>
        <w:r>
          <w:rPr>
            <w:noProof/>
            <w:webHidden/>
          </w:rPr>
          <w:fldChar w:fldCharType="end"/>
        </w:r>
      </w:hyperlink>
    </w:p>
    <w:p w14:paraId="6B792A70" w14:textId="089047FF" w:rsidR="00E457AA" w:rsidRDefault="00E457AA">
      <w:pPr>
        <w:pStyle w:val="Inhopg2"/>
        <w:rPr>
          <w:rFonts w:asciiTheme="minorHAnsi" w:eastAsiaTheme="minorEastAsia" w:hAnsiTheme="minorHAnsi" w:cstheme="minorBidi"/>
          <w:noProof/>
          <w:sz w:val="22"/>
          <w:szCs w:val="22"/>
        </w:rPr>
      </w:pPr>
      <w:hyperlink w:anchor="_Toc66896657" w:history="1">
        <w:r w:rsidRPr="00605559">
          <w:rPr>
            <w:rStyle w:val="Hyperlink"/>
            <w:noProof/>
          </w:rPr>
          <w:t>Artikel 9. Ontbinding van de Overeenkomst</w:t>
        </w:r>
        <w:r>
          <w:rPr>
            <w:noProof/>
            <w:webHidden/>
          </w:rPr>
          <w:tab/>
        </w:r>
        <w:r>
          <w:rPr>
            <w:noProof/>
            <w:webHidden/>
          </w:rPr>
          <w:fldChar w:fldCharType="begin"/>
        </w:r>
        <w:r>
          <w:rPr>
            <w:noProof/>
            <w:webHidden/>
          </w:rPr>
          <w:instrText xml:space="preserve"> PAGEREF _Toc66896657 \h </w:instrText>
        </w:r>
        <w:r>
          <w:rPr>
            <w:noProof/>
            <w:webHidden/>
          </w:rPr>
        </w:r>
        <w:r>
          <w:rPr>
            <w:noProof/>
            <w:webHidden/>
          </w:rPr>
          <w:fldChar w:fldCharType="separate"/>
        </w:r>
        <w:r>
          <w:rPr>
            <w:noProof/>
            <w:webHidden/>
          </w:rPr>
          <w:t>6</w:t>
        </w:r>
        <w:r>
          <w:rPr>
            <w:noProof/>
            <w:webHidden/>
          </w:rPr>
          <w:fldChar w:fldCharType="end"/>
        </w:r>
      </w:hyperlink>
    </w:p>
    <w:p w14:paraId="225DEA73" w14:textId="2B8F8C6D" w:rsidR="00E457AA" w:rsidRDefault="00E457AA">
      <w:pPr>
        <w:pStyle w:val="Inhopg2"/>
        <w:rPr>
          <w:rFonts w:asciiTheme="minorHAnsi" w:eastAsiaTheme="minorEastAsia" w:hAnsiTheme="minorHAnsi" w:cstheme="minorBidi"/>
          <w:noProof/>
          <w:sz w:val="22"/>
          <w:szCs w:val="22"/>
        </w:rPr>
      </w:pPr>
      <w:hyperlink w:anchor="_Toc66896658" w:history="1">
        <w:r w:rsidRPr="00605559">
          <w:rPr>
            <w:rStyle w:val="Hyperlink"/>
            <w:noProof/>
          </w:rPr>
          <w:t>Artikel 10. Acceptatieplicht</w:t>
        </w:r>
        <w:r>
          <w:rPr>
            <w:noProof/>
            <w:webHidden/>
          </w:rPr>
          <w:tab/>
        </w:r>
        <w:r>
          <w:rPr>
            <w:noProof/>
            <w:webHidden/>
          </w:rPr>
          <w:fldChar w:fldCharType="begin"/>
        </w:r>
        <w:r>
          <w:rPr>
            <w:noProof/>
            <w:webHidden/>
          </w:rPr>
          <w:instrText xml:space="preserve"> PAGEREF _Toc66896658 \h </w:instrText>
        </w:r>
        <w:r>
          <w:rPr>
            <w:noProof/>
            <w:webHidden/>
          </w:rPr>
        </w:r>
        <w:r>
          <w:rPr>
            <w:noProof/>
            <w:webHidden/>
          </w:rPr>
          <w:fldChar w:fldCharType="separate"/>
        </w:r>
        <w:r>
          <w:rPr>
            <w:noProof/>
            <w:webHidden/>
          </w:rPr>
          <w:t>6</w:t>
        </w:r>
        <w:r>
          <w:rPr>
            <w:noProof/>
            <w:webHidden/>
          </w:rPr>
          <w:fldChar w:fldCharType="end"/>
        </w:r>
      </w:hyperlink>
    </w:p>
    <w:p w14:paraId="07F7F6A7" w14:textId="34655F25" w:rsidR="00E457AA" w:rsidRDefault="00E457AA">
      <w:pPr>
        <w:pStyle w:val="Inhopg2"/>
        <w:rPr>
          <w:rFonts w:asciiTheme="minorHAnsi" w:eastAsiaTheme="minorEastAsia" w:hAnsiTheme="minorHAnsi" w:cstheme="minorBidi"/>
          <w:noProof/>
          <w:sz w:val="22"/>
          <w:szCs w:val="22"/>
        </w:rPr>
      </w:pPr>
      <w:hyperlink w:anchor="_Toc66896659" w:history="1">
        <w:r w:rsidRPr="00605559">
          <w:rPr>
            <w:rStyle w:val="Hyperlink"/>
            <w:noProof/>
          </w:rPr>
          <w:t>Artikel 11. Toeleiding van Zorg</w:t>
        </w:r>
        <w:r>
          <w:rPr>
            <w:noProof/>
            <w:webHidden/>
          </w:rPr>
          <w:tab/>
        </w:r>
        <w:r>
          <w:rPr>
            <w:noProof/>
            <w:webHidden/>
          </w:rPr>
          <w:fldChar w:fldCharType="begin"/>
        </w:r>
        <w:r>
          <w:rPr>
            <w:noProof/>
            <w:webHidden/>
          </w:rPr>
          <w:instrText xml:space="preserve"> PAGEREF _Toc66896659 \h </w:instrText>
        </w:r>
        <w:r>
          <w:rPr>
            <w:noProof/>
            <w:webHidden/>
          </w:rPr>
        </w:r>
        <w:r>
          <w:rPr>
            <w:noProof/>
            <w:webHidden/>
          </w:rPr>
          <w:fldChar w:fldCharType="separate"/>
        </w:r>
        <w:r>
          <w:rPr>
            <w:noProof/>
            <w:webHidden/>
          </w:rPr>
          <w:t>7</w:t>
        </w:r>
        <w:r>
          <w:rPr>
            <w:noProof/>
            <w:webHidden/>
          </w:rPr>
          <w:fldChar w:fldCharType="end"/>
        </w:r>
      </w:hyperlink>
    </w:p>
    <w:p w14:paraId="4EBE12F9" w14:textId="04DF3A80" w:rsidR="00E457AA" w:rsidRDefault="00E457AA">
      <w:pPr>
        <w:pStyle w:val="Inhopg2"/>
        <w:rPr>
          <w:rFonts w:asciiTheme="minorHAnsi" w:eastAsiaTheme="minorEastAsia" w:hAnsiTheme="minorHAnsi" w:cstheme="minorBidi"/>
          <w:noProof/>
          <w:sz w:val="22"/>
          <w:szCs w:val="22"/>
        </w:rPr>
      </w:pPr>
      <w:hyperlink w:anchor="_Toc66896660" w:history="1">
        <w:r w:rsidRPr="00605559">
          <w:rPr>
            <w:rStyle w:val="Hyperlink"/>
            <w:noProof/>
          </w:rPr>
          <w:t>Artikel 12. Onderaannemerschap</w:t>
        </w:r>
        <w:r>
          <w:rPr>
            <w:noProof/>
            <w:webHidden/>
          </w:rPr>
          <w:tab/>
        </w:r>
        <w:r>
          <w:rPr>
            <w:noProof/>
            <w:webHidden/>
          </w:rPr>
          <w:fldChar w:fldCharType="begin"/>
        </w:r>
        <w:r>
          <w:rPr>
            <w:noProof/>
            <w:webHidden/>
          </w:rPr>
          <w:instrText xml:space="preserve"> PAGEREF _Toc66896660 \h </w:instrText>
        </w:r>
        <w:r>
          <w:rPr>
            <w:noProof/>
            <w:webHidden/>
          </w:rPr>
        </w:r>
        <w:r>
          <w:rPr>
            <w:noProof/>
            <w:webHidden/>
          </w:rPr>
          <w:fldChar w:fldCharType="separate"/>
        </w:r>
        <w:r>
          <w:rPr>
            <w:noProof/>
            <w:webHidden/>
          </w:rPr>
          <w:t>7</w:t>
        </w:r>
        <w:r>
          <w:rPr>
            <w:noProof/>
            <w:webHidden/>
          </w:rPr>
          <w:fldChar w:fldCharType="end"/>
        </w:r>
      </w:hyperlink>
    </w:p>
    <w:p w14:paraId="6CEABE09" w14:textId="31B90D3B" w:rsidR="00E457AA" w:rsidRDefault="00E457AA">
      <w:pPr>
        <w:pStyle w:val="Inhopg2"/>
        <w:rPr>
          <w:rFonts w:asciiTheme="minorHAnsi" w:eastAsiaTheme="minorEastAsia" w:hAnsiTheme="minorHAnsi" w:cstheme="minorBidi"/>
          <w:noProof/>
          <w:sz w:val="22"/>
          <w:szCs w:val="22"/>
        </w:rPr>
      </w:pPr>
      <w:hyperlink w:anchor="_Toc66896661" w:history="1">
        <w:r w:rsidRPr="00605559">
          <w:rPr>
            <w:rStyle w:val="Hyperlink"/>
            <w:noProof/>
          </w:rPr>
          <w:t>Artikel 13. Verplichtingen van de Opdrachtnemer</w:t>
        </w:r>
        <w:r>
          <w:rPr>
            <w:noProof/>
            <w:webHidden/>
          </w:rPr>
          <w:tab/>
        </w:r>
        <w:r>
          <w:rPr>
            <w:noProof/>
            <w:webHidden/>
          </w:rPr>
          <w:fldChar w:fldCharType="begin"/>
        </w:r>
        <w:r>
          <w:rPr>
            <w:noProof/>
            <w:webHidden/>
          </w:rPr>
          <w:instrText xml:space="preserve"> PAGEREF _Toc66896661 \h </w:instrText>
        </w:r>
        <w:r>
          <w:rPr>
            <w:noProof/>
            <w:webHidden/>
          </w:rPr>
        </w:r>
        <w:r>
          <w:rPr>
            <w:noProof/>
            <w:webHidden/>
          </w:rPr>
          <w:fldChar w:fldCharType="separate"/>
        </w:r>
        <w:r>
          <w:rPr>
            <w:noProof/>
            <w:webHidden/>
          </w:rPr>
          <w:t>7</w:t>
        </w:r>
        <w:r>
          <w:rPr>
            <w:noProof/>
            <w:webHidden/>
          </w:rPr>
          <w:fldChar w:fldCharType="end"/>
        </w:r>
      </w:hyperlink>
    </w:p>
    <w:p w14:paraId="04894879" w14:textId="6C1FAB52" w:rsidR="00E457AA" w:rsidRDefault="00E457AA">
      <w:pPr>
        <w:pStyle w:val="Inhopg1"/>
        <w:rPr>
          <w:rFonts w:asciiTheme="minorHAnsi" w:eastAsiaTheme="minorEastAsia" w:hAnsiTheme="minorHAnsi" w:cstheme="minorBidi"/>
          <w:b w:val="0"/>
          <w:bCs w:val="0"/>
          <w:caps w:val="0"/>
          <w:noProof/>
          <w:sz w:val="22"/>
          <w:szCs w:val="22"/>
        </w:rPr>
      </w:pPr>
      <w:hyperlink w:anchor="_Toc66896662" w:history="1">
        <w:r w:rsidRPr="00605559">
          <w:rPr>
            <w:rStyle w:val="Hyperlink"/>
            <w:noProof/>
            <w14:scene3d>
              <w14:camera w14:prst="orthographicFront"/>
              <w14:lightRig w14:rig="threePt" w14:dir="t">
                <w14:rot w14:lat="0" w14:lon="0" w14:rev="0"/>
              </w14:lightRig>
            </w14:scene3d>
          </w:rPr>
          <w:t>Hoofdstuk 2</w:t>
        </w:r>
        <w:r w:rsidRPr="00605559">
          <w:rPr>
            <w:rStyle w:val="Hyperlink"/>
            <w:noProof/>
          </w:rPr>
          <w:t xml:space="preserve"> Kwaliteit</w:t>
        </w:r>
        <w:r>
          <w:rPr>
            <w:noProof/>
            <w:webHidden/>
          </w:rPr>
          <w:tab/>
        </w:r>
        <w:r>
          <w:rPr>
            <w:noProof/>
            <w:webHidden/>
          </w:rPr>
          <w:fldChar w:fldCharType="begin"/>
        </w:r>
        <w:r>
          <w:rPr>
            <w:noProof/>
            <w:webHidden/>
          </w:rPr>
          <w:instrText xml:space="preserve"> PAGEREF _Toc66896662 \h </w:instrText>
        </w:r>
        <w:r>
          <w:rPr>
            <w:noProof/>
            <w:webHidden/>
          </w:rPr>
        </w:r>
        <w:r>
          <w:rPr>
            <w:noProof/>
            <w:webHidden/>
          </w:rPr>
          <w:fldChar w:fldCharType="separate"/>
        </w:r>
        <w:r>
          <w:rPr>
            <w:noProof/>
            <w:webHidden/>
          </w:rPr>
          <w:t>8</w:t>
        </w:r>
        <w:r>
          <w:rPr>
            <w:noProof/>
            <w:webHidden/>
          </w:rPr>
          <w:fldChar w:fldCharType="end"/>
        </w:r>
      </w:hyperlink>
    </w:p>
    <w:p w14:paraId="21ADFE56" w14:textId="2AF0FB4E" w:rsidR="00E457AA" w:rsidRDefault="00E457AA">
      <w:pPr>
        <w:pStyle w:val="Inhopg2"/>
        <w:rPr>
          <w:rFonts w:asciiTheme="minorHAnsi" w:eastAsiaTheme="minorEastAsia" w:hAnsiTheme="minorHAnsi" w:cstheme="minorBidi"/>
          <w:noProof/>
          <w:sz w:val="22"/>
          <w:szCs w:val="22"/>
        </w:rPr>
      </w:pPr>
      <w:hyperlink w:anchor="_Toc66896663" w:history="1">
        <w:r w:rsidRPr="00605559">
          <w:rPr>
            <w:rStyle w:val="Hyperlink"/>
            <w:noProof/>
            <w:w w:val="104"/>
          </w:rPr>
          <w:t>Artikel 14. Kwaliteit</w:t>
        </w:r>
        <w:r>
          <w:rPr>
            <w:noProof/>
            <w:webHidden/>
          </w:rPr>
          <w:tab/>
        </w:r>
        <w:r>
          <w:rPr>
            <w:noProof/>
            <w:webHidden/>
          </w:rPr>
          <w:fldChar w:fldCharType="begin"/>
        </w:r>
        <w:r>
          <w:rPr>
            <w:noProof/>
            <w:webHidden/>
          </w:rPr>
          <w:instrText xml:space="preserve"> PAGEREF _Toc66896663 \h </w:instrText>
        </w:r>
        <w:r>
          <w:rPr>
            <w:noProof/>
            <w:webHidden/>
          </w:rPr>
        </w:r>
        <w:r>
          <w:rPr>
            <w:noProof/>
            <w:webHidden/>
          </w:rPr>
          <w:fldChar w:fldCharType="separate"/>
        </w:r>
        <w:r>
          <w:rPr>
            <w:noProof/>
            <w:webHidden/>
          </w:rPr>
          <w:t>8</w:t>
        </w:r>
        <w:r>
          <w:rPr>
            <w:noProof/>
            <w:webHidden/>
          </w:rPr>
          <w:fldChar w:fldCharType="end"/>
        </w:r>
      </w:hyperlink>
    </w:p>
    <w:p w14:paraId="2B02DB72" w14:textId="16F98E36" w:rsidR="00E457AA" w:rsidRDefault="00E457AA">
      <w:pPr>
        <w:pStyle w:val="Inhopg2"/>
        <w:rPr>
          <w:rFonts w:asciiTheme="minorHAnsi" w:eastAsiaTheme="minorEastAsia" w:hAnsiTheme="minorHAnsi" w:cstheme="minorBidi"/>
          <w:noProof/>
          <w:sz w:val="22"/>
          <w:szCs w:val="22"/>
        </w:rPr>
      </w:pPr>
      <w:hyperlink w:anchor="_Toc66896664" w:history="1">
        <w:r w:rsidRPr="00605559">
          <w:rPr>
            <w:rStyle w:val="Hyperlink"/>
            <w:noProof/>
          </w:rPr>
          <w:t>Artikel 15. Vertrouwenspersoon</w:t>
        </w:r>
        <w:r>
          <w:rPr>
            <w:noProof/>
            <w:webHidden/>
          </w:rPr>
          <w:tab/>
        </w:r>
        <w:r>
          <w:rPr>
            <w:noProof/>
            <w:webHidden/>
          </w:rPr>
          <w:fldChar w:fldCharType="begin"/>
        </w:r>
        <w:r>
          <w:rPr>
            <w:noProof/>
            <w:webHidden/>
          </w:rPr>
          <w:instrText xml:space="preserve"> PAGEREF _Toc66896664 \h </w:instrText>
        </w:r>
        <w:r>
          <w:rPr>
            <w:noProof/>
            <w:webHidden/>
          </w:rPr>
        </w:r>
        <w:r>
          <w:rPr>
            <w:noProof/>
            <w:webHidden/>
          </w:rPr>
          <w:fldChar w:fldCharType="separate"/>
        </w:r>
        <w:r>
          <w:rPr>
            <w:noProof/>
            <w:webHidden/>
          </w:rPr>
          <w:t>8</w:t>
        </w:r>
        <w:r>
          <w:rPr>
            <w:noProof/>
            <w:webHidden/>
          </w:rPr>
          <w:fldChar w:fldCharType="end"/>
        </w:r>
      </w:hyperlink>
    </w:p>
    <w:p w14:paraId="27A972B7" w14:textId="3D244005" w:rsidR="00E457AA" w:rsidRDefault="00E457AA">
      <w:pPr>
        <w:pStyle w:val="Inhopg2"/>
        <w:rPr>
          <w:rFonts w:asciiTheme="minorHAnsi" w:eastAsiaTheme="minorEastAsia" w:hAnsiTheme="minorHAnsi" w:cstheme="minorBidi"/>
          <w:noProof/>
          <w:sz w:val="22"/>
          <w:szCs w:val="22"/>
        </w:rPr>
      </w:pPr>
      <w:hyperlink w:anchor="_Toc66896665" w:history="1">
        <w:r w:rsidRPr="00605559">
          <w:rPr>
            <w:rStyle w:val="Hyperlink"/>
            <w:noProof/>
          </w:rPr>
          <w:t>Artikel 16. Klachtenregeling</w:t>
        </w:r>
        <w:r>
          <w:rPr>
            <w:noProof/>
            <w:webHidden/>
          </w:rPr>
          <w:tab/>
        </w:r>
        <w:r>
          <w:rPr>
            <w:noProof/>
            <w:webHidden/>
          </w:rPr>
          <w:fldChar w:fldCharType="begin"/>
        </w:r>
        <w:r>
          <w:rPr>
            <w:noProof/>
            <w:webHidden/>
          </w:rPr>
          <w:instrText xml:space="preserve"> PAGEREF _Toc66896665 \h </w:instrText>
        </w:r>
        <w:r>
          <w:rPr>
            <w:noProof/>
            <w:webHidden/>
          </w:rPr>
        </w:r>
        <w:r>
          <w:rPr>
            <w:noProof/>
            <w:webHidden/>
          </w:rPr>
          <w:fldChar w:fldCharType="separate"/>
        </w:r>
        <w:r>
          <w:rPr>
            <w:noProof/>
            <w:webHidden/>
          </w:rPr>
          <w:t>8</w:t>
        </w:r>
        <w:r>
          <w:rPr>
            <w:noProof/>
            <w:webHidden/>
          </w:rPr>
          <w:fldChar w:fldCharType="end"/>
        </w:r>
      </w:hyperlink>
    </w:p>
    <w:p w14:paraId="2AA2A934" w14:textId="120485F5" w:rsidR="00E457AA" w:rsidRDefault="00E457AA">
      <w:pPr>
        <w:pStyle w:val="Inhopg2"/>
        <w:rPr>
          <w:rFonts w:asciiTheme="minorHAnsi" w:eastAsiaTheme="minorEastAsia" w:hAnsiTheme="minorHAnsi" w:cstheme="minorBidi"/>
          <w:noProof/>
          <w:sz w:val="22"/>
          <w:szCs w:val="22"/>
        </w:rPr>
      </w:pPr>
      <w:hyperlink w:anchor="_Toc66896666" w:history="1">
        <w:r w:rsidRPr="00605559">
          <w:rPr>
            <w:rStyle w:val="Hyperlink"/>
            <w:noProof/>
          </w:rPr>
          <w:t>Artikel 17. Privacy</w:t>
        </w:r>
        <w:r>
          <w:rPr>
            <w:noProof/>
            <w:webHidden/>
          </w:rPr>
          <w:tab/>
        </w:r>
        <w:r>
          <w:rPr>
            <w:noProof/>
            <w:webHidden/>
          </w:rPr>
          <w:fldChar w:fldCharType="begin"/>
        </w:r>
        <w:r>
          <w:rPr>
            <w:noProof/>
            <w:webHidden/>
          </w:rPr>
          <w:instrText xml:space="preserve"> PAGEREF _Toc66896666 \h </w:instrText>
        </w:r>
        <w:r>
          <w:rPr>
            <w:noProof/>
            <w:webHidden/>
          </w:rPr>
        </w:r>
        <w:r>
          <w:rPr>
            <w:noProof/>
            <w:webHidden/>
          </w:rPr>
          <w:fldChar w:fldCharType="separate"/>
        </w:r>
        <w:r>
          <w:rPr>
            <w:noProof/>
            <w:webHidden/>
          </w:rPr>
          <w:t>8</w:t>
        </w:r>
        <w:r>
          <w:rPr>
            <w:noProof/>
            <w:webHidden/>
          </w:rPr>
          <w:fldChar w:fldCharType="end"/>
        </w:r>
      </w:hyperlink>
    </w:p>
    <w:p w14:paraId="3D41F7BF" w14:textId="5617D85C" w:rsidR="00E457AA" w:rsidRDefault="00E457AA">
      <w:pPr>
        <w:pStyle w:val="Inhopg1"/>
        <w:rPr>
          <w:rFonts w:asciiTheme="minorHAnsi" w:eastAsiaTheme="minorEastAsia" w:hAnsiTheme="minorHAnsi" w:cstheme="minorBidi"/>
          <w:b w:val="0"/>
          <w:bCs w:val="0"/>
          <w:caps w:val="0"/>
          <w:noProof/>
          <w:sz w:val="22"/>
          <w:szCs w:val="22"/>
        </w:rPr>
      </w:pPr>
      <w:hyperlink w:anchor="_Toc66896667" w:history="1">
        <w:r w:rsidRPr="00605559">
          <w:rPr>
            <w:rStyle w:val="Hyperlink"/>
            <w:noProof/>
            <w14:scene3d>
              <w14:camera w14:prst="orthographicFront"/>
              <w14:lightRig w14:rig="threePt" w14:dir="t">
                <w14:rot w14:lat="0" w14:lon="0" w14:rev="0"/>
              </w14:lightRig>
            </w14:scene3d>
          </w:rPr>
          <w:t>Hoofdstuk 3</w:t>
        </w:r>
        <w:r w:rsidRPr="00605559">
          <w:rPr>
            <w:rStyle w:val="Hyperlink"/>
            <w:noProof/>
          </w:rPr>
          <w:t xml:space="preserve"> Tarieven en bekostiging</w:t>
        </w:r>
        <w:r>
          <w:rPr>
            <w:noProof/>
            <w:webHidden/>
          </w:rPr>
          <w:tab/>
        </w:r>
        <w:r>
          <w:rPr>
            <w:noProof/>
            <w:webHidden/>
          </w:rPr>
          <w:fldChar w:fldCharType="begin"/>
        </w:r>
        <w:r>
          <w:rPr>
            <w:noProof/>
            <w:webHidden/>
          </w:rPr>
          <w:instrText xml:space="preserve"> PAGEREF _Toc66896667 \h </w:instrText>
        </w:r>
        <w:r>
          <w:rPr>
            <w:noProof/>
            <w:webHidden/>
          </w:rPr>
        </w:r>
        <w:r>
          <w:rPr>
            <w:noProof/>
            <w:webHidden/>
          </w:rPr>
          <w:fldChar w:fldCharType="separate"/>
        </w:r>
        <w:r>
          <w:rPr>
            <w:noProof/>
            <w:webHidden/>
          </w:rPr>
          <w:t>8</w:t>
        </w:r>
        <w:r>
          <w:rPr>
            <w:noProof/>
            <w:webHidden/>
          </w:rPr>
          <w:fldChar w:fldCharType="end"/>
        </w:r>
      </w:hyperlink>
    </w:p>
    <w:p w14:paraId="26CA3BA5" w14:textId="148085E5" w:rsidR="00E457AA" w:rsidRDefault="00E457AA">
      <w:pPr>
        <w:pStyle w:val="Inhopg2"/>
        <w:rPr>
          <w:rFonts w:asciiTheme="minorHAnsi" w:eastAsiaTheme="minorEastAsia" w:hAnsiTheme="minorHAnsi" w:cstheme="minorBidi"/>
          <w:noProof/>
          <w:sz w:val="22"/>
          <w:szCs w:val="22"/>
        </w:rPr>
      </w:pPr>
      <w:hyperlink w:anchor="_Toc66896668" w:history="1">
        <w:r w:rsidRPr="00605559">
          <w:rPr>
            <w:rStyle w:val="Hyperlink"/>
            <w:noProof/>
          </w:rPr>
          <w:t>Artikel 18. Tarief en indexering</w:t>
        </w:r>
        <w:r>
          <w:rPr>
            <w:noProof/>
            <w:webHidden/>
          </w:rPr>
          <w:tab/>
        </w:r>
        <w:r>
          <w:rPr>
            <w:noProof/>
            <w:webHidden/>
          </w:rPr>
          <w:fldChar w:fldCharType="begin"/>
        </w:r>
        <w:r>
          <w:rPr>
            <w:noProof/>
            <w:webHidden/>
          </w:rPr>
          <w:instrText xml:space="preserve"> PAGEREF _Toc66896668 \h </w:instrText>
        </w:r>
        <w:r>
          <w:rPr>
            <w:noProof/>
            <w:webHidden/>
          </w:rPr>
        </w:r>
        <w:r>
          <w:rPr>
            <w:noProof/>
            <w:webHidden/>
          </w:rPr>
          <w:fldChar w:fldCharType="separate"/>
        </w:r>
        <w:r>
          <w:rPr>
            <w:noProof/>
            <w:webHidden/>
          </w:rPr>
          <w:t>8</w:t>
        </w:r>
        <w:r>
          <w:rPr>
            <w:noProof/>
            <w:webHidden/>
          </w:rPr>
          <w:fldChar w:fldCharType="end"/>
        </w:r>
      </w:hyperlink>
    </w:p>
    <w:p w14:paraId="375EF9F1" w14:textId="742F105D" w:rsidR="00E457AA" w:rsidRDefault="00E457AA">
      <w:pPr>
        <w:pStyle w:val="Inhopg2"/>
        <w:rPr>
          <w:rFonts w:asciiTheme="minorHAnsi" w:eastAsiaTheme="minorEastAsia" w:hAnsiTheme="minorHAnsi" w:cstheme="minorBidi"/>
          <w:noProof/>
          <w:sz w:val="22"/>
          <w:szCs w:val="22"/>
        </w:rPr>
      </w:pPr>
      <w:hyperlink w:anchor="_Toc66896669" w:history="1">
        <w:r w:rsidRPr="00605559">
          <w:rPr>
            <w:rStyle w:val="Hyperlink"/>
            <w:noProof/>
          </w:rPr>
          <w:t>Artikel 19. Facturatie en betaling</w:t>
        </w:r>
        <w:r>
          <w:rPr>
            <w:noProof/>
            <w:webHidden/>
          </w:rPr>
          <w:tab/>
        </w:r>
        <w:r>
          <w:rPr>
            <w:noProof/>
            <w:webHidden/>
          </w:rPr>
          <w:fldChar w:fldCharType="begin"/>
        </w:r>
        <w:r>
          <w:rPr>
            <w:noProof/>
            <w:webHidden/>
          </w:rPr>
          <w:instrText xml:space="preserve"> PAGEREF _Toc66896669 \h </w:instrText>
        </w:r>
        <w:r>
          <w:rPr>
            <w:noProof/>
            <w:webHidden/>
          </w:rPr>
        </w:r>
        <w:r>
          <w:rPr>
            <w:noProof/>
            <w:webHidden/>
          </w:rPr>
          <w:fldChar w:fldCharType="separate"/>
        </w:r>
        <w:r>
          <w:rPr>
            <w:noProof/>
            <w:webHidden/>
          </w:rPr>
          <w:t>8</w:t>
        </w:r>
        <w:r>
          <w:rPr>
            <w:noProof/>
            <w:webHidden/>
          </w:rPr>
          <w:fldChar w:fldCharType="end"/>
        </w:r>
      </w:hyperlink>
    </w:p>
    <w:p w14:paraId="51A75396" w14:textId="237DC70C" w:rsidR="00E457AA" w:rsidRDefault="00E457AA">
      <w:pPr>
        <w:pStyle w:val="Inhopg1"/>
        <w:rPr>
          <w:rFonts w:asciiTheme="minorHAnsi" w:eastAsiaTheme="minorEastAsia" w:hAnsiTheme="minorHAnsi" w:cstheme="minorBidi"/>
          <w:b w:val="0"/>
          <w:bCs w:val="0"/>
          <w:caps w:val="0"/>
          <w:noProof/>
          <w:sz w:val="22"/>
          <w:szCs w:val="22"/>
        </w:rPr>
      </w:pPr>
      <w:hyperlink w:anchor="_Toc66896670" w:history="1">
        <w:r w:rsidRPr="00605559">
          <w:rPr>
            <w:rStyle w:val="Hyperlink"/>
            <w:noProof/>
            <w14:scene3d>
              <w14:camera w14:prst="orthographicFront"/>
              <w14:lightRig w14:rig="threePt" w14:dir="t">
                <w14:rot w14:lat="0" w14:lon="0" w14:rev="0"/>
              </w14:lightRig>
            </w14:scene3d>
          </w:rPr>
          <w:t>Hoofdstuk 4</w:t>
        </w:r>
        <w:r w:rsidRPr="00605559">
          <w:rPr>
            <w:rStyle w:val="Hyperlink"/>
            <w:noProof/>
          </w:rPr>
          <w:t xml:space="preserve"> Monitoring en verantwoording</w:t>
        </w:r>
        <w:r>
          <w:rPr>
            <w:noProof/>
            <w:webHidden/>
          </w:rPr>
          <w:tab/>
        </w:r>
        <w:r>
          <w:rPr>
            <w:noProof/>
            <w:webHidden/>
          </w:rPr>
          <w:fldChar w:fldCharType="begin"/>
        </w:r>
        <w:r>
          <w:rPr>
            <w:noProof/>
            <w:webHidden/>
          </w:rPr>
          <w:instrText xml:space="preserve"> PAGEREF _Toc66896670 \h </w:instrText>
        </w:r>
        <w:r>
          <w:rPr>
            <w:noProof/>
            <w:webHidden/>
          </w:rPr>
        </w:r>
        <w:r>
          <w:rPr>
            <w:noProof/>
            <w:webHidden/>
          </w:rPr>
          <w:fldChar w:fldCharType="separate"/>
        </w:r>
        <w:r>
          <w:rPr>
            <w:noProof/>
            <w:webHidden/>
          </w:rPr>
          <w:t>9</w:t>
        </w:r>
        <w:r>
          <w:rPr>
            <w:noProof/>
            <w:webHidden/>
          </w:rPr>
          <w:fldChar w:fldCharType="end"/>
        </w:r>
      </w:hyperlink>
    </w:p>
    <w:p w14:paraId="1B3E94CF" w14:textId="3109AD64" w:rsidR="00E457AA" w:rsidRDefault="00E457AA">
      <w:pPr>
        <w:pStyle w:val="Inhopg2"/>
        <w:rPr>
          <w:rFonts w:asciiTheme="minorHAnsi" w:eastAsiaTheme="minorEastAsia" w:hAnsiTheme="minorHAnsi" w:cstheme="minorBidi"/>
          <w:noProof/>
          <w:sz w:val="22"/>
          <w:szCs w:val="22"/>
        </w:rPr>
      </w:pPr>
      <w:hyperlink w:anchor="_Toc66896671" w:history="1">
        <w:r w:rsidRPr="00605559">
          <w:rPr>
            <w:rStyle w:val="Hyperlink"/>
            <w:noProof/>
          </w:rPr>
          <w:t>Artikel 20. Administratieve vereisten</w:t>
        </w:r>
        <w:r>
          <w:rPr>
            <w:noProof/>
            <w:webHidden/>
          </w:rPr>
          <w:tab/>
        </w:r>
        <w:r>
          <w:rPr>
            <w:noProof/>
            <w:webHidden/>
          </w:rPr>
          <w:fldChar w:fldCharType="begin"/>
        </w:r>
        <w:r>
          <w:rPr>
            <w:noProof/>
            <w:webHidden/>
          </w:rPr>
          <w:instrText xml:space="preserve"> PAGEREF _Toc66896671 \h </w:instrText>
        </w:r>
        <w:r>
          <w:rPr>
            <w:noProof/>
            <w:webHidden/>
          </w:rPr>
        </w:r>
        <w:r>
          <w:rPr>
            <w:noProof/>
            <w:webHidden/>
          </w:rPr>
          <w:fldChar w:fldCharType="separate"/>
        </w:r>
        <w:r>
          <w:rPr>
            <w:noProof/>
            <w:webHidden/>
          </w:rPr>
          <w:t>9</w:t>
        </w:r>
        <w:r>
          <w:rPr>
            <w:noProof/>
            <w:webHidden/>
          </w:rPr>
          <w:fldChar w:fldCharType="end"/>
        </w:r>
      </w:hyperlink>
    </w:p>
    <w:p w14:paraId="4ADF9194" w14:textId="2FC3CEE8" w:rsidR="00E457AA" w:rsidRDefault="00E457AA">
      <w:pPr>
        <w:pStyle w:val="Inhopg2"/>
        <w:rPr>
          <w:rFonts w:asciiTheme="minorHAnsi" w:eastAsiaTheme="minorEastAsia" w:hAnsiTheme="minorHAnsi" w:cstheme="minorBidi"/>
          <w:noProof/>
          <w:sz w:val="22"/>
          <w:szCs w:val="22"/>
        </w:rPr>
      </w:pPr>
      <w:hyperlink w:anchor="_Toc66896672" w:history="1">
        <w:r w:rsidRPr="00605559">
          <w:rPr>
            <w:rStyle w:val="Hyperlink"/>
            <w:noProof/>
          </w:rPr>
          <w:t>Artikel 21. Periodiek overleg tussen Opdrachtgever en Opdrachtnemer</w:t>
        </w:r>
        <w:r>
          <w:rPr>
            <w:noProof/>
            <w:webHidden/>
          </w:rPr>
          <w:tab/>
        </w:r>
        <w:r>
          <w:rPr>
            <w:noProof/>
            <w:webHidden/>
          </w:rPr>
          <w:fldChar w:fldCharType="begin"/>
        </w:r>
        <w:r>
          <w:rPr>
            <w:noProof/>
            <w:webHidden/>
          </w:rPr>
          <w:instrText xml:space="preserve"> PAGEREF _Toc66896672 \h </w:instrText>
        </w:r>
        <w:r>
          <w:rPr>
            <w:noProof/>
            <w:webHidden/>
          </w:rPr>
        </w:r>
        <w:r>
          <w:rPr>
            <w:noProof/>
            <w:webHidden/>
          </w:rPr>
          <w:fldChar w:fldCharType="separate"/>
        </w:r>
        <w:r>
          <w:rPr>
            <w:noProof/>
            <w:webHidden/>
          </w:rPr>
          <w:t>9</w:t>
        </w:r>
        <w:r>
          <w:rPr>
            <w:noProof/>
            <w:webHidden/>
          </w:rPr>
          <w:fldChar w:fldCharType="end"/>
        </w:r>
      </w:hyperlink>
    </w:p>
    <w:p w14:paraId="7DE0C66F" w14:textId="0CD9E209" w:rsidR="00E457AA" w:rsidRDefault="00E457AA">
      <w:pPr>
        <w:pStyle w:val="Inhopg1"/>
        <w:rPr>
          <w:rFonts w:asciiTheme="minorHAnsi" w:eastAsiaTheme="minorEastAsia" w:hAnsiTheme="minorHAnsi" w:cstheme="minorBidi"/>
          <w:b w:val="0"/>
          <w:bCs w:val="0"/>
          <w:caps w:val="0"/>
          <w:noProof/>
          <w:sz w:val="22"/>
          <w:szCs w:val="22"/>
        </w:rPr>
      </w:pPr>
      <w:hyperlink w:anchor="_Toc66896673" w:history="1">
        <w:r w:rsidRPr="00605559">
          <w:rPr>
            <w:rStyle w:val="Hyperlink"/>
            <w:noProof/>
            <w14:scene3d>
              <w14:camera w14:prst="orthographicFront"/>
              <w14:lightRig w14:rig="threePt" w14:dir="t">
                <w14:rot w14:lat="0" w14:lon="0" w14:rev="0"/>
              </w14:lightRig>
            </w14:scene3d>
          </w:rPr>
          <w:t>Hoofdstuk 5</w:t>
        </w:r>
        <w:r w:rsidRPr="00605559">
          <w:rPr>
            <w:rStyle w:val="Hyperlink"/>
            <w:noProof/>
          </w:rPr>
          <w:t xml:space="preserve"> Slotbepalingen</w:t>
        </w:r>
        <w:r>
          <w:rPr>
            <w:noProof/>
            <w:webHidden/>
          </w:rPr>
          <w:tab/>
        </w:r>
        <w:r>
          <w:rPr>
            <w:noProof/>
            <w:webHidden/>
          </w:rPr>
          <w:fldChar w:fldCharType="begin"/>
        </w:r>
        <w:r>
          <w:rPr>
            <w:noProof/>
            <w:webHidden/>
          </w:rPr>
          <w:instrText xml:space="preserve"> PAGEREF _Toc66896673 \h </w:instrText>
        </w:r>
        <w:r>
          <w:rPr>
            <w:noProof/>
            <w:webHidden/>
          </w:rPr>
        </w:r>
        <w:r>
          <w:rPr>
            <w:noProof/>
            <w:webHidden/>
          </w:rPr>
          <w:fldChar w:fldCharType="separate"/>
        </w:r>
        <w:r>
          <w:rPr>
            <w:noProof/>
            <w:webHidden/>
          </w:rPr>
          <w:t>9</w:t>
        </w:r>
        <w:r>
          <w:rPr>
            <w:noProof/>
            <w:webHidden/>
          </w:rPr>
          <w:fldChar w:fldCharType="end"/>
        </w:r>
      </w:hyperlink>
    </w:p>
    <w:p w14:paraId="33299134" w14:textId="5630B1F1" w:rsidR="00E457AA" w:rsidRDefault="00E457AA">
      <w:pPr>
        <w:pStyle w:val="Inhopg2"/>
        <w:rPr>
          <w:rFonts w:asciiTheme="minorHAnsi" w:eastAsiaTheme="minorEastAsia" w:hAnsiTheme="minorHAnsi" w:cstheme="minorBidi"/>
          <w:noProof/>
          <w:sz w:val="22"/>
          <w:szCs w:val="22"/>
        </w:rPr>
      </w:pPr>
      <w:hyperlink w:anchor="_Toc66896674" w:history="1">
        <w:r w:rsidRPr="00605559">
          <w:rPr>
            <w:rStyle w:val="Hyperlink"/>
            <w:noProof/>
          </w:rPr>
          <w:t>Artikel 22. Informatieplicht</w:t>
        </w:r>
        <w:r>
          <w:rPr>
            <w:noProof/>
            <w:webHidden/>
          </w:rPr>
          <w:tab/>
        </w:r>
        <w:r>
          <w:rPr>
            <w:noProof/>
            <w:webHidden/>
          </w:rPr>
          <w:fldChar w:fldCharType="begin"/>
        </w:r>
        <w:r>
          <w:rPr>
            <w:noProof/>
            <w:webHidden/>
          </w:rPr>
          <w:instrText xml:space="preserve"> PAGEREF _Toc66896674 \h </w:instrText>
        </w:r>
        <w:r>
          <w:rPr>
            <w:noProof/>
            <w:webHidden/>
          </w:rPr>
        </w:r>
        <w:r>
          <w:rPr>
            <w:noProof/>
            <w:webHidden/>
          </w:rPr>
          <w:fldChar w:fldCharType="separate"/>
        </w:r>
        <w:r>
          <w:rPr>
            <w:noProof/>
            <w:webHidden/>
          </w:rPr>
          <w:t>9</w:t>
        </w:r>
        <w:r>
          <w:rPr>
            <w:noProof/>
            <w:webHidden/>
          </w:rPr>
          <w:fldChar w:fldCharType="end"/>
        </w:r>
      </w:hyperlink>
    </w:p>
    <w:p w14:paraId="5CB43B8D" w14:textId="6FDFE7F4" w:rsidR="00E457AA" w:rsidRDefault="00E457AA">
      <w:pPr>
        <w:pStyle w:val="Inhopg2"/>
        <w:rPr>
          <w:rFonts w:asciiTheme="minorHAnsi" w:eastAsiaTheme="minorEastAsia" w:hAnsiTheme="minorHAnsi" w:cstheme="minorBidi"/>
          <w:noProof/>
          <w:sz w:val="22"/>
          <w:szCs w:val="22"/>
        </w:rPr>
      </w:pPr>
      <w:hyperlink w:anchor="_Toc66896675" w:history="1">
        <w:r w:rsidRPr="00605559">
          <w:rPr>
            <w:rStyle w:val="Hyperlink"/>
            <w:noProof/>
          </w:rPr>
          <w:t>Artikel 23. Communicatie naar derden</w:t>
        </w:r>
        <w:r>
          <w:rPr>
            <w:noProof/>
            <w:webHidden/>
          </w:rPr>
          <w:tab/>
        </w:r>
        <w:r>
          <w:rPr>
            <w:noProof/>
            <w:webHidden/>
          </w:rPr>
          <w:fldChar w:fldCharType="begin"/>
        </w:r>
        <w:r>
          <w:rPr>
            <w:noProof/>
            <w:webHidden/>
          </w:rPr>
          <w:instrText xml:space="preserve"> PAGEREF _Toc66896675 \h </w:instrText>
        </w:r>
        <w:r>
          <w:rPr>
            <w:noProof/>
            <w:webHidden/>
          </w:rPr>
        </w:r>
        <w:r>
          <w:rPr>
            <w:noProof/>
            <w:webHidden/>
          </w:rPr>
          <w:fldChar w:fldCharType="separate"/>
        </w:r>
        <w:r>
          <w:rPr>
            <w:noProof/>
            <w:webHidden/>
          </w:rPr>
          <w:t>9</w:t>
        </w:r>
        <w:r>
          <w:rPr>
            <w:noProof/>
            <w:webHidden/>
          </w:rPr>
          <w:fldChar w:fldCharType="end"/>
        </w:r>
      </w:hyperlink>
    </w:p>
    <w:p w14:paraId="095D6AE4" w14:textId="758ECE92" w:rsidR="00E457AA" w:rsidRDefault="00E457AA">
      <w:pPr>
        <w:pStyle w:val="Inhopg2"/>
        <w:rPr>
          <w:rFonts w:asciiTheme="minorHAnsi" w:eastAsiaTheme="minorEastAsia" w:hAnsiTheme="minorHAnsi" w:cstheme="minorBidi"/>
          <w:noProof/>
          <w:sz w:val="22"/>
          <w:szCs w:val="22"/>
        </w:rPr>
      </w:pPr>
      <w:hyperlink w:anchor="_Toc66896676" w:history="1">
        <w:r w:rsidRPr="00605559">
          <w:rPr>
            <w:rStyle w:val="Hyperlink"/>
            <w:noProof/>
          </w:rPr>
          <w:t>Artikel 24. Communicatie, nakoming, doorhalingen en gedeeltelijke nietigheid</w:t>
        </w:r>
        <w:r>
          <w:rPr>
            <w:noProof/>
            <w:webHidden/>
          </w:rPr>
          <w:tab/>
        </w:r>
        <w:r>
          <w:rPr>
            <w:noProof/>
            <w:webHidden/>
          </w:rPr>
          <w:fldChar w:fldCharType="begin"/>
        </w:r>
        <w:r>
          <w:rPr>
            <w:noProof/>
            <w:webHidden/>
          </w:rPr>
          <w:instrText xml:space="preserve"> PAGEREF _Toc66896676 \h </w:instrText>
        </w:r>
        <w:r>
          <w:rPr>
            <w:noProof/>
            <w:webHidden/>
          </w:rPr>
        </w:r>
        <w:r>
          <w:rPr>
            <w:noProof/>
            <w:webHidden/>
          </w:rPr>
          <w:fldChar w:fldCharType="separate"/>
        </w:r>
        <w:r>
          <w:rPr>
            <w:noProof/>
            <w:webHidden/>
          </w:rPr>
          <w:t>9</w:t>
        </w:r>
        <w:r>
          <w:rPr>
            <w:noProof/>
            <w:webHidden/>
          </w:rPr>
          <w:fldChar w:fldCharType="end"/>
        </w:r>
      </w:hyperlink>
    </w:p>
    <w:p w14:paraId="4C51EA8A" w14:textId="692329D6" w:rsidR="000F79CD" w:rsidRPr="003E0CCF" w:rsidRDefault="005809BA" w:rsidP="003E4E2A">
      <w:pPr>
        <w:spacing w:line="264" w:lineRule="auto"/>
        <w:ind w:right="282"/>
        <w:rPr>
          <w:rFonts w:asciiTheme="minorHAnsi" w:hAnsiTheme="minorHAnsi"/>
          <w:b/>
          <w:bCs/>
          <w:sz w:val="22"/>
          <w:szCs w:val="22"/>
        </w:rPr>
      </w:pPr>
      <w:r w:rsidRPr="003E0CCF">
        <w:rPr>
          <w:rFonts w:asciiTheme="minorHAnsi" w:hAnsiTheme="minorHAnsi"/>
          <w:b/>
          <w:bCs/>
          <w:sz w:val="22"/>
          <w:szCs w:val="22"/>
        </w:rPr>
        <w:fldChar w:fldCharType="end"/>
      </w:r>
    </w:p>
    <w:p w14:paraId="7D9F95CF" w14:textId="77777777" w:rsidR="000F79CD" w:rsidRPr="003E0CCF" w:rsidRDefault="000F79CD">
      <w:pPr>
        <w:rPr>
          <w:rFonts w:asciiTheme="minorHAnsi" w:hAnsiTheme="minorHAnsi"/>
          <w:b/>
          <w:bCs/>
          <w:sz w:val="22"/>
          <w:szCs w:val="22"/>
        </w:rPr>
      </w:pPr>
      <w:r w:rsidRPr="003E0CCF">
        <w:rPr>
          <w:rFonts w:asciiTheme="minorHAnsi" w:hAnsiTheme="minorHAnsi"/>
          <w:b/>
          <w:bCs/>
          <w:sz w:val="22"/>
          <w:szCs w:val="22"/>
        </w:rPr>
        <w:br w:type="page"/>
      </w:r>
    </w:p>
    <w:p w14:paraId="6E4312B1" w14:textId="77777777" w:rsidR="00A67E63" w:rsidRPr="003E0CCF" w:rsidRDefault="00A67E63"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4" w:name="_Toc529009928"/>
      <w:bookmarkStart w:id="5" w:name="_Toc529010158"/>
      <w:bookmarkStart w:id="6" w:name="_Toc66896648"/>
      <w:r w:rsidRPr="003E0CCF">
        <w:rPr>
          <w:rFonts w:asciiTheme="minorHAnsi" w:hAnsiTheme="minorHAnsi"/>
        </w:rPr>
        <w:lastRenderedPageBreak/>
        <w:t>A</w:t>
      </w:r>
      <w:r w:rsidR="00884352" w:rsidRPr="003E0CCF">
        <w:rPr>
          <w:rFonts w:asciiTheme="minorHAnsi" w:hAnsiTheme="minorHAnsi"/>
        </w:rPr>
        <w:t>lgemene bepalingen</w:t>
      </w:r>
      <w:bookmarkEnd w:id="4"/>
      <w:bookmarkEnd w:id="5"/>
      <w:bookmarkEnd w:id="6"/>
    </w:p>
    <w:p w14:paraId="1E31111B" w14:textId="77777777" w:rsidR="00A67E63" w:rsidRPr="003E0CCF" w:rsidRDefault="00A67E63" w:rsidP="003E4E2A">
      <w:pPr>
        <w:spacing w:line="264" w:lineRule="auto"/>
        <w:ind w:right="282"/>
        <w:rPr>
          <w:rFonts w:asciiTheme="minorHAnsi" w:hAnsiTheme="minorHAnsi"/>
          <w:b/>
          <w:sz w:val="24"/>
        </w:rPr>
      </w:pPr>
    </w:p>
    <w:p w14:paraId="5B69F593" w14:textId="77777777" w:rsidR="00281C29" w:rsidRPr="003E0CCF" w:rsidRDefault="004F3AFA" w:rsidP="003E4E2A">
      <w:pPr>
        <w:pStyle w:val="KopjesOVK"/>
        <w:numPr>
          <w:ilvl w:val="0"/>
          <w:numId w:val="0"/>
        </w:numPr>
        <w:spacing w:line="264" w:lineRule="auto"/>
        <w:ind w:right="282"/>
        <w:rPr>
          <w:rFonts w:asciiTheme="minorHAnsi" w:hAnsiTheme="minorHAnsi"/>
        </w:rPr>
      </w:pPr>
      <w:bookmarkStart w:id="7" w:name="_Toc529009929"/>
      <w:bookmarkStart w:id="8" w:name="_Toc529010159"/>
      <w:bookmarkStart w:id="9" w:name="_Toc66896649"/>
      <w:r w:rsidRPr="003E0CCF">
        <w:rPr>
          <w:rFonts w:asciiTheme="minorHAnsi" w:hAnsiTheme="minorHAnsi"/>
        </w:rPr>
        <w:t xml:space="preserve">Artikel 1. </w:t>
      </w:r>
      <w:r w:rsidR="00060FF4" w:rsidRPr="003E0CCF">
        <w:rPr>
          <w:rFonts w:asciiTheme="minorHAnsi" w:hAnsiTheme="minorHAnsi"/>
        </w:rPr>
        <w:t>Definities</w:t>
      </w:r>
      <w:bookmarkEnd w:id="7"/>
      <w:bookmarkEnd w:id="8"/>
      <w:bookmarkEnd w:id="9"/>
    </w:p>
    <w:p w14:paraId="0AFEEE29" w14:textId="4706B092" w:rsidR="00466932" w:rsidRPr="003E0CCF" w:rsidRDefault="00466932" w:rsidP="003E4E2A">
      <w:pPr>
        <w:pStyle w:val="Lijstalinea"/>
        <w:numPr>
          <w:ilvl w:val="1"/>
          <w:numId w:val="5"/>
        </w:numPr>
        <w:spacing w:line="264" w:lineRule="auto"/>
        <w:ind w:left="284" w:hanging="284"/>
        <w:contextualSpacing w:val="0"/>
        <w:rPr>
          <w:rFonts w:asciiTheme="minorHAnsi" w:hAnsiTheme="minorHAnsi"/>
          <w:sz w:val="22"/>
          <w:szCs w:val="22"/>
        </w:rPr>
      </w:pPr>
      <w:bookmarkStart w:id="10" w:name="_Toc399937146"/>
      <w:r w:rsidRPr="003E0CCF">
        <w:rPr>
          <w:rFonts w:asciiTheme="minorHAnsi" w:hAnsiTheme="minorHAnsi"/>
          <w:sz w:val="22"/>
          <w:szCs w:val="22"/>
        </w:rPr>
        <w:t>De begripsbepalingen zoals vastgelegd in artikel 1.1 van de Jeugdwet</w:t>
      </w:r>
      <w:r w:rsidR="00FC7C05" w:rsidRPr="003E0CCF">
        <w:rPr>
          <w:rFonts w:asciiTheme="minorHAnsi" w:hAnsiTheme="minorHAnsi"/>
          <w:sz w:val="22"/>
          <w:szCs w:val="22"/>
        </w:rPr>
        <w:t xml:space="preserve"> en artikel 1.1 van de </w:t>
      </w:r>
      <w:r w:rsidR="003F2268" w:rsidRPr="003E0CCF">
        <w:rPr>
          <w:rFonts w:asciiTheme="minorHAnsi" w:hAnsiTheme="minorHAnsi"/>
          <w:sz w:val="22"/>
          <w:szCs w:val="22"/>
        </w:rPr>
        <w:t>W</w:t>
      </w:r>
      <w:r w:rsidR="00FC7C05" w:rsidRPr="003E0CCF">
        <w:rPr>
          <w:rFonts w:asciiTheme="minorHAnsi" w:hAnsiTheme="minorHAnsi"/>
          <w:sz w:val="22"/>
          <w:szCs w:val="22"/>
        </w:rPr>
        <w:t xml:space="preserve">et </w:t>
      </w:r>
      <w:r w:rsidR="003F2268" w:rsidRPr="003E0CCF">
        <w:rPr>
          <w:rFonts w:asciiTheme="minorHAnsi" w:hAnsiTheme="minorHAnsi"/>
          <w:sz w:val="22"/>
          <w:szCs w:val="22"/>
        </w:rPr>
        <w:t>m</w:t>
      </w:r>
      <w:r w:rsidR="00FC7C05" w:rsidRPr="003E0CCF">
        <w:rPr>
          <w:rFonts w:asciiTheme="minorHAnsi" w:hAnsiTheme="minorHAnsi"/>
          <w:sz w:val="22"/>
          <w:szCs w:val="22"/>
        </w:rPr>
        <w:t>aatschappelijke ondersteuning 2015</w:t>
      </w:r>
      <w:r w:rsidRPr="003E0CCF">
        <w:rPr>
          <w:rFonts w:asciiTheme="minorHAnsi" w:hAnsiTheme="minorHAnsi"/>
          <w:sz w:val="22"/>
          <w:szCs w:val="22"/>
        </w:rPr>
        <w:t xml:space="preserve"> zijn onverkort van toepassing op deze Overeenkomst.</w:t>
      </w:r>
    </w:p>
    <w:p w14:paraId="710341A1" w14:textId="77777777" w:rsidR="00466932" w:rsidRPr="003E0CCF" w:rsidRDefault="00466932" w:rsidP="003E4E2A">
      <w:pPr>
        <w:pStyle w:val="Lijstalinea"/>
        <w:numPr>
          <w:ilvl w:val="1"/>
          <w:numId w:val="5"/>
        </w:numPr>
        <w:spacing w:line="264" w:lineRule="auto"/>
        <w:ind w:left="284" w:hanging="284"/>
        <w:contextualSpacing w:val="0"/>
        <w:rPr>
          <w:rFonts w:asciiTheme="minorHAnsi" w:hAnsiTheme="minorHAnsi"/>
          <w:sz w:val="22"/>
          <w:szCs w:val="22"/>
        </w:rPr>
      </w:pPr>
      <w:r w:rsidRPr="003E0CCF">
        <w:rPr>
          <w:rFonts w:asciiTheme="minorHAnsi" w:hAnsiTheme="minorHAnsi"/>
          <w:sz w:val="22"/>
          <w:szCs w:val="22"/>
        </w:rPr>
        <w:t>Aanvullend op het eerste lid hebben de volgende begrippen de volgende betekenis:</w:t>
      </w:r>
    </w:p>
    <w:p w14:paraId="24F9BA2C" w14:textId="77777777" w:rsidR="00466932" w:rsidRPr="003E0CCF" w:rsidRDefault="00466932" w:rsidP="003E4E2A">
      <w:pPr>
        <w:spacing w:line="264" w:lineRule="auto"/>
        <w:ind w:hanging="540"/>
        <w:rPr>
          <w:rFonts w:asciiTheme="minorHAnsi" w:hAnsiTheme="minorHAnsi"/>
          <w:sz w:val="22"/>
          <w:szCs w:val="22"/>
        </w:rPr>
      </w:pPr>
    </w:p>
    <w:tbl>
      <w:tblPr>
        <w:tblW w:w="7980" w:type="dxa"/>
        <w:tblInd w:w="439" w:type="dxa"/>
        <w:tblCellMar>
          <w:left w:w="70" w:type="dxa"/>
          <w:right w:w="70" w:type="dxa"/>
        </w:tblCellMar>
        <w:tblLook w:val="04A0" w:firstRow="1" w:lastRow="0" w:firstColumn="1" w:lastColumn="0" w:noHBand="0" w:noVBand="1"/>
      </w:tblPr>
      <w:tblGrid>
        <w:gridCol w:w="3200"/>
        <w:gridCol w:w="4780"/>
      </w:tblGrid>
      <w:tr w:rsidR="00466932" w:rsidRPr="003E0CCF" w14:paraId="3AA2D8EF" w14:textId="77777777" w:rsidTr="001F3C52">
        <w:trPr>
          <w:trHeight w:val="225"/>
        </w:trPr>
        <w:tc>
          <w:tcPr>
            <w:tcW w:w="3200" w:type="dxa"/>
            <w:noWrap/>
          </w:tcPr>
          <w:p w14:paraId="1B67E70E" w14:textId="77777777"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Cliënt</w:t>
            </w:r>
          </w:p>
        </w:tc>
        <w:tc>
          <w:tcPr>
            <w:tcW w:w="4780" w:type="dxa"/>
            <w:noWrap/>
          </w:tcPr>
          <w:p w14:paraId="7C17B8FB" w14:textId="7F2472AB"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Degene die op grond van de Jeugdwet</w:t>
            </w:r>
            <w:r w:rsidR="00FC7C05" w:rsidRPr="003E0CCF">
              <w:rPr>
                <w:rFonts w:asciiTheme="minorHAnsi" w:hAnsiTheme="minorHAnsi"/>
                <w:color w:val="000000"/>
                <w:sz w:val="22"/>
                <w:szCs w:val="22"/>
              </w:rPr>
              <w:t xml:space="preserve"> of de Wmo</w:t>
            </w:r>
            <w:r w:rsidRPr="003E0CCF">
              <w:rPr>
                <w:rFonts w:asciiTheme="minorHAnsi" w:hAnsiTheme="minorHAnsi"/>
                <w:color w:val="000000"/>
                <w:sz w:val="22"/>
                <w:szCs w:val="22"/>
              </w:rPr>
              <w:t xml:space="preserve"> voor </w:t>
            </w:r>
            <w:r w:rsidR="00FC7C05" w:rsidRPr="003E0CCF">
              <w:rPr>
                <w:rFonts w:asciiTheme="minorHAnsi" w:hAnsiTheme="minorHAnsi"/>
                <w:color w:val="000000"/>
                <w:sz w:val="22"/>
                <w:szCs w:val="22"/>
              </w:rPr>
              <w:t>Zorg</w:t>
            </w:r>
            <w:r w:rsidRPr="003E0CCF">
              <w:rPr>
                <w:rFonts w:asciiTheme="minorHAnsi" w:hAnsiTheme="minorHAnsi"/>
                <w:color w:val="000000"/>
                <w:sz w:val="22"/>
                <w:szCs w:val="22"/>
              </w:rPr>
              <w:t xml:space="preserve"> in aanmerking komt </w:t>
            </w:r>
          </w:p>
          <w:p w14:paraId="35207E87" w14:textId="77777777" w:rsidR="00466932" w:rsidRPr="003E0CCF" w:rsidRDefault="00466932" w:rsidP="003E4E2A">
            <w:pPr>
              <w:spacing w:line="264" w:lineRule="auto"/>
              <w:rPr>
                <w:rFonts w:asciiTheme="minorHAnsi" w:hAnsiTheme="minorHAnsi"/>
                <w:color w:val="000000"/>
                <w:sz w:val="22"/>
                <w:szCs w:val="22"/>
              </w:rPr>
            </w:pPr>
          </w:p>
        </w:tc>
      </w:tr>
      <w:tr w:rsidR="00466932" w:rsidRPr="003E0CCF" w14:paraId="0C17C4AB" w14:textId="77777777" w:rsidTr="001F3C52">
        <w:trPr>
          <w:trHeight w:val="225"/>
        </w:trPr>
        <w:tc>
          <w:tcPr>
            <w:tcW w:w="3200" w:type="dxa"/>
            <w:noWrap/>
          </w:tcPr>
          <w:p w14:paraId="20C2812A" w14:textId="77777777" w:rsidR="00466932" w:rsidRPr="003E0CCF" w:rsidRDefault="00466932" w:rsidP="003E4E2A">
            <w:pPr>
              <w:spacing w:line="264" w:lineRule="auto"/>
              <w:rPr>
                <w:rFonts w:asciiTheme="minorHAnsi" w:hAnsiTheme="minorHAnsi"/>
                <w:sz w:val="22"/>
                <w:szCs w:val="22"/>
              </w:rPr>
            </w:pPr>
          </w:p>
        </w:tc>
        <w:tc>
          <w:tcPr>
            <w:tcW w:w="4780" w:type="dxa"/>
            <w:noWrap/>
          </w:tcPr>
          <w:p w14:paraId="56440F9C" w14:textId="77777777" w:rsidR="00466932" w:rsidRPr="003E0CCF" w:rsidRDefault="00466932" w:rsidP="003E4E2A">
            <w:pPr>
              <w:spacing w:line="264" w:lineRule="auto"/>
              <w:rPr>
                <w:rFonts w:asciiTheme="minorHAnsi" w:hAnsiTheme="minorHAnsi"/>
                <w:sz w:val="22"/>
                <w:szCs w:val="22"/>
              </w:rPr>
            </w:pPr>
          </w:p>
        </w:tc>
      </w:tr>
      <w:tr w:rsidR="00466932" w:rsidRPr="003E0CCF" w14:paraId="1E7EC3A9" w14:textId="77777777" w:rsidTr="001F3C52">
        <w:trPr>
          <w:trHeight w:val="225"/>
        </w:trPr>
        <w:tc>
          <w:tcPr>
            <w:tcW w:w="3200" w:type="dxa"/>
            <w:noWrap/>
          </w:tcPr>
          <w:p w14:paraId="06E0844E" w14:textId="795D4D7C"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Inkoopvoorwaarden 2</w:t>
            </w:r>
            <w:r w:rsidR="00377343">
              <w:rPr>
                <w:rFonts w:asciiTheme="minorHAnsi" w:hAnsiTheme="minorHAnsi"/>
                <w:sz w:val="22"/>
                <w:szCs w:val="22"/>
              </w:rPr>
              <w:t>012</w:t>
            </w:r>
          </w:p>
        </w:tc>
        <w:tc>
          <w:tcPr>
            <w:tcW w:w="4780" w:type="dxa"/>
            <w:noWrap/>
          </w:tcPr>
          <w:p w14:paraId="6E404FF1" w14:textId="77777777"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Algemene inkoopvoorwaarden</w:t>
            </w:r>
          </w:p>
          <w:p w14:paraId="3447C5D1" w14:textId="5AE6AE85"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 xml:space="preserve">Gemeente </w:t>
            </w:r>
            <w:r w:rsidR="00377343">
              <w:rPr>
                <w:rFonts w:asciiTheme="minorHAnsi" w:hAnsiTheme="minorHAnsi"/>
                <w:sz w:val="22"/>
                <w:szCs w:val="22"/>
              </w:rPr>
              <w:t>Krimpen aan den IJssel</w:t>
            </w:r>
            <w:r w:rsidRPr="003E0CCF">
              <w:rPr>
                <w:rFonts w:asciiTheme="minorHAnsi" w:hAnsiTheme="minorHAnsi"/>
                <w:sz w:val="22"/>
                <w:szCs w:val="22"/>
              </w:rPr>
              <w:t>,</w:t>
            </w:r>
          </w:p>
          <w:p w14:paraId="407CA0BE" w14:textId="4F44C18D"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 xml:space="preserve">1 </w:t>
            </w:r>
            <w:r w:rsidR="00377343">
              <w:rPr>
                <w:rFonts w:asciiTheme="minorHAnsi" w:hAnsiTheme="minorHAnsi"/>
                <w:sz w:val="22"/>
                <w:szCs w:val="22"/>
              </w:rPr>
              <w:t>februari</w:t>
            </w:r>
            <w:r w:rsidRPr="003E0CCF">
              <w:rPr>
                <w:rFonts w:asciiTheme="minorHAnsi" w:hAnsiTheme="minorHAnsi"/>
                <w:sz w:val="22"/>
                <w:szCs w:val="22"/>
              </w:rPr>
              <w:t xml:space="preserve"> 201</w:t>
            </w:r>
            <w:r w:rsidR="00377343">
              <w:rPr>
                <w:rFonts w:asciiTheme="minorHAnsi" w:hAnsiTheme="minorHAnsi"/>
                <w:sz w:val="22"/>
                <w:szCs w:val="22"/>
              </w:rPr>
              <w:t>2</w:t>
            </w:r>
          </w:p>
          <w:p w14:paraId="082F6D3F" w14:textId="77777777" w:rsidR="00466932" w:rsidRPr="003E0CCF" w:rsidRDefault="00466932" w:rsidP="003E4E2A">
            <w:pPr>
              <w:spacing w:line="264" w:lineRule="auto"/>
              <w:rPr>
                <w:rFonts w:asciiTheme="minorHAnsi" w:hAnsiTheme="minorHAnsi"/>
                <w:sz w:val="22"/>
                <w:szCs w:val="22"/>
              </w:rPr>
            </w:pPr>
          </w:p>
        </w:tc>
      </w:tr>
      <w:tr w:rsidR="00466932" w:rsidRPr="003E0CCF" w14:paraId="42E40C01" w14:textId="77777777" w:rsidTr="001F3C52">
        <w:trPr>
          <w:trHeight w:val="225"/>
        </w:trPr>
        <w:tc>
          <w:tcPr>
            <w:tcW w:w="3200" w:type="dxa"/>
            <w:noWrap/>
          </w:tcPr>
          <w:p w14:paraId="0024DF99" w14:textId="77777777"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Overeenkomst</w:t>
            </w:r>
          </w:p>
        </w:tc>
        <w:tc>
          <w:tcPr>
            <w:tcW w:w="4780" w:type="dxa"/>
            <w:noWrap/>
          </w:tcPr>
          <w:p w14:paraId="21A2A2B6" w14:textId="77777777"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Deze Overeenkomst</w:t>
            </w:r>
          </w:p>
          <w:p w14:paraId="7748E773" w14:textId="77777777" w:rsidR="00466932" w:rsidRPr="003E0CCF" w:rsidRDefault="00466932" w:rsidP="003E4E2A">
            <w:pPr>
              <w:spacing w:line="264" w:lineRule="auto"/>
              <w:rPr>
                <w:rFonts w:asciiTheme="minorHAnsi" w:hAnsiTheme="minorHAnsi"/>
                <w:sz w:val="22"/>
                <w:szCs w:val="22"/>
              </w:rPr>
            </w:pPr>
          </w:p>
        </w:tc>
      </w:tr>
      <w:tr w:rsidR="00466932" w:rsidRPr="003E0CCF" w14:paraId="1E4491FC" w14:textId="77777777" w:rsidTr="001F3C52">
        <w:trPr>
          <w:trHeight w:val="225"/>
        </w:trPr>
        <w:tc>
          <w:tcPr>
            <w:tcW w:w="3200" w:type="dxa"/>
            <w:noWrap/>
          </w:tcPr>
          <w:p w14:paraId="41AD6B7D" w14:textId="77777777"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Prestatie</w:t>
            </w:r>
          </w:p>
        </w:tc>
        <w:tc>
          <w:tcPr>
            <w:tcW w:w="4780" w:type="dxa"/>
            <w:noWrap/>
          </w:tcPr>
          <w:p w14:paraId="35016E2E" w14:textId="7EE21466" w:rsidR="00466932" w:rsidRPr="003E0CCF" w:rsidRDefault="00466932" w:rsidP="003E4E2A">
            <w:pPr>
              <w:spacing w:line="264" w:lineRule="auto"/>
              <w:rPr>
                <w:rFonts w:asciiTheme="minorHAnsi" w:hAnsiTheme="minorHAnsi"/>
                <w:sz w:val="22"/>
                <w:szCs w:val="22"/>
              </w:rPr>
            </w:pPr>
            <w:r w:rsidRPr="003E0CCF">
              <w:rPr>
                <w:rFonts w:asciiTheme="minorHAnsi" w:hAnsiTheme="minorHAnsi"/>
                <w:sz w:val="22"/>
                <w:szCs w:val="22"/>
              </w:rPr>
              <w:t xml:space="preserve">De levering van </w:t>
            </w:r>
            <w:r w:rsidR="00B803D6" w:rsidRPr="003E0CCF">
              <w:rPr>
                <w:rFonts w:asciiTheme="minorHAnsi" w:hAnsiTheme="minorHAnsi"/>
                <w:sz w:val="22"/>
                <w:szCs w:val="22"/>
              </w:rPr>
              <w:t>Zorg door de Opdrachtnemer</w:t>
            </w:r>
            <w:r w:rsidRPr="003E0CCF">
              <w:rPr>
                <w:rFonts w:asciiTheme="minorHAnsi" w:hAnsiTheme="minorHAnsi"/>
                <w:sz w:val="22"/>
                <w:szCs w:val="22"/>
              </w:rPr>
              <w:t xml:space="preserve"> </w:t>
            </w:r>
          </w:p>
          <w:p w14:paraId="12ECB766" w14:textId="77777777" w:rsidR="00466932" w:rsidRPr="003E0CCF" w:rsidRDefault="00466932" w:rsidP="003E4E2A">
            <w:pPr>
              <w:spacing w:line="264" w:lineRule="auto"/>
              <w:rPr>
                <w:rFonts w:asciiTheme="minorHAnsi" w:hAnsiTheme="minorHAnsi"/>
                <w:sz w:val="22"/>
                <w:szCs w:val="22"/>
              </w:rPr>
            </w:pPr>
          </w:p>
        </w:tc>
      </w:tr>
      <w:tr w:rsidR="00466932" w:rsidRPr="003E0CCF" w14:paraId="7B1A95FB" w14:textId="77777777" w:rsidTr="001F3C52">
        <w:trPr>
          <w:trHeight w:val="419"/>
        </w:trPr>
        <w:tc>
          <w:tcPr>
            <w:tcW w:w="3200" w:type="dxa"/>
            <w:noWrap/>
          </w:tcPr>
          <w:p w14:paraId="47A1206D" w14:textId="77777777"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Programma van Eisen</w:t>
            </w:r>
          </w:p>
        </w:tc>
        <w:tc>
          <w:tcPr>
            <w:tcW w:w="4780" w:type="dxa"/>
          </w:tcPr>
          <w:p w14:paraId="0B65D210" w14:textId="1DEA1029"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 xml:space="preserve">Beschrijving van de inhoudelijke afspraken over te leveren </w:t>
            </w:r>
            <w:r w:rsidR="00E42A42" w:rsidRPr="003E0CCF">
              <w:rPr>
                <w:rFonts w:asciiTheme="minorHAnsi" w:hAnsiTheme="minorHAnsi"/>
                <w:color w:val="000000"/>
                <w:sz w:val="22"/>
                <w:szCs w:val="22"/>
              </w:rPr>
              <w:t>Zorg</w:t>
            </w:r>
            <w:r w:rsidRPr="003E0CCF">
              <w:rPr>
                <w:rFonts w:asciiTheme="minorHAnsi" w:hAnsiTheme="minorHAnsi"/>
                <w:color w:val="000000"/>
                <w:sz w:val="22"/>
                <w:szCs w:val="22"/>
              </w:rPr>
              <w:t xml:space="preserve">, alsmede van de kwaliteitseisen voortvloeiend uit de wettelijke kaders </w:t>
            </w:r>
          </w:p>
          <w:p w14:paraId="5C3868D5" w14:textId="77777777" w:rsidR="00466932" w:rsidRPr="003E0CCF" w:rsidRDefault="00466932" w:rsidP="003E4E2A">
            <w:pPr>
              <w:spacing w:line="264" w:lineRule="auto"/>
              <w:rPr>
                <w:rFonts w:asciiTheme="minorHAnsi" w:hAnsiTheme="minorHAnsi"/>
                <w:color w:val="000000"/>
                <w:sz w:val="22"/>
                <w:szCs w:val="22"/>
              </w:rPr>
            </w:pPr>
          </w:p>
        </w:tc>
      </w:tr>
      <w:tr w:rsidR="00466932" w:rsidRPr="003E0CCF" w14:paraId="489BF9A1" w14:textId="77777777" w:rsidTr="001F3C52">
        <w:trPr>
          <w:trHeight w:val="419"/>
        </w:trPr>
        <w:tc>
          <w:tcPr>
            <w:tcW w:w="3200" w:type="dxa"/>
            <w:noWrap/>
          </w:tcPr>
          <w:p w14:paraId="45F8BFE2" w14:textId="77777777"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Verwijzer</w:t>
            </w:r>
          </w:p>
        </w:tc>
        <w:tc>
          <w:tcPr>
            <w:tcW w:w="4780" w:type="dxa"/>
          </w:tcPr>
          <w:p w14:paraId="72E62B1F" w14:textId="77777777"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 xml:space="preserve">Huisarts, medisch specialist of jeugdarts. </w:t>
            </w:r>
          </w:p>
          <w:p w14:paraId="0311454B" w14:textId="77777777" w:rsidR="00466932" w:rsidRPr="003E0CCF" w:rsidRDefault="00466932" w:rsidP="003E4E2A">
            <w:pPr>
              <w:spacing w:line="264" w:lineRule="auto"/>
              <w:rPr>
                <w:rFonts w:asciiTheme="minorHAnsi" w:hAnsiTheme="minorHAnsi"/>
                <w:color w:val="000000"/>
                <w:sz w:val="22"/>
                <w:szCs w:val="22"/>
              </w:rPr>
            </w:pPr>
          </w:p>
        </w:tc>
      </w:tr>
      <w:tr w:rsidR="00466932" w:rsidRPr="003E0CCF" w14:paraId="0A994652" w14:textId="77777777" w:rsidTr="001F3C52">
        <w:trPr>
          <w:trHeight w:val="419"/>
        </w:trPr>
        <w:tc>
          <w:tcPr>
            <w:tcW w:w="3200" w:type="dxa"/>
            <w:noWrap/>
          </w:tcPr>
          <w:p w14:paraId="22C475DA" w14:textId="77777777"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Zorg</w:t>
            </w:r>
          </w:p>
        </w:tc>
        <w:tc>
          <w:tcPr>
            <w:tcW w:w="4780" w:type="dxa"/>
          </w:tcPr>
          <w:p w14:paraId="65E9E6F0" w14:textId="388D4F39" w:rsidR="00466932" w:rsidRPr="003E0CCF" w:rsidRDefault="00466932" w:rsidP="003E4E2A">
            <w:pPr>
              <w:spacing w:line="264" w:lineRule="auto"/>
              <w:rPr>
                <w:rFonts w:asciiTheme="minorHAnsi" w:hAnsiTheme="minorHAnsi"/>
                <w:color w:val="000000"/>
                <w:sz w:val="22"/>
                <w:szCs w:val="22"/>
              </w:rPr>
            </w:pPr>
            <w:r w:rsidRPr="003E0CCF">
              <w:rPr>
                <w:rFonts w:asciiTheme="minorHAnsi" w:hAnsiTheme="minorHAnsi"/>
                <w:color w:val="000000"/>
                <w:sz w:val="22"/>
                <w:szCs w:val="22"/>
              </w:rPr>
              <w:t>Vorm van zorg, ondersteuning of hulp die Opdracht</w:t>
            </w:r>
            <w:r w:rsidR="00B803D6" w:rsidRPr="003E0CCF">
              <w:rPr>
                <w:rFonts w:asciiTheme="minorHAnsi" w:hAnsiTheme="minorHAnsi"/>
                <w:color w:val="000000"/>
                <w:sz w:val="22"/>
                <w:szCs w:val="22"/>
              </w:rPr>
              <w:t>nemer</w:t>
            </w:r>
            <w:r w:rsidRPr="003E0CCF">
              <w:rPr>
                <w:rFonts w:asciiTheme="minorHAnsi" w:hAnsiTheme="minorHAnsi"/>
                <w:color w:val="000000"/>
                <w:sz w:val="22"/>
                <w:szCs w:val="22"/>
              </w:rPr>
              <w:t xml:space="preserve"> levert binnen deze overeenkomst.</w:t>
            </w:r>
          </w:p>
          <w:p w14:paraId="594D6E9C" w14:textId="77777777" w:rsidR="00466932" w:rsidRPr="003E0CCF" w:rsidRDefault="00466932" w:rsidP="003E4E2A">
            <w:pPr>
              <w:spacing w:line="264" w:lineRule="auto"/>
              <w:rPr>
                <w:rFonts w:asciiTheme="minorHAnsi" w:hAnsiTheme="minorHAnsi"/>
                <w:color w:val="000000"/>
                <w:sz w:val="22"/>
                <w:szCs w:val="22"/>
              </w:rPr>
            </w:pPr>
          </w:p>
        </w:tc>
      </w:tr>
    </w:tbl>
    <w:p w14:paraId="352B5DA1" w14:textId="77777777" w:rsidR="00466932" w:rsidRPr="003E0CCF" w:rsidRDefault="00466932" w:rsidP="003E4E2A">
      <w:pPr>
        <w:spacing w:line="264" w:lineRule="auto"/>
        <w:ind w:right="282"/>
        <w:rPr>
          <w:rFonts w:asciiTheme="minorHAnsi" w:hAnsiTheme="minorHAnsi"/>
          <w:sz w:val="24"/>
        </w:rPr>
      </w:pPr>
    </w:p>
    <w:p w14:paraId="5BB3B8E9" w14:textId="77777777" w:rsidR="00A34BF7" w:rsidRPr="003E0CCF" w:rsidRDefault="004F3AFA" w:rsidP="003E4E2A">
      <w:pPr>
        <w:pStyle w:val="KopjesOVK"/>
        <w:spacing w:line="264" w:lineRule="auto"/>
        <w:ind w:right="282"/>
        <w:rPr>
          <w:rFonts w:asciiTheme="minorHAnsi" w:hAnsiTheme="minorHAnsi"/>
        </w:rPr>
      </w:pPr>
      <w:bookmarkStart w:id="11" w:name="_Toc66896650"/>
      <w:r w:rsidRPr="003E0CCF">
        <w:rPr>
          <w:rFonts w:asciiTheme="minorHAnsi" w:hAnsiTheme="minorHAnsi"/>
        </w:rPr>
        <w:t xml:space="preserve">Artikel 2. </w:t>
      </w:r>
      <w:r w:rsidR="001A6979" w:rsidRPr="003E0CCF">
        <w:rPr>
          <w:rFonts w:asciiTheme="minorHAnsi" w:hAnsiTheme="minorHAnsi"/>
        </w:rPr>
        <w:t>Doel van de O</w:t>
      </w:r>
      <w:r w:rsidR="00A34BF7" w:rsidRPr="003E0CCF">
        <w:rPr>
          <w:rFonts w:asciiTheme="minorHAnsi" w:hAnsiTheme="minorHAnsi"/>
        </w:rPr>
        <w:t>vereenkomst</w:t>
      </w:r>
      <w:bookmarkEnd w:id="10"/>
      <w:bookmarkEnd w:id="11"/>
    </w:p>
    <w:p w14:paraId="18C9B12B" w14:textId="73381A7A" w:rsidR="001F3C52" w:rsidRPr="003E0CCF" w:rsidRDefault="001F3C52" w:rsidP="003E4E2A">
      <w:pPr>
        <w:pStyle w:val="Artikelopsomming1OVK"/>
        <w:spacing w:line="264" w:lineRule="auto"/>
        <w:rPr>
          <w:rFonts w:asciiTheme="minorHAnsi" w:hAnsiTheme="minorHAnsi"/>
          <w:sz w:val="22"/>
          <w:szCs w:val="22"/>
        </w:rPr>
      </w:pPr>
      <w:r w:rsidRPr="003E0CCF">
        <w:rPr>
          <w:rFonts w:asciiTheme="minorHAnsi" w:hAnsiTheme="minorHAnsi"/>
          <w:sz w:val="22"/>
          <w:szCs w:val="22"/>
        </w:rPr>
        <w:t xml:space="preserve">Het doel van de overeenkomst is het vastleggen van de gemaakte afspraken over de levering van voldoende, kwalitatief goede, doelmatige en doeltreffende </w:t>
      </w:r>
      <w:r w:rsidR="00C00900" w:rsidRPr="003E0CCF">
        <w:rPr>
          <w:rFonts w:asciiTheme="minorHAnsi" w:hAnsiTheme="minorHAnsi"/>
          <w:sz w:val="22"/>
          <w:szCs w:val="22"/>
          <w:lang w:val="nl-NL"/>
        </w:rPr>
        <w:t>Zorg</w:t>
      </w:r>
      <w:r w:rsidRPr="003E0CCF">
        <w:rPr>
          <w:rFonts w:asciiTheme="minorHAnsi" w:hAnsiTheme="minorHAnsi"/>
          <w:sz w:val="22"/>
          <w:szCs w:val="22"/>
        </w:rPr>
        <w:t xml:space="preserve"> aan Cliënten binnen de kaders van de Jeugdwet</w:t>
      </w:r>
      <w:r w:rsidR="00C00900" w:rsidRPr="003E0CCF">
        <w:rPr>
          <w:rFonts w:asciiTheme="minorHAnsi" w:hAnsiTheme="minorHAnsi"/>
          <w:sz w:val="22"/>
          <w:szCs w:val="22"/>
          <w:lang w:val="nl-NL"/>
        </w:rPr>
        <w:t xml:space="preserve"> en/of de Wmo</w:t>
      </w:r>
      <w:r w:rsidRPr="003E0CCF">
        <w:rPr>
          <w:rFonts w:asciiTheme="minorHAnsi" w:hAnsiTheme="minorHAnsi"/>
          <w:sz w:val="22"/>
          <w:szCs w:val="22"/>
        </w:rPr>
        <w:t xml:space="preserve"> en aanverwante regelingen, het beleid van de gemeente </w:t>
      </w:r>
      <w:r w:rsidRPr="003E0CCF">
        <w:rPr>
          <w:rFonts w:asciiTheme="minorHAnsi" w:hAnsiTheme="minorHAnsi"/>
          <w:sz w:val="22"/>
          <w:szCs w:val="22"/>
          <w:lang w:val="nl-NL"/>
        </w:rPr>
        <w:t>Krimpen</w:t>
      </w:r>
      <w:r w:rsidRPr="003E0CCF">
        <w:rPr>
          <w:rFonts w:asciiTheme="minorHAnsi" w:hAnsiTheme="minorHAnsi"/>
          <w:sz w:val="22"/>
          <w:szCs w:val="22"/>
        </w:rPr>
        <w:t xml:space="preserve"> aan den IJssel en het beleid van de Opdrachtgever en overeenkomstig de specifieke voorwaarden en bedingen van deze Overeenkomst, waaronder Bijlage 1 Programma van Eisen, Bijlage 2 </w:t>
      </w:r>
      <w:r w:rsidRPr="003E0CCF">
        <w:rPr>
          <w:rFonts w:asciiTheme="minorHAnsi" w:hAnsiTheme="minorHAnsi"/>
          <w:sz w:val="22"/>
          <w:szCs w:val="22"/>
          <w:lang w:val="nl-NL"/>
        </w:rPr>
        <w:t xml:space="preserve">Algemene inkoopvoorwaarden Gemeente </w:t>
      </w:r>
      <w:r w:rsidR="008B7800">
        <w:rPr>
          <w:rFonts w:asciiTheme="minorHAnsi" w:hAnsiTheme="minorHAnsi"/>
          <w:sz w:val="22"/>
          <w:szCs w:val="22"/>
          <w:lang w:val="nl-NL"/>
        </w:rPr>
        <w:t>Krimpen</w:t>
      </w:r>
      <w:r w:rsidR="0078172D" w:rsidRPr="003E0CCF">
        <w:rPr>
          <w:rFonts w:asciiTheme="minorHAnsi" w:hAnsiTheme="minorHAnsi"/>
          <w:sz w:val="22"/>
          <w:szCs w:val="22"/>
          <w:lang w:val="nl-NL"/>
        </w:rPr>
        <w:t xml:space="preserve"> </w:t>
      </w:r>
      <w:r w:rsidRPr="003E0CCF">
        <w:rPr>
          <w:rFonts w:asciiTheme="minorHAnsi" w:hAnsiTheme="minorHAnsi"/>
          <w:sz w:val="22"/>
          <w:szCs w:val="22"/>
          <w:lang w:val="nl-NL"/>
        </w:rPr>
        <w:t>aan den IJssel</w:t>
      </w:r>
    </w:p>
    <w:p w14:paraId="0C9E6F07" w14:textId="5839AA16" w:rsidR="001F3C52" w:rsidRPr="003E0CCF" w:rsidRDefault="001F3C52" w:rsidP="003E4E2A">
      <w:pPr>
        <w:pStyle w:val="Artikelopsomming1OVK"/>
        <w:spacing w:line="264" w:lineRule="auto"/>
        <w:rPr>
          <w:rFonts w:asciiTheme="minorHAnsi" w:hAnsiTheme="minorHAnsi"/>
          <w:sz w:val="22"/>
          <w:szCs w:val="22"/>
        </w:rPr>
      </w:pPr>
      <w:r w:rsidRPr="003E0CCF">
        <w:rPr>
          <w:rFonts w:asciiTheme="minorHAnsi" w:hAnsiTheme="minorHAnsi"/>
          <w:sz w:val="22"/>
          <w:szCs w:val="22"/>
        </w:rPr>
        <w:t xml:space="preserve">Indien gedurende de looptijd van deze Overeenkomst, de overeengekomen </w:t>
      </w:r>
      <w:r w:rsidR="001E053E" w:rsidRPr="003E0CCF">
        <w:rPr>
          <w:rFonts w:asciiTheme="minorHAnsi" w:hAnsiTheme="minorHAnsi"/>
          <w:sz w:val="22"/>
          <w:szCs w:val="22"/>
          <w:lang w:val="nl-NL"/>
        </w:rPr>
        <w:t>Zorg</w:t>
      </w:r>
      <w:r w:rsidRPr="003E0CCF">
        <w:rPr>
          <w:rFonts w:asciiTheme="minorHAnsi" w:hAnsiTheme="minorHAnsi"/>
          <w:sz w:val="22"/>
          <w:szCs w:val="22"/>
        </w:rPr>
        <w:t xml:space="preserve"> of</w:t>
      </w:r>
      <w:r w:rsidRPr="003E0CCF">
        <w:rPr>
          <w:rFonts w:asciiTheme="minorHAnsi" w:hAnsiTheme="minorHAnsi"/>
          <w:sz w:val="22"/>
          <w:szCs w:val="22"/>
          <w:lang w:val="nl-NL"/>
        </w:rPr>
        <w:t xml:space="preserve"> </w:t>
      </w:r>
      <w:r w:rsidRPr="003E0CCF">
        <w:rPr>
          <w:rFonts w:asciiTheme="minorHAnsi" w:hAnsiTheme="minorHAnsi"/>
          <w:sz w:val="22"/>
          <w:szCs w:val="22"/>
        </w:rPr>
        <w:t>een deel daarvan door een wijziging in wet- en regelgeving niet meer valt onder de reikwijdte</w:t>
      </w:r>
      <w:r w:rsidRPr="003E0CCF">
        <w:rPr>
          <w:rFonts w:asciiTheme="minorHAnsi" w:hAnsiTheme="minorHAnsi"/>
          <w:sz w:val="22"/>
          <w:szCs w:val="22"/>
          <w:lang w:val="nl-NL"/>
        </w:rPr>
        <w:t xml:space="preserve"> </w:t>
      </w:r>
      <w:r w:rsidRPr="003E0CCF">
        <w:rPr>
          <w:rFonts w:asciiTheme="minorHAnsi" w:hAnsiTheme="minorHAnsi"/>
          <w:sz w:val="22"/>
          <w:szCs w:val="22"/>
        </w:rPr>
        <w:t>van de Jeugdwet</w:t>
      </w:r>
      <w:r w:rsidR="001E053E" w:rsidRPr="003E0CCF">
        <w:rPr>
          <w:rFonts w:asciiTheme="minorHAnsi" w:hAnsiTheme="minorHAnsi"/>
          <w:sz w:val="22"/>
          <w:szCs w:val="22"/>
          <w:lang w:val="nl-NL"/>
        </w:rPr>
        <w:t xml:space="preserve"> dan wel de Wmo 2015</w:t>
      </w:r>
      <w:r w:rsidRPr="003E0CCF">
        <w:rPr>
          <w:rFonts w:asciiTheme="minorHAnsi" w:hAnsiTheme="minorHAnsi"/>
          <w:sz w:val="22"/>
          <w:szCs w:val="22"/>
        </w:rPr>
        <w:t xml:space="preserve">, eindigt van rechtswege dat deel van deze Overeenkomst dat betrekking heeft op dat deel van de jeugdhulp dat niet meer onder de reikwijdte van de Jeugdwet </w:t>
      </w:r>
      <w:r w:rsidR="001E053E" w:rsidRPr="003E0CCF">
        <w:rPr>
          <w:rFonts w:asciiTheme="minorHAnsi" w:hAnsiTheme="minorHAnsi"/>
          <w:sz w:val="22"/>
          <w:szCs w:val="22"/>
          <w:lang w:val="nl-NL"/>
        </w:rPr>
        <w:t>dan wel de Wmo 2015</w:t>
      </w:r>
      <w:r w:rsidR="009175E9" w:rsidRPr="003E0CCF">
        <w:rPr>
          <w:rFonts w:asciiTheme="minorHAnsi" w:hAnsiTheme="minorHAnsi"/>
          <w:sz w:val="22"/>
          <w:szCs w:val="22"/>
          <w:lang w:val="nl-NL"/>
        </w:rPr>
        <w:t xml:space="preserve"> </w:t>
      </w:r>
      <w:r w:rsidRPr="003E0CCF">
        <w:rPr>
          <w:rFonts w:asciiTheme="minorHAnsi" w:hAnsiTheme="minorHAnsi"/>
          <w:sz w:val="22"/>
          <w:szCs w:val="22"/>
        </w:rPr>
        <w:t xml:space="preserve">valt, en wel met ingang van de inwerkingtreding van de gewijzigde wet- of regelgeving. Opdrachtgever is in een dergelijke situatie niet gehouden tot enige (schade)vergoeding. </w:t>
      </w:r>
    </w:p>
    <w:p w14:paraId="3516200F" w14:textId="77777777" w:rsidR="001F3C52" w:rsidRPr="003E0CCF" w:rsidRDefault="001F3C52" w:rsidP="003E4E2A">
      <w:pPr>
        <w:pStyle w:val="Artikelopsomming1OVK"/>
        <w:spacing w:line="264" w:lineRule="auto"/>
        <w:rPr>
          <w:rFonts w:asciiTheme="minorHAnsi" w:hAnsiTheme="minorHAnsi"/>
          <w:sz w:val="22"/>
          <w:szCs w:val="22"/>
        </w:rPr>
      </w:pPr>
      <w:r w:rsidRPr="003E0CCF">
        <w:rPr>
          <w:rFonts w:asciiTheme="minorHAnsi" w:hAnsiTheme="minorHAnsi"/>
          <w:sz w:val="22"/>
          <w:szCs w:val="22"/>
        </w:rPr>
        <w:lastRenderedPageBreak/>
        <w:t>Opdrachtgever behoudt zich nadrukkelijk het recht voor om in bijzondere gevallen, zulks in verband met niet in de aanbesteding meegenomen onvoorziene specifieke vereisten, de uitvoering van de werkzaamheden door een ander te doen uitvoeren.</w:t>
      </w:r>
    </w:p>
    <w:p w14:paraId="2CD8A1FD" w14:textId="77777777" w:rsidR="00A34BF7" w:rsidRPr="003E0CCF" w:rsidRDefault="00DD3BBF" w:rsidP="00F1750B">
      <w:pPr>
        <w:pStyle w:val="KopjesOVK"/>
        <w:rPr>
          <w:rFonts w:asciiTheme="minorHAnsi" w:hAnsiTheme="minorHAnsi"/>
        </w:rPr>
      </w:pPr>
      <w:r w:rsidRPr="003E0CCF">
        <w:rPr>
          <w:sz w:val="22"/>
          <w:szCs w:val="22"/>
        </w:rPr>
        <w:t xml:space="preserve"> </w:t>
      </w:r>
      <w:bookmarkStart w:id="12" w:name="_Toc26165437"/>
      <w:bookmarkStart w:id="13" w:name="_Toc31006888"/>
      <w:bookmarkStart w:id="14" w:name="_Toc58225054"/>
      <w:bookmarkStart w:id="15" w:name="_Toc64078091"/>
      <w:bookmarkStart w:id="16" w:name="_Toc269102786"/>
      <w:bookmarkStart w:id="17" w:name="_Toc269719940"/>
      <w:bookmarkStart w:id="18" w:name="_Toc399937147"/>
      <w:bookmarkStart w:id="19" w:name="_Toc26165446"/>
      <w:bookmarkStart w:id="20" w:name="_Toc31006896"/>
      <w:bookmarkStart w:id="21" w:name="_Toc58225063"/>
      <w:bookmarkStart w:id="22" w:name="_Toc64078099"/>
      <w:bookmarkStart w:id="23" w:name="_Toc26165439"/>
      <w:bookmarkStart w:id="24" w:name="_Toc31006890"/>
      <w:bookmarkStart w:id="25" w:name="_Toc58225057"/>
      <w:bookmarkStart w:id="26" w:name="_Toc64078093"/>
      <w:bookmarkStart w:id="27" w:name="_Toc66896651"/>
      <w:r w:rsidR="00884352" w:rsidRPr="003E0CCF">
        <w:rPr>
          <w:rFonts w:asciiTheme="minorHAnsi" w:hAnsiTheme="minorHAnsi"/>
        </w:rPr>
        <w:t xml:space="preserve">Artikel 3. </w:t>
      </w:r>
      <w:r w:rsidR="00A34BF7" w:rsidRPr="003E0CCF">
        <w:rPr>
          <w:rFonts w:asciiTheme="minorHAnsi" w:hAnsiTheme="minorHAnsi"/>
        </w:rPr>
        <w:t>Van toepassing zijnde bepalingen</w:t>
      </w:r>
      <w:bookmarkEnd w:id="12"/>
      <w:bookmarkEnd w:id="13"/>
      <w:bookmarkEnd w:id="14"/>
      <w:bookmarkEnd w:id="15"/>
      <w:bookmarkEnd w:id="16"/>
      <w:bookmarkEnd w:id="17"/>
      <w:bookmarkEnd w:id="18"/>
      <w:bookmarkEnd w:id="27"/>
    </w:p>
    <w:p w14:paraId="0DCB25C7" w14:textId="77777777" w:rsidR="00A34BF7" w:rsidRPr="00143673" w:rsidRDefault="00A34BF7" w:rsidP="003E4E2A">
      <w:pPr>
        <w:pStyle w:val="Artikelopsomming1OVK"/>
        <w:keepNext/>
        <w:numPr>
          <w:ilvl w:val="1"/>
          <w:numId w:val="7"/>
        </w:numPr>
        <w:tabs>
          <w:tab w:val="clear" w:pos="720"/>
          <w:tab w:val="left" w:pos="567"/>
        </w:tabs>
        <w:spacing w:line="264" w:lineRule="auto"/>
        <w:ind w:left="567" w:right="282" w:hanging="567"/>
        <w:rPr>
          <w:rFonts w:asciiTheme="minorHAnsi" w:hAnsiTheme="minorHAnsi" w:cstheme="minorHAnsi"/>
          <w:sz w:val="22"/>
          <w:szCs w:val="22"/>
        </w:rPr>
      </w:pPr>
      <w:r w:rsidRPr="00143673">
        <w:rPr>
          <w:rFonts w:asciiTheme="minorHAnsi" w:hAnsiTheme="minorHAnsi" w:cstheme="minorHAnsi"/>
          <w:sz w:val="22"/>
          <w:szCs w:val="22"/>
        </w:rPr>
        <w:t xml:space="preserve">De volgende documenten en bepalingen zijn van toepassing en maken </w:t>
      </w:r>
      <w:r w:rsidR="00B0251B" w:rsidRPr="00143673">
        <w:rPr>
          <w:rFonts w:asciiTheme="minorHAnsi" w:hAnsiTheme="minorHAnsi" w:cstheme="minorHAnsi"/>
          <w:sz w:val="22"/>
          <w:szCs w:val="22"/>
        </w:rPr>
        <w:t xml:space="preserve">integraal onderdeel uit van de </w:t>
      </w:r>
      <w:r w:rsidR="00B0251B" w:rsidRPr="00143673">
        <w:rPr>
          <w:rFonts w:asciiTheme="minorHAnsi" w:hAnsiTheme="minorHAnsi" w:cstheme="minorHAnsi"/>
          <w:sz w:val="22"/>
          <w:szCs w:val="22"/>
          <w:lang w:val="nl-NL"/>
        </w:rPr>
        <w:t>O</w:t>
      </w:r>
      <w:r w:rsidRPr="00143673">
        <w:rPr>
          <w:rFonts w:asciiTheme="minorHAnsi" w:hAnsiTheme="minorHAnsi" w:cstheme="minorHAnsi"/>
          <w:sz w:val="22"/>
          <w:szCs w:val="22"/>
        </w:rPr>
        <w:t>vereenkomst:</w:t>
      </w:r>
    </w:p>
    <w:p w14:paraId="457505FB" w14:textId="77777777" w:rsidR="00723BE4" w:rsidRPr="00143673" w:rsidRDefault="00EC3823" w:rsidP="003E4E2A">
      <w:pPr>
        <w:pStyle w:val="Artikelopsomming2OVK"/>
        <w:keepNext/>
        <w:tabs>
          <w:tab w:val="left" w:pos="567"/>
        </w:tabs>
        <w:spacing w:line="264" w:lineRule="auto"/>
        <w:ind w:left="567" w:right="282" w:hanging="567"/>
        <w:rPr>
          <w:rFonts w:asciiTheme="minorHAnsi" w:hAnsiTheme="minorHAnsi" w:cstheme="minorHAnsi"/>
          <w:sz w:val="22"/>
          <w:szCs w:val="22"/>
        </w:rPr>
      </w:pPr>
      <w:r w:rsidRPr="00143673">
        <w:rPr>
          <w:rFonts w:asciiTheme="minorHAnsi" w:hAnsiTheme="minorHAnsi" w:cstheme="minorHAnsi"/>
          <w:sz w:val="22"/>
          <w:szCs w:val="22"/>
          <w:lang w:val="nl-NL"/>
        </w:rPr>
        <w:t>D</w:t>
      </w:r>
      <w:proofErr w:type="spellStart"/>
      <w:r w:rsidR="00A34BF7" w:rsidRPr="00143673">
        <w:rPr>
          <w:rFonts w:asciiTheme="minorHAnsi" w:hAnsiTheme="minorHAnsi" w:cstheme="minorHAnsi"/>
          <w:sz w:val="22"/>
          <w:szCs w:val="22"/>
        </w:rPr>
        <w:t>e</w:t>
      </w:r>
      <w:r w:rsidR="00CB3A38" w:rsidRPr="00143673">
        <w:rPr>
          <w:rFonts w:asciiTheme="minorHAnsi" w:hAnsiTheme="minorHAnsi" w:cstheme="minorHAnsi"/>
          <w:sz w:val="22"/>
          <w:szCs w:val="22"/>
        </w:rPr>
        <w:t>ze</w:t>
      </w:r>
      <w:proofErr w:type="spellEnd"/>
      <w:r w:rsidR="00A34BF7" w:rsidRPr="00143673">
        <w:rPr>
          <w:rFonts w:asciiTheme="minorHAnsi" w:hAnsiTheme="minorHAnsi" w:cstheme="minorHAnsi"/>
          <w:sz w:val="22"/>
          <w:szCs w:val="22"/>
        </w:rPr>
        <w:t xml:space="preserve"> door partijen ondertekende </w:t>
      </w:r>
      <w:r w:rsidR="00F109FD" w:rsidRPr="00143673">
        <w:rPr>
          <w:rFonts w:asciiTheme="minorHAnsi" w:hAnsiTheme="minorHAnsi" w:cstheme="minorHAnsi"/>
          <w:sz w:val="22"/>
          <w:szCs w:val="22"/>
        </w:rPr>
        <w:t>overeenkomst</w:t>
      </w:r>
    </w:p>
    <w:p w14:paraId="35733AFC" w14:textId="238B257E" w:rsidR="00FB0946" w:rsidRPr="00143673" w:rsidRDefault="00143673" w:rsidP="003E4E2A">
      <w:pPr>
        <w:pStyle w:val="Artikelopsomming2OVK"/>
        <w:keepNext/>
        <w:tabs>
          <w:tab w:val="left" w:pos="567"/>
        </w:tabs>
        <w:spacing w:line="264" w:lineRule="auto"/>
        <w:ind w:left="567" w:right="282" w:hanging="567"/>
        <w:rPr>
          <w:rFonts w:asciiTheme="minorHAnsi" w:hAnsiTheme="minorHAnsi" w:cstheme="minorHAnsi"/>
          <w:sz w:val="22"/>
          <w:szCs w:val="22"/>
        </w:rPr>
      </w:pPr>
      <w:r w:rsidRPr="00143673">
        <w:rPr>
          <w:rFonts w:asciiTheme="minorHAnsi" w:hAnsiTheme="minorHAnsi" w:cstheme="minorHAnsi"/>
          <w:sz w:val="22"/>
          <w:szCs w:val="22"/>
        </w:rPr>
        <w:t>Inkoopvoorwaarden van de gemeente Krimpen aan den IJssel 2012</w:t>
      </w:r>
      <w:r w:rsidR="001F3C52" w:rsidRPr="00143673">
        <w:rPr>
          <w:rFonts w:asciiTheme="minorHAnsi" w:hAnsiTheme="minorHAnsi" w:cstheme="minorHAnsi"/>
          <w:sz w:val="22"/>
          <w:szCs w:val="22"/>
          <w:lang w:val="nl-NL"/>
        </w:rPr>
        <w:t xml:space="preserve">; </w:t>
      </w:r>
    </w:p>
    <w:p w14:paraId="20AAB65B" w14:textId="1EA30696" w:rsidR="00BA420F" w:rsidRPr="00143673" w:rsidRDefault="00143673" w:rsidP="003E4E2A">
      <w:pPr>
        <w:pStyle w:val="Artikelopsomming2OVK"/>
        <w:tabs>
          <w:tab w:val="left" w:pos="567"/>
        </w:tabs>
        <w:spacing w:line="264" w:lineRule="auto"/>
        <w:ind w:left="567" w:right="282" w:hanging="567"/>
        <w:rPr>
          <w:rFonts w:asciiTheme="minorHAnsi" w:hAnsiTheme="minorHAnsi" w:cstheme="minorHAnsi"/>
          <w:sz w:val="22"/>
          <w:szCs w:val="22"/>
        </w:rPr>
      </w:pPr>
      <w:r w:rsidRPr="00143673">
        <w:rPr>
          <w:rFonts w:asciiTheme="minorHAnsi" w:hAnsiTheme="minorHAnsi" w:cstheme="minorHAnsi"/>
          <w:sz w:val="22"/>
          <w:szCs w:val="22"/>
        </w:rPr>
        <w:t xml:space="preserve">Alle aanbestedingsdocumenten inclusief bijlagen met al het daarin genoemde (inclusief alle hiertoe behorende overige nota’s en documenten zoals gepubliceerd is op </w:t>
      </w:r>
      <w:proofErr w:type="spellStart"/>
      <w:r w:rsidRPr="00143673">
        <w:rPr>
          <w:rFonts w:asciiTheme="minorHAnsi" w:hAnsiTheme="minorHAnsi" w:cstheme="minorHAnsi"/>
          <w:sz w:val="22"/>
          <w:szCs w:val="22"/>
        </w:rPr>
        <w:t>Tenderned</w:t>
      </w:r>
      <w:proofErr w:type="spellEnd"/>
      <w:r w:rsidRPr="00143673">
        <w:rPr>
          <w:rFonts w:asciiTheme="minorHAnsi" w:hAnsiTheme="minorHAnsi" w:cstheme="minorHAnsi"/>
          <w:sz w:val="22"/>
          <w:szCs w:val="22"/>
        </w:rPr>
        <w:t xml:space="preserve"> op </w:t>
      </w:r>
      <w:r>
        <w:rPr>
          <w:rFonts w:asciiTheme="minorHAnsi" w:hAnsiTheme="minorHAnsi" w:cstheme="minorHAnsi"/>
          <w:sz w:val="22"/>
          <w:szCs w:val="22"/>
          <w:lang w:val="nl-NL"/>
        </w:rPr>
        <w:t>XXXXXX</w:t>
      </w:r>
      <w:r w:rsidRPr="00143673">
        <w:rPr>
          <w:rFonts w:asciiTheme="minorHAnsi" w:hAnsiTheme="minorHAnsi" w:cstheme="minorHAnsi"/>
          <w:sz w:val="22"/>
          <w:szCs w:val="22"/>
        </w:rPr>
        <w:t xml:space="preserve"> onder </w:t>
      </w:r>
      <w:proofErr w:type="spellStart"/>
      <w:r w:rsidRPr="00143673">
        <w:rPr>
          <w:rFonts w:asciiTheme="minorHAnsi" w:hAnsiTheme="minorHAnsi" w:cstheme="minorHAnsi"/>
          <w:sz w:val="22"/>
          <w:szCs w:val="22"/>
        </w:rPr>
        <w:t>Tenderned</w:t>
      </w:r>
      <w:proofErr w:type="spellEnd"/>
      <w:r w:rsidRPr="00143673">
        <w:rPr>
          <w:rFonts w:asciiTheme="minorHAnsi" w:hAnsiTheme="minorHAnsi" w:cstheme="minorHAnsi"/>
          <w:sz w:val="22"/>
          <w:szCs w:val="22"/>
        </w:rPr>
        <w:t xml:space="preserve">-kenmerk </w:t>
      </w:r>
      <w:r>
        <w:rPr>
          <w:rFonts w:asciiTheme="minorHAnsi" w:hAnsiTheme="minorHAnsi" w:cstheme="minorHAnsi"/>
          <w:sz w:val="22"/>
          <w:szCs w:val="22"/>
          <w:lang w:val="nl-NL"/>
        </w:rPr>
        <w:t>XXXXX</w:t>
      </w:r>
      <w:r w:rsidRPr="00143673">
        <w:rPr>
          <w:rFonts w:asciiTheme="minorHAnsi" w:hAnsiTheme="minorHAnsi" w:cstheme="minorHAnsi"/>
          <w:sz w:val="22"/>
          <w:szCs w:val="22"/>
        </w:rPr>
        <w:t xml:space="preserve"> en afgehandeld is op </w:t>
      </w:r>
      <w:proofErr w:type="spellStart"/>
      <w:r w:rsidRPr="00143673">
        <w:rPr>
          <w:rFonts w:asciiTheme="minorHAnsi" w:hAnsiTheme="minorHAnsi" w:cstheme="minorHAnsi"/>
          <w:sz w:val="22"/>
          <w:szCs w:val="22"/>
        </w:rPr>
        <w:t>Tenderned</w:t>
      </w:r>
      <w:proofErr w:type="spellEnd"/>
      <w:r w:rsidRPr="00143673">
        <w:rPr>
          <w:rFonts w:asciiTheme="minorHAnsi" w:hAnsiTheme="minorHAnsi" w:cstheme="minorHAnsi"/>
          <w:sz w:val="22"/>
          <w:szCs w:val="22"/>
        </w:rPr>
        <w:t xml:space="preserve"> op </w:t>
      </w:r>
      <w:r>
        <w:rPr>
          <w:rFonts w:asciiTheme="minorHAnsi" w:hAnsiTheme="minorHAnsi" w:cstheme="minorHAnsi"/>
          <w:sz w:val="22"/>
          <w:szCs w:val="22"/>
          <w:lang w:val="nl-NL"/>
        </w:rPr>
        <w:t>XXXXX</w:t>
      </w:r>
      <w:r w:rsidR="00864A90" w:rsidRPr="00143673">
        <w:rPr>
          <w:rFonts w:asciiTheme="minorHAnsi" w:hAnsiTheme="minorHAnsi" w:cstheme="minorHAnsi"/>
          <w:sz w:val="22"/>
          <w:szCs w:val="22"/>
        </w:rPr>
        <w:t>;</w:t>
      </w:r>
    </w:p>
    <w:p w14:paraId="20F695E2" w14:textId="67A15D73" w:rsidR="00143673" w:rsidRPr="00143673" w:rsidRDefault="00143673" w:rsidP="003E4E2A">
      <w:pPr>
        <w:pStyle w:val="Artikelopsomming2OVK"/>
        <w:tabs>
          <w:tab w:val="left" w:pos="567"/>
        </w:tabs>
        <w:spacing w:line="264" w:lineRule="auto"/>
        <w:ind w:left="567" w:right="282" w:hanging="567"/>
        <w:rPr>
          <w:rFonts w:asciiTheme="minorHAnsi" w:hAnsiTheme="minorHAnsi" w:cstheme="minorHAnsi"/>
          <w:sz w:val="22"/>
          <w:szCs w:val="22"/>
        </w:rPr>
      </w:pPr>
      <w:r w:rsidRPr="00143673">
        <w:rPr>
          <w:rFonts w:asciiTheme="minorHAnsi" w:hAnsiTheme="minorHAnsi" w:cstheme="minorHAnsi"/>
          <w:sz w:val="22"/>
          <w:szCs w:val="22"/>
        </w:rPr>
        <w:t xml:space="preserve">Offerte inclusief alle daartoe behorende bijlagen zoals ingediend op </w:t>
      </w:r>
      <w:proofErr w:type="spellStart"/>
      <w:r w:rsidRPr="00143673">
        <w:rPr>
          <w:rFonts w:asciiTheme="minorHAnsi" w:hAnsiTheme="minorHAnsi" w:cstheme="minorHAnsi"/>
          <w:sz w:val="22"/>
          <w:szCs w:val="22"/>
        </w:rPr>
        <w:t>Tenderned</w:t>
      </w:r>
      <w:proofErr w:type="spellEnd"/>
      <w:r w:rsidRPr="00143673">
        <w:rPr>
          <w:rFonts w:asciiTheme="minorHAnsi" w:hAnsiTheme="minorHAnsi" w:cstheme="minorHAnsi"/>
          <w:sz w:val="22"/>
          <w:szCs w:val="22"/>
        </w:rPr>
        <w:t xml:space="preserve"> op </w:t>
      </w:r>
      <w:r>
        <w:rPr>
          <w:rFonts w:asciiTheme="minorHAnsi" w:hAnsiTheme="minorHAnsi" w:cstheme="minorHAnsi"/>
          <w:sz w:val="22"/>
          <w:szCs w:val="22"/>
          <w:lang w:val="nl-NL"/>
        </w:rPr>
        <w:t>XXXXXX</w:t>
      </w:r>
    </w:p>
    <w:p w14:paraId="468C90D7" w14:textId="77777777" w:rsidR="00A34BF7" w:rsidRPr="00143673" w:rsidRDefault="00A34BF7" w:rsidP="003E4E2A">
      <w:pPr>
        <w:pStyle w:val="Artikelopsomming1OVK"/>
        <w:tabs>
          <w:tab w:val="clear" w:pos="720"/>
          <w:tab w:val="left" w:pos="567"/>
        </w:tabs>
        <w:spacing w:line="264" w:lineRule="auto"/>
        <w:ind w:left="567" w:right="282" w:hanging="567"/>
        <w:rPr>
          <w:rFonts w:asciiTheme="minorHAnsi" w:hAnsiTheme="minorHAnsi" w:cstheme="minorHAnsi"/>
          <w:sz w:val="22"/>
          <w:szCs w:val="22"/>
        </w:rPr>
      </w:pPr>
      <w:r w:rsidRPr="00143673">
        <w:rPr>
          <w:rFonts w:asciiTheme="minorHAnsi" w:hAnsiTheme="minorHAnsi" w:cstheme="minorHAnsi"/>
          <w:sz w:val="22"/>
          <w:szCs w:val="22"/>
        </w:rPr>
        <w:t xml:space="preserve">De algemene, leverings-, </w:t>
      </w:r>
      <w:r w:rsidR="001F6331" w:rsidRPr="00143673">
        <w:rPr>
          <w:rFonts w:asciiTheme="minorHAnsi" w:hAnsiTheme="minorHAnsi" w:cstheme="minorHAnsi"/>
          <w:sz w:val="22"/>
          <w:szCs w:val="22"/>
        </w:rPr>
        <w:t>en/of betalingsvoorwaarden van O</w:t>
      </w:r>
      <w:r w:rsidRPr="00143673">
        <w:rPr>
          <w:rFonts w:asciiTheme="minorHAnsi" w:hAnsiTheme="minorHAnsi" w:cstheme="minorHAnsi"/>
          <w:sz w:val="22"/>
          <w:szCs w:val="22"/>
        </w:rPr>
        <w:t>pdrachtnemer worden hierbij nadrukk</w:t>
      </w:r>
      <w:r w:rsidR="00A1404A" w:rsidRPr="00143673">
        <w:rPr>
          <w:rFonts w:asciiTheme="minorHAnsi" w:hAnsiTheme="minorHAnsi" w:cstheme="minorHAnsi"/>
          <w:sz w:val="22"/>
          <w:szCs w:val="22"/>
        </w:rPr>
        <w:t>elijk door O</w:t>
      </w:r>
      <w:r w:rsidRPr="00143673">
        <w:rPr>
          <w:rFonts w:asciiTheme="minorHAnsi" w:hAnsiTheme="minorHAnsi" w:cstheme="minorHAnsi"/>
          <w:sz w:val="22"/>
          <w:szCs w:val="22"/>
        </w:rPr>
        <w:t>pdrachtgever verworpen.</w:t>
      </w:r>
    </w:p>
    <w:p w14:paraId="199D55F5" w14:textId="7C748C65" w:rsidR="00A34BF7" w:rsidRPr="00143673" w:rsidRDefault="00A34BF7" w:rsidP="003E4E2A">
      <w:pPr>
        <w:pStyle w:val="Artikelopsomming1OVK"/>
        <w:tabs>
          <w:tab w:val="clear" w:pos="720"/>
          <w:tab w:val="num" w:pos="0"/>
          <w:tab w:val="left" w:pos="567"/>
        </w:tabs>
        <w:spacing w:line="264" w:lineRule="auto"/>
        <w:ind w:left="567" w:right="282" w:hanging="567"/>
        <w:rPr>
          <w:rFonts w:asciiTheme="minorHAnsi" w:hAnsiTheme="minorHAnsi" w:cstheme="minorHAnsi"/>
          <w:sz w:val="22"/>
          <w:szCs w:val="22"/>
        </w:rPr>
      </w:pPr>
      <w:r w:rsidRPr="00143673">
        <w:rPr>
          <w:rFonts w:asciiTheme="minorHAnsi" w:hAnsiTheme="minorHAnsi" w:cstheme="minorHAnsi"/>
          <w:sz w:val="22"/>
          <w:szCs w:val="22"/>
        </w:rPr>
        <w:t>Indien tegenstrijdigheden bestaan tussen de in het eerste lid van dit artikel genoemde documenten duidt de volgorde in het eerste lid de rangorde aan.</w:t>
      </w:r>
    </w:p>
    <w:p w14:paraId="1E3B0B8F" w14:textId="77777777" w:rsidR="00143673" w:rsidRPr="003E0CCF" w:rsidRDefault="00143673" w:rsidP="00143673">
      <w:pPr>
        <w:pStyle w:val="Artikelopsomming1OVK"/>
        <w:numPr>
          <w:ilvl w:val="0"/>
          <w:numId w:val="0"/>
        </w:numPr>
        <w:tabs>
          <w:tab w:val="left" w:pos="567"/>
        </w:tabs>
        <w:spacing w:line="264" w:lineRule="auto"/>
        <w:ind w:left="567" w:right="282"/>
        <w:rPr>
          <w:rFonts w:asciiTheme="minorHAnsi" w:hAnsiTheme="minorHAnsi"/>
          <w:sz w:val="22"/>
          <w:szCs w:val="22"/>
        </w:rPr>
      </w:pPr>
    </w:p>
    <w:p w14:paraId="43F76747" w14:textId="77777777" w:rsidR="00A34BF7" w:rsidRPr="003E0CCF" w:rsidRDefault="00910113" w:rsidP="003E4E2A">
      <w:pPr>
        <w:pStyle w:val="KopjesOVK"/>
        <w:tabs>
          <w:tab w:val="left" w:pos="567"/>
        </w:tabs>
        <w:spacing w:line="264" w:lineRule="auto"/>
        <w:ind w:left="567" w:right="282" w:hanging="567"/>
        <w:rPr>
          <w:rFonts w:asciiTheme="minorHAnsi" w:hAnsiTheme="minorHAnsi"/>
        </w:rPr>
      </w:pPr>
      <w:bookmarkStart w:id="28" w:name="_Toc399937148"/>
      <w:bookmarkStart w:id="29" w:name="_Toc66896652"/>
      <w:bookmarkEnd w:id="19"/>
      <w:bookmarkEnd w:id="20"/>
      <w:bookmarkEnd w:id="21"/>
      <w:bookmarkEnd w:id="22"/>
      <w:r w:rsidRPr="003E0CCF">
        <w:rPr>
          <w:rFonts w:asciiTheme="minorHAnsi" w:hAnsiTheme="minorHAnsi"/>
        </w:rPr>
        <w:t>Artikel</w:t>
      </w:r>
      <w:r w:rsidR="00427115" w:rsidRPr="003E0CCF">
        <w:rPr>
          <w:rFonts w:asciiTheme="minorHAnsi" w:hAnsiTheme="minorHAnsi"/>
        </w:rPr>
        <w:t xml:space="preserve"> 4.</w:t>
      </w:r>
      <w:r w:rsidRPr="003E0CCF">
        <w:rPr>
          <w:rFonts w:asciiTheme="minorHAnsi" w:hAnsiTheme="minorHAnsi"/>
        </w:rPr>
        <w:t xml:space="preserve"> </w:t>
      </w:r>
      <w:r w:rsidR="00A94546" w:rsidRPr="003E0CCF">
        <w:rPr>
          <w:rFonts w:asciiTheme="minorHAnsi" w:hAnsiTheme="minorHAnsi"/>
        </w:rPr>
        <w:t xml:space="preserve">Duur </w:t>
      </w:r>
      <w:r w:rsidR="0096390B" w:rsidRPr="003E0CCF">
        <w:rPr>
          <w:rFonts w:asciiTheme="minorHAnsi" w:hAnsiTheme="minorHAnsi"/>
        </w:rPr>
        <w:t xml:space="preserve">van </w:t>
      </w:r>
      <w:r w:rsidR="00A94546" w:rsidRPr="003E0CCF">
        <w:rPr>
          <w:rFonts w:asciiTheme="minorHAnsi" w:hAnsiTheme="minorHAnsi"/>
        </w:rPr>
        <w:t>de O</w:t>
      </w:r>
      <w:r w:rsidR="00A34BF7" w:rsidRPr="003E0CCF">
        <w:rPr>
          <w:rFonts w:asciiTheme="minorHAnsi" w:hAnsiTheme="minorHAnsi"/>
        </w:rPr>
        <w:t>vereenkomst</w:t>
      </w:r>
      <w:bookmarkStart w:id="30" w:name="_GoBack"/>
      <w:bookmarkEnd w:id="28"/>
      <w:bookmarkEnd w:id="29"/>
      <w:bookmarkEnd w:id="30"/>
    </w:p>
    <w:p w14:paraId="0541EF61" w14:textId="75BD3EB8" w:rsidR="00B0251B" w:rsidRPr="003E0CCF" w:rsidRDefault="00B26761" w:rsidP="003E4E2A">
      <w:pPr>
        <w:pStyle w:val="Artikelopsomming1OVK"/>
        <w:numPr>
          <w:ilvl w:val="1"/>
          <w:numId w:val="12"/>
        </w:numPr>
        <w:tabs>
          <w:tab w:val="clear" w:pos="720"/>
          <w:tab w:val="left" w:pos="567"/>
        </w:tabs>
        <w:spacing w:line="264" w:lineRule="auto"/>
        <w:ind w:left="567" w:right="282" w:hanging="567"/>
        <w:rPr>
          <w:rFonts w:asciiTheme="minorHAnsi" w:hAnsiTheme="minorHAnsi" w:cs="Arial"/>
          <w:sz w:val="22"/>
          <w:szCs w:val="22"/>
        </w:rPr>
      </w:pPr>
      <w:r w:rsidRPr="003E0CCF">
        <w:rPr>
          <w:rFonts w:asciiTheme="minorHAnsi" w:hAnsiTheme="minorHAnsi" w:cs="Arial"/>
          <w:sz w:val="22"/>
          <w:szCs w:val="22"/>
        </w:rPr>
        <w:t xml:space="preserve">De </w:t>
      </w:r>
      <w:proofErr w:type="spellStart"/>
      <w:r w:rsidR="007D268B" w:rsidRPr="003E0CCF">
        <w:rPr>
          <w:rFonts w:asciiTheme="minorHAnsi" w:hAnsiTheme="minorHAnsi" w:cs="Arial"/>
          <w:sz w:val="22"/>
          <w:szCs w:val="22"/>
          <w:lang w:val="nl-NL"/>
        </w:rPr>
        <w:t>Overee</w:t>
      </w:r>
      <w:r w:rsidRPr="003E0CCF">
        <w:rPr>
          <w:rFonts w:asciiTheme="minorHAnsi" w:hAnsiTheme="minorHAnsi" w:cs="Arial"/>
          <w:sz w:val="22"/>
          <w:szCs w:val="22"/>
        </w:rPr>
        <w:t>nkomst</w:t>
      </w:r>
      <w:proofErr w:type="spellEnd"/>
      <w:r w:rsidRPr="003E0CCF">
        <w:rPr>
          <w:rFonts w:asciiTheme="minorHAnsi" w:hAnsiTheme="minorHAnsi" w:cs="Arial"/>
          <w:sz w:val="22"/>
          <w:szCs w:val="22"/>
        </w:rPr>
        <w:t xml:space="preserve"> </w:t>
      </w:r>
      <w:r w:rsidRPr="003E0CCF">
        <w:rPr>
          <w:rFonts w:asciiTheme="minorHAnsi" w:hAnsiTheme="minorHAnsi" w:cs="Arial"/>
          <w:sz w:val="22"/>
          <w:szCs w:val="22"/>
          <w:lang w:val="nl-NL"/>
        </w:rPr>
        <w:t>gaat in op 1 j</w:t>
      </w:r>
      <w:r w:rsidR="008B7800">
        <w:rPr>
          <w:rFonts w:asciiTheme="minorHAnsi" w:hAnsiTheme="minorHAnsi" w:cs="Arial"/>
          <w:sz w:val="22"/>
          <w:szCs w:val="22"/>
          <w:lang w:val="nl-NL"/>
        </w:rPr>
        <w:t>uni 2021</w:t>
      </w:r>
      <w:r w:rsidRPr="003E0CCF">
        <w:rPr>
          <w:rFonts w:asciiTheme="minorHAnsi" w:hAnsiTheme="minorHAnsi" w:cs="Arial"/>
          <w:sz w:val="22"/>
          <w:szCs w:val="22"/>
          <w:lang w:val="nl-NL"/>
        </w:rPr>
        <w:t xml:space="preserve"> en </w:t>
      </w:r>
      <w:r w:rsidR="000F79CD" w:rsidRPr="003E0CCF">
        <w:rPr>
          <w:rFonts w:asciiTheme="minorHAnsi" w:hAnsiTheme="minorHAnsi" w:cs="Arial"/>
          <w:sz w:val="22"/>
          <w:szCs w:val="22"/>
          <w:lang w:val="nl-NL"/>
        </w:rPr>
        <w:t xml:space="preserve">eindigt op </w:t>
      </w:r>
      <w:r w:rsidR="001C6E07">
        <w:rPr>
          <w:rFonts w:asciiTheme="minorHAnsi" w:hAnsiTheme="minorHAnsi" w:cs="Arial"/>
          <w:sz w:val="22"/>
          <w:szCs w:val="22"/>
          <w:lang w:val="nl-NL"/>
        </w:rPr>
        <w:t>31</w:t>
      </w:r>
      <w:r w:rsidR="008B7800">
        <w:rPr>
          <w:rFonts w:asciiTheme="minorHAnsi" w:hAnsiTheme="minorHAnsi" w:cs="Arial"/>
          <w:sz w:val="22"/>
          <w:szCs w:val="22"/>
          <w:lang w:val="nl-NL"/>
        </w:rPr>
        <w:t xml:space="preserve"> </w:t>
      </w:r>
      <w:r w:rsidR="001C6E07">
        <w:rPr>
          <w:rFonts w:asciiTheme="minorHAnsi" w:hAnsiTheme="minorHAnsi" w:cs="Arial"/>
          <w:sz w:val="22"/>
          <w:szCs w:val="22"/>
          <w:lang w:val="nl-NL"/>
        </w:rPr>
        <w:t>mei</w:t>
      </w:r>
      <w:r w:rsidR="008B7800">
        <w:rPr>
          <w:rFonts w:asciiTheme="minorHAnsi" w:hAnsiTheme="minorHAnsi" w:cs="Arial"/>
          <w:sz w:val="22"/>
          <w:szCs w:val="22"/>
          <w:lang w:val="nl-NL"/>
        </w:rPr>
        <w:t xml:space="preserve"> 2025</w:t>
      </w:r>
      <w:r w:rsidR="00985814" w:rsidRPr="003E0CCF">
        <w:rPr>
          <w:rFonts w:asciiTheme="minorHAnsi" w:hAnsiTheme="minorHAnsi" w:cs="Arial"/>
          <w:sz w:val="22"/>
          <w:szCs w:val="22"/>
          <w:lang w:val="nl-NL"/>
        </w:rPr>
        <w:t xml:space="preserve">. </w:t>
      </w:r>
    </w:p>
    <w:p w14:paraId="4D8914E2" w14:textId="3C07A3CC" w:rsidR="00A36D93" w:rsidRPr="003E0CCF" w:rsidRDefault="00A36D93" w:rsidP="003E4E2A">
      <w:pPr>
        <w:pStyle w:val="Artikelopsomming1OVK"/>
        <w:tabs>
          <w:tab w:val="clear" w:pos="720"/>
          <w:tab w:val="left" w:pos="567"/>
        </w:tabs>
        <w:spacing w:line="264" w:lineRule="auto"/>
        <w:ind w:left="567" w:right="282" w:hanging="567"/>
        <w:rPr>
          <w:rFonts w:asciiTheme="minorHAnsi" w:hAnsiTheme="minorHAnsi" w:cs="Arial"/>
          <w:sz w:val="22"/>
          <w:szCs w:val="22"/>
        </w:rPr>
      </w:pPr>
      <w:r w:rsidRPr="003E0CCF">
        <w:rPr>
          <w:rFonts w:asciiTheme="minorHAnsi" w:hAnsiTheme="minorHAnsi" w:cs="Arial"/>
          <w:color w:val="000000"/>
          <w:w w:val="102"/>
          <w:sz w:val="22"/>
          <w:szCs w:val="22"/>
          <w:lang w:val="nl-NL"/>
        </w:rPr>
        <w:t>D</w:t>
      </w:r>
      <w:r w:rsidR="00825D4A" w:rsidRPr="003E0CCF">
        <w:rPr>
          <w:rFonts w:asciiTheme="minorHAnsi" w:hAnsiTheme="minorHAnsi" w:cs="Arial"/>
          <w:color w:val="000000"/>
          <w:w w:val="102"/>
          <w:sz w:val="22"/>
          <w:szCs w:val="22"/>
          <w:lang w:val="nl-NL"/>
        </w:rPr>
        <w:t xml:space="preserve">e </w:t>
      </w:r>
      <w:r w:rsidRPr="003E0CCF">
        <w:rPr>
          <w:rFonts w:asciiTheme="minorHAnsi" w:hAnsiTheme="minorHAnsi" w:cs="Arial"/>
          <w:color w:val="000000"/>
          <w:w w:val="102"/>
          <w:sz w:val="22"/>
          <w:szCs w:val="22"/>
          <w:lang w:val="nl-NL"/>
        </w:rPr>
        <w:t>O</w:t>
      </w:r>
      <w:r w:rsidR="00825D4A" w:rsidRPr="003E0CCF">
        <w:rPr>
          <w:rFonts w:asciiTheme="minorHAnsi" w:hAnsiTheme="minorHAnsi" w:cs="Arial"/>
          <w:color w:val="000000"/>
          <w:w w:val="102"/>
          <w:sz w:val="22"/>
          <w:szCs w:val="22"/>
          <w:lang w:val="nl-NL"/>
        </w:rPr>
        <w:t>vereenkomst</w:t>
      </w:r>
      <w:r w:rsidRPr="003E0CCF">
        <w:rPr>
          <w:rFonts w:asciiTheme="minorHAnsi" w:hAnsiTheme="minorHAnsi" w:cs="Arial"/>
          <w:color w:val="000000"/>
          <w:w w:val="102"/>
          <w:sz w:val="22"/>
          <w:szCs w:val="22"/>
          <w:lang w:val="nl-NL"/>
        </w:rPr>
        <w:t xml:space="preserve"> wordt</w:t>
      </w:r>
      <w:r w:rsidR="007D268B" w:rsidRPr="003E0CCF">
        <w:rPr>
          <w:rFonts w:asciiTheme="minorHAnsi" w:hAnsiTheme="minorHAnsi" w:cs="Arial"/>
          <w:color w:val="000000"/>
          <w:w w:val="102"/>
          <w:sz w:val="22"/>
          <w:szCs w:val="22"/>
          <w:lang w:val="nl-NL"/>
        </w:rPr>
        <w:t xml:space="preserve"> na einddatum van de Overeenkomst</w:t>
      </w:r>
      <w:r w:rsidRPr="003E0CCF">
        <w:rPr>
          <w:rFonts w:asciiTheme="minorHAnsi" w:hAnsiTheme="minorHAnsi" w:cs="Arial"/>
          <w:color w:val="000000"/>
          <w:w w:val="102"/>
          <w:sz w:val="22"/>
          <w:szCs w:val="22"/>
          <w:lang w:val="nl-NL"/>
        </w:rPr>
        <w:t xml:space="preserve"> in principe steeds stilzwijgend v</w:t>
      </w:r>
      <w:r w:rsidR="00825D4A" w:rsidRPr="003E0CCF">
        <w:rPr>
          <w:rFonts w:asciiTheme="minorHAnsi" w:hAnsiTheme="minorHAnsi" w:cs="Arial"/>
          <w:color w:val="000000"/>
          <w:w w:val="102"/>
          <w:sz w:val="22"/>
          <w:szCs w:val="22"/>
          <w:lang w:val="nl-NL"/>
        </w:rPr>
        <w:t>erlengen</w:t>
      </w:r>
      <w:r w:rsidRPr="003E0CCF">
        <w:rPr>
          <w:rFonts w:asciiTheme="minorHAnsi" w:hAnsiTheme="minorHAnsi" w:cs="Arial"/>
          <w:color w:val="000000"/>
          <w:w w:val="102"/>
          <w:sz w:val="22"/>
          <w:szCs w:val="22"/>
          <w:lang w:val="nl-NL"/>
        </w:rPr>
        <w:t>d</w:t>
      </w:r>
      <w:r w:rsidR="00825D4A" w:rsidRPr="003E0CCF">
        <w:rPr>
          <w:rFonts w:asciiTheme="minorHAnsi" w:hAnsiTheme="minorHAnsi" w:cs="Arial"/>
          <w:color w:val="000000"/>
          <w:w w:val="102"/>
          <w:sz w:val="22"/>
          <w:szCs w:val="22"/>
          <w:lang w:val="nl-NL"/>
        </w:rPr>
        <w:t xml:space="preserve"> met </w:t>
      </w:r>
      <w:r w:rsidR="00446CB5" w:rsidRPr="003E0CCF">
        <w:rPr>
          <w:rFonts w:asciiTheme="minorHAnsi" w:hAnsiTheme="minorHAnsi" w:cs="Arial"/>
          <w:color w:val="000000"/>
          <w:w w:val="102"/>
          <w:sz w:val="22"/>
          <w:szCs w:val="22"/>
          <w:lang w:val="nl-NL"/>
        </w:rPr>
        <w:t>12</w:t>
      </w:r>
      <w:r w:rsidR="00825D4A" w:rsidRPr="003E0CCF">
        <w:rPr>
          <w:rFonts w:asciiTheme="minorHAnsi" w:hAnsiTheme="minorHAnsi" w:cs="Arial"/>
          <w:color w:val="000000"/>
          <w:w w:val="102"/>
          <w:sz w:val="22"/>
          <w:szCs w:val="22"/>
          <w:lang w:val="nl-NL"/>
        </w:rPr>
        <w:t xml:space="preserve"> </w:t>
      </w:r>
      <w:r w:rsidR="00825D4A" w:rsidRPr="003E0CCF">
        <w:rPr>
          <w:rFonts w:asciiTheme="minorHAnsi" w:hAnsiTheme="minorHAnsi" w:cs="Arial"/>
          <w:color w:val="000000"/>
          <w:w w:val="102"/>
          <w:sz w:val="22"/>
          <w:szCs w:val="22"/>
        </w:rPr>
        <w:t>kalendermaanden</w:t>
      </w:r>
      <w:r w:rsidR="00825D4A" w:rsidRPr="003E0CCF">
        <w:rPr>
          <w:rFonts w:asciiTheme="minorHAnsi" w:hAnsiTheme="minorHAnsi" w:cs="Arial"/>
          <w:color w:val="000000"/>
          <w:sz w:val="22"/>
          <w:szCs w:val="22"/>
        </w:rPr>
        <w:t xml:space="preserve">. </w:t>
      </w:r>
      <w:r w:rsidRPr="003E0CCF">
        <w:rPr>
          <w:rFonts w:asciiTheme="minorHAnsi" w:hAnsiTheme="minorHAnsi" w:cs="Arial"/>
          <w:color w:val="000000"/>
          <w:sz w:val="22"/>
          <w:szCs w:val="22"/>
          <w:lang w:val="nl-NL"/>
        </w:rPr>
        <w:t xml:space="preserve">Indien </w:t>
      </w:r>
      <w:r w:rsidR="007D268B" w:rsidRPr="003E0CCF">
        <w:rPr>
          <w:rFonts w:asciiTheme="minorHAnsi" w:hAnsiTheme="minorHAnsi" w:cs="Arial"/>
          <w:color w:val="000000"/>
          <w:sz w:val="22"/>
          <w:szCs w:val="22"/>
          <w:lang w:val="nl-NL"/>
        </w:rPr>
        <w:t>een Partij wenst af te zien van de stilzwijgende verlenging</w:t>
      </w:r>
      <w:r w:rsidR="007B2893" w:rsidRPr="003E0CCF">
        <w:rPr>
          <w:rFonts w:asciiTheme="minorHAnsi" w:hAnsiTheme="minorHAnsi" w:cs="Arial"/>
          <w:color w:val="000000"/>
          <w:sz w:val="22"/>
          <w:szCs w:val="22"/>
          <w:lang w:val="nl-NL"/>
        </w:rPr>
        <w:t>,</w:t>
      </w:r>
      <w:r w:rsidR="007D268B" w:rsidRPr="003E0CCF">
        <w:rPr>
          <w:rFonts w:asciiTheme="minorHAnsi" w:hAnsiTheme="minorHAnsi" w:cs="Arial"/>
          <w:color w:val="000000"/>
          <w:sz w:val="22"/>
          <w:szCs w:val="22"/>
          <w:lang w:val="nl-NL"/>
        </w:rPr>
        <w:t xml:space="preserve"> dan dient dit </w:t>
      </w:r>
      <w:r w:rsidR="007D268B" w:rsidRPr="003E0CCF">
        <w:rPr>
          <w:rFonts w:asciiTheme="minorHAnsi" w:hAnsiTheme="minorHAnsi" w:cs="Arial"/>
          <w:color w:val="000000"/>
          <w:w w:val="101"/>
          <w:sz w:val="22"/>
          <w:szCs w:val="22"/>
        </w:rPr>
        <w:t xml:space="preserve">uiterlijk </w:t>
      </w:r>
      <w:r w:rsidR="00446CB5" w:rsidRPr="003E0CCF">
        <w:rPr>
          <w:rFonts w:asciiTheme="minorHAnsi" w:hAnsiTheme="minorHAnsi" w:cs="Arial"/>
          <w:color w:val="000000"/>
          <w:w w:val="101"/>
          <w:sz w:val="22"/>
          <w:szCs w:val="22"/>
          <w:lang w:val="nl-NL"/>
        </w:rPr>
        <w:t>drie</w:t>
      </w:r>
      <w:r w:rsidR="007D268B" w:rsidRPr="003E0CCF">
        <w:rPr>
          <w:rFonts w:asciiTheme="minorHAnsi" w:hAnsiTheme="minorHAnsi" w:cs="Arial"/>
          <w:color w:val="000000"/>
          <w:w w:val="101"/>
          <w:sz w:val="22"/>
          <w:szCs w:val="22"/>
        </w:rPr>
        <w:t xml:space="preserve"> kalendermaanden voor het einde van het </w:t>
      </w:r>
      <w:r w:rsidR="007D268B" w:rsidRPr="003E0CCF">
        <w:rPr>
          <w:rFonts w:asciiTheme="minorHAnsi" w:hAnsiTheme="minorHAnsi" w:cs="Arial"/>
          <w:color w:val="000000"/>
          <w:sz w:val="22"/>
          <w:szCs w:val="22"/>
        </w:rPr>
        <w:t xml:space="preserve">kalenderjaar </w:t>
      </w:r>
      <w:r w:rsidR="00825D4A" w:rsidRPr="003E0CCF">
        <w:rPr>
          <w:rFonts w:asciiTheme="minorHAnsi" w:hAnsiTheme="minorHAnsi" w:cs="Arial"/>
          <w:color w:val="000000"/>
          <w:sz w:val="22"/>
          <w:szCs w:val="22"/>
        </w:rPr>
        <w:t xml:space="preserve">schriftelijk </w:t>
      </w:r>
      <w:r w:rsidR="00825D4A" w:rsidRPr="003E0CCF">
        <w:rPr>
          <w:rFonts w:asciiTheme="minorHAnsi" w:hAnsiTheme="minorHAnsi" w:cs="Arial"/>
          <w:color w:val="000000"/>
          <w:w w:val="101"/>
          <w:sz w:val="22"/>
          <w:szCs w:val="22"/>
        </w:rPr>
        <w:t>kenbaar</w:t>
      </w:r>
      <w:r w:rsidR="007D268B" w:rsidRPr="003E0CCF">
        <w:rPr>
          <w:rFonts w:asciiTheme="minorHAnsi" w:hAnsiTheme="minorHAnsi" w:cs="Arial"/>
          <w:color w:val="000000"/>
          <w:w w:val="101"/>
          <w:sz w:val="22"/>
          <w:szCs w:val="22"/>
          <w:lang w:val="nl-NL"/>
        </w:rPr>
        <w:t xml:space="preserve"> te worden gemaakt</w:t>
      </w:r>
      <w:r w:rsidR="00825D4A" w:rsidRPr="003E0CCF">
        <w:rPr>
          <w:rFonts w:asciiTheme="minorHAnsi" w:hAnsiTheme="minorHAnsi" w:cs="Arial"/>
          <w:color w:val="000000"/>
          <w:sz w:val="22"/>
          <w:szCs w:val="22"/>
        </w:rPr>
        <w:t>.</w:t>
      </w:r>
    </w:p>
    <w:p w14:paraId="1EF3083B" w14:textId="68A2F579" w:rsidR="008B1A92" w:rsidRPr="003E0CCF" w:rsidRDefault="008B1A92" w:rsidP="003E4E2A">
      <w:pPr>
        <w:pStyle w:val="Artikelopsomming1OVK"/>
        <w:tabs>
          <w:tab w:val="clear" w:pos="720"/>
          <w:tab w:val="left" w:pos="567"/>
        </w:tabs>
        <w:spacing w:line="264" w:lineRule="auto"/>
        <w:ind w:left="567" w:right="282" w:hanging="567"/>
        <w:rPr>
          <w:rFonts w:asciiTheme="minorHAnsi" w:hAnsiTheme="minorHAnsi" w:cs="Arial"/>
          <w:sz w:val="22"/>
          <w:szCs w:val="22"/>
        </w:rPr>
      </w:pPr>
      <w:r w:rsidRPr="003E0CCF">
        <w:rPr>
          <w:rFonts w:asciiTheme="minorHAnsi" w:hAnsiTheme="minorHAnsi"/>
          <w:sz w:val="22"/>
        </w:rPr>
        <w:t xml:space="preserve">Op alle eventuele verlengingen zijn onverkort alle bepalingen en voorwaarden van de </w:t>
      </w:r>
      <w:r w:rsidRPr="003E0CCF">
        <w:rPr>
          <w:rFonts w:asciiTheme="minorHAnsi" w:hAnsiTheme="minorHAnsi"/>
          <w:sz w:val="22"/>
          <w:lang w:val="nl-NL"/>
        </w:rPr>
        <w:t>O</w:t>
      </w:r>
      <w:r w:rsidRPr="003E0CCF">
        <w:rPr>
          <w:rFonts w:asciiTheme="minorHAnsi" w:hAnsiTheme="minorHAnsi"/>
          <w:sz w:val="22"/>
        </w:rPr>
        <w:t>vereenkomst van toepassing</w:t>
      </w:r>
      <w:r w:rsidR="00803D9A">
        <w:rPr>
          <w:rFonts w:asciiTheme="minorHAnsi" w:hAnsiTheme="minorHAnsi"/>
          <w:sz w:val="22"/>
          <w:lang w:val="nl-NL"/>
        </w:rPr>
        <w:t>.</w:t>
      </w:r>
    </w:p>
    <w:p w14:paraId="6C8F8903" w14:textId="77777777" w:rsidR="00AF7338" w:rsidRPr="003E0CCF" w:rsidRDefault="00EC3823" w:rsidP="003E4E2A">
      <w:pPr>
        <w:pStyle w:val="Artikelopsomming1OVK"/>
        <w:tabs>
          <w:tab w:val="clear" w:pos="720"/>
          <w:tab w:val="left" w:pos="567"/>
        </w:tabs>
        <w:spacing w:line="264" w:lineRule="auto"/>
        <w:ind w:left="567" w:right="282" w:hanging="567"/>
        <w:rPr>
          <w:rFonts w:asciiTheme="minorHAnsi" w:hAnsiTheme="minorHAnsi" w:cs="Arial"/>
          <w:sz w:val="22"/>
          <w:szCs w:val="22"/>
        </w:rPr>
      </w:pPr>
      <w:r w:rsidRPr="003E0CCF">
        <w:rPr>
          <w:rFonts w:asciiTheme="minorHAnsi" w:hAnsiTheme="minorHAnsi" w:cs="Calibri"/>
          <w:color w:val="000000"/>
          <w:w w:val="101"/>
          <w:sz w:val="22"/>
        </w:rPr>
        <w:t xml:space="preserve">Als de </w:t>
      </w:r>
      <w:r w:rsidRPr="003E0CCF">
        <w:rPr>
          <w:rFonts w:asciiTheme="minorHAnsi" w:hAnsiTheme="minorHAnsi" w:cs="Calibri"/>
          <w:color w:val="000000"/>
          <w:w w:val="101"/>
          <w:sz w:val="22"/>
          <w:lang w:val="nl-NL"/>
        </w:rPr>
        <w:t>O</w:t>
      </w:r>
      <w:r w:rsidR="00AF7338" w:rsidRPr="003E0CCF">
        <w:rPr>
          <w:rFonts w:asciiTheme="minorHAnsi" w:hAnsiTheme="minorHAnsi" w:cs="Calibri"/>
          <w:color w:val="000000"/>
          <w:w w:val="101"/>
          <w:sz w:val="22"/>
        </w:rPr>
        <w:t xml:space="preserve">vereenkomst eindigt, om wat voor reden dan ook, blijven de </w:t>
      </w:r>
      <w:r w:rsidR="00AF7338" w:rsidRPr="003E0CCF">
        <w:rPr>
          <w:rFonts w:asciiTheme="minorHAnsi" w:hAnsiTheme="minorHAnsi" w:cs="Calibri"/>
          <w:color w:val="000000"/>
          <w:w w:val="108"/>
          <w:sz w:val="22"/>
        </w:rPr>
        <w:t xml:space="preserve">bepalingen van kracht, voor zover dit voor de afwikkeling van de </w:t>
      </w:r>
      <w:r w:rsidRPr="003E0CCF">
        <w:rPr>
          <w:rFonts w:asciiTheme="minorHAnsi" w:hAnsiTheme="minorHAnsi" w:cs="Calibri"/>
          <w:color w:val="000000"/>
          <w:w w:val="108"/>
          <w:sz w:val="22"/>
          <w:lang w:val="nl-NL"/>
        </w:rPr>
        <w:t>O</w:t>
      </w:r>
      <w:r w:rsidR="00AF7338" w:rsidRPr="003E0CCF">
        <w:rPr>
          <w:rFonts w:asciiTheme="minorHAnsi" w:hAnsiTheme="minorHAnsi" w:cs="Calibri"/>
          <w:color w:val="000000"/>
          <w:sz w:val="22"/>
        </w:rPr>
        <w:t>vereenkomst noodzakelijk is.</w:t>
      </w:r>
    </w:p>
    <w:p w14:paraId="5988202A" w14:textId="77777777" w:rsidR="004B4D8C" w:rsidRPr="003E0CCF" w:rsidRDefault="004B4D8C" w:rsidP="003E4E2A">
      <w:pPr>
        <w:pStyle w:val="KopjesOVK"/>
        <w:spacing w:line="264" w:lineRule="auto"/>
        <w:ind w:right="282"/>
        <w:rPr>
          <w:rFonts w:asciiTheme="minorHAnsi" w:hAnsiTheme="minorHAnsi"/>
        </w:rPr>
      </w:pPr>
      <w:bookmarkStart w:id="31" w:name="_Toc66896653"/>
      <w:r w:rsidRPr="003E0CCF">
        <w:rPr>
          <w:rFonts w:asciiTheme="minorHAnsi" w:hAnsiTheme="minorHAnsi"/>
        </w:rPr>
        <w:t>A</w:t>
      </w:r>
      <w:r w:rsidR="00427115" w:rsidRPr="003E0CCF">
        <w:rPr>
          <w:rFonts w:asciiTheme="minorHAnsi" w:hAnsiTheme="minorHAnsi"/>
        </w:rPr>
        <w:t xml:space="preserve">rtikel 5. Opzegging door </w:t>
      </w:r>
      <w:r w:rsidR="002B2F13" w:rsidRPr="003E0CCF">
        <w:rPr>
          <w:rFonts w:asciiTheme="minorHAnsi" w:hAnsiTheme="minorHAnsi"/>
        </w:rPr>
        <w:t>O</w:t>
      </w:r>
      <w:r w:rsidR="00427115" w:rsidRPr="003E0CCF">
        <w:rPr>
          <w:rFonts w:asciiTheme="minorHAnsi" w:hAnsiTheme="minorHAnsi"/>
        </w:rPr>
        <w:t>pdrachtnemer</w:t>
      </w:r>
      <w:bookmarkEnd w:id="31"/>
      <w:r w:rsidRPr="003E0CCF">
        <w:rPr>
          <w:rFonts w:asciiTheme="minorHAnsi" w:hAnsiTheme="minorHAnsi"/>
        </w:rPr>
        <w:t xml:space="preserve"> </w:t>
      </w:r>
    </w:p>
    <w:p w14:paraId="5646D0A2" w14:textId="77777777" w:rsidR="001A7C7F" w:rsidRPr="003E0CCF" w:rsidRDefault="004B4D8C" w:rsidP="003E4E2A">
      <w:pPr>
        <w:widowControl w:val="0"/>
        <w:numPr>
          <w:ilvl w:val="6"/>
          <w:numId w:val="1"/>
        </w:numPr>
        <w:tabs>
          <w:tab w:val="clear" w:pos="2520"/>
          <w:tab w:val="left" w:pos="-142"/>
        </w:tabs>
        <w:autoSpaceDE w:val="0"/>
        <w:autoSpaceDN w:val="0"/>
        <w:adjustRightInd w:val="0"/>
        <w:spacing w:before="1" w:line="264" w:lineRule="auto"/>
        <w:ind w:left="567" w:right="282" w:hanging="567"/>
        <w:rPr>
          <w:rFonts w:asciiTheme="minorHAnsi" w:hAnsiTheme="minorHAnsi" w:cs="Calibri"/>
          <w:color w:val="000000"/>
          <w:spacing w:val="1"/>
          <w:sz w:val="22"/>
        </w:rPr>
      </w:pPr>
      <w:r w:rsidRPr="003E0CCF">
        <w:rPr>
          <w:rFonts w:asciiTheme="minorHAnsi" w:hAnsiTheme="minorHAnsi" w:cs="Calibri"/>
          <w:color w:val="000000"/>
          <w:w w:val="104"/>
          <w:sz w:val="22"/>
        </w:rPr>
        <w:t xml:space="preserve">Opdrachtnemer kan de </w:t>
      </w:r>
      <w:r w:rsidR="00F07A61" w:rsidRPr="003E0CCF">
        <w:rPr>
          <w:rFonts w:asciiTheme="minorHAnsi" w:hAnsiTheme="minorHAnsi" w:cs="Calibri"/>
          <w:color w:val="000000"/>
          <w:w w:val="104"/>
          <w:sz w:val="22"/>
        </w:rPr>
        <w:t>O</w:t>
      </w:r>
      <w:r w:rsidRPr="003E0CCF">
        <w:rPr>
          <w:rFonts w:asciiTheme="minorHAnsi" w:hAnsiTheme="minorHAnsi" w:cs="Calibri"/>
          <w:color w:val="000000"/>
          <w:w w:val="104"/>
          <w:sz w:val="22"/>
        </w:rPr>
        <w:t xml:space="preserve">vereenkomst tussentijds gemotiveerd </w:t>
      </w:r>
      <w:r w:rsidRPr="003E0CCF">
        <w:rPr>
          <w:rFonts w:asciiTheme="minorHAnsi" w:hAnsiTheme="minorHAnsi" w:cs="Calibri"/>
          <w:color w:val="000000"/>
          <w:sz w:val="22"/>
        </w:rPr>
        <w:t xml:space="preserve">opzeggen met inachtneming van een opzegtermijn </w:t>
      </w:r>
      <w:r w:rsidRPr="003E0CCF">
        <w:rPr>
          <w:rFonts w:asciiTheme="minorHAnsi" w:hAnsiTheme="minorHAnsi" w:cs="Calibri"/>
          <w:color w:val="000000"/>
          <w:spacing w:val="1"/>
          <w:sz w:val="22"/>
        </w:rPr>
        <w:t xml:space="preserve">van minstens </w:t>
      </w:r>
      <w:r w:rsidR="008B1A92" w:rsidRPr="003E0CCF">
        <w:rPr>
          <w:rFonts w:asciiTheme="minorHAnsi" w:hAnsiTheme="minorHAnsi" w:cs="Calibri"/>
          <w:color w:val="000000"/>
          <w:spacing w:val="1"/>
          <w:sz w:val="22"/>
        </w:rPr>
        <w:t>zes</w:t>
      </w:r>
      <w:r w:rsidRPr="003E0CCF">
        <w:rPr>
          <w:rFonts w:asciiTheme="minorHAnsi" w:hAnsiTheme="minorHAnsi" w:cs="Calibri"/>
          <w:color w:val="000000"/>
          <w:spacing w:val="1"/>
          <w:sz w:val="22"/>
        </w:rPr>
        <w:t xml:space="preserve"> kalendermaanden. De opzegtermijn gaat in op de </w:t>
      </w:r>
      <w:r w:rsidRPr="003E0CCF">
        <w:rPr>
          <w:rFonts w:asciiTheme="minorHAnsi" w:hAnsiTheme="minorHAnsi" w:cs="Calibri"/>
          <w:color w:val="000000"/>
          <w:spacing w:val="-1"/>
          <w:sz w:val="22"/>
        </w:rPr>
        <w:t xml:space="preserve">eerste dag van de kalendermaand volgend op de </w:t>
      </w:r>
      <w:r w:rsidR="001A7C7F" w:rsidRPr="003E0CCF">
        <w:rPr>
          <w:rFonts w:asciiTheme="minorHAnsi" w:hAnsiTheme="minorHAnsi" w:cs="Calibri"/>
          <w:color w:val="000000"/>
          <w:spacing w:val="-1"/>
          <w:sz w:val="22"/>
        </w:rPr>
        <w:t>k</w:t>
      </w:r>
      <w:r w:rsidRPr="003E0CCF">
        <w:rPr>
          <w:rFonts w:asciiTheme="minorHAnsi" w:hAnsiTheme="minorHAnsi" w:cs="Calibri"/>
          <w:color w:val="000000"/>
          <w:spacing w:val="-1"/>
          <w:sz w:val="22"/>
        </w:rPr>
        <w:t xml:space="preserve">alendermaand waarin </w:t>
      </w:r>
      <w:r w:rsidRPr="003E0CCF">
        <w:rPr>
          <w:rFonts w:asciiTheme="minorHAnsi" w:hAnsiTheme="minorHAnsi" w:cs="Calibri"/>
          <w:color w:val="000000"/>
          <w:w w:val="104"/>
          <w:sz w:val="22"/>
        </w:rPr>
        <w:t xml:space="preserve">de aangetekende brief door Opdrachtgever is ontvangen. Vanaf de </w:t>
      </w:r>
      <w:r w:rsidRPr="003E0CCF">
        <w:rPr>
          <w:rFonts w:asciiTheme="minorHAnsi" w:hAnsiTheme="minorHAnsi" w:cs="Calibri"/>
          <w:color w:val="000000"/>
          <w:w w:val="101"/>
          <w:sz w:val="22"/>
        </w:rPr>
        <w:t xml:space="preserve">datum dat de opzegtermijn ingaat, kan Opdrachtnemer geen nieuwe </w:t>
      </w:r>
      <w:r w:rsidRPr="003E0CCF">
        <w:rPr>
          <w:rFonts w:asciiTheme="minorHAnsi" w:hAnsiTheme="minorHAnsi" w:cs="Calibri"/>
          <w:color w:val="000000"/>
          <w:w w:val="106"/>
          <w:sz w:val="22"/>
        </w:rPr>
        <w:t xml:space="preserve">cliënten meer in hulp nemen en weigert Opdrachtnemer nieuwe </w:t>
      </w:r>
      <w:r w:rsidRPr="003E0CCF">
        <w:rPr>
          <w:rFonts w:asciiTheme="minorHAnsi" w:hAnsiTheme="minorHAnsi" w:cs="Calibri"/>
          <w:color w:val="000000"/>
          <w:spacing w:val="-1"/>
          <w:sz w:val="22"/>
        </w:rPr>
        <w:t>cliënten. Opdrachtnemer levert diensten tot aan de opzegdatum.</w:t>
      </w:r>
    </w:p>
    <w:p w14:paraId="33EB75AA" w14:textId="77777777" w:rsidR="004B4D8C" w:rsidRPr="003E0CCF" w:rsidRDefault="004B4D8C" w:rsidP="003E4E2A">
      <w:pPr>
        <w:pStyle w:val="KopjesOVK"/>
        <w:spacing w:line="264" w:lineRule="auto"/>
        <w:ind w:right="282"/>
        <w:rPr>
          <w:rFonts w:asciiTheme="minorHAnsi" w:hAnsiTheme="minorHAnsi"/>
        </w:rPr>
      </w:pPr>
      <w:bookmarkStart w:id="32" w:name="_Toc66896654"/>
      <w:r w:rsidRPr="003E0CCF">
        <w:rPr>
          <w:rFonts w:asciiTheme="minorHAnsi" w:hAnsiTheme="minorHAnsi"/>
        </w:rPr>
        <w:t>A</w:t>
      </w:r>
      <w:r w:rsidR="002B2F13" w:rsidRPr="003E0CCF">
        <w:rPr>
          <w:rFonts w:asciiTheme="minorHAnsi" w:hAnsiTheme="minorHAnsi"/>
        </w:rPr>
        <w:t>rtikel 6. Opzegging door Opdrachtgever</w:t>
      </w:r>
      <w:bookmarkEnd w:id="32"/>
      <w:r w:rsidRPr="003E0CCF">
        <w:rPr>
          <w:rFonts w:asciiTheme="minorHAnsi" w:hAnsiTheme="minorHAnsi"/>
        </w:rPr>
        <w:t xml:space="preserve"> </w:t>
      </w:r>
    </w:p>
    <w:p w14:paraId="6B0DDC63" w14:textId="77777777" w:rsidR="001A7C7F" w:rsidRPr="003E0CCF" w:rsidRDefault="004B4D8C" w:rsidP="003E4E2A">
      <w:pPr>
        <w:widowControl w:val="0"/>
        <w:numPr>
          <w:ilvl w:val="0"/>
          <w:numId w:val="23"/>
        </w:numPr>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3E0CCF">
        <w:rPr>
          <w:rFonts w:asciiTheme="minorHAnsi" w:hAnsiTheme="minorHAnsi" w:cs="Calibri"/>
          <w:color w:val="000000"/>
          <w:spacing w:val="3"/>
          <w:sz w:val="22"/>
        </w:rPr>
        <w:t xml:space="preserve">Opdrachtgever  kan  de  </w:t>
      </w:r>
      <w:r w:rsidR="00F07A61" w:rsidRPr="003E0CCF">
        <w:rPr>
          <w:rFonts w:asciiTheme="minorHAnsi" w:hAnsiTheme="minorHAnsi" w:cs="Calibri"/>
          <w:color w:val="000000"/>
          <w:spacing w:val="3"/>
          <w:sz w:val="22"/>
        </w:rPr>
        <w:t>O</w:t>
      </w:r>
      <w:r w:rsidRPr="003E0CCF">
        <w:rPr>
          <w:rFonts w:asciiTheme="minorHAnsi" w:hAnsiTheme="minorHAnsi" w:cs="Calibri"/>
          <w:color w:val="000000"/>
          <w:spacing w:val="3"/>
          <w:sz w:val="22"/>
        </w:rPr>
        <w:t>vereenkomst  tussentijds  gemotiveerd</w:t>
      </w:r>
      <w:r w:rsidRPr="003E0CCF">
        <w:rPr>
          <w:rFonts w:asciiTheme="minorHAnsi" w:hAnsiTheme="minorHAnsi" w:cs="Calibri"/>
          <w:color w:val="000000"/>
          <w:sz w:val="22"/>
        </w:rPr>
        <w:t xml:space="preserve"> opzeggen met inachtneming van een opzegtermijn </w:t>
      </w:r>
      <w:r w:rsidRPr="003E0CCF">
        <w:rPr>
          <w:rFonts w:asciiTheme="minorHAnsi" w:hAnsiTheme="minorHAnsi" w:cs="Calibri"/>
          <w:color w:val="000000"/>
          <w:spacing w:val="1"/>
          <w:sz w:val="22"/>
        </w:rPr>
        <w:t xml:space="preserve">van minstens </w:t>
      </w:r>
      <w:r w:rsidR="008B1A92" w:rsidRPr="003E0CCF">
        <w:rPr>
          <w:rFonts w:asciiTheme="minorHAnsi" w:hAnsiTheme="minorHAnsi" w:cs="Calibri"/>
          <w:color w:val="000000"/>
          <w:spacing w:val="1"/>
          <w:sz w:val="22"/>
        </w:rPr>
        <w:t>zes</w:t>
      </w:r>
      <w:r w:rsidRPr="003E0CCF">
        <w:rPr>
          <w:rFonts w:asciiTheme="minorHAnsi" w:hAnsiTheme="minorHAnsi" w:cs="Calibri"/>
          <w:color w:val="000000"/>
          <w:spacing w:val="1"/>
          <w:sz w:val="22"/>
        </w:rPr>
        <w:t xml:space="preserve"> kalendermaanden. De opzegtermijn gaat in op de </w:t>
      </w:r>
      <w:r w:rsidRPr="003E0CCF">
        <w:rPr>
          <w:rFonts w:asciiTheme="minorHAnsi" w:hAnsiTheme="minorHAnsi" w:cs="Calibri"/>
          <w:color w:val="000000"/>
          <w:spacing w:val="-1"/>
          <w:sz w:val="22"/>
        </w:rPr>
        <w:t xml:space="preserve">eerste dag van de kalendermaand volgend op de kalendermaand waarin </w:t>
      </w:r>
      <w:r w:rsidRPr="003E0CCF">
        <w:rPr>
          <w:rFonts w:asciiTheme="minorHAnsi" w:hAnsiTheme="minorHAnsi" w:cs="Calibri"/>
          <w:color w:val="000000"/>
          <w:w w:val="102"/>
          <w:sz w:val="22"/>
        </w:rPr>
        <w:t xml:space="preserve">de aangetekende brief door Opdrachtnemer is ontvangen. Vanaf de </w:t>
      </w:r>
      <w:r w:rsidRPr="003E0CCF">
        <w:rPr>
          <w:rFonts w:asciiTheme="minorHAnsi" w:hAnsiTheme="minorHAnsi" w:cs="Calibri"/>
          <w:color w:val="000000"/>
          <w:w w:val="101"/>
          <w:sz w:val="22"/>
        </w:rPr>
        <w:t xml:space="preserve">datum dat de opzegtermijn ingaat, kan Opdrachtnemer geen nieuwe </w:t>
      </w:r>
      <w:bookmarkStart w:id="33" w:name="Pg6"/>
      <w:bookmarkEnd w:id="33"/>
      <w:r w:rsidRPr="003E0CCF">
        <w:rPr>
          <w:rFonts w:asciiTheme="minorHAnsi" w:hAnsiTheme="minorHAnsi" w:cs="Calibri"/>
          <w:color w:val="000000"/>
          <w:w w:val="107"/>
          <w:sz w:val="22"/>
        </w:rPr>
        <w:t xml:space="preserve">cliënten meer in hulp nemen en weigert Opdrachtnemer nieuwe </w:t>
      </w:r>
      <w:r w:rsidRPr="003E0CCF">
        <w:rPr>
          <w:rFonts w:asciiTheme="minorHAnsi" w:hAnsiTheme="minorHAnsi" w:cs="Calibri"/>
          <w:color w:val="000000"/>
          <w:spacing w:val="-1"/>
          <w:sz w:val="22"/>
        </w:rPr>
        <w:t>cliënten. Opdrachtnemer levert diensten tot aan de opzegdatum</w:t>
      </w:r>
      <w:r w:rsidR="008B1A92" w:rsidRPr="003E0CCF">
        <w:rPr>
          <w:rFonts w:asciiTheme="minorHAnsi" w:hAnsiTheme="minorHAnsi" w:cs="Calibri"/>
          <w:color w:val="000000"/>
          <w:spacing w:val="-1"/>
          <w:sz w:val="22"/>
        </w:rPr>
        <w:t>.</w:t>
      </w:r>
      <w:r w:rsidRPr="003E0CCF">
        <w:rPr>
          <w:rFonts w:asciiTheme="minorHAnsi" w:hAnsiTheme="minorHAnsi" w:cs="Calibri"/>
          <w:color w:val="000000"/>
          <w:spacing w:val="-1"/>
          <w:sz w:val="22"/>
        </w:rPr>
        <w:t xml:space="preserve"> </w:t>
      </w:r>
    </w:p>
    <w:p w14:paraId="0DCCB5CF" w14:textId="77777777" w:rsidR="004B4D8C" w:rsidRPr="003E0CCF" w:rsidRDefault="004B4D8C" w:rsidP="003E4E2A">
      <w:pPr>
        <w:widowControl w:val="0"/>
        <w:numPr>
          <w:ilvl w:val="0"/>
          <w:numId w:val="23"/>
        </w:numPr>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3E0CCF">
        <w:rPr>
          <w:rFonts w:asciiTheme="minorHAnsi" w:hAnsiTheme="minorHAnsi" w:cs="Calibri"/>
          <w:sz w:val="22"/>
        </w:rPr>
        <w:t>A</w:t>
      </w:r>
      <w:r w:rsidRPr="003E0CCF">
        <w:rPr>
          <w:rFonts w:asciiTheme="minorHAnsi" w:hAnsiTheme="minorHAnsi" w:cs="Calibri"/>
          <w:color w:val="000000"/>
          <w:sz w:val="22"/>
        </w:rPr>
        <w:t xml:space="preserve">rtikel 5 lid 2 is van overeenkomstige toepassing. </w:t>
      </w:r>
    </w:p>
    <w:p w14:paraId="016772C9" w14:textId="77777777" w:rsidR="004B4D8C" w:rsidRPr="003E0CCF" w:rsidRDefault="004B4D8C" w:rsidP="003E4E2A">
      <w:pPr>
        <w:pStyle w:val="KopjesOVK"/>
        <w:spacing w:line="264" w:lineRule="auto"/>
        <w:ind w:right="282"/>
        <w:rPr>
          <w:rFonts w:asciiTheme="minorHAnsi" w:hAnsiTheme="minorHAnsi"/>
        </w:rPr>
      </w:pPr>
      <w:bookmarkStart w:id="34" w:name="_Toc66896655"/>
      <w:r w:rsidRPr="003E0CCF">
        <w:rPr>
          <w:rFonts w:asciiTheme="minorHAnsi" w:hAnsiTheme="minorHAnsi"/>
        </w:rPr>
        <w:lastRenderedPageBreak/>
        <w:t>A</w:t>
      </w:r>
      <w:r w:rsidR="002B2F13" w:rsidRPr="003E0CCF">
        <w:rPr>
          <w:rFonts w:asciiTheme="minorHAnsi" w:hAnsiTheme="minorHAnsi"/>
        </w:rPr>
        <w:t>rtikel 7. Verkorte opzeggingstermijn</w:t>
      </w:r>
      <w:bookmarkEnd w:id="34"/>
      <w:r w:rsidRPr="003E0CCF">
        <w:rPr>
          <w:rFonts w:asciiTheme="minorHAnsi" w:hAnsiTheme="minorHAnsi"/>
        </w:rPr>
        <w:t xml:space="preserve"> </w:t>
      </w:r>
    </w:p>
    <w:p w14:paraId="78AB3F6A" w14:textId="77777777" w:rsidR="004B4D8C" w:rsidRPr="003E0CCF" w:rsidRDefault="004B4D8C" w:rsidP="003E4E2A">
      <w:pPr>
        <w:widowControl w:val="0"/>
        <w:tabs>
          <w:tab w:val="left" w:pos="142"/>
        </w:tabs>
        <w:autoSpaceDE w:val="0"/>
        <w:autoSpaceDN w:val="0"/>
        <w:adjustRightInd w:val="0"/>
        <w:spacing w:before="13" w:line="264" w:lineRule="auto"/>
        <w:ind w:right="282"/>
        <w:rPr>
          <w:rFonts w:asciiTheme="minorHAnsi" w:hAnsiTheme="minorHAnsi" w:cs="Calibri"/>
          <w:color w:val="000000"/>
          <w:sz w:val="22"/>
        </w:rPr>
      </w:pPr>
      <w:r w:rsidRPr="003E0CCF">
        <w:rPr>
          <w:rFonts w:asciiTheme="minorHAnsi" w:hAnsiTheme="minorHAnsi" w:cs="Calibri"/>
          <w:color w:val="000000"/>
          <w:w w:val="102"/>
          <w:sz w:val="22"/>
        </w:rPr>
        <w:t xml:space="preserve">Als de uitvoering van de overeenkomst niet kan plaatsvinden als gevolg van </w:t>
      </w:r>
      <w:r w:rsidRPr="003E0CCF">
        <w:rPr>
          <w:rFonts w:asciiTheme="minorHAnsi" w:hAnsiTheme="minorHAnsi" w:cs="Calibri"/>
          <w:color w:val="000000"/>
          <w:w w:val="103"/>
          <w:sz w:val="22"/>
        </w:rPr>
        <w:t>buiten de</w:t>
      </w:r>
      <w:r w:rsidR="00F432B1" w:rsidRPr="003E0CCF">
        <w:rPr>
          <w:rFonts w:asciiTheme="minorHAnsi" w:hAnsiTheme="minorHAnsi" w:cs="Calibri"/>
          <w:color w:val="000000"/>
          <w:w w:val="103"/>
          <w:sz w:val="22"/>
        </w:rPr>
        <w:t xml:space="preserve"> </w:t>
      </w:r>
      <w:r w:rsidRPr="003E0CCF">
        <w:rPr>
          <w:rFonts w:asciiTheme="minorHAnsi" w:hAnsiTheme="minorHAnsi" w:cs="Calibri"/>
          <w:color w:val="000000"/>
          <w:w w:val="103"/>
          <w:sz w:val="22"/>
        </w:rPr>
        <w:t xml:space="preserve">invloedssfeer van één van de Partijen liggende onvoorziene </w:t>
      </w:r>
      <w:r w:rsidRPr="003E0CCF">
        <w:rPr>
          <w:rFonts w:asciiTheme="minorHAnsi" w:hAnsiTheme="minorHAnsi" w:cs="Calibri"/>
          <w:color w:val="000000"/>
          <w:w w:val="105"/>
          <w:sz w:val="22"/>
        </w:rPr>
        <w:t xml:space="preserve">omstandigheden, waaronder in ieder geval begrepen wijzigende wet- en </w:t>
      </w:r>
      <w:r w:rsidRPr="003E0CCF">
        <w:rPr>
          <w:rFonts w:asciiTheme="minorHAnsi" w:hAnsiTheme="minorHAnsi" w:cs="Calibri"/>
          <w:color w:val="000000"/>
          <w:w w:val="107"/>
          <w:sz w:val="22"/>
        </w:rPr>
        <w:t xml:space="preserve">regelgeving en bezuinigingen van Rijksoverheidswege, dan is de termijn </w:t>
      </w:r>
      <w:r w:rsidRPr="003E0CCF">
        <w:rPr>
          <w:rFonts w:asciiTheme="minorHAnsi" w:hAnsiTheme="minorHAnsi" w:cs="Calibri"/>
          <w:color w:val="000000"/>
          <w:sz w:val="22"/>
        </w:rPr>
        <w:t xml:space="preserve">genoemd in artikel 5 lid 1 en artikel 6 lid 1 </w:t>
      </w:r>
      <w:r w:rsidR="008B1A92" w:rsidRPr="003E0CCF">
        <w:rPr>
          <w:rFonts w:asciiTheme="minorHAnsi" w:hAnsiTheme="minorHAnsi" w:cs="Calibri"/>
          <w:color w:val="000000"/>
          <w:sz w:val="22"/>
        </w:rPr>
        <w:t>drie</w:t>
      </w:r>
      <w:r w:rsidRPr="003E0CCF">
        <w:rPr>
          <w:rFonts w:asciiTheme="minorHAnsi" w:hAnsiTheme="minorHAnsi" w:cs="Calibri"/>
          <w:color w:val="000000"/>
          <w:sz w:val="22"/>
        </w:rPr>
        <w:t xml:space="preserve"> kalendermaanden. </w:t>
      </w:r>
    </w:p>
    <w:p w14:paraId="5CACC0C4" w14:textId="77777777" w:rsidR="004B4D8C" w:rsidRPr="003E0CCF" w:rsidRDefault="004B4D8C" w:rsidP="003E4E2A">
      <w:pPr>
        <w:pStyle w:val="KopjesOVK"/>
        <w:spacing w:line="264" w:lineRule="auto"/>
        <w:ind w:right="282"/>
        <w:rPr>
          <w:rFonts w:asciiTheme="minorHAnsi" w:hAnsiTheme="minorHAnsi"/>
        </w:rPr>
      </w:pPr>
      <w:bookmarkStart w:id="35" w:name="_Toc66896656"/>
      <w:r w:rsidRPr="003E0CCF">
        <w:rPr>
          <w:rFonts w:asciiTheme="minorHAnsi" w:hAnsiTheme="minorHAnsi"/>
        </w:rPr>
        <w:t>A</w:t>
      </w:r>
      <w:r w:rsidR="002B2F13" w:rsidRPr="003E0CCF">
        <w:rPr>
          <w:rFonts w:asciiTheme="minorHAnsi" w:hAnsiTheme="minorHAnsi"/>
        </w:rPr>
        <w:t>rtikel 8. Wijzigingen door Opdrachtgever</w:t>
      </w:r>
      <w:bookmarkEnd w:id="35"/>
      <w:r w:rsidRPr="003E0CCF">
        <w:rPr>
          <w:rFonts w:asciiTheme="minorHAnsi" w:hAnsiTheme="minorHAnsi"/>
        </w:rPr>
        <w:t xml:space="preserve"> </w:t>
      </w:r>
    </w:p>
    <w:p w14:paraId="6A6BFCF0" w14:textId="58E1B4B8" w:rsidR="0079237C" w:rsidRPr="00270774" w:rsidRDefault="00270774"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theme="minorHAnsi"/>
          <w:sz w:val="22"/>
          <w:szCs w:val="22"/>
        </w:rPr>
      </w:pPr>
      <w:bookmarkStart w:id="36" w:name="_Hlk66896783"/>
      <w:r w:rsidRPr="00270774">
        <w:rPr>
          <w:rFonts w:asciiTheme="minorHAnsi" w:eastAsia="Arial Unicode MS" w:hAnsiTheme="minorHAnsi" w:cstheme="minorHAnsi"/>
          <w:color w:val="000000"/>
          <w:sz w:val="22"/>
          <w:szCs w:val="22"/>
        </w:rPr>
        <w:t>Opdrachtgever kan wijzigingen doorvoeren op voorwaarden van de</w:t>
      </w:r>
      <w:r w:rsidRPr="00270774">
        <w:rPr>
          <w:rFonts w:asciiTheme="minorHAnsi" w:eastAsia="Arial Unicode MS" w:hAnsiTheme="minorHAnsi" w:cstheme="minorHAnsi"/>
          <w:color w:val="000000"/>
          <w:sz w:val="22"/>
          <w:szCs w:val="22"/>
        </w:rPr>
        <w:t>ze</w:t>
      </w:r>
      <w:r w:rsidRPr="00270774">
        <w:rPr>
          <w:rFonts w:asciiTheme="minorHAnsi" w:eastAsia="Arial Unicode MS" w:hAnsiTheme="minorHAnsi" w:cstheme="minorHAnsi"/>
          <w:color w:val="000000"/>
          <w:sz w:val="22"/>
          <w:szCs w:val="22"/>
        </w:rPr>
        <w:t xml:space="preserve"> overeenkomst, diensten en tariefstelling, na een voorafgaand overleg met Opdrachtnemer(s) en enkel indien er gegronde redenen zijn om in redelijkheid een verzoek tot wijziging voor te stellen</w:t>
      </w:r>
      <w:r w:rsidRPr="00270774">
        <w:rPr>
          <w:rFonts w:asciiTheme="minorHAnsi" w:eastAsia="Arial Unicode MS" w:hAnsiTheme="minorHAnsi" w:cstheme="minorHAnsi"/>
          <w:color w:val="000000"/>
          <w:sz w:val="22"/>
          <w:szCs w:val="22"/>
        </w:rPr>
        <w:t xml:space="preserve">. </w:t>
      </w:r>
      <w:r w:rsidR="004B4D8C" w:rsidRPr="00270774">
        <w:rPr>
          <w:rFonts w:asciiTheme="minorHAnsi" w:hAnsiTheme="minorHAnsi" w:cstheme="minorHAnsi"/>
          <w:sz w:val="22"/>
          <w:szCs w:val="22"/>
        </w:rPr>
        <w:t>Opdrachtgever verplicht zich wijzigingen aan te kondigen tenminste drie kalendermaanden voor deze in werking treden.</w:t>
      </w:r>
    </w:p>
    <w:bookmarkEnd w:id="36"/>
    <w:p w14:paraId="4BD365F1" w14:textId="1A81FD45" w:rsidR="0079237C" w:rsidRPr="003E0CCF"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3E0CCF">
        <w:rPr>
          <w:rFonts w:asciiTheme="minorHAnsi" w:hAnsiTheme="minorHAnsi" w:cs="Calibri"/>
          <w:spacing w:val="2"/>
          <w:sz w:val="22"/>
        </w:rPr>
        <w:t xml:space="preserve">Als Opdrachtnemer niet akkoord is met de gewenste wijzigingen, zegt </w:t>
      </w:r>
      <w:r w:rsidRPr="003E0CCF">
        <w:rPr>
          <w:rFonts w:asciiTheme="minorHAnsi" w:hAnsiTheme="minorHAnsi" w:cs="Calibri"/>
          <w:w w:val="101"/>
          <w:sz w:val="22"/>
        </w:rPr>
        <w:t xml:space="preserve">deze per aangetekende brief op uiterlijk één kalendermaand voor de </w:t>
      </w:r>
      <w:r w:rsidRPr="003E0CCF">
        <w:rPr>
          <w:rFonts w:asciiTheme="minorHAnsi" w:hAnsiTheme="minorHAnsi" w:cs="Calibri"/>
          <w:sz w:val="22"/>
        </w:rPr>
        <w:t xml:space="preserve">wijzigingen in werking treden. Opzegging kan ook gedeeltelijk voor wat </w:t>
      </w:r>
      <w:r w:rsidRPr="003E0CCF">
        <w:rPr>
          <w:rFonts w:asciiTheme="minorHAnsi" w:hAnsiTheme="minorHAnsi" w:cs="Calibri"/>
          <w:spacing w:val="3"/>
          <w:sz w:val="22"/>
        </w:rPr>
        <w:t xml:space="preserve">betreft specifieke producten, tarieven en pakketten. Vanaf de datum </w:t>
      </w:r>
      <w:r w:rsidRPr="003E0CCF">
        <w:rPr>
          <w:rFonts w:asciiTheme="minorHAnsi" w:hAnsiTheme="minorHAnsi" w:cs="Calibri"/>
          <w:spacing w:val="1"/>
          <w:sz w:val="22"/>
        </w:rPr>
        <w:t xml:space="preserve">dat de opzegtermijn ingaat, kan Opdrachtnemer geen nieuwe cliënten </w:t>
      </w:r>
      <w:r w:rsidRPr="003E0CCF">
        <w:rPr>
          <w:rFonts w:asciiTheme="minorHAnsi" w:hAnsiTheme="minorHAnsi" w:cs="Calibri"/>
          <w:w w:val="106"/>
          <w:sz w:val="22"/>
        </w:rPr>
        <w:t xml:space="preserve">meer in hulp nemen en weigert Opdrachtnemer nieuwe cliënten. </w:t>
      </w:r>
      <w:r w:rsidRPr="003E0CCF">
        <w:rPr>
          <w:rFonts w:asciiTheme="minorHAnsi" w:hAnsiTheme="minorHAnsi" w:cs="Calibri"/>
          <w:spacing w:val="1"/>
          <w:sz w:val="22"/>
        </w:rPr>
        <w:t>Opdrachtnemer levert diensten tot aan de opzegdatum</w:t>
      </w:r>
      <w:r w:rsidRPr="003E0CCF">
        <w:rPr>
          <w:rFonts w:asciiTheme="minorHAnsi" w:hAnsiTheme="minorHAnsi" w:cs="Calibri"/>
          <w:w w:val="110"/>
          <w:sz w:val="22"/>
        </w:rPr>
        <w:t xml:space="preserve">. Artikel 5 lid 2 is van </w:t>
      </w:r>
      <w:r w:rsidRPr="003E0CCF">
        <w:rPr>
          <w:rFonts w:asciiTheme="minorHAnsi" w:hAnsiTheme="minorHAnsi" w:cs="Calibri"/>
          <w:sz w:val="22"/>
        </w:rPr>
        <w:t>overeenkomstige toepassing.</w:t>
      </w:r>
    </w:p>
    <w:p w14:paraId="07FAB7D4" w14:textId="77777777" w:rsidR="0079237C" w:rsidRPr="003E0CCF"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3E0CCF">
        <w:rPr>
          <w:rFonts w:asciiTheme="minorHAnsi" w:hAnsiTheme="minorHAnsi" w:cs="Calibri"/>
          <w:w w:val="101"/>
          <w:sz w:val="22"/>
        </w:rPr>
        <w:t xml:space="preserve">Bij opzegging door Opdrachtnemer conform artikel </w:t>
      </w:r>
      <w:r w:rsidRPr="003E0CCF">
        <w:rPr>
          <w:rFonts w:asciiTheme="minorHAnsi" w:hAnsiTheme="minorHAnsi" w:cs="Calibri"/>
          <w:w w:val="103"/>
          <w:sz w:val="22"/>
        </w:rPr>
        <w:t>8</w:t>
      </w:r>
      <w:r w:rsidR="00F432B1" w:rsidRPr="003E0CCF">
        <w:rPr>
          <w:rFonts w:asciiTheme="minorHAnsi" w:hAnsiTheme="minorHAnsi" w:cs="Calibri"/>
          <w:w w:val="103"/>
          <w:sz w:val="22"/>
        </w:rPr>
        <w:t xml:space="preserve"> lid </w:t>
      </w:r>
      <w:r w:rsidRPr="003E0CCF">
        <w:rPr>
          <w:rFonts w:asciiTheme="minorHAnsi" w:hAnsiTheme="minorHAnsi" w:cs="Calibri"/>
          <w:w w:val="103"/>
          <w:sz w:val="22"/>
        </w:rPr>
        <w:t xml:space="preserve">2 loopt de </w:t>
      </w:r>
      <w:r w:rsidR="00F432B1" w:rsidRPr="003E0CCF">
        <w:rPr>
          <w:rFonts w:asciiTheme="minorHAnsi" w:hAnsiTheme="minorHAnsi" w:cs="Calibri"/>
          <w:w w:val="103"/>
          <w:sz w:val="22"/>
        </w:rPr>
        <w:t>O</w:t>
      </w:r>
      <w:r w:rsidRPr="003E0CCF">
        <w:rPr>
          <w:rFonts w:asciiTheme="minorHAnsi" w:hAnsiTheme="minorHAnsi" w:cs="Calibri"/>
          <w:spacing w:val="4"/>
          <w:sz w:val="22"/>
        </w:rPr>
        <w:t xml:space="preserve">vereenkomst ongewijzigd door tot de eerstvolgende datum waarop </w:t>
      </w:r>
      <w:r w:rsidRPr="003E0CCF">
        <w:rPr>
          <w:rFonts w:asciiTheme="minorHAnsi" w:hAnsiTheme="minorHAnsi" w:cs="Calibri"/>
          <w:sz w:val="22"/>
        </w:rPr>
        <w:t>wijzigingen kunnen ingaan.</w:t>
      </w:r>
    </w:p>
    <w:p w14:paraId="386AFB5C" w14:textId="77777777" w:rsidR="0079237C" w:rsidRPr="003E0CCF"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3E0CCF">
        <w:rPr>
          <w:rFonts w:asciiTheme="minorHAnsi" w:hAnsiTheme="minorHAnsi" w:cs="Calibri"/>
          <w:spacing w:val="1"/>
          <w:sz w:val="22"/>
        </w:rPr>
        <w:t xml:space="preserve">Is de </w:t>
      </w:r>
      <w:r w:rsidR="00F432B1" w:rsidRPr="003E0CCF">
        <w:rPr>
          <w:rFonts w:asciiTheme="minorHAnsi" w:hAnsiTheme="minorHAnsi" w:cs="Calibri"/>
          <w:spacing w:val="1"/>
          <w:sz w:val="22"/>
        </w:rPr>
        <w:t>O</w:t>
      </w:r>
      <w:r w:rsidRPr="003E0CCF">
        <w:rPr>
          <w:rFonts w:asciiTheme="minorHAnsi" w:hAnsiTheme="minorHAnsi" w:cs="Calibri"/>
          <w:spacing w:val="1"/>
          <w:sz w:val="22"/>
        </w:rPr>
        <w:t xml:space="preserve">vereenkomst al opgezegd conform artikel 5, artikel 6 of artikel 7 </w:t>
      </w:r>
      <w:r w:rsidRPr="003E0CCF">
        <w:rPr>
          <w:rFonts w:asciiTheme="minorHAnsi" w:hAnsiTheme="minorHAnsi" w:cs="Calibri"/>
          <w:spacing w:val="3"/>
          <w:sz w:val="22"/>
        </w:rPr>
        <w:t xml:space="preserve">en is Opdrachtnemer niet akkoord met voorgestelde wijzigingen, dan </w:t>
      </w:r>
      <w:r w:rsidRPr="003E0CCF">
        <w:rPr>
          <w:rFonts w:asciiTheme="minorHAnsi" w:hAnsiTheme="minorHAnsi" w:cs="Calibri"/>
          <w:w w:val="102"/>
          <w:sz w:val="22"/>
        </w:rPr>
        <w:t xml:space="preserve">meldt Opdrachtnemer dit schriftelijk bij Opdrachtgever uiterlijk één </w:t>
      </w:r>
      <w:r w:rsidRPr="003E0CCF">
        <w:rPr>
          <w:rFonts w:asciiTheme="minorHAnsi" w:hAnsiTheme="minorHAnsi" w:cs="Calibri"/>
          <w:w w:val="103"/>
          <w:sz w:val="22"/>
        </w:rPr>
        <w:t>kalendermaand  voor  de  wijzigingen</w:t>
      </w:r>
      <w:r w:rsidR="00F432B1" w:rsidRPr="003E0CCF">
        <w:rPr>
          <w:rFonts w:asciiTheme="minorHAnsi" w:hAnsiTheme="minorHAnsi" w:cs="Calibri"/>
          <w:w w:val="103"/>
          <w:sz w:val="22"/>
        </w:rPr>
        <w:t xml:space="preserve"> </w:t>
      </w:r>
      <w:r w:rsidRPr="003E0CCF">
        <w:rPr>
          <w:rFonts w:asciiTheme="minorHAnsi" w:hAnsiTheme="minorHAnsi" w:cs="Calibri"/>
          <w:w w:val="103"/>
          <w:sz w:val="22"/>
        </w:rPr>
        <w:t xml:space="preserve">in werking treden. Partijen </w:t>
      </w:r>
      <w:r w:rsidRPr="003E0CCF">
        <w:rPr>
          <w:rFonts w:asciiTheme="minorHAnsi" w:hAnsiTheme="minorHAnsi" w:cs="Calibri"/>
          <w:spacing w:val="2"/>
          <w:sz w:val="22"/>
        </w:rPr>
        <w:t xml:space="preserve">verkorten de lopende opzeggingstermijn in die artikelen genoemd tot </w:t>
      </w:r>
      <w:r w:rsidRPr="003E0CCF">
        <w:rPr>
          <w:rFonts w:asciiTheme="minorHAnsi" w:hAnsiTheme="minorHAnsi" w:cs="Calibri"/>
          <w:sz w:val="22"/>
        </w:rPr>
        <w:t xml:space="preserve">uiterlijk de eerstvolgende datum waarop wijzigingen kunnen ingaan. </w:t>
      </w:r>
    </w:p>
    <w:p w14:paraId="7B39CCDD" w14:textId="77777777" w:rsidR="004B4D8C" w:rsidRPr="003E0CCF"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3E0CCF">
        <w:rPr>
          <w:rFonts w:asciiTheme="minorHAnsi" w:hAnsiTheme="minorHAnsi" w:cs="Calibri"/>
          <w:w w:val="101"/>
          <w:sz w:val="22"/>
        </w:rPr>
        <w:t xml:space="preserve">Opdrachtgever verwerkt met terugwerkende kracht de voorgestelde wijzigingen genoemd onder artikel </w:t>
      </w:r>
      <w:r w:rsidRPr="003E0CCF">
        <w:rPr>
          <w:rFonts w:asciiTheme="minorHAnsi" w:hAnsiTheme="minorHAnsi" w:cs="Calibri"/>
          <w:w w:val="103"/>
          <w:sz w:val="22"/>
        </w:rPr>
        <w:t>8</w:t>
      </w:r>
      <w:r w:rsidR="00F432B1" w:rsidRPr="003E0CCF">
        <w:rPr>
          <w:rFonts w:asciiTheme="minorHAnsi" w:hAnsiTheme="minorHAnsi" w:cs="Calibri"/>
          <w:w w:val="103"/>
          <w:sz w:val="22"/>
        </w:rPr>
        <w:t xml:space="preserve"> lid </w:t>
      </w:r>
      <w:r w:rsidRPr="003E0CCF">
        <w:rPr>
          <w:rFonts w:asciiTheme="minorHAnsi" w:hAnsiTheme="minorHAnsi" w:cs="Calibri"/>
          <w:w w:val="103"/>
          <w:sz w:val="22"/>
        </w:rPr>
        <w:t xml:space="preserve">1 in  de overeenkomst met </w:t>
      </w:r>
      <w:r w:rsidRPr="003E0CCF">
        <w:rPr>
          <w:rFonts w:asciiTheme="minorHAnsi" w:hAnsiTheme="minorHAnsi" w:cs="Calibri"/>
          <w:spacing w:val="1"/>
          <w:sz w:val="22"/>
        </w:rPr>
        <w:t xml:space="preserve">opdrachtnemers, als opdrachtnemers die opzeggen conform dit artikel </w:t>
      </w:r>
      <w:r w:rsidRPr="003E0CCF">
        <w:rPr>
          <w:rFonts w:asciiTheme="minorHAnsi" w:hAnsiTheme="minorHAnsi" w:cs="Calibri"/>
          <w:w w:val="102"/>
          <w:sz w:val="22"/>
        </w:rPr>
        <w:t xml:space="preserve">zich  binnen  twaalf kalendermaanden weer aanmelden voor een </w:t>
      </w:r>
      <w:r w:rsidRPr="003E0CCF">
        <w:rPr>
          <w:rFonts w:asciiTheme="minorHAnsi" w:hAnsiTheme="minorHAnsi" w:cs="Calibri"/>
          <w:sz w:val="22"/>
        </w:rPr>
        <w:t xml:space="preserve">overeenkomst of diensten waarop de wijzigingen betrekking hebben. </w:t>
      </w:r>
    </w:p>
    <w:p w14:paraId="73752F52" w14:textId="77777777" w:rsidR="004B4D8C" w:rsidRPr="003E0CCF" w:rsidRDefault="004B4D8C" w:rsidP="003E4E2A">
      <w:pPr>
        <w:pStyle w:val="KopjesOVK"/>
        <w:spacing w:line="264" w:lineRule="auto"/>
        <w:ind w:right="282"/>
        <w:rPr>
          <w:rFonts w:asciiTheme="minorHAnsi" w:hAnsiTheme="minorHAnsi"/>
        </w:rPr>
      </w:pPr>
      <w:bookmarkStart w:id="37" w:name="_Toc66896657"/>
      <w:r w:rsidRPr="003E0CCF">
        <w:rPr>
          <w:rFonts w:asciiTheme="minorHAnsi" w:hAnsiTheme="minorHAnsi"/>
        </w:rPr>
        <w:t>A</w:t>
      </w:r>
      <w:r w:rsidR="002B2F13" w:rsidRPr="003E0CCF">
        <w:rPr>
          <w:rFonts w:asciiTheme="minorHAnsi" w:hAnsiTheme="minorHAnsi"/>
        </w:rPr>
        <w:t>rtikel 9. Ontbinding van de Overeenkomst</w:t>
      </w:r>
      <w:bookmarkEnd w:id="37"/>
    </w:p>
    <w:p w14:paraId="71A55280" w14:textId="77777777" w:rsidR="006F0D44" w:rsidRPr="003E0CCF" w:rsidRDefault="004B4D8C" w:rsidP="003E4E2A">
      <w:pPr>
        <w:widowControl w:val="0"/>
        <w:numPr>
          <w:ilvl w:val="0"/>
          <w:numId w:val="25"/>
        </w:numPr>
        <w:tabs>
          <w:tab w:val="left" w:pos="-142"/>
        </w:tabs>
        <w:autoSpaceDE w:val="0"/>
        <w:autoSpaceDN w:val="0"/>
        <w:adjustRightInd w:val="0"/>
        <w:spacing w:before="1" w:line="264" w:lineRule="auto"/>
        <w:ind w:left="567" w:right="282" w:hanging="567"/>
        <w:rPr>
          <w:rFonts w:asciiTheme="minorHAnsi" w:hAnsiTheme="minorHAnsi" w:cs="Calibri"/>
          <w:w w:val="103"/>
          <w:sz w:val="22"/>
        </w:rPr>
      </w:pPr>
      <w:r w:rsidRPr="003E0CCF">
        <w:rPr>
          <w:rFonts w:asciiTheme="minorHAnsi" w:hAnsiTheme="minorHAnsi" w:cs="Calibri"/>
          <w:spacing w:val="3"/>
          <w:sz w:val="22"/>
        </w:rPr>
        <w:t xml:space="preserve">Als Opdrachtnemer tekort schiet bij het nakomen van verplichtingen, </w:t>
      </w:r>
      <w:r w:rsidRPr="003E0CCF">
        <w:rPr>
          <w:rFonts w:asciiTheme="minorHAnsi" w:hAnsiTheme="minorHAnsi" w:cs="Calibri"/>
          <w:w w:val="104"/>
          <w:sz w:val="22"/>
        </w:rPr>
        <w:t>stelt Opdrachtgever</w:t>
      </w:r>
      <w:r w:rsidR="006F0D44" w:rsidRPr="003E0CCF">
        <w:rPr>
          <w:rFonts w:asciiTheme="minorHAnsi" w:hAnsiTheme="minorHAnsi" w:cs="Calibri"/>
          <w:w w:val="104"/>
          <w:sz w:val="22"/>
        </w:rPr>
        <w:t xml:space="preserve"> </w:t>
      </w:r>
      <w:r w:rsidRPr="003E0CCF">
        <w:rPr>
          <w:rFonts w:asciiTheme="minorHAnsi" w:hAnsiTheme="minorHAnsi" w:cs="Calibri"/>
          <w:w w:val="104"/>
          <w:sz w:val="22"/>
        </w:rPr>
        <w:t>Opdrachtnemer</w:t>
      </w:r>
      <w:r w:rsidR="006F0D44" w:rsidRPr="003E0CCF">
        <w:rPr>
          <w:rFonts w:asciiTheme="minorHAnsi" w:hAnsiTheme="minorHAnsi" w:cs="Calibri"/>
          <w:w w:val="104"/>
          <w:sz w:val="22"/>
        </w:rPr>
        <w:t xml:space="preserve"> </w:t>
      </w:r>
      <w:r w:rsidRPr="003E0CCF">
        <w:rPr>
          <w:rFonts w:asciiTheme="minorHAnsi" w:hAnsiTheme="minorHAnsi" w:cs="Calibri"/>
          <w:w w:val="104"/>
          <w:sz w:val="22"/>
        </w:rPr>
        <w:t>schriftelijk</w:t>
      </w:r>
      <w:r w:rsidR="006F0D44" w:rsidRPr="003E0CCF">
        <w:rPr>
          <w:rFonts w:asciiTheme="minorHAnsi" w:hAnsiTheme="minorHAnsi" w:cs="Calibri"/>
          <w:w w:val="104"/>
          <w:sz w:val="22"/>
        </w:rPr>
        <w:t xml:space="preserve"> </w:t>
      </w:r>
      <w:r w:rsidRPr="003E0CCF">
        <w:rPr>
          <w:rFonts w:asciiTheme="minorHAnsi" w:hAnsiTheme="minorHAnsi" w:cs="Calibri"/>
          <w:w w:val="104"/>
          <w:sz w:val="22"/>
        </w:rPr>
        <w:t>in</w:t>
      </w:r>
      <w:r w:rsidR="006F0D44" w:rsidRPr="003E0CCF">
        <w:rPr>
          <w:rFonts w:asciiTheme="minorHAnsi" w:hAnsiTheme="minorHAnsi" w:cs="Calibri"/>
          <w:w w:val="104"/>
          <w:sz w:val="22"/>
        </w:rPr>
        <w:t xml:space="preserve"> </w:t>
      </w:r>
      <w:r w:rsidRPr="003E0CCF">
        <w:rPr>
          <w:rFonts w:asciiTheme="minorHAnsi" w:hAnsiTheme="minorHAnsi" w:cs="Calibri"/>
          <w:w w:val="104"/>
          <w:sz w:val="22"/>
        </w:rPr>
        <w:t>gebreke.</w:t>
      </w:r>
      <w:r w:rsidR="006F0D44" w:rsidRPr="003E0CCF">
        <w:rPr>
          <w:rFonts w:asciiTheme="minorHAnsi" w:hAnsiTheme="minorHAnsi" w:cs="Calibri"/>
          <w:w w:val="104"/>
          <w:sz w:val="22"/>
        </w:rPr>
        <w:t xml:space="preserve"> </w:t>
      </w:r>
      <w:r w:rsidRPr="003E0CCF">
        <w:rPr>
          <w:rFonts w:asciiTheme="minorHAnsi" w:hAnsiTheme="minorHAnsi" w:cs="Calibri"/>
          <w:w w:val="104"/>
          <w:sz w:val="22"/>
        </w:rPr>
        <w:t xml:space="preserve">Opdrachtnemer krijgt dan de mogelijkheid om binnen een redelijke, </w:t>
      </w:r>
      <w:bookmarkStart w:id="38" w:name="Pg7"/>
      <w:bookmarkEnd w:id="38"/>
      <w:r w:rsidRPr="003E0CCF">
        <w:rPr>
          <w:rFonts w:asciiTheme="minorHAnsi" w:hAnsiTheme="minorHAnsi" w:cs="Calibri"/>
          <w:sz w:val="22"/>
        </w:rPr>
        <w:t>door Opdrachtgever te bepalen</w:t>
      </w:r>
      <w:r w:rsidR="00251956" w:rsidRPr="003E0CCF">
        <w:rPr>
          <w:rFonts w:asciiTheme="minorHAnsi" w:hAnsiTheme="minorHAnsi" w:cs="Calibri"/>
          <w:sz w:val="22"/>
        </w:rPr>
        <w:t>,</w:t>
      </w:r>
      <w:r w:rsidRPr="003E0CCF">
        <w:rPr>
          <w:rFonts w:asciiTheme="minorHAnsi" w:hAnsiTheme="minorHAnsi" w:cs="Calibri"/>
          <w:sz w:val="22"/>
        </w:rPr>
        <w:t xml:space="preserve"> termijn zijn verplichtingen alsnog na te </w:t>
      </w:r>
      <w:r w:rsidRPr="003E0CCF">
        <w:rPr>
          <w:rFonts w:asciiTheme="minorHAnsi" w:hAnsiTheme="minorHAnsi" w:cs="Calibri"/>
          <w:w w:val="101"/>
          <w:sz w:val="22"/>
        </w:rPr>
        <w:t xml:space="preserve">komen. Komt Opdrachtnemer ook daarna zijn verplichtingen niet na, </w:t>
      </w:r>
      <w:r w:rsidRPr="003E0CCF">
        <w:rPr>
          <w:rFonts w:asciiTheme="minorHAnsi" w:hAnsiTheme="minorHAnsi" w:cs="Calibri"/>
          <w:w w:val="103"/>
          <w:sz w:val="22"/>
        </w:rPr>
        <w:t xml:space="preserve">dan voldoet Opdrachtnemer niet meer aan de voorwaarden van de </w:t>
      </w:r>
      <w:r w:rsidR="00251956" w:rsidRPr="003E0CCF">
        <w:rPr>
          <w:rFonts w:asciiTheme="minorHAnsi" w:hAnsiTheme="minorHAnsi" w:cs="Calibri"/>
          <w:spacing w:val="1"/>
          <w:sz w:val="22"/>
        </w:rPr>
        <w:t>O</w:t>
      </w:r>
      <w:r w:rsidRPr="003E0CCF">
        <w:rPr>
          <w:rFonts w:asciiTheme="minorHAnsi" w:hAnsiTheme="minorHAnsi" w:cs="Calibri"/>
          <w:spacing w:val="1"/>
          <w:sz w:val="22"/>
        </w:rPr>
        <w:t xml:space="preserve">vereenkomst en kan Opdrachtgever de overeenkomst tussentijds per </w:t>
      </w:r>
      <w:r w:rsidRPr="003E0CCF">
        <w:rPr>
          <w:rFonts w:asciiTheme="minorHAnsi" w:hAnsiTheme="minorHAnsi" w:cs="Calibri"/>
          <w:w w:val="104"/>
          <w:sz w:val="22"/>
        </w:rPr>
        <w:t>aangetekende brief (buitengerechtelijke</w:t>
      </w:r>
      <w:r w:rsidR="00F97293" w:rsidRPr="003E0CCF">
        <w:rPr>
          <w:rFonts w:asciiTheme="minorHAnsi" w:hAnsiTheme="minorHAnsi" w:cs="Calibri"/>
          <w:w w:val="104"/>
          <w:sz w:val="22"/>
        </w:rPr>
        <w:t xml:space="preserve"> </w:t>
      </w:r>
      <w:r w:rsidRPr="003E0CCF">
        <w:rPr>
          <w:rFonts w:asciiTheme="minorHAnsi" w:hAnsiTheme="minorHAnsi" w:cs="Calibri"/>
          <w:w w:val="104"/>
          <w:sz w:val="22"/>
        </w:rPr>
        <w:t>verklaring)</w:t>
      </w:r>
      <w:r w:rsidR="00F97293" w:rsidRPr="003E0CCF">
        <w:rPr>
          <w:rFonts w:asciiTheme="minorHAnsi" w:hAnsiTheme="minorHAnsi" w:cs="Calibri"/>
          <w:w w:val="104"/>
          <w:sz w:val="22"/>
        </w:rPr>
        <w:t xml:space="preserve"> p</w:t>
      </w:r>
      <w:r w:rsidRPr="003E0CCF">
        <w:rPr>
          <w:rFonts w:asciiTheme="minorHAnsi" w:hAnsiTheme="minorHAnsi" w:cs="Calibri"/>
          <w:w w:val="104"/>
          <w:sz w:val="22"/>
        </w:rPr>
        <w:t>er</w:t>
      </w:r>
      <w:r w:rsidR="00F97293" w:rsidRPr="003E0CCF">
        <w:rPr>
          <w:rFonts w:asciiTheme="minorHAnsi" w:hAnsiTheme="minorHAnsi" w:cs="Calibri"/>
          <w:w w:val="104"/>
          <w:sz w:val="22"/>
        </w:rPr>
        <w:t xml:space="preserve"> </w:t>
      </w:r>
      <w:r w:rsidRPr="003E0CCF">
        <w:rPr>
          <w:rFonts w:asciiTheme="minorHAnsi" w:hAnsiTheme="minorHAnsi" w:cs="Calibri"/>
          <w:w w:val="104"/>
          <w:sz w:val="22"/>
        </w:rPr>
        <w:t>direct</w:t>
      </w:r>
      <w:r w:rsidR="00F97293" w:rsidRPr="003E0CCF">
        <w:rPr>
          <w:rFonts w:asciiTheme="minorHAnsi" w:hAnsiTheme="minorHAnsi" w:cs="Calibri"/>
          <w:w w:val="104"/>
          <w:sz w:val="22"/>
        </w:rPr>
        <w:t xml:space="preserve"> </w:t>
      </w:r>
      <w:r w:rsidRPr="003E0CCF">
        <w:rPr>
          <w:rFonts w:asciiTheme="minorHAnsi" w:hAnsiTheme="minorHAnsi" w:cs="Calibri"/>
          <w:w w:val="109"/>
          <w:sz w:val="22"/>
        </w:rPr>
        <w:t xml:space="preserve">ontbinden en de kosten die daarmee gepaard gaan verhalen op </w:t>
      </w:r>
      <w:r w:rsidRPr="003E0CCF">
        <w:rPr>
          <w:rFonts w:asciiTheme="minorHAnsi" w:hAnsiTheme="minorHAnsi" w:cs="Calibri"/>
          <w:sz w:val="22"/>
        </w:rPr>
        <w:t>Opdrachtnemer.</w:t>
      </w:r>
    </w:p>
    <w:p w14:paraId="6E5AE020" w14:textId="54550CB7" w:rsidR="006F0D44" w:rsidRPr="00184C49" w:rsidRDefault="006F0D44" w:rsidP="003E4E2A">
      <w:pPr>
        <w:widowControl w:val="0"/>
        <w:numPr>
          <w:ilvl w:val="0"/>
          <w:numId w:val="25"/>
        </w:numPr>
        <w:tabs>
          <w:tab w:val="left" w:pos="-142"/>
        </w:tabs>
        <w:autoSpaceDE w:val="0"/>
        <w:autoSpaceDN w:val="0"/>
        <w:adjustRightInd w:val="0"/>
        <w:spacing w:before="22" w:line="264" w:lineRule="auto"/>
        <w:ind w:left="567" w:right="282" w:hanging="567"/>
        <w:rPr>
          <w:rFonts w:asciiTheme="minorHAnsi" w:hAnsiTheme="minorHAnsi" w:cs="Calibri"/>
          <w:w w:val="107"/>
          <w:sz w:val="22"/>
        </w:rPr>
      </w:pPr>
      <w:r w:rsidRPr="003E0CCF">
        <w:rPr>
          <w:rFonts w:asciiTheme="minorHAnsi" w:hAnsiTheme="minorHAnsi" w:cs="Calibri"/>
          <w:w w:val="103"/>
          <w:sz w:val="22"/>
        </w:rPr>
        <w:t>O</w:t>
      </w:r>
      <w:r w:rsidR="004B4D8C" w:rsidRPr="003E0CCF">
        <w:rPr>
          <w:rFonts w:asciiTheme="minorHAnsi" w:hAnsiTheme="minorHAnsi" w:cs="Calibri"/>
          <w:w w:val="103"/>
          <w:sz w:val="22"/>
        </w:rPr>
        <w:t xml:space="preserve">pdrachtgever kan de </w:t>
      </w:r>
      <w:r w:rsidR="00FE5A98" w:rsidRPr="003E0CCF">
        <w:rPr>
          <w:rFonts w:asciiTheme="minorHAnsi" w:hAnsiTheme="minorHAnsi" w:cs="Calibri"/>
          <w:w w:val="103"/>
          <w:sz w:val="22"/>
        </w:rPr>
        <w:t>O</w:t>
      </w:r>
      <w:r w:rsidR="004B4D8C" w:rsidRPr="003E0CCF">
        <w:rPr>
          <w:rFonts w:asciiTheme="minorHAnsi" w:hAnsiTheme="minorHAnsi" w:cs="Calibri"/>
          <w:w w:val="103"/>
          <w:sz w:val="22"/>
        </w:rPr>
        <w:t xml:space="preserve">vereenkomst tussentijds per aangetekende </w:t>
      </w:r>
      <w:r w:rsidR="004B4D8C" w:rsidRPr="003E0CCF">
        <w:rPr>
          <w:rFonts w:asciiTheme="minorHAnsi" w:hAnsiTheme="minorHAnsi" w:cs="Calibri"/>
          <w:w w:val="102"/>
          <w:sz w:val="22"/>
        </w:rPr>
        <w:t xml:space="preserve">brief (buitengerechtelijke verklaring) per direct ontbinden zonder </w:t>
      </w:r>
      <w:r w:rsidR="004B4D8C" w:rsidRPr="003E0CCF">
        <w:rPr>
          <w:rFonts w:asciiTheme="minorHAnsi" w:hAnsiTheme="minorHAnsi" w:cs="Calibri"/>
          <w:spacing w:val="1"/>
          <w:sz w:val="22"/>
        </w:rPr>
        <w:t xml:space="preserve">ingebrekestelling en de kosten die daarmee gepaard gaan verhalen op </w:t>
      </w:r>
      <w:r w:rsidR="004B4D8C" w:rsidRPr="003E0CCF">
        <w:rPr>
          <w:rFonts w:asciiTheme="minorHAnsi" w:hAnsiTheme="minorHAnsi" w:cs="Calibri"/>
          <w:w w:val="102"/>
          <w:sz w:val="22"/>
        </w:rPr>
        <w:t>Opdrachtnemer als uitsluitingscriteria</w:t>
      </w:r>
      <w:r w:rsidR="00F97293" w:rsidRPr="003E0CCF">
        <w:rPr>
          <w:rFonts w:asciiTheme="minorHAnsi" w:hAnsiTheme="minorHAnsi" w:cs="Calibri"/>
          <w:w w:val="102"/>
          <w:sz w:val="22"/>
        </w:rPr>
        <w:t xml:space="preserve"> </w:t>
      </w:r>
      <w:r w:rsidR="004B4D8C" w:rsidRPr="003E0CCF">
        <w:rPr>
          <w:rFonts w:asciiTheme="minorHAnsi" w:hAnsiTheme="minorHAnsi" w:cs="Calibri"/>
          <w:w w:val="102"/>
          <w:sz w:val="22"/>
        </w:rPr>
        <w:t xml:space="preserve">genoemd </w:t>
      </w:r>
      <w:r w:rsidR="00F97293" w:rsidRPr="003E0CCF">
        <w:rPr>
          <w:rFonts w:asciiTheme="minorHAnsi" w:hAnsiTheme="minorHAnsi" w:cs="Calibri"/>
          <w:w w:val="102"/>
          <w:sz w:val="22"/>
        </w:rPr>
        <w:t xml:space="preserve">in </w:t>
      </w:r>
      <w:r w:rsidR="004B4D8C" w:rsidRPr="00184C49">
        <w:rPr>
          <w:rFonts w:asciiTheme="minorHAnsi" w:hAnsiTheme="minorHAnsi" w:cs="Calibri"/>
          <w:w w:val="107"/>
          <w:sz w:val="22"/>
        </w:rPr>
        <w:t xml:space="preserve">het </w:t>
      </w:r>
      <w:r w:rsidR="004B4D8C" w:rsidRPr="00184C49">
        <w:rPr>
          <w:rFonts w:asciiTheme="minorHAnsi" w:hAnsiTheme="minorHAnsi" w:cs="Calibri"/>
          <w:w w:val="103"/>
          <w:sz w:val="22"/>
        </w:rPr>
        <w:t>Aan</w:t>
      </w:r>
      <w:r w:rsidR="001E053E" w:rsidRPr="00184C49">
        <w:rPr>
          <w:rFonts w:asciiTheme="minorHAnsi" w:hAnsiTheme="minorHAnsi" w:cs="Calibri"/>
          <w:w w:val="103"/>
          <w:sz w:val="22"/>
        </w:rPr>
        <w:t>bestedingsdocument</w:t>
      </w:r>
      <w:r w:rsidR="004B4D8C" w:rsidRPr="00184C49">
        <w:rPr>
          <w:rFonts w:asciiTheme="minorHAnsi" w:hAnsiTheme="minorHAnsi" w:cs="Calibri"/>
          <w:w w:val="103"/>
          <w:sz w:val="22"/>
        </w:rPr>
        <w:t xml:space="preserve"> van toepassing zijn of worden op</w:t>
      </w:r>
      <w:r w:rsidR="00F97293" w:rsidRPr="00184C49">
        <w:rPr>
          <w:rFonts w:asciiTheme="minorHAnsi" w:hAnsiTheme="minorHAnsi" w:cs="Calibri"/>
          <w:w w:val="103"/>
          <w:sz w:val="22"/>
        </w:rPr>
        <w:t xml:space="preserve"> </w:t>
      </w:r>
      <w:r w:rsidR="004B4D8C" w:rsidRPr="00184C49">
        <w:rPr>
          <w:rFonts w:asciiTheme="minorHAnsi" w:hAnsiTheme="minorHAnsi" w:cs="Calibri"/>
          <w:w w:val="103"/>
          <w:sz w:val="22"/>
        </w:rPr>
        <w:t>Opdrachtnemer.</w:t>
      </w:r>
    </w:p>
    <w:p w14:paraId="2F550D8F" w14:textId="77777777" w:rsidR="004B4D8C" w:rsidRPr="00184C49" w:rsidRDefault="004B4D8C" w:rsidP="003E4E2A">
      <w:pPr>
        <w:widowControl w:val="0"/>
        <w:numPr>
          <w:ilvl w:val="0"/>
          <w:numId w:val="25"/>
        </w:numPr>
        <w:tabs>
          <w:tab w:val="left" w:pos="-142"/>
        </w:tabs>
        <w:autoSpaceDE w:val="0"/>
        <w:autoSpaceDN w:val="0"/>
        <w:adjustRightInd w:val="0"/>
        <w:spacing w:before="24" w:line="264" w:lineRule="auto"/>
        <w:ind w:left="567" w:right="282" w:hanging="567"/>
        <w:rPr>
          <w:rFonts w:asciiTheme="minorHAnsi" w:hAnsiTheme="minorHAnsi" w:cs="Calibri"/>
          <w:sz w:val="22"/>
        </w:rPr>
      </w:pPr>
      <w:r w:rsidRPr="00184C49">
        <w:rPr>
          <w:rFonts w:asciiTheme="minorHAnsi" w:hAnsiTheme="minorHAnsi" w:cs="Calibri"/>
          <w:w w:val="107"/>
          <w:sz w:val="22"/>
        </w:rPr>
        <w:t xml:space="preserve">Ook bij ontbinding conform dit artikel neemt  Opdrachtnemer de </w:t>
      </w:r>
      <w:r w:rsidRPr="00184C49">
        <w:rPr>
          <w:rFonts w:asciiTheme="minorHAnsi" w:hAnsiTheme="minorHAnsi" w:cs="Calibri"/>
          <w:sz w:val="22"/>
        </w:rPr>
        <w:t xml:space="preserve">verplichting op zich genoemd in artikel 5 lid 2. </w:t>
      </w:r>
    </w:p>
    <w:p w14:paraId="6CF5EA02" w14:textId="77777777" w:rsidR="00357D61" w:rsidRPr="00184C49" w:rsidRDefault="0057593C" w:rsidP="003E4E2A">
      <w:pPr>
        <w:pStyle w:val="KopjesOVK"/>
        <w:spacing w:line="264" w:lineRule="auto"/>
        <w:ind w:right="282"/>
        <w:rPr>
          <w:rFonts w:asciiTheme="minorHAnsi" w:hAnsiTheme="minorHAnsi"/>
        </w:rPr>
      </w:pPr>
      <w:bookmarkStart w:id="39" w:name="_Toc399937150"/>
      <w:bookmarkStart w:id="40" w:name="_Toc66896658"/>
      <w:bookmarkEnd w:id="23"/>
      <w:bookmarkEnd w:id="24"/>
      <w:bookmarkEnd w:id="25"/>
      <w:bookmarkEnd w:id="26"/>
      <w:r w:rsidRPr="00184C49">
        <w:rPr>
          <w:rFonts w:asciiTheme="minorHAnsi" w:hAnsiTheme="minorHAnsi"/>
        </w:rPr>
        <w:lastRenderedPageBreak/>
        <w:t>Artikel</w:t>
      </w:r>
      <w:r w:rsidR="007C13A0" w:rsidRPr="00184C49">
        <w:rPr>
          <w:rFonts w:asciiTheme="minorHAnsi" w:hAnsiTheme="minorHAnsi"/>
        </w:rPr>
        <w:t xml:space="preserve"> 10.</w:t>
      </w:r>
      <w:r w:rsidRPr="00184C49">
        <w:rPr>
          <w:rFonts w:asciiTheme="minorHAnsi" w:hAnsiTheme="minorHAnsi"/>
        </w:rPr>
        <w:t xml:space="preserve"> Acceptatieplicht</w:t>
      </w:r>
      <w:bookmarkEnd w:id="40"/>
      <w:r w:rsidRPr="00184C49">
        <w:rPr>
          <w:rFonts w:asciiTheme="minorHAnsi" w:hAnsiTheme="minorHAnsi"/>
        </w:rPr>
        <w:t xml:space="preserve"> </w:t>
      </w:r>
      <w:bookmarkEnd w:id="39"/>
    </w:p>
    <w:p w14:paraId="311F3E5F" w14:textId="77777777" w:rsidR="0057593C" w:rsidRPr="00184C49" w:rsidRDefault="0057593C" w:rsidP="003E4E2A">
      <w:pPr>
        <w:spacing w:line="264" w:lineRule="auto"/>
        <w:rPr>
          <w:rFonts w:asciiTheme="minorHAnsi" w:hAnsiTheme="minorHAnsi"/>
          <w:sz w:val="22"/>
          <w:szCs w:val="22"/>
        </w:rPr>
      </w:pPr>
      <w:r w:rsidRPr="00184C49">
        <w:rPr>
          <w:rFonts w:asciiTheme="minorHAnsi" w:hAnsiTheme="minorHAnsi"/>
          <w:sz w:val="22"/>
          <w:szCs w:val="22"/>
        </w:rPr>
        <w:t>Opdrachtnemer verleent Zorg aan Cliënt die volgens de daarvoor gestelde wettelijke regels of gemeentelijke verordeningen naar hem zijn verwezen, tenzij dit in redelijkheid niet van hem gevraagd kan worden of Opdrachtnemer aantoont dat hij niet de juiste zorg kan bieden.</w:t>
      </w:r>
    </w:p>
    <w:p w14:paraId="16A88EDE" w14:textId="4F1B5D09" w:rsidR="00EB3551" w:rsidRPr="00184C49" w:rsidRDefault="00BC3E7A" w:rsidP="003E4E2A">
      <w:pPr>
        <w:pStyle w:val="KopjesOVK"/>
        <w:spacing w:line="264" w:lineRule="auto"/>
        <w:rPr>
          <w:rFonts w:asciiTheme="minorHAnsi" w:hAnsiTheme="minorHAnsi"/>
        </w:rPr>
      </w:pPr>
      <w:bookmarkStart w:id="41" w:name="_Toc66896659"/>
      <w:r w:rsidRPr="00184C49">
        <w:rPr>
          <w:rFonts w:asciiTheme="minorHAnsi" w:hAnsiTheme="minorHAnsi"/>
        </w:rPr>
        <w:t xml:space="preserve">Artikel 11. </w:t>
      </w:r>
      <w:r w:rsidR="00EB3551" w:rsidRPr="00184C49">
        <w:rPr>
          <w:rFonts w:asciiTheme="minorHAnsi" w:hAnsiTheme="minorHAnsi"/>
        </w:rPr>
        <w:t xml:space="preserve">Toeleiding van </w:t>
      </w:r>
      <w:r w:rsidR="001E053E" w:rsidRPr="00184C49">
        <w:rPr>
          <w:rFonts w:asciiTheme="minorHAnsi" w:hAnsiTheme="minorHAnsi"/>
        </w:rPr>
        <w:t>Zorg</w:t>
      </w:r>
      <w:bookmarkEnd w:id="41"/>
    </w:p>
    <w:p w14:paraId="5B7D91A5" w14:textId="6507E54A" w:rsidR="00EB3551" w:rsidRPr="00184C49" w:rsidRDefault="00EB3551" w:rsidP="003E4E2A">
      <w:pPr>
        <w:numPr>
          <w:ilvl w:val="1"/>
          <w:numId w:val="9"/>
        </w:numPr>
        <w:spacing w:line="264" w:lineRule="auto"/>
        <w:contextualSpacing/>
        <w:rPr>
          <w:rFonts w:asciiTheme="minorHAnsi" w:hAnsiTheme="minorHAnsi" w:cs="Arial"/>
          <w:sz w:val="22"/>
          <w:szCs w:val="22"/>
        </w:rPr>
      </w:pPr>
      <w:r w:rsidRPr="00184C49">
        <w:rPr>
          <w:rFonts w:asciiTheme="minorHAnsi" w:hAnsiTheme="minorHAnsi" w:cs="Arial"/>
          <w:sz w:val="22"/>
          <w:szCs w:val="22"/>
        </w:rPr>
        <w:t xml:space="preserve">De toeleiding van de </w:t>
      </w:r>
      <w:r w:rsidR="001E053E" w:rsidRPr="00184C49">
        <w:rPr>
          <w:rFonts w:asciiTheme="minorHAnsi" w:hAnsiTheme="minorHAnsi" w:cs="Arial"/>
          <w:sz w:val="22"/>
          <w:szCs w:val="22"/>
        </w:rPr>
        <w:t>Cliënt</w:t>
      </w:r>
      <w:r w:rsidRPr="00184C49">
        <w:rPr>
          <w:rFonts w:asciiTheme="minorHAnsi" w:hAnsiTheme="minorHAnsi" w:cs="Arial"/>
          <w:sz w:val="22"/>
          <w:szCs w:val="22"/>
        </w:rPr>
        <w:t xml:space="preserve"> naar Opdrachtnemer geschiedt conform het Programma van Eisen. De </w:t>
      </w:r>
      <w:r w:rsidR="001E053E" w:rsidRPr="00184C49">
        <w:rPr>
          <w:rFonts w:asciiTheme="minorHAnsi" w:hAnsiTheme="minorHAnsi" w:cs="Arial"/>
          <w:sz w:val="22"/>
          <w:szCs w:val="22"/>
        </w:rPr>
        <w:t>cliënt</w:t>
      </w:r>
      <w:r w:rsidRPr="00184C49">
        <w:rPr>
          <w:rFonts w:asciiTheme="minorHAnsi" w:hAnsiTheme="minorHAnsi" w:cs="Arial"/>
          <w:sz w:val="22"/>
          <w:szCs w:val="22"/>
        </w:rPr>
        <w:t xml:space="preserve"> is verwezen naar Opdrachtnemer: hetzij door onder regie van door de Opdrachtgever georganiseerde toegang, hetzij door een Verwijzer.</w:t>
      </w:r>
    </w:p>
    <w:p w14:paraId="7B494D37" w14:textId="03E13758" w:rsidR="00EB3551" w:rsidRPr="00184C49" w:rsidRDefault="00EB3551" w:rsidP="003E4E2A">
      <w:pPr>
        <w:numPr>
          <w:ilvl w:val="1"/>
          <w:numId w:val="9"/>
        </w:numPr>
        <w:spacing w:line="264" w:lineRule="auto"/>
        <w:contextualSpacing/>
        <w:rPr>
          <w:rFonts w:asciiTheme="minorHAnsi" w:hAnsiTheme="minorHAnsi" w:cs="Arial"/>
          <w:sz w:val="22"/>
          <w:szCs w:val="22"/>
        </w:rPr>
      </w:pPr>
      <w:r w:rsidRPr="00184C49">
        <w:rPr>
          <w:rFonts w:asciiTheme="minorHAnsi" w:hAnsiTheme="minorHAnsi" w:cs="Arial"/>
          <w:sz w:val="22"/>
          <w:szCs w:val="22"/>
        </w:rPr>
        <w:t xml:space="preserve">Toegang tot </w:t>
      </w:r>
      <w:r w:rsidR="001E053E" w:rsidRPr="00184C49">
        <w:rPr>
          <w:rFonts w:asciiTheme="minorHAnsi" w:hAnsiTheme="minorHAnsi" w:cs="Arial"/>
          <w:sz w:val="22"/>
          <w:szCs w:val="22"/>
        </w:rPr>
        <w:t>Zorg</w:t>
      </w:r>
      <w:r w:rsidRPr="00184C49">
        <w:rPr>
          <w:rFonts w:asciiTheme="minorHAnsi" w:hAnsiTheme="minorHAnsi" w:cs="Arial"/>
          <w:sz w:val="22"/>
          <w:szCs w:val="22"/>
        </w:rPr>
        <w:t xml:space="preserve"> wordt in Krimpen aan den IJssel verstrekt door de gemeente Krimpen aan den IJssel, door middel van een geldige beschikking.</w:t>
      </w:r>
    </w:p>
    <w:p w14:paraId="462434DC" w14:textId="772557F0" w:rsidR="00EB3551" w:rsidRPr="00184C49" w:rsidRDefault="00EB3551" w:rsidP="003E4E2A">
      <w:pPr>
        <w:numPr>
          <w:ilvl w:val="1"/>
          <w:numId w:val="9"/>
        </w:numPr>
        <w:spacing w:line="264" w:lineRule="auto"/>
        <w:contextualSpacing/>
        <w:rPr>
          <w:rFonts w:cs="Arial"/>
          <w:sz w:val="24"/>
        </w:rPr>
      </w:pPr>
      <w:r w:rsidRPr="00184C49">
        <w:rPr>
          <w:rFonts w:asciiTheme="minorHAnsi" w:hAnsiTheme="minorHAnsi" w:cs="Arial"/>
          <w:sz w:val="22"/>
          <w:szCs w:val="22"/>
        </w:rPr>
        <w:t>Toewijzing van zorg gebeurt door de Opdrachtgever via het elektronisch berichtenverkeer (</w:t>
      </w:r>
      <w:proofErr w:type="spellStart"/>
      <w:r w:rsidRPr="00184C49">
        <w:rPr>
          <w:rFonts w:asciiTheme="minorHAnsi" w:hAnsiTheme="minorHAnsi" w:cs="Arial"/>
          <w:sz w:val="22"/>
          <w:szCs w:val="22"/>
        </w:rPr>
        <w:t>i</w:t>
      </w:r>
      <w:r w:rsidR="00B40DD3" w:rsidRPr="00184C49">
        <w:rPr>
          <w:rFonts w:asciiTheme="minorHAnsi" w:hAnsiTheme="minorHAnsi" w:cs="Arial"/>
          <w:sz w:val="22"/>
          <w:szCs w:val="22"/>
        </w:rPr>
        <w:t>Jw</w:t>
      </w:r>
      <w:proofErr w:type="spellEnd"/>
      <w:r w:rsidR="001E053E" w:rsidRPr="00184C49">
        <w:rPr>
          <w:rFonts w:asciiTheme="minorHAnsi" w:hAnsiTheme="minorHAnsi" w:cs="Arial"/>
          <w:sz w:val="22"/>
          <w:szCs w:val="22"/>
        </w:rPr>
        <w:t xml:space="preserve"> en </w:t>
      </w:r>
      <w:proofErr w:type="spellStart"/>
      <w:r w:rsidR="001E053E" w:rsidRPr="00184C49">
        <w:rPr>
          <w:rFonts w:asciiTheme="minorHAnsi" w:hAnsiTheme="minorHAnsi" w:cs="Arial"/>
          <w:sz w:val="22"/>
          <w:szCs w:val="22"/>
        </w:rPr>
        <w:t>iWmo</w:t>
      </w:r>
      <w:proofErr w:type="spellEnd"/>
      <w:r w:rsidRPr="00184C49">
        <w:rPr>
          <w:rFonts w:asciiTheme="minorHAnsi" w:hAnsiTheme="minorHAnsi" w:cs="Arial"/>
          <w:sz w:val="22"/>
          <w:szCs w:val="22"/>
        </w:rPr>
        <w:t>).</w:t>
      </w:r>
      <w:r w:rsidRPr="00184C49">
        <w:rPr>
          <w:rFonts w:cs="Arial"/>
          <w:sz w:val="24"/>
        </w:rPr>
        <w:t xml:space="preserve"> </w:t>
      </w:r>
    </w:p>
    <w:p w14:paraId="760CBBC1" w14:textId="77777777" w:rsidR="00357D61" w:rsidRPr="00184C49" w:rsidRDefault="00357D61" w:rsidP="003E4E2A">
      <w:pPr>
        <w:pStyle w:val="KopjesOVK"/>
        <w:spacing w:line="264" w:lineRule="auto"/>
        <w:rPr>
          <w:rFonts w:asciiTheme="minorHAnsi" w:hAnsiTheme="minorHAnsi"/>
        </w:rPr>
      </w:pPr>
      <w:bookmarkStart w:id="42" w:name="_Toc66896660"/>
      <w:r w:rsidRPr="00184C49">
        <w:rPr>
          <w:rFonts w:asciiTheme="minorHAnsi" w:hAnsiTheme="minorHAnsi"/>
        </w:rPr>
        <w:t xml:space="preserve">Artikel </w:t>
      </w:r>
      <w:r w:rsidR="00FD3A5C" w:rsidRPr="00184C49">
        <w:rPr>
          <w:rFonts w:asciiTheme="minorHAnsi" w:hAnsiTheme="minorHAnsi"/>
        </w:rPr>
        <w:t>1</w:t>
      </w:r>
      <w:r w:rsidR="00BC3E7A" w:rsidRPr="00184C49">
        <w:rPr>
          <w:rFonts w:asciiTheme="minorHAnsi" w:hAnsiTheme="minorHAnsi"/>
        </w:rPr>
        <w:t>2</w:t>
      </w:r>
      <w:r w:rsidR="00FD3A5C" w:rsidRPr="00184C49">
        <w:rPr>
          <w:rFonts w:asciiTheme="minorHAnsi" w:hAnsiTheme="minorHAnsi"/>
        </w:rPr>
        <w:t xml:space="preserve">. </w:t>
      </w:r>
      <w:proofErr w:type="spellStart"/>
      <w:r w:rsidRPr="00184C49">
        <w:rPr>
          <w:rFonts w:asciiTheme="minorHAnsi" w:hAnsiTheme="minorHAnsi"/>
        </w:rPr>
        <w:t>Onderaannemerschap</w:t>
      </w:r>
      <w:bookmarkEnd w:id="42"/>
      <w:proofErr w:type="spellEnd"/>
    </w:p>
    <w:p w14:paraId="618BC12A" w14:textId="363DE2ED" w:rsidR="00357D61" w:rsidRPr="00184C49" w:rsidRDefault="00357D61" w:rsidP="003E4E2A">
      <w:pPr>
        <w:pStyle w:val="Lijstalinea"/>
        <w:numPr>
          <w:ilvl w:val="1"/>
          <w:numId w:val="6"/>
        </w:numPr>
        <w:spacing w:line="264" w:lineRule="auto"/>
        <w:rPr>
          <w:rFonts w:asciiTheme="minorHAnsi" w:hAnsiTheme="minorHAnsi"/>
          <w:bCs/>
          <w:sz w:val="22"/>
          <w:szCs w:val="22"/>
        </w:rPr>
      </w:pPr>
      <w:r w:rsidRPr="00184C49">
        <w:rPr>
          <w:rFonts w:asciiTheme="minorHAnsi" w:hAnsiTheme="minorHAnsi"/>
          <w:bCs/>
          <w:sz w:val="22"/>
          <w:szCs w:val="22"/>
        </w:rPr>
        <w:t xml:space="preserve">Het verlenen van </w:t>
      </w:r>
      <w:r w:rsidR="001E053E" w:rsidRPr="00184C49">
        <w:rPr>
          <w:rFonts w:asciiTheme="minorHAnsi" w:hAnsiTheme="minorHAnsi"/>
          <w:bCs/>
          <w:sz w:val="22"/>
          <w:szCs w:val="22"/>
        </w:rPr>
        <w:t>Zorg</w:t>
      </w:r>
      <w:r w:rsidRPr="00184C49">
        <w:rPr>
          <w:rFonts w:asciiTheme="minorHAnsi" w:hAnsiTheme="minorHAnsi"/>
          <w:bCs/>
          <w:sz w:val="22"/>
          <w:szCs w:val="22"/>
        </w:rPr>
        <w:t xml:space="preserve">, waarbij Opdrachtnemer gebruik maakt van een onderaannemer, komt alleen voor vergoeding in aanmerking indien vooraf schriftelijk toestemming wordt verleend door Opdrachtgever. Opdrachtgever kan eisen stellen aan deze toestemming. De inschakeling van een onderaannemer geschiedt voor eigen rekening en risico van Opdrachtnemer en doet niet af aan de verplichtingen van Opdrachtnemer uit deze Overeenkomst. Opdrachtnemer garandeert dat de </w:t>
      </w:r>
      <w:r w:rsidR="001E053E" w:rsidRPr="00184C49">
        <w:rPr>
          <w:rFonts w:asciiTheme="minorHAnsi" w:hAnsiTheme="minorHAnsi"/>
          <w:bCs/>
          <w:sz w:val="22"/>
          <w:szCs w:val="22"/>
        </w:rPr>
        <w:t>Zorg</w:t>
      </w:r>
      <w:r w:rsidRPr="00184C49">
        <w:rPr>
          <w:rFonts w:asciiTheme="minorHAnsi" w:hAnsiTheme="minorHAnsi"/>
          <w:bCs/>
          <w:sz w:val="22"/>
          <w:szCs w:val="22"/>
        </w:rPr>
        <w:t xml:space="preserve"> door de onderaannemer(s) aan dezelfde eisen voldoet, als die welke aan hem zouden zijn gesteld als hij hoofdaannemer was.</w:t>
      </w:r>
    </w:p>
    <w:p w14:paraId="497E5162" w14:textId="77777777" w:rsidR="00357D61" w:rsidRPr="00184C49" w:rsidRDefault="00357D61" w:rsidP="003E4E2A">
      <w:pPr>
        <w:pStyle w:val="Artikelopsomming1OVK"/>
        <w:numPr>
          <w:ilvl w:val="1"/>
          <w:numId w:val="6"/>
        </w:numPr>
        <w:spacing w:line="264" w:lineRule="auto"/>
        <w:rPr>
          <w:rFonts w:asciiTheme="minorHAnsi" w:hAnsiTheme="minorHAnsi"/>
          <w:bCs/>
          <w:sz w:val="22"/>
          <w:szCs w:val="22"/>
        </w:rPr>
      </w:pPr>
      <w:r w:rsidRPr="00184C49">
        <w:rPr>
          <w:rFonts w:asciiTheme="minorHAnsi" w:hAnsiTheme="minorHAnsi"/>
          <w:bCs/>
          <w:sz w:val="22"/>
          <w:szCs w:val="22"/>
        </w:rPr>
        <w:t>Opdrachtnemer verplicht zich tevens</w:t>
      </w:r>
      <w:r w:rsidRPr="00184C49">
        <w:rPr>
          <w:rFonts w:asciiTheme="minorHAnsi" w:hAnsiTheme="minorHAnsi"/>
          <w:bCs/>
          <w:sz w:val="22"/>
          <w:szCs w:val="22"/>
          <w:lang w:val="nl-NL"/>
        </w:rPr>
        <w:t xml:space="preserve"> voordat de hulpverlening start,</w:t>
      </w:r>
      <w:r w:rsidRPr="00184C49">
        <w:rPr>
          <w:rFonts w:asciiTheme="minorHAnsi" w:hAnsiTheme="minorHAnsi"/>
          <w:bCs/>
          <w:sz w:val="22"/>
          <w:szCs w:val="22"/>
        </w:rPr>
        <w:t xml:space="preserve"> vooraf aan Opdrachtgever te melden, indien hij zelf als onderaannemer optreedt in</w:t>
      </w:r>
      <w:r w:rsidRPr="00184C49">
        <w:rPr>
          <w:rFonts w:asciiTheme="minorHAnsi" w:hAnsiTheme="minorHAnsi"/>
          <w:bCs/>
          <w:sz w:val="22"/>
          <w:szCs w:val="22"/>
          <w:lang w:val="nl-NL"/>
        </w:rPr>
        <w:t xml:space="preserve"> Krimpen</w:t>
      </w:r>
      <w:r w:rsidRPr="00184C49">
        <w:rPr>
          <w:rFonts w:asciiTheme="minorHAnsi" w:hAnsiTheme="minorHAnsi"/>
          <w:bCs/>
          <w:sz w:val="22"/>
          <w:szCs w:val="22"/>
        </w:rPr>
        <w:t xml:space="preserve"> aan den IJssel, onder vermelding van de naam van de partij waarvoor hij als onderaannemer optreedt en het volume van de door deze partij verleende jeugdhulp.</w:t>
      </w:r>
    </w:p>
    <w:p w14:paraId="0E04F060" w14:textId="77777777" w:rsidR="00357D61" w:rsidRPr="00184C49" w:rsidRDefault="00357D61" w:rsidP="003E4E2A">
      <w:pPr>
        <w:pStyle w:val="Artikelopsomming1OVK"/>
        <w:numPr>
          <w:ilvl w:val="1"/>
          <w:numId w:val="6"/>
        </w:numPr>
        <w:spacing w:line="264" w:lineRule="auto"/>
        <w:rPr>
          <w:rFonts w:asciiTheme="minorHAnsi" w:hAnsiTheme="minorHAnsi"/>
          <w:sz w:val="22"/>
          <w:szCs w:val="22"/>
        </w:rPr>
      </w:pPr>
      <w:r w:rsidRPr="00184C49">
        <w:rPr>
          <w:rFonts w:asciiTheme="minorHAnsi" w:hAnsiTheme="minorHAnsi"/>
          <w:bCs/>
          <w:sz w:val="22"/>
          <w:szCs w:val="22"/>
        </w:rPr>
        <w:t>Opdrachtnemer staat er voor in dat de onderaannemer desgevraagd aan Opdrachtgever alle inlichtingen verschaft die Opdrachtnemer zelf ook dient te verstrekken alsmede alle informatie die Opdrachtgever verlangt over de verhouding tussen Opdrachtnemer en de onderaannemer.</w:t>
      </w:r>
    </w:p>
    <w:p w14:paraId="6E864932" w14:textId="21F67F57" w:rsidR="00357D61" w:rsidRPr="00184C49" w:rsidRDefault="00357D61" w:rsidP="003E4E2A">
      <w:pPr>
        <w:pStyle w:val="Artikelopsomming1OVK"/>
        <w:numPr>
          <w:ilvl w:val="1"/>
          <w:numId w:val="6"/>
        </w:numPr>
        <w:spacing w:line="264" w:lineRule="auto"/>
        <w:rPr>
          <w:rFonts w:asciiTheme="minorHAnsi" w:hAnsiTheme="minorHAnsi"/>
        </w:rPr>
      </w:pPr>
      <w:r w:rsidRPr="00184C49">
        <w:rPr>
          <w:rFonts w:asciiTheme="minorHAnsi" w:hAnsiTheme="minorHAnsi"/>
          <w:sz w:val="22"/>
          <w:szCs w:val="22"/>
        </w:rPr>
        <w:t>Opdrachtnemer ziet er op toe dat de onderaannemer niet rechtstreeks facturen aan de Cliënt, aan Opdrachtgever of aan derden stuurt voor jeugdhulp</w:t>
      </w:r>
      <w:r w:rsidR="00C96AC0" w:rsidRPr="00184C49">
        <w:rPr>
          <w:rFonts w:asciiTheme="minorHAnsi" w:hAnsiTheme="minorHAnsi"/>
          <w:sz w:val="22"/>
          <w:szCs w:val="22"/>
          <w:lang w:val="nl-NL"/>
        </w:rPr>
        <w:t xml:space="preserve"> of begeleiding Wmo</w:t>
      </w:r>
      <w:r w:rsidRPr="00184C49">
        <w:rPr>
          <w:rFonts w:asciiTheme="minorHAnsi" w:hAnsiTheme="minorHAnsi"/>
          <w:sz w:val="22"/>
          <w:szCs w:val="22"/>
        </w:rPr>
        <w:t xml:space="preserve"> die val</w:t>
      </w:r>
      <w:r w:rsidR="00C96AC0" w:rsidRPr="00184C49">
        <w:rPr>
          <w:rFonts w:asciiTheme="minorHAnsi" w:hAnsiTheme="minorHAnsi"/>
          <w:sz w:val="22"/>
          <w:szCs w:val="22"/>
          <w:lang w:val="nl-NL"/>
        </w:rPr>
        <w:t>len</w:t>
      </w:r>
      <w:r w:rsidRPr="00184C49">
        <w:rPr>
          <w:rFonts w:asciiTheme="minorHAnsi" w:hAnsiTheme="minorHAnsi"/>
          <w:sz w:val="22"/>
          <w:szCs w:val="22"/>
        </w:rPr>
        <w:t xml:space="preserve"> binnen de kaders van deze raamovereenkomst.</w:t>
      </w:r>
    </w:p>
    <w:p w14:paraId="5CCBF362" w14:textId="77777777" w:rsidR="00DE2CD5" w:rsidRPr="00184C49" w:rsidRDefault="00DE2CD5" w:rsidP="003E4E2A">
      <w:pPr>
        <w:pStyle w:val="KopjesOVK"/>
        <w:spacing w:line="264" w:lineRule="auto"/>
        <w:rPr>
          <w:rFonts w:asciiTheme="minorHAnsi" w:hAnsiTheme="minorHAnsi"/>
        </w:rPr>
      </w:pPr>
      <w:bookmarkStart w:id="43" w:name="_Toc66896661"/>
      <w:r w:rsidRPr="00184C49">
        <w:rPr>
          <w:rFonts w:asciiTheme="minorHAnsi" w:hAnsiTheme="minorHAnsi"/>
        </w:rPr>
        <w:t xml:space="preserve">Artikel </w:t>
      </w:r>
      <w:r w:rsidR="00FD3A5C" w:rsidRPr="00184C49">
        <w:rPr>
          <w:rFonts w:asciiTheme="minorHAnsi" w:hAnsiTheme="minorHAnsi"/>
        </w:rPr>
        <w:t>1</w:t>
      </w:r>
      <w:r w:rsidR="00BC3E7A" w:rsidRPr="00184C49">
        <w:rPr>
          <w:rFonts w:asciiTheme="minorHAnsi" w:hAnsiTheme="minorHAnsi"/>
        </w:rPr>
        <w:t>3</w:t>
      </w:r>
      <w:r w:rsidR="00FD3A5C" w:rsidRPr="00184C49">
        <w:rPr>
          <w:rFonts w:asciiTheme="minorHAnsi" w:hAnsiTheme="minorHAnsi"/>
        </w:rPr>
        <w:t xml:space="preserve">. </w:t>
      </w:r>
      <w:r w:rsidRPr="00184C49">
        <w:rPr>
          <w:rFonts w:asciiTheme="minorHAnsi" w:hAnsiTheme="minorHAnsi"/>
        </w:rPr>
        <w:t>Verplichtingen van de Opdrachtnemer</w:t>
      </w:r>
      <w:bookmarkEnd w:id="43"/>
    </w:p>
    <w:p w14:paraId="1744D311" w14:textId="781DF2BD" w:rsidR="00DE2CD5" w:rsidRPr="00184C49" w:rsidRDefault="00FA2AEB" w:rsidP="003E4E2A">
      <w:pPr>
        <w:pStyle w:val="Lijstalinea"/>
        <w:numPr>
          <w:ilvl w:val="0"/>
          <w:numId w:val="36"/>
        </w:numPr>
        <w:spacing w:line="264" w:lineRule="auto"/>
        <w:ind w:left="567" w:hanging="567"/>
        <w:rPr>
          <w:rFonts w:asciiTheme="minorHAnsi" w:hAnsiTheme="minorHAnsi"/>
          <w:sz w:val="22"/>
          <w:szCs w:val="22"/>
        </w:rPr>
      </w:pPr>
      <w:r w:rsidRPr="00184C49">
        <w:rPr>
          <w:rFonts w:asciiTheme="minorHAnsi" w:hAnsiTheme="minorHAnsi"/>
          <w:sz w:val="22"/>
          <w:szCs w:val="22"/>
        </w:rPr>
        <w:t>Opdrachtnemer verleent Zorg aan Cliënt die volgens de daarvoor gestelde wettelijke regels of gemeentelijke verordeningen tenzij dit in redelijkheid niet van hem gevraagd kan worden of Opdrachtnemer aantoont dat hij niet de juiste zorg kan bieden</w:t>
      </w:r>
      <w:r w:rsidR="00DE2CD5" w:rsidRPr="00184C49">
        <w:rPr>
          <w:rFonts w:asciiTheme="minorHAnsi" w:hAnsiTheme="minorHAnsi"/>
          <w:sz w:val="22"/>
          <w:szCs w:val="22"/>
        </w:rPr>
        <w:t>.</w:t>
      </w:r>
    </w:p>
    <w:p w14:paraId="4661EC32" w14:textId="0777E3E0" w:rsidR="00DE2CD5" w:rsidRPr="00184C49" w:rsidRDefault="00FA2AEB" w:rsidP="003E4E2A">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184C49">
        <w:rPr>
          <w:rFonts w:asciiTheme="minorHAnsi" w:hAnsiTheme="minorHAnsi"/>
          <w:sz w:val="22"/>
          <w:szCs w:val="22"/>
        </w:rPr>
        <w:t xml:space="preserve">Opdrachtnemer informeert Opdrachtgever onmiddellijk en onder vermelding van redenen, als tijdens de uitvoering van de opdracht geen </w:t>
      </w:r>
      <w:r w:rsidR="008F7506" w:rsidRPr="00184C49">
        <w:rPr>
          <w:rFonts w:asciiTheme="minorHAnsi" w:hAnsiTheme="minorHAnsi"/>
          <w:sz w:val="22"/>
          <w:szCs w:val="22"/>
        </w:rPr>
        <w:t>Zorg</w:t>
      </w:r>
      <w:r w:rsidRPr="00184C49">
        <w:rPr>
          <w:rFonts w:asciiTheme="minorHAnsi" w:hAnsiTheme="minorHAnsi"/>
          <w:sz w:val="22"/>
          <w:szCs w:val="22"/>
        </w:rPr>
        <w:t xml:space="preserve"> meer aan een cliënt wordt geleverd en hij redelijkerwijs kan vermoeden dat dit voor langere tijd is.</w:t>
      </w:r>
    </w:p>
    <w:p w14:paraId="35AF1CC5" w14:textId="77777777" w:rsidR="00500377" w:rsidRPr="00184C49" w:rsidRDefault="00FA2AEB" w:rsidP="003E4E2A">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184C49">
        <w:rPr>
          <w:rFonts w:asciiTheme="minorHAnsi" w:hAnsiTheme="minorHAnsi"/>
          <w:sz w:val="22"/>
          <w:szCs w:val="22"/>
        </w:rPr>
        <w:t>Opdrachtnemer zorgt voor naar het oordeel van Opdrachtgever voldoende mate van informatie- en kennisoverdracht aan (medewerkers van) Opdrachtgever.</w:t>
      </w:r>
    </w:p>
    <w:p w14:paraId="19EF8CE8" w14:textId="77777777" w:rsidR="00500377" w:rsidRPr="00184C49" w:rsidRDefault="00FA2AEB" w:rsidP="003E4E2A">
      <w:pPr>
        <w:pStyle w:val="Lijstalinea"/>
        <w:numPr>
          <w:ilvl w:val="0"/>
          <w:numId w:val="36"/>
        </w:numPr>
        <w:autoSpaceDE w:val="0"/>
        <w:autoSpaceDN w:val="0"/>
        <w:adjustRightInd w:val="0"/>
        <w:spacing w:line="264" w:lineRule="auto"/>
        <w:ind w:left="567" w:hanging="567"/>
        <w:rPr>
          <w:rFonts w:asciiTheme="minorHAnsi" w:hAnsiTheme="minorHAnsi" w:cs="Arial"/>
          <w:sz w:val="22"/>
          <w:szCs w:val="22"/>
        </w:rPr>
      </w:pPr>
      <w:r w:rsidRPr="00184C49">
        <w:rPr>
          <w:rFonts w:asciiTheme="minorHAnsi" w:hAnsiTheme="minorHAnsi"/>
          <w:sz w:val="22"/>
          <w:szCs w:val="22"/>
        </w:rPr>
        <w:t>Opdrachtnemer zal bij het einde c.q. de beëindiging van de overeenkomst alle voor de uitvoering van de opdracht relevante informatie op een verantwoorde manier, binnen twee (2) weken nadat de opdracht is beëindigd, overdragen aan de nieuwe Opdrachtnemer, zonder dat hieraan, noch voor Opdrachtgever noch voor de nieuwe Opdrachtnemer, kosten zijn verbonden.</w:t>
      </w:r>
    </w:p>
    <w:p w14:paraId="34ED0F58" w14:textId="4BE07D62" w:rsidR="00FA2AEB" w:rsidRPr="00184C49" w:rsidRDefault="00FA2AEB" w:rsidP="003E4E2A">
      <w:pPr>
        <w:pStyle w:val="Lijstalinea"/>
        <w:numPr>
          <w:ilvl w:val="0"/>
          <w:numId w:val="36"/>
        </w:numPr>
        <w:autoSpaceDE w:val="0"/>
        <w:autoSpaceDN w:val="0"/>
        <w:adjustRightInd w:val="0"/>
        <w:spacing w:line="264" w:lineRule="auto"/>
        <w:ind w:left="567" w:hanging="567"/>
        <w:rPr>
          <w:rFonts w:asciiTheme="minorHAnsi" w:hAnsiTheme="minorHAnsi"/>
        </w:rPr>
      </w:pPr>
      <w:r w:rsidRPr="00184C49">
        <w:rPr>
          <w:rFonts w:asciiTheme="minorHAnsi" w:hAnsiTheme="minorHAnsi" w:cs="Arial"/>
          <w:sz w:val="22"/>
          <w:szCs w:val="22"/>
        </w:rPr>
        <w:lastRenderedPageBreak/>
        <w:t xml:space="preserve">Indien er sprake is van een calamiteit zoals bedoeld in Artikel 1.1 van de Jeugdwet, dan dient Opdrachtgever te handelen in overeenstemming het in Bijlage </w:t>
      </w:r>
      <w:r w:rsidR="00EF7C09" w:rsidRPr="00184C49">
        <w:rPr>
          <w:rFonts w:asciiTheme="minorHAnsi" w:hAnsiTheme="minorHAnsi" w:cs="Arial"/>
          <w:sz w:val="22"/>
          <w:szCs w:val="22"/>
        </w:rPr>
        <w:t>5</w:t>
      </w:r>
      <w:r w:rsidRPr="00184C49">
        <w:rPr>
          <w:rFonts w:asciiTheme="minorHAnsi" w:hAnsiTheme="minorHAnsi" w:cs="Arial"/>
          <w:sz w:val="22"/>
          <w:szCs w:val="22"/>
        </w:rPr>
        <w:t xml:space="preserve"> Incidentenprotocol Gemeenschappelijke Regeling gestelde en dient Opdrachtgever onverwijld door Opdrachtnemer over de calamiteit in kennis te worden gesteld.</w:t>
      </w:r>
    </w:p>
    <w:p w14:paraId="7E36FEF3" w14:textId="77777777" w:rsidR="00C7261C" w:rsidRPr="00184C49" w:rsidRDefault="00C7261C" w:rsidP="00C7261C">
      <w:pPr>
        <w:pStyle w:val="Lijstalinea"/>
        <w:autoSpaceDE w:val="0"/>
        <w:autoSpaceDN w:val="0"/>
        <w:adjustRightInd w:val="0"/>
        <w:spacing w:line="264" w:lineRule="auto"/>
        <w:ind w:left="567"/>
        <w:rPr>
          <w:rFonts w:asciiTheme="minorHAnsi" w:hAnsiTheme="minorHAnsi"/>
        </w:rPr>
      </w:pPr>
    </w:p>
    <w:p w14:paraId="1FD53767" w14:textId="77777777" w:rsidR="00DB3AB1" w:rsidRPr="00184C49" w:rsidRDefault="00DB3AB1"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44" w:name="_Toc66896662"/>
      <w:r w:rsidRPr="00184C49">
        <w:rPr>
          <w:rFonts w:asciiTheme="minorHAnsi" w:hAnsiTheme="minorHAnsi"/>
        </w:rPr>
        <w:t>Kwaliteit</w:t>
      </w:r>
      <w:bookmarkEnd w:id="44"/>
    </w:p>
    <w:p w14:paraId="51BB24C9" w14:textId="6750EF47" w:rsidR="000E1FBC" w:rsidRPr="00184C49" w:rsidRDefault="008E3D65" w:rsidP="003E4E2A">
      <w:pPr>
        <w:pStyle w:val="KopjesOVK"/>
        <w:spacing w:line="264" w:lineRule="auto"/>
        <w:ind w:right="282"/>
        <w:rPr>
          <w:rFonts w:asciiTheme="minorHAnsi" w:hAnsiTheme="minorHAnsi"/>
          <w:w w:val="104"/>
        </w:rPr>
      </w:pPr>
      <w:bookmarkStart w:id="45" w:name="_Toc66896663"/>
      <w:r w:rsidRPr="00184C49">
        <w:rPr>
          <w:rFonts w:asciiTheme="minorHAnsi" w:hAnsiTheme="minorHAnsi"/>
          <w:w w:val="104"/>
        </w:rPr>
        <w:t>Artikel</w:t>
      </w:r>
      <w:r w:rsidR="007C13A0" w:rsidRPr="00184C49">
        <w:rPr>
          <w:rFonts w:asciiTheme="minorHAnsi" w:hAnsiTheme="minorHAnsi"/>
          <w:w w:val="104"/>
        </w:rPr>
        <w:t xml:space="preserve"> 1</w:t>
      </w:r>
      <w:r w:rsidR="008C1ACE">
        <w:rPr>
          <w:rFonts w:asciiTheme="minorHAnsi" w:hAnsiTheme="minorHAnsi"/>
          <w:w w:val="104"/>
        </w:rPr>
        <w:t>4</w:t>
      </w:r>
      <w:r w:rsidR="007C13A0" w:rsidRPr="00184C49">
        <w:rPr>
          <w:rFonts w:asciiTheme="minorHAnsi" w:hAnsiTheme="minorHAnsi"/>
          <w:w w:val="104"/>
        </w:rPr>
        <w:t>.</w:t>
      </w:r>
      <w:r w:rsidRPr="00184C49">
        <w:rPr>
          <w:rFonts w:asciiTheme="minorHAnsi" w:hAnsiTheme="minorHAnsi"/>
          <w:w w:val="104"/>
        </w:rPr>
        <w:t xml:space="preserve"> Kwaliteit</w:t>
      </w:r>
      <w:bookmarkEnd w:id="45"/>
    </w:p>
    <w:p w14:paraId="137F1FF8" w14:textId="20162BF2" w:rsidR="000E1FBC" w:rsidRPr="00184C49" w:rsidRDefault="008E3D65" w:rsidP="003E4E2A">
      <w:pPr>
        <w:numPr>
          <w:ilvl w:val="0"/>
          <w:numId w:val="32"/>
        </w:numPr>
        <w:spacing w:line="264" w:lineRule="auto"/>
        <w:ind w:left="567" w:right="282" w:hanging="567"/>
        <w:rPr>
          <w:rFonts w:asciiTheme="minorHAnsi" w:hAnsiTheme="minorHAnsi" w:cs="Calibri"/>
          <w:color w:val="000000"/>
          <w:w w:val="104"/>
          <w:sz w:val="22"/>
        </w:rPr>
      </w:pPr>
      <w:r w:rsidRPr="00184C49">
        <w:rPr>
          <w:rFonts w:asciiTheme="minorHAnsi" w:hAnsiTheme="minorHAnsi" w:cs="Calibri"/>
          <w:color w:val="000000"/>
          <w:w w:val="104"/>
          <w:sz w:val="22"/>
        </w:rPr>
        <w:t xml:space="preserve">Opdrachtnemer past bij het uitvoeren van de </w:t>
      </w:r>
      <w:r w:rsidR="008F7506" w:rsidRPr="00184C49">
        <w:rPr>
          <w:rFonts w:asciiTheme="minorHAnsi" w:hAnsiTheme="minorHAnsi" w:cs="Calibri"/>
          <w:color w:val="000000"/>
          <w:w w:val="104"/>
          <w:sz w:val="22"/>
        </w:rPr>
        <w:t>Zorg</w:t>
      </w:r>
      <w:r w:rsidRPr="00184C49">
        <w:rPr>
          <w:rFonts w:asciiTheme="minorHAnsi" w:hAnsiTheme="minorHAnsi" w:cs="Calibri"/>
          <w:color w:val="000000"/>
          <w:w w:val="104"/>
          <w:sz w:val="22"/>
        </w:rPr>
        <w:t xml:space="preserve"> de wettelijke eisen </w:t>
      </w:r>
      <w:r w:rsidRPr="00184C49">
        <w:rPr>
          <w:rFonts w:asciiTheme="minorHAnsi" w:hAnsiTheme="minorHAnsi" w:cs="Calibri"/>
          <w:color w:val="000000"/>
          <w:spacing w:val="-1"/>
          <w:sz w:val="22"/>
        </w:rPr>
        <w:t xml:space="preserve">inzake kwaliteit en verantwoording toe. </w:t>
      </w:r>
      <w:r w:rsidR="00A643C4" w:rsidRPr="00184C49">
        <w:rPr>
          <w:rFonts w:asciiTheme="minorHAnsi" w:hAnsiTheme="minorHAnsi" w:cs="Calibri"/>
          <w:color w:val="000000"/>
          <w:spacing w:val="-1"/>
          <w:sz w:val="22"/>
        </w:rPr>
        <w:t xml:space="preserve">Verder voldoet </w:t>
      </w:r>
      <w:r w:rsidRPr="00184C49">
        <w:rPr>
          <w:rFonts w:asciiTheme="minorHAnsi" w:hAnsiTheme="minorHAnsi" w:cs="Calibri"/>
          <w:color w:val="000000"/>
          <w:spacing w:val="-1"/>
          <w:sz w:val="22"/>
        </w:rPr>
        <w:t>Opdrachtnemer</w:t>
      </w:r>
      <w:r w:rsidR="00A643C4" w:rsidRPr="00184C49">
        <w:rPr>
          <w:rFonts w:asciiTheme="minorHAnsi" w:hAnsiTheme="minorHAnsi" w:cs="Calibri"/>
          <w:color w:val="000000"/>
          <w:spacing w:val="-1"/>
          <w:sz w:val="22"/>
        </w:rPr>
        <w:t xml:space="preserve"> aan de eisen als gesteld in het Programma van Eisen.</w:t>
      </w:r>
      <w:r w:rsidR="000E1FBC" w:rsidRPr="00184C49">
        <w:rPr>
          <w:rFonts w:asciiTheme="minorHAnsi" w:hAnsiTheme="minorHAnsi" w:cs="Arial"/>
          <w:sz w:val="22"/>
          <w:szCs w:val="22"/>
        </w:rPr>
        <w:t xml:space="preserve"> </w:t>
      </w:r>
    </w:p>
    <w:p w14:paraId="2D5B8BBB" w14:textId="245BCD6C" w:rsidR="00712485" w:rsidRPr="00184C49" w:rsidRDefault="00712485" w:rsidP="003E4E2A">
      <w:pPr>
        <w:pStyle w:val="KopjesOVK"/>
        <w:spacing w:line="264" w:lineRule="auto"/>
        <w:ind w:right="282"/>
        <w:rPr>
          <w:rFonts w:asciiTheme="minorHAnsi" w:hAnsiTheme="minorHAnsi"/>
        </w:rPr>
      </w:pPr>
      <w:bookmarkStart w:id="46" w:name="_Toc66896664"/>
      <w:r w:rsidRPr="00184C49">
        <w:rPr>
          <w:rFonts w:asciiTheme="minorHAnsi" w:hAnsiTheme="minorHAnsi"/>
        </w:rPr>
        <w:t xml:space="preserve">Artikel </w:t>
      </w:r>
      <w:r w:rsidR="007C13A0" w:rsidRPr="00184C49">
        <w:rPr>
          <w:rFonts w:asciiTheme="minorHAnsi" w:hAnsiTheme="minorHAnsi"/>
        </w:rPr>
        <w:t>1</w:t>
      </w:r>
      <w:r w:rsidR="008C1ACE">
        <w:rPr>
          <w:rFonts w:asciiTheme="minorHAnsi" w:hAnsiTheme="minorHAnsi"/>
        </w:rPr>
        <w:t>5</w:t>
      </w:r>
      <w:r w:rsidR="007C13A0" w:rsidRPr="00184C49">
        <w:rPr>
          <w:rFonts w:asciiTheme="minorHAnsi" w:hAnsiTheme="minorHAnsi"/>
        </w:rPr>
        <w:t xml:space="preserve">. </w:t>
      </w:r>
      <w:r w:rsidRPr="00184C49">
        <w:rPr>
          <w:rFonts w:asciiTheme="minorHAnsi" w:hAnsiTheme="minorHAnsi"/>
        </w:rPr>
        <w:t>Vertrouwenspersoon</w:t>
      </w:r>
      <w:bookmarkEnd w:id="46"/>
    </w:p>
    <w:p w14:paraId="2C0C3F9B" w14:textId="77777777" w:rsidR="00712485" w:rsidRPr="00184C49" w:rsidRDefault="00712485" w:rsidP="003E4E2A">
      <w:pPr>
        <w:spacing w:line="264" w:lineRule="auto"/>
        <w:ind w:right="282"/>
        <w:contextualSpacing/>
        <w:rPr>
          <w:rFonts w:asciiTheme="minorHAnsi" w:hAnsiTheme="minorHAnsi" w:cs="Arial"/>
          <w:sz w:val="22"/>
        </w:rPr>
      </w:pPr>
      <w:r w:rsidRPr="00184C49">
        <w:rPr>
          <w:rFonts w:asciiTheme="minorHAnsi" w:hAnsiTheme="minorHAnsi" w:cs="Arial"/>
          <w:sz w:val="22"/>
        </w:rPr>
        <w:t xml:space="preserve">Opdrachtnemer stelt een vertrouwenspersoon in de gelegenheid zijn taak uit te voeren. </w:t>
      </w:r>
    </w:p>
    <w:p w14:paraId="6CF0D966" w14:textId="08C68B6F" w:rsidR="00712485" w:rsidRPr="00184C49" w:rsidRDefault="00712485" w:rsidP="003E4E2A">
      <w:pPr>
        <w:pStyle w:val="KopjesOVK"/>
        <w:spacing w:line="264" w:lineRule="auto"/>
        <w:ind w:right="282"/>
        <w:rPr>
          <w:rFonts w:asciiTheme="minorHAnsi" w:hAnsiTheme="minorHAnsi"/>
        </w:rPr>
      </w:pPr>
      <w:bookmarkStart w:id="47" w:name="_Toc66896665"/>
      <w:r w:rsidRPr="00184C49">
        <w:rPr>
          <w:rFonts w:asciiTheme="minorHAnsi" w:hAnsiTheme="minorHAnsi"/>
        </w:rPr>
        <w:t xml:space="preserve">Artikel </w:t>
      </w:r>
      <w:r w:rsidR="00EE489D" w:rsidRPr="00184C49">
        <w:rPr>
          <w:rFonts w:asciiTheme="minorHAnsi" w:hAnsiTheme="minorHAnsi"/>
        </w:rPr>
        <w:t>1</w:t>
      </w:r>
      <w:r w:rsidR="008C1ACE">
        <w:rPr>
          <w:rFonts w:asciiTheme="minorHAnsi" w:hAnsiTheme="minorHAnsi"/>
        </w:rPr>
        <w:t>6</w:t>
      </w:r>
      <w:r w:rsidR="007C13A0" w:rsidRPr="00184C49">
        <w:rPr>
          <w:rFonts w:asciiTheme="minorHAnsi" w:hAnsiTheme="minorHAnsi"/>
        </w:rPr>
        <w:t xml:space="preserve">. </w:t>
      </w:r>
      <w:r w:rsidRPr="00184C49">
        <w:rPr>
          <w:rFonts w:asciiTheme="minorHAnsi" w:hAnsiTheme="minorHAnsi"/>
        </w:rPr>
        <w:t>Klachtenregeling</w:t>
      </w:r>
      <w:bookmarkEnd w:id="47"/>
    </w:p>
    <w:p w14:paraId="6ED111D1" w14:textId="77777777" w:rsidR="00712485" w:rsidRPr="00184C49" w:rsidRDefault="00712485" w:rsidP="003E4E2A">
      <w:pPr>
        <w:spacing w:line="264" w:lineRule="auto"/>
        <w:ind w:right="282"/>
        <w:contextualSpacing/>
        <w:rPr>
          <w:rFonts w:asciiTheme="minorHAnsi" w:hAnsiTheme="minorHAnsi" w:cs="Arial"/>
          <w:sz w:val="22"/>
        </w:rPr>
      </w:pPr>
      <w:r w:rsidRPr="00184C49">
        <w:rPr>
          <w:rFonts w:asciiTheme="minorHAnsi" w:hAnsiTheme="minorHAnsi" w:cs="Arial"/>
          <w:sz w:val="22"/>
        </w:rPr>
        <w:t>Opdrachtnemer hanteert een behoorlijke en transparante klachtenregeling</w:t>
      </w:r>
      <w:r w:rsidR="006363A8" w:rsidRPr="00184C49">
        <w:rPr>
          <w:rFonts w:asciiTheme="minorHAnsi" w:hAnsiTheme="minorHAnsi" w:cs="Arial"/>
          <w:sz w:val="22"/>
        </w:rPr>
        <w:t xml:space="preserve"> </w:t>
      </w:r>
      <w:r w:rsidR="006363A8" w:rsidRPr="00184C49">
        <w:rPr>
          <w:rFonts w:asciiTheme="minorHAnsi" w:eastAsia="Arial Unicode MS" w:hAnsiTheme="minorHAnsi" w:cs="Arial"/>
          <w:color w:val="000000"/>
          <w:sz w:val="22"/>
        </w:rPr>
        <w:t xml:space="preserve">die voldoet aan </w:t>
      </w:r>
      <w:r w:rsidR="00AA0866" w:rsidRPr="00184C49">
        <w:rPr>
          <w:rFonts w:asciiTheme="minorHAnsi" w:eastAsia="Arial Unicode MS" w:hAnsiTheme="minorHAnsi" w:cs="Arial"/>
          <w:color w:val="000000"/>
          <w:sz w:val="22"/>
        </w:rPr>
        <w:t xml:space="preserve">wettelijke eisen die gesteld zijn in de </w:t>
      </w:r>
      <w:r w:rsidR="004E6472" w:rsidRPr="00184C49">
        <w:rPr>
          <w:rFonts w:asciiTheme="minorHAnsi" w:eastAsia="Arial Unicode MS" w:hAnsiTheme="minorHAnsi" w:cs="Arial"/>
          <w:color w:val="000000"/>
          <w:sz w:val="22"/>
        </w:rPr>
        <w:t>Jeugdwet</w:t>
      </w:r>
      <w:r w:rsidRPr="00184C49">
        <w:rPr>
          <w:rFonts w:asciiTheme="minorHAnsi" w:hAnsiTheme="minorHAnsi" w:cs="Arial"/>
          <w:sz w:val="22"/>
        </w:rPr>
        <w:t xml:space="preserve">. </w:t>
      </w:r>
    </w:p>
    <w:p w14:paraId="65A57131" w14:textId="7B21E318" w:rsidR="00712485" w:rsidRPr="00184C49" w:rsidRDefault="00712485" w:rsidP="003E4E2A">
      <w:pPr>
        <w:pStyle w:val="KopjesOVK"/>
        <w:spacing w:line="264" w:lineRule="auto"/>
        <w:ind w:right="282"/>
        <w:rPr>
          <w:rFonts w:asciiTheme="minorHAnsi" w:hAnsiTheme="minorHAnsi"/>
          <w:szCs w:val="24"/>
        </w:rPr>
      </w:pPr>
      <w:bookmarkStart w:id="48" w:name="_Toc66896666"/>
      <w:r w:rsidRPr="00184C49">
        <w:rPr>
          <w:rFonts w:asciiTheme="minorHAnsi" w:hAnsiTheme="minorHAnsi"/>
          <w:szCs w:val="24"/>
        </w:rPr>
        <w:t xml:space="preserve">Artikel </w:t>
      </w:r>
      <w:r w:rsidR="00EE489D" w:rsidRPr="00184C49">
        <w:rPr>
          <w:rFonts w:asciiTheme="minorHAnsi" w:hAnsiTheme="minorHAnsi"/>
          <w:szCs w:val="24"/>
        </w:rPr>
        <w:t>1</w:t>
      </w:r>
      <w:r w:rsidR="008C1ACE">
        <w:rPr>
          <w:rFonts w:asciiTheme="minorHAnsi" w:hAnsiTheme="minorHAnsi"/>
          <w:szCs w:val="24"/>
        </w:rPr>
        <w:t>7</w:t>
      </w:r>
      <w:r w:rsidR="007C13A0" w:rsidRPr="00184C49">
        <w:rPr>
          <w:rFonts w:asciiTheme="minorHAnsi" w:hAnsiTheme="minorHAnsi"/>
          <w:szCs w:val="24"/>
        </w:rPr>
        <w:t xml:space="preserve">. </w:t>
      </w:r>
      <w:r w:rsidRPr="00184C49">
        <w:rPr>
          <w:rFonts w:asciiTheme="minorHAnsi" w:hAnsiTheme="minorHAnsi"/>
          <w:szCs w:val="24"/>
        </w:rPr>
        <w:t>Privacy</w:t>
      </w:r>
      <w:bookmarkEnd w:id="48"/>
    </w:p>
    <w:p w14:paraId="16F43ECB" w14:textId="03D0BE39" w:rsidR="00712485" w:rsidRPr="00184C49" w:rsidRDefault="00AB1914" w:rsidP="003E4E2A">
      <w:pPr>
        <w:spacing w:line="264" w:lineRule="auto"/>
        <w:ind w:right="282"/>
        <w:rPr>
          <w:rFonts w:asciiTheme="minorHAnsi" w:hAnsiTheme="minorHAnsi"/>
          <w:sz w:val="22"/>
          <w:szCs w:val="22"/>
        </w:rPr>
      </w:pPr>
      <w:r w:rsidRPr="00184C49">
        <w:rPr>
          <w:rFonts w:asciiTheme="minorHAnsi" w:hAnsiTheme="minorHAnsi"/>
          <w:sz w:val="22"/>
          <w:szCs w:val="22"/>
        </w:rPr>
        <w:t>Opdrachtnemer en Opdrachtgever werken binnen de wettelijke kaders voor de bescherming van (persoons) gegevens (AVG en materiewetten) en nemen de “</w:t>
      </w:r>
      <w:hyperlink r:id="rId9" w:history="1">
        <w:r w:rsidRPr="00184C49">
          <w:rPr>
            <w:rStyle w:val="Hyperlink"/>
            <w:rFonts w:asciiTheme="minorHAnsi" w:hAnsiTheme="minorHAnsi"/>
            <w:sz w:val="22"/>
            <w:szCs w:val="22"/>
          </w:rPr>
          <w:t>Vuistregels voor professionals bij gegevensuitwisseling en privacy</w:t>
        </w:r>
      </w:hyperlink>
      <w:r w:rsidRPr="00184C49">
        <w:rPr>
          <w:rFonts w:asciiTheme="minorHAnsi" w:hAnsiTheme="minorHAnsi"/>
          <w:sz w:val="22"/>
          <w:szCs w:val="22"/>
        </w:rPr>
        <w:t>” in acht</w:t>
      </w:r>
      <w:r w:rsidR="005A1AD1" w:rsidRPr="00184C49">
        <w:rPr>
          <w:rFonts w:asciiTheme="minorHAnsi" w:hAnsiTheme="minorHAnsi"/>
          <w:sz w:val="22"/>
          <w:szCs w:val="22"/>
        </w:rPr>
        <w:t xml:space="preserve">. </w:t>
      </w:r>
      <w:r w:rsidR="005A1AD1" w:rsidRPr="00184C49">
        <w:rPr>
          <w:rFonts w:asciiTheme="minorHAnsi" w:hAnsiTheme="minorHAnsi" w:cstheme="minorHAnsi"/>
          <w:sz w:val="22"/>
          <w:szCs w:val="22"/>
        </w:rPr>
        <w:t>Persoonsgegevens worden uitsluitend versleuteld uitgewisseld o.a. via Zorgmail.</w:t>
      </w:r>
    </w:p>
    <w:p w14:paraId="3319AAFE" w14:textId="1A59EEFF" w:rsidR="00F92E2F" w:rsidRPr="00184C49" w:rsidRDefault="00C7261C"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49" w:name="_Toc529010161"/>
      <w:bookmarkStart w:id="50" w:name="_Toc66896667"/>
      <w:r w:rsidRPr="00184C49">
        <w:rPr>
          <w:rFonts w:asciiTheme="minorHAnsi" w:hAnsiTheme="minorHAnsi"/>
        </w:rPr>
        <w:t xml:space="preserve">Tarieven en </w:t>
      </w:r>
      <w:r w:rsidR="00884352" w:rsidRPr="00184C49">
        <w:rPr>
          <w:rFonts w:asciiTheme="minorHAnsi" w:hAnsiTheme="minorHAnsi"/>
        </w:rPr>
        <w:t>bekostiging</w:t>
      </w:r>
      <w:bookmarkEnd w:id="49"/>
      <w:bookmarkEnd w:id="50"/>
      <w:r w:rsidR="00F92E2F" w:rsidRPr="00184C49">
        <w:rPr>
          <w:rFonts w:asciiTheme="minorHAnsi" w:hAnsiTheme="minorHAnsi"/>
        </w:rPr>
        <w:t xml:space="preserve"> </w:t>
      </w:r>
    </w:p>
    <w:p w14:paraId="77C340E2" w14:textId="61C095FC" w:rsidR="00A34BF7" w:rsidRPr="00184C49" w:rsidRDefault="008C199D" w:rsidP="003E4E2A">
      <w:pPr>
        <w:pStyle w:val="KopjesOVK"/>
        <w:spacing w:line="264" w:lineRule="auto"/>
        <w:ind w:right="282"/>
        <w:rPr>
          <w:rFonts w:asciiTheme="minorHAnsi" w:hAnsiTheme="minorHAnsi"/>
        </w:rPr>
      </w:pPr>
      <w:bookmarkStart w:id="51" w:name="_Toc66896668"/>
      <w:r w:rsidRPr="00184C49">
        <w:rPr>
          <w:rFonts w:asciiTheme="minorHAnsi" w:hAnsiTheme="minorHAnsi"/>
        </w:rPr>
        <w:t xml:space="preserve">Artikel </w:t>
      </w:r>
      <w:r w:rsidR="008C1ACE">
        <w:rPr>
          <w:rFonts w:asciiTheme="minorHAnsi" w:hAnsiTheme="minorHAnsi"/>
        </w:rPr>
        <w:t>18</w:t>
      </w:r>
      <w:r w:rsidR="007C13A0" w:rsidRPr="00184C49">
        <w:rPr>
          <w:rFonts w:asciiTheme="minorHAnsi" w:hAnsiTheme="minorHAnsi"/>
        </w:rPr>
        <w:t xml:space="preserve">. </w:t>
      </w:r>
      <w:r w:rsidR="00B2478C" w:rsidRPr="00184C49">
        <w:rPr>
          <w:rFonts w:asciiTheme="minorHAnsi" w:hAnsiTheme="minorHAnsi"/>
        </w:rPr>
        <w:t>Tarief en indexering</w:t>
      </w:r>
      <w:bookmarkEnd w:id="51"/>
    </w:p>
    <w:p w14:paraId="5E7B09D6" w14:textId="3434C225" w:rsidR="00797FFD" w:rsidRPr="00184C49" w:rsidRDefault="00B2478C" w:rsidP="00B54FC2">
      <w:pPr>
        <w:numPr>
          <w:ilvl w:val="1"/>
          <w:numId w:val="10"/>
        </w:numPr>
        <w:spacing w:line="264" w:lineRule="auto"/>
        <w:ind w:right="282"/>
        <w:rPr>
          <w:rFonts w:asciiTheme="minorHAnsi" w:hAnsiTheme="minorHAnsi" w:cstheme="minorHAnsi"/>
          <w:bCs/>
          <w:sz w:val="22"/>
        </w:rPr>
      </w:pPr>
      <w:r w:rsidRPr="00184C49">
        <w:rPr>
          <w:rFonts w:asciiTheme="minorHAnsi" w:hAnsiTheme="minorHAnsi" w:cstheme="minorHAnsi"/>
          <w:color w:val="000000"/>
          <w:w w:val="103"/>
          <w:sz w:val="22"/>
        </w:rPr>
        <w:t xml:space="preserve">De tarieven voor de te leveren zorg zijn opgenomen in </w:t>
      </w:r>
      <w:r w:rsidR="00C7261C" w:rsidRPr="00184C49">
        <w:rPr>
          <w:rFonts w:asciiTheme="minorHAnsi" w:hAnsiTheme="minorHAnsi" w:cstheme="minorHAnsi"/>
          <w:color w:val="000000"/>
          <w:w w:val="103"/>
          <w:sz w:val="22"/>
        </w:rPr>
        <w:t>het aanbestedingsdocument</w:t>
      </w:r>
      <w:r w:rsidRPr="00184C49">
        <w:rPr>
          <w:rFonts w:asciiTheme="minorHAnsi" w:hAnsiTheme="minorHAnsi" w:cstheme="minorHAnsi"/>
          <w:color w:val="000000"/>
          <w:w w:val="103"/>
          <w:sz w:val="22"/>
        </w:rPr>
        <w:t>.</w:t>
      </w:r>
    </w:p>
    <w:p w14:paraId="64E28444" w14:textId="186C6DFB" w:rsidR="00910113" w:rsidRPr="00184C49" w:rsidRDefault="00B2478C" w:rsidP="003E4E2A">
      <w:pPr>
        <w:numPr>
          <w:ilvl w:val="1"/>
          <w:numId w:val="10"/>
        </w:numPr>
        <w:spacing w:line="264" w:lineRule="auto"/>
        <w:ind w:right="282"/>
        <w:rPr>
          <w:rFonts w:asciiTheme="minorHAnsi" w:hAnsiTheme="minorHAnsi" w:cstheme="minorHAnsi"/>
          <w:bCs/>
          <w:sz w:val="22"/>
        </w:rPr>
      </w:pPr>
      <w:r w:rsidRPr="00184C49">
        <w:rPr>
          <w:rFonts w:asciiTheme="minorHAnsi" w:hAnsiTheme="minorHAnsi" w:cstheme="minorHAnsi"/>
          <w:color w:val="000000"/>
          <w:sz w:val="22"/>
          <w:szCs w:val="22"/>
        </w:rPr>
        <w:t>D</w:t>
      </w:r>
      <w:r w:rsidR="00CE7703" w:rsidRPr="00184C49">
        <w:rPr>
          <w:rFonts w:asciiTheme="minorHAnsi" w:hAnsiTheme="minorHAnsi" w:cstheme="minorHAnsi"/>
          <w:color w:val="000000"/>
          <w:sz w:val="22"/>
          <w:szCs w:val="22"/>
        </w:rPr>
        <w:t>e tarieven waartegen de hulp wordt verleend worden, voor het eerst per 1 januari 20</w:t>
      </w:r>
      <w:r w:rsidR="00F74086" w:rsidRPr="00184C49">
        <w:rPr>
          <w:rFonts w:asciiTheme="minorHAnsi" w:hAnsiTheme="minorHAnsi" w:cstheme="minorHAnsi"/>
          <w:color w:val="000000"/>
          <w:sz w:val="22"/>
          <w:szCs w:val="22"/>
        </w:rPr>
        <w:t>2</w:t>
      </w:r>
      <w:r w:rsidR="000D1002">
        <w:rPr>
          <w:rFonts w:asciiTheme="minorHAnsi" w:hAnsiTheme="minorHAnsi" w:cstheme="minorHAnsi"/>
          <w:color w:val="000000"/>
          <w:sz w:val="22"/>
          <w:szCs w:val="22"/>
        </w:rPr>
        <w:t>2</w:t>
      </w:r>
      <w:r w:rsidR="00CE7703" w:rsidRPr="00184C49">
        <w:rPr>
          <w:rFonts w:asciiTheme="minorHAnsi" w:hAnsiTheme="minorHAnsi" w:cstheme="minorHAnsi"/>
          <w:color w:val="000000"/>
          <w:sz w:val="22"/>
          <w:szCs w:val="22"/>
        </w:rPr>
        <w:t xml:space="preserve">, </w:t>
      </w:r>
      <w:r w:rsidR="00CE7703" w:rsidRPr="00184C49">
        <w:rPr>
          <w:rFonts w:asciiTheme="minorHAnsi" w:hAnsiTheme="minorHAnsi" w:cstheme="minorHAnsi"/>
          <w:color w:val="000000"/>
          <w:sz w:val="22"/>
        </w:rPr>
        <w:t>jaarlijks geïndexeerd met het OVA-percentage (Overheidsbijdrage in de Arbeidskosten) van het voorafgaande jaar (t-1 systematiek) zoals de Nederlandse Zorgautoriteit deze definitief vaststelt in de maand juli</w:t>
      </w:r>
      <w:r w:rsidR="00062451" w:rsidRPr="00184C49">
        <w:rPr>
          <w:rFonts w:asciiTheme="minorHAnsi" w:hAnsiTheme="minorHAnsi" w:cstheme="minorHAnsi"/>
          <w:color w:val="000000"/>
          <w:sz w:val="22"/>
        </w:rPr>
        <w:t xml:space="preserve"> </w:t>
      </w:r>
      <w:r w:rsidR="00062451" w:rsidRPr="00184C49">
        <w:rPr>
          <w:rFonts w:asciiTheme="minorHAnsi" w:hAnsiTheme="minorHAnsi" w:cstheme="minorHAnsi"/>
          <w:sz w:val="22"/>
        </w:rPr>
        <w:t>(dus de correctie voor 20</w:t>
      </w:r>
      <w:r w:rsidR="00F74086" w:rsidRPr="00184C49">
        <w:rPr>
          <w:rFonts w:asciiTheme="minorHAnsi" w:hAnsiTheme="minorHAnsi" w:cstheme="minorHAnsi"/>
          <w:sz w:val="22"/>
        </w:rPr>
        <w:t>2</w:t>
      </w:r>
      <w:r w:rsidR="004204B2" w:rsidRPr="00184C49">
        <w:rPr>
          <w:rFonts w:asciiTheme="minorHAnsi" w:hAnsiTheme="minorHAnsi" w:cstheme="minorHAnsi"/>
          <w:sz w:val="22"/>
        </w:rPr>
        <w:t>2</w:t>
      </w:r>
      <w:r w:rsidR="00062451" w:rsidRPr="00184C49">
        <w:rPr>
          <w:rFonts w:asciiTheme="minorHAnsi" w:hAnsiTheme="minorHAnsi" w:cstheme="minorHAnsi"/>
          <w:sz w:val="22"/>
        </w:rPr>
        <w:t xml:space="preserve"> is vastgesteld in juli 20</w:t>
      </w:r>
      <w:r w:rsidR="004204B2" w:rsidRPr="00184C49">
        <w:rPr>
          <w:rFonts w:asciiTheme="minorHAnsi" w:hAnsiTheme="minorHAnsi" w:cstheme="minorHAnsi"/>
          <w:sz w:val="22"/>
        </w:rPr>
        <w:t>21</w:t>
      </w:r>
      <w:r w:rsidR="00062451" w:rsidRPr="00184C49">
        <w:rPr>
          <w:rFonts w:asciiTheme="minorHAnsi" w:hAnsiTheme="minorHAnsi" w:cstheme="minorHAnsi"/>
          <w:sz w:val="22"/>
        </w:rPr>
        <w:t>, die voor 20</w:t>
      </w:r>
      <w:r w:rsidR="00F74086" w:rsidRPr="00184C49">
        <w:rPr>
          <w:rFonts w:asciiTheme="minorHAnsi" w:hAnsiTheme="minorHAnsi" w:cstheme="minorHAnsi"/>
          <w:sz w:val="22"/>
        </w:rPr>
        <w:t>2</w:t>
      </w:r>
      <w:r w:rsidR="004204B2" w:rsidRPr="00184C49">
        <w:rPr>
          <w:rFonts w:asciiTheme="minorHAnsi" w:hAnsiTheme="minorHAnsi" w:cstheme="minorHAnsi"/>
          <w:sz w:val="22"/>
        </w:rPr>
        <w:t>3</w:t>
      </w:r>
      <w:r w:rsidR="00062451" w:rsidRPr="00184C49">
        <w:rPr>
          <w:rFonts w:asciiTheme="minorHAnsi" w:hAnsiTheme="minorHAnsi" w:cstheme="minorHAnsi"/>
          <w:sz w:val="22"/>
        </w:rPr>
        <w:t xml:space="preserve"> in  juli 20</w:t>
      </w:r>
      <w:r w:rsidR="00F74086" w:rsidRPr="00184C49">
        <w:rPr>
          <w:rFonts w:asciiTheme="minorHAnsi" w:hAnsiTheme="minorHAnsi" w:cstheme="minorHAnsi"/>
          <w:sz w:val="22"/>
        </w:rPr>
        <w:t>2</w:t>
      </w:r>
      <w:r w:rsidR="004204B2" w:rsidRPr="00184C49">
        <w:rPr>
          <w:rFonts w:asciiTheme="minorHAnsi" w:hAnsiTheme="minorHAnsi" w:cstheme="minorHAnsi"/>
          <w:sz w:val="22"/>
        </w:rPr>
        <w:t>2</w:t>
      </w:r>
      <w:r w:rsidR="00062451" w:rsidRPr="00184C49">
        <w:rPr>
          <w:rFonts w:asciiTheme="minorHAnsi" w:hAnsiTheme="minorHAnsi" w:cstheme="minorHAnsi"/>
          <w:sz w:val="22"/>
        </w:rPr>
        <w:t>, et cetera).</w:t>
      </w:r>
    </w:p>
    <w:p w14:paraId="5026942B" w14:textId="7390FEA6" w:rsidR="00A34BF7" w:rsidRPr="00184C49" w:rsidRDefault="0037566E" w:rsidP="003E4E2A">
      <w:pPr>
        <w:pStyle w:val="KopjesOVK"/>
        <w:spacing w:line="264" w:lineRule="auto"/>
        <w:ind w:right="282"/>
        <w:rPr>
          <w:rFonts w:asciiTheme="minorHAnsi" w:hAnsiTheme="minorHAnsi"/>
        </w:rPr>
      </w:pPr>
      <w:bookmarkStart w:id="52" w:name="_Toc399937154"/>
      <w:bookmarkStart w:id="53" w:name="_Toc66896669"/>
      <w:r w:rsidRPr="00184C49">
        <w:rPr>
          <w:rFonts w:asciiTheme="minorHAnsi" w:hAnsiTheme="minorHAnsi"/>
        </w:rPr>
        <w:t xml:space="preserve">Artikel </w:t>
      </w:r>
      <w:r w:rsidR="008C1ACE">
        <w:rPr>
          <w:rFonts w:asciiTheme="minorHAnsi" w:hAnsiTheme="minorHAnsi"/>
        </w:rPr>
        <w:t>19</w:t>
      </w:r>
      <w:r w:rsidR="007C13A0" w:rsidRPr="00184C49">
        <w:rPr>
          <w:rFonts w:asciiTheme="minorHAnsi" w:hAnsiTheme="minorHAnsi"/>
        </w:rPr>
        <w:t xml:space="preserve">. </w:t>
      </w:r>
      <w:r w:rsidR="00A34BF7" w:rsidRPr="00184C49">
        <w:rPr>
          <w:rFonts w:asciiTheme="minorHAnsi" w:hAnsiTheme="minorHAnsi"/>
        </w:rPr>
        <w:t>Factur</w:t>
      </w:r>
      <w:r w:rsidR="00E724AE" w:rsidRPr="00184C49">
        <w:rPr>
          <w:rFonts w:asciiTheme="minorHAnsi" w:hAnsiTheme="minorHAnsi"/>
        </w:rPr>
        <w:t>atie e</w:t>
      </w:r>
      <w:r w:rsidR="00A34BF7" w:rsidRPr="00184C49">
        <w:rPr>
          <w:rFonts w:asciiTheme="minorHAnsi" w:hAnsiTheme="minorHAnsi"/>
        </w:rPr>
        <w:t>n betaling</w:t>
      </w:r>
      <w:bookmarkEnd w:id="52"/>
      <w:bookmarkEnd w:id="53"/>
    </w:p>
    <w:p w14:paraId="70CA4A8B" w14:textId="77781419" w:rsidR="002C62AB" w:rsidRPr="002C62AB" w:rsidRDefault="002C62AB" w:rsidP="003E4E2A">
      <w:pPr>
        <w:pStyle w:val="Lijstalinea"/>
        <w:numPr>
          <w:ilvl w:val="1"/>
          <w:numId w:val="15"/>
        </w:numPr>
        <w:spacing w:after="200" w:line="264" w:lineRule="auto"/>
        <w:ind w:left="567" w:right="282" w:hanging="567"/>
        <w:rPr>
          <w:rFonts w:asciiTheme="minorHAnsi" w:hAnsiTheme="minorHAnsi"/>
          <w:sz w:val="22"/>
          <w:szCs w:val="22"/>
        </w:rPr>
      </w:pPr>
      <w:r w:rsidRPr="002C62AB">
        <w:rPr>
          <w:rFonts w:asciiTheme="minorHAnsi" w:hAnsiTheme="minorHAnsi"/>
          <w:sz w:val="22"/>
          <w:szCs w:val="22"/>
        </w:rPr>
        <w:t xml:space="preserve">Facturatie vindt plaats op basis van maandelijkse voorschot facturen van 1/12 x jaarbedrag van de medewerker. </w:t>
      </w:r>
    </w:p>
    <w:p w14:paraId="2ED4B172" w14:textId="3622D175" w:rsidR="007A07AB" w:rsidRPr="00184C49" w:rsidRDefault="007821BD" w:rsidP="003E4E2A">
      <w:pPr>
        <w:pStyle w:val="Lijstalinea"/>
        <w:numPr>
          <w:ilvl w:val="1"/>
          <w:numId w:val="15"/>
        </w:numPr>
        <w:spacing w:after="200" w:line="264" w:lineRule="auto"/>
        <w:ind w:left="567" w:right="282" w:hanging="567"/>
        <w:rPr>
          <w:rFonts w:asciiTheme="minorHAnsi" w:hAnsiTheme="minorHAnsi"/>
          <w:sz w:val="22"/>
          <w:szCs w:val="22"/>
        </w:rPr>
      </w:pPr>
      <w:r w:rsidRPr="00184C49">
        <w:rPr>
          <w:rFonts w:asciiTheme="minorHAnsi" w:hAnsiTheme="minorHAnsi"/>
          <w:sz w:val="22"/>
          <w:szCs w:val="22"/>
        </w:rPr>
        <w:t xml:space="preserve">Betaling van goedgekeurde </w:t>
      </w:r>
      <w:r w:rsidR="00184C49" w:rsidRPr="00184C49">
        <w:rPr>
          <w:rFonts w:asciiTheme="minorHAnsi" w:hAnsiTheme="minorHAnsi"/>
          <w:sz w:val="22"/>
          <w:szCs w:val="22"/>
        </w:rPr>
        <w:t>factuur</w:t>
      </w:r>
      <w:r w:rsidRPr="00184C49">
        <w:rPr>
          <w:rFonts w:asciiTheme="minorHAnsi" w:hAnsiTheme="minorHAnsi"/>
          <w:sz w:val="22"/>
          <w:szCs w:val="22"/>
        </w:rPr>
        <w:t xml:space="preserve"> vindt plaats binnen 30 kalenderdagen  ontvangst van </w:t>
      </w:r>
      <w:r w:rsidR="00184C49" w:rsidRPr="00184C49">
        <w:rPr>
          <w:rFonts w:asciiTheme="minorHAnsi" w:hAnsiTheme="minorHAnsi"/>
          <w:sz w:val="22"/>
          <w:szCs w:val="22"/>
        </w:rPr>
        <w:t>de factuur</w:t>
      </w:r>
      <w:r w:rsidRPr="00184C49">
        <w:rPr>
          <w:rFonts w:asciiTheme="minorHAnsi" w:hAnsiTheme="minorHAnsi"/>
          <w:sz w:val="22"/>
          <w:szCs w:val="22"/>
        </w:rPr>
        <w:t>.</w:t>
      </w:r>
    </w:p>
    <w:p w14:paraId="23C858DC" w14:textId="5805C138" w:rsidR="00184C49" w:rsidRPr="00184C49" w:rsidRDefault="00184C49" w:rsidP="00184C49">
      <w:pPr>
        <w:pStyle w:val="Lijstalinea"/>
        <w:numPr>
          <w:ilvl w:val="1"/>
          <w:numId w:val="15"/>
        </w:numPr>
        <w:spacing w:line="264" w:lineRule="auto"/>
        <w:ind w:left="567" w:hanging="567"/>
        <w:rPr>
          <w:rFonts w:asciiTheme="minorHAnsi" w:hAnsiTheme="minorHAnsi" w:cstheme="minorHAnsi"/>
          <w:sz w:val="22"/>
          <w:szCs w:val="22"/>
        </w:rPr>
      </w:pPr>
      <w:r w:rsidRPr="00184C49">
        <w:rPr>
          <w:rFonts w:asciiTheme="minorHAnsi" w:hAnsiTheme="minorHAnsi" w:cstheme="minorHAnsi"/>
          <w:sz w:val="22"/>
          <w:szCs w:val="22"/>
        </w:rPr>
        <w:t>Jaarlijks vindt afrekening plaats op basis van de voorwaarden uit paragraaf 1.8.9. Afrekening vindt plaats in juli over de voorgaande periode van 12 maanden.</w:t>
      </w:r>
    </w:p>
    <w:p w14:paraId="3CC3ED56" w14:textId="2D9A5C02" w:rsidR="00B2478C" w:rsidRPr="00184C49" w:rsidRDefault="007A07AB" w:rsidP="003E4E2A">
      <w:pPr>
        <w:pStyle w:val="Lijstalinea"/>
        <w:numPr>
          <w:ilvl w:val="1"/>
          <w:numId w:val="15"/>
        </w:numPr>
        <w:spacing w:after="200" w:line="264" w:lineRule="auto"/>
        <w:ind w:left="567" w:right="282" w:hanging="567"/>
        <w:rPr>
          <w:rFonts w:asciiTheme="minorHAnsi" w:hAnsiTheme="minorHAnsi"/>
          <w:sz w:val="22"/>
          <w:szCs w:val="20"/>
        </w:rPr>
      </w:pPr>
      <w:r w:rsidRPr="00184C49">
        <w:rPr>
          <w:rFonts w:asciiTheme="minorHAnsi" w:hAnsiTheme="minorHAnsi" w:cs="Calibri"/>
          <w:color w:val="000000"/>
          <w:spacing w:val="2"/>
          <w:sz w:val="22"/>
          <w:szCs w:val="22"/>
        </w:rPr>
        <w:t xml:space="preserve">Opdrachtgever is geen vergoeding verschuldigd voor prestaties die niet door </w:t>
      </w:r>
      <w:r w:rsidRPr="00184C49">
        <w:rPr>
          <w:rFonts w:asciiTheme="minorHAnsi" w:hAnsiTheme="minorHAnsi" w:cs="Calibri"/>
          <w:color w:val="000000"/>
          <w:spacing w:val="2"/>
          <w:sz w:val="22"/>
          <w:szCs w:val="22"/>
        </w:rPr>
        <w:br/>
      </w:r>
      <w:r w:rsidRPr="00184C49">
        <w:rPr>
          <w:rFonts w:asciiTheme="minorHAnsi" w:hAnsiTheme="minorHAnsi" w:cs="Calibri"/>
          <w:color w:val="000000"/>
          <w:spacing w:val="3"/>
          <w:sz w:val="22"/>
          <w:szCs w:val="22"/>
        </w:rPr>
        <w:t xml:space="preserve">Opdrachtnemer zijn verricht. Eventuele onverschuldigde betalingen worden </w:t>
      </w:r>
      <w:r w:rsidRPr="00184C49">
        <w:rPr>
          <w:rFonts w:asciiTheme="minorHAnsi" w:hAnsiTheme="minorHAnsi" w:cs="Calibri"/>
          <w:color w:val="000000"/>
          <w:spacing w:val="3"/>
          <w:sz w:val="22"/>
          <w:szCs w:val="22"/>
        </w:rPr>
        <w:br/>
      </w:r>
      <w:r w:rsidRPr="00184C49">
        <w:rPr>
          <w:rFonts w:asciiTheme="minorHAnsi" w:hAnsiTheme="minorHAnsi" w:cs="Calibri"/>
          <w:color w:val="000000"/>
          <w:w w:val="104"/>
          <w:sz w:val="22"/>
          <w:szCs w:val="22"/>
        </w:rPr>
        <w:t>door Opdrachtnemer aan Opdrachtgever terugbetaald</w:t>
      </w:r>
      <w:r w:rsidR="002C62AB">
        <w:rPr>
          <w:rFonts w:asciiTheme="minorHAnsi" w:hAnsiTheme="minorHAnsi" w:cs="Calibri"/>
          <w:color w:val="000000"/>
          <w:w w:val="104"/>
          <w:sz w:val="22"/>
          <w:szCs w:val="22"/>
        </w:rPr>
        <w:t>.</w:t>
      </w:r>
    </w:p>
    <w:p w14:paraId="4686B4F3" w14:textId="77777777" w:rsidR="00043740" w:rsidRPr="00184C49" w:rsidRDefault="00043740" w:rsidP="00043740">
      <w:pPr>
        <w:pStyle w:val="Lijstalinea"/>
        <w:spacing w:line="264" w:lineRule="auto"/>
        <w:ind w:left="357"/>
        <w:rPr>
          <w:rFonts w:asciiTheme="minorHAnsi" w:hAnsiTheme="minorHAnsi"/>
          <w:sz w:val="22"/>
          <w:szCs w:val="20"/>
        </w:rPr>
      </w:pPr>
    </w:p>
    <w:p w14:paraId="77DEDD48" w14:textId="77777777" w:rsidR="00CA5293" w:rsidRPr="00184C49" w:rsidRDefault="00CA5293"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54" w:name="_Toc529010162"/>
      <w:bookmarkStart w:id="55" w:name="_Toc66896670"/>
      <w:r w:rsidRPr="00184C49">
        <w:rPr>
          <w:rFonts w:asciiTheme="minorHAnsi" w:hAnsiTheme="minorHAnsi"/>
        </w:rPr>
        <w:t>M</w:t>
      </w:r>
      <w:r w:rsidR="00884352" w:rsidRPr="00184C49">
        <w:rPr>
          <w:rFonts w:asciiTheme="minorHAnsi" w:hAnsiTheme="minorHAnsi"/>
        </w:rPr>
        <w:t>onitoring en verantwoording</w:t>
      </w:r>
      <w:bookmarkEnd w:id="54"/>
      <w:bookmarkEnd w:id="55"/>
    </w:p>
    <w:p w14:paraId="3BDC1036" w14:textId="6ECFC1DA" w:rsidR="00CA5293" w:rsidRPr="00184C49" w:rsidRDefault="00CA5293" w:rsidP="003E4E2A">
      <w:pPr>
        <w:pStyle w:val="KopjesOVK"/>
        <w:spacing w:line="264" w:lineRule="auto"/>
        <w:ind w:right="282"/>
        <w:rPr>
          <w:rFonts w:asciiTheme="minorHAnsi" w:hAnsiTheme="minorHAnsi"/>
        </w:rPr>
      </w:pPr>
      <w:bookmarkStart w:id="56" w:name="_Toc66896671"/>
      <w:r w:rsidRPr="00184C49">
        <w:rPr>
          <w:rFonts w:asciiTheme="minorHAnsi" w:hAnsiTheme="minorHAnsi"/>
        </w:rPr>
        <w:t xml:space="preserve">Artikel </w:t>
      </w:r>
      <w:r w:rsidR="008C1ACE">
        <w:rPr>
          <w:rFonts w:asciiTheme="minorHAnsi" w:hAnsiTheme="minorHAnsi"/>
        </w:rPr>
        <w:t>20</w:t>
      </w:r>
      <w:r w:rsidR="007C13A0" w:rsidRPr="00184C49">
        <w:rPr>
          <w:rFonts w:asciiTheme="minorHAnsi" w:hAnsiTheme="minorHAnsi"/>
        </w:rPr>
        <w:t>. A</w:t>
      </w:r>
      <w:r w:rsidRPr="00184C49">
        <w:rPr>
          <w:rFonts w:asciiTheme="minorHAnsi" w:hAnsiTheme="minorHAnsi"/>
        </w:rPr>
        <w:t>dministratieve vereisten</w:t>
      </w:r>
      <w:bookmarkEnd w:id="56"/>
    </w:p>
    <w:p w14:paraId="76042C91" w14:textId="43273F07" w:rsidR="00CA5293" w:rsidRPr="00184C49" w:rsidRDefault="00184C49" w:rsidP="003E4E2A">
      <w:pPr>
        <w:pStyle w:val="Lijstalinea"/>
        <w:numPr>
          <w:ilvl w:val="0"/>
          <w:numId w:val="16"/>
        </w:numPr>
        <w:spacing w:after="120" w:line="264" w:lineRule="auto"/>
        <w:ind w:left="567" w:right="282" w:hanging="567"/>
        <w:rPr>
          <w:rFonts w:asciiTheme="minorHAnsi" w:hAnsiTheme="minorHAnsi"/>
          <w:sz w:val="22"/>
          <w:szCs w:val="20"/>
        </w:rPr>
      </w:pPr>
      <w:r w:rsidRPr="00184C49">
        <w:t>Opdrachtnemer zorgt voor een tijdschrijfregistratie met de volgende onderverdeling: productieve uren, interne werkzaamheden, verlof, ziekte en opleiding.</w:t>
      </w:r>
    </w:p>
    <w:p w14:paraId="53A9D60B" w14:textId="565C493B" w:rsidR="00184C49" w:rsidRPr="00184C49" w:rsidRDefault="00184C49" w:rsidP="003E4E2A">
      <w:pPr>
        <w:pStyle w:val="Lijstalinea"/>
        <w:numPr>
          <w:ilvl w:val="0"/>
          <w:numId w:val="16"/>
        </w:numPr>
        <w:spacing w:after="120" w:line="264" w:lineRule="auto"/>
        <w:ind w:left="567" w:right="282" w:hanging="567"/>
        <w:rPr>
          <w:rFonts w:asciiTheme="minorHAnsi" w:hAnsiTheme="minorHAnsi"/>
          <w:sz w:val="22"/>
          <w:szCs w:val="20"/>
        </w:rPr>
      </w:pPr>
      <w:r w:rsidRPr="00184C49">
        <w:rPr>
          <w:rFonts w:asciiTheme="minorHAnsi" w:hAnsiTheme="minorHAnsi"/>
          <w:sz w:val="22"/>
          <w:szCs w:val="20"/>
        </w:rPr>
        <w:t>Opdrachtgever zorg per kwartaal voor een rapportage per medewerker gespecificeerd conform lid 1 aangevuld met de totale kosten per kwartaal.</w:t>
      </w:r>
    </w:p>
    <w:p w14:paraId="2D7238F9" w14:textId="7ADEF342" w:rsidR="00184C49" w:rsidRPr="00184C49" w:rsidRDefault="00184C49" w:rsidP="003E4E2A">
      <w:pPr>
        <w:pStyle w:val="Lijstalinea"/>
        <w:numPr>
          <w:ilvl w:val="0"/>
          <w:numId w:val="16"/>
        </w:numPr>
        <w:spacing w:after="120" w:line="264" w:lineRule="auto"/>
        <w:ind w:left="567" w:right="282" w:hanging="567"/>
        <w:rPr>
          <w:rFonts w:asciiTheme="minorHAnsi" w:hAnsiTheme="minorHAnsi"/>
          <w:sz w:val="22"/>
          <w:szCs w:val="20"/>
        </w:rPr>
      </w:pPr>
      <w:r w:rsidRPr="00184C49">
        <w:rPr>
          <w:rFonts w:asciiTheme="minorHAnsi" w:hAnsiTheme="minorHAnsi"/>
          <w:sz w:val="22"/>
          <w:szCs w:val="20"/>
        </w:rPr>
        <w:t xml:space="preserve">De rapportage uit lid 2 wordt binnen 30 dagen na afsluiting van het kwartaal aangeleverd. </w:t>
      </w:r>
    </w:p>
    <w:p w14:paraId="7933195E" w14:textId="23A8231E" w:rsidR="000218E7" w:rsidRPr="00184C49" w:rsidRDefault="00910113" w:rsidP="003E4E2A">
      <w:pPr>
        <w:pStyle w:val="KopjesOVK"/>
        <w:spacing w:line="264" w:lineRule="auto"/>
        <w:ind w:right="282"/>
        <w:rPr>
          <w:rFonts w:asciiTheme="minorHAnsi" w:hAnsiTheme="minorHAnsi"/>
        </w:rPr>
      </w:pPr>
      <w:bookmarkStart w:id="57" w:name="_Toc26165447"/>
      <w:bookmarkStart w:id="58" w:name="_Toc31006897"/>
      <w:bookmarkStart w:id="59" w:name="_Toc58225064"/>
      <w:bookmarkStart w:id="60" w:name="_Toc64078100"/>
      <w:bookmarkStart w:id="61" w:name="_Toc66896672"/>
      <w:r w:rsidRPr="00184C49">
        <w:rPr>
          <w:rFonts w:asciiTheme="minorHAnsi" w:hAnsiTheme="minorHAnsi"/>
        </w:rPr>
        <w:t xml:space="preserve">Artikel </w:t>
      </w:r>
      <w:r w:rsidR="007C13A0" w:rsidRPr="00184C49">
        <w:rPr>
          <w:rFonts w:asciiTheme="minorHAnsi" w:hAnsiTheme="minorHAnsi"/>
        </w:rPr>
        <w:t>2</w:t>
      </w:r>
      <w:r w:rsidR="008C1ACE">
        <w:rPr>
          <w:rFonts w:asciiTheme="minorHAnsi" w:hAnsiTheme="minorHAnsi"/>
        </w:rPr>
        <w:t>1</w:t>
      </w:r>
      <w:r w:rsidR="007C13A0" w:rsidRPr="00184C49">
        <w:rPr>
          <w:rFonts w:asciiTheme="minorHAnsi" w:hAnsiTheme="minorHAnsi"/>
        </w:rPr>
        <w:t xml:space="preserve">. </w:t>
      </w:r>
      <w:r w:rsidR="000218E7" w:rsidRPr="00184C49">
        <w:rPr>
          <w:rFonts w:asciiTheme="minorHAnsi" w:hAnsiTheme="minorHAnsi"/>
        </w:rPr>
        <w:t>Periodiek overleg tussen Opdrachtgever en Opdrachtnemer</w:t>
      </w:r>
      <w:bookmarkEnd w:id="61"/>
    </w:p>
    <w:p w14:paraId="7B7261A9" w14:textId="4B02CB25" w:rsidR="009A7C65" w:rsidRPr="00184C49" w:rsidRDefault="000218E7" w:rsidP="00184C49">
      <w:pPr>
        <w:spacing w:line="264" w:lineRule="auto"/>
        <w:ind w:right="282"/>
        <w:rPr>
          <w:rFonts w:asciiTheme="minorHAnsi" w:hAnsiTheme="minorHAnsi" w:cs="Arial"/>
          <w:b/>
          <w:bCs/>
          <w:iCs/>
          <w:color w:val="365F91"/>
          <w:sz w:val="24"/>
          <w:szCs w:val="28"/>
        </w:rPr>
      </w:pPr>
      <w:r w:rsidRPr="00184C49">
        <w:rPr>
          <w:rFonts w:asciiTheme="minorHAnsi" w:hAnsiTheme="minorHAnsi"/>
          <w:sz w:val="22"/>
          <w:szCs w:val="20"/>
        </w:rPr>
        <w:t xml:space="preserve">Elk </w:t>
      </w:r>
      <w:r w:rsidR="00014A75" w:rsidRPr="00184C49">
        <w:rPr>
          <w:rFonts w:asciiTheme="minorHAnsi" w:hAnsiTheme="minorHAnsi"/>
          <w:sz w:val="22"/>
          <w:szCs w:val="20"/>
        </w:rPr>
        <w:t xml:space="preserve">half jaar </w:t>
      </w:r>
      <w:r w:rsidRPr="00184C49">
        <w:rPr>
          <w:rFonts w:asciiTheme="minorHAnsi" w:hAnsiTheme="minorHAnsi"/>
          <w:sz w:val="22"/>
          <w:szCs w:val="20"/>
        </w:rPr>
        <w:t xml:space="preserve">gaan Opdrachtnemer en Opdrachtgever in gesprek. Hiervoor bedoelde afstemming is geen onderdeel van de financiële verantwoording aan de Opdrachtgever. </w:t>
      </w:r>
    </w:p>
    <w:p w14:paraId="3B2A2DBD" w14:textId="77777777" w:rsidR="001E5234" w:rsidRPr="00184C49" w:rsidRDefault="001E5234"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62" w:name="_Toc66896673"/>
      <w:r w:rsidRPr="00184C49">
        <w:rPr>
          <w:rFonts w:asciiTheme="minorHAnsi" w:hAnsiTheme="minorHAnsi"/>
        </w:rPr>
        <w:t>Slotbepalingen</w:t>
      </w:r>
      <w:bookmarkEnd w:id="62"/>
    </w:p>
    <w:p w14:paraId="5C2988DF" w14:textId="00BD9AB8" w:rsidR="00E41762" w:rsidRPr="00184C49" w:rsidRDefault="00A0705A" w:rsidP="003E4E2A">
      <w:pPr>
        <w:pStyle w:val="KopjesOVK"/>
        <w:spacing w:line="264" w:lineRule="auto"/>
        <w:ind w:right="282"/>
        <w:rPr>
          <w:rFonts w:asciiTheme="minorHAnsi" w:hAnsiTheme="minorHAnsi"/>
        </w:rPr>
      </w:pPr>
      <w:bookmarkStart w:id="63" w:name="_Toc66896674"/>
      <w:r w:rsidRPr="00184C49">
        <w:rPr>
          <w:rFonts w:asciiTheme="minorHAnsi" w:hAnsiTheme="minorHAnsi"/>
        </w:rPr>
        <w:t xml:space="preserve">Artikel </w:t>
      </w:r>
      <w:r w:rsidR="008C1ACE">
        <w:rPr>
          <w:rFonts w:asciiTheme="minorHAnsi" w:hAnsiTheme="minorHAnsi"/>
        </w:rPr>
        <w:t>22</w:t>
      </w:r>
      <w:r w:rsidR="007C13A0" w:rsidRPr="00184C49">
        <w:rPr>
          <w:rFonts w:asciiTheme="minorHAnsi" w:hAnsiTheme="minorHAnsi"/>
        </w:rPr>
        <w:t xml:space="preserve">. </w:t>
      </w:r>
      <w:r w:rsidR="00410689" w:rsidRPr="00184C49">
        <w:rPr>
          <w:rFonts w:asciiTheme="minorHAnsi" w:hAnsiTheme="minorHAnsi"/>
        </w:rPr>
        <w:t>Informatieplicht</w:t>
      </w:r>
      <w:bookmarkEnd w:id="63"/>
      <w:r w:rsidR="00D66F60" w:rsidRPr="00184C49">
        <w:rPr>
          <w:rFonts w:asciiTheme="minorHAnsi" w:hAnsiTheme="minorHAnsi"/>
        </w:rPr>
        <w:t xml:space="preserve"> </w:t>
      </w:r>
    </w:p>
    <w:p w14:paraId="4074AB5A" w14:textId="77777777" w:rsidR="00E41762" w:rsidRPr="00184C49" w:rsidRDefault="00D66F60" w:rsidP="003E4E2A">
      <w:pPr>
        <w:widowControl w:val="0"/>
        <w:autoSpaceDE w:val="0"/>
        <w:autoSpaceDN w:val="0"/>
        <w:adjustRightInd w:val="0"/>
        <w:spacing w:line="264" w:lineRule="auto"/>
        <w:ind w:right="282"/>
        <w:rPr>
          <w:rFonts w:asciiTheme="minorHAnsi" w:hAnsiTheme="minorHAnsi" w:cs="Arial"/>
          <w:color w:val="000000"/>
          <w:sz w:val="22"/>
        </w:rPr>
      </w:pPr>
      <w:r w:rsidRPr="00184C49">
        <w:rPr>
          <w:rFonts w:asciiTheme="minorHAnsi" w:hAnsiTheme="minorHAnsi" w:cs="Arial"/>
          <w:color w:val="000000"/>
          <w:sz w:val="22"/>
        </w:rPr>
        <w:t>Opdrachtnemer infor</w:t>
      </w:r>
      <w:r w:rsidR="00E41762" w:rsidRPr="00184C49">
        <w:rPr>
          <w:rFonts w:asciiTheme="minorHAnsi" w:hAnsiTheme="minorHAnsi" w:cs="Arial"/>
          <w:color w:val="000000"/>
          <w:sz w:val="22"/>
        </w:rPr>
        <w:t>meert opdrachtgever direct bij:</w:t>
      </w:r>
    </w:p>
    <w:p w14:paraId="56DE7B74" w14:textId="77777777" w:rsidR="008E35F9" w:rsidRPr="00184C49" w:rsidRDefault="008E35F9" w:rsidP="003E4E2A">
      <w:pPr>
        <w:widowControl w:val="0"/>
        <w:numPr>
          <w:ilvl w:val="7"/>
          <w:numId w:val="1"/>
        </w:numPr>
        <w:tabs>
          <w:tab w:val="clear" w:pos="2880"/>
          <w:tab w:val="num" w:pos="0"/>
          <w:tab w:val="left" w:pos="426"/>
          <w:tab w:val="num" w:pos="993"/>
        </w:tabs>
        <w:autoSpaceDE w:val="0"/>
        <w:autoSpaceDN w:val="0"/>
        <w:adjustRightInd w:val="0"/>
        <w:spacing w:line="264" w:lineRule="auto"/>
        <w:ind w:left="425" w:right="282" w:hanging="357"/>
        <w:rPr>
          <w:rFonts w:asciiTheme="minorHAnsi" w:hAnsiTheme="minorHAnsi" w:cs="Arial"/>
          <w:color w:val="000000"/>
          <w:sz w:val="22"/>
        </w:rPr>
      </w:pPr>
      <w:r w:rsidRPr="00184C49">
        <w:rPr>
          <w:rFonts w:asciiTheme="minorHAnsi" w:hAnsiTheme="minorHAnsi" w:cs="Arial"/>
          <w:color w:val="000000"/>
          <w:sz w:val="22"/>
        </w:rPr>
        <w:t>ernstige incidenten en calamiteiten;</w:t>
      </w:r>
    </w:p>
    <w:p w14:paraId="3032F03A" w14:textId="77777777" w:rsidR="00E41762" w:rsidRPr="00184C49" w:rsidRDefault="00D66F60" w:rsidP="003E4E2A">
      <w:pPr>
        <w:widowControl w:val="0"/>
        <w:numPr>
          <w:ilvl w:val="7"/>
          <w:numId w:val="1"/>
        </w:numPr>
        <w:tabs>
          <w:tab w:val="clear" w:pos="2880"/>
          <w:tab w:val="num" w:pos="0"/>
          <w:tab w:val="left" w:pos="426"/>
          <w:tab w:val="num" w:pos="993"/>
        </w:tabs>
        <w:autoSpaceDE w:val="0"/>
        <w:autoSpaceDN w:val="0"/>
        <w:adjustRightInd w:val="0"/>
        <w:spacing w:line="264" w:lineRule="auto"/>
        <w:ind w:left="425" w:right="282" w:hanging="357"/>
        <w:rPr>
          <w:rFonts w:asciiTheme="minorHAnsi" w:hAnsiTheme="minorHAnsi" w:cs="Arial"/>
          <w:color w:val="000000"/>
          <w:sz w:val="22"/>
        </w:rPr>
      </w:pPr>
      <w:r w:rsidRPr="00184C49">
        <w:rPr>
          <w:rFonts w:asciiTheme="minorHAnsi" w:hAnsiTheme="minorHAnsi" w:cs="Arial"/>
          <w:color w:val="000000"/>
          <w:sz w:val="22"/>
        </w:rPr>
        <w:t>financiële problemen;</w:t>
      </w:r>
    </w:p>
    <w:p w14:paraId="2D36A7CE" w14:textId="77777777" w:rsidR="00D66F60" w:rsidRPr="00184C49" w:rsidRDefault="00D66F60" w:rsidP="003E4E2A">
      <w:pPr>
        <w:widowControl w:val="0"/>
        <w:numPr>
          <w:ilvl w:val="7"/>
          <w:numId w:val="1"/>
        </w:numPr>
        <w:tabs>
          <w:tab w:val="clear" w:pos="2880"/>
          <w:tab w:val="num" w:pos="0"/>
          <w:tab w:val="left" w:pos="426"/>
          <w:tab w:val="num" w:pos="993"/>
        </w:tabs>
        <w:autoSpaceDE w:val="0"/>
        <w:autoSpaceDN w:val="0"/>
        <w:adjustRightInd w:val="0"/>
        <w:spacing w:line="264" w:lineRule="auto"/>
        <w:ind w:left="426" w:right="282"/>
        <w:rPr>
          <w:rFonts w:asciiTheme="minorHAnsi" w:hAnsiTheme="minorHAnsi" w:cs="Arial"/>
          <w:color w:val="000000"/>
          <w:sz w:val="22"/>
        </w:rPr>
      </w:pPr>
      <w:r w:rsidRPr="00184C49">
        <w:rPr>
          <w:rFonts w:asciiTheme="minorHAnsi" w:hAnsiTheme="minorHAnsi" w:cs="Arial"/>
          <w:color w:val="000000"/>
          <w:sz w:val="22"/>
        </w:rPr>
        <w:t>het in gevaar zijn van de continuïteit en/of kwaliteit van diensten.</w:t>
      </w:r>
    </w:p>
    <w:p w14:paraId="24D04F4C" w14:textId="06A0673D" w:rsidR="00D66F60" w:rsidRPr="00184C49" w:rsidRDefault="00A0705A" w:rsidP="003E4E2A">
      <w:pPr>
        <w:pStyle w:val="KopjesOVK"/>
        <w:spacing w:line="264" w:lineRule="auto"/>
        <w:ind w:right="282"/>
        <w:rPr>
          <w:rFonts w:asciiTheme="minorHAnsi" w:hAnsiTheme="minorHAnsi"/>
        </w:rPr>
      </w:pPr>
      <w:bookmarkStart w:id="64" w:name="_Toc399937156"/>
      <w:bookmarkStart w:id="65" w:name="_Toc66896675"/>
      <w:r w:rsidRPr="00184C49">
        <w:rPr>
          <w:rFonts w:asciiTheme="minorHAnsi" w:hAnsiTheme="minorHAnsi"/>
        </w:rPr>
        <w:t xml:space="preserve">Artikel </w:t>
      </w:r>
      <w:r w:rsidR="008C1ACE">
        <w:rPr>
          <w:rFonts w:asciiTheme="minorHAnsi" w:hAnsiTheme="minorHAnsi"/>
        </w:rPr>
        <w:t>23</w:t>
      </w:r>
      <w:r w:rsidR="007C13A0" w:rsidRPr="00184C49">
        <w:rPr>
          <w:rFonts w:asciiTheme="minorHAnsi" w:hAnsiTheme="minorHAnsi"/>
        </w:rPr>
        <w:t xml:space="preserve">. </w:t>
      </w:r>
      <w:r w:rsidR="00D66F60" w:rsidRPr="00184C49">
        <w:rPr>
          <w:rFonts w:asciiTheme="minorHAnsi" w:hAnsiTheme="minorHAnsi"/>
        </w:rPr>
        <w:t>Communicatie naar derden</w:t>
      </w:r>
      <w:bookmarkEnd w:id="64"/>
      <w:bookmarkEnd w:id="65"/>
    </w:p>
    <w:p w14:paraId="667ED8B2" w14:textId="77777777" w:rsidR="00A0705A" w:rsidRPr="00184C49" w:rsidRDefault="00D66F60" w:rsidP="003E4E2A">
      <w:pPr>
        <w:pStyle w:val="Artikelopsomming1OVK"/>
        <w:numPr>
          <w:ilvl w:val="0"/>
          <w:numId w:val="22"/>
        </w:numPr>
        <w:spacing w:line="264" w:lineRule="auto"/>
        <w:ind w:left="567" w:right="282" w:hanging="567"/>
        <w:rPr>
          <w:rFonts w:asciiTheme="minorHAnsi" w:hAnsiTheme="minorHAnsi"/>
          <w:sz w:val="22"/>
          <w:szCs w:val="22"/>
          <w:lang w:val="nl-NL"/>
        </w:rPr>
      </w:pPr>
      <w:r w:rsidRPr="00184C49">
        <w:rPr>
          <w:rFonts w:asciiTheme="minorHAnsi" w:hAnsiTheme="minorHAnsi"/>
          <w:sz w:val="22"/>
          <w:szCs w:val="22"/>
        </w:rPr>
        <w:t>Opdrachtnemer zal slechts in overleg en in afstemming met Opdrachtgever optreden naar de</w:t>
      </w:r>
      <w:r w:rsidRPr="00184C49">
        <w:rPr>
          <w:rFonts w:asciiTheme="minorHAnsi" w:hAnsiTheme="minorHAnsi"/>
          <w:sz w:val="22"/>
          <w:szCs w:val="22"/>
          <w:lang w:val="nl-NL"/>
        </w:rPr>
        <w:t xml:space="preserve"> </w:t>
      </w:r>
      <w:r w:rsidRPr="00184C49">
        <w:rPr>
          <w:rFonts w:asciiTheme="minorHAnsi" w:hAnsiTheme="minorHAnsi"/>
          <w:sz w:val="22"/>
          <w:szCs w:val="22"/>
        </w:rPr>
        <w:t>pers en media ten aanzien van onderwerpen die samenhangen met deze overeenkomst.</w:t>
      </w:r>
    </w:p>
    <w:p w14:paraId="2B4C0672" w14:textId="77777777" w:rsidR="006322C7" w:rsidRPr="00184C49" w:rsidRDefault="00D66F60" w:rsidP="003E4E2A">
      <w:pPr>
        <w:pStyle w:val="Artikelopsomming1OVK"/>
        <w:numPr>
          <w:ilvl w:val="0"/>
          <w:numId w:val="22"/>
        </w:numPr>
        <w:spacing w:line="264" w:lineRule="auto"/>
        <w:ind w:left="567" w:right="282" w:hanging="567"/>
        <w:rPr>
          <w:rFonts w:asciiTheme="minorHAnsi" w:hAnsiTheme="minorHAnsi"/>
          <w:sz w:val="22"/>
          <w:lang w:val="nl-NL"/>
        </w:rPr>
      </w:pPr>
      <w:r w:rsidRPr="00184C49">
        <w:rPr>
          <w:rFonts w:asciiTheme="minorHAnsi" w:hAnsiTheme="minorHAnsi"/>
          <w:sz w:val="22"/>
        </w:rPr>
        <w:t xml:space="preserve">Opdrachtnemer draagt naar </w:t>
      </w:r>
      <w:r w:rsidRPr="00184C49">
        <w:rPr>
          <w:rFonts w:asciiTheme="minorHAnsi" w:hAnsiTheme="minorHAnsi"/>
          <w:sz w:val="22"/>
          <w:lang w:val="nl-NL"/>
        </w:rPr>
        <w:t>zijn</w:t>
      </w:r>
      <w:r w:rsidRPr="00184C49">
        <w:rPr>
          <w:rFonts w:asciiTheme="minorHAnsi" w:hAnsiTheme="minorHAnsi"/>
          <w:sz w:val="22"/>
        </w:rPr>
        <w:t xml:space="preserve"> medewerkers, </w:t>
      </w:r>
      <w:r w:rsidRPr="00184C49">
        <w:rPr>
          <w:rFonts w:asciiTheme="minorHAnsi" w:hAnsiTheme="minorHAnsi"/>
          <w:sz w:val="22"/>
          <w:lang w:val="nl-NL"/>
        </w:rPr>
        <w:t>c</w:t>
      </w:r>
      <w:proofErr w:type="spellStart"/>
      <w:r w:rsidRPr="00184C49">
        <w:rPr>
          <w:rFonts w:asciiTheme="minorHAnsi" w:hAnsiTheme="minorHAnsi"/>
          <w:sz w:val="22"/>
        </w:rPr>
        <w:t>liënten</w:t>
      </w:r>
      <w:proofErr w:type="spellEnd"/>
      <w:r w:rsidRPr="00184C49">
        <w:rPr>
          <w:rFonts w:asciiTheme="minorHAnsi" w:hAnsiTheme="minorHAnsi"/>
          <w:sz w:val="22"/>
        </w:rPr>
        <w:t xml:space="preserve"> en derden de visie van</w:t>
      </w:r>
      <w:r w:rsidRPr="00184C49">
        <w:rPr>
          <w:rFonts w:asciiTheme="minorHAnsi" w:hAnsiTheme="minorHAnsi"/>
          <w:sz w:val="22"/>
          <w:lang w:val="nl-NL"/>
        </w:rPr>
        <w:t xml:space="preserve"> </w:t>
      </w:r>
      <w:r w:rsidR="008E49E5" w:rsidRPr="00184C49">
        <w:rPr>
          <w:rFonts w:asciiTheme="minorHAnsi" w:hAnsiTheme="minorHAnsi"/>
          <w:sz w:val="22"/>
          <w:lang w:val="nl-NL"/>
        </w:rPr>
        <w:t>O</w:t>
      </w:r>
      <w:proofErr w:type="spellStart"/>
      <w:r w:rsidRPr="00184C49">
        <w:rPr>
          <w:rFonts w:asciiTheme="minorHAnsi" w:hAnsiTheme="minorHAnsi"/>
          <w:sz w:val="22"/>
        </w:rPr>
        <w:t>pdrachtgever</w:t>
      </w:r>
      <w:proofErr w:type="spellEnd"/>
      <w:r w:rsidRPr="00184C49">
        <w:rPr>
          <w:rFonts w:asciiTheme="minorHAnsi" w:hAnsiTheme="minorHAnsi"/>
          <w:sz w:val="22"/>
        </w:rPr>
        <w:t xml:space="preserve"> uit.</w:t>
      </w:r>
    </w:p>
    <w:p w14:paraId="1EA01ED4" w14:textId="77777777" w:rsidR="00D66F60" w:rsidRPr="00184C49" w:rsidRDefault="00D66F60" w:rsidP="003E4E2A">
      <w:pPr>
        <w:pStyle w:val="Artikelopsomming1OVK"/>
        <w:numPr>
          <w:ilvl w:val="0"/>
          <w:numId w:val="22"/>
        </w:numPr>
        <w:spacing w:line="264" w:lineRule="auto"/>
        <w:ind w:left="567" w:right="282" w:hanging="567"/>
        <w:rPr>
          <w:rFonts w:asciiTheme="minorHAnsi" w:hAnsiTheme="minorHAnsi"/>
          <w:sz w:val="22"/>
          <w:lang w:val="nl-NL"/>
        </w:rPr>
      </w:pPr>
      <w:r w:rsidRPr="00184C49">
        <w:rPr>
          <w:rFonts w:asciiTheme="minorHAnsi" w:hAnsiTheme="minorHAnsi"/>
          <w:sz w:val="22"/>
        </w:rPr>
        <w:t>Opdrachtnemer communiceert niet met derden over de details van deze raamovereenkomst.</w:t>
      </w:r>
    </w:p>
    <w:p w14:paraId="7FCB7591" w14:textId="6125ECEE" w:rsidR="00A34BF7" w:rsidRPr="00184C49" w:rsidRDefault="001E5234" w:rsidP="003E4E2A">
      <w:pPr>
        <w:pStyle w:val="KopjesOVK"/>
        <w:spacing w:line="264" w:lineRule="auto"/>
        <w:ind w:right="282"/>
        <w:rPr>
          <w:rFonts w:asciiTheme="minorHAnsi" w:hAnsiTheme="minorHAnsi"/>
        </w:rPr>
      </w:pPr>
      <w:bookmarkStart w:id="66" w:name="_Toc399937163"/>
      <w:bookmarkStart w:id="67" w:name="_Toc66896676"/>
      <w:bookmarkEnd w:id="57"/>
      <w:bookmarkEnd w:id="58"/>
      <w:bookmarkEnd w:id="59"/>
      <w:bookmarkEnd w:id="60"/>
      <w:r w:rsidRPr="00184C49">
        <w:rPr>
          <w:rFonts w:asciiTheme="minorHAnsi" w:hAnsiTheme="minorHAnsi"/>
        </w:rPr>
        <w:t xml:space="preserve">Artikel </w:t>
      </w:r>
      <w:r w:rsidR="008C1ACE">
        <w:rPr>
          <w:rFonts w:asciiTheme="minorHAnsi" w:hAnsiTheme="minorHAnsi"/>
        </w:rPr>
        <w:t>24</w:t>
      </w:r>
      <w:r w:rsidR="007C13A0" w:rsidRPr="00184C49">
        <w:rPr>
          <w:rFonts w:asciiTheme="minorHAnsi" w:hAnsiTheme="minorHAnsi"/>
        </w:rPr>
        <w:t xml:space="preserve">. </w:t>
      </w:r>
      <w:r w:rsidRPr="00184C49">
        <w:rPr>
          <w:rFonts w:asciiTheme="minorHAnsi" w:hAnsiTheme="minorHAnsi"/>
        </w:rPr>
        <w:t>Communicatie</w:t>
      </w:r>
      <w:bookmarkEnd w:id="66"/>
      <w:r w:rsidRPr="00184C49">
        <w:rPr>
          <w:rFonts w:asciiTheme="minorHAnsi" w:hAnsiTheme="minorHAnsi"/>
        </w:rPr>
        <w:t xml:space="preserve">, nakoming, doorhalingen en </w:t>
      </w:r>
      <w:r w:rsidR="00016A2B" w:rsidRPr="00184C49">
        <w:rPr>
          <w:rFonts w:asciiTheme="minorHAnsi" w:hAnsiTheme="minorHAnsi"/>
        </w:rPr>
        <w:t xml:space="preserve">gedeeltelijke </w:t>
      </w:r>
      <w:r w:rsidRPr="00184C49">
        <w:rPr>
          <w:rFonts w:asciiTheme="minorHAnsi" w:hAnsiTheme="minorHAnsi"/>
        </w:rPr>
        <w:t>nietigheid</w:t>
      </w:r>
      <w:bookmarkEnd w:id="67"/>
      <w:r w:rsidRPr="00184C49">
        <w:rPr>
          <w:rFonts w:asciiTheme="minorHAnsi" w:hAnsiTheme="minorHAnsi"/>
        </w:rPr>
        <w:t xml:space="preserve"> </w:t>
      </w:r>
    </w:p>
    <w:p w14:paraId="3B6A319D" w14:textId="77777777" w:rsidR="00A34BF7" w:rsidRPr="00184C49" w:rsidRDefault="00A34BF7" w:rsidP="003E4E2A">
      <w:pPr>
        <w:pStyle w:val="Artikelopsomming1OVK"/>
        <w:numPr>
          <w:ilvl w:val="1"/>
          <w:numId w:val="11"/>
        </w:numPr>
        <w:spacing w:line="264" w:lineRule="auto"/>
        <w:ind w:right="282"/>
        <w:rPr>
          <w:rFonts w:asciiTheme="minorHAnsi" w:hAnsiTheme="minorHAnsi"/>
          <w:sz w:val="22"/>
          <w:szCs w:val="22"/>
        </w:rPr>
      </w:pPr>
      <w:r w:rsidRPr="00184C49">
        <w:rPr>
          <w:rFonts w:asciiTheme="minorHAnsi" w:hAnsiTheme="minorHAnsi"/>
          <w:sz w:val="22"/>
          <w:szCs w:val="22"/>
        </w:rPr>
        <w:t>Kennisgevingen die partijen op</w:t>
      </w:r>
      <w:r w:rsidR="001A6979" w:rsidRPr="00184C49">
        <w:rPr>
          <w:rFonts w:asciiTheme="minorHAnsi" w:hAnsiTheme="minorHAnsi"/>
          <w:sz w:val="22"/>
          <w:szCs w:val="22"/>
        </w:rPr>
        <w:t xml:space="preserve"> grond van de O</w:t>
      </w:r>
      <w:r w:rsidRPr="00184C49">
        <w:rPr>
          <w:rFonts w:asciiTheme="minorHAnsi" w:hAnsiTheme="minorHAnsi"/>
          <w:sz w:val="22"/>
          <w:szCs w:val="22"/>
        </w:rPr>
        <w:t>vereenkomst aan elkaar zullen doen, vinden schriftelijk plaats.</w:t>
      </w:r>
    </w:p>
    <w:p w14:paraId="73FE2A46" w14:textId="77777777" w:rsidR="00A34BF7" w:rsidRPr="00184C49" w:rsidRDefault="00A34BF7" w:rsidP="003E4E2A">
      <w:pPr>
        <w:pStyle w:val="Artikelopsomming1OVK"/>
        <w:numPr>
          <w:ilvl w:val="1"/>
          <w:numId w:val="11"/>
        </w:numPr>
        <w:spacing w:line="264" w:lineRule="auto"/>
        <w:ind w:right="282"/>
        <w:rPr>
          <w:rFonts w:asciiTheme="minorHAnsi" w:hAnsiTheme="minorHAnsi"/>
          <w:sz w:val="22"/>
          <w:szCs w:val="22"/>
        </w:rPr>
      </w:pPr>
      <w:r w:rsidRPr="00184C49">
        <w:rPr>
          <w:rFonts w:asciiTheme="minorHAnsi" w:hAnsiTheme="minorHAnsi"/>
          <w:sz w:val="22"/>
          <w:szCs w:val="22"/>
        </w:rPr>
        <w:t xml:space="preserve">Mondelinge mededelingen, toezeggingen of afspraken hebben geen rechtskracht tenzij deze schriftelijk </w:t>
      </w:r>
      <w:r w:rsidR="002A5AF5" w:rsidRPr="00184C49">
        <w:rPr>
          <w:rFonts w:asciiTheme="minorHAnsi" w:hAnsiTheme="minorHAnsi"/>
          <w:sz w:val="22"/>
          <w:szCs w:val="22"/>
        </w:rPr>
        <w:t xml:space="preserve">door beide partijen </w:t>
      </w:r>
      <w:r w:rsidRPr="00184C49">
        <w:rPr>
          <w:rFonts w:asciiTheme="minorHAnsi" w:hAnsiTheme="minorHAnsi"/>
          <w:sz w:val="22"/>
          <w:szCs w:val="22"/>
        </w:rPr>
        <w:t>zijn bevestigd.</w:t>
      </w:r>
    </w:p>
    <w:p w14:paraId="78A8C240" w14:textId="77777777" w:rsidR="00CE5EC7" w:rsidRPr="00184C49" w:rsidRDefault="00A34BF7" w:rsidP="003E4E2A">
      <w:pPr>
        <w:pStyle w:val="Artikelopsomming1OVK"/>
        <w:numPr>
          <w:ilvl w:val="1"/>
          <w:numId w:val="11"/>
        </w:numPr>
        <w:spacing w:line="264" w:lineRule="auto"/>
        <w:ind w:right="282"/>
        <w:rPr>
          <w:rFonts w:asciiTheme="minorHAnsi" w:hAnsiTheme="minorHAnsi"/>
          <w:sz w:val="22"/>
          <w:szCs w:val="22"/>
        </w:rPr>
      </w:pPr>
      <w:r w:rsidRPr="00184C49">
        <w:rPr>
          <w:rFonts w:asciiTheme="minorHAnsi" w:hAnsiTheme="minorHAnsi"/>
          <w:sz w:val="22"/>
          <w:szCs w:val="22"/>
        </w:rPr>
        <w:t xml:space="preserve">Op beide partijen rust een medewerkings-, informatie- en waarschuwingsplicht voor zover dit van belang is of kan </w:t>
      </w:r>
      <w:r w:rsidR="001A6979" w:rsidRPr="00184C49">
        <w:rPr>
          <w:rFonts w:asciiTheme="minorHAnsi" w:hAnsiTheme="minorHAnsi"/>
          <w:sz w:val="22"/>
          <w:szCs w:val="22"/>
        </w:rPr>
        <w:t>zijn voor de uitvoering van de O</w:t>
      </w:r>
      <w:r w:rsidRPr="00184C49">
        <w:rPr>
          <w:rFonts w:asciiTheme="minorHAnsi" w:hAnsiTheme="minorHAnsi"/>
          <w:sz w:val="22"/>
          <w:szCs w:val="22"/>
        </w:rPr>
        <w:t>vereenkomst. Partijen treden met elkaar in overleg telkens wanneer zich een om</w:t>
      </w:r>
      <w:r w:rsidR="001A6979" w:rsidRPr="00184C49">
        <w:rPr>
          <w:rFonts w:asciiTheme="minorHAnsi" w:hAnsiTheme="minorHAnsi"/>
          <w:sz w:val="22"/>
          <w:szCs w:val="22"/>
        </w:rPr>
        <w:t>standigheid aandient waarin de O</w:t>
      </w:r>
      <w:r w:rsidRPr="00184C49">
        <w:rPr>
          <w:rFonts w:asciiTheme="minorHAnsi" w:hAnsiTheme="minorHAnsi"/>
          <w:sz w:val="22"/>
          <w:szCs w:val="22"/>
        </w:rPr>
        <w:t>vereenkomst niet voorziet of wanneer één der partijen dit nodig of wenselijk acht.</w:t>
      </w:r>
    </w:p>
    <w:p w14:paraId="7D311725" w14:textId="77777777" w:rsidR="008F32F0" w:rsidRPr="00184C49" w:rsidRDefault="00A34BF7" w:rsidP="003E4E2A">
      <w:pPr>
        <w:pStyle w:val="Artikelopsomming1OVK"/>
        <w:numPr>
          <w:ilvl w:val="1"/>
          <w:numId w:val="11"/>
        </w:numPr>
        <w:spacing w:line="264" w:lineRule="auto"/>
        <w:ind w:right="282"/>
        <w:rPr>
          <w:rFonts w:asciiTheme="minorHAnsi" w:hAnsiTheme="minorHAnsi"/>
          <w:sz w:val="22"/>
          <w:szCs w:val="22"/>
        </w:rPr>
      </w:pPr>
      <w:r w:rsidRPr="00184C49">
        <w:rPr>
          <w:rFonts w:asciiTheme="minorHAnsi" w:hAnsiTheme="minorHAnsi"/>
          <w:sz w:val="22"/>
          <w:szCs w:val="22"/>
        </w:rPr>
        <w:t>Het nalaten door één de</w:t>
      </w:r>
      <w:r w:rsidR="001A6979" w:rsidRPr="00184C49">
        <w:rPr>
          <w:rFonts w:asciiTheme="minorHAnsi" w:hAnsiTheme="minorHAnsi"/>
          <w:sz w:val="22"/>
          <w:szCs w:val="22"/>
        </w:rPr>
        <w:t>r partijen om binnen een in de O</w:t>
      </w:r>
      <w:r w:rsidRPr="00184C49">
        <w:rPr>
          <w:rFonts w:asciiTheme="minorHAnsi" w:hAnsiTheme="minorHAnsi"/>
          <w:sz w:val="22"/>
          <w:szCs w:val="22"/>
        </w:rPr>
        <w:t>vereenkomst genoemde termijn nakoming van enige bepaling te verlangen, tast het recht om alsnog nakoming te eisen niet aan, tenzij de betreffende partij uitdrukkelijk en schriftelijk met de niet-nakoming akkoord is gegaan.</w:t>
      </w:r>
    </w:p>
    <w:p w14:paraId="5F51D70F" w14:textId="77777777" w:rsidR="00CE5EC7" w:rsidRPr="00184C49" w:rsidRDefault="00CE5EC7" w:rsidP="003E4E2A">
      <w:pPr>
        <w:pStyle w:val="Artikelopsomming1OVK"/>
        <w:numPr>
          <w:ilvl w:val="1"/>
          <w:numId w:val="11"/>
        </w:numPr>
        <w:spacing w:line="264" w:lineRule="auto"/>
        <w:ind w:right="282"/>
        <w:rPr>
          <w:rFonts w:asciiTheme="minorHAnsi" w:hAnsiTheme="minorHAnsi"/>
          <w:sz w:val="22"/>
          <w:szCs w:val="22"/>
        </w:rPr>
      </w:pPr>
      <w:r w:rsidRPr="00184C49">
        <w:rPr>
          <w:rFonts w:asciiTheme="minorHAnsi" w:hAnsiTheme="minorHAnsi"/>
          <w:sz w:val="22"/>
          <w:szCs w:val="22"/>
        </w:rPr>
        <w:t>Opdrachtgever behoudt zich het recht voor om een raam</w:t>
      </w:r>
      <w:r w:rsidR="001E7423" w:rsidRPr="00184C49">
        <w:rPr>
          <w:rFonts w:asciiTheme="minorHAnsi" w:hAnsiTheme="minorHAnsi"/>
          <w:sz w:val="22"/>
          <w:szCs w:val="22"/>
        </w:rPr>
        <w:t>o</w:t>
      </w:r>
      <w:r w:rsidRPr="00184C49">
        <w:rPr>
          <w:rFonts w:asciiTheme="minorHAnsi" w:hAnsiTheme="minorHAnsi"/>
          <w:sz w:val="22"/>
          <w:szCs w:val="22"/>
        </w:rPr>
        <w:t>vereenkomst die is voorzien van doorh</w:t>
      </w:r>
      <w:r w:rsidR="001A6979" w:rsidRPr="00184C49">
        <w:rPr>
          <w:rFonts w:asciiTheme="minorHAnsi" w:hAnsiTheme="minorHAnsi"/>
          <w:sz w:val="22"/>
          <w:szCs w:val="22"/>
        </w:rPr>
        <w:t>alingen en/of mededelingen van O</w:t>
      </w:r>
      <w:r w:rsidRPr="00184C49">
        <w:rPr>
          <w:rFonts w:asciiTheme="minorHAnsi" w:hAnsiTheme="minorHAnsi"/>
          <w:sz w:val="22"/>
          <w:szCs w:val="22"/>
        </w:rPr>
        <w:t xml:space="preserve">pdrachtnemer van welke aard dan ook als </w:t>
      </w:r>
      <w:r w:rsidR="001A6979" w:rsidRPr="00184C49">
        <w:rPr>
          <w:rFonts w:asciiTheme="minorHAnsi" w:hAnsiTheme="minorHAnsi"/>
          <w:sz w:val="22"/>
          <w:szCs w:val="22"/>
        </w:rPr>
        <w:t>ongeldig te beschouwen. Indien O</w:t>
      </w:r>
      <w:r w:rsidRPr="00184C49">
        <w:rPr>
          <w:rFonts w:asciiTheme="minorHAnsi" w:hAnsiTheme="minorHAnsi"/>
          <w:sz w:val="22"/>
          <w:szCs w:val="22"/>
        </w:rPr>
        <w:t>pdrachtgever van di</w:t>
      </w:r>
      <w:r w:rsidR="001A6979" w:rsidRPr="00184C49">
        <w:rPr>
          <w:rFonts w:asciiTheme="minorHAnsi" w:hAnsiTheme="minorHAnsi"/>
          <w:sz w:val="22"/>
          <w:szCs w:val="22"/>
        </w:rPr>
        <w:t>t recht gebruik maakt, zal hij O</w:t>
      </w:r>
      <w:r w:rsidRPr="00184C49">
        <w:rPr>
          <w:rFonts w:asciiTheme="minorHAnsi" w:hAnsiTheme="minorHAnsi"/>
          <w:sz w:val="22"/>
          <w:szCs w:val="22"/>
        </w:rPr>
        <w:t xml:space="preserve">pdrachtnemer </w:t>
      </w:r>
      <w:r w:rsidRPr="00184C49">
        <w:rPr>
          <w:rFonts w:asciiTheme="minorHAnsi" w:hAnsiTheme="minorHAnsi"/>
          <w:sz w:val="22"/>
          <w:szCs w:val="22"/>
        </w:rPr>
        <w:lastRenderedPageBreak/>
        <w:t>daarvan schriftelijk in ke</w:t>
      </w:r>
      <w:r w:rsidR="001A6979" w:rsidRPr="00184C49">
        <w:rPr>
          <w:rFonts w:asciiTheme="minorHAnsi" w:hAnsiTheme="minorHAnsi"/>
          <w:sz w:val="22"/>
          <w:szCs w:val="22"/>
        </w:rPr>
        <w:t>nnis stellen. In dat geval zal Opdrachtgever O</w:t>
      </w:r>
      <w:r w:rsidRPr="00184C49">
        <w:rPr>
          <w:rFonts w:asciiTheme="minorHAnsi" w:hAnsiTheme="minorHAnsi"/>
          <w:sz w:val="22"/>
          <w:szCs w:val="22"/>
        </w:rPr>
        <w:t>pdrachtnemer eenmalig de ongewijzigde raamovereenkomst alsnog toezenden en in de gelegenheid stellen binnen een termijn van drie weken door ond</w:t>
      </w:r>
      <w:r w:rsidR="001A6979" w:rsidRPr="00184C49">
        <w:rPr>
          <w:rFonts w:asciiTheme="minorHAnsi" w:hAnsiTheme="minorHAnsi"/>
          <w:sz w:val="22"/>
          <w:szCs w:val="22"/>
        </w:rPr>
        <w:t>ertekening en terugzending aan O</w:t>
      </w:r>
      <w:r w:rsidRPr="00184C49">
        <w:rPr>
          <w:rFonts w:asciiTheme="minorHAnsi" w:hAnsiTheme="minorHAnsi"/>
          <w:sz w:val="22"/>
          <w:szCs w:val="22"/>
        </w:rPr>
        <w:t>pdrachtgever de ongewijzigde</w:t>
      </w:r>
      <w:r w:rsidR="00F771F7" w:rsidRPr="00184C49">
        <w:rPr>
          <w:rFonts w:asciiTheme="minorHAnsi" w:hAnsiTheme="minorHAnsi"/>
          <w:sz w:val="22"/>
          <w:szCs w:val="22"/>
        </w:rPr>
        <w:t xml:space="preserve"> raamo</w:t>
      </w:r>
      <w:r w:rsidRPr="00184C49">
        <w:rPr>
          <w:rFonts w:asciiTheme="minorHAnsi" w:hAnsiTheme="minorHAnsi"/>
          <w:sz w:val="22"/>
          <w:szCs w:val="22"/>
        </w:rPr>
        <w:t>vereenkomst alsnog tot stand te brengen.</w:t>
      </w:r>
    </w:p>
    <w:p w14:paraId="73D81FE2" w14:textId="77777777" w:rsidR="008C1ACE" w:rsidRDefault="00CE5EC7" w:rsidP="00EF7C09">
      <w:pPr>
        <w:pStyle w:val="Artikelopsomming1OVK"/>
        <w:numPr>
          <w:ilvl w:val="1"/>
          <w:numId w:val="11"/>
        </w:numPr>
        <w:spacing w:line="264" w:lineRule="auto"/>
        <w:ind w:right="282"/>
        <w:rPr>
          <w:rFonts w:asciiTheme="minorHAnsi" w:hAnsiTheme="minorHAnsi"/>
          <w:sz w:val="22"/>
          <w:szCs w:val="22"/>
        </w:rPr>
      </w:pPr>
      <w:r w:rsidRPr="00184C49">
        <w:rPr>
          <w:rFonts w:asciiTheme="minorHAnsi" w:hAnsiTheme="minorHAnsi"/>
          <w:sz w:val="22"/>
          <w:szCs w:val="22"/>
        </w:rPr>
        <w:t xml:space="preserve">Indien één of meerdere bepalingen van deze </w:t>
      </w:r>
      <w:r w:rsidR="00F771F7" w:rsidRPr="00184C49">
        <w:rPr>
          <w:rFonts w:asciiTheme="minorHAnsi" w:hAnsiTheme="minorHAnsi"/>
          <w:sz w:val="22"/>
          <w:szCs w:val="22"/>
        </w:rPr>
        <w:t>raamo</w:t>
      </w:r>
      <w:r w:rsidRPr="00184C49">
        <w:rPr>
          <w:rFonts w:asciiTheme="minorHAnsi" w:hAnsiTheme="minorHAnsi"/>
          <w:sz w:val="22"/>
          <w:szCs w:val="22"/>
        </w:rPr>
        <w:t xml:space="preserve">vereenkomst niet rechtsgeldig worden verklaard, zullen de overige bepalingen van de </w:t>
      </w:r>
      <w:r w:rsidR="00F771F7" w:rsidRPr="00184C49">
        <w:rPr>
          <w:rFonts w:asciiTheme="minorHAnsi" w:hAnsiTheme="minorHAnsi"/>
          <w:sz w:val="22"/>
          <w:szCs w:val="22"/>
        </w:rPr>
        <w:t>raamo</w:t>
      </w:r>
      <w:r w:rsidRPr="00184C49">
        <w:rPr>
          <w:rFonts w:asciiTheme="minorHAnsi" w:hAnsiTheme="minorHAnsi"/>
          <w:sz w:val="22"/>
          <w:szCs w:val="22"/>
        </w:rPr>
        <w:t xml:space="preserve">vereenkomst van kracht blijven. Partijen zullen over de bepalingen die nietig zijn of niet rechtsgeldig zijn verklaard, overleg plegen teneinde een vervangende regeling te treffen, zodanig dat in zijn geheel de strekking van deze </w:t>
      </w:r>
      <w:r w:rsidR="00F771F7" w:rsidRPr="00184C49">
        <w:rPr>
          <w:rFonts w:asciiTheme="minorHAnsi" w:hAnsiTheme="minorHAnsi"/>
          <w:sz w:val="22"/>
          <w:szCs w:val="22"/>
        </w:rPr>
        <w:t>raamo</w:t>
      </w:r>
      <w:r w:rsidRPr="00184C49">
        <w:rPr>
          <w:rFonts w:asciiTheme="minorHAnsi" w:hAnsiTheme="minorHAnsi"/>
          <w:sz w:val="22"/>
          <w:szCs w:val="22"/>
        </w:rPr>
        <w:t>vereenkomst behouden blijft.</w:t>
      </w:r>
    </w:p>
    <w:p w14:paraId="152AB923" w14:textId="77777777" w:rsidR="008C1ACE" w:rsidRPr="008C1ACE" w:rsidRDefault="008C1ACE" w:rsidP="008C1ACE">
      <w:pPr>
        <w:pStyle w:val="Artikelopsomming1OVK"/>
        <w:numPr>
          <w:ilvl w:val="0"/>
          <w:numId w:val="0"/>
        </w:numPr>
        <w:spacing w:line="264" w:lineRule="auto"/>
        <w:ind w:left="567" w:right="282"/>
        <w:rPr>
          <w:rFonts w:asciiTheme="minorHAnsi" w:hAnsiTheme="minorHAnsi"/>
          <w:sz w:val="22"/>
          <w:szCs w:val="22"/>
        </w:rPr>
      </w:pPr>
    </w:p>
    <w:p w14:paraId="4BF5A557" w14:textId="77777777" w:rsidR="008C1ACE" w:rsidRDefault="008C1ACE" w:rsidP="008C1ACE">
      <w:pPr>
        <w:pStyle w:val="Artikelopsomming1OVK"/>
        <w:numPr>
          <w:ilvl w:val="0"/>
          <w:numId w:val="0"/>
        </w:numPr>
        <w:spacing w:line="264" w:lineRule="auto"/>
        <w:ind w:right="282"/>
        <w:rPr>
          <w:rFonts w:asciiTheme="minorHAnsi" w:hAnsiTheme="minorHAnsi" w:cs="Arial"/>
          <w:sz w:val="22"/>
          <w:szCs w:val="22"/>
        </w:rPr>
      </w:pPr>
    </w:p>
    <w:p w14:paraId="25BB51DC" w14:textId="230D2FF6" w:rsidR="00A34BF7" w:rsidRPr="008C1ACE" w:rsidRDefault="00A34BF7" w:rsidP="008C1ACE">
      <w:pPr>
        <w:pStyle w:val="Artikelopsomming1OVK"/>
        <w:numPr>
          <w:ilvl w:val="0"/>
          <w:numId w:val="0"/>
        </w:numPr>
        <w:spacing w:line="264" w:lineRule="auto"/>
        <w:ind w:right="282"/>
        <w:rPr>
          <w:rFonts w:asciiTheme="minorHAnsi" w:hAnsiTheme="minorHAnsi"/>
          <w:sz w:val="22"/>
          <w:szCs w:val="22"/>
        </w:rPr>
      </w:pPr>
      <w:r w:rsidRPr="008C1ACE">
        <w:rPr>
          <w:rFonts w:asciiTheme="minorHAnsi" w:hAnsiTheme="minorHAnsi" w:cs="Arial"/>
          <w:sz w:val="22"/>
          <w:szCs w:val="22"/>
        </w:rPr>
        <w:t>Aldus in tweevoud opg</w:t>
      </w:r>
      <w:r w:rsidR="00294C4D" w:rsidRPr="008C1ACE">
        <w:rPr>
          <w:rFonts w:asciiTheme="minorHAnsi" w:hAnsiTheme="minorHAnsi" w:cs="Arial"/>
          <w:sz w:val="22"/>
          <w:szCs w:val="22"/>
        </w:rPr>
        <w:t>emaakt en ondertekend te Krimpen</w:t>
      </w:r>
      <w:r w:rsidRPr="008C1ACE">
        <w:rPr>
          <w:rFonts w:asciiTheme="minorHAnsi" w:hAnsiTheme="minorHAnsi" w:cs="Arial"/>
          <w:sz w:val="22"/>
          <w:szCs w:val="22"/>
        </w:rPr>
        <w:t xml:space="preserve"> </w:t>
      </w:r>
      <w:r w:rsidR="00974260" w:rsidRPr="008C1ACE">
        <w:rPr>
          <w:rFonts w:asciiTheme="minorHAnsi" w:hAnsiTheme="minorHAnsi" w:cs="Arial"/>
          <w:sz w:val="22"/>
          <w:szCs w:val="22"/>
        </w:rPr>
        <w:t xml:space="preserve">aan den IJssel op </w:t>
      </w:r>
      <w:r w:rsidR="00DE7A7B" w:rsidRPr="008C1ACE">
        <w:rPr>
          <w:rFonts w:asciiTheme="minorHAnsi" w:hAnsiTheme="minorHAnsi" w:cs="Arial"/>
          <w:sz w:val="22"/>
          <w:szCs w:val="22"/>
        </w:rPr>
        <w:t>xx</w:t>
      </w:r>
      <w:r w:rsidRPr="008C1ACE">
        <w:rPr>
          <w:rFonts w:asciiTheme="minorHAnsi" w:hAnsiTheme="minorHAnsi" w:cs="Arial"/>
          <w:sz w:val="22"/>
          <w:szCs w:val="22"/>
        </w:rPr>
        <w:t>.</w:t>
      </w:r>
    </w:p>
    <w:p w14:paraId="1E402297" w14:textId="77777777" w:rsidR="00A67E63" w:rsidRPr="00184C49" w:rsidRDefault="00A67E63" w:rsidP="003E4E2A">
      <w:pPr>
        <w:keepLines/>
        <w:spacing w:line="264" w:lineRule="auto"/>
        <w:ind w:right="282"/>
        <w:rPr>
          <w:rFonts w:asciiTheme="minorHAnsi" w:hAnsiTheme="minorHAnsi" w:cs="Arial"/>
          <w:sz w:val="22"/>
          <w:szCs w:val="22"/>
        </w:rPr>
      </w:pPr>
    </w:p>
    <w:p w14:paraId="1D7BC124" w14:textId="77777777" w:rsidR="00A67E63" w:rsidRPr="00184C49" w:rsidRDefault="00A67E63" w:rsidP="003E4E2A">
      <w:pPr>
        <w:keepLines/>
        <w:spacing w:line="264" w:lineRule="auto"/>
        <w:ind w:right="282"/>
        <w:rPr>
          <w:rFonts w:asciiTheme="minorHAnsi" w:hAnsiTheme="minorHAnsi" w:cs="Arial"/>
          <w:sz w:val="22"/>
          <w:szCs w:val="22"/>
        </w:rPr>
      </w:pPr>
    </w:p>
    <w:p w14:paraId="2FAD4417" w14:textId="77777777" w:rsidR="00A67E63" w:rsidRPr="00184C49" w:rsidRDefault="00A67E63" w:rsidP="003E4E2A">
      <w:pPr>
        <w:keepLines/>
        <w:spacing w:line="264" w:lineRule="auto"/>
        <w:ind w:right="282"/>
        <w:rPr>
          <w:rFonts w:asciiTheme="minorHAnsi" w:hAnsiTheme="minorHAnsi" w:cs="Arial"/>
          <w:sz w:val="22"/>
          <w:szCs w:val="22"/>
        </w:rPr>
      </w:pPr>
      <w:r w:rsidRPr="00184C49">
        <w:rPr>
          <w:rFonts w:asciiTheme="minorHAnsi" w:hAnsiTheme="minorHAnsi" w:cs="Arial"/>
          <w:sz w:val="22"/>
          <w:szCs w:val="22"/>
        </w:rPr>
        <w:t>Opdrachtnemer,</w:t>
      </w: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t>Opdrachtgever,</w:t>
      </w:r>
    </w:p>
    <w:p w14:paraId="251A012C" w14:textId="77777777" w:rsidR="00A67E63" w:rsidRPr="00184C49" w:rsidRDefault="00A67E63" w:rsidP="003E4E2A">
      <w:pPr>
        <w:keepLines/>
        <w:spacing w:line="264" w:lineRule="auto"/>
        <w:ind w:right="282"/>
        <w:rPr>
          <w:rFonts w:asciiTheme="minorHAnsi" w:hAnsiTheme="minorHAnsi" w:cs="Arial"/>
          <w:sz w:val="22"/>
          <w:szCs w:val="22"/>
        </w:rPr>
      </w:pPr>
    </w:p>
    <w:p w14:paraId="71ABAE27" w14:textId="2BC92966" w:rsidR="00A67E63" w:rsidRPr="00184C49" w:rsidRDefault="00DE7A7B" w:rsidP="003E4E2A">
      <w:pPr>
        <w:keepLines/>
        <w:spacing w:line="264" w:lineRule="auto"/>
        <w:ind w:right="282"/>
        <w:rPr>
          <w:rFonts w:asciiTheme="minorHAnsi" w:hAnsiTheme="minorHAnsi" w:cs="Arial"/>
          <w:b/>
          <w:sz w:val="22"/>
          <w:szCs w:val="22"/>
        </w:rPr>
      </w:pPr>
      <w:proofErr w:type="spellStart"/>
      <w:r w:rsidRPr="00184C49">
        <w:rPr>
          <w:rFonts w:asciiTheme="minorHAnsi" w:hAnsiTheme="minorHAnsi" w:cs="Arial"/>
          <w:b/>
          <w:sz w:val="22"/>
          <w:szCs w:val="22"/>
        </w:rPr>
        <w:t>Xx</w:t>
      </w:r>
      <w:proofErr w:type="spellEnd"/>
      <w:r w:rsidRPr="00184C49">
        <w:rPr>
          <w:rFonts w:asciiTheme="minorHAnsi" w:hAnsiTheme="minorHAnsi" w:cs="Arial"/>
          <w:b/>
          <w:sz w:val="22"/>
          <w:szCs w:val="22"/>
        </w:rPr>
        <w:tab/>
      </w:r>
      <w:r w:rsidR="003E0CCF" w:rsidRPr="00184C49">
        <w:rPr>
          <w:rFonts w:asciiTheme="minorHAnsi" w:hAnsiTheme="minorHAnsi" w:cs="Arial"/>
          <w:b/>
          <w:sz w:val="22"/>
          <w:szCs w:val="22"/>
        </w:rPr>
        <w:tab/>
      </w:r>
      <w:r w:rsidR="004B2B40" w:rsidRPr="00184C49">
        <w:rPr>
          <w:rFonts w:asciiTheme="minorHAnsi" w:hAnsiTheme="minorHAnsi" w:cs="Arial"/>
          <w:b/>
          <w:sz w:val="22"/>
          <w:szCs w:val="22"/>
        </w:rPr>
        <w:tab/>
      </w:r>
      <w:r w:rsidR="00A67E63" w:rsidRPr="00184C49">
        <w:rPr>
          <w:rFonts w:asciiTheme="minorHAnsi" w:hAnsiTheme="minorHAnsi" w:cs="Arial"/>
          <w:sz w:val="22"/>
          <w:szCs w:val="22"/>
        </w:rPr>
        <w:tab/>
      </w:r>
      <w:r w:rsidR="00A67E63" w:rsidRPr="00184C49">
        <w:rPr>
          <w:rFonts w:asciiTheme="minorHAnsi" w:hAnsiTheme="minorHAnsi" w:cs="Arial"/>
          <w:sz w:val="22"/>
          <w:szCs w:val="22"/>
        </w:rPr>
        <w:tab/>
      </w:r>
      <w:r w:rsidR="00A67E63" w:rsidRPr="00184C49">
        <w:rPr>
          <w:rFonts w:asciiTheme="minorHAnsi" w:hAnsiTheme="minorHAnsi" w:cs="Arial"/>
          <w:sz w:val="22"/>
          <w:szCs w:val="22"/>
        </w:rPr>
        <w:tab/>
      </w:r>
      <w:r w:rsidR="002B36CB" w:rsidRPr="00184C49">
        <w:rPr>
          <w:rFonts w:asciiTheme="minorHAnsi" w:hAnsiTheme="minorHAnsi" w:cs="Arial"/>
          <w:sz w:val="22"/>
          <w:szCs w:val="22"/>
        </w:rPr>
        <w:tab/>
      </w:r>
      <w:r w:rsidR="00A67E63" w:rsidRPr="00184C49">
        <w:rPr>
          <w:rFonts w:asciiTheme="minorHAnsi" w:hAnsiTheme="minorHAnsi" w:cs="Arial"/>
          <w:b/>
          <w:sz w:val="22"/>
          <w:szCs w:val="22"/>
        </w:rPr>
        <w:t xml:space="preserve">Gemeente Krimpen aan </w:t>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446CB5" w:rsidRPr="00184C49">
        <w:rPr>
          <w:rFonts w:asciiTheme="minorHAnsi" w:hAnsiTheme="minorHAnsi" w:cs="Arial"/>
          <w:b/>
          <w:sz w:val="22"/>
          <w:szCs w:val="22"/>
        </w:rPr>
        <w:tab/>
      </w:r>
      <w:r w:rsidR="00A67E63" w:rsidRPr="00184C49">
        <w:rPr>
          <w:rFonts w:asciiTheme="minorHAnsi" w:hAnsiTheme="minorHAnsi" w:cs="Arial"/>
          <w:b/>
          <w:sz w:val="22"/>
          <w:szCs w:val="22"/>
        </w:rPr>
        <w:t>den IJssel</w:t>
      </w:r>
    </w:p>
    <w:p w14:paraId="6244FEB5" w14:textId="77777777" w:rsidR="007C13A0" w:rsidRPr="00184C49" w:rsidRDefault="007C13A0" w:rsidP="003E4E2A">
      <w:pPr>
        <w:keepLines/>
        <w:spacing w:line="264" w:lineRule="auto"/>
        <w:ind w:right="282"/>
        <w:rPr>
          <w:rFonts w:asciiTheme="minorHAnsi" w:hAnsiTheme="minorHAnsi" w:cs="Arial"/>
          <w:sz w:val="22"/>
          <w:szCs w:val="22"/>
        </w:rPr>
      </w:pPr>
    </w:p>
    <w:p w14:paraId="0BEC5F5E" w14:textId="77777777" w:rsidR="00B1126B" w:rsidRPr="00184C49" w:rsidRDefault="00B1126B" w:rsidP="003E4E2A">
      <w:pPr>
        <w:keepLines/>
        <w:spacing w:line="264" w:lineRule="auto"/>
        <w:ind w:right="282"/>
        <w:rPr>
          <w:rFonts w:asciiTheme="minorHAnsi" w:hAnsiTheme="minorHAnsi" w:cs="Arial"/>
          <w:sz w:val="22"/>
          <w:szCs w:val="22"/>
        </w:rPr>
      </w:pPr>
    </w:p>
    <w:p w14:paraId="0613450F" w14:textId="7223D898" w:rsidR="00B1126B" w:rsidRPr="00184C49" w:rsidRDefault="00B1126B" w:rsidP="00B43FE9">
      <w:pPr>
        <w:keepLines/>
        <w:spacing w:line="264" w:lineRule="auto"/>
        <w:ind w:left="4254" w:right="282" w:firstLine="709"/>
        <w:rPr>
          <w:rFonts w:asciiTheme="minorHAnsi" w:hAnsiTheme="minorHAnsi" w:cs="Arial"/>
          <w:sz w:val="22"/>
          <w:szCs w:val="22"/>
        </w:rPr>
      </w:pPr>
    </w:p>
    <w:p w14:paraId="2C4D14DC" w14:textId="77777777" w:rsidR="00B1126B" w:rsidRPr="00184C49" w:rsidRDefault="00B1126B" w:rsidP="003E4E2A">
      <w:pPr>
        <w:keepLines/>
        <w:spacing w:line="264" w:lineRule="auto"/>
        <w:ind w:right="282"/>
        <w:rPr>
          <w:rFonts w:asciiTheme="minorHAnsi" w:hAnsiTheme="minorHAnsi" w:cs="Arial"/>
          <w:sz w:val="22"/>
          <w:szCs w:val="22"/>
        </w:rPr>
      </w:pPr>
    </w:p>
    <w:p w14:paraId="24260F8B" w14:textId="77777777" w:rsidR="00B1126B" w:rsidRPr="00184C49" w:rsidRDefault="00B1126B" w:rsidP="003E4E2A">
      <w:pPr>
        <w:keepLines/>
        <w:spacing w:line="264" w:lineRule="auto"/>
        <w:ind w:right="282"/>
        <w:rPr>
          <w:rFonts w:asciiTheme="minorHAnsi" w:hAnsiTheme="minorHAnsi" w:cs="Arial"/>
          <w:sz w:val="22"/>
          <w:szCs w:val="22"/>
        </w:rPr>
      </w:pPr>
    </w:p>
    <w:p w14:paraId="632F163E" w14:textId="77777777" w:rsidR="00A67E63" w:rsidRPr="00184C49" w:rsidRDefault="00A67E63" w:rsidP="003E4E2A">
      <w:pPr>
        <w:keepLines/>
        <w:spacing w:line="264" w:lineRule="auto"/>
        <w:ind w:right="282"/>
        <w:rPr>
          <w:rFonts w:asciiTheme="minorHAnsi" w:hAnsiTheme="minorHAnsi" w:cs="Arial"/>
          <w:sz w:val="22"/>
          <w:szCs w:val="22"/>
        </w:rPr>
      </w:pP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r>
      <w:r w:rsidRPr="00184C49">
        <w:rPr>
          <w:rFonts w:asciiTheme="minorHAnsi" w:hAnsiTheme="minorHAnsi" w:cs="Arial"/>
          <w:sz w:val="22"/>
          <w:szCs w:val="22"/>
        </w:rPr>
        <w:tab/>
      </w:r>
    </w:p>
    <w:p w14:paraId="2075450E" w14:textId="4340C59F" w:rsidR="00A0705A" w:rsidRPr="00184C49" w:rsidRDefault="00DE7A7B" w:rsidP="003E4E2A">
      <w:pPr>
        <w:keepLines/>
        <w:spacing w:line="264" w:lineRule="auto"/>
        <w:ind w:right="282"/>
        <w:rPr>
          <w:rFonts w:asciiTheme="minorHAnsi" w:hAnsiTheme="minorHAnsi" w:cs="Arial"/>
          <w:sz w:val="22"/>
          <w:szCs w:val="22"/>
        </w:rPr>
      </w:pPr>
      <w:proofErr w:type="spellStart"/>
      <w:r w:rsidRPr="00184C49">
        <w:rPr>
          <w:rFonts w:asciiTheme="minorHAnsi" w:hAnsiTheme="minorHAnsi" w:cs="Arial"/>
          <w:sz w:val="22"/>
          <w:szCs w:val="22"/>
        </w:rPr>
        <w:t>Xx</w:t>
      </w:r>
      <w:proofErr w:type="spellEnd"/>
      <w:r w:rsidRPr="00184C49">
        <w:rPr>
          <w:rFonts w:asciiTheme="minorHAnsi" w:hAnsiTheme="minorHAnsi" w:cs="Arial"/>
          <w:sz w:val="22"/>
          <w:szCs w:val="22"/>
        </w:rPr>
        <w:tab/>
      </w:r>
      <w:r w:rsidR="003E0CCF" w:rsidRPr="00184C49">
        <w:rPr>
          <w:rFonts w:asciiTheme="minorHAnsi" w:hAnsiTheme="minorHAnsi" w:cs="Arial"/>
          <w:sz w:val="22"/>
          <w:szCs w:val="22"/>
        </w:rPr>
        <w:tab/>
      </w:r>
      <w:r w:rsidR="00446CB5" w:rsidRPr="00184C49">
        <w:rPr>
          <w:rFonts w:asciiTheme="minorHAnsi" w:hAnsiTheme="minorHAnsi" w:cs="Arial"/>
          <w:sz w:val="22"/>
          <w:szCs w:val="22"/>
        </w:rPr>
        <w:tab/>
      </w:r>
      <w:r w:rsidR="00446CB5" w:rsidRPr="00184C49">
        <w:rPr>
          <w:rFonts w:asciiTheme="minorHAnsi" w:hAnsiTheme="minorHAnsi" w:cs="Arial"/>
          <w:sz w:val="22"/>
          <w:szCs w:val="22"/>
        </w:rPr>
        <w:tab/>
      </w:r>
      <w:r w:rsidR="00206766" w:rsidRPr="00184C49">
        <w:rPr>
          <w:rFonts w:asciiTheme="minorHAnsi" w:hAnsiTheme="minorHAnsi" w:cs="Arial"/>
          <w:sz w:val="22"/>
          <w:szCs w:val="22"/>
        </w:rPr>
        <w:tab/>
      </w:r>
      <w:r w:rsidR="00F5114F" w:rsidRPr="00184C49">
        <w:rPr>
          <w:rFonts w:asciiTheme="minorHAnsi" w:hAnsiTheme="minorHAnsi" w:cs="Arial"/>
          <w:sz w:val="22"/>
          <w:szCs w:val="22"/>
        </w:rPr>
        <w:tab/>
      </w:r>
      <w:r w:rsidR="00F5114F" w:rsidRPr="00184C49">
        <w:rPr>
          <w:rFonts w:asciiTheme="minorHAnsi" w:hAnsiTheme="minorHAnsi" w:cs="Arial"/>
          <w:sz w:val="22"/>
          <w:szCs w:val="22"/>
        </w:rPr>
        <w:tab/>
      </w:r>
      <w:r w:rsidR="00364477" w:rsidRPr="00184C49">
        <w:rPr>
          <w:rFonts w:asciiTheme="minorHAnsi" w:hAnsiTheme="minorHAnsi" w:cs="Arial"/>
          <w:sz w:val="22"/>
          <w:szCs w:val="22"/>
        </w:rPr>
        <w:t>W.E.</w:t>
      </w:r>
      <w:r w:rsidR="00B1126B" w:rsidRPr="00184C49">
        <w:rPr>
          <w:rFonts w:asciiTheme="minorHAnsi" w:hAnsiTheme="minorHAnsi" w:cs="Arial"/>
          <w:sz w:val="22"/>
          <w:szCs w:val="22"/>
        </w:rPr>
        <w:t xml:space="preserve">J. </w:t>
      </w:r>
      <w:r w:rsidR="00364477" w:rsidRPr="00184C49">
        <w:rPr>
          <w:rFonts w:asciiTheme="minorHAnsi" w:hAnsiTheme="minorHAnsi" w:cs="Arial"/>
          <w:sz w:val="22"/>
          <w:szCs w:val="22"/>
        </w:rPr>
        <w:t>de Glas</w:t>
      </w:r>
    </w:p>
    <w:p w14:paraId="7E9A8AAA" w14:textId="77777777" w:rsidR="005B2ADB" w:rsidRPr="00184C49" w:rsidRDefault="005B2ADB" w:rsidP="003E4E2A">
      <w:pPr>
        <w:keepLines/>
        <w:spacing w:line="264" w:lineRule="auto"/>
        <w:ind w:right="282"/>
        <w:rPr>
          <w:rFonts w:asciiTheme="minorHAnsi" w:hAnsiTheme="minorHAnsi" w:cs="Arial"/>
          <w:sz w:val="22"/>
          <w:szCs w:val="22"/>
        </w:rPr>
      </w:pPr>
    </w:p>
    <w:p w14:paraId="31E7B446" w14:textId="5E04CC4B" w:rsidR="00706E32" w:rsidRPr="00184C49" w:rsidRDefault="00DE7A7B" w:rsidP="003E4E2A">
      <w:pPr>
        <w:keepLines/>
        <w:spacing w:line="264" w:lineRule="auto"/>
        <w:ind w:right="282"/>
        <w:rPr>
          <w:rFonts w:asciiTheme="minorHAnsi" w:hAnsiTheme="minorHAnsi" w:cs="Arial"/>
          <w:sz w:val="22"/>
          <w:szCs w:val="22"/>
        </w:rPr>
      </w:pPr>
      <w:proofErr w:type="spellStart"/>
      <w:r w:rsidRPr="00184C49">
        <w:rPr>
          <w:rFonts w:asciiTheme="minorHAnsi" w:hAnsiTheme="minorHAnsi" w:cs="Arial"/>
          <w:sz w:val="22"/>
          <w:szCs w:val="22"/>
        </w:rPr>
        <w:t>Xx</w:t>
      </w:r>
      <w:proofErr w:type="spellEnd"/>
      <w:r w:rsidRPr="00184C49">
        <w:rPr>
          <w:rFonts w:asciiTheme="minorHAnsi" w:hAnsiTheme="minorHAnsi" w:cs="Arial"/>
          <w:sz w:val="22"/>
          <w:szCs w:val="22"/>
        </w:rPr>
        <w:tab/>
      </w:r>
      <w:r w:rsidR="00446CB5" w:rsidRPr="00184C49">
        <w:rPr>
          <w:rFonts w:asciiTheme="minorHAnsi" w:hAnsiTheme="minorHAnsi" w:cs="Arial"/>
          <w:sz w:val="22"/>
          <w:szCs w:val="22"/>
        </w:rPr>
        <w:tab/>
      </w:r>
      <w:r w:rsidR="00706E32" w:rsidRPr="00184C49">
        <w:rPr>
          <w:rFonts w:asciiTheme="minorHAnsi" w:hAnsiTheme="minorHAnsi" w:cs="Arial"/>
          <w:sz w:val="22"/>
          <w:szCs w:val="22"/>
        </w:rPr>
        <w:tab/>
      </w:r>
      <w:r w:rsidR="00706E32" w:rsidRPr="00184C49">
        <w:rPr>
          <w:rFonts w:asciiTheme="minorHAnsi" w:hAnsiTheme="minorHAnsi" w:cs="Arial"/>
          <w:sz w:val="22"/>
          <w:szCs w:val="22"/>
        </w:rPr>
        <w:tab/>
      </w:r>
      <w:r w:rsidR="00706E32" w:rsidRPr="00184C49">
        <w:rPr>
          <w:rFonts w:asciiTheme="minorHAnsi" w:hAnsiTheme="minorHAnsi" w:cs="Arial"/>
          <w:sz w:val="22"/>
          <w:szCs w:val="22"/>
        </w:rPr>
        <w:tab/>
      </w:r>
      <w:r w:rsidR="00706E32" w:rsidRPr="00184C49">
        <w:rPr>
          <w:rFonts w:asciiTheme="minorHAnsi" w:hAnsiTheme="minorHAnsi" w:cs="Arial"/>
          <w:sz w:val="22"/>
          <w:szCs w:val="22"/>
        </w:rPr>
        <w:tab/>
      </w:r>
      <w:r w:rsidR="00706E32" w:rsidRPr="00184C49">
        <w:rPr>
          <w:rFonts w:asciiTheme="minorHAnsi" w:hAnsiTheme="minorHAnsi" w:cs="Arial"/>
          <w:sz w:val="22"/>
          <w:szCs w:val="22"/>
        </w:rPr>
        <w:tab/>
      </w:r>
      <w:r w:rsidR="00364477" w:rsidRPr="00184C49">
        <w:rPr>
          <w:rFonts w:asciiTheme="minorHAnsi" w:hAnsiTheme="minorHAnsi" w:cs="Arial"/>
          <w:sz w:val="22"/>
          <w:szCs w:val="22"/>
        </w:rPr>
        <w:t>Procesmanager Sociaal Domein</w:t>
      </w:r>
    </w:p>
    <w:p w14:paraId="20FB9D4D" w14:textId="77777777" w:rsidR="00FA3B44" w:rsidRPr="00184C49" w:rsidRDefault="00FA3B44" w:rsidP="003E4E2A">
      <w:pPr>
        <w:pStyle w:val="KopjesOVK"/>
        <w:spacing w:line="264" w:lineRule="auto"/>
        <w:ind w:right="282"/>
        <w:rPr>
          <w:rFonts w:asciiTheme="minorHAnsi" w:hAnsiTheme="minorHAnsi"/>
        </w:rPr>
      </w:pPr>
    </w:p>
    <w:p w14:paraId="6FCE4B77" w14:textId="77777777" w:rsidR="00FA3B44" w:rsidRPr="003E0CCF" w:rsidRDefault="00FA3B44" w:rsidP="003E4E2A">
      <w:pPr>
        <w:spacing w:line="264" w:lineRule="auto"/>
        <w:ind w:right="282"/>
        <w:rPr>
          <w:rFonts w:asciiTheme="minorHAnsi" w:hAnsiTheme="minorHAnsi"/>
        </w:rPr>
      </w:pPr>
    </w:p>
    <w:p w14:paraId="583212C9" w14:textId="77777777" w:rsidR="00FA3B44" w:rsidRPr="003E0CCF" w:rsidRDefault="00FA3B44" w:rsidP="003E4E2A">
      <w:pPr>
        <w:spacing w:line="264" w:lineRule="auto"/>
        <w:ind w:right="282"/>
        <w:rPr>
          <w:rFonts w:asciiTheme="minorHAnsi" w:hAnsiTheme="minorHAnsi"/>
        </w:rPr>
      </w:pPr>
    </w:p>
    <w:p w14:paraId="3198CD1F" w14:textId="47E93B91" w:rsidR="000C04CD" w:rsidRPr="005B7EA9" w:rsidRDefault="000C04CD" w:rsidP="005B7EA9">
      <w:pPr>
        <w:rPr>
          <w:rFonts w:asciiTheme="minorHAnsi" w:hAnsiTheme="minorHAnsi"/>
        </w:rPr>
      </w:pPr>
    </w:p>
    <w:sectPr w:rsidR="000C04CD" w:rsidRPr="005B7EA9" w:rsidSect="00466932">
      <w:headerReference w:type="default" r:id="rId10"/>
      <w:footerReference w:type="default" r:id="rId11"/>
      <w:footerReference w:type="first" r:id="rId12"/>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B9D87" w14:textId="77777777" w:rsidR="00C715F3" w:rsidRDefault="00C715F3" w:rsidP="005A3DFE">
      <w:r>
        <w:separator/>
      </w:r>
    </w:p>
  </w:endnote>
  <w:endnote w:type="continuationSeparator" w:id="0">
    <w:p w14:paraId="61D99F50" w14:textId="77777777" w:rsidR="00C715F3" w:rsidRDefault="00C715F3" w:rsidP="005A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C74DB" w14:textId="23207566" w:rsidR="00C715F3" w:rsidRDefault="00C715F3" w:rsidP="00191692">
    <w:pPr>
      <w:pStyle w:val="Voettekst"/>
      <w:rPr>
        <w:color w:val="00447A"/>
        <w:sz w:val="16"/>
        <w:szCs w:val="16"/>
      </w:rPr>
    </w:pPr>
    <w:r>
      <w:rPr>
        <w:rFonts w:cs="Arial"/>
        <w:sz w:val="16"/>
        <w:szCs w:val="16"/>
      </w:rPr>
      <w:t>Paraaf Opdrachtnemer:</w:t>
    </w: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3</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15</w:t>
    </w:r>
    <w:r w:rsidRPr="003C0A39">
      <w:rPr>
        <w:rStyle w:val="Paginanummer"/>
        <w:sz w:val="16"/>
        <w:szCs w:val="16"/>
      </w:rPr>
      <w:fldChar w:fldCharType="end"/>
    </w:r>
    <w:r>
      <w:rPr>
        <w:rStyle w:val="Paginanummer"/>
        <w:color w:val="00447A"/>
        <w:sz w:val="16"/>
        <w:szCs w:val="16"/>
      </w:rPr>
      <w:tab/>
    </w:r>
    <w:r>
      <w:rPr>
        <w:rFonts w:cs="Arial"/>
        <w:sz w:val="16"/>
        <w:szCs w:val="16"/>
      </w:rPr>
      <w:t>Paraaf Opdrachtgever:</w:t>
    </w:r>
    <w:r>
      <w:rPr>
        <w:color w:val="00447A"/>
        <w:sz w:val="16"/>
        <w:szCs w:val="16"/>
      </w:rPr>
      <w:tab/>
    </w:r>
  </w:p>
  <w:p w14:paraId="2F447C2F" w14:textId="7D6D505E" w:rsidR="00CD12E1" w:rsidRPr="00092221" w:rsidRDefault="00CD12E1" w:rsidP="00191692">
    <w:pPr>
      <w:pStyle w:val="Voettekst"/>
      <w:rPr>
        <w:rFonts w:cs="Arial"/>
        <w:sz w:val="16"/>
        <w:szCs w:val="16"/>
      </w:rPr>
    </w:pPr>
    <w:r>
      <w:rPr>
        <w:rFonts w:cs="Arial"/>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7B443" w14:textId="77777777" w:rsidR="00C715F3" w:rsidRPr="003C0A39" w:rsidRDefault="00C715F3" w:rsidP="00191692">
    <w:pPr>
      <w:pStyle w:val="Voettekst"/>
      <w:rPr>
        <w:sz w:val="16"/>
        <w:szCs w:val="16"/>
      </w:rPr>
    </w:pP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53BED" w14:textId="77777777" w:rsidR="00C715F3" w:rsidRDefault="00C715F3" w:rsidP="005A3DFE">
      <w:r>
        <w:separator/>
      </w:r>
    </w:p>
  </w:footnote>
  <w:footnote w:type="continuationSeparator" w:id="0">
    <w:p w14:paraId="30BACDE3" w14:textId="77777777" w:rsidR="00C715F3" w:rsidRDefault="00C715F3" w:rsidP="005A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A0497" w14:textId="478E8BC7" w:rsidR="00C715F3" w:rsidRPr="005C141D" w:rsidRDefault="005C141D" w:rsidP="00B640D0">
    <w:pPr>
      <w:pStyle w:val="Koptekst"/>
      <w:pBdr>
        <w:bottom w:val="single" w:sz="12" w:space="1" w:color="808080"/>
      </w:pBdr>
      <w:tabs>
        <w:tab w:val="right" w:pos="8640"/>
      </w:tabs>
      <w:ind w:right="70"/>
      <w:jc w:val="center"/>
      <w:rPr>
        <w:color w:val="00447A"/>
        <w:sz w:val="16"/>
        <w:szCs w:val="18"/>
        <w:lang w:val="nl-NL"/>
      </w:rPr>
    </w:pPr>
    <w:proofErr w:type="spellStart"/>
    <w:r w:rsidRPr="005C141D">
      <w:rPr>
        <w:color w:val="00447A"/>
        <w:sz w:val="16"/>
        <w:szCs w:val="18"/>
        <w:lang w:val="nl-NL"/>
      </w:rPr>
      <w:t>Wmo</w:t>
    </w:r>
    <w:proofErr w:type="spellEnd"/>
    <w:r w:rsidRPr="005C141D">
      <w:rPr>
        <w:color w:val="00447A"/>
        <w:sz w:val="16"/>
        <w:szCs w:val="18"/>
        <w:lang w:val="nl-NL"/>
      </w:rPr>
      <w:t xml:space="preserve"> en jeugdwet diensten ten behoeve </w:t>
    </w:r>
    <w:proofErr w:type="spellStart"/>
    <w:r w:rsidR="0073157F" w:rsidRPr="005C141D">
      <w:rPr>
        <w:color w:val="00447A"/>
        <w:sz w:val="16"/>
        <w:szCs w:val="18"/>
        <w:lang w:val="nl-NL"/>
      </w:rPr>
      <w:t>KrimpenWijzer</w:t>
    </w:r>
    <w:proofErr w:type="spellEnd"/>
    <w:r w:rsidR="0073157F" w:rsidRPr="005C141D">
      <w:rPr>
        <w:color w:val="00447A"/>
        <w:sz w:val="16"/>
        <w:szCs w:val="18"/>
        <w:lang w:val="nl-NL"/>
      </w:rPr>
      <w:t xml:space="preserve"> en Krimpens Sociaal Team </w:t>
    </w:r>
    <w:r w:rsidR="00C715F3" w:rsidRPr="005C141D">
      <w:rPr>
        <w:color w:val="00447A"/>
        <w:sz w:val="16"/>
        <w:szCs w:val="18"/>
        <w:lang w:val="nl-NL"/>
      </w:rPr>
      <w:t>– Gemeente Krimpen aan den IJssel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164A7"/>
    <w:multiLevelType w:val="hybridMultilevel"/>
    <w:tmpl w:val="2A66E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D97395"/>
    <w:multiLevelType w:val="hybridMultilevel"/>
    <w:tmpl w:val="CD5CD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872204"/>
    <w:multiLevelType w:val="hybridMultilevel"/>
    <w:tmpl w:val="1256ECBE"/>
    <w:lvl w:ilvl="0" w:tplc="1EDEA7CE">
      <w:start w:val="1"/>
      <w:numFmt w:val="decimal"/>
      <w:lvlText w:val="%1."/>
      <w:lvlJc w:val="left"/>
      <w:pPr>
        <w:ind w:left="720" w:hanging="360"/>
      </w:pPr>
      <w:rPr>
        <w:rFonts w:cs="Calibri" w:hint="default"/>
        <w:color w:val="000000"/>
        <w:w w:val="10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A43823"/>
    <w:multiLevelType w:val="hybridMultilevel"/>
    <w:tmpl w:val="B728E8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477B2C"/>
    <w:multiLevelType w:val="hybridMultilevel"/>
    <w:tmpl w:val="9680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A2BC4"/>
    <w:multiLevelType w:val="multilevel"/>
    <w:tmpl w:val="4FDE489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6"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BAB1620"/>
    <w:multiLevelType w:val="hybridMultilevel"/>
    <w:tmpl w:val="E3362E16"/>
    <w:lvl w:ilvl="0" w:tplc="5C14FBD8">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361C5C"/>
    <w:multiLevelType w:val="multilevel"/>
    <w:tmpl w:val="04130029"/>
    <w:styleLink w:val="Artikelsgewijzenummer"/>
    <w:lvl w:ilvl="0">
      <w:start w:val="1"/>
      <w:numFmt w:val="decimal"/>
      <w:suff w:val="space"/>
      <w:lvlText w:val="Hoofdstuk %1"/>
      <w:lvlJc w:val="left"/>
      <w:pPr>
        <w:ind w:left="0" w:firstLine="0"/>
      </w:pPr>
      <w:rPr>
        <w:rFonts w:ascii="Arial" w:hAnsi="Arial"/>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786723D"/>
    <w:multiLevelType w:val="hybridMultilevel"/>
    <w:tmpl w:val="231646E4"/>
    <w:lvl w:ilvl="0" w:tplc="0BF4D97A">
      <w:start w:val="1"/>
      <w:numFmt w:val="decimal"/>
      <w:lvlText w:val="%1."/>
      <w:lvlJc w:val="left"/>
      <w:pPr>
        <w:ind w:left="1440" w:hanging="360"/>
      </w:pPr>
      <w:rPr>
        <w:rFonts w:asciiTheme="minorHAnsi" w:eastAsia="Times New Roman" w:hAnsiTheme="minorHAnsi" w:cs="Times New Roman" w:hint="default"/>
      </w:rPr>
    </w:lvl>
    <w:lvl w:ilvl="1" w:tplc="AA9E1EA2" w:tentative="1">
      <w:start w:val="1"/>
      <w:numFmt w:val="lowerLetter"/>
      <w:lvlText w:val="%2."/>
      <w:lvlJc w:val="left"/>
      <w:pPr>
        <w:ind w:left="1440" w:hanging="360"/>
      </w:pPr>
    </w:lvl>
    <w:lvl w:ilvl="2" w:tplc="82D8FBAC" w:tentative="1">
      <w:start w:val="1"/>
      <w:numFmt w:val="lowerRoman"/>
      <w:lvlText w:val="%3."/>
      <w:lvlJc w:val="right"/>
      <w:pPr>
        <w:ind w:left="2160" w:hanging="180"/>
      </w:pPr>
    </w:lvl>
    <w:lvl w:ilvl="3" w:tplc="C1F8CE6C" w:tentative="1">
      <w:start w:val="1"/>
      <w:numFmt w:val="decimal"/>
      <w:lvlText w:val="%4."/>
      <w:lvlJc w:val="left"/>
      <w:pPr>
        <w:ind w:left="2880" w:hanging="360"/>
      </w:pPr>
    </w:lvl>
    <w:lvl w:ilvl="4" w:tplc="BFCC8804" w:tentative="1">
      <w:start w:val="1"/>
      <w:numFmt w:val="lowerLetter"/>
      <w:lvlText w:val="%5."/>
      <w:lvlJc w:val="left"/>
      <w:pPr>
        <w:ind w:left="3600" w:hanging="360"/>
      </w:pPr>
    </w:lvl>
    <w:lvl w:ilvl="5" w:tplc="69624F40" w:tentative="1">
      <w:start w:val="1"/>
      <w:numFmt w:val="lowerRoman"/>
      <w:lvlText w:val="%6."/>
      <w:lvlJc w:val="right"/>
      <w:pPr>
        <w:ind w:left="4320" w:hanging="180"/>
      </w:pPr>
    </w:lvl>
    <w:lvl w:ilvl="6" w:tplc="BD8A083E" w:tentative="1">
      <w:start w:val="1"/>
      <w:numFmt w:val="decimal"/>
      <w:lvlText w:val="%7."/>
      <w:lvlJc w:val="left"/>
      <w:pPr>
        <w:ind w:left="5040" w:hanging="360"/>
      </w:pPr>
    </w:lvl>
    <w:lvl w:ilvl="7" w:tplc="A044FEDA" w:tentative="1">
      <w:start w:val="1"/>
      <w:numFmt w:val="lowerLetter"/>
      <w:lvlText w:val="%8."/>
      <w:lvlJc w:val="left"/>
      <w:pPr>
        <w:ind w:left="5760" w:hanging="360"/>
      </w:pPr>
    </w:lvl>
    <w:lvl w:ilvl="8" w:tplc="73E80DC0" w:tentative="1">
      <w:start w:val="1"/>
      <w:numFmt w:val="lowerRoman"/>
      <w:lvlText w:val="%9."/>
      <w:lvlJc w:val="right"/>
      <w:pPr>
        <w:ind w:left="6480" w:hanging="180"/>
      </w:pPr>
    </w:lvl>
  </w:abstractNum>
  <w:abstractNum w:abstractNumId="10" w15:restartNumberingAfterBreak="0">
    <w:nsid w:val="2C700208"/>
    <w:multiLevelType w:val="hybridMultilevel"/>
    <w:tmpl w:val="DB9A2BAC"/>
    <w:lvl w:ilvl="0" w:tplc="FE7465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704F9E"/>
    <w:multiLevelType w:val="hybridMultilevel"/>
    <w:tmpl w:val="B630E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C805E9"/>
    <w:multiLevelType w:val="hybridMultilevel"/>
    <w:tmpl w:val="884AE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791913"/>
    <w:multiLevelType w:val="multilevel"/>
    <w:tmpl w:val="66240AC4"/>
    <w:lvl w:ilvl="0">
      <w:start w:val="1"/>
      <w:numFmt w:val="decimal"/>
      <w:pStyle w:val="Kop1"/>
      <w:suff w:val="space"/>
      <w:lvlText w:val="Hoofdstuk %1"/>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Kop2"/>
      <w:suff w:val="nothing"/>
      <w:lvlText w:val=""/>
      <w:lvlJc w:val="left"/>
      <w:pPr>
        <w:ind w:left="0" w:firstLine="0"/>
      </w:p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4" w15:restartNumberingAfterBreak="0">
    <w:nsid w:val="412F5AA2"/>
    <w:multiLevelType w:val="hybridMultilevel"/>
    <w:tmpl w:val="7C9875AC"/>
    <w:lvl w:ilvl="0" w:tplc="9A065D5E">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75570C"/>
    <w:multiLevelType w:val="multilevel"/>
    <w:tmpl w:val="83E0C354"/>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Theme="minorHAnsi" w:eastAsia="Times New Roman" w:hAnsiTheme="minorHAnsi" w:cs="Times New Roman" w:hint="default"/>
        <w:b w:val="0"/>
        <w:i w:val="0"/>
        <w:sz w:val="20"/>
        <w:szCs w:val="20"/>
      </w:rPr>
    </w:lvl>
    <w:lvl w:ilvl="2">
      <w:start w:val="1"/>
      <w:numFmt w:val="lowerLetter"/>
      <w:pStyle w:val="Artikelopsomming2OVK"/>
      <w:lvlText w:val="%3."/>
      <w:lvlJc w:val="left"/>
      <w:pPr>
        <w:tabs>
          <w:tab w:val="num" w:pos="1080"/>
        </w:tabs>
        <w:ind w:left="1080" w:hanging="360"/>
      </w:pPr>
      <w:rPr>
        <w:rFonts w:asciiTheme="minorHAnsi" w:hAnsiTheme="minorHAnsi" w:cstheme="minorHAnsi"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6225579"/>
    <w:multiLevelType w:val="hybridMultilevel"/>
    <w:tmpl w:val="3990978A"/>
    <w:lvl w:ilvl="0" w:tplc="593CD182">
      <w:start w:val="1"/>
      <w:numFmt w:val="bullet"/>
      <w:lvlText w:val="o"/>
      <w:lvlJc w:val="left"/>
      <w:pPr>
        <w:ind w:left="720" w:hanging="360"/>
      </w:pPr>
      <w:rPr>
        <w:rFonts w:ascii="Courier New" w:eastAsia="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F7287472">
      <w:start w:val="1"/>
      <w:numFmt w:val="decimal"/>
      <w:lvlText w:val="%2."/>
      <w:lvlJc w:val="left"/>
      <w:pPr>
        <w:ind w:left="1440" w:hanging="360"/>
      </w:pPr>
      <w:rPr>
        <w:rFonts w:asciiTheme="minorHAnsi" w:hAnsiTheme="minorHAnsi" w:hint="default"/>
        <w:b w:val="0"/>
        <w:i w:val="0"/>
        <w:strike w:val="0"/>
        <w:dstrike w:val="0"/>
        <w:color w:val="000000"/>
        <w:sz w:val="22"/>
        <w:szCs w:val="22"/>
        <w:u w:val="none" w:color="000000"/>
        <w:vertAlign w:val="baseline"/>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D6BDB"/>
    <w:multiLevelType w:val="multilevel"/>
    <w:tmpl w:val="425670EA"/>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8" w15:restartNumberingAfterBreak="0">
    <w:nsid w:val="4D545843"/>
    <w:multiLevelType w:val="hybridMultilevel"/>
    <w:tmpl w:val="D56E953A"/>
    <w:lvl w:ilvl="0" w:tplc="AA669588">
      <w:start w:val="1"/>
      <w:numFmt w:val="lowerLetter"/>
      <w:lvlText w:val="%1."/>
      <w:lvlJc w:val="left"/>
      <w:pPr>
        <w:ind w:left="720" w:hanging="360"/>
      </w:pPr>
      <w:rPr>
        <w:rFonts w:hint="default"/>
      </w:rPr>
    </w:lvl>
    <w:lvl w:ilvl="1" w:tplc="2F1E06EC" w:tentative="1">
      <w:start w:val="1"/>
      <w:numFmt w:val="lowerLetter"/>
      <w:lvlText w:val="%2."/>
      <w:lvlJc w:val="left"/>
      <w:pPr>
        <w:ind w:left="1440" w:hanging="360"/>
      </w:pPr>
    </w:lvl>
    <w:lvl w:ilvl="2" w:tplc="05D87BF2" w:tentative="1">
      <w:start w:val="1"/>
      <w:numFmt w:val="lowerRoman"/>
      <w:lvlText w:val="%3."/>
      <w:lvlJc w:val="right"/>
      <w:pPr>
        <w:ind w:left="2160" w:hanging="180"/>
      </w:pPr>
    </w:lvl>
    <w:lvl w:ilvl="3" w:tplc="67F0EA82" w:tentative="1">
      <w:start w:val="1"/>
      <w:numFmt w:val="decimal"/>
      <w:lvlText w:val="%4."/>
      <w:lvlJc w:val="left"/>
      <w:pPr>
        <w:ind w:left="2880" w:hanging="360"/>
      </w:pPr>
    </w:lvl>
    <w:lvl w:ilvl="4" w:tplc="FB32394C" w:tentative="1">
      <w:start w:val="1"/>
      <w:numFmt w:val="lowerLetter"/>
      <w:lvlText w:val="%5."/>
      <w:lvlJc w:val="left"/>
      <w:pPr>
        <w:ind w:left="3600" w:hanging="360"/>
      </w:pPr>
    </w:lvl>
    <w:lvl w:ilvl="5" w:tplc="6B38A482" w:tentative="1">
      <w:start w:val="1"/>
      <w:numFmt w:val="lowerRoman"/>
      <w:lvlText w:val="%6."/>
      <w:lvlJc w:val="right"/>
      <w:pPr>
        <w:ind w:left="4320" w:hanging="180"/>
      </w:pPr>
    </w:lvl>
    <w:lvl w:ilvl="6" w:tplc="A43C2166" w:tentative="1">
      <w:start w:val="1"/>
      <w:numFmt w:val="decimal"/>
      <w:lvlText w:val="%7."/>
      <w:lvlJc w:val="left"/>
      <w:pPr>
        <w:ind w:left="5040" w:hanging="360"/>
      </w:pPr>
    </w:lvl>
    <w:lvl w:ilvl="7" w:tplc="B27E35F4" w:tentative="1">
      <w:start w:val="1"/>
      <w:numFmt w:val="lowerLetter"/>
      <w:lvlText w:val="%8."/>
      <w:lvlJc w:val="left"/>
      <w:pPr>
        <w:ind w:left="5760" w:hanging="360"/>
      </w:pPr>
    </w:lvl>
    <w:lvl w:ilvl="8" w:tplc="50F08A38" w:tentative="1">
      <w:start w:val="1"/>
      <w:numFmt w:val="lowerRoman"/>
      <w:lvlText w:val="%9."/>
      <w:lvlJc w:val="right"/>
      <w:pPr>
        <w:ind w:left="6480" w:hanging="180"/>
      </w:pPr>
    </w:lvl>
  </w:abstractNum>
  <w:abstractNum w:abstractNumId="19" w15:restartNumberingAfterBreak="0">
    <w:nsid w:val="548B1AB0"/>
    <w:multiLevelType w:val="hybridMultilevel"/>
    <w:tmpl w:val="172C5074"/>
    <w:lvl w:ilvl="0" w:tplc="04130019">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1D7E85"/>
    <w:multiLevelType w:val="hybridMultilevel"/>
    <w:tmpl w:val="14208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DC4605"/>
    <w:multiLevelType w:val="multilevel"/>
    <w:tmpl w:val="76260128"/>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Arial" w:eastAsia="Times New Roman" w:hAnsi="Arial"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2" w15:restartNumberingAfterBreak="0">
    <w:nsid w:val="62302759"/>
    <w:multiLevelType w:val="multilevel"/>
    <w:tmpl w:val="C8EA74F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3" w15:restartNumberingAfterBreak="0">
    <w:nsid w:val="6247099F"/>
    <w:multiLevelType w:val="singleLevel"/>
    <w:tmpl w:val="0413000F"/>
    <w:lvl w:ilvl="0">
      <w:start w:val="1"/>
      <w:numFmt w:val="decimal"/>
      <w:lvlText w:val="%1."/>
      <w:lvlJc w:val="left"/>
      <w:pPr>
        <w:ind w:left="0" w:firstLine="0"/>
      </w:pPr>
    </w:lvl>
  </w:abstractNum>
  <w:abstractNum w:abstractNumId="24" w15:restartNumberingAfterBreak="0">
    <w:nsid w:val="65373801"/>
    <w:multiLevelType w:val="hybridMultilevel"/>
    <w:tmpl w:val="CBF03E8E"/>
    <w:lvl w:ilvl="0" w:tplc="4EAA2C90">
      <w:start w:val="1"/>
      <w:numFmt w:val="lowerLetter"/>
      <w:lvlText w:val="%1."/>
      <w:lvlJc w:val="left"/>
      <w:pPr>
        <w:ind w:left="720" w:hanging="360"/>
      </w:pPr>
      <w:rPr>
        <w:rFonts w:ascii="Calibri" w:eastAsia="Times New Roman" w:hAnsi="Calibri" w:cs="Times New Roman" w:hint="default"/>
        <w:color w:val="auto"/>
      </w:rPr>
    </w:lvl>
    <w:lvl w:ilvl="1" w:tplc="E30610F8" w:tentative="1">
      <w:start w:val="1"/>
      <w:numFmt w:val="lowerLetter"/>
      <w:lvlText w:val="%2."/>
      <w:lvlJc w:val="left"/>
      <w:pPr>
        <w:ind w:left="1440" w:hanging="360"/>
      </w:pPr>
    </w:lvl>
    <w:lvl w:ilvl="2" w:tplc="81F05410" w:tentative="1">
      <w:start w:val="1"/>
      <w:numFmt w:val="lowerRoman"/>
      <w:lvlText w:val="%3."/>
      <w:lvlJc w:val="right"/>
      <w:pPr>
        <w:ind w:left="2160" w:hanging="180"/>
      </w:pPr>
    </w:lvl>
    <w:lvl w:ilvl="3" w:tplc="3BDCC618" w:tentative="1">
      <w:start w:val="1"/>
      <w:numFmt w:val="decimal"/>
      <w:lvlText w:val="%4."/>
      <w:lvlJc w:val="left"/>
      <w:pPr>
        <w:ind w:left="2880" w:hanging="360"/>
      </w:pPr>
    </w:lvl>
    <w:lvl w:ilvl="4" w:tplc="0DA824BA" w:tentative="1">
      <w:start w:val="1"/>
      <w:numFmt w:val="lowerLetter"/>
      <w:lvlText w:val="%5."/>
      <w:lvlJc w:val="left"/>
      <w:pPr>
        <w:ind w:left="3600" w:hanging="360"/>
      </w:pPr>
    </w:lvl>
    <w:lvl w:ilvl="5" w:tplc="538EDA72" w:tentative="1">
      <w:start w:val="1"/>
      <w:numFmt w:val="lowerRoman"/>
      <w:lvlText w:val="%6."/>
      <w:lvlJc w:val="right"/>
      <w:pPr>
        <w:ind w:left="4320" w:hanging="180"/>
      </w:pPr>
    </w:lvl>
    <w:lvl w:ilvl="6" w:tplc="D1542EE2" w:tentative="1">
      <w:start w:val="1"/>
      <w:numFmt w:val="decimal"/>
      <w:lvlText w:val="%7."/>
      <w:lvlJc w:val="left"/>
      <w:pPr>
        <w:ind w:left="5040" w:hanging="360"/>
      </w:pPr>
    </w:lvl>
    <w:lvl w:ilvl="7" w:tplc="16B8FCC8" w:tentative="1">
      <w:start w:val="1"/>
      <w:numFmt w:val="lowerLetter"/>
      <w:lvlText w:val="%8."/>
      <w:lvlJc w:val="left"/>
      <w:pPr>
        <w:ind w:left="5760" w:hanging="360"/>
      </w:pPr>
    </w:lvl>
    <w:lvl w:ilvl="8" w:tplc="37B214E4" w:tentative="1">
      <w:start w:val="1"/>
      <w:numFmt w:val="lowerRoman"/>
      <w:lvlText w:val="%9."/>
      <w:lvlJc w:val="right"/>
      <w:pPr>
        <w:ind w:left="6480" w:hanging="180"/>
      </w:pPr>
    </w:lvl>
  </w:abstractNum>
  <w:abstractNum w:abstractNumId="25" w15:restartNumberingAfterBreak="0">
    <w:nsid w:val="693C6A4F"/>
    <w:multiLevelType w:val="multilevel"/>
    <w:tmpl w:val="80CC8796"/>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6" w15:restartNumberingAfterBreak="0">
    <w:nsid w:val="6DB34BA0"/>
    <w:multiLevelType w:val="hybridMultilevel"/>
    <w:tmpl w:val="00B6A1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4C1C5E"/>
    <w:multiLevelType w:val="hybridMultilevel"/>
    <w:tmpl w:val="4710BE1E"/>
    <w:lvl w:ilvl="0" w:tplc="A8487598">
      <w:start w:val="1"/>
      <w:numFmt w:val="bullet"/>
      <w:lvlText w:val="o"/>
      <w:lvlJc w:val="left"/>
      <w:pPr>
        <w:ind w:left="720" w:hanging="360"/>
      </w:pPr>
      <w:rPr>
        <w:rFonts w:ascii="Courier New" w:hAnsi="Courier New" w:cs="Courier New" w:hint="default"/>
      </w:rPr>
    </w:lvl>
    <w:lvl w:ilvl="1" w:tplc="BE266A60">
      <w:start w:val="1"/>
      <w:numFmt w:val="lowerLetter"/>
      <w:lvlText w:val="%2."/>
      <w:lvlJc w:val="left"/>
      <w:pPr>
        <w:ind w:left="1440" w:hanging="360"/>
      </w:pPr>
    </w:lvl>
    <w:lvl w:ilvl="2" w:tplc="58D0B2FC">
      <w:start w:val="1"/>
      <w:numFmt w:val="bullet"/>
      <w:lvlText w:val=""/>
      <w:lvlJc w:val="left"/>
      <w:pPr>
        <w:ind w:left="2160" w:hanging="180"/>
      </w:pPr>
      <w:rPr>
        <w:rFonts w:ascii="Symbol" w:hAnsi="Symbol" w:hint="default"/>
      </w:rPr>
    </w:lvl>
    <w:lvl w:ilvl="3" w:tplc="14D82634">
      <w:start w:val="1"/>
      <w:numFmt w:val="bullet"/>
      <w:lvlText w:val="-"/>
      <w:lvlJc w:val="left"/>
      <w:pPr>
        <w:ind w:left="2880" w:hanging="360"/>
      </w:pPr>
      <w:rPr>
        <w:rFonts w:ascii="Arial" w:eastAsia="Times New Roman" w:hAnsi="Arial" w:cs="Arial" w:hint="default"/>
      </w:rPr>
    </w:lvl>
    <w:lvl w:ilvl="4" w:tplc="0C00E0BA" w:tentative="1">
      <w:start w:val="1"/>
      <w:numFmt w:val="lowerLetter"/>
      <w:lvlText w:val="%5."/>
      <w:lvlJc w:val="left"/>
      <w:pPr>
        <w:ind w:left="3600" w:hanging="360"/>
      </w:pPr>
    </w:lvl>
    <w:lvl w:ilvl="5" w:tplc="CF8EF790" w:tentative="1">
      <w:start w:val="1"/>
      <w:numFmt w:val="lowerRoman"/>
      <w:lvlText w:val="%6."/>
      <w:lvlJc w:val="right"/>
      <w:pPr>
        <w:ind w:left="4320" w:hanging="180"/>
      </w:pPr>
    </w:lvl>
    <w:lvl w:ilvl="6" w:tplc="10D40470" w:tentative="1">
      <w:start w:val="1"/>
      <w:numFmt w:val="decimal"/>
      <w:lvlText w:val="%7."/>
      <w:lvlJc w:val="left"/>
      <w:pPr>
        <w:ind w:left="5040" w:hanging="360"/>
      </w:pPr>
    </w:lvl>
    <w:lvl w:ilvl="7" w:tplc="778A75CA" w:tentative="1">
      <w:start w:val="1"/>
      <w:numFmt w:val="lowerLetter"/>
      <w:lvlText w:val="%8."/>
      <w:lvlJc w:val="left"/>
      <w:pPr>
        <w:ind w:left="5760" w:hanging="360"/>
      </w:pPr>
    </w:lvl>
    <w:lvl w:ilvl="8" w:tplc="539A92DC" w:tentative="1">
      <w:start w:val="1"/>
      <w:numFmt w:val="lowerRoman"/>
      <w:lvlText w:val="%9."/>
      <w:lvlJc w:val="right"/>
      <w:pPr>
        <w:ind w:left="6480" w:hanging="180"/>
      </w:pPr>
    </w:lvl>
  </w:abstractNum>
  <w:abstractNum w:abstractNumId="28" w15:restartNumberingAfterBreak="0">
    <w:nsid w:val="70EC5EF0"/>
    <w:multiLevelType w:val="hybridMultilevel"/>
    <w:tmpl w:val="D770A4CC"/>
    <w:lvl w:ilvl="0" w:tplc="04130003">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01" w:tentative="1">
      <w:start w:val="1"/>
      <w:numFmt w:val="lowerRoman"/>
      <w:lvlText w:val="%3."/>
      <w:lvlJc w:val="right"/>
      <w:pPr>
        <w:ind w:left="2160" w:hanging="180"/>
      </w:pPr>
    </w:lvl>
    <w:lvl w:ilvl="3" w:tplc="2D2EA292"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3ED1E7F"/>
    <w:multiLevelType w:val="hybridMultilevel"/>
    <w:tmpl w:val="64BCEF56"/>
    <w:lvl w:ilvl="0" w:tplc="FC4EC092">
      <w:start w:val="1"/>
      <w:numFmt w:val="decimal"/>
      <w:lvlText w:val="%1."/>
      <w:lvlJc w:val="left"/>
      <w:pPr>
        <w:ind w:left="720" w:hanging="360"/>
      </w:pPr>
    </w:lvl>
    <w:lvl w:ilvl="1" w:tplc="39F00F42" w:tentative="1">
      <w:start w:val="1"/>
      <w:numFmt w:val="lowerLetter"/>
      <w:lvlText w:val="%2."/>
      <w:lvlJc w:val="left"/>
      <w:pPr>
        <w:ind w:left="1440" w:hanging="360"/>
      </w:pPr>
    </w:lvl>
    <w:lvl w:ilvl="2" w:tplc="C00C234A" w:tentative="1">
      <w:start w:val="1"/>
      <w:numFmt w:val="lowerRoman"/>
      <w:lvlText w:val="%3."/>
      <w:lvlJc w:val="right"/>
      <w:pPr>
        <w:ind w:left="2160" w:hanging="180"/>
      </w:pPr>
    </w:lvl>
    <w:lvl w:ilvl="3" w:tplc="40AEBA24" w:tentative="1">
      <w:start w:val="1"/>
      <w:numFmt w:val="decimal"/>
      <w:lvlText w:val="%4."/>
      <w:lvlJc w:val="left"/>
      <w:pPr>
        <w:ind w:left="2880" w:hanging="360"/>
      </w:pPr>
    </w:lvl>
    <w:lvl w:ilvl="4" w:tplc="673CE8A0" w:tentative="1">
      <w:start w:val="1"/>
      <w:numFmt w:val="lowerLetter"/>
      <w:lvlText w:val="%5."/>
      <w:lvlJc w:val="left"/>
      <w:pPr>
        <w:ind w:left="3600" w:hanging="360"/>
      </w:pPr>
    </w:lvl>
    <w:lvl w:ilvl="5" w:tplc="DE7E0840" w:tentative="1">
      <w:start w:val="1"/>
      <w:numFmt w:val="lowerRoman"/>
      <w:lvlText w:val="%6."/>
      <w:lvlJc w:val="right"/>
      <w:pPr>
        <w:ind w:left="4320" w:hanging="180"/>
      </w:pPr>
    </w:lvl>
    <w:lvl w:ilvl="6" w:tplc="E814F02C" w:tentative="1">
      <w:start w:val="1"/>
      <w:numFmt w:val="decimal"/>
      <w:lvlText w:val="%7."/>
      <w:lvlJc w:val="left"/>
      <w:pPr>
        <w:ind w:left="5040" w:hanging="360"/>
      </w:pPr>
    </w:lvl>
    <w:lvl w:ilvl="7" w:tplc="55BECACA" w:tentative="1">
      <w:start w:val="1"/>
      <w:numFmt w:val="lowerLetter"/>
      <w:lvlText w:val="%8."/>
      <w:lvlJc w:val="left"/>
      <w:pPr>
        <w:ind w:left="5760" w:hanging="360"/>
      </w:pPr>
    </w:lvl>
    <w:lvl w:ilvl="8" w:tplc="470ACCA4" w:tentative="1">
      <w:start w:val="1"/>
      <w:numFmt w:val="lowerRoman"/>
      <w:lvlText w:val="%9."/>
      <w:lvlJc w:val="right"/>
      <w:pPr>
        <w:ind w:left="6480" w:hanging="180"/>
      </w:pPr>
    </w:lvl>
  </w:abstractNum>
  <w:abstractNum w:abstractNumId="31" w15:restartNumberingAfterBreak="0">
    <w:nsid w:val="76AF610E"/>
    <w:multiLevelType w:val="hybridMultilevel"/>
    <w:tmpl w:val="9FDAE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EA5248"/>
    <w:multiLevelType w:val="multilevel"/>
    <w:tmpl w:val="282A4114"/>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3" w15:restartNumberingAfterBreak="0">
    <w:nsid w:val="77B94B0A"/>
    <w:multiLevelType w:val="hybridMultilevel"/>
    <w:tmpl w:val="05F85834"/>
    <w:lvl w:ilvl="0" w:tplc="4BDA7748">
      <w:start w:val="1"/>
      <w:numFmt w:val="lowerLetter"/>
      <w:lvlText w:val="%1)"/>
      <w:lvlJc w:val="left"/>
      <w:pPr>
        <w:ind w:left="720" w:hanging="360"/>
      </w:pPr>
    </w:lvl>
    <w:lvl w:ilvl="1" w:tplc="7A687ABC">
      <w:start w:val="1"/>
      <w:numFmt w:val="lowerLetter"/>
      <w:lvlText w:val="%2."/>
      <w:lvlJc w:val="left"/>
      <w:pPr>
        <w:ind w:left="1440" w:hanging="360"/>
      </w:pPr>
    </w:lvl>
    <w:lvl w:ilvl="2" w:tplc="0ED8B412">
      <w:start w:val="1"/>
      <w:numFmt w:val="decimal"/>
      <w:lvlText w:val="%3."/>
      <w:lvlJc w:val="left"/>
      <w:pPr>
        <w:ind w:left="2340" w:hanging="360"/>
      </w:pPr>
      <w:rPr>
        <w:rFonts w:hint="default"/>
      </w:rPr>
    </w:lvl>
    <w:lvl w:ilvl="3" w:tplc="A6E08A48" w:tentative="1">
      <w:start w:val="1"/>
      <w:numFmt w:val="decimal"/>
      <w:lvlText w:val="%4."/>
      <w:lvlJc w:val="left"/>
      <w:pPr>
        <w:ind w:left="2880" w:hanging="360"/>
      </w:pPr>
    </w:lvl>
    <w:lvl w:ilvl="4" w:tplc="77BE2A18" w:tentative="1">
      <w:start w:val="1"/>
      <w:numFmt w:val="lowerLetter"/>
      <w:lvlText w:val="%5."/>
      <w:lvlJc w:val="left"/>
      <w:pPr>
        <w:ind w:left="3600" w:hanging="360"/>
      </w:pPr>
    </w:lvl>
    <w:lvl w:ilvl="5" w:tplc="33F6CA3C" w:tentative="1">
      <w:start w:val="1"/>
      <w:numFmt w:val="lowerRoman"/>
      <w:lvlText w:val="%6."/>
      <w:lvlJc w:val="right"/>
      <w:pPr>
        <w:ind w:left="4320" w:hanging="180"/>
      </w:pPr>
    </w:lvl>
    <w:lvl w:ilvl="6" w:tplc="D9E49D54" w:tentative="1">
      <w:start w:val="1"/>
      <w:numFmt w:val="decimal"/>
      <w:lvlText w:val="%7."/>
      <w:lvlJc w:val="left"/>
      <w:pPr>
        <w:ind w:left="5040" w:hanging="360"/>
      </w:pPr>
    </w:lvl>
    <w:lvl w:ilvl="7" w:tplc="4E68761A" w:tentative="1">
      <w:start w:val="1"/>
      <w:numFmt w:val="lowerLetter"/>
      <w:lvlText w:val="%8."/>
      <w:lvlJc w:val="left"/>
      <w:pPr>
        <w:ind w:left="5760" w:hanging="360"/>
      </w:pPr>
    </w:lvl>
    <w:lvl w:ilvl="8" w:tplc="6178B550" w:tentative="1">
      <w:start w:val="1"/>
      <w:numFmt w:val="lowerRoman"/>
      <w:lvlText w:val="%9."/>
      <w:lvlJc w:val="right"/>
      <w:pPr>
        <w:ind w:left="6480" w:hanging="180"/>
      </w:pPr>
    </w:lvl>
  </w:abstractNum>
  <w:abstractNum w:abstractNumId="34" w15:restartNumberingAfterBreak="0">
    <w:nsid w:val="77C34DDA"/>
    <w:multiLevelType w:val="hybridMultilevel"/>
    <w:tmpl w:val="1CE28710"/>
    <w:lvl w:ilvl="0" w:tplc="04130017">
      <w:start w:val="1"/>
      <w:numFmt w:val="bullet"/>
      <w:lvlText w:val=""/>
      <w:lvlJc w:val="left"/>
      <w:pPr>
        <w:ind w:left="720" w:hanging="360"/>
      </w:pPr>
      <w:rPr>
        <w:rFonts w:ascii="Symbol" w:hAnsi="Symbol" w:hint="default"/>
      </w:rPr>
    </w:lvl>
    <w:lvl w:ilvl="1" w:tplc="D1F2B322">
      <w:start w:val="1"/>
      <w:numFmt w:val="decimal"/>
      <w:lvlText w:val="%2."/>
      <w:lvlJc w:val="left"/>
      <w:pPr>
        <w:ind w:left="1440" w:hanging="360"/>
      </w:pPr>
      <w:rPr>
        <w:rFonts w:asciiTheme="minorHAnsi" w:eastAsia="Times New Roman" w:hAnsiTheme="minorHAnsi" w:cs="Times New Roman" w:hint="default"/>
      </w:rPr>
    </w:lvl>
    <w:lvl w:ilvl="2" w:tplc="300EED90">
      <w:start w:val="1"/>
      <w:numFmt w:val="bullet"/>
      <w:lvlText w:val=""/>
      <w:lvlJc w:val="left"/>
      <w:pPr>
        <w:ind w:left="2160" w:hanging="360"/>
      </w:pPr>
      <w:rPr>
        <w:rFonts w:ascii="Wingdings" w:hAnsi="Wingdings" w:hint="default"/>
      </w:rPr>
    </w:lvl>
    <w:lvl w:ilvl="3" w:tplc="0413000F">
      <w:start w:val="1"/>
      <w:numFmt w:val="bullet"/>
      <w:lvlText w:val=""/>
      <w:lvlJc w:val="left"/>
      <w:pPr>
        <w:ind w:left="2880" w:hanging="360"/>
      </w:pPr>
      <w:rPr>
        <w:rFonts w:ascii="Symbol" w:hAnsi="Symbol" w:hint="default"/>
      </w:rPr>
    </w:lvl>
    <w:lvl w:ilvl="4" w:tplc="04130019">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5" w15:restartNumberingAfterBreak="0">
    <w:nsid w:val="7A6D6828"/>
    <w:multiLevelType w:val="multilevel"/>
    <w:tmpl w:val="2DD6EAD2"/>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6" w15:restartNumberingAfterBreak="0">
    <w:nsid w:val="7CE355A5"/>
    <w:multiLevelType w:val="hybridMultilevel"/>
    <w:tmpl w:val="28BE5FB0"/>
    <w:lvl w:ilvl="0" w:tplc="E5D80BC0">
      <w:start w:val="1"/>
      <w:numFmt w:val="decimal"/>
      <w:lvlText w:val="%1."/>
      <w:lvlJc w:val="left"/>
      <w:pPr>
        <w:ind w:left="720" w:hanging="360"/>
      </w:pPr>
      <w:rPr>
        <w:rFonts w:hint="default"/>
      </w:rPr>
    </w:lvl>
    <w:lvl w:ilvl="1" w:tplc="2F9E0E4C" w:tentative="1">
      <w:start w:val="1"/>
      <w:numFmt w:val="lowerLetter"/>
      <w:lvlText w:val="%2."/>
      <w:lvlJc w:val="left"/>
      <w:pPr>
        <w:ind w:left="1440" w:hanging="360"/>
      </w:pPr>
    </w:lvl>
    <w:lvl w:ilvl="2" w:tplc="E5CC76FA" w:tentative="1">
      <w:start w:val="1"/>
      <w:numFmt w:val="lowerRoman"/>
      <w:lvlText w:val="%3."/>
      <w:lvlJc w:val="right"/>
      <w:pPr>
        <w:ind w:left="2160" w:hanging="180"/>
      </w:pPr>
    </w:lvl>
    <w:lvl w:ilvl="3" w:tplc="AED48614" w:tentative="1">
      <w:start w:val="1"/>
      <w:numFmt w:val="decimal"/>
      <w:lvlText w:val="%4."/>
      <w:lvlJc w:val="left"/>
      <w:pPr>
        <w:ind w:left="2880" w:hanging="360"/>
      </w:pPr>
    </w:lvl>
    <w:lvl w:ilvl="4" w:tplc="0BCE4432" w:tentative="1">
      <w:start w:val="1"/>
      <w:numFmt w:val="lowerLetter"/>
      <w:lvlText w:val="%5."/>
      <w:lvlJc w:val="left"/>
      <w:pPr>
        <w:ind w:left="3600" w:hanging="360"/>
      </w:pPr>
    </w:lvl>
    <w:lvl w:ilvl="5" w:tplc="B6EE5E16" w:tentative="1">
      <w:start w:val="1"/>
      <w:numFmt w:val="lowerRoman"/>
      <w:lvlText w:val="%6."/>
      <w:lvlJc w:val="right"/>
      <w:pPr>
        <w:ind w:left="4320" w:hanging="180"/>
      </w:pPr>
    </w:lvl>
    <w:lvl w:ilvl="6" w:tplc="C816B222" w:tentative="1">
      <w:start w:val="1"/>
      <w:numFmt w:val="decimal"/>
      <w:lvlText w:val="%7."/>
      <w:lvlJc w:val="left"/>
      <w:pPr>
        <w:ind w:left="5040" w:hanging="360"/>
      </w:pPr>
    </w:lvl>
    <w:lvl w:ilvl="7" w:tplc="60260CDA" w:tentative="1">
      <w:start w:val="1"/>
      <w:numFmt w:val="lowerLetter"/>
      <w:lvlText w:val="%8."/>
      <w:lvlJc w:val="left"/>
      <w:pPr>
        <w:ind w:left="5760" w:hanging="360"/>
      </w:pPr>
    </w:lvl>
    <w:lvl w:ilvl="8" w:tplc="5DFAC9D8" w:tentative="1">
      <w:start w:val="1"/>
      <w:numFmt w:val="lowerRoman"/>
      <w:lvlText w:val="%9."/>
      <w:lvlJc w:val="right"/>
      <w:pPr>
        <w:ind w:left="6480" w:hanging="180"/>
      </w:pPr>
    </w:lvl>
  </w:abstractNum>
  <w:abstractNum w:abstractNumId="37" w15:restartNumberingAfterBreak="0">
    <w:nsid w:val="7D1F72F6"/>
    <w:multiLevelType w:val="hybridMultilevel"/>
    <w:tmpl w:val="A0767220"/>
    <w:lvl w:ilvl="0" w:tplc="04130017">
      <w:start w:val="1"/>
      <w:numFmt w:val="lowerLetter"/>
      <w:lvlText w:val="%1)"/>
      <w:lvlJc w:val="left"/>
      <w:pPr>
        <w:ind w:left="927" w:hanging="360"/>
      </w:pPr>
      <w:rPr>
        <w:rFonts w:cs="Times New Roman" w:hint="default"/>
      </w:rPr>
    </w:lvl>
    <w:lvl w:ilvl="1" w:tplc="04130017">
      <w:start w:val="1"/>
      <w:numFmt w:val="lowerLetter"/>
      <w:lvlText w:val="%2)"/>
      <w:lvlJc w:val="left"/>
      <w:pPr>
        <w:ind w:left="1701"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num w:numId="1">
    <w:abstractNumId w:val="15"/>
  </w:num>
  <w:num w:numId="2">
    <w:abstractNumId w:val="29"/>
  </w:num>
  <w:num w:numId="3">
    <w:abstractNumId w:val="6"/>
  </w:num>
  <w:num w:numId="4">
    <w:abstractNumId w:val="33"/>
  </w:num>
  <w:num w:numId="5">
    <w:abstractNumId w:val="35"/>
  </w:num>
  <w:num w:numId="6">
    <w:abstractNumId w:val="3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2"/>
  </w:num>
  <w:num w:numId="10">
    <w:abstractNumId w:val="5"/>
  </w:num>
  <w:num w:numId="11">
    <w:abstractNumId w:val="2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4"/>
  </w:num>
  <w:num w:numId="15">
    <w:abstractNumId w:val="34"/>
  </w:num>
  <w:num w:numId="16">
    <w:abstractNumId w:val="9"/>
  </w:num>
  <w:num w:numId="17">
    <w:abstractNumId w:val="10"/>
  </w:num>
  <w:num w:numId="18">
    <w:abstractNumId w:val="36"/>
  </w:num>
  <w:num w:numId="19">
    <w:abstractNumId w:val="13"/>
  </w:num>
  <w:num w:numId="20">
    <w:abstractNumId w:val="8"/>
  </w:num>
  <w:num w:numId="21">
    <w:abstractNumId w:val="23"/>
  </w:num>
  <w:num w:numId="22">
    <w:abstractNumId w:val="12"/>
  </w:num>
  <w:num w:numId="23">
    <w:abstractNumId w:val="0"/>
  </w:num>
  <w:num w:numId="24">
    <w:abstractNumId w:val="19"/>
  </w:num>
  <w:num w:numId="25">
    <w:abstractNumId w:val="30"/>
  </w:num>
  <w:num w:numId="26">
    <w:abstractNumId w:val="11"/>
  </w:num>
  <w:num w:numId="27">
    <w:abstractNumId w:val="20"/>
  </w:num>
  <w:num w:numId="28">
    <w:abstractNumId w:val="2"/>
  </w:num>
  <w:num w:numId="29">
    <w:abstractNumId w:val="28"/>
  </w:num>
  <w:num w:numId="30">
    <w:abstractNumId w:val="31"/>
  </w:num>
  <w:num w:numId="31">
    <w:abstractNumId w:val="24"/>
  </w:num>
  <w:num w:numId="32">
    <w:abstractNumId w:val="3"/>
  </w:num>
  <w:num w:numId="33">
    <w:abstractNumId w:val="18"/>
  </w:num>
  <w:num w:numId="34">
    <w:abstractNumId w:val="1"/>
  </w:num>
  <w:num w:numId="35">
    <w:abstractNumId w:val="26"/>
  </w:num>
  <w:num w:numId="36">
    <w:abstractNumId w:val="7"/>
  </w:num>
  <w:num w:numId="37">
    <w:abstractNumId w:val="16"/>
  </w:num>
  <w:num w:numId="38">
    <w:abstractNumId w:val="37"/>
  </w:num>
  <w:num w:numId="39">
    <w:abstractNumId w:val="17"/>
  </w:num>
  <w:num w:numId="40">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F7"/>
    <w:rsid w:val="00000C44"/>
    <w:rsid w:val="00001ACF"/>
    <w:rsid w:val="00003039"/>
    <w:rsid w:val="00003180"/>
    <w:rsid w:val="00004493"/>
    <w:rsid w:val="0000609C"/>
    <w:rsid w:val="00013407"/>
    <w:rsid w:val="00014A75"/>
    <w:rsid w:val="00016A2B"/>
    <w:rsid w:val="000218E7"/>
    <w:rsid w:val="00026026"/>
    <w:rsid w:val="00030978"/>
    <w:rsid w:val="00035302"/>
    <w:rsid w:val="000367B2"/>
    <w:rsid w:val="00043740"/>
    <w:rsid w:val="000445FE"/>
    <w:rsid w:val="00045309"/>
    <w:rsid w:val="00050F1D"/>
    <w:rsid w:val="00051477"/>
    <w:rsid w:val="00051D0A"/>
    <w:rsid w:val="00053F52"/>
    <w:rsid w:val="0005437F"/>
    <w:rsid w:val="0005741A"/>
    <w:rsid w:val="00060FF4"/>
    <w:rsid w:val="00062451"/>
    <w:rsid w:val="00062E3F"/>
    <w:rsid w:val="0006374C"/>
    <w:rsid w:val="00064B54"/>
    <w:rsid w:val="00075273"/>
    <w:rsid w:val="00080BCD"/>
    <w:rsid w:val="00090ACF"/>
    <w:rsid w:val="000915A1"/>
    <w:rsid w:val="00092221"/>
    <w:rsid w:val="00095B42"/>
    <w:rsid w:val="0009650C"/>
    <w:rsid w:val="000A549D"/>
    <w:rsid w:val="000A7D66"/>
    <w:rsid w:val="000B08B4"/>
    <w:rsid w:val="000B0C1C"/>
    <w:rsid w:val="000B7944"/>
    <w:rsid w:val="000B7FB8"/>
    <w:rsid w:val="000C0331"/>
    <w:rsid w:val="000C04CD"/>
    <w:rsid w:val="000D1002"/>
    <w:rsid w:val="000D3168"/>
    <w:rsid w:val="000D6D04"/>
    <w:rsid w:val="000E1FBC"/>
    <w:rsid w:val="000E23D3"/>
    <w:rsid w:val="000E2CC7"/>
    <w:rsid w:val="000F1897"/>
    <w:rsid w:val="000F287B"/>
    <w:rsid w:val="000F32D8"/>
    <w:rsid w:val="000F5179"/>
    <w:rsid w:val="000F6C45"/>
    <w:rsid w:val="000F79CD"/>
    <w:rsid w:val="000F7B9F"/>
    <w:rsid w:val="00110A45"/>
    <w:rsid w:val="0011215D"/>
    <w:rsid w:val="001156BB"/>
    <w:rsid w:val="0012264C"/>
    <w:rsid w:val="00127ECE"/>
    <w:rsid w:val="00133C9D"/>
    <w:rsid w:val="00135397"/>
    <w:rsid w:val="0013741E"/>
    <w:rsid w:val="00140973"/>
    <w:rsid w:val="00141B5F"/>
    <w:rsid w:val="00143673"/>
    <w:rsid w:val="00144AE9"/>
    <w:rsid w:val="00155B52"/>
    <w:rsid w:val="00155B66"/>
    <w:rsid w:val="00167C8E"/>
    <w:rsid w:val="00174869"/>
    <w:rsid w:val="001760B7"/>
    <w:rsid w:val="00177CBE"/>
    <w:rsid w:val="00182A43"/>
    <w:rsid w:val="0018425A"/>
    <w:rsid w:val="00184C49"/>
    <w:rsid w:val="0018547D"/>
    <w:rsid w:val="00185C74"/>
    <w:rsid w:val="00185E81"/>
    <w:rsid w:val="00187D0C"/>
    <w:rsid w:val="001905BD"/>
    <w:rsid w:val="00191692"/>
    <w:rsid w:val="001920EF"/>
    <w:rsid w:val="001A0694"/>
    <w:rsid w:val="001A6979"/>
    <w:rsid w:val="001A6B6D"/>
    <w:rsid w:val="001A7C7F"/>
    <w:rsid w:val="001B095C"/>
    <w:rsid w:val="001B367D"/>
    <w:rsid w:val="001B7B62"/>
    <w:rsid w:val="001C3865"/>
    <w:rsid w:val="001C3B03"/>
    <w:rsid w:val="001C5FD4"/>
    <w:rsid w:val="001C6E07"/>
    <w:rsid w:val="001C7563"/>
    <w:rsid w:val="001D08B9"/>
    <w:rsid w:val="001E053E"/>
    <w:rsid w:val="001E0C13"/>
    <w:rsid w:val="001E5234"/>
    <w:rsid w:val="001E53B4"/>
    <w:rsid w:val="001E7423"/>
    <w:rsid w:val="001F2374"/>
    <w:rsid w:val="001F3C52"/>
    <w:rsid w:val="001F6331"/>
    <w:rsid w:val="00200D9D"/>
    <w:rsid w:val="002029F5"/>
    <w:rsid w:val="00206766"/>
    <w:rsid w:val="002067FF"/>
    <w:rsid w:val="0020720F"/>
    <w:rsid w:val="00212D33"/>
    <w:rsid w:val="0021756C"/>
    <w:rsid w:val="00217A30"/>
    <w:rsid w:val="0022089A"/>
    <w:rsid w:val="0022428C"/>
    <w:rsid w:val="00227AAB"/>
    <w:rsid w:val="00227ABF"/>
    <w:rsid w:val="00227B71"/>
    <w:rsid w:val="002372A1"/>
    <w:rsid w:val="00240B72"/>
    <w:rsid w:val="00251956"/>
    <w:rsid w:val="00253744"/>
    <w:rsid w:val="00255035"/>
    <w:rsid w:val="00255B75"/>
    <w:rsid w:val="00255FFA"/>
    <w:rsid w:val="002562EA"/>
    <w:rsid w:val="002573D3"/>
    <w:rsid w:val="00263939"/>
    <w:rsid w:val="0027067C"/>
    <w:rsid w:val="00270774"/>
    <w:rsid w:val="0027147C"/>
    <w:rsid w:val="002721DF"/>
    <w:rsid w:val="002731F7"/>
    <w:rsid w:val="002732DE"/>
    <w:rsid w:val="00280FD8"/>
    <w:rsid w:val="00281C29"/>
    <w:rsid w:val="00287520"/>
    <w:rsid w:val="00287A02"/>
    <w:rsid w:val="00290035"/>
    <w:rsid w:val="002907AA"/>
    <w:rsid w:val="00294C4D"/>
    <w:rsid w:val="00295184"/>
    <w:rsid w:val="002A0ACD"/>
    <w:rsid w:val="002A1865"/>
    <w:rsid w:val="002A1A25"/>
    <w:rsid w:val="002A5128"/>
    <w:rsid w:val="002A5AF5"/>
    <w:rsid w:val="002A6617"/>
    <w:rsid w:val="002A7D1F"/>
    <w:rsid w:val="002B2F13"/>
    <w:rsid w:val="002B36CB"/>
    <w:rsid w:val="002B6D38"/>
    <w:rsid w:val="002C158A"/>
    <w:rsid w:val="002C62AB"/>
    <w:rsid w:val="002C6AC9"/>
    <w:rsid w:val="002C6DEA"/>
    <w:rsid w:val="002D077B"/>
    <w:rsid w:val="002D4C93"/>
    <w:rsid w:val="002D6A20"/>
    <w:rsid w:val="002D6C79"/>
    <w:rsid w:val="002E35D1"/>
    <w:rsid w:val="002E37E3"/>
    <w:rsid w:val="002E6203"/>
    <w:rsid w:val="002F1BC3"/>
    <w:rsid w:val="002F2CFB"/>
    <w:rsid w:val="002F2F31"/>
    <w:rsid w:val="002F784E"/>
    <w:rsid w:val="00300E95"/>
    <w:rsid w:val="00301899"/>
    <w:rsid w:val="00302390"/>
    <w:rsid w:val="00311200"/>
    <w:rsid w:val="00313001"/>
    <w:rsid w:val="0031544B"/>
    <w:rsid w:val="0032068F"/>
    <w:rsid w:val="003255A7"/>
    <w:rsid w:val="00331130"/>
    <w:rsid w:val="00335974"/>
    <w:rsid w:val="00335FBE"/>
    <w:rsid w:val="003373A2"/>
    <w:rsid w:val="00337A0F"/>
    <w:rsid w:val="0034010C"/>
    <w:rsid w:val="0034068D"/>
    <w:rsid w:val="00342A97"/>
    <w:rsid w:val="00346767"/>
    <w:rsid w:val="00352AFB"/>
    <w:rsid w:val="00354850"/>
    <w:rsid w:val="00357D61"/>
    <w:rsid w:val="00361B5B"/>
    <w:rsid w:val="0036299C"/>
    <w:rsid w:val="00364477"/>
    <w:rsid w:val="0037249B"/>
    <w:rsid w:val="003738E3"/>
    <w:rsid w:val="00373A59"/>
    <w:rsid w:val="0037566E"/>
    <w:rsid w:val="00376EB4"/>
    <w:rsid w:val="00376FA1"/>
    <w:rsid w:val="00377343"/>
    <w:rsid w:val="00384C9B"/>
    <w:rsid w:val="00386C14"/>
    <w:rsid w:val="00390725"/>
    <w:rsid w:val="003913CA"/>
    <w:rsid w:val="00392C64"/>
    <w:rsid w:val="00395593"/>
    <w:rsid w:val="0039775D"/>
    <w:rsid w:val="003A03C9"/>
    <w:rsid w:val="003A760F"/>
    <w:rsid w:val="003B1865"/>
    <w:rsid w:val="003B2554"/>
    <w:rsid w:val="003B3FA8"/>
    <w:rsid w:val="003C0A39"/>
    <w:rsid w:val="003C1154"/>
    <w:rsid w:val="003C3CD2"/>
    <w:rsid w:val="003E0A86"/>
    <w:rsid w:val="003E0CCF"/>
    <w:rsid w:val="003E2B70"/>
    <w:rsid w:val="003E2D11"/>
    <w:rsid w:val="003E4E2A"/>
    <w:rsid w:val="003E57BA"/>
    <w:rsid w:val="003F0635"/>
    <w:rsid w:val="003F2268"/>
    <w:rsid w:val="003F42CA"/>
    <w:rsid w:val="00405E66"/>
    <w:rsid w:val="00406BFE"/>
    <w:rsid w:val="00407FF5"/>
    <w:rsid w:val="004101B6"/>
    <w:rsid w:val="004105A2"/>
    <w:rsid w:val="00410689"/>
    <w:rsid w:val="0041571E"/>
    <w:rsid w:val="00417EDD"/>
    <w:rsid w:val="004204B2"/>
    <w:rsid w:val="004205BA"/>
    <w:rsid w:val="00426CBE"/>
    <w:rsid w:val="00427115"/>
    <w:rsid w:val="004303BF"/>
    <w:rsid w:val="00433756"/>
    <w:rsid w:val="00435B35"/>
    <w:rsid w:val="00443042"/>
    <w:rsid w:val="0044328A"/>
    <w:rsid w:val="0044363B"/>
    <w:rsid w:val="00443D8A"/>
    <w:rsid w:val="00446CB5"/>
    <w:rsid w:val="0044747B"/>
    <w:rsid w:val="0045076D"/>
    <w:rsid w:val="00450EBC"/>
    <w:rsid w:val="00461C2D"/>
    <w:rsid w:val="00466932"/>
    <w:rsid w:val="00474689"/>
    <w:rsid w:val="00475C07"/>
    <w:rsid w:val="00475DB5"/>
    <w:rsid w:val="004862DB"/>
    <w:rsid w:val="00486EED"/>
    <w:rsid w:val="00491DEE"/>
    <w:rsid w:val="00494EC8"/>
    <w:rsid w:val="00496B18"/>
    <w:rsid w:val="004A086C"/>
    <w:rsid w:val="004A1404"/>
    <w:rsid w:val="004A40F7"/>
    <w:rsid w:val="004A6377"/>
    <w:rsid w:val="004B2B40"/>
    <w:rsid w:val="004B4D8C"/>
    <w:rsid w:val="004B578E"/>
    <w:rsid w:val="004B5DB4"/>
    <w:rsid w:val="004B6FC4"/>
    <w:rsid w:val="004B743B"/>
    <w:rsid w:val="004C275B"/>
    <w:rsid w:val="004C517B"/>
    <w:rsid w:val="004D568E"/>
    <w:rsid w:val="004D72AD"/>
    <w:rsid w:val="004E2CD3"/>
    <w:rsid w:val="004E6472"/>
    <w:rsid w:val="004F0305"/>
    <w:rsid w:val="004F3AFA"/>
    <w:rsid w:val="004F77B7"/>
    <w:rsid w:val="00500377"/>
    <w:rsid w:val="00501721"/>
    <w:rsid w:val="005034DB"/>
    <w:rsid w:val="00506F4E"/>
    <w:rsid w:val="00512632"/>
    <w:rsid w:val="005157FA"/>
    <w:rsid w:val="0052615A"/>
    <w:rsid w:val="00526A97"/>
    <w:rsid w:val="005302ED"/>
    <w:rsid w:val="00534EC1"/>
    <w:rsid w:val="00544DE5"/>
    <w:rsid w:val="00544E7B"/>
    <w:rsid w:val="005479D3"/>
    <w:rsid w:val="0055150D"/>
    <w:rsid w:val="00561A9D"/>
    <w:rsid w:val="00571F16"/>
    <w:rsid w:val="0057593C"/>
    <w:rsid w:val="00575B07"/>
    <w:rsid w:val="00576975"/>
    <w:rsid w:val="005809BA"/>
    <w:rsid w:val="00580EE3"/>
    <w:rsid w:val="00581CEA"/>
    <w:rsid w:val="0058331A"/>
    <w:rsid w:val="005909C7"/>
    <w:rsid w:val="00590D77"/>
    <w:rsid w:val="00592467"/>
    <w:rsid w:val="005939A2"/>
    <w:rsid w:val="0059639F"/>
    <w:rsid w:val="00596AB4"/>
    <w:rsid w:val="005A1993"/>
    <w:rsid w:val="005A1AD1"/>
    <w:rsid w:val="005A3DFE"/>
    <w:rsid w:val="005B159C"/>
    <w:rsid w:val="005B1829"/>
    <w:rsid w:val="005B2ADB"/>
    <w:rsid w:val="005B2D5A"/>
    <w:rsid w:val="005B5A31"/>
    <w:rsid w:val="005B7EA9"/>
    <w:rsid w:val="005C141D"/>
    <w:rsid w:val="005C785E"/>
    <w:rsid w:val="005D0060"/>
    <w:rsid w:val="005D0E48"/>
    <w:rsid w:val="005D1D6F"/>
    <w:rsid w:val="005D7283"/>
    <w:rsid w:val="005E198F"/>
    <w:rsid w:val="005F67FE"/>
    <w:rsid w:val="006061CB"/>
    <w:rsid w:val="0061271D"/>
    <w:rsid w:val="00620F78"/>
    <w:rsid w:val="006322C7"/>
    <w:rsid w:val="00632372"/>
    <w:rsid w:val="006363A8"/>
    <w:rsid w:val="006406DD"/>
    <w:rsid w:val="006422D7"/>
    <w:rsid w:val="00654510"/>
    <w:rsid w:val="00656AA4"/>
    <w:rsid w:val="0066349F"/>
    <w:rsid w:val="00663B82"/>
    <w:rsid w:val="00676229"/>
    <w:rsid w:val="006809C5"/>
    <w:rsid w:val="00684DD1"/>
    <w:rsid w:val="0069254A"/>
    <w:rsid w:val="00692BCD"/>
    <w:rsid w:val="006975CC"/>
    <w:rsid w:val="006978C4"/>
    <w:rsid w:val="006A132B"/>
    <w:rsid w:val="006A23BB"/>
    <w:rsid w:val="006A4A13"/>
    <w:rsid w:val="006A6284"/>
    <w:rsid w:val="006A706E"/>
    <w:rsid w:val="006A79E3"/>
    <w:rsid w:val="006B2403"/>
    <w:rsid w:val="006B4B4D"/>
    <w:rsid w:val="006B7B80"/>
    <w:rsid w:val="006C01A8"/>
    <w:rsid w:val="006C60A4"/>
    <w:rsid w:val="006D0E81"/>
    <w:rsid w:val="006D1331"/>
    <w:rsid w:val="006D61AD"/>
    <w:rsid w:val="006E10B9"/>
    <w:rsid w:val="006E3097"/>
    <w:rsid w:val="006E68B3"/>
    <w:rsid w:val="006E6AC7"/>
    <w:rsid w:val="006F084D"/>
    <w:rsid w:val="006F0D44"/>
    <w:rsid w:val="006F515D"/>
    <w:rsid w:val="007006DE"/>
    <w:rsid w:val="00705FB0"/>
    <w:rsid w:val="007061FC"/>
    <w:rsid w:val="00706E32"/>
    <w:rsid w:val="00712061"/>
    <w:rsid w:val="00712485"/>
    <w:rsid w:val="00715C1F"/>
    <w:rsid w:val="00722F7B"/>
    <w:rsid w:val="00723BE4"/>
    <w:rsid w:val="0072666A"/>
    <w:rsid w:val="0073157F"/>
    <w:rsid w:val="0073187C"/>
    <w:rsid w:val="00736C8D"/>
    <w:rsid w:val="007445B6"/>
    <w:rsid w:val="00751285"/>
    <w:rsid w:val="00751FE9"/>
    <w:rsid w:val="00753422"/>
    <w:rsid w:val="00754D1D"/>
    <w:rsid w:val="00755F87"/>
    <w:rsid w:val="00762188"/>
    <w:rsid w:val="00763757"/>
    <w:rsid w:val="00770DFF"/>
    <w:rsid w:val="00772ACC"/>
    <w:rsid w:val="00772DF1"/>
    <w:rsid w:val="00777D9E"/>
    <w:rsid w:val="0078172D"/>
    <w:rsid w:val="007821BD"/>
    <w:rsid w:val="00784419"/>
    <w:rsid w:val="00785E29"/>
    <w:rsid w:val="00791FBB"/>
    <w:rsid w:val="00791FF2"/>
    <w:rsid w:val="0079237C"/>
    <w:rsid w:val="007923D7"/>
    <w:rsid w:val="00792B3A"/>
    <w:rsid w:val="007961F3"/>
    <w:rsid w:val="00796EAF"/>
    <w:rsid w:val="007977E8"/>
    <w:rsid w:val="00797FFD"/>
    <w:rsid w:val="007A07AB"/>
    <w:rsid w:val="007A3B4D"/>
    <w:rsid w:val="007A4141"/>
    <w:rsid w:val="007A6F4D"/>
    <w:rsid w:val="007B04B6"/>
    <w:rsid w:val="007B22DF"/>
    <w:rsid w:val="007B2893"/>
    <w:rsid w:val="007B593F"/>
    <w:rsid w:val="007C0463"/>
    <w:rsid w:val="007C13A0"/>
    <w:rsid w:val="007C4256"/>
    <w:rsid w:val="007D268B"/>
    <w:rsid w:val="007D332C"/>
    <w:rsid w:val="007D5AC9"/>
    <w:rsid w:val="007E1474"/>
    <w:rsid w:val="007E1E8B"/>
    <w:rsid w:val="007E33EC"/>
    <w:rsid w:val="007E5032"/>
    <w:rsid w:val="007E6F7C"/>
    <w:rsid w:val="007F1835"/>
    <w:rsid w:val="007F7641"/>
    <w:rsid w:val="0080099D"/>
    <w:rsid w:val="0080112E"/>
    <w:rsid w:val="00802A5E"/>
    <w:rsid w:val="00802E10"/>
    <w:rsid w:val="00803D9A"/>
    <w:rsid w:val="00805D15"/>
    <w:rsid w:val="008125EF"/>
    <w:rsid w:val="0081529A"/>
    <w:rsid w:val="00820666"/>
    <w:rsid w:val="00821929"/>
    <w:rsid w:val="00823284"/>
    <w:rsid w:val="00825D4A"/>
    <w:rsid w:val="0082739F"/>
    <w:rsid w:val="00836C68"/>
    <w:rsid w:val="00837306"/>
    <w:rsid w:val="0084182E"/>
    <w:rsid w:val="00846106"/>
    <w:rsid w:val="008566B1"/>
    <w:rsid w:val="00864A90"/>
    <w:rsid w:val="008700F2"/>
    <w:rsid w:val="008724DE"/>
    <w:rsid w:val="00873F49"/>
    <w:rsid w:val="008745B0"/>
    <w:rsid w:val="008813FC"/>
    <w:rsid w:val="00884352"/>
    <w:rsid w:val="00884FBB"/>
    <w:rsid w:val="00891F66"/>
    <w:rsid w:val="00892216"/>
    <w:rsid w:val="00892EF9"/>
    <w:rsid w:val="008946D6"/>
    <w:rsid w:val="008960E9"/>
    <w:rsid w:val="008970F2"/>
    <w:rsid w:val="008A454B"/>
    <w:rsid w:val="008B1A92"/>
    <w:rsid w:val="008B5794"/>
    <w:rsid w:val="008B5C7E"/>
    <w:rsid w:val="008B6441"/>
    <w:rsid w:val="008B7747"/>
    <w:rsid w:val="008B7800"/>
    <w:rsid w:val="008C0B16"/>
    <w:rsid w:val="008C199D"/>
    <w:rsid w:val="008C1ACE"/>
    <w:rsid w:val="008C2D7D"/>
    <w:rsid w:val="008C2E4D"/>
    <w:rsid w:val="008D5598"/>
    <w:rsid w:val="008D7C61"/>
    <w:rsid w:val="008E1542"/>
    <w:rsid w:val="008E35F9"/>
    <w:rsid w:val="008E3A53"/>
    <w:rsid w:val="008E3D65"/>
    <w:rsid w:val="008E49B9"/>
    <w:rsid w:val="008E49E5"/>
    <w:rsid w:val="008F32F0"/>
    <w:rsid w:val="008F5855"/>
    <w:rsid w:val="008F7506"/>
    <w:rsid w:val="00903275"/>
    <w:rsid w:val="00910113"/>
    <w:rsid w:val="00912CC5"/>
    <w:rsid w:val="00912F79"/>
    <w:rsid w:val="0091481F"/>
    <w:rsid w:val="00915CFA"/>
    <w:rsid w:val="009175E9"/>
    <w:rsid w:val="009229BF"/>
    <w:rsid w:val="009248C3"/>
    <w:rsid w:val="00931FE2"/>
    <w:rsid w:val="00936080"/>
    <w:rsid w:val="00937038"/>
    <w:rsid w:val="00945F70"/>
    <w:rsid w:val="00950397"/>
    <w:rsid w:val="00950470"/>
    <w:rsid w:val="00953E68"/>
    <w:rsid w:val="009545D8"/>
    <w:rsid w:val="00954797"/>
    <w:rsid w:val="00963513"/>
    <w:rsid w:val="00963746"/>
    <w:rsid w:val="0096390B"/>
    <w:rsid w:val="00963FD4"/>
    <w:rsid w:val="009641C0"/>
    <w:rsid w:val="00973153"/>
    <w:rsid w:val="00974260"/>
    <w:rsid w:val="00975DDF"/>
    <w:rsid w:val="00983860"/>
    <w:rsid w:val="00985814"/>
    <w:rsid w:val="0098620C"/>
    <w:rsid w:val="009906DF"/>
    <w:rsid w:val="00991BE5"/>
    <w:rsid w:val="00992468"/>
    <w:rsid w:val="009943A8"/>
    <w:rsid w:val="009946E5"/>
    <w:rsid w:val="0099751C"/>
    <w:rsid w:val="009A1C55"/>
    <w:rsid w:val="009A7C65"/>
    <w:rsid w:val="009B141A"/>
    <w:rsid w:val="009B72CC"/>
    <w:rsid w:val="009B7B31"/>
    <w:rsid w:val="009C0AC0"/>
    <w:rsid w:val="009C3BBE"/>
    <w:rsid w:val="009C4594"/>
    <w:rsid w:val="009C5D75"/>
    <w:rsid w:val="009C767B"/>
    <w:rsid w:val="009D2926"/>
    <w:rsid w:val="009E023D"/>
    <w:rsid w:val="009E1DC0"/>
    <w:rsid w:val="009F04E1"/>
    <w:rsid w:val="009F11D3"/>
    <w:rsid w:val="009F5FB6"/>
    <w:rsid w:val="00A0050C"/>
    <w:rsid w:val="00A03568"/>
    <w:rsid w:val="00A0705A"/>
    <w:rsid w:val="00A13A4D"/>
    <w:rsid w:val="00A1404A"/>
    <w:rsid w:val="00A16406"/>
    <w:rsid w:val="00A21D55"/>
    <w:rsid w:val="00A236CA"/>
    <w:rsid w:val="00A23CFA"/>
    <w:rsid w:val="00A24B0F"/>
    <w:rsid w:val="00A2520A"/>
    <w:rsid w:val="00A2765F"/>
    <w:rsid w:val="00A33621"/>
    <w:rsid w:val="00A34BF7"/>
    <w:rsid w:val="00A3690D"/>
    <w:rsid w:val="00A36D93"/>
    <w:rsid w:val="00A42B49"/>
    <w:rsid w:val="00A43F9B"/>
    <w:rsid w:val="00A44ECC"/>
    <w:rsid w:val="00A4652D"/>
    <w:rsid w:val="00A505E6"/>
    <w:rsid w:val="00A55177"/>
    <w:rsid w:val="00A61990"/>
    <w:rsid w:val="00A61C55"/>
    <w:rsid w:val="00A643C4"/>
    <w:rsid w:val="00A65005"/>
    <w:rsid w:val="00A65734"/>
    <w:rsid w:val="00A67E63"/>
    <w:rsid w:val="00A81450"/>
    <w:rsid w:val="00A92311"/>
    <w:rsid w:val="00A94546"/>
    <w:rsid w:val="00A9465B"/>
    <w:rsid w:val="00A97EF6"/>
    <w:rsid w:val="00A97FAF"/>
    <w:rsid w:val="00AA0866"/>
    <w:rsid w:val="00AA559F"/>
    <w:rsid w:val="00AA56CE"/>
    <w:rsid w:val="00AA5854"/>
    <w:rsid w:val="00AB06BD"/>
    <w:rsid w:val="00AB1914"/>
    <w:rsid w:val="00AB26A8"/>
    <w:rsid w:val="00AB72B6"/>
    <w:rsid w:val="00AB77C8"/>
    <w:rsid w:val="00AB7AB7"/>
    <w:rsid w:val="00AB7C3C"/>
    <w:rsid w:val="00AC3CC5"/>
    <w:rsid w:val="00AC5D68"/>
    <w:rsid w:val="00AD0D13"/>
    <w:rsid w:val="00AD276B"/>
    <w:rsid w:val="00AE4D6F"/>
    <w:rsid w:val="00AF56FE"/>
    <w:rsid w:val="00AF7338"/>
    <w:rsid w:val="00AF7677"/>
    <w:rsid w:val="00B020F8"/>
    <w:rsid w:val="00B024AB"/>
    <w:rsid w:val="00B0251B"/>
    <w:rsid w:val="00B02940"/>
    <w:rsid w:val="00B06CE0"/>
    <w:rsid w:val="00B1126B"/>
    <w:rsid w:val="00B11285"/>
    <w:rsid w:val="00B217CF"/>
    <w:rsid w:val="00B2478C"/>
    <w:rsid w:val="00B26030"/>
    <w:rsid w:val="00B26761"/>
    <w:rsid w:val="00B335C6"/>
    <w:rsid w:val="00B3628D"/>
    <w:rsid w:val="00B366F5"/>
    <w:rsid w:val="00B37E77"/>
    <w:rsid w:val="00B40009"/>
    <w:rsid w:val="00B40DD3"/>
    <w:rsid w:val="00B41A56"/>
    <w:rsid w:val="00B43FE9"/>
    <w:rsid w:val="00B504A6"/>
    <w:rsid w:val="00B51829"/>
    <w:rsid w:val="00B51F1B"/>
    <w:rsid w:val="00B5385A"/>
    <w:rsid w:val="00B53DA1"/>
    <w:rsid w:val="00B54FC2"/>
    <w:rsid w:val="00B55CC1"/>
    <w:rsid w:val="00B60B0A"/>
    <w:rsid w:val="00B61229"/>
    <w:rsid w:val="00B640D0"/>
    <w:rsid w:val="00B6706A"/>
    <w:rsid w:val="00B6790A"/>
    <w:rsid w:val="00B7187D"/>
    <w:rsid w:val="00B738A3"/>
    <w:rsid w:val="00B803D6"/>
    <w:rsid w:val="00B81B34"/>
    <w:rsid w:val="00B8735F"/>
    <w:rsid w:val="00B936EA"/>
    <w:rsid w:val="00B93F52"/>
    <w:rsid w:val="00B96B78"/>
    <w:rsid w:val="00BA0E2F"/>
    <w:rsid w:val="00BA2B2D"/>
    <w:rsid w:val="00BA420F"/>
    <w:rsid w:val="00BA6A09"/>
    <w:rsid w:val="00BA7443"/>
    <w:rsid w:val="00BB1601"/>
    <w:rsid w:val="00BC0A45"/>
    <w:rsid w:val="00BC2AC0"/>
    <w:rsid w:val="00BC3E7A"/>
    <w:rsid w:val="00BC6D36"/>
    <w:rsid w:val="00BC749E"/>
    <w:rsid w:val="00BD18F2"/>
    <w:rsid w:val="00BD6335"/>
    <w:rsid w:val="00BF15D8"/>
    <w:rsid w:val="00BF30D1"/>
    <w:rsid w:val="00BF4872"/>
    <w:rsid w:val="00BF56D7"/>
    <w:rsid w:val="00C00900"/>
    <w:rsid w:val="00C03699"/>
    <w:rsid w:val="00C05432"/>
    <w:rsid w:val="00C063B8"/>
    <w:rsid w:val="00C1183E"/>
    <w:rsid w:val="00C159FA"/>
    <w:rsid w:val="00C15BC4"/>
    <w:rsid w:val="00C33271"/>
    <w:rsid w:val="00C35EF7"/>
    <w:rsid w:val="00C3662D"/>
    <w:rsid w:val="00C42964"/>
    <w:rsid w:val="00C446B6"/>
    <w:rsid w:val="00C45C48"/>
    <w:rsid w:val="00C55E08"/>
    <w:rsid w:val="00C56623"/>
    <w:rsid w:val="00C573BD"/>
    <w:rsid w:val="00C62560"/>
    <w:rsid w:val="00C6370C"/>
    <w:rsid w:val="00C63D7B"/>
    <w:rsid w:val="00C66787"/>
    <w:rsid w:val="00C702CD"/>
    <w:rsid w:val="00C715F3"/>
    <w:rsid w:val="00C7261C"/>
    <w:rsid w:val="00C730BC"/>
    <w:rsid w:val="00C73AFE"/>
    <w:rsid w:val="00C76FE1"/>
    <w:rsid w:val="00C77D67"/>
    <w:rsid w:val="00C83D80"/>
    <w:rsid w:val="00C87359"/>
    <w:rsid w:val="00C921F5"/>
    <w:rsid w:val="00C92D9F"/>
    <w:rsid w:val="00C93548"/>
    <w:rsid w:val="00C93CFE"/>
    <w:rsid w:val="00C93F8C"/>
    <w:rsid w:val="00C94E15"/>
    <w:rsid w:val="00C96AC0"/>
    <w:rsid w:val="00C9701F"/>
    <w:rsid w:val="00C974B7"/>
    <w:rsid w:val="00CA0D0D"/>
    <w:rsid w:val="00CA0DB8"/>
    <w:rsid w:val="00CA4DFC"/>
    <w:rsid w:val="00CA5293"/>
    <w:rsid w:val="00CA5CBD"/>
    <w:rsid w:val="00CB25FF"/>
    <w:rsid w:val="00CB3A38"/>
    <w:rsid w:val="00CB4386"/>
    <w:rsid w:val="00CB4508"/>
    <w:rsid w:val="00CB6595"/>
    <w:rsid w:val="00CC5CFC"/>
    <w:rsid w:val="00CD12E1"/>
    <w:rsid w:val="00CD3FA5"/>
    <w:rsid w:val="00CD45F1"/>
    <w:rsid w:val="00CD5459"/>
    <w:rsid w:val="00CE5EC7"/>
    <w:rsid w:val="00CE721D"/>
    <w:rsid w:val="00CE7703"/>
    <w:rsid w:val="00CE7FC7"/>
    <w:rsid w:val="00CF02BE"/>
    <w:rsid w:val="00CF1392"/>
    <w:rsid w:val="00CF293D"/>
    <w:rsid w:val="00CF484B"/>
    <w:rsid w:val="00CF5574"/>
    <w:rsid w:val="00D026DD"/>
    <w:rsid w:val="00D02F21"/>
    <w:rsid w:val="00D03B73"/>
    <w:rsid w:val="00D0441A"/>
    <w:rsid w:val="00D04B8F"/>
    <w:rsid w:val="00D050B2"/>
    <w:rsid w:val="00D05659"/>
    <w:rsid w:val="00D077F0"/>
    <w:rsid w:val="00D104EA"/>
    <w:rsid w:val="00D12433"/>
    <w:rsid w:val="00D2454D"/>
    <w:rsid w:val="00D2487B"/>
    <w:rsid w:val="00D26462"/>
    <w:rsid w:val="00D30162"/>
    <w:rsid w:val="00D30779"/>
    <w:rsid w:val="00D3500B"/>
    <w:rsid w:val="00D36774"/>
    <w:rsid w:val="00D47041"/>
    <w:rsid w:val="00D471DD"/>
    <w:rsid w:val="00D47386"/>
    <w:rsid w:val="00D477CD"/>
    <w:rsid w:val="00D50E8E"/>
    <w:rsid w:val="00D51CC3"/>
    <w:rsid w:val="00D52B00"/>
    <w:rsid w:val="00D60DAA"/>
    <w:rsid w:val="00D612AA"/>
    <w:rsid w:val="00D61B98"/>
    <w:rsid w:val="00D65E0A"/>
    <w:rsid w:val="00D66F60"/>
    <w:rsid w:val="00D673B0"/>
    <w:rsid w:val="00D7438C"/>
    <w:rsid w:val="00D77E5E"/>
    <w:rsid w:val="00D8467B"/>
    <w:rsid w:val="00D91F02"/>
    <w:rsid w:val="00D94AA0"/>
    <w:rsid w:val="00DB3AB1"/>
    <w:rsid w:val="00DB7AC7"/>
    <w:rsid w:val="00DC258F"/>
    <w:rsid w:val="00DC6842"/>
    <w:rsid w:val="00DD3BBF"/>
    <w:rsid w:val="00DD4E26"/>
    <w:rsid w:val="00DD609F"/>
    <w:rsid w:val="00DD66C6"/>
    <w:rsid w:val="00DD7957"/>
    <w:rsid w:val="00DE2211"/>
    <w:rsid w:val="00DE2CD5"/>
    <w:rsid w:val="00DE63DC"/>
    <w:rsid w:val="00DE7A7B"/>
    <w:rsid w:val="00DE7E06"/>
    <w:rsid w:val="00DF061B"/>
    <w:rsid w:val="00DF1F60"/>
    <w:rsid w:val="00DF4CB9"/>
    <w:rsid w:val="00DF4E7D"/>
    <w:rsid w:val="00DF6115"/>
    <w:rsid w:val="00E00524"/>
    <w:rsid w:val="00E01675"/>
    <w:rsid w:val="00E01979"/>
    <w:rsid w:val="00E03CC2"/>
    <w:rsid w:val="00E0632F"/>
    <w:rsid w:val="00E21D46"/>
    <w:rsid w:val="00E22819"/>
    <w:rsid w:val="00E27712"/>
    <w:rsid w:val="00E306D2"/>
    <w:rsid w:val="00E317D8"/>
    <w:rsid w:val="00E41762"/>
    <w:rsid w:val="00E42A42"/>
    <w:rsid w:val="00E44E2A"/>
    <w:rsid w:val="00E457AA"/>
    <w:rsid w:val="00E61899"/>
    <w:rsid w:val="00E61F8B"/>
    <w:rsid w:val="00E63D3E"/>
    <w:rsid w:val="00E6584E"/>
    <w:rsid w:val="00E72356"/>
    <w:rsid w:val="00E724AE"/>
    <w:rsid w:val="00E81F12"/>
    <w:rsid w:val="00E837DD"/>
    <w:rsid w:val="00E9323A"/>
    <w:rsid w:val="00E9481A"/>
    <w:rsid w:val="00E94BA5"/>
    <w:rsid w:val="00EA5A1B"/>
    <w:rsid w:val="00EA6638"/>
    <w:rsid w:val="00EA663E"/>
    <w:rsid w:val="00EB1534"/>
    <w:rsid w:val="00EB3551"/>
    <w:rsid w:val="00EB759C"/>
    <w:rsid w:val="00EC3823"/>
    <w:rsid w:val="00EC4307"/>
    <w:rsid w:val="00ED1A83"/>
    <w:rsid w:val="00ED552C"/>
    <w:rsid w:val="00EE341C"/>
    <w:rsid w:val="00EE489D"/>
    <w:rsid w:val="00EE54D1"/>
    <w:rsid w:val="00EE6760"/>
    <w:rsid w:val="00EF0B9C"/>
    <w:rsid w:val="00EF4261"/>
    <w:rsid w:val="00EF7C09"/>
    <w:rsid w:val="00F00829"/>
    <w:rsid w:val="00F02B35"/>
    <w:rsid w:val="00F06B46"/>
    <w:rsid w:val="00F07A61"/>
    <w:rsid w:val="00F109FD"/>
    <w:rsid w:val="00F11773"/>
    <w:rsid w:val="00F118F9"/>
    <w:rsid w:val="00F174D4"/>
    <w:rsid w:val="00F1750B"/>
    <w:rsid w:val="00F2115F"/>
    <w:rsid w:val="00F21C5B"/>
    <w:rsid w:val="00F27DBD"/>
    <w:rsid w:val="00F31EBC"/>
    <w:rsid w:val="00F3204A"/>
    <w:rsid w:val="00F374D0"/>
    <w:rsid w:val="00F3795E"/>
    <w:rsid w:val="00F40C85"/>
    <w:rsid w:val="00F432B1"/>
    <w:rsid w:val="00F43BB9"/>
    <w:rsid w:val="00F461D1"/>
    <w:rsid w:val="00F5060F"/>
    <w:rsid w:val="00F5114F"/>
    <w:rsid w:val="00F51181"/>
    <w:rsid w:val="00F56A07"/>
    <w:rsid w:val="00F56AFD"/>
    <w:rsid w:val="00F6272E"/>
    <w:rsid w:val="00F65980"/>
    <w:rsid w:val="00F70F01"/>
    <w:rsid w:val="00F74086"/>
    <w:rsid w:val="00F754B4"/>
    <w:rsid w:val="00F771F7"/>
    <w:rsid w:val="00F866CD"/>
    <w:rsid w:val="00F87927"/>
    <w:rsid w:val="00F91B55"/>
    <w:rsid w:val="00F92E2F"/>
    <w:rsid w:val="00F93424"/>
    <w:rsid w:val="00F97293"/>
    <w:rsid w:val="00FA1BD2"/>
    <w:rsid w:val="00FA1FF9"/>
    <w:rsid w:val="00FA2AEB"/>
    <w:rsid w:val="00FA3B44"/>
    <w:rsid w:val="00FB0946"/>
    <w:rsid w:val="00FB1820"/>
    <w:rsid w:val="00FB209C"/>
    <w:rsid w:val="00FB2E31"/>
    <w:rsid w:val="00FB3679"/>
    <w:rsid w:val="00FB406B"/>
    <w:rsid w:val="00FC02CA"/>
    <w:rsid w:val="00FC1F96"/>
    <w:rsid w:val="00FC2695"/>
    <w:rsid w:val="00FC7C05"/>
    <w:rsid w:val="00FD0A95"/>
    <w:rsid w:val="00FD1E61"/>
    <w:rsid w:val="00FD3A5C"/>
    <w:rsid w:val="00FE14D1"/>
    <w:rsid w:val="00FE5A98"/>
    <w:rsid w:val="00FE5BC0"/>
    <w:rsid w:val="00FF5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9FFF207"/>
  <w15:docId w15:val="{75A7AAF5-693E-49C2-ABDC-8233EF67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A34BF7"/>
    <w:rPr>
      <w:szCs w:val="24"/>
    </w:rPr>
  </w:style>
  <w:style w:type="paragraph" w:styleId="Kop1">
    <w:name w:val="heading 1"/>
    <w:basedOn w:val="Standaard"/>
    <w:next w:val="Standaard"/>
    <w:link w:val="Kop1Char"/>
    <w:qFormat/>
    <w:rsid w:val="00884352"/>
    <w:pPr>
      <w:keepNext/>
      <w:numPr>
        <w:numId w:val="19"/>
      </w:numPr>
      <w:spacing w:before="240" w:after="60"/>
      <w:outlineLvl w:val="0"/>
    </w:pPr>
    <w:rPr>
      <w:b/>
      <w:bCs/>
      <w:kern w:val="32"/>
      <w:sz w:val="28"/>
      <w:szCs w:val="32"/>
    </w:rPr>
  </w:style>
  <w:style w:type="paragraph" w:styleId="Kop2">
    <w:name w:val="heading 2"/>
    <w:basedOn w:val="Standaard"/>
    <w:next w:val="Standaard"/>
    <w:link w:val="Kop2Char"/>
    <w:semiHidden/>
    <w:unhideWhenUsed/>
    <w:qFormat/>
    <w:rsid w:val="00931FE2"/>
    <w:pPr>
      <w:keepNext/>
      <w:keepLines/>
      <w:numPr>
        <w:ilvl w:val="1"/>
        <w:numId w:val="19"/>
      </w:numPr>
      <w:spacing w:before="40"/>
      <w:outlineLvl w:val="1"/>
    </w:pPr>
    <w:rPr>
      <w:rFonts w:ascii="Cambria" w:hAnsi="Cambria"/>
      <w:color w:val="365F91"/>
      <w:sz w:val="26"/>
      <w:szCs w:val="26"/>
    </w:rPr>
  </w:style>
  <w:style w:type="paragraph" w:styleId="Kop3">
    <w:name w:val="heading 3"/>
    <w:basedOn w:val="Standaard"/>
    <w:next w:val="Standaard"/>
    <w:link w:val="Kop3Char"/>
    <w:semiHidden/>
    <w:unhideWhenUsed/>
    <w:qFormat/>
    <w:rsid w:val="003C3CD2"/>
    <w:pPr>
      <w:keepNext/>
      <w:numPr>
        <w:ilvl w:val="2"/>
        <w:numId w:val="19"/>
      </w:numPr>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3C3CD2"/>
    <w:pPr>
      <w:keepNext/>
      <w:numPr>
        <w:ilvl w:val="3"/>
        <w:numId w:val="19"/>
      </w:numPr>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3C3CD2"/>
    <w:pPr>
      <w:numPr>
        <w:ilvl w:val="4"/>
        <w:numId w:val="19"/>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3C3CD2"/>
    <w:pPr>
      <w:numPr>
        <w:ilvl w:val="5"/>
        <w:numId w:val="19"/>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3C3CD2"/>
    <w:pPr>
      <w:numPr>
        <w:ilvl w:val="6"/>
        <w:numId w:val="19"/>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3C3CD2"/>
    <w:pPr>
      <w:numPr>
        <w:ilvl w:val="7"/>
        <w:numId w:val="19"/>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3C3CD2"/>
    <w:pPr>
      <w:numPr>
        <w:ilvl w:val="8"/>
        <w:numId w:val="19"/>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84352"/>
    <w:rPr>
      <w:b/>
      <w:bCs/>
      <w:kern w:val="32"/>
      <w:sz w:val="28"/>
      <w:szCs w:val="32"/>
    </w:rPr>
  </w:style>
  <w:style w:type="character" w:styleId="Nadruk">
    <w:name w:val="Emphasis"/>
    <w:qFormat/>
    <w:rsid w:val="00F374D0"/>
    <w:rPr>
      <w:rFonts w:ascii="Arial" w:hAnsi="Arial"/>
      <w:i/>
      <w:iCs/>
    </w:rPr>
  </w:style>
  <w:style w:type="paragraph" w:customStyle="1" w:styleId="Subtitel">
    <w:name w:val="Subtitel"/>
    <w:basedOn w:val="Standaard"/>
    <w:next w:val="Standaard"/>
    <w:link w:val="SubtitelChar"/>
    <w:qFormat/>
    <w:rsid w:val="00F374D0"/>
    <w:pPr>
      <w:spacing w:after="60"/>
      <w:jc w:val="center"/>
      <w:outlineLvl w:val="1"/>
    </w:pPr>
    <w:rPr>
      <w:sz w:val="24"/>
    </w:rPr>
  </w:style>
  <w:style w:type="character" w:customStyle="1" w:styleId="SubtitelChar">
    <w:name w:val="Subtitel Char"/>
    <w:link w:val="Subtitel"/>
    <w:rsid w:val="00F374D0"/>
    <w:rPr>
      <w:rFonts w:ascii="Arial" w:eastAsia="Times New Roman" w:hAnsi="Arial" w:cs="Times New Roman"/>
      <w:sz w:val="24"/>
      <w:szCs w:val="24"/>
    </w:rPr>
  </w:style>
  <w:style w:type="paragraph" w:styleId="Titel">
    <w:name w:val="Title"/>
    <w:basedOn w:val="Standaard"/>
    <w:next w:val="Standaard"/>
    <w:link w:val="TitelChar"/>
    <w:qFormat/>
    <w:rsid w:val="00F374D0"/>
    <w:pPr>
      <w:spacing w:before="240" w:after="60"/>
      <w:jc w:val="center"/>
      <w:outlineLvl w:val="0"/>
    </w:pPr>
    <w:rPr>
      <w:b/>
      <w:bCs/>
      <w:kern w:val="28"/>
      <w:sz w:val="32"/>
      <w:szCs w:val="32"/>
    </w:rPr>
  </w:style>
  <w:style w:type="character" w:customStyle="1" w:styleId="TitelChar">
    <w:name w:val="Titel Char"/>
    <w:link w:val="Titel"/>
    <w:rsid w:val="00F374D0"/>
    <w:rPr>
      <w:rFonts w:ascii="Arial" w:eastAsia="Times New Roman" w:hAnsi="Arial" w:cs="Times New Roman"/>
      <w:b/>
      <w:bCs/>
      <w:kern w:val="28"/>
      <w:sz w:val="32"/>
      <w:szCs w:val="32"/>
    </w:rPr>
  </w:style>
  <w:style w:type="character" w:styleId="Zwaar">
    <w:name w:val="Strong"/>
    <w:qFormat/>
    <w:rsid w:val="00F374D0"/>
    <w:rPr>
      <w:rFonts w:ascii="Arial" w:hAnsi="Arial"/>
      <w:b/>
      <w:bCs/>
    </w:rPr>
  </w:style>
  <w:style w:type="character" w:styleId="Subtielebenadrukking">
    <w:name w:val="Subtle Emphasis"/>
    <w:uiPriority w:val="19"/>
    <w:qFormat/>
    <w:rsid w:val="00F374D0"/>
    <w:rPr>
      <w:rFonts w:ascii="Arial" w:hAnsi="Arial"/>
      <w:i/>
      <w:iCs/>
      <w:color w:val="808080"/>
    </w:rPr>
  </w:style>
  <w:style w:type="character" w:styleId="Intensievebenadrukking">
    <w:name w:val="Intense Emphasis"/>
    <w:uiPriority w:val="21"/>
    <w:qFormat/>
    <w:rsid w:val="00F374D0"/>
    <w:rPr>
      <w:rFonts w:ascii="Arial" w:hAnsi="Arial"/>
      <w:b/>
      <w:bCs/>
      <w:i/>
      <w:iCs/>
      <w:color w:val="4F81BD"/>
    </w:rPr>
  </w:style>
  <w:style w:type="character" w:styleId="Subtieleverwijzing">
    <w:name w:val="Subtle Reference"/>
    <w:uiPriority w:val="31"/>
    <w:qFormat/>
    <w:rsid w:val="00F374D0"/>
    <w:rPr>
      <w:rFonts w:ascii="Arial" w:hAnsi="Arial"/>
      <w:smallCaps/>
      <w:color w:val="C0504D"/>
      <w:u w:val="single"/>
    </w:rPr>
  </w:style>
  <w:style w:type="character" w:styleId="Intensieveverwijzing">
    <w:name w:val="Intense Reference"/>
    <w:uiPriority w:val="32"/>
    <w:qFormat/>
    <w:rsid w:val="00F374D0"/>
    <w:rPr>
      <w:rFonts w:ascii="Arial" w:hAnsi="Arial"/>
      <w:b/>
      <w:bCs/>
      <w:smallCaps/>
      <w:color w:val="C0504D"/>
      <w:spacing w:val="5"/>
      <w:u w:val="single"/>
    </w:rPr>
  </w:style>
  <w:style w:type="character" w:styleId="Titelvanboek">
    <w:name w:val="Book Title"/>
    <w:uiPriority w:val="33"/>
    <w:qFormat/>
    <w:rsid w:val="00F374D0"/>
    <w:rPr>
      <w:rFonts w:ascii="Arial" w:hAnsi="Arial"/>
      <w:b/>
      <w:bCs/>
      <w:smallCaps/>
      <w:spacing w:val="5"/>
    </w:rPr>
  </w:style>
  <w:style w:type="paragraph" w:styleId="Koptekst">
    <w:name w:val="header"/>
    <w:basedOn w:val="Standaard"/>
    <w:link w:val="KoptekstChar"/>
    <w:rsid w:val="00A34BF7"/>
    <w:rPr>
      <w:sz w:val="19"/>
      <w:szCs w:val="20"/>
      <w:lang w:val="en-GB" w:eastAsia="en-US"/>
    </w:rPr>
  </w:style>
  <w:style w:type="character" w:customStyle="1" w:styleId="KoptekstChar">
    <w:name w:val="Koptekst Char"/>
    <w:link w:val="Koptekst"/>
    <w:rsid w:val="00A34BF7"/>
    <w:rPr>
      <w:sz w:val="19"/>
      <w:szCs w:val="20"/>
      <w:lang w:val="en-GB" w:eastAsia="en-US"/>
    </w:rPr>
  </w:style>
  <w:style w:type="character" w:styleId="Paginanummer">
    <w:name w:val="page number"/>
    <w:rsid w:val="00A34BF7"/>
    <w:rPr>
      <w:rFonts w:ascii="Arial" w:hAnsi="Arial"/>
    </w:rPr>
  </w:style>
  <w:style w:type="paragraph" w:styleId="Voettekst">
    <w:name w:val="footer"/>
    <w:basedOn w:val="Standaard"/>
    <w:link w:val="VoettekstChar"/>
    <w:rsid w:val="00A34BF7"/>
    <w:pPr>
      <w:tabs>
        <w:tab w:val="center" w:pos="4536"/>
        <w:tab w:val="right" w:pos="9072"/>
      </w:tabs>
    </w:pPr>
    <w:rPr>
      <w:rFonts w:eastAsia="MS Mincho"/>
      <w:szCs w:val="20"/>
    </w:rPr>
  </w:style>
  <w:style w:type="character" w:customStyle="1" w:styleId="VoettekstChar">
    <w:name w:val="Voettekst Char"/>
    <w:link w:val="Voettekst"/>
    <w:rsid w:val="00A34BF7"/>
    <w:rPr>
      <w:rFonts w:eastAsia="MS Mincho"/>
      <w:szCs w:val="20"/>
    </w:rPr>
  </w:style>
  <w:style w:type="character" w:styleId="Hyperlink">
    <w:name w:val="Hyperlink"/>
    <w:uiPriority w:val="99"/>
    <w:rsid w:val="00A34BF7"/>
    <w:rPr>
      <w:rFonts w:ascii="Arial" w:hAnsi="Arial"/>
      <w:color w:val="0000FF"/>
      <w:u w:val="single"/>
    </w:rPr>
  </w:style>
  <w:style w:type="paragraph" w:styleId="Inhopg1">
    <w:name w:val="toc 1"/>
    <w:basedOn w:val="Standaard"/>
    <w:next w:val="Standaard"/>
    <w:autoRedefine/>
    <w:uiPriority w:val="39"/>
    <w:qFormat/>
    <w:rsid w:val="00053F52"/>
    <w:pPr>
      <w:tabs>
        <w:tab w:val="left" w:pos="1560"/>
        <w:tab w:val="right" w:leader="dot" w:pos="9060"/>
      </w:tabs>
      <w:spacing w:before="120" w:after="120"/>
    </w:pPr>
    <w:rPr>
      <w:b/>
      <w:bCs/>
      <w:caps/>
      <w:szCs w:val="20"/>
    </w:rPr>
  </w:style>
  <w:style w:type="paragraph" w:customStyle="1" w:styleId="ArtikelkopOVK">
    <w:name w:val="Artikelkop OVK"/>
    <w:basedOn w:val="Aanhef"/>
    <w:next w:val="Standaard"/>
    <w:rsid w:val="00A34BF7"/>
    <w:pPr>
      <w:keepNext/>
      <w:numPr>
        <w:numId w:val="1"/>
      </w:numPr>
      <w:tabs>
        <w:tab w:val="left" w:pos="1134"/>
      </w:tabs>
      <w:spacing w:before="120"/>
    </w:pPr>
    <w:rPr>
      <w:b/>
      <w:bCs/>
    </w:rPr>
  </w:style>
  <w:style w:type="paragraph" w:customStyle="1" w:styleId="Artikelopsomming1OVK">
    <w:name w:val="Artikelopsomming 1 OVK"/>
    <w:basedOn w:val="Standaard"/>
    <w:link w:val="Artikelopsomming1OVKChar"/>
    <w:rsid w:val="00A34BF7"/>
    <w:pPr>
      <w:numPr>
        <w:ilvl w:val="1"/>
        <w:numId w:val="1"/>
      </w:numPr>
    </w:pPr>
    <w:rPr>
      <w:lang w:val="x-none" w:eastAsia="x-none"/>
    </w:rPr>
  </w:style>
  <w:style w:type="paragraph" w:customStyle="1" w:styleId="Artikelopsomming2OVK">
    <w:name w:val="Artikelopsomming 2 OVK"/>
    <w:basedOn w:val="Artikelopsomming1OVK"/>
    <w:rsid w:val="00A34BF7"/>
    <w:pPr>
      <w:numPr>
        <w:ilvl w:val="2"/>
      </w:numPr>
    </w:pPr>
  </w:style>
  <w:style w:type="character" w:styleId="Verwijzingopmerking">
    <w:name w:val="annotation reference"/>
    <w:uiPriority w:val="99"/>
    <w:rsid w:val="00A34BF7"/>
    <w:rPr>
      <w:sz w:val="16"/>
      <w:szCs w:val="16"/>
    </w:rPr>
  </w:style>
  <w:style w:type="paragraph" w:styleId="Tekstopmerking">
    <w:name w:val="annotation text"/>
    <w:basedOn w:val="Standaard"/>
    <w:link w:val="TekstopmerkingChar"/>
    <w:uiPriority w:val="99"/>
    <w:rsid w:val="00A34BF7"/>
    <w:rPr>
      <w:rFonts w:ascii="Times New Roman" w:hAnsi="Times New Roman"/>
      <w:szCs w:val="20"/>
    </w:rPr>
  </w:style>
  <w:style w:type="character" w:customStyle="1" w:styleId="TekstopmerkingChar">
    <w:name w:val="Tekst opmerking Char"/>
    <w:link w:val="Tekstopmerking"/>
    <w:uiPriority w:val="99"/>
    <w:rsid w:val="00A34BF7"/>
    <w:rPr>
      <w:rFonts w:ascii="Times New Roman" w:hAnsi="Times New Roman"/>
      <w:szCs w:val="20"/>
    </w:rPr>
  </w:style>
  <w:style w:type="character" w:customStyle="1" w:styleId="Artikelopsomming1OVKChar">
    <w:name w:val="Artikelopsomming 1 OVK Char"/>
    <w:link w:val="Artikelopsomming1OVK"/>
    <w:rsid w:val="00A34BF7"/>
    <w:rPr>
      <w:szCs w:val="24"/>
      <w:lang w:val="x-none" w:eastAsia="x-none"/>
    </w:rPr>
  </w:style>
  <w:style w:type="paragraph" w:styleId="Aanhef">
    <w:name w:val="Salutation"/>
    <w:basedOn w:val="Standaard"/>
    <w:next w:val="Standaard"/>
    <w:link w:val="AanhefChar"/>
    <w:rsid w:val="00A34BF7"/>
  </w:style>
  <w:style w:type="character" w:customStyle="1" w:styleId="AanhefChar">
    <w:name w:val="Aanhef Char"/>
    <w:basedOn w:val="Standaardalinea-lettertype"/>
    <w:link w:val="Aanhef"/>
    <w:rsid w:val="00A34BF7"/>
  </w:style>
  <w:style w:type="paragraph" w:styleId="Ballontekst">
    <w:name w:val="Balloon Text"/>
    <w:basedOn w:val="Standaard"/>
    <w:link w:val="BallontekstChar"/>
    <w:rsid w:val="00A34BF7"/>
    <w:rPr>
      <w:rFonts w:ascii="Tahoma" w:hAnsi="Tahoma" w:cs="Tahoma"/>
      <w:sz w:val="16"/>
      <w:szCs w:val="16"/>
    </w:rPr>
  </w:style>
  <w:style w:type="character" w:customStyle="1" w:styleId="BallontekstChar">
    <w:name w:val="Ballontekst Char"/>
    <w:link w:val="Ballontekst"/>
    <w:rsid w:val="00A34BF7"/>
    <w:rPr>
      <w:rFonts w:ascii="Tahoma" w:hAnsi="Tahoma" w:cs="Tahoma"/>
      <w:sz w:val="16"/>
      <w:szCs w:val="16"/>
    </w:rPr>
  </w:style>
  <w:style w:type="paragraph" w:customStyle="1" w:styleId="Artikelkop">
    <w:name w:val="Artikelkop"/>
    <w:basedOn w:val="Standaard"/>
    <w:next w:val="Standaard"/>
    <w:rsid w:val="00217A30"/>
    <w:pPr>
      <w:keepNext/>
      <w:widowControl w:val="0"/>
      <w:numPr>
        <w:numId w:val="3"/>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217A30"/>
    <w:pPr>
      <w:numPr>
        <w:numId w:val="2"/>
      </w:numPr>
      <w:overflowPunct w:val="0"/>
      <w:autoSpaceDE w:val="0"/>
      <w:autoSpaceDN w:val="0"/>
      <w:adjustRightInd w:val="0"/>
      <w:textAlignment w:val="baseline"/>
    </w:pPr>
    <w:rPr>
      <w:rFonts w:cs="Arial"/>
      <w:sz w:val="14"/>
      <w:szCs w:val="16"/>
    </w:rPr>
  </w:style>
  <w:style w:type="table" w:styleId="Tabelraster">
    <w:name w:val="Table Grid"/>
    <w:basedOn w:val="Standaardtabel"/>
    <w:uiPriority w:val="59"/>
    <w:rsid w:val="00217A30"/>
    <w:pPr>
      <w:widowControl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title">
    <w:name w:val="publicationtitle"/>
    <w:basedOn w:val="Standaardalinea-lettertype"/>
    <w:rsid w:val="00770DFF"/>
  </w:style>
  <w:style w:type="paragraph" w:styleId="Lijstalinea">
    <w:name w:val="List Paragraph"/>
    <w:basedOn w:val="Standaard"/>
    <w:link w:val="LijstalineaChar"/>
    <w:uiPriority w:val="34"/>
    <w:qFormat/>
    <w:rsid w:val="00CF484B"/>
    <w:pPr>
      <w:ind w:left="720"/>
      <w:contextualSpacing/>
    </w:pPr>
  </w:style>
  <w:style w:type="paragraph" w:styleId="Onderwerpvanopmerking">
    <w:name w:val="annotation subject"/>
    <w:basedOn w:val="Tekstopmerking"/>
    <w:next w:val="Tekstopmerking"/>
    <w:link w:val="OnderwerpvanopmerkingChar"/>
    <w:rsid w:val="00B60B0A"/>
    <w:rPr>
      <w:rFonts w:ascii="Arial" w:hAnsi="Arial"/>
      <w:b/>
      <w:bCs/>
    </w:rPr>
  </w:style>
  <w:style w:type="character" w:customStyle="1" w:styleId="OnderwerpvanopmerkingChar">
    <w:name w:val="Onderwerp van opmerking Char"/>
    <w:link w:val="Onderwerpvanopmerking"/>
    <w:rsid w:val="00B60B0A"/>
    <w:rPr>
      <w:rFonts w:ascii="Times New Roman" w:hAnsi="Times New Roman"/>
      <w:b/>
      <w:bCs/>
      <w:szCs w:val="20"/>
    </w:rPr>
  </w:style>
  <w:style w:type="paragraph" w:styleId="Voetnoottekst">
    <w:name w:val="footnote text"/>
    <w:basedOn w:val="Standaard"/>
    <w:link w:val="VoetnoottekstChar"/>
    <w:uiPriority w:val="99"/>
    <w:rsid w:val="005479D3"/>
    <w:rPr>
      <w:rFonts w:eastAsia="MS Mincho"/>
      <w:szCs w:val="20"/>
    </w:rPr>
  </w:style>
  <w:style w:type="character" w:customStyle="1" w:styleId="VoetnoottekstChar">
    <w:name w:val="Voetnoottekst Char"/>
    <w:link w:val="Voetnoottekst"/>
    <w:uiPriority w:val="99"/>
    <w:rsid w:val="005479D3"/>
    <w:rPr>
      <w:rFonts w:eastAsia="MS Mincho"/>
      <w:szCs w:val="20"/>
    </w:rPr>
  </w:style>
  <w:style w:type="character" w:styleId="Voetnootmarkering">
    <w:name w:val="footnote reference"/>
    <w:uiPriority w:val="99"/>
    <w:rsid w:val="005479D3"/>
    <w:rPr>
      <w:vertAlign w:val="superscript"/>
    </w:rPr>
  </w:style>
  <w:style w:type="paragraph" w:customStyle="1" w:styleId="KopjesOVK">
    <w:name w:val="Kopjes OVK"/>
    <w:basedOn w:val="Kop2"/>
    <w:link w:val="KopjesOVKChar"/>
    <w:qFormat/>
    <w:rsid w:val="00910113"/>
    <w:pPr>
      <w:keepLines w:val="0"/>
      <w:spacing w:before="240" w:after="60"/>
    </w:pPr>
    <w:rPr>
      <w:rFonts w:ascii="Arial" w:hAnsi="Arial" w:cs="Arial"/>
      <w:b/>
      <w:bCs/>
      <w:iCs/>
      <w:sz w:val="24"/>
      <w:szCs w:val="28"/>
    </w:rPr>
  </w:style>
  <w:style w:type="character" w:customStyle="1" w:styleId="KopjesOVKChar">
    <w:name w:val="Kopjes OVK Char"/>
    <w:link w:val="KopjesOVK"/>
    <w:locked/>
    <w:rsid w:val="00910113"/>
    <w:rPr>
      <w:rFonts w:cs="Arial"/>
      <w:b/>
      <w:bCs/>
      <w:iCs/>
      <w:color w:val="365F91"/>
      <w:sz w:val="24"/>
      <w:szCs w:val="28"/>
    </w:rPr>
  </w:style>
  <w:style w:type="character" w:customStyle="1" w:styleId="Kop2Char">
    <w:name w:val="Kop 2 Char"/>
    <w:link w:val="Kop2"/>
    <w:semiHidden/>
    <w:rsid w:val="00931FE2"/>
    <w:rPr>
      <w:rFonts w:ascii="Cambria" w:hAnsi="Cambria"/>
      <w:color w:val="365F91"/>
      <w:sz w:val="26"/>
      <w:szCs w:val="26"/>
    </w:rPr>
  </w:style>
  <w:style w:type="paragraph" w:customStyle="1" w:styleId="Reglement">
    <w:name w:val="_Reglement"/>
    <w:basedOn w:val="Standaard"/>
    <w:qFormat/>
    <w:rsid w:val="00255FFA"/>
    <w:pPr>
      <w:spacing w:line="260" w:lineRule="exact"/>
    </w:pPr>
    <w:rPr>
      <w:rFonts w:cs="Arial"/>
      <w:bCs/>
      <w:sz w:val="18"/>
      <w:szCs w:val="18"/>
      <w:lang w:eastAsia="en-US"/>
    </w:rPr>
  </w:style>
  <w:style w:type="character" w:customStyle="1" w:styleId="LijstalineaChar">
    <w:name w:val="Lijstalinea Char"/>
    <w:link w:val="Lijstalinea"/>
    <w:uiPriority w:val="34"/>
    <w:rsid w:val="00BC2AC0"/>
    <w:rPr>
      <w:szCs w:val="24"/>
    </w:rPr>
  </w:style>
  <w:style w:type="paragraph" w:customStyle="1" w:styleId="08ArticleText">
    <w:name w:val="08 Article Text"/>
    <w:basedOn w:val="Standaard"/>
    <w:qFormat/>
    <w:rsid w:val="00CE7703"/>
    <w:pPr>
      <w:widowControl w:val="0"/>
      <w:tabs>
        <w:tab w:val="left" w:pos="198"/>
      </w:tabs>
      <w:ind w:right="737"/>
      <w:jc w:val="both"/>
    </w:pPr>
    <w:rPr>
      <w:rFonts w:ascii="Times New Roman" w:eastAsia="Calibri" w:hAnsi="Times New Roman"/>
      <w:noProof/>
      <w:spacing w:val="4"/>
      <w:sz w:val="18"/>
      <w:szCs w:val="18"/>
      <w:lang w:val="en-GB" w:eastAsia="en-GB"/>
    </w:rPr>
  </w:style>
  <w:style w:type="paragraph" w:styleId="Normaalweb">
    <w:name w:val="Normal (Web)"/>
    <w:basedOn w:val="Standaard"/>
    <w:uiPriority w:val="99"/>
    <w:semiHidden/>
    <w:unhideWhenUsed/>
    <w:rsid w:val="004A1404"/>
    <w:pPr>
      <w:spacing w:before="100" w:beforeAutospacing="1" w:after="100" w:afterAutospacing="1"/>
    </w:pPr>
    <w:rPr>
      <w:rFonts w:ascii="Times New Roman" w:hAnsi="Times New Roman"/>
      <w:sz w:val="24"/>
    </w:rPr>
  </w:style>
  <w:style w:type="paragraph" w:styleId="Kopvaninhoudsopgave">
    <w:name w:val="TOC Heading"/>
    <w:basedOn w:val="Kop1"/>
    <w:next w:val="Standaard"/>
    <w:uiPriority w:val="39"/>
    <w:semiHidden/>
    <w:unhideWhenUsed/>
    <w:qFormat/>
    <w:rsid w:val="003C3CD2"/>
    <w:pPr>
      <w:keepLines/>
      <w:spacing w:before="480" w:after="0" w:line="276" w:lineRule="auto"/>
      <w:outlineLvl w:val="9"/>
    </w:pPr>
    <w:rPr>
      <w:rFonts w:ascii="Cambria" w:hAnsi="Cambria"/>
      <w:color w:val="365F91"/>
      <w:kern w:val="0"/>
      <w:szCs w:val="28"/>
    </w:rPr>
  </w:style>
  <w:style w:type="paragraph" w:styleId="Inhopg2">
    <w:name w:val="toc 2"/>
    <w:basedOn w:val="Standaard"/>
    <w:next w:val="Standaard"/>
    <w:autoRedefine/>
    <w:uiPriority w:val="39"/>
    <w:unhideWhenUsed/>
    <w:qFormat/>
    <w:rsid w:val="0073187C"/>
    <w:pPr>
      <w:tabs>
        <w:tab w:val="right" w:leader="dot" w:pos="9060"/>
      </w:tabs>
      <w:spacing w:line="264" w:lineRule="auto"/>
      <w:ind w:left="198"/>
    </w:pPr>
  </w:style>
  <w:style w:type="character" w:customStyle="1" w:styleId="Kop3Char">
    <w:name w:val="Kop 3 Char"/>
    <w:link w:val="Kop3"/>
    <w:semiHidden/>
    <w:rsid w:val="003C3CD2"/>
    <w:rPr>
      <w:rFonts w:ascii="Cambria" w:hAnsi="Cambria"/>
      <w:b/>
      <w:bCs/>
      <w:sz w:val="26"/>
      <w:szCs w:val="26"/>
    </w:rPr>
  </w:style>
  <w:style w:type="character" w:customStyle="1" w:styleId="Kop4Char">
    <w:name w:val="Kop 4 Char"/>
    <w:link w:val="Kop4"/>
    <w:semiHidden/>
    <w:rsid w:val="003C3CD2"/>
    <w:rPr>
      <w:rFonts w:ascii="Calibri" w:hAnsi="Calibri"/>
      <w:b/>
      <w:bCs/>
      <w:sz w:val="28"/>
      <w:szCs w:val="28"/>
    </w:rPr>
  </w:style>
  <w:style w:type="character" w:customStyle="1" w:styleId="Kop5Char">
    <w:name w:val="Kop 5 Char"/>
    <w:link w:val="Kop5"/>
    <w:semiHidden/>
    <w:rsid w:val="003C3CD2"/>
    <w:rPr>
      <w:rFonts w:ascii="Calibri" w:hAnsi="Calibri"/>
      <w:b/>
      <w:bCs/>
      <w:i/>
      <w:iCs/>
      <w:sz w:val="26"/>
      <w:szCs w:val="26"/>
    </w:rPr>
  </w:style>
  <w:style w:type="character" w:customStyle="1" w:styleId="Kop6Char">
    <w:name w:val="Kop 6 Char"/>
    <w:link w:val="Kop6"/>
    <w:semiHidden/>
    <w:rsid w:val="003C3CD2"/>
    <w:rPr>
      <w:rFonts w:ascii="Calibri" w:hAnsi="Calibri"/>
      <w:b/>
      <w:bCs/>
      <w:sz w:val="22"/>
      <w:szCs w:val="22"/>
    </w:rPr>
  </w:style>
  <w:style w:type="character" w:customStyle="1" w:styleId="Kop7Char">
    <w:name w:val="Kop 7 Char"/>
    <w:link w:val="Kop7"/>
    <w:semiHidden/>
    <w:rsid w:val="003C3CD2"/>
    <w:rPr>
      <w:rFonts w:ascii="Calibri" w:hAnsi="Calibri"/>
      <w:sz w:val="24"/>
      <w:szCs w:val="24"/>
    </w:rPr>
  </w:style>
  <w:style w:type="character" w:customStyle="1" w:styleId="Kop8Char">
    <w:name w:val="Kop 8 Char"/>
    <w:link w:val="Kop8"/>
    <w:semiHidden/>
    <w:rsid w:val="003C3CD2"/>
    <w:rPr>
      <w:rFonts w:ascii="Calibri" w:hAnsi="Calibri"/>
      <w:i/>
      <w:iCs/>
      <w:sz w:val="24"/>
      <w:szCs w:val="24"/>
    </w:rPr>
  </w:style>
  <w:style w:type="character" w:customStyle="1" w:styleId="Kop9Char">
    <w:name w:val="Kop 9 Char"/>
    <w:link w:val="Kop9"/>
    <w:semiHidden/>
    <w:rsid w:val="003C3CD2"/>
    <w:rPr>
      <w:rFonts w:ascii="Cambria" w:hAnsi="Cambria"/>
      <w:sz w:val="22"/>
      <w:szCs w:val="22"/>
    </w:rPr>
  </w:style>
  <w:style w:type="paragraph" w:styleId="Inhopg3">
    <w:name w:val="toc 3"/>
    <w:basedOn w:val="Standaard"/>
    <w:next w:val="Standaard"/>
    <w:autoRedefine/>
    <w:uiPriority w:val="39"/>
    <w:semiHidden/>
    <w:unhideWhenUsed/>
    <w:qFormat/>
    <w:rsid w:val="005809BA"/>
    <w:pPr>
      <w:spacing w:after="100" w:line="276" w:lineRule="auto"/>
      <w:ind w:left="440"/>
    </w:pPr>
    <w:rPr>
      <w:rFonts w:ascii="Calibri" w:hAnsi="Calibri"/>
      <w:sz w:val="22"/>
      <w:szCs w:val="22"/>
    </w:rPr>
  </w:style>
  <w:style w:type="numbering" w:customStyle="1" w:styleId="Artikelsgewijzenummer">
    <w:name w:val="Artikelsgewijze nummer"/>
    <w:uiPriority w:val="99"/>
    <w:rsid w:val="004F3AFA"/>
    <w:pPr>
      <w:numPr>
        <w:numId w:val="20"/>
      </w:numPr>
    </w:pPr>
  </w:style>
  <w:style w:type="paragraph" w:styleId="Lijstnummering">
    <w:name w:val="List Number"/>
    <w:basedOn w:val="Standaard"/>
    <w:rsid w:val="008E3D65"/>
    <w:pPr>
      <w:tabs>
        <w:tab w:val="num" w:pos="360"/>
      </w:tabs>
      <w:ind w:left="360" w:hanging="36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04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ng.azavista.com/FileAttachments/public_download/id:5721b1da-53f4-4c13-897d-3ae7ac110004/key:ed08b016241454752426336cf888ddd0"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C934D-C9F0-46B8-9C59-F5947076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2890</Words>
  <Characters>19412</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
    </vt:vector>
  </TitlesOfParts>
  <Company>Gemeente Capelle Aan Den IJssel</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 Bok</dc:creator>
  <cp:lastModifiedBy>Cheryl van Potten</cp:lastModifiedBy>
  <cp:revision>6</cp:revision>
  <cp:lastPrinted>2020-05-25T13:18:00Z</cp:lastPrinted>
  <dcterms:created xsi:type="dcterms:W3CDTF">2021-03-17T16:08:00Z</dcterms:created>
  <dcterms:modified xsi:type="dcterms:W3CDTF">2021-03-17T17:11:00Z</dcterms:modified>
</cp:coreProperties>
</file>