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ECAD0" w14:textId="77777777" w:rsidR="00E91DF0" w:rsidRPr="006406ED" w:rsidRDefault="00E91DF0" w:rsidP="00027F7D">
      <w:pPr>
        <w:suppressAutoHyphens/>
        <w:rPr>
          <w:rFonts w:cs="Arial"/>
        </w:rPr>
      </w:pPr>
    </w:p>
    <w:p w14:paraId="13B77977" w14:textId="77777777" w:rsidR="00E91DF0" w:rsidRPr="006406ED" w:rsidRDefault="00E91DF0" w:rsidP="00027F7D">
      <w:pPr>
        <w:suppressAutoHyphens/>
        <w:rPr>
          <w:rFonts w:cs="Arial"/>
        </w:rPr>
      </w:pPr>
    </w:p>
    <w:p w14:paraId="00BB7864" w14:textId="74AB3A4F" w:rsidR="00E91DF0" w:rsidRPr="006406ED" w:rsidRDefault="00E91DF0" w:rsidP="00027F7D">
      <w:pPr>
        <w:tabs>
          <w:tab w:val="left" w:pos="1425"/>
        </w:tabs>
        <w:suppressAutoHyphens/>
        <w:rPr>
          <w:rFonts w:cs="Arial"/>
        </w:rPr>
      </w:pPr>
      <w:r w:rsidRPr="006406ED">
        <w:rPr>
          <w:rFonts w:cs="Arial"/>
        </w:rPr>
        <w:tab/>
      </w:r>
    </w:p>
    <w:p w14:paraId="3306439C" w14:textId="77777777" w:rsidR="00E91DF0" w:rsidRPr="006406ED" w:rsidRDefault="00E91DF0" w:rsidP="00027F7D">
      <w:pPr>
        <w:tabs>
          <w:tab w:val="left" w:pos="2098"/>
        </w:tabs>
        <w:suppressAutoHyphens/>
        <w:rPr>
          <w:rFonts w:cs="Arial"/>
        </w:rPr>
      </w:pPr>
    </w:p>
    <w:p w14:paraId="125C82C1" w14:textId="77777777" w:rsidR="00E91DF0" w:rsidRPr="006406ED" w:rsidRDefault="00E91DF0" w:rsidP="00027F7D">
      <w:pPr>
        <w:suppressAutoHyphens/>
        <w:rPr>
          <w:rFonts w:cs="Arial"/>
        </w:rPr>
      </w:pPr>
    </w:p>
    <w:p w14:paraId="0210E53F" w14:textId="77777777" w:rsidR="00E91DF0" w:rsidRPr="006406ED" w:rsidRDefault="00E91DF0" w:rsidP="00027F7D">
      <w:pPr>
        <w:suppressAutoHyphens/>
        <w:rPr>
          <w:rFonts w:cs="Arial"/>
        </w:rPr>
      </w:pPr>
    </w:p>
    <w:p w14:paraId="5D37436A" w14:textId="77777777" w:rsidR="00E91DF0" w:rsidRPr="006406ED" w:rsidRDefault="00E91DF0" w:rsidP="00027F7D">
      <w:pPr>
        <w:suppressAutoHyphens/>
        <w:rPr>
          <w:rFonts w:cs="Arial"/>
        </w:rPr>
      </w:pPr>
    </w:p>
    <w:p w14:paraId="2C22316F" w14:textId="15B2D724" w:rsidR="00E91DF0" w:rsidRPr="006406ED" w:rsidRDefault="000217B1" w:rsidP="00027F7D">
      <w:pPr>
        <w:suppressAutoHyphens/>
        <w:rPr>
          <w:rFonts w:cs="Arial"/>
        </w:rPr>
      </w:pPr>
      <w:r>
        <w:rPr>
          <w:noProof/>
        </w:rPr>
        <w:drawing>
          <wp:inline distT="0" distB="0" distL="0" distR="0" wp14:anchorId="08F44311" wp14:editId="13673777">
            <wp:extent cx="3181350" cy="1573302"/>
            <wp:effectExtent l="0" t="0" r="0" b="8255"/>
            <wp:docPr id="88422228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3181350" cy="1573302"/>
                    </a:xfrm>
                    <a:prstGeom prst="rect">
                      <a:avLst/>
                    </a:prstGeom>
                  </pic:spPr>
                </pic:pic>
              </a:graphicData>
            </a:graphic>
          </wp:inline>
        </w:drawing>
      </w:r>
    </w:p>
    <w:p w14:paraId="36CF420C" w14:textId="77777777" w:rsidR="00E91DF0" w:rsidRPr="006406ED" w:rsidRDefault="00E91DF0" w:rsidP="00027F7D">
      <w:pPr>
        <w:tabs>
          <w:tab w:val="left" w:pos="6270"/>
        </w:tabs>
        <w:suppressAutoHyphens/>
        <w:rPr>
          <w:rFonts w:cs="Arial"/>
        </w:rPr>
      </w:pPr>
      <w:r w:rsidRPr="006406ED">
        <w:rPr>
          <w:rFonts w:cs="Arial"/>
        </w:rPr>
        <w:tab/>
      </w:r>
    </w:p>
    <w:p w14:paraId="48258E37" w14:textId="48915D4E" w:rsidR="00E91DF0" w:rsidRPr="006406ED" w:rsidRDefault="008F7CF3" w:rsidP="00027F7D">
      <w:pPr>
        <w:suppressAutoHyphens/>
        <w:rPr>
          <w:rFonts w:cs="Arial"/>
          <w:color w:val="00314E" w:themeColor="accent1"/>
          <w:sz w:val="40"/>
          <w:szCs w:val="40"/>
        </w:rPr>
      </w:pPr>
      <w:r w:rsidRPr="006406ED">
        <w:rPr>
          <w:rFonts w:cs="Arial"/>
          <w:color w:val="00314E" w:themeColor="accent1"/>
          <w:sz w:val="40"/>
          <w:szCs w:val="40"/>
        </w:rPr>
        <w:t>Beschrijvend Document</w:t>
      </w:r>
      <w:r w:rsidR="00E91DF0" w:rsidRPr="006406ED">
        <w:rPr>
          <w:rFonts w:cs="Arial"/>
          <w:color w:val="00314E" w:themeColor="accent1"/>
          <w:sz w:val="40"/>
          <w:szCs w:val="40"/>
        </w:rPr>
        <w:t xml:space="preserve"> </w:t>
      </w:r>
      <w:r w:rsidR="00DC2C9A" w:rsidRPr="006406ED">
        <w:rPr>
          <w:rFonts w:cs="Arial"/>
          <w:color w:val="00314E" w:themeColor="accent1"/>
          <w:sz w:val="40"/>
          <w:szCs w:val="40"/>
        </w:rPr>
        <w:t>Europese</w:t>
      </w:r>
      <w:r w:rsidR="00CE3163" w:rsidRPr="006406ED">
        <w:rPr>
          <w:rFonts w:cs="Arial"/>
          <w:color w:val="00314E" w:themeColor="accent1"/>
          <w:sz w:val="40"/>
          <w:szCs w:val="40"/>
        </w:rPr>
        <w:t xml:space="preserve"> </w:t>
      </w:r>
      <w:r w:rsidR="002B6443" w:rsidRPr="006406ED">
        <w:rPr>
          <w:rFonts w:cs="Arial"/>
          <w:color w:val="00314E" w:themeColor="accent1"/>
          <w:sz w:val="40"/>
          <w:szCs w:val="40"/>
        </w:rPr>
        <w:t>o</w:t>
      </w:r>
      <w:r w:rsidR="00CE3163" w:rsidRPr="006406ED">
        <w:rPr>
          <w:rFonts w:cs="Arial"/>
          <w:color w:val="00314E" w:themeColor="accent1"/>
          <w:sz w:val="40"/>
          <w:szCs w:val="40"/>
        </w:rPr>
        <w:t>penbare</w:t>
      </w:r>
      <w:r w:rsidR="00DC2C9A" w:rsidRPr="006406ED">
        <w:rPr>
          <w:rFonts w:cs="Arial"/>
          <w:color w:val="00314E" w:themeColor="accent1"/>
          <w:sz w:val="40"/>
          <w:szCs w:val="40"/>
        </w:rPr>
        <w:t xml:space="preserve"> </w:t>
      </w:r>
      <w:r w:rsidR="002B6443" w:rsidRPr="006406ED">
        <w:rPr>
          <w:rFonts w:cs="Arial"/>
          <w:color w:val="00314E" w:themeColor="accent1"/>
          <w:sz w:val="40"/>
          <w:szCs w:val="40"/>
        </w:rPr>
        <w:t>a</w:t>
      </w:r>
      <w:r w:rsidR="00DC2C9A" w:rsidRPr="006406ED">
        <w:rPr>
          <w:rFonts w:cs="Arial"/>
          <w:color w:val="00314E" w:themeColor="accent1"/>
          <w:sz w:val="40"/>
          <w:szCs w:val="40"/>
        </w:rPr>
        <w:t xml:space="preserve">anbestedingsprocedure </w:t>
      </w:r>
      <w:r w:rsidR="00001CFF" w:rsidRPr="006406ED">
        <w:rPr>
          <w:rFonts w:cs="Arial"/>
          <w:color w:val="00314E" w:themeColor="accent1"/>
          <w:sz w:val="40"/>
          <w:szCs w:val="40"/>
        </w:rPr>
        <w:t>Warmtebeeldcamera’s en toebehoren</w:t>
      </w:r>
    </w:p>
    <w:p w14:paraId="63CDB53C" w14:textId="77777777" w:rsidR="00E91DF0" w:rsidRPr="006406ED" w:rsidRDefault="00E91DF0" w:rsidP="00027F7D">
      <w:pPr>
        <w:suppressAutoHyphens/>
        <w:rPr>
          <w:rFonts w:cs="Arial"/>
        </w:rPr>
      </w:pPr>
    </w:p>
    <w:p w14:paraId="65AEB628" w14:textId="77777777" w:rsidR="00E91DF0" w:rsidRPr="006406ED" w:rsidRDefault="00E91DF0" w:rsidP="00027F7D">
      <w:pPr>
        <w:suppressAutoHyphens/>
        <w:rPr>
          <w:rFonts w:cs="Arial"/>
        </w:rPr>
      </w:pPr>
    </w:p>
    <w:p w14:paraId="7A8F03EE" w14:textId="77777777" w:rsidR="00E91DF0" w:rsidRPr="006406ED" w:rsidRDefault="00E91DF0" w:rsidP="00027F7D">
      <w:pPr>
        <w:suppressAutoHyphens/>
        <w:rPr>
          <w:rFonts w:cs="Arial"/>
        </w:rPr>
      </w:pPr>
    </w:p>
    <w:p w14:paraId="5B96B4C6" w14:textId="77777777" w:rsidR="00E91DF0" w:rsidRPr="006406ED" w:rsidRDefault="00E91DF0" w:rsidP="00027F7D">
      <w:pPr>
        <w:suppressAutoHyphens/>
        <w:rPr>
          <w:rFonts w:cs="Arial"/>
        </w:rPr>
      </w:pPr>
    </w:p>
    <w:p w14:paraId="3FA1FEC0" w14:textId="77777777" w:rsidR="00E91DF0" w:rsidRPr="006406ED" w:rsidRDefault="00E91DF0" w:rsidP="00027F7D">
      <w:pPr>
        <w:suppressAutoHyphens/>
        <w:rPr>
          <w:rFonts w:cs="Arial"/>
        </w:rPr>
      </w:pPr>
    </w:p>
    <w:p w14:paraId="1201480A" w14:textId="11060E99" w:rsidR="00E91DF0" w:rsidRPr="006406ED" w:rsidRDefault="00E91DF0" w:rsidP="00027F7D">
      <w:pPr>
        <w:suppressAutoHyphens/>
        <w:rPr>
          <w:rFonts w:cs="Arial"/>
        </w:rPr>
      </w:pPr>
      <w:r w:rsidRPr="006406ED">
        <w:rPr>
          <w:rFonts w:cs="Arial"/>
        </w:rPr>
        <w:t xml:space="preserve">Kenmerk: </w:t>
      </w:r>
      <w:r w:rsidR="00C203DC" w:rsidRPr="00C203DC">
        <w:rPr>
          <w:rFonts w:cs="Arial"/>
        </w:rPr>
        <w:t>2021-FLIB-00062</w:t>
      </w:r>
    </w:p>
    <w:p w14:paraId="563558B6" w14:textId="2542DA3A" w:rsidR="00E91DF0" w:rsidRPr="006406ED" w:rsidRDefault="00E91DF0" w:rsidP="00027F7D">
      <w:pPr>
        <w:suppressAutoHyphens/>
        <w:rPr>
          <w:rFonts w:cs="Arial"/>
        </w:rPr>
      </w:pPr>
      <w:r w:rsidRPr="006406ED">
        <w:rPr>
          <w:rFonts w:cs="Arial"/>
        </w:rPr>
        <w:t xml:space="preserve">Status: </w:t>
      </w:r>
      <w:r w:rsidR="00311A3B">
        <w:rPr>
          <w:rFonts w:cs="Arial"/>
        </w:rPr>
        <w:t>Definitief</w:t>
      </w:r>
    </w:p>
    <w:p w14:paraId="579916FB" w14:textId="0B34D308" w:rsidR="00E91DF0" w:rsidRPr="006406ED" w:rsidRDefault="00E91DF0" w:rsidP="00027F7D">
      <w:pPr>
        <w:suppressAutoHyphens/>
        <w:rPr>
          <w:rFonts w:cs="Arial"/>
        </w:rPr>
      </w:pPr>
      <w:r w:rsidRPr="006406ED">
        <w:rPr>
          <w:rFonts w:cs="Arial"/>
        </w:rPr>
        <w:t>Uitgevoerd door:</w:t>
      </w:r>
      <w:r w:rsidR="00001CFF" w:rsidRPr="006406ED">
        <w:rPr>
          <w:rFonts w:cs="Arial"/>
        </w:rPr>
        <w:t xml:space="preserve"> Leonie Brouwer</w:t>
      </w:r>
    </w:p>
    <w:p w14:paraId="621166EF" w14:textId="6F179026" w:rsidR="0036738B" w:rsidRPr="006406ED" w:rsidRDefault="00E91DF0" w:rsidP="0036738B">
      <w:pPr>
        <w:suppressAutoHyphens/>
        <w:rPr>
          <w:rFonts w:cs="Arial"/>
        </w:rPr>
      </w:pPr>
      <w:r w:rsidRPr="006406ED">
        <w:rPr>
          <w:rFonts w:cs="Arial"/>
        </w:rPr>
        <w:t xml:space="preserve">Versie: </w:t>
      </w:r>
      <w:r w:rsidR="00311A3B">
        <w:rPr>
          <w:rFonts w:cs="Arial"/>
        </w:rPr>
        <w:t>1.0</w:t>
      </w:r>
    </w:p>
    <w:p w14:paraId="32EFDCA9" w14:textId="58973ABF" w:rsidR="00E91DF0" w:rsidRPr="006406ED" w:rsidRDefault="00E91DF0" w:rsidP="00027F7D">
      <w:pPr>
        <w:suppressAutoHyphens/>
        <w:rPr>
          <w:rFonts w:cs="Arial"/>
        </w:rPr>
      </w:pPr>
      <w:r w:rsidRPr="006406ED">
        <w:rPr>
          <w:rFonts w:cs="Arial"/>
        </w:rPr>
        <w:t>Datum</w:t>
      </w:r>
      <w:r w:rsidR="00070E1C" w:rsidRPr="006406ED">
        <w:rPr>
          <w:rFonts w:cs="Arial"/>
        </w:rPr>
        <w:t>:</w:t>
      </w:r>
      <w:r w:rsidR="003A53EE" w:rsidRPr="006406ED">
        <w:rPr>
          <w:rFonts w:cs="Arial"/>
        </w:rPr>
        <w:t xml:space="preserve"> </w:t>
      </w:r>
      <w:r w:rsidR="00311A3B">
        <w:rPr>
          <w:rFonts w:cs="Arial"/>
        </w:rPr>
        <w:t>15 februari 2021</w:t>
      </w:r>
    </w:p>
    <w:p w14:paraId="4F5992BB" w14:textId="3A5EF3E3" w:rsidR="00001CFF" w:rsidRPr="006406ED" w:rsidRDefault="00001CFF" w:rsidP="00027F7D">
      <w:pPr>
        <w:suppressAutoHyphens/>
        <w:rPr>
          <w:rFonts w:cs="Arial"/>
        </w:rPr>
      </w:pPr>
    </w:p>
    <w:p w14:paraId="67BF3124" w14:textId="2CCD1E93" w:rsidR="00001CFF" w:rsidRPr="006406ED" w:rsidRDefault="00001CFF" w:rsidP="00027F7D">
      <w:pPr>
        <w:suppressAutoHyphens/>
        <w:rPr>
          <w:rFonts w:cs="Arial"/>
        </w:rPr>
      </w:pPr>
    </w:p>
    <w:p w14:paraId="541AC7D7" w14:textId="77777777" w:rsidR="00001CFF" w:rsidRPr="006406ED" w:rsidRDefault="00001CFF" w:rsidP="00027F7D">
      <w:pPr>
        <w:suppressAutoHyphens/>
        <w:rPr>
          <w:rFonts w:cs="Arial"/>
        </w:rPr>
      </w:pPr>
    </w:p>
    <w:p w14:paraId="0B78AD2B" w14:textId="60CA2DA2" w:rsidR="00E91DF0" w:rsidRPr="006406ED" w:rsidRDefault="00492BFC" w:rsidP="00027F7D">
      <w:pPr>
        <w:pStyle w:val="Huisstijl-Adres"/>
        <w:suppressAutoHyphens/>
        <w:rPr>
          <w:rFonts w:cs="Arial"/>
        </w:rPr>
      </w:pPr>
      <w:r w:rsidRPr="006406ED">
        <w:rPr>
          <w:rFonts w:cs="Arial"/>
        </w:rPr>
        <w:t>I</w:t>
      </w:r>
      <w:r w:rsidR="00E91DF0" w:rsidRPr="006406ED">
        <w:rPr>
          <w:rFonts w:cs="Arial"/>
        </w:rPr>
        <w:t>nstituut Fysieke Veiligheid</w:t>
      </w:r>
    </w:p>
    <w:p w14:paraId="2F97F781" w14:textId="77777777" w:rsidR="00E91DF0" w:rsidRPr="006406ED" w:rsidRDefault="00397C29" w:rsidP="00027F7D">
      <w:pPr>
        <w:pStyle w:val="Huisstijl-Adres"/>
        <w:suppressAutoHyphens/>
        <w:rPr>
          <w:rFonts w:cs="Arial"/>
          <w:lang w:val="de-DE"/>
        </w:rPr>
      </w:pPr>
      <w:r w:rsidRPr="006406ED">
        <w:rPr>
          <w:rFonts w:cs="Arial"/>
          <w:lang w:val="de-DE"/>
        </w:rPr>
        <w:t xml:space="preserve">Postbus 7010 </w:t>
      </w:r>
    </w:p>
    <w:p w14:paraId="73FEE222" w14:textId="77777777" w:rsidR="00E91DF0" w:rsidRPr="006406ED" w:rsidRDefault="00397C29" w:rsidP="00027F7D">
      <w:pPr>
        <w:pStyle w:val="Huisstijl-Adres"/>
        <w:suppressAutoHyphens/>
        <w:rPr>
          <w:rFonts w:cs="Arial"/>
          <w:lang w:val="de-DE"/>
        </w:rPr>
      </w:pPr>
      <w:r w:rsidRPr="006406ED">
        <w:rPr>
          <w:rFonts w:cs="Arial"/>
          <w:lang w:val="de-DE"/>
        </w:rPr>
        <w:t xml:space="preserve">6801 HA Arnhem </w:t>
      </w:r>
    </w:p>
    <w:p w14:paraId="14361D21" w14:textId="77777777" w:rsidR="00E91DF0" w:rsidRPr="006406ED" w:rsidRDefault="00397C29" w:rsidP="00027F7D">
      <w:pPr>
        <w:pStyle w:val="Huisstijl-Adres"/>
        <w:suppressAutoHyphens/>
        <w:rPr>
          <w:rFonts w:cs="Arial"/>
          <w:lang w:val="de-DE"/>
        </w:rPr>
      </w:pPr>
      <w:r w:rsidRPr="006406ED">
        <w:rPr>
          <w:rFonts w:cs="Arial"/>
          <w:lang w:val="de-DE"/>
        </w:rPr>
        <w:t>Kemperbergerweg 783, 6801 RW Arnhem</w:t>
      </w:r>
    </w:p>
    <w:p w14:paraId="7B082851" w14:textId="77777777" w:rsidR="00E91DF0" w:rsidRPr="006406ED" w:rsidRDefault="00E91DF0" w:rsidP="00027F7D">
      <w:pPr>
        <w:pStyle w:val="Huisstijl-Adres"/>
        <w:suppressAutoHyphens/>
        <w:rPr>
          <w:rFonts w:cs="Arial"/>
          <w:lang w:val="de-DE"/>
        </w:rPr>
      </w:pPr>
      <w:r w:rsidRPr="006406ED">
        <w:rPr>
          <w:rFonts w:cs="Arial"/>
          <w:lang w:val="de-DE"/>
        </w:rPr>
        <w:t>www.ifv.nl</w:t>
      </w:r>
    </w:p>
    <w:p w14:paraId="649FCA70" w14:textId="77777777" w:rsidR="001A4757" w:rsidRPr="001F6583" w:rsidRDefault="00E4335B" w:rsidP="001A4757">
      <w:pPr>
        <w:pStyle w:val="Huisstijl-Adres"/>
        <w:suppressAutoHyphens/>
        <w:rPr>
          <w:lang w:val="de-DE"/>
        </w:rPr>
      </w:pPr>
      <w:hyperlink r:id="rId12" w:history="1">
        <w:r w:rsidR="001A4757" w:rsidRPr="001F6583">
          <w:rPr>
            <w:rStyle w:val="Hyperlink"/>
            <w:lang w:val="de-DE"/>
          </w:rPr>
          <w:t>info@ifv.nl</w:t>
        </w:r>
      </w:hyperlink>
      <w:r w:rsidR="001A4757" w:rsidRPr="001F6583">
        <w:rPr>
          <w:lang w:val="de-DE"/>
        </w:rPr>
        <w:t xml:space="preserve"> </w:t>
      </w:r>
    </w:p>
    <w:p w14:paraId="24C9F846" w14:textId="77777777" w:rsidR="00E91DF0" w:rsidRPr="00975121" w:rsidRDefault="00397C29" w:rsidP="00027F7D">
      <w:pPr>
        <w:suppressAutoHyphens/>
        <w:rPr>
          <w:rFonts w:cs="Arial"/>
          <w:lang w:val="de-DE"/>
        </w:rPr>
      </w:pPr>
      <w:r w:rsidRPr="00975121">
        <w:rPr>
          <w:rFonts w:cs="Arial"/>
          <w:lang w:val="de-DE"/>
        </w:rPr>
        <w:t>026 355 24 00</w:t>
      </w:r>
    </w:p>
    <w:p w14:paraId="73466B4C" w14:textId="77777777" w:rsidR="00E91DF0" w:rsidRPr="00975121" w:rsidRDefault="00E91DF0" w:rsidP="00027F7D">
      <w:pPr>
        <w:suppressAutoHyphens/>
        <w:rPr>
          <w:rFonts w:cs="Arial"/>
          <w:lang w:val="de-DE"/>
        </w:rPr>
      </w:pPr>
    </w:p>
    <w:p w14:paraId="64A16724" w14:textId="1BDBBC6F" w:rsidR="00E119B1" w:rsidRPr="00975121" w:rsidRDefault="00E119B1" w:rsidP="00027F7D">
      <w:pPr>
        <w:suppressAutoHyphens/>
        <w:rPr>
          <w:rFonts w:cs="Arial"/>
          <w:lang w:val="de-DE"/>
        </w:rPr>
      </w:pPr>
    </w:p>
    <w:bookmarkStart w:id="0" w:name="_Toc59029355" w:displacedByCustomXml="next"/>
    <w:bookmarkStart w:id="1" w:name="_Toc59029187" w:displacedByCustomXml="next"/>
    <w:bookmarkStart w:id="2" w:name="_Toc58846592" w:displacedByCustomXml="next"/>
    <w:bookmarkStart w:id="3" w:name="_Toc57898980" w:displacedByCustomXml="next"/>
    <w:bookmarkStart w:id="4" w:name="_Toc7534676" w:displacedByCustomXml="next"/>
    <w:bookmarkStart w:id="5" w:name="_Toc7533200" w:displacedByCustomXml="next"/>
    <w:bookmarkStart w:id="6" w:name="_Toc61423359" w:displacedByCustomXml="next"/>
    <w:bookmarkStart w:id="7" w:name="_Toc61852062" w:displacedByCustomXml="next"/>
    <w:bookmarkStart w:id="8" w:name="_Toc61936932" w:displacedByCustomXml="next"/>
    <w:bookmarkStart w:id="9" w:name="_Toc61938729" w:displacedByCustomXml="next"/>
    <w:bookmarkStart w:id="10" w:name="_Toc63949956" w:displacedByCustomXml="next"/>
    <w:sdt>
      <w:sdtPr>
        <w:rPr>
          <w:rFonts w:eastAsia="Times New Roman" w:cs="Times New Roman"/>
          <w:b/>
          <w:bCs w:val="0"/>
          <w:color w:val="auto"/>
          <w:sz w:val="20"/>
          <w:szCs w:val="20"/>
        </w:rPr>
        <w:id w:val="637071198"/>
        <w:docPartObj>
          <w:docPartGallery w:val="Table of Contents"/>
          <w:docPartUnique/>
        </w:docPartObj>
      </w:sdtPr>
      <w:sdtEndPr>
        <w:rPr>
          <w:b w:val="0"/>
        </w:rPr>
      </w:sdtEndPr>
      <w:sdtContent>
        <w:p w14:paraId="2BF46098" w14:textId="613BEE3E" w:rsidR="00027F7D" w:rsidRPr="006406ED" w:rsidRDefault="00927491" w:rsidP="00FA217D">
          <w:pPr>
            <w:pStyle w:val="Kop1zondernummer"/>
          </w:pPr>
          <w:r w:rsidRPr="006406ED">
            <w:t>Inhoud</w:t>
          </w:r>
          <w:bookmarkEnd w:id="10"/>
          <w:bookmarkEnd w:id="9"/>
          <w:bookmarkEnd w:id="8"/>
          <w:bookmarkEnd w:id="7"/>
          <w:bookmarkEnd w:id="6"/>
          <w:bookmarkEnd w:id="5"/>
          <w:bookmarkEnd w:id="4"/>
          <w:bookmarkEnd w:id="3"/>
          <w:bookmarkEnd w:id="2"/>
          <w:bookmarkEnd w:id="1"/>
          <w:bookmarkEnd w:id="0"/>
        </w:p>
        <w:p w14:paraId="7CA03C2F" w14:textId="56E70952" w:rsidR="00311A3B" w:rsidRDefault="00927491">
          <w:pPr>
            <w:pStyle w:val="Inhopg1"/>
            <w:rPr>
              <w:rFonts w:asciiTheme="minorHAnsi" w:eastAsiaTheme="minorEastAsia" w:hAnsiTheme="minorHAnsi" w:cstheme="minorBidi"/>
              <w:b w:val="0"/>
              <w:sz w:val="22"/>
              <w:szCs w:val="22"/>
            </w:rPr>
          </w:pPr>
          <w:r w:rsidRPr="006406ED">
            <w:rPr>
              <w:rFonts w:cs="Arial"/>
              <w:bCs/>
            </w:rPr>
            <w:fldChar w:fldCharType="begin"/>
          </w:r>
          <w:r w:rsidRPr="006406ED">
            <w:rPr>
              <w:rFonts w:cs="Arial"/>
            </w:rPr>
            <w:instrText xml:space="preserve"> TOC \o "1-3" \h \z \u </w:instrText>
          </w:r>
          <w:r w:rsidRPr="006406ED">
            <w:rPr>
              <w:rFonts w:cs="Arial"/>
              <w:bCs/>
            </w:rPr>
            <w:fldChar w:fldCharType="separate"/>
          </w:r>
          <w:hyperlink w:anchor="_Toc63949957" w:history="1">
            <w:r w:rsidR="00311A3B" w:rsidRPr="000A3225">
              <w:rPr>
                <w:rStyle w:val="Hyperlink"/>
              </w:rPr>
              <w:t>1 Begrippenlijst</w:t>
            </w:r>
            <w:r w:rsidR="00311A3B">
              <w:rPr>
                <w:webHidden/>
              </w:rPr>
              <w:tab/>
            </w:r>
            <w:r w:rsidR="00311A3B">
              <w:rPr>
                <w:webHidden/>
              </w:rPr>
              <w:fldChar w:fldCharType="begin"/>
            </w:r>
            <w:r w:rsidR="00311A3B">
              <w:rPr>
                <w:webHidden/>
              </w:rPr>
              <w:instrText xml:space="preserve"> PAGEREF _Toc63949957 \h </w:instrText>
            </w:r>
            <w:r w:rsidR="00311A3B">
              <w:rPr>
                <w:webHidden/>
              </w:rPr>
            </w:r>
            <w:r w:rsidR="00311A3B">
              <w:rPr>
                <w:webHidden/>
              </w:rPr>
              <w:fldChar w:fldCharType="separate"/>
            </w:r>
            <w:r w:rsidR="00E4335B">
              <w:rPr>
                <w:webHidden/>
              </w:rPr>
              <w:t>5</w:t>
            </w:r>
            <w:r w:rsidR="00311A3B">
              <w:rPr>
                <w:webHidden/>
              </w:rPr>
              <w:fldChar w:fldCharType="end"/>
            </w:r>
          </w:hyperlink>
        </w:p>
        <w:p w14:paraId="2A31E058" w14:textId="2F7F30D3" w:rsidR="00311A3B" w:rsidRDefault="00E4335B">
          <w:pPr>
            <w:pStyle w:val="Inhopg1"/>
            <w:rPr>
              <w:rFonts w:asciiTheme="minorHAnsi" w:eastAsiaTheme="minorEastAsia" w:hAnsiTheme="minorHAnsi" w:cstheme="minorBidi"/>
              <w:b w:val="0"/>
              <w:sz w:val="22"/>
              <w:szCs w:val="22"/>
            </w:rPr>
          </w:pPr>
          <w:hyperlink w:anchor="_Toc63949958" w:history="1">
            <w:r w:rsidR="00311A3B" w:rsidRPr="000A3225">
              <w:rPr>
                <w:rStyle w:val="Hyperlink"/>
              </w:rPr>
              <w:t>2</w:t>
            </w:r>
            <w:r w:rsidR="00311A3B">
              <w:rPr>
                <w:rFonts w:asciiTheme="minorHAnsi" w:eastAsiaTheme="minorEastAsia" w:hAnsiTheme="minorHAnsi" w:cstheme="minorBidi"/>
                <w:b w:val="0"/>
                <w:sz w:val="22"/>
                <w:szCs w:val="22"/>
              </w:rPr>
              <w:tab/>
            </w:r>
            <w:r w:rsidR="00311A3B" w:rsidRPr="000A3225">
              <w:rPr>
                <w:rStyle w:val="Hyperlink"/>
              </w:rPr>
              <w:t>De Veiligheidsregio’s</w:t>
            </w:r>
            <w:r w:rsidR="00311A3B">
              <w:rPr>
                <w:webHidden/>
              </w:rPr>
              <w:tab/>
            </w:r>
            <w:r w:rsidR="00311A3B">
              <w:rPr>
                <w:webHidden/>
              </w:rPr>
              <w:fldChar w:fldCharType="begin"/>
            </w:r>
            <w:r w:rsidR="00311A3B">
              <w:rPr>
                <w:webHidden/>
              </w:rPr>
              <w:instrText xml:space="preserve"> PAGEREF _Toc63949958 \h </w:instrText>
            </w:r>
            <w:r w:rsidR="00311A3B">
              <w:rPr>
                <w:webHidden/>
              </w:rPr>
            </w:r>
            <w:r w:rsidR="00311A3B">
              <w:rPr>
                <w:webHidden/>
              </w:rPr>
              <w:fldChar w:fldCharType="separate"/>
            </w:r>
            <w:r>
              <w:rPr>
                <w:webHidden/>
              </w:rPr>
              <w:t>8</w:t>
            </w:r>
            <w:r w:rsidR="00311A3B">
              <w:rPr>
                <w:webHidden/>
              </w:rPr>
              <w:fldChar w:fldCharType="end"/>
            </w:r>
          </w:hyperlink>
        </w:p>
        <w:p w14:paraId="56786C5B" w14:textId="3A349367" w:rsidR="00311A3B" w:rsidRDefault="00E4335B">
          <w:pPr>
            <w:pStyle w:val="Inhopg2"/>
            <w:rPr>
              <w:rFonts w:asciiTheme="minorHAnsi" w:eastAsiaTheme="minorEastAsia" w:hAnsiTheme="minorHAnsi" w:cstheme="minorBidi"/>
              <w:sz w:val="22"/>
              <w:szCs w:val="22"/>
            </w:rPr>
          </w:pPr>
          <w:hyperlink w:anchor="_Toc63949959" w:history="1">
            <w:r w:rsidR="00311A3B" w:rsidRPr="000A3225">
              <w:rPr>
                <w:rStyle w:val="Hyperlink"/>
              </w:rPr>
              <w:t>2.1</w:t>
            </w:r>
            <w:r w:rsidR="00311A3B">
              <w:rPr>
                <w:rFonts w:asciiTheme="minorHAnsi" w:eastAsiaTheme="minorEastAsia" w:hAnsiTheme="minorHAnsi" w:cstheme="minorBidi"/>
                <w:sz w:val="22"/>
                <w:szCs w:val="22"/>
              </w:rPr>
              <w:tab/>
            </w:r>
            <w:r w:rsidR="00311A3B" w:rsidRPr="000A3225">
              <w:rPr>
                <w:rStyle w:val="Hyperlink"/>
              </w:rPr>
              <w:t>De Veiligheidsregio’s (afnemers)</w:t>
            </w:r>
            <w:r w:rsidR="00311A3B">
              <w:rPr>
                <w:webHidden/>
              </w:rPr>
              <w:tab/>
            </w:r>
            <w:r w:rsidR="00311A3B">
              <w:rPr>
                <w:webHidden/>
              </w:rPr>
              <w:fldChar w:fldCharType="begin"/>
            </w:r>
            <w:r w:rsidR="00311A3B">
              <w:rPr>
                <w:webHidden/>
              </w:rPr>
              <w:instrText xml:space="preserve"> PAGEREF _Toc63949959 \h </w:instrText>
            </w:r>
            <w:r w:rsidR="00311A3B">
              <w:rPr>
                <w:webHidden/>
              </w:rPr>
            </w:r>
            <w:r w:rsidR="00311A3B">
              <w:rPr>
                <w:webHidden/>
              </w:rPr>
              <w:fldChar w:fldCharType="separate"/>
            </w:r>
            <w:r>
              <w:rPr>
                <w:webHidden/>
              </w:rPr>
              <w:t>8</w:t>
            </w:r>
            <w:r w:rsidR="00311A3B">
              <w:rPr>
                <w:webHidden/>
              </w:rPr>
              <w:fldChar w:fldCharType="end"/>
            </w:r>
          </w:hyperlink>
        </w:p>
        <w:p w14:paraId="64E1B779" w14:textId="40A231B1" w:rsidR="00311A3B" w:rsidRDefault="00E4335B">
          <w:pPr>
            <w:pStyle w:val="Inhopg1"/>
            <w:rPr>
              <w:rFonts w:asciiTheme="minorHAnsi" w:eastAsiaTheme="minorEastAsia" w:hAnsiTheme="minorHAnsi" w:cstheme="minorBidi"/>
              <w:b w:val="0"/>
              <w:sz w:val="22"/>
              <w:szCs w:val="22"/>
            </w:rPr>
          </w:pPr>
          <w:hyperlink w:anchor="_Toc63949960" w:history="1">
            <w:r w:rsidR="00311A3B" w:rsidRPr="000A3225">
              <w:rPr>
                <w:rStyle w:val="Hyperlink"/>
              </w:rPr>
              <w:t>3</w:t>
            </w:r>
            <w:r w:rsidR="00311A3B">
              <w:rPr>
                <w:rFonts w:asciiTheme="minorHAnsi" w:eastAsiaTheme="minorEastAsia" w:hAnsiTheme="minorHAnsi" w:cstheme="minorBidi"/>
                <w:b w:val="0"/>
                <w:sz w:val="22"/>
                <w:szCs w:val="22"/>
              </w:rPr>
              <w:tab/>
            </w:r>
            <w:r w:rsidR="00311A3B" w:rsidRPr="000A3225">
              <w:rPr>
                <w:rStyle w:val="Hyperlink"/>
              </w:rPr>
              <w:t>Omschrijving van de Opdracht</w:t>
            </w:r>
            <w:r w:rsidR="00311A3B">
              <w:rPr>
                <w:webHidden/>
              </w:rPr>
              <w:tab/>
            </w:r>
            <w:r w:rsidR="00311A3B">
              <w:rPr>
                <w:webHidden/>
              </w:rPr>
              <w:fldChar w:fldCharType="begin"/>
            </w:r>
            <w:r w:rsidR="00311A3B">
              <w:rPr>
                <w:webHidden/>
              </w:rPr>
              <w:instrText xml:space="preserve"> PAGEREF _Toc63949960 \h </w:instrText>
            </w:r>
            <w:r w:rsidR="00311A3B">
              <w:rPr>
                <w:webHidden/>
              </w:rPr>
            </w:r>
            <w:r w:rsidR="00311A3B">
              <w:rPr>
                <w:webHidden/>
              </w:rPr>
              <w:fldChar w:fldCharType="separate"/>
            </w:r>
            <w:r>
              <w:rPr>
                <w:webHidden/>
              </w:rPr>
              <w:t>9</w:t>
            </w:r>
            <w:r w:rsidR="00311A3B">
              <w:rPr>
                <w:webHidden/>
              </w:rPr>
              <w:fldChar w:fldCharType="end"/>
            </w:r>
          </w:hyperlink>
        </w:p>
        <w:p w14:paraId="424883AF" w14:textId="7535E017" w:rsidR="00311A3B" w:rsidRDefault="00E4335B">
          <w:pPr>
            <w:pStyle w:val="Inhopg2"/>
            <w:rPr>
              <w:rFonts w:asciiTheme="minorHAnsi" w:eastAsiaTheme="minorEastAsia" w:hAnsiTheme="minorHAnsi" w:cstheme="minorBidi"/>
              <w:sz w:val="22"/>
              <w:szCs w:val="22"/>
            </w:rPr>
          </w:pPr>
          <w:hyperlink w:anchor="_Toc63949961" w:history="1">
            <w:r w:rsidR="00311A3B" w:rsidRPr="000A3225">
              <w:rPr>
                <w:rStyle w:val="Hyperlink"/>
              </w:rPr>
              <w:t>3.1</w:t>
            </w:r>
            <w:r w:rsidR="00311A3B">
              <w:rPr>
                <w:rFonts w:asciiTheme="minorHAnsi" w:eastAsiaTheme="minorEastAsia" w:hAnsiTheme="minorHAnsi" w:cstheme="minorBidi"/>
                <w:sz w:val="22"/>
                <w:szCs w:val="22"/>
              </w:rPr>
              <w:tab/>
            </w:r>
            <w:r w:rsidR="00311A3B" w:rsidRPr="000A3225">
              <w:rPr>
                <w:rStyle w:val="Hyperlink"/>
              </w:rPr>
              <w:t>Aanleiding, beschrijving huidige situatie</w:t>
            </w:r>
            <w:r w:rsidR="00311A3B">
              <w:rPr>
                <w:webHidden/>
              </w:rPr>
              <w:tab/>
            </w:r>
            <w:r w:rsidR="00311A3B">
              <w:rPr>
                <w:webHidden/>
              </w:rPr>
              <w:fldChar w:fldCharType="begin"/>
            </w:r>
            <w:r w:rsidR="00311A3B">
              <w:rPr>
                <w:webHidden/>
              </w:rPr>
              <w:instrText xml:space="preserve"> PAGEREF _Toc63949961 \h </w:instrText>
            </w:r>
            <w:r w:rsidR="00311A3B">
              <w:rPr>
                <w:webHidden/>
              </w:rPr>
            </w:r>
            <w:r w:rsidR="00311A3B">
              <w:rPr>
                <w:webHidden/>
              </w:rPr>
              <w:fldChar w:fldCharType="separate"/>
            </w:r>
            <w:r>
              <w:rPr>
                <w:webHidden/>
              </w:rPr>
              <w:t>9</w:t>
            </w:r>
            <w:r w:rsidR="00311A3B">
              <w:rPr>
                <w:webHidden/>
              </w:rPr>
              <w:fldChar w:fldCharType="end"/>
            </w:r>
          </w:hyperlink>
        </w:p>
        <w:p w14:paraId="72F0AB89" w14:textId="6B53BABD" w:rsidR="00311A3B" w:rsidRDefault="00E4335B">
          <w:pPr>
            <w:pStyle w:val="Inhopg2"/>
            <w:rPr>
              <w:rFonts w:asciiTheme="minorHAnsi" w:eastAsiaTheme="minorEastAsia" w:hAnsiTheme="minorHAnsi" w:cstheme="minorBidi"/>
              <w:sz w:val="22"/>
              <w:szCs w:val="22"/>
            </w:rPr>
          </w:pPr>
          <w:hyperlink w:anchor="_Toc63949962" w:history="1">
            <w:r w:rsidR="00311A3B" w:rsidRPr="000A3225">
              <w:rPr>
                <w:rStyle w:val="Hyperlink"/>
              </w:rPr>
              <w:t>3.2</w:t>
            </w:r>
            <w:r w:rsidR="00311A3B">
              <w:rPr>
                <w:rFonts w:asciiTheme="minorHAnsi" w:eastAsiaTheme="minorEastAsia" w:hAnsiTheme="minorHAnsi" w:cstheme="minorBidi"/>
                <w:sz w:val="22"/>
                <w:szCs w:val="22"/>
              </w:rPr>
              <w:tab/>
            </w:r>
            <w:r w:rsidR="00311A3B" w:rsidRPr="000A3225">
              <w:rPr>
                <w:rStyle w:val="Hyperlink"/>
              </w:rPr>
              <w:t>Doel aanbestedingsprocedure, gewenste situatie</w:t>
            </w:r>
            <w:r w:rsidR="00311A3B">
              <w:rPr>
                <w:webHidden/>
              </w:rPr>
              <w:tab/>
            </w:r>
            <w:r w:rsidR="00311A3B">
              <w:rPr>
                <w:webHidden/>
              </w:rPr>
              <w:fldChar w:fldCharType="begin"/>
            </w:r>
            <w:r w:rsidR="00311A3B">
              <w:rPr>
                <w:webHidden/>
              </w:rPr>
              <w:instrText xml:space="preserve"> PAGEREF _Toc63949962 \h </w:instrText>
            </w:r>
            <w:r w:rsidR="00311A3B">
              <w:rPr>
                <w:webHidden/>
              </w:rPr>
            </w:r>
            <w:r w:rsidR="00311A3B">
              <w:rPr>
                <w:webHidden/>
              </w:rPr>
              <w:fldChar w:fldCharType="separate"/>
            </w:r>
            <w:r>
              <w:rPr>
                <w:webHidden/>
              </w:rPr>
              <w:t>9</w:t>
            </w:r>
            <w:r w:rsidR="00311A3B">
              <w:rPr>
                <w:webHidden/>
              </w:rPr>
              <w:fldChar w:fldCharType="end"/>
            </w:r>
          </w:hyperlink>
        </w:p>
        <w:p w14:paraId="15F1943E" w14:textId="46CB75D3" w:rsidR="00311A3B" w:rsidRDefault="00E4335B">
          <w:pPr>
            <w:pStyle w:val="Inhopg2"/>
            <w:rPr>
              <w:rFonts w:asciiTheme="minorHAnsi" w:eastAsiaTheme="minorEastAsia" w:hAnsiTheme="minorHAnsi" w:cstheme="minorBidi"/>
              <w:sz w:val="22"/>
              <w:szCs w:val="22"/>
            </w:rPr>
          </w:pPr>
          <w:hyperlink w:anchor="_Toc63949963" w:history="1">
            <w:r w:rsidR="00311A3B" w:rsidRPr="000A3225">
              <w:rPr>
                <w:rStyle w:val="Hyperlink"/>
              </w:rPr>
              <w:t>3.3</w:t>
            </w:r>
            <w:r w:rsidR="00311A3B">
              <w:rPr>
                <w:rFonts w:asciiTheme="minorHAnsi" w:eastAsiaTheme="minorEastAsia" w:hAnsiTheme="minorHAnsi" w:cstheme="minorBidi"/>
                <w:sz w:val="22"/>
                <w:szCs w:val="22"/>
              </w:rPr>
              <w:tab/>
            </w:r>
            <w:r w:rsidR="00311A3B" w:rsidRPr="000A3225">
              <w:rPr>
                <w:rStyle w:val="Hyperlink"/>
              </w:rPr>
              <w:t>Voorwerp van de Opdracht (scope)</w:t>
            </w:r>
            <w:r w:rsidR="00311A3B">
              <w:rPr>
                <w:webHidden/>
              </w:rPr>
              <w:tab/>
            </w:r>
            <w:r w:rsidR="00311A3B">
              <w:rPr>
                <w:webHidden/>
              </w:rPr>
              <w:fldChar w:fldCharType="begin"/>
            </w:r>
            <w:r w:rsidR="00311A3B">
              <w:rPr>
                <w:webHidden/>
              </w:rPr>
              <w:instrText xml:space="preserve"> PAGEREF _Toc63949963 \h </w:instrText>
            </w:r>
            <w:r w:rsidR="00311A3B">
              <w:rPr>
                <w:webHidden/>
              </w:rPr>
            </w:r>
            <w:r w:rsidR="00311A3B">
              <w:rPr>
                <w:webHidden/>
              </w:rPr>
              <w:fldChar w:fldCharType="separate"/>
            </w:r>
            <w:r>
              <w:rPr>
                <w:webHidden/>
              </w:rPr>
              <w:t>9</w:t>
            </w:r>
            <w:r w:rsidR="00311A3B">
              <w:rPr>
                <w:webHidden/>
              </w:rPr>
              <w:fldChar w:fldCharType="end"/>
            </w:r>
          </w:hyperlink>
        </w:p>
        <w:p w14:paraId="6FD0D088" w14:textId="5A311E5D" w:rsidR="00311A3B" w:rsidRDefault="00E4335B">
          <w:pPr>
            <w:pStyle w:val="Inhopg2"/>
            <w:rPr>
              <w:rFonts w:asciiTheme="minorHAnsi" w:eastAsiaTheme="minorEastAsia" w:hAnsiTheme="minorHAnsi" w:cstheme="minorBidi"/>
              <w:sz w:val="22"/>
              <w:szCs w:val="22"/>
            </w:rPr>
          </w:pPr>
          <w:hyperlink w:anchor="_Toc63949964" w:history="1">
            <w:r w:rsidR="00311A3B" w:rsidRPr="000A3225">
              <w:rPr>
                <w:rStyle w:val="Hyperlink"/>
              </w:rPr>
              <w:t>3.4</w:t>
            </w:r>
            <w:r w:rsidR="00311A3B">
              <w:rPr>
                <w:rFonts w:asciiTheme="minorHAnsi" w:eastAsiaTheme="minorEastAsia" w:hAnsiTheme="minorHAnsi" w:cstheme="minorBidi"/>
                <w:sz w:val="22"/>
                <w:szCs w:val="22"/>
              </w:rPr>
              <w:tab/>
            </w:r>
            <w:r w:rsidR="00311A3B" w:rsidRPr="000A3225">
              <w:rPr>
                <w:rStyle w:val="Hyperlink"/>
              </w:rPr>
              <w:t>Samenvoegen onderdelen Opdracht</w:t>
            </w:r>
            <w:r w:rsidR="00311A3B">
              <w:rPr>
                <w:webHidden/>
              </w:rPr>
              <w:tab/>
            </w:r>
            <w:r w:rsidR="00311A3B">
              <w:rPr>
                <w:webHidden/>
              </w:rPr>
              <w:fldChar w:fldCharType="begin"/>
            </w:r>
            <w:r w:rsidR="00311A3B">
              <w:rPr>
                <w:webHidden/>
              </w:rPr>
              <w:instrText xml:space="preserve"> PAGEREF _Toc63949964 \h </w:instrText>
            </w:r>
            <w:r w:rsidR="00311A3B">
              <w:rPr>
                <w:webHidden/>
              </w:rPr>
            </w:r>
            <w:r w:rsidR="00311A3B">
              <w:rPr>
                <w:webHidden/>
              </w:rPr>
              <w:fldChar w:fldCharType="separate"/>
            </w:r>
            <w:r>
              <w:rPr>
                <w:webHidden/>
              </w:rPr>
              <w:t>10</w:t>
            </w:r>
            <w:r w:rsidR="00311A3B">
              <w:rPr>
                <w:webHidden/>
              </w:rPr>
              <w:fldChar w:fldCharType="end"/>
            </w:r>
          </w:hyperlink>
        </w:p>
        <w:p w14:paraId="38DCF295" w14:textId="352F8248" w:rsidR="00311A3B" w:rsidRDefault="00E4335B">
          <w:pPr>
            <w:pStyle w:val="Inhopg2"/>
            <w:rPr>
              <w:rFonts w:asciiTheme="minorHAnsi" w:eastAsiaTheme="minorEastAsia" w:hAnsiTheme="minorHAnsi" w:cstheme="minorBidi"/>
              <w:sz w:val="22"/>
              <w:szCs w:val="22"/>
            </w:rPr>
          </w:pPr>
          <w:hyperlink w:anchor="_Toc63949965" w:history="1">
            <w:r w:rsidR="00311A3B" w:rsidRPr="000A3225">
              <w:rPr>
                <w:rStyle w:val="Hyperlink"/>
              </w:rPr>
              <w:t>3.5</w:t>
            </w:r>
            <w:r w:rsidR="00311A3B">
              <w:rPr>
                <w:rFonts w:asciiTheme="minorHAnsi" w:eastAsiaTheme="minorEastAsia" w:hAnsiTheme="minorHAnsi" w:cstheme="minorBidi"/>
                <w:sz w:val="22"/>
                <w:szCs w:val="22"/>
              </w:rPr>
              <w:tab/>
            </w:r>
            <w:r w:rsidR="00311A3B" w:rsidRPr="000A3225">
              <w:rPr>
                <w:rStyle w:val="Hyperlink"/>
              </w:rPr>
              <w:t>Percelen</w:t>
            </w:r>
            <w:r w:rsidR="00311A3B">
              <w:rPr>
                <w:webHidden/>
              </w:rPr>
              <w:tab/>
            </w:r>
            <w:r w:rsidR="00311A3B">
              <w:rPr>
                <w:webHidden/>
              </w:rPr>
              <w:fldChar w:fldCharType="begin"/>
            </w:r>
            <w:r w:rsidR="00311A3B">
              <w:rPr>
                <w:webHidden/>
              </w:rPr>
              <w:instrText xml:space="preserve"> PAGEREF _Toc63949965 \h </w:instrText>
            </w:r>
            <w:r w:rsidR="00311A3B">
              <w:rPr>
                <w:webHidden/>
              </w:rPr>
            </w:r>
            <w:r w:rsidR="00311A3B">
              <w:rPr>
                <w:webHidden/>
              </w:rPr>
              <w:fldChar w:fldCharType="separate"/>
            </w:r>
            <w:r>
              <w:rPr>
                <w:webHidden/>
              </w:rPr>
              <w:t>11</w:t>
            </w:r>
            <w:r w:rsidR="00311A3B">
              <w:rPr>
                <w:webHidden/>
              </w:rPr>
              <w:fldChar w:fldCharType="end"/>
            </w:r>
          </w:hyperlink>
        </w:p>
        <w:p w14:paraId="0F531DAA" w14:textId="37BE93DC" w:rsidR="00311A3B" w:rsidRDefault="00E4335B">
          <w:pPr>
            <w:pStyle w:val="Inhopg2"/>
            <w:rPr>
              <w:rFonts w:asciiTheme="minorHAnsi" w:eastAsiaTheme="minorEastAsia" w:hAnsiTheme="minorHAnsi" w:cstheme="minorBidi"/>
              <w:sz w:val="22"/>
              <w:szCs w:val="22"/>
            </w:rPr>
          </w:pPr>
          <w:hyperlink w:anchor="_Toc63949966" w:history="1">
            <w:r w:rsidR="00311A3B" w:rsidRPr="000A3225">
              <w:rPr>
                <w:rStyle w:val="Hyperlink"/>
              </w:rPr>
              <w:t>3.6</w:t>
            </w:r>
            <w:r w:rsidR="00311A3B">
              <w:rPr>
                <w:rFonts w:asciiTheme="minorHAnsi" w:eastAsiaTheme="minorEastAsia" w:hAnsiTheme="minorHAnsi" w:cstheme="minorBidi"/>
                <w:sz w:val="22"/>
                <w:szCs w:val="22"/>
              </w:rPr>
              <w:tab/>
            </w:r>
            <w:r w:rsidR="00311A3B" w:rsidRPr="000A3225">
              <w:rPr>
                <w:rStyle w:val="Hyperlink"/>
              </w:rPr>
              <w:t>Bewaren</w:t>
            </w:r>
            <w:r w:rsidR="00311A3B">
              <w:rPr>
                <w:webHidden/>
              </w:rPr>
              <w:tab/>
            </w:r>
            <w:r w:rsidR="00311A3B">
              <w:rPr>
                <w:webHidden/>
              </w:rPr>
              <w:fldChar w:fldCharType="begin"/>
            </w:r>
            <w:r w:rsidR="00311A3B">
              <w:rPr>
                <w:webHidden/>
              </w:rPr>
              <w:instrText xml:space="preserve"> PAGEREF _Toc63949966 \h </w:instrText>
            </w:r>
            <w:r w:rsidR="00311A3B">
              <w:rPr>
                <w:webHidden/>
              </w:rPr>
            </w:r>
            <w:r w:rsidR="00311A3B">
              <w:rPr>
                <w:webHidden/>
              </w:rPr>
              <w:fldChar w:fldCharType="separate"/>
            </w:r>
            <w:r>
              <w:rPr>
                <w:webHidden/>
              </w:rPr>
              <w:t>12</w:t>
            </w:r>
            <w:r w:rsidR="00311A3B">
              <w:rPr>
                <w:webHidden/>
              </w:rPr>
              <w:fldChar w:fldCharType="end"/>
            </w:r>
          </w:hyperlink>
        </w:p>
        <w:p w14:paraId="02A5CCF1" w14:textId="6B3CA1D4" w:rsidR="00311A3B" w:rsidRDefault="00E4335B">
          <w:pPr>
            <w:pStyle w:val="Inhopg1"/>
            <w:rPr>
              <w:rFonts w:asciiTheme="minorHAnsi" w:eastAsiaTheme="minorEastAsia" w:hAnsiTheme="minorHAnsi" w:cstheme="minorBidi"/>
              <w:b w:val="0"/>
              <w:sz w:val="22"/>
              <w:szCs w:val="22"/>
            </w:rPr>
          </w:pPr>
          <w:hyperlink w:anchor="_Toc63949967" w:history="1">
            <w:r w:rsidR="00311A3B" w:rsidRPr="000A3225">
              <w:rPr>
                <w:rStyle w:val="Hyperlink"/>
              </w:rPr>
              <w:t>4</w:t>
            </w:r>
            <w:r w:rsidR="00311A3B">
              <w:rPr>
                <w:rFonts w:asciiTheme="minorHAnsi" w:eastAsiaTheme="minorEastAsia" w:hAnsiTheme="minorHAnsi" w:cstheme="minorBidi"/>
                <w:b w:val="0"/>
                <w:sz w:val="22"/>
                <w:szCs w:val="22"/>
              </w:rPr>
              <w:tab/>
            </w:r>
            <w:r w:rsidR="00311A3B" w:rsidRPr="000A3225">
              <w:rPr>
                <w:rStyle w:val="Hyperlink"/>
              </w:rPr>
              <w:t>Aanbestedingsprocedure</w:t>
            </w:r>
            <w:r w:rsidR="00311A3B">
              <w:rPr>
                <w:webHidden/>
              </w:rPr>
              <w:tab/>
            </w:r>
            <w:r w:rsidR="00311A3B">
              <w:rPr>
                <w:webHidden/>
              </w:rPr>
              <w:fldChar w:fldCharType="begin"/>
            </w:r>
            <w:r w:rsidR="00311A3B">
              <w:rPr>
                <w:webHidden/>
              </w:rPr>
              <w:instrText xml:space="preserve"> PAGEREF _Toc63949967 \h </w:instrText>
            </w:r>
            <w:r w:rsidR="00311A3B">
              <w:rPr>
                <w:webHidden/>
              </w:rPr>
            </w:r>
            <w:r w:rsidR="00311A3B">
              <w:rPr>
                <w:webHidden/>
              </w:rPr>
              <w:fldChar w:fldCharType="separate"/>
            </w:r>
            <w:r>
              <w:rPr>
                <w:webHidden/>
              </w:rPr>
              <w:t>13</w:t>
            </w:r>
            <w:r w:rsidR="00311A3B">
              <w:rPr>
                <w:webHidden/>
              </w:rPr>
              <w:fldChar w:fldCharType="end"/>
            </w:r>
          </w:hyperlink>
        </w:p>
        <w:p w14:paraId="2DB3E649" w14:textId="4EEEF5F5" w:rsidR="00311A3B" w:rsidRDefault="00E4335B">
          <w:pPr>
            <w:pStyle w:val="Inhopg2"/>
            <w:rPr>
              <w:rFonts w:asciiTheme="minorHAnsi" w:eastAsiaTheme="minorEastAsia" w:hAnsiTheme="minorHAnsi" w:cstheme="minorBidi"/>
              <w:sz w:val="22"/>
              <w:szCs w:val="22"/>
            </w:rPr>
          </w:pPr>
          <w:hyperlink w:anchor="_Toc63949968" w:history="1">
            <w:r w:rsidR="00311A3B" w:rsidRPr="000A3225">
              <w:rPr>
                <w:rStyle w:val="Hyperlink"/>
              </w:rPr>
              <w:t>4.1</w:t>
            </w:r>
            <w:r w:rsidR="00311A3B">
              <w:rPr>
                <w:rFonts w:asciiTheme="minorHAnsi" w:eastAsiaTheme="minorEastAsia" w:hAnsiTheme="minorHAnsi" w:cstheme="minorBidi"/>
                <w:sz w:val="22"/>
                <w:szCs w:val="22"/>
              </w:rPr>
              <w:tab/>
            </w:r>
            <w:r w:rsidR="00311A3B" w:rsidRPr="000A3225">
              <w:rPr>
                <w:rStyle w:val="Hyperlink"/>
              </w:rPr>
              <w:t>Europese openbare aanbestedingsprocedure</w:t>
            </w:r>
            <w:r w:rsidR="00311A3B">
              <w:rPr>
                <w:webHidden/>
              </w:rPr>
              <w:tab/>
            </w:r>
            <w:r w:rsidR="00311A3B">
              <w:rPr>
                <w:webHidden/>
              </w:rPr>
              <w:fldChar w:fldCharType="begin"/>
            </w:r>
            <w:r w:rsidR="00311A3B">
              <w:rPr>
                <w:webHidden/>
              </w:rPr>
              <w:instrText xml:space="preserve"> PAGEREF _Toc63949968 \h </w:instrText>
            </w:r>
            <w:r w:rsidR="00311A3B">
              <w:rPr>
                <w:webHidden/>
              </w:rPr>
            </w:r>
            <w:r w:rsidR="00311A3B">
              <w:rPr>
                <w:webHidden/>
              </w:rPr>
              <w:fldChar w:fldCharType="separate"/>
            </w:r>
            <w:r>
              <w:rPr>
                <w:webHidden/>
              </w:rPr>
              <w:t>13</w:t>
            </w:r>
            <w:r w:rsidR="00311A3B">
              <w:rPr>
                <w:webHidden/>
              </w:rPr>
              <w:fldChar w:fldCharType="end"/>
            </w:r>
          </w:hyperlink>
        </w:p>
        <w:p w14:paraId="699642DB" w14:textId="4BC23AAF" w:rsidR="00311A3B" w:rsidRDefault="00E4335B">
          <w:pPr>
            <w:pStyle w:val="Inhopg2"/>
            <w:rPr>
              <w:rFonts w:asciiTheme="minorHAnsi" w:eastAsiaTheme="minorEastAsia" w:hAnsiTheme="minorHAnsi" w:cstheme="minorBidi"/>
              <w:sz w:val="22"/>
              <w:szCs w:val="22"/>
            </w:rPr>
          </w:pPr>
          <w:hyperlink w:anchor="_Toc63949969" w:history="1">
            <w:r w:rsidR="00311A3B" w:rsidRPr="000A3225">
              <w:rPr>
                <w:rStyle w:val="Hyperlink"/>
              </w:rPr>
              <w:t>4.2</w:t>
            </w:r>
            <w:r w:rsidR="00311A3B">
              <w:rPr>
                <w:rFonts w:asciiTheme="minorHAnsi" w:eastAsiaTheme="minorEastAsia" w:hAnsiTheme="minorHAnsi" w:cstheme="minorBidi"/>
                <w:sz w:val="22"/>
                <w:szCs w:val="22"/>
              </w:rPr>
              <w:tab/>
            </w:r>
            <w:r w:rsidR="00311A3B" w:rsidRPr="000A3225">
              <w:rPr>
                <w:rStyle w:val="Hyperlink"/>
              </w:rPr>
              <w:t>Contactpersoon Aanbestedende Dienst</w:t>
            </w:r>
            <w:r w:rsidR="00311A3B">
              <w:rPr>
                <w:webHidden/>
              </w:rPr>
              <w:tab/>
            </w:r>
            <w:r w:rsidR="00311A3B">
              <w:rPr>
                <w:webHidden/>
              </w:rPr>
              <w:fldChar w:fldCharType="begin"/>
            </w:r>
            <w:r w:rsidR="00311A3B">
              <w:rPr>
                <w:webHidden/>
              </w:rPr>
              <w:instrText xml:space="preserve"> PAGEREF _Toc63949969 \h </w:instrText>
            </w:r>
            <w:r w:rsidR="00311A3B">
              <w:rPr>
                <w:webHidden/>
              </w:rPr>
            </w:r>
            <w:r w:rsidR="00311A3B">
              <w:rPr>
                <w:webHidden/>
              </w:rPr>
              <w:fldChar w:fldCharType="separate"/>
            </w:r>
            <w:r>
              <w:rPr>
                <w:webHidden/>
              </w:rPr>
              <w:t>13</w:t>
            </w:r>
            <w:r w:rsidR="00311A3B">
              <w:rPr>
                <w:webHidden/>
              </w:rPr>
              <w:fldChar w:fldCharType="end"/>
            </w:r>
          </w:hyperlink>
        </w:p>
        <w:p w14:paraId="448FAF37" w14:textId="36765A39" w:rsidR="00311A3B" w:rsidRDefault="00E4335B">
          <w:pPr>
            <w:pStyle w:val="Inhopg2"/>
            <w:rPr>
              <w:rFonts w:asciiTheme="minorHAnsi" w:eastAsiaTheme="minorEastAsia" w:hAnsiTheme="minorHAnsi" w:cstheme="minorBidi"/>
              <w:sz w:val="22"/>
              <w:szCs w:val="22"/>
            </w:rPr>
          </w:pPr>
          <w:hyperlink w:anchor="_Toc63949970" w:history="1">
            <w:r w:rsidR="00311A3B" w:rsidRPr="000A3225">
              <w:rPr>
                <w:rStyle w:val="Hyperlink"/>
              </w:rPr>
              <w:t>4.3</w:t>
            </w:r>
            <w:r w:rsidR="00311A3B">
              <w:rPr>
                <w:rFonts w:asciiTheme="minorHAnsi" w:eastAsiaTheme="minorEastAsia" w:hAnsiTheme="minorHAnsi" w:cstheme="minorBidi"/>
                <w:sz w:val="22"/>
                <w:szCs w:val="22"/>
              </w:rPr>
              <w:tab/>
            </w:r>
            <w:r w:rsidR="00311A3B" w:rsidRPr="000A3225">
              <w:rPr>
                <w:rStyle w:val="Hyperlink"/>
              </w:rPr>
              <w:t>Beoogde planning</w:t>
            </w:r>
            <w:r w:rsidR="00311A3B">
              <w:rPr>
                <w:webHidden/>
              </w:rPr>
              <w:tab/>
            </w:r>
            <w:r w:rsidR="00311A3B">
              <w:rPr>
                <w:webHidden/>
              </w:rPr>
              <w:fldChar w:fldCharType="begin"/>
            </w:r>
            <w:r w:rsidR="00311A3B">
              <w:rPr>
                <w:webHidden/>
              </w:rPr>
              <w:instrText xml:space="preserve"> PAGEREF _Toc63949970 \h </w:instrText>
            </w:r>
            <w:r w:rsidR="00311A3B">
              <w:rPr>
                <w:webHidden/>
              </w:rPr>
            </w:r>
            <w:r w:rsidR="00311A3B">
              <w:rPr>
                <w:webHidden/>
              </w:rPr>
              <w:fldChar w:fldCharType="separate"/>
            </w:r>
            <w:r>
              <w:rPr>
                <w:webHidden/>
              </w:rPr>
              <w:t>14</w:t>
            </w:r>
            <w:r w:rsidR="00311A3B">
              <w:rPr>
                <w:webHidden/>
              </w:rPr>
              <w:fldChar w:fldCharType="end"/>
            </w:r>
          </w:hyperlink>
        </w:p>
        <w:p w14:paraId="57419AC9" w14:textId="3A4A38B5" w:rsidR="00311A3B" w:rsidRDefault="00E4335B">
          <w:pPr>
            <w:pStyle w:val="Inhopg2"/>
            <w:rPr>
              <w:rFonts w:asciiTheme="minorHAnsi" w:eastAsiaTheme="minorEastAsia" w:hAnsiTheme="minorHAnsi" w:cstheme="minorBidi"/>
              <w:sz w:val="22"/>
              <w:szCs w:val="22"/>
            </w:rPr>
          </w:pPr>
          <w:hyperlink w:anchor="_Toc63949971" w:history="1">
            <w:r w:rsidR="00311A3B" w:rsidRPr="000A3225">
              <w:rPr>
                <w:rStyle w:val="Hyperlink"/>
              </w:rPr>
              <w:t>4.4</w:t>
            </w:r>
            <w:r w:rsidR="00311A3B">
              <w:rPr>
                <w:rFonts w:asciiTheme="minorHAnsi" w:eastAsiaTheme="minorEastAsia" w:hAnsiTheme="minorHAnsi" w:cstheme="minorBidi"/>
                <w:sz w:val="22"/>
                <w:szCs w:val="22"/>
              </w:rPr>
              <w:tab/>
            </w:r>
            <w:r w:rsidR="00311A3B" w:rsidRPr="000A3225">
              <w:rPr>
                <w:rStyle w:val="Hyperlink"/>
              </w:rPr>
              <w:t>TenderNed</w:t>
            </w:r>
            <w:r w:rsidR="00311A3B">
              <w:rPr>
                <w:webHidden/>
              </w:rPr>
              <w:tab/>
            </w:r>
            <w:r w:rsidR="00311A3B">
              <w:rPr>
                <w:webHidden/>
              </w:rPr>
              <w:fldChar w:fldCharType="begin"/>
            </w:r>
            <w:r w:rsidR="00311A3B">
              <w:rPr>
                <w:webHidden/>
              </w:rPr>
              <w:instrText xml:space="preserve"> PAGEREF _Toc63949971 \h </w:instrText>
            </w:r>
            <w:r w:rsidR="00311A3B">
              <w:rPr>
                <w:webHidden/>
              </w:rPr>
            </w:r>
            <w:r w:rsidR="00311A3B">
              <w:rPr>
                <w:webHidden/>
              </w:rPr>
              <w:fldChar w:fldCharType="separate"/>
            </w:r>
            <w:r>
              <w:rPr>
                <w:webHidden/>
              </w:rPr>
              <w:t>15</w:t>
            </w:r>
            <w:r w:rsidR="00311A3B">
              <w:rPr>
                <w:webHidden/>
              </w:rPr>
              <w:fldChar w:fldCharType="end"/>
            </w:r>
          </w:hyperlink>
        </w:p>
        <w:p w14:paraId="0ADBE7A4" w14:textId="3366FBB1" w:rsidR="00311A3B" w:rsidRDefault="00E4335B">
          <w:pPr>
            <w:pStyle w:val="Inhopg2"/>
            <w:rPr>
              <w:rFonts w:asciiTheme="minorHAnsi" w:eastAsiaTheme="minorEastAsia" w:hAnsiTheme="minorHAnsi" w:cstheme="minorBidi"/>
              <w:sz w:val="22"/>
              <w:szCs w:val="22"/>
            </w:rPr>
          </w:pPr>
          <w:hyperlink w:anchor="_Toc63949972" w:history="1">
            <w:r w:rsidR="00311A3B" w:rsidRPr="000A3225">
              <w:rPr>
                <w:rStyle w:val="Hyperlink"/>
              </w:rPr>
              <w:t>4.5</w:t>
            </w:r>
            <w:r w:rsidR="00311A3B">
              <w:rPr>
                <w:rFonts w:asciiTheme="minorHAnsi" w:eastAsiaTheme="minorEastAsia" w:hAnsiTheme="minorHAnsi" w:cstheme="minorBidi"/>
                <w:sz w:val="22"/>
                <w:szCs w:val="22"/>
              </w:rPr>
              <w:tab/>
            </w:r>
            <w:r w:rsidR="00311A3B" w:rsidRPr="000A3225">
              <w:rPr>
                <w:rStyle w:val="Hyperlink"/>
              </w:rPr>
              <w:t>Nota van Inlichtingen</w:t>
            </w:r>
            <w:r w:rsidR="00311A3B">
              <w:rPr>
                <w:webHidden/>
              </w:rPr>
              <w:tab/>
            </w:r>
            <w:r w:rsidR="00311A3B">
              <w:rPr>
                <w:webHidden/>
              </w:rPr>
              <w:fldChar w:fldCharType="begin"/>
            </w:r>
            <w:r w:rsidR="00311A3B">
              <w:rPr>
                <w:webHidden/>
              </w:rPr>
              <w:instrText xml:space="preserve"> PAGEREF _Toc63949972 \h </w:instrText>
            </w:r>
            <w:r w:rsidR="00311A3B">
              <w:rPr>
                <w:webHidden/>
              </w:rPr>
            </w:r>
            <w:r w:rsidR="00311A3B">
              <w:rPr>
                <w:webHidden/>
              </w:rPr>
              <w:fldChar w:fldCharType="separate"/>
            </w:r>
            <w:r>
              <w:rPr>
                <w:webHidden/>
              </w:rPr>
              <w:t>15</w:t>
            </w:r>
            <w:r w:rsidR="00311A3B">
              <w:rPr>
                <w:webHidden/>
              </w:rPr>
              <w:fldChar w:fldCharType="end"/>
            </w:r>
          </w:hyperlink>
        </w:p>
        <w:p w14:paraId="31523128" w14:textId="32157F83" w:rsidR="00311A3B" w:rsidRDefault="00E4335B">
          <w:pPr>
            <w:pStyle w:val="Inhopg2"/>
            <w:rPr>
              <w:rFonts w:asciiTheme="minorHAnsi" w:eastAsiaTheme="minorEastAsia" w:hAnsiTheme="minorHAnsi" w:cstheme="minorBidi"/>
              <w:sz w:val="22"/>
              <w:szCs w:val="22"/>
            </w:rPr>
          </w:pPr>
          <w:hyperlink w:anchor="_Toc63949973" w:history="1">
            <w:r w:rsidR="00311A3B" w:rsidRPr="000A3225">
              <w:rPr>
                <w:rStyle w:val="Hyperlink"/>
              </w:rPr>
              <w:t>4.6</w:t>
            </w:r>
            <w:r w:rsidR="00311A3B">
              <w:rPr>
                <w:rFonts w:asciiTheme="minorHAnsi" w:eastAsiaTheme="minorEastAsia" w:hAnsiTheme="minorHAnsi" w:cstheme="minorBidi"/>
                <w:sz w:val="22"/>
                <w:szCs w:val="22"/>
              </w:rPr>
              <w:tab/>
            </w:r>
            <w:r w:rsidR="00311A3B" w:rsidRPr="000A3225">
              <w:rPr>
                <w:rStyle w:val="Hyperlink"/>
              </w:rPr>
              <w:t>Indienen Inschrijving</w:t>
            </w:r>
            <w:r w:rsidR="00311A3B">
              <w:rPr>
                <w:webHidden/>
              </w:rPr>
              <w:tab/>
            </w:r>
            <w:r w:rsidR="00311A3B">
              <w:rPr>
                <w:webHidden/>
              </w:rPr>
              <w:fldChar w:fldCharType="begin"/>
            </w:r>
            <w:r w:rsidR="00311A3B">
              <w:rPr>
                <w:webHidden/>
              </w:rPr>
              <w:instrText xml:space="preserve"> PAGEREF _Toc63949973 \h </w:instrText>
            </w:r>
            <w:r w:rsidR="00311A3B">
              <w:rPr>
                <w:webHidden/>
              </w:rPr>
            </w:r>
            <w:r w:rsidR="00311A3B">
              <w:rPr>
                <w:webHidden/>
              </w:rPr>
              <w:fldChar w:fldCharType="separate"/>
            </w:r>
            <w:r>
              <w:rPr>
                <w:webHidden/>
              </w:rPr>
              <w:t>16</w:t>
            </w:r>
            <w:r w:rsidR="00311A3B">
              <w:rPr>
                <w:webHidden/>
              </w:rPr>
              <w:fldChar w:fldCharType="end"/>
            </w:r>
          </w:hyperlink>
        </w:p>
        <w:p w14:paraId="3934964F" w14:textId="049C24F5" w:rsidR="00311A3B" w:rsidRDefault="00E4335B">
          <w:pPr>
            <w:pStyle w:val="Inhopg2"/>
            <w:rPr>
              <w:rFonts w:asciiTheme="minorHAnsi" w:eastAsiaTheme="minorEastAsia" w:hAnsiTheme="minorHAnsi" w:cstheme="minorBidi"/>
              <w:sz w:val="22"/>
              <w:szCs w:val="22"/>
            </w:rPr>
          </w:pPr>
          <w:hyperlink w:anchor="_Toc63949974" w:history="1">
            <w:r w:rsidR="00311A3B" w:rsidRPr="000A3225">
              <w:rPr>
                <w:rStyle w:val="Hyperlink"/>
              </w:rPr>
              <w:t>4.7</w:t>
            </w:r>
            <w:r w:rsidR="00311A3B">
              <w:rPr>
                <w:rFonts w:asciiTheme="minorHAnsi" w:eastAsiaTheme="minorEastAsia" w:hAnsiTheme="minorHAnsi" w:cstheme="minorBidi"/>
                <w:sz w:val="22"/>
                <w:szCs w:val="22"/>
              </w:rPr>
              <w:tab/>
            </w:r>
            <w:r w:rsidR="00311A3B" w:rsidRPr="000A3225">
              <w:rPr>
                <w:rStyle w:val="Hyperlink"/>
              </w:rPr>
              <w:t>Inhoud Inschrijving</w:t>
            </w:r>
            <w:r w:rsidR="00311A3B">
              <w:rPr>
                <w:webHidden/>
              </w:rPr>
              <w:tab/>
            </w:r>
            <w:r w:rsidR="00311A3B">
              <w:rPr>
                <w:webHidden/>
              </w:rPr>
              <w:fldChar w:fldCharType="begin"/>
            </w:r>
            <w:r w:rsidR="00311A3B">
              <w:rPr>
                <w:webHidden/>
              </w:rPr>
              <w:instrText xml:space="preserve"> PAGEREF _Toc63949974 \h </w:instrText>
            </w:r>
            <w:r w:rsidR="00311A3B">
              <w:rPr>
                <w:webHidden/>
              </w:rPr>
            </w:r>
            <w:r w:rsidR="00311A3B">
              <w:rPr>
                <w:webHidden/>
              </w:rPr>
              <w:fldChar w:fldCharType="separate"/>
            </w:r>
            <w:r>
              <w:rPr>
                <w:webHidden/>
              </w:rPr>
              <w:t>17</w:t>
            </w:r>
            <w:r w:rsidR="00311A3B">
              <w:rPr>
                <w:webHidden/>
              </w:rPr>
              <w:fldChar w:fldCharType="end"/>
            </w:r>
          </w:hyperlink>
        </w:p>
        <w:p w14:paraId="3177392E" w14:textId="2D6A1213" w:rsidR="00311A3B" w:rsidRDefault="00E4335B">
          <w:pPr>
            <w:pStyle w:val="Inhopg2"/>
            <w:rPr>
              <w:rFonts w:asciiTheme="minorHAnsi" w:eastAsiaTheme="minorEastAsia" w:hAnsiTheme="minorHAnsi" w:cstheme="minorBidi"/>
              <w:sz w:val="22"/>
              <w:szCs w:val="22"/>
            </w:rPr>
          </w:pPr>
          <w:hyperlink w:anchor="_Toc63949975" w:history="1">
            <w:r w:rsidR="00311A3B" w:rsidRPr="000A3225">
              <w:rPr>
                <w:rStyle w:val="Hyperlink"/>
              </w:rPr>
              <w:t>4.8</w:t>
            </w:r>
            <w:r w:rsidR="00311A3B">
              <w:rPr>
                <w:rFonts w:asciiTheme="minorHAnsi" w:eastAsiaTheme="minorEastAsia" w:hAnsiTheme="minorHAnsi" w:cstheme="minorBidi"/>
                <w:sz w:val="22"/>
                <w:szCs w:val="22"/>
              </w:rPr>
              <w:tab/>
            </w:r>
            <w:r w:rsidR="00311A3B" w:rsidRPr="000A3225">
              <w:rPr>
                <w:rStyle w:val="Hyperlink"/>
              </w:rPr>
              <w:t>Proces beoordeling Inschrijvingen</w:t>
            </w:r>
            <w:r w:rsidR="00311A3B">
              <w:rPr>
                <w:webHidden/>
              </w:rPr>
              <w:tab/>
            </w:r>
            <w:r w:rsidR="00311A3B">
              <w:rPr>
                <w:webHidden/>
              </w:rPr>
              <w:fldChar w:fldCharType="begin"/>
            </w:r>
            <w:r w:rsidR="00311A3B">
              <w:rPr>
                <w:webHidden/>
              </w:rPr>
              <w:instrText xml:space="preserve"> PAGEREF _Toc63949975 \h </w:instrText>
            </w:r>
            <w:r w:rsidR="00311A3B">
              <w:rPr>
                <w:webHidden/>
              </w:rPr>
            </w:r>
            <w:r w:rsidR="00311A3B">
              <w:rPr>
                <w:webHidden/>
              </w:rPr>
              <w:fldChar w:fldCharType="separate"/>
            </w:r>
            <w:r>
              <w:rPr>
                <w:webHidden/>
              </w:rPr>
              <w:t>17</w:t>
            </w:r>
            <w:r w:rsidR="00311A3B">
              <w:rPr>
                <w:webHidden/>
              </w:rPr>
              <w:fldChar w:fldCharType="end"/>
            </w:r>
          </w:hyperlink>
        </w:p>
        <w:p w14:paraId="45D96371" w14:textId="26451C8F" w:rsidR="00311A3B" w:rsidRDefault="00E4335B">
          <w:pPr>
            <w:pStyle w:val="Inhopg2"/>
            <w:rPr>
              <w:rFonts w:asciiTheme="minorHAnsi" w:eastAsiaTheme="minorEastAsia" w:hAnsiTheme="minorHAnsi" w:cstheme="minorBidi"/>
              <w:sz w:val="22"/>
              <w:szCs w:val="22"/>
            </w:rPr>
          </w:pPr>
          <w:hyperlink w:anchor="_Toc63949976" w:history="1">
            <w:r w:rsidR="00311A3B" w:rsidRPr="000A3225">
              <w:rPr>
                <w:rStyle w:val="Hyperlink"/>
              </w:rPr>
              <w:t>4.9</w:t>
            </w:r>
            <w:r w:rsidR="00311A3B">
              <w:rPr>
                <w:rFonts w:asciiTheme="minorHAnsi" w:eastAsiaTheme="minorEastAsia" w:hAnsiTheme="minorHAnsi" w:cstheme="minorBidi"/>
                <w:sz w:val="22"/>
                <w:szCs w:val="22"/>
              </w:rPr>
              <w:tab/>
            </w:r>
            <w:r w:rsidR="00311A3B" w:rsidRPr="000A3225">
              <w:rPr>
                <w:rStyle w:val="Hyperlink"/>
              </w:rPr>
              <w:t>Vergoeding kosten Inschrijving</w:t>
            </w:r>
            <w:r w:rsidR="00311A3B">
              <w:rPr>
                <w:webHidden/>
              </w:rPr>
              <w:tab/>
            </w:r>
            <w:r w:rsidR="00311A3B">
              <w:rPr>
                <w:webHidden/>
              </w:rPr>
              <w:fldChar w:fldCharType="begin"/>
            </w:r>
            <w:r w:rsidR="00311A3B">
              <w:rPr>
                <w:webHidden/>
              </w:rPr>
              <w:instrText xml:space="preserve"> PAGEREF _Toc63949976 \h </w:instrText>
            </w:r>
            <w:r w:rsidR="00311A3B">
              <w:rPr>
                <w:webHidden/>
              </w:rPr>
            </w:r>
            <w:r w:rsidR="00311A3B">
              <w:rPr>
                <w:webHidden/>
              </w:rPr>
              <w:fldChar w:fldCharType="separate"/>
            </w:r>
            <w:r>
              <w:rPr>
                <w:webHidden/>
              </w:rPr>
              <w:t>19</w:t>
            </w:r>
            <w:r w:rsidR="00311A3B">
              <w:rPr>
                <w:webHidden/>
              </w:rPr>
              <w:fldChar w:fldCharType="end"/>
            </w:r>
          </w:hyperlink>
        </w:p>
        <w:p w14:paraId="3FC8B5B3" w14:textId="3DD4CE02" w:rsidR="00311A3B" w:rsidRDefault="00E4335B">
          <w:pPr>
            <w:pStyle w:val="Inhopg2"/>
            <w:rPr>
              <w:rFonts w:asciiTheme="minorHAnsi" w:eastAsiaTheme="minorEastAsia" w:hAnsiTheme="minorHAnsi" w:cstheme="minorBidi"/>
              <w:sz w:val="22"/>
              <w:szCs w:val="22"/>
            </w:rPr>
          </w:pPr>
          <w:hyperlink w:anchor="_Toc63949977" w:history="1">
            <w:r w:rsidR="00311A3B" w:rsidRPr="000A3225">
              <w:rPr>
                <w:rStyle w:val="Hyperlink"/>
              </w:rPr>
              <w:t>4.10</w:t>
            </w:r>
            <w:r w:rsidR="00311A3B">
              <w:rPr>
                <w:rFonts w:asciiTheme="minorHAnsi" w:eastAsiaTheme="minorEastAsia" w:hAnsiTheme="minorHAnsi" w:cstheme="minorBidi"/>
                <w:sz w:val="22"/>
                <w:szCs w:val="22"/>
              </w:rPr>
              <w:tab/>
            </w:r>
            <w:r w:rsidR="00311A3B" w:rsidRPr="000A3225">
              <w:rPr>
                <w:rStyle w:val="Hyperlink"/>
              </w:rPr>
              <w:t>Varianten</w:t>
            </w:r>
            <w:r w:rsidR="00311A3B">
              <w:rPr>
                <w:webHidden/>
              </w:rPr>
              <w:tab/>
            </w:r>
            <w:r w:rsidR="00311A3B">
              <w:rPr>
                <w:webHidden/>
              </w:rPr>
              <w:fldChar w:fldCharType="begin"/>
            </w:r>
            <w:r w:rsidR="00311A3B">
              <w:rPr>
                <w:webHidden/>
              </w:rPr>
              <w:instrText xml:space="preserve"> PAGEREF _Toc63949977 \h </w:instrText>
            </w:r>
            <w:r w:rsidR="00311A3B">
              <w:rPr>
                <w:webHidden/>
              </w:rPr>
            </w:r>
            <w:r w:rsidR="00311A3B">
              <w:rPr>
                <w:webHidden/>
              </w:rPr>
              <w:fldChar w:fldCharType="separate"/>
            </w:r>
            <w:r>
              <w:rPr>
                <w:webHidden/>
              </w:rPr>
              <w:t>19</w:t>
            </w:r>
            <w:r w:rsidR="00311A3B">
              <w:rPr>
                <w:webHidden/>
              </w:rPr>
              <w:fldChar w:fldCharType="end"/>
            </w:r>
          </w:hyperlink>
        </w:p>
        <w:p w14:paraId="11EF7117" w14:textId="3B774E9F" w:rsidR="00311A3B" w:rsidRDefault="00E4335B">
          <w:pPr>
            <w:pStyle w:val="Inhopg2"/>
            <w:rPr>
              <w:rFonts w:asciiTheme="minorHAnsi" w:eastAsiaTheme="minorEastAsia" w:hAnsiTheme="minorHAnsi" w:cstheme="minorBidi"/>
              <w:sz w:val="22"/>
              <w:szCs w:val="22"/>
            </w:rPr>
          </w:pPr>
          <w:hyperlink w:anchor="_Toc63949978" w:history="1">
            <w:r w:rsidR="00311A3B" w:rsidRPr="000A3225">
              <w:rPr>
                <w:rStyle w:val="Hyperlink"/>
              </w:rPr>
              <w:t>4.11</w:t>
            </w:r>
            <w:r w:rsidR="00311A3B">
              <w:rPr>
                <w:rFonts w:asciiTheme="minorHAnsi" w:eastAsiaTheme="minorEastAsia" w:hAnsiTheme="minorHAnsi" w:cstheme="minorBidi"/>
                <w:sz w:val="22"/>
                <w:szCs w:val="22"/>
              </w:rPr>
              <w:tab/>
            </w:r>
            <w:r w:rsidR="00311A3B" w:rsidRPr="000A3225">
              <w:rPr>
                <w:rStyle w:val="Hyperlink"/>
              </w:rPr>
              <w:t>Voorwaarden</w:t>
            </w:r>
            <w:r w:rsidR="00311A3B">
              <w:rPr>
                <w:webHidden/>
              </w:rPr>
              <w:tab/>
            </w:r>
            <w:r w:rsidR="00311A3B">
              <w:rPr>
                <w:webHidden/>
              </w:rPr>
              <w:fldChar w:fldCharType="begin"/>
            </w:r>
            <w:r w:rsidR="00311A3B">
              <w:rPr>
                <w:webHidden/>
              </w:rPr>
              <w:instrText xml:space="preserve"> PAGEREF _Toc63949978 \h </w:instrText>
            </w:r>
            <w:r w:rsidR="00311A3B">
              <w:rPr>
                <w:webHidden/>
              </w:rPr>
            </w:r>
            <w:r w:rsidR="00311A3B">
              <w:rPr>
                <w:webHidden/>
              </w:rPr>
              <w:fldChar w:fldCharType="separate"/>
            </w:r>
            <w:r>
              <w:rPr>
                <w:webHidden/>
              </w:rPr>
              <w:t>19</w:t>
            </w:r>
            <w:r w:rsidR="00311A3B">
              <w:rPr>
                <w:webHidden/>
              </w:rPr>
              <w:fldChar w:fldCharType="end"/>
            </w:r>
          </w:hyperlink>
        </w:p>
        <w:p w14:paraId="29D249C3" w14:textId="6092BBA6" w:rsidR="00311A3B" w:rsidRDefault="00E4335B">
          <w:pPr>
            <w:pStyle w:val="Inhopg2"/>
            <w:rPr>
              <w:rFonts w:asciiTheme="minorHAnsi" w:eastAsiaTheme="minorEastAsia" w:hAnsiTheme="minorHAnsi" w:cstheme="minorBidi"/>
              <w:sz w:val="22"/>
              <w:szCs w:val="22"/>
            </w:rPr>
          </w:pPr>
          <w:hyperlink w:anchor="_Toc63949979" w:history="1">
            <w:r w:rsidR="00311A3B" w:rsidRPr="000A3225">
              <w:rPr>
                <w:rStyle w:val="Hyperlink"/>
              </w:rPr>
              <w:t>4.12</w:t>
            </w:r>
            <w:r w:rsidR="00311A3B">
              <w:rPr>
                <w:rFonts w:asciiTheme="minorHAnsi" w:eastAsiaTheme="minorEastAsia" w:hAnsiTheme="minorHAnsi" w:cstheme="minorBidi"/>
                <w:sz w:val="22"/>
                <w:szCs w:val="22"/>
              </w:rPr>
              <w:tab/>
            </w:r>
            <w:r w:rsidR="00311A3B" w:rsidRPr="000A3225">
              <w:rPr>
                <w:rStyle w:val="Hyperlink"/>
              </w:rPr>
              <w:t>Rechtsgeldige ondertekening</w:t>
            </w:r>
            <w:r w:rsidR="00311A3B">
              <w:rPr>
                <w:webHidden/>
              </w:rPr>
              <w:tab/>
            </w:r>
            <w:r w:rsidR="00311A3B">
              <w:rPr>
                <w:webHidden/>
              </w:rPr>
              <w:fldChar w:fldCharType="begin"/>
            </w:r>
            <w:r w:rsidR="00311A3B">
              <w:rPr>
                <w:webHidden/>
              </w:rPr>
              <w:instrText xml:space="preserve"> PAGEREF _Toc63949979 \h </w:instrText>
            </w:r>
            <w:r w:rsidR="00311A3B">
              <w:rPr>
                <w:webHidden/>
              </w:rPr>
            </w:r>
            <w:r w:rsidR="00311A3B">
              <w:rPr>
                <w:webHidden/>
              </w:rPr>
              <w:fldChar w:fldCharType="separate"/>
            </w:r>
            <w:r>
              <w:rPr>
                <w:webHidden/>
              </w:rPr>
              <w:t>19</w:t>
            </w:r>
            <w:r w:rsidR="00311A3B">
              <w:rPr>
                <w:webHidden/>
              </w:rPr>
              <w:fldChar w:fldCharType="end"/>
            </w:r>
          </w:hyperlink>
        </w:p>
        <w:p w14:paraId="03647F7B" w14:textId="03EEAAC7" w:rsidR="00311A3B" w:rsidRDefault="00E4335B">
          <w:pPr>
            <w:pStyle w:val="Inhopg2"/>
            <w:rPr>
              <w:rFonts w:asciiTheme="minorHAnsi" w:eastAsiaTheme="minorEastAsia" w:hAnsiTheme="minorHAnsi" w:cstheme="minorBidi"/>
              <w:sz w:val="22"/>
              <w:szCs w:val="22"/>
            </w:rPr>
          </w:pPr>
          <w:hyperlink w:anchor="_Toc63949980" w:history="1">
            <w:r w:rsidR="00311A3B" w:rsidRPr="000A3225">
              <w:rPr>
                <w:rStyle w:val="Hyperlink"/>
              </w:rPr>
              <w:t>4.13</w:t>
            </w:r>
            <w:r w:rsidR="00311A3B">
              <w:rPr>
                <w:rFonts w:asciiTheme="minorHAnsi" w:eastAsiaTheme="minorEastAsia" w:hAnsiTheme="minorHAnsi" w:cstheme="minorBidi"/>
                <w:sz w:val="22"/>
                <w:szCs w:val="22"/>
              </w:rPr>
              <w:tab/>
            </w:r>
            <w:r w:rsidR="00311A3B" w:rsidRPr="000A3225">
              <w:rPr>
                <w:rStyle w:val="Hyperlink"/>
              </w:rPr>
              <w:t>Toepasselijk recht en geschillenbeslechting</w:t>
            </w:r>
            <w:r w:rsidR="00311A3B">
              <w:rPr>
                <w:webHidden/>
              </w:rPr>
              <w:tab/>
            </w:r>
            <w:r w:rsidR="00311A3B">
              <w:rPr>
                <w:webHidden/>
              </w:rPr>
              <w:fldChar w:fldCharType="begin"/>
            </w:r>
            <w:r w:rsidR="00311A3B">
              <w:rPr>
                <w:webHidden/>
              </w:rPr>
              <w:instrText xml:space="preserve"> PAGEREF _Toc63949980 \h </w:instrText>
            </w:r>
            <w:r w:rsidR="00311A3B">
              <w:rPr>
                <w:webHidden/>
              </w:rPr>
            </w:r>
            <w:r w:rsidR="00311A3B">
              <w:rPr>
                <w:webHidden/>
              </w:rPr>
              <w:fldChar w:fldCharType="separate"/>
            </w:r>
            <w:r>
              <w:rPr>
                <w:webHidden/>
              </w:rPr>
              <w:t>19</w:t>
            </w:r>
            <w:r w:rsidR="00311A3B">
              <w:rPr>
                <w:webHidden/>
              </w:rPr>
              <w:fldChar w:fldCharType="end"/>
            </w:r>
          </w:hyperlink>
        </w:p>
        <w:p w14:paraId="417B49A8" w14:textId="5A2A1C3D" w:rsidR="00311A3B" w:rsidRDefault="00E4335B">
          <w:pPr>
            <w:pStyle w:val="Inhopg2"/>
            <w:rPr>
              <w:rFonts w:asciiTheme="minorHAnsi" w:eastAsiaTheme="minorEastAsia" w:hAnsiTheme="minorHAnsi" w:cstheme="minorBidi"/>
              <w:sz w:val="22"/>
              <w:szCs w:val="22"/>
            </w:rPr>
          </w:pPr>
          <w:hyperlink w:anchor="_Toc63949981" w:history="1">
            <w:r w:rsidR="00311A3B" w:rsidRPr="000A3225">
              <w:rPr>
                <w:rStyle w:val="Hyperlink"/>
              </w:rPr>
              <w:t>4.14</w:t>
            </w:r>
            <w:r w:rsidR="00311A3B">
              <w:rPr>
                <w:rFonts w:asciiTheme="minorHAnsi" w:eastAsiaTheme="minorEastAsia" w:hAnsiTheme="minorHAnsi" w:cstheme="minorBidi"/>
                <w:sz w:val="22"/>
                <w:szCs w:val="22"/>
              </w:rPr>
              <w:tab/>
            </w:r>
            <w:r w:rsidR="00311A3B" w:rsidRPr="000A3225">
              <w:rPr>
                <w:rStyle w:val="Hyperlink"/>
              </w:rPr>
              <w:t>Rechtsbescherming</w:t>
            </w:r>
            <w:r w:rsidR="00311A3B">
              <w:rPr>
                <w:webHidden/>
              </w:rPr>
              <w:tab/>
            </w:r>
            <w:r w:rsidR="00311A3B">
              <w:rPr>
                <w:webHidden/>
              </w:rPr>
              <w:fldChar w:fldCharType="begin"/>
            </w:r>
            <w:r w:rsidR="00311A3B">
              <w:rPr>
                <w:webHidden/>
              </w:rPr>
              <w:instrText xml:space="preserve"> PAGEREF _Toc63949981 \h </w:instrText>
            </w:r>
            <w:r w:rsidR="00311A3B">
              <w:rPr>
                <w:webHidden/>
              </w:rPr>
            </w:r>
            <w:r w:rsidR="00311A3B">
              <w:rPr>
                <w:webHidden/>
              </w:rPr>
              <w:fldChar w:fldCharType="separate"/>
            </w:r>
            <w:r>
              <w:rPr>
                <w:webHidden/>
              </w:rPr>
              <w:t>20</w:t>
            </w:r>
            <w:r w:rsidR="00311A3B">
              <w:rPr>
                <w:webHidden/>
              </w:rPr>
              <w:fldChar w:fldCharType="end"/>
            </w:r>
          </w:hyperlink>
        </w:p>
        <w:p w14:paraId="31C57FCF" w14:textId="36615A9A" w:rsidR="00311A3B" w:rsidRDefault="00E4335B">
          <w:pPr>
            <w:pStyle w:val="Inhopg2"/>
            <w:rPr>
              <w:rFonts w:asciiTheme="minorHAnsi" w:eastAsiaTheme="minorEastAsia" w:hAnsiTheme="minorHAnsi" w:cstheme="minorBidi"/>
              <w:sz w:val="22"/>
              <w:szCs w:val="22"/>
            </w:rPr>
          </w:pPr>
          <w:hyperlink w:anchor="_Toc63949982" w:history="1">
            <w:r w:rsidR="00311A3B" w:rsidRPr="000A3225">
              <w:rPr>
                <w:rStyle w:val="Hyperlink"/>
              </w:rPr>
              <w:t>4.15</w:t>
            </w:r>
            <w:r w:rsidR="00311A3B">
              <w:rPr>
                <w:rFonts w:asciiTheme="minorHAnsi" w:eastAsiaTheme="minorEastAsia" w:hAnsiTheme="minorHAnsi" w:cstheme="minorBidi"/>
                <w:sz w:val="22"/>
                <w:szCs w:val="22"/>
              </w:rPr>
              <w:tab/>
            </w:r>
            <w:r w:rsidR="00311A3B" w:rsidRPr="000A3225">
              <w:rPr>
                <w:rStyle w:val="Hyperlink"/>
              </w:rPr>
              <w:t>Taal</w:t>
            </w:r>
            <w:r w:rsidR="00311A3B">
              <w:rPr>
                <w:webHidden/>
              </w:rPr>
              <w:tab/>
            </w:r>
            <w:r w:rsidR="00311A3B">
              <w:rPr>
                <w:webHidden/>
              </w:rPr>
              <w:fldChar w:fldCharType="begin"/>
            </w:r>
            <w:r w:rsidR="00311A3B">
              <w:rPr>
                <w:webHidden/>
              </w:rPr>
              <w:instrText xml:space="preserve"> PAGEREF _Toc63949982 \h </w:instrText>
            </w:r>
            <w:r w:rsidR="00311A3B">
              <w:rPr>
                <w:webHidden/>
              </w:rPr>
            </w:r>
            <w:r w:rsidR="00311A3B">
              <w:rPr>
                <w:webHidden/>
              </w:rPr>
              <w:fldChar w:fldCharType="separate"/>
            </w:r>
            <w:r>
              <w:rPr>
                <w:webHidden/>
              </w:rPr>
              <w:t>20</w:t>
            </w:r>
            <w:r w:rsidR="00311A3B">
              <w:rPr>
                <w:webHidden/>
              </w:rPr>
              <w:fldChar w:fldCharType="end"/>
            </w:r>
          </w:hyperlink>
        </w:p>
        <w:p w14:paraId="00C4F082" w14:textId="03114621" w:rsidR="00311A3B" w:rsidRDefault="00E4335B">
          <w:pPr>
            <w:pStyle w:val="Inhopg2"/>
            <w:rPr>
              <w:rFonts w:asciiTheme="minorHAnsi" w:eastAsiaTheme="minorEastAsia" w:hAnsiTheme="minorHAnsi" w:cstheme="minorBidi"/>
              <w:sz w:val="22"/>
              <w:szCs w:val="22"/>
            </w:rPr>
          </w:pPr>
          <w:hyperlink w:anchor="_Toc63949983" w:history="1">
            <w:r w:rsidR="00311A3B" w:rsidRPr="000A3225">
              <w:rPr>
                <w:rStyle w:val="Hyperlink"/>
              </w:rPr>
              <w:t>4.16</w:t>
            </w:r>
            <w:r w:rsidR="00311A3B">
              <w:rPr>
                <w:rFonts w:asciiTheme="minorHAnsi" w:eastAsiaTheme="minorEastAsia" w:hAnsiTheme="minorHAnsi" w:cstheme="minorBidi"/>
                <w:sz w:val="22"/>
                <w:szCs w:val="22"/>
              </w:rPr>
              <w:tab/>
            </w:r>
            <w:r w:rsidR="00311A3B" w:rsidRPr="000A3225">
              <w:rPr>
                <w:rStyle w:val="Hyperlink"/>
              </w:rPr>
              <w:t>Termijn van gestanddoening</w:t>
            </w:r>
            <w:r w:rsidR="00311A3B">
              <w:rPr>
                <w:webHidden/>
              </w:rPr>
              <w:tab/>
            </w:r>
            <w:r w:rsidR="00311A3B">
              <w:rPr>
                <w:webHidden/>
              </w:rPr>
              <w:fldChar w:fldCharType="begin"/>
            </w:r>
            <w:r w:rsidR="00311A3B">
              <w:rPr>
                <w:webHidden/>
              </w:rPr>
              <w:instrText xml:space="preserve"> PAGEREF _Toc63949983 \h </w:instrText>
            </w:r>
            <w:r w:rsidR="00311A3B">
              <w:rPr>
                <w:webHidden/>
              </w:rPr>
            </w:r>
            <w:r w:rsidR="00311A3B">
              <w:rPr>
                <w:webHidden/>
              </w:rPr>
              <w:fldChar w:fldCharType="separate"/>
            </w:r>
            <w:r>
              <w:rPr>
                <w:webHidden/>
              </w:rPr>
              <w:t>21</w:t>
            </w:r>
            <w:r w:rsidR="00311A3B">
              <w:rPr>
                <w:webHidden/>
              </w:rPr>
              <w:fldChar w:fldCharType="end"/>
            </w:r>
          </w:hyperlink>
        </w:p>
        <w:p w14:paraId="1E4B6992" w14:textId="7754CF73" w:rsidR="00311A3B" w:rsidRDefault="00E4335B">
          <w:pPr>
            <w:pStyle w:val="Inhopg2"/>
            <w:rPr>
              <w:rFonts w:asciiTheme="minorHAnsi" w:eastAsiaTheme="minorEastAsia" w:hAnsiTheme="minorHAnsi" w:cstheme="minorBidi"/>
              <w:sz w:val="22"/>
              <w:szCs w:val="22"/>
            </w:rPr>
          </w:pPr>
          <w:hyperlink w:anchor="_Toc63949984" w:history="1">
            <w:r w:rsidR="00311A3B" w:rsidRPr="000A3225">
              <w:rPr>
                <w:rStyle w:val="Hyperlink"/>
              </w:rPr>
              <w:t>4.17</w:t>
            </w:r>
            <w:r w:rsidR="00311A3B">
              <w:rPr>
                <w:rFonts w:asciiTheme="minorHAnsi" w:eastAsiaTheme="minorEastAsia" w:hAnsiTheme="minorHAnsi" w:cstheme="minorBidi"/>
                <w:sz w:val="22"/>
                <w:szCs w:val="22"/>
              </w:rPr>
              <w:tab/>
            </w:r>
            <w:r w:rsidR="00311A3B" w:rsidRPr="000A3225">
              <w:rPr>
                <w:rStyle w:val="Hyperlink"/>
              </w:rPr>
              <w:t>Valse verklaringen</w:t>
            </w:r>
            <w:r w:rsidR="00311A3B">
              <w:rPr>
                <w:webHidden/>
              </w:rPr>
              <w:tab/>
            </w:r>
            <w:r w:rsidR="00311A3B">
              <w:rPr>
                <w:webHidden/>
              </w:rPr>
              <w:fldChar w:fldCharType="begin"/>
            </w:r>
            <w:r w:rsidR="00311A3B">
              <w:rPr>
                <w:webHidden/>
              </w:rPr>
              <w:instrText xml:space="preserve"> PAGEREF _Toc63949984 \h </w:instrText>
            </w:r>
            <w:r w:rsidR="00311A3B">
              <w:rPr>
                <w:webHidden/>
              </w:rPr>
            </w:r>
            <w:r w:rsidR="00311A3B">
              <w:rPr>
                <w:webHidden/>
              </w:rPr>
              <w:fldChar w:fldCharType="separate"/>
            </w:r>
            <w:r>
              <w:rPr>
                <w:webHidden/>
              </w:rPr>
              <w:t>21</w:t>
            </w:r>
            <w:r w:rsidR="00311A3B">
              <w:rPr>
                <w:webHidden/>
              </w:rPr>
              <w:fldChar w:fldCharType="end"/>
            </w:r>
          </w:hyperlink>
        </w:p>
        <w:p w14:paraId="4E1DBE50" w14:textId="753F4797" w:rsidR="00311A3B" w:rsidRDefault="00E4335B">
          <w:pPr>
            <w:pStyle w:val="Inhopg2"/>
            <w:rPr>
              <w:rFonts w:asciiTheme="minorHAnsi" w:eastAsiaTheme="minorEastAsia" w:hAnsiTheme="minorHAnsi" w:cstheme="minorBidi"/>
              <w:sz w:val="22"/>
              <w:szCs w:val="22"/>
            </w:rPr>
          </w:pPr>
          <w:hyperlink w:anchor="_Toc63949985" w:history="1">
            <w:r w:rsidR="00311A3B" w:rsidRPr="000A3225">
              <w:rPr>
                <w:rStyle w:val="Hyperlink"/>
              </w:rPr>
              <w:t>4.18</w:t>
            </w:r>
            <w:r w:rsidR="00311A3B">
              <w:rPr>
                <w:rFonts w:asciiTheme="minorHAnsi" w:eastAsiaTheme="minorEastAsia" w:hAnsiTheme="minorHAnsi" w:cstheme="minorBidi"/>
                <w:sz w:val="22"/>
                <w:szCs w:val="22"/>
              </w:rPr>
              <w:tab/>
            </w:r>
            <w:r w:rsidR="00311A3B" w:rsidRPr="000A3225">
              <w:rPr>
                <w:rStyle w:val="Hyperlink"/>
              </w:rPr>
              <w:t>Onduidelijkheden en onregelmatigheden</w:t>
            </w:r>
            <w:r w:rsidR="00311A3B">
              <w:rPr>
                <w:webHidden/>
              </w:rPr>
              <w:tab/>
            </w:r>
            <w:r w:rsidR="00311A3B">
              <w:rPr>
                <w:webHidden/>
              </w:rPr>
              <w:fldChar w:fldCharType="begin"/>
            </w:r>
            <w:r w:rsidR="00311A3B">
              <w:rPr>
                <w:webHidden/>
              </w:rPr>
              <w:instrText xml:space="preserve"> PAGEREF _Toc63949985 \h </w:instrText>
            </w:r>
            <w:r w:rsidR="00311A3B">
              <w:rPr>
                <w:webHidden/>
              </w:rPr>
            </w:r>
            <w:r w:rsidR="00311A3B">
              <w:rPr>
                <w:webHidden/>
              </w:rPr>
              <w:fldChar w:fldCharType="separate"/>
            </w:r>
            <w:r>
              <w:rPr>
                <w:webHidden/>
              </w:rPr>
              <w:t>21</w:t>
            </w:r>
            <w:r w:rsidR="00311A3B">
              <w:rPr>
                <w:webHidden/>
              </w:rPr>
              <w:fldChar w:fldCharType="end"/>
            </w:r>
          </w:hyperlink>
        </w:p>
        <w:p w14:paraId="661AD1D9" w14:textId="11361665" w:rsidR="00311A3B" w:rsidRDefault="00E4335B">
          <w:pPr>
            <w:pStyle w:val="Inhopg2"/>
            <w:rPr>
              <w:rFonts w:asciiTheme="minorHAnsi" w:eastAsiaTheme="minorEastAsia" w:hAnsiTheme="minorHAnsi" w:cstheme="minorBidi"/>
              <w:sz w:val="22"/>
              <w:szCs w:val="22"/>
            </w:rPr>
          </w:pPr>
          <w:hyperlink w:anchor="_Toc63949986" w:history="1">
            <w:r w:rsidR="00311A3B" w:rsidRPr="000A3225">
              <w:rPr>
                <w:rStyle w:val="Hyperlink"/>
              </w:rPr>
              <w:t>4.19</w:t>
            </w:r>
            <w:r w:rsidR="00311A3B">
              <w:rPr>
                <w:rFonts w:asciiTheme="minorHAnsi" w:eastAsiaTheme="minorEastAsia" w:hAnsiTheme="minorHAnsi" w:cstheme="minorBidi"/>
                <w:sz w:val="22"/>
                <w:szCs w:val="22"/>
              </w:rPr>
              <w:tab/>
            </w:r>
            <w:r w:rsidR="00311A3B" w:rsidRPr="000A3225">
              <w:rPr>
                <w:rStyle w:val="Hyperlink"/>
              </w:rPr>
              <w:t>Vertrouwelijkheid</w:t>
            </w:r>
            <w:r w:rsidR="00311A3B">
              <w:rPr>
                <w:webHidden/>
              </w:rPr>
              <w:tab/>
            </w:r>
            <w:r w:rsidR="00311A3B">
              <w:rPr>
                <w:webHidden/>
              </w:rPr>
              <w:fldChar w:fldCharType="begin"/>
            </w:r>
            <w:r w:rsidR="00311A3B">
              <w:rPr>
                <w:webHidden/>
              </w:rPr>
              <w:instrText xml:space="preserve"> PAGEREF _Toc63949986 \h </w:instrText>
            </w:r>
            <w:r w:rsidR="00311A3B">
              <w:rPr>
                <w:webHidden/>
              </w:rPr>
            </w:r>
            <w:r w:rsidR="00311A3B">
              <w:rPr>
                <w:webHidden/>
              </w:rPr>
              <w:fldChar w:fldCharType="separate"/>
            </w:r>
            <w:r>
              <w:rPr>
                <w:webHidden/>
              </w:rPr>
              <w:t>21</w:t>
            </w:r>
            <w:r w:rsidR="00311A3B">
              <w:rPr>
                <w:webHidden/>
              </w:rPr>
              <w:fldChar w:fldCharType="end"/>
            </w:r>
          </w:hyperlink>
        </w:p>
        <w:p w14:paraId="2DF15EA1" w14:textId="1B8922C5" w:rsidR="00311A3B" w:rsidRDefault="00E4335B">
          <w:pPr>
            <w:pStyle w:val="Inhopg2"/>
            <w:rPr>
              <w:rFonts w:asciiTheme="minorHAnsi" w:eastAsiaTheme="minorEastAsia" w:hAnsiTheme="minorHAnsi" w:cstheme="minorBidi"/>
              <w:sz w:val="22"/>
              <w:szCs w:val="22"/>
            </w:rPr>
          </w:pPr>
          <w:hyperlink w:anchor="_Toc63949987" w:history="1">
            <w:r w:rsidR="00311A3B" w:rsidRPr="000A3225">
              <w:rPr>
                <w:rStyle w:val="Hyperlink"/>
              </w:rPr>
              <w:t>4.20</w:t>
            </w:r>
            <w:r w:rsidR="00311A3B">
              <w:rPr>
                <w:rFonts w:asciiTheme="minorHAnsi" w:eastAsiaTheme="minorEastAsia" w:hAnsiTheme="minorHAnsi" w:cstheme="minorBidi"/>
                <w:sz w:val="22"/>
                <w:szCs w:val="22"/>
              </w:rPr>
              <w:tab/>
            </w:r>
            <w:r w:rsidR="00311A3B" w:rsidRPr="000A3225">
              <w:rPr>
                <w:rStyle w:val="Hyperlink"/>
              </w:rPr>
              <w:t>Algemene voorwaarden</w:t>
            </w:r>
            <w:r w:rsidR="00311A3B">
              <w:rPr>
                <w:webHidden/>
              </w:rPr>
              <w:tab/>
            </w:r>
            <w:r w:rsidR="00311A3B">
              <w:rPr>
                <w:webHidden/>
              </w:rPr>
              <w:fldChar w:fldCharType="begin"/>
            </w:r>
            <w:r w:rsidR="00311A3B">
              <w:rPr>
                <w:webHidden/>
              </w:rPr>
              <w:instrText xml:space="preserve"> PAGEREF _Toc63949987 \h </w:instrText>
            </w:r>
            <w:r w:rsidR="00311A3B">
              <w:rPr>
                <w:webHidden/>
              </w:rPr>
            </w:r>
            <w:r w:rsidR="00311A3B">
              <w:rPr>
                <w:webHidden/>
              </w:rPr>
              <w:fldChar w:fldCharType="separate"/>
            </w:r>
            <w:r>
              <w:rPr>
                <w:webHidden/>
              </w:rPr>
              <w:t>22</w:t>
            </w:r>
            <w:r w:rsidR="00311A3B">
              <w:rPr>
                <w:webHidden/>
              </w:rPr>
              <w:fldChar w:fldCharType="end"/>
            </w:r>
          </w:hyperlink>
        </w:p>
        <w:p w14:paraId="1FC81670" w14:textId="5664E9FB" w:rsidR="00311A3B" w:rsidRDefault="00E4335B">
          <w:pPr>
            <w:pStyle w:val="Inhopg2"/>
            <w:rPr>
              <w:rFonts w:asciiTheme="minorHAnsi" w:eastAsiaTheme="minorEastAsia" w:hAnsiTheme="minorHAnsi" w:cstheme="minorBidi"/>
              <w:sz w:val="22"/>
              <w:szCs w:val="22"/>
            </w:rPr>
          </w:pPr>
          <w:hyperlink w:anchor="_Toc63949988" w:history="1">
            <w:r w:rsidR="00311A3B" w:rsidRPr="000A3225">
              <w:rPr>
                <w:rStyle w:val="Hyperlink"/>
              </w:rPr>
              <w:t>4.21</w:t>
            </w:r>
            <w:r w:rsidR="00311A3B">
              <w:rPr>
                <w:rFonts w:asciiTheme="minorHAnsi" w:eastAsiaTheme="minorEastAsia" w:hAnsiTheme="minorHAnsi" w:cstheme="minorBidi"/>
                <w:sz w:val="22"/>
                <w:szCs w:val="22"/>
              </w:rPr>
              <w:tab/>
            </w:r>
            <w:r w:rsidR="00311A3B" w:rsidRPr="000A3225">
              <w:rPr>
                <w:rStyle w:val="Hyperlink"/>
              </w:rPr>
              <w:t>Intrekken aanbestedingsprocedure</w:t>
            </w:r>
            <w:r w:rsidR="00311A3B">
              <w:rPr>
                <w:webHidden/>
              </w:rPr>
              <w:tab/>
            </w:r>
            <w:r w:rsidR="00311A3B">
              <w:rPr>
                <w:webHidden/>
              </w:rPr>
              <w:fldChar w:fldCharType="begin"/>
            </w:r>
            <w:r w:rsidR="00311A3B">
              <w:rPr>
                <w:webHidden/>
              </w:rPr>
              <w:instrText xml:space="preserve"> PAGEREF _Toc63949988 \h </w:instrText>
            </w:r>
            <w:r w:rsidR="00311A3B">
              <w:rPr>
                <w:webHidden/>
              </w:rPr>
            </w:r>
            <w:r w:rsidR="00311A3B">
              <w:rPr>
                <w:webHidden/>
              </w:rPr>
              <w:fldChar w:fldCharType="separate"/>
            </w:r>
            <w:r>
              <w:rPr>
                <w:webHidden/>
              </w:rPr>
              <w:t>22</w:t>
            </w:r>
            <w:r w:rsidR="00311A3B">
              <w:rPr>
                <w:webHidden/>
              </w:rPr>
              <w:fldChar w:fldCharType="end"/>
            </w:r>
          </w:hyperlink>
        </w:p>
        <w:p w14:paraId="5A119942" w14:textId="3FB33CEB" w:rsidR="00311A3B" w:rsidRDefault="00E4335B">
          <w:pPr>
            <w:pStyle w:val="Inhopg2"/>
            <w:rPr>
              <w:rFonts w:asciiTheme="minorHAnsi" w:eastAsiaTheme="minorEastAsia" w:hAnsiTheme="minorHAnsi" w:cstheme="minorBidi"/>
              <w:sz w:val="22"/>
              <w:szCs w:val="22"/>
            </w:rPr>
          </w:pPr>
          <w:hyperlink w:anchor="_Toc63949989" w:history="1">
            <w:r w:rsidR="00311A3B" w:rsidRPr="000A3225">
              <w:rPr>
                <w:rStyle w:val="Hyperlink"/>
              </w:rPr>
              <w:t>4.22</w:t>
            </w:r>
            <w:r w:rsidR="00311A3B">
              <w:rPr>
                <w:rFonts w:asciiTheme="minorHAnsi" w:eastAsiaTheme="minorEastAsia" w:hAnsiTheme="minorHAnsi" w:cstheme="minorBidi"/>
                <w:sz w:val="22"/>
                <w:szCs w:val="22"/>
              </w:rPr>
              <w:tab/>
            </w:r>
            <w:r w:rsidR="00311A3B" w:rsidRPr="000A3225">
              <w:rPr>
                <w:rStyle w:val="Hyperlink"/>
              </w:rPr>
              <w:t>Klachtenprocedure aanbestedingen IFV</w:t>
            </w:r>
            <w:r w:rsidR="00311A3B">
              <w:rPr>
                <w:webHidden/>
              </w:rPr>
              <w:tab/>
            </w:r>
            <w:r w:rsidR="00311A3B">
              <w:rPr>
                <w:webHidden/>
              </w:rPr>
              <w:fldChar w:fldCharType="begin"/>
            </w:r>
            <w:r w:rsidR="00311A3B">
              <w:rPr>
                <w:webHidden/>
              </w:rPr>
              <w:instrText xml:space="preserve"> PAGEREF _Toc63949989 \h </w:instrText>
            </w:r>
            <w:r w:rsidR="00311A3B">
              <w:rPr>
                <w:webHidden/>
              </w:rPr>
            </w:r>
            <w:r w:rsidR="00311A3B">
              <w:rPr>
                <w:webHidden/>
              </w:rPr>
              <w:fldChar w:fldCharType="separate"/>
            </w:r>
            <w:r>
              <w:rPr>
                <w:webHidden/>
              </w:rPr>
              <w:t>22</w:t>
            </w:r>
            <w:r w:rsidR="00311A3B">
              <w:rPr>
                <w:webHidden/>
              </w:rPr>
              <w:fldChar w:fldCharType="end"/>
            </w:r>
          </w:hyperlink>
        </w:p>
        <w:p w14:paraId="70315942" w14:textId="45C5FAD3" w:rsidR="00311A3B" w:rsidRDefault="00E4335B">
          <w:pPr>
            <w:pStyle w:val="Inhopg2"/>
            <w:rPr>
              <w:rFonts w:asciiTheme="minorHAnsi" w:eastAsiaTheme="minorEastAsia" w:hAnsiTheme="minorHAnsi" w:cstheme="minorBidi"/>
              <w:sz w:val="22"/>
              <w:szCs w:val="22"/>
            </w:rPr>
          </w:pPr>
          <w:hyperlink w:anchor="_Toc63949990" w:history="1">
            <w:r w:rsidR="00311A3B" w:rsidRPr="000A3225">
              <w:rPr>
                <w:rStyle w:val="Hyperlink"/>
              </w:rPr>
              <w:t>4.23</w:t>
            </w:r>
            <w:r w:rsidR="00311A3B">
              <w:rPr>
                <w:rFonts w:asciiTheme="minorHAnsi" w:eastAsiaTheme="minorEastAsia" w:hAnsiTheme="minorHAnsi" w:cstheme="minorBidi"/>
                <w:sz w:val="22"/>
                <w:szCs w:val="22"/>
              </w:rPr>
              <w:tab/>
            </w:r>
            <w:r w:rsidR="00311A3B" w:rsidRPr="000A3225">
              <w:rPr>
                <w:rStyle w:val="Hyperlink"/>
              </w:rPr>
              <w:t>Informatie over verplichtingen Opdrachtnemer</w:t>
            </w:r>
            <w:r w:rsidR="00311A3B">
              <w:rPr>
                <w:webHidden/>
              </w:rPr>
              <w:tab/>
            </w:r>
            <w:r w:rsidR="00311A3B">
              <w:rPr>
                <w:webHidden/>
              </w:rPr>
              <w:fldChar w:fldCharType="begin"/>
            </w:r>
            <w:r w:rsidR="00311A3B">
              <w:rPr>
                <w:webHidden/>
              </w:rPr>
              <w:instrText xml:space="preserve"> PAGEREF _Toc63949990 \h </w:instrText>
            </w:r>
            <w:r w:rsidR="00311A3B">
              <w:rPr>
                <w:webHidden/>
              </w:rPr>
            </w:r>
            <w:r w:rsidR="00311A3B">
              <w:rPr>
                <w:webHidden/>
              </w:rPr>
              <w:fldChar w:fldCharType="separate"/>
            </w:r>
            <w:r>
              <w:rPr>
                <w:webHidden/>
              </w:rPr>
              <w:t>23</w:t>
            </w:r>
            <w:r w:rsidR="00311A3B">
              <w:rPr>
                <w:webHidden/>
              </w:rPr>
              <w:fldChar w:fldCharType="end"/>
            </w:r>
          </w:hyperlink>
        </w:p>
        <w:p w14:paraId="303A227A" w14:textId="0C968D7E" w:rsidR="00311A3B" w:rsidRDefault="00E4335B">
          <w:pPr>
            <w:pStyle w:val="Inhopg2"/>
            <w:rPr>
              <w:rFonts w:asciiTheme="minorHAnsi" w:eastAsiaTheme="minorEastAsia" w:hAnsiTheme="minorHAnsi" w:cstheme="minorBidi"/>
              <w:sz w:val="22"/>
              <w:szCs w:val="22"/>
            </w:rPr>
          </w:pPr>
          <w:hyperlink w:anchor="_Toc63949991" w:history="1">
            <w:r w:rsidR="00311A3B" w:rsidRPr="000A3225">
              <w:rPr>
                <w:rStyle w:val="Hyperlink"/>
              </w:rPr>
              <w:t>4.24</w:t>
            </w:r>
            <w:r w:rsidR="00311A3B">
              <w:rPr>
                <w:rFonts w:asciiTheme="minorHAnsi" w:eastAsiaTheme="minorEastAsia" w:hAnsiTheme="minorHAnsi" w:cstheme="minorBidi"/>
                <w:sz w:val="22"/>
                <w:szCs w:val="22"/>
              </w:rPr>
              <w:tab/>
            </w:r>
            <w:r w:rsidR="00311A3B" w:rsidRPr="000A3225">
              <w:rPr>
                <w:rStyle w:val="Hyperlink"/>
              </w:rPr>
              <w:t>Rekenkameronderzoek</w:t>
            </w:r>
            <w:r w:rsidR="00311A3B">
              <w:rPr>
                <w:webHidden/>
              </w:rPr>
              <w:tab/>
            </w:r>
            <w:r w:rsidR="00311A3B">
              <w:rPr>
                <w:webHidden/>
              </w:rPr>
              <w:fldChar w:fldCharType="begin"/>
            </w:r>
            <w:r w:rsidR="00311A3B">
              <w:rPr>
                <w:webHidden/>
              </w:rPr>
              <w:instrText xml:space="preserve"> PAGEREF _Toc63949991 \h </w:instrText>
            </w:r>
            <w:r w:rsidR="00311A3B">
              <w:rPr>
                <w:webHidden/>
              </w:rPr>
            </w:r>
            <w:r w:rsidR="00311A3B">
              <w:rPr>
                <w:webHidden/>
              </w:rPr>
              <w:fldChar w:fldCharType="separate"/>
            </w:r>
            <w:r>
              <w:rPr>
                <w:webHidden/>
              </w:rPr>
              <w:t>23</w:t>
            </w:r>
            <w:r w:rsidR="00311A3B">
              <w:rPr>
                <w:webHidden/>
              </w:rPr>
              <w:fldChar w:fldCharType="end"/>
            </w:r>
          </w:hyperlink>
        </w:p>
        <w:p w14:paraId="41497292" w14:textId="6A57DC84" w:rsidR="00311A3B" w:rsidRDefault="00E4335B">
          <w:pPr>
            <w:pStyle w:val="Inhopg1"/>
            <w:rPr>
              <w:rFonts w:asciiTheme="minorHAnsi" w:eastAsiaTheme="minorEastAsia" w:hAnsiTheme="minorHAnsi" w:cstheme="minorBidi"/>
              <w:b w:val="0"/>
              <w:sz w:val="22"/>
              <w:szCs w:val="22"/>
            </w:rPr>
          </w:pPr>
          <w:hyperlink w:anchor="_Toc63949992" w:history="1">
            <w:r w:rsidR="00311A3B" w:rsidRPr="000A3225">
              <w:rPr>
                <w:rStyle w:val="Hyperlink"/>
              </w:rPr>
              <w:t>5</w:t>
            </w:r>
            <w:r w:rsidR="00311A3B">
              <w:rPr>
                <w:rFonts w:asciiTheme="minorHAnsi" w:eastAsiaTheme="minorEastAsia" w:hAnsiTheme="minorHAnsi" w:cstheme="minorBidi"/>
                <w:b w:val="0"/>
                <w:sz w:val="22"/>
                <w:szCs w:val="22"/>
              </w:rPr>
              <w:tab/>
            </w:r>
            <w:r w:rsidR="00311A3B" w:rsidRPr="000A3225">
              <w:rPr>
                <w:rStyle w:val="Hyperlink"/>
              </w:rPr>
              <w:t>Mogelijkheden om in te schrijven</w:t>
            </w:r>
            <w:r w:rsidR="00311A3B">
              <w:rPr>
                <w:webHidden/>
              </w:rPr>
              <w:tab/>
            </w:r>
            <w:r w:rsidR="00311A3B">
              <w:rPr>
                <w:webHidden/>
              </w:rPr>
              <w:fldChar w:fldCharType="begin"/>
            </w:r>
            <w:r w:rsidR="00311A3B">
              <w:rPr>
                <w:webHidden/>
              </w:rPr>
              <w:instrText xml:space="preserve"> PAGEREF _Toc63949992 \h </w:instrText>
            </w:r>
            <w:r w:rsidR="00311A3B">
              <w:rPr>
                <w:webHidden/>
              </w:rPr>
            </w:r>
            <w:r w:rsidR="00311A3B">
              <w:rPr>
                <w:webHidden/>
              </w:rPr>
              <w:fldChar w:fldCharType="separate"/>
            </w:r>
            <w:r>
              <w:rPr>
                <w:webHidden/>
              </w:rPr>
              <w:t>25</w:t>
            </w:r>
            <w:r w:rsidR="00311A3B">
              <w:rPr>
                <w:webHidden/>
              </w:rPr>
              <w:fldChar w:fldCharType="end"/>
            </w:r>
          </w:hyperlink>
        </w:p>
        <w:p w14:paraId="39BD131F" w14:textId="19B7402F" w:rsidR="00311A3B" w:rsidRDefault="00E4335B">
          <w:pPr>
            <w:pStyle w:val="Inhopg2"/>
            <w:rPr>
              <w:rFonts w:asciiTheme="minorHAnsi" w:eastAsiaTheme="minorEastAsia" w:hAnsiTheme="minorHAnsi" w:cstheme="minorBidi"/>
              <w:sz w:val="22"/>
              <w:szCs w:val="22"/>
            </w:rPr>
          </w:pPr>
          <w:hyperlink w:anchor="_Toc63949993" w:history="1">
            <w:r w:rsidR="00311A3B" w:rsidRPr="000A3225">
              <w:rPr>
                <w:rStyle w:val="Hyperlink"/>
                <w:lang w:eastAsia="x-none"/>
              </w:rPr>
              <w:t>5.1</w:t>
            </w:r>
            <w:r w:rsidR="00311A3B">
              <w:rPr>
                <w:rFonts w:asciiTheme="minorHAnsi" w:eastAsiaTheme="minorEastAsia" w:hAnsiTheme="minorHAnsi" w:cstheme="minorBidi"/>
                <w:sz w:val="22"/>
                <w:szCs w:val="22"/>
              </w:rPr>
              <w:tab/>
            </w:r>
            <w:r w:rsidR="00311A3B" w:rsidRPr="000A3225">
              <w:rPr>
                <w:rStyle w:val="Hyperlink"/>
                <w:lang w:eastAsia="x-none"/>
              </w:rPr>
              <w:t>Inleiding</w:t>
            </w:r>
            <w:r w:rsidR="00311A3B">
              <w:rPr>
                <w:webHidden/>
              </w:rPr>
              <w:tab/>
            </w:r>
            <w:r w:rsidR="00311A3B">
              <w:rPr>
                <w:webHidden/>
              </w:rPr>
              <w:fldChar w:fldCharType="begin"/>
            </w:r>
            <w:r w:rsidR="00311A3B">
              <w:rPr>
                <w:webHidden/>
              </w:rPr>
              <w:instrText xml:space="preserve"> PAGEREF _Toc63949993 \h </w:instrText>
            </w:r>
            <w:r w:rsidR="00311A3B">
              <w:rPr>
                <w:webHidden/>
              </w:rPr>
            </w:r>
            <w:r w:rsidR="00311A3B">
              <w:rPr>
                <w:webHidden/>
              </w:rPr>
              <w:fldChar w:fldCharType="separate"/>
            </w:r>
            <w:r>
              <w:rPr>
                <w:webHidden/>
              </w:rPr>
              <w:t>25</w:t>
            </w:r>
            <w:r w:rsidR="00311A3B">
              <w:rPr>
                <w:webHidden/>
              </w:rPr>
              <w:fldChar w:fldCharType="end"/>
            </w:r>
          </w:hyperlink>
        </w:p>
        <w:p w14:paraId="25935C10" w14:textId="59838D10" w:rsidR="00311A3B" w:rsidRDefault="00E4335B">
          <w:pPr>
            <w:pStyle w:val="Inhopg2"/>
            <w:rPr>
              <w:rFonts w:asciiTheme="minorHAnsi" w:eastAsiaTheme="minorEastAsia" w:hAnsiTheme="minorHAnsi" w:cstheme="minorBidi"/>
              <w:sz w:val="22"/>
              <w:szCs w:val="22"/>
            </w:rPr>
          </w:pPr>
          <w:hyperlink w:anchor="_Toc63949994" w:history="1">
            <w:r w:rsidR="00311A3B" w:rsidRPr="000A3225">
              <w:rPr>
                <w:rStyle w:val="Hyperlink"/>
                <w:lang w:eastAsia="x-none"/>
              </w:rPr>
              <w:t>5.2</w:t>
            </w:r>
            <w:r w:rsidR="00311A3B">
              <w:rPr>
                <w:rFonts w:asciiTheme="minorHAnsi" w:eastAsiaTheme="minorEastAsia" w:hAnsiTheme="minorHAnsi" w:cstheme="minorBidi"/>
                <w:sz w:val="22"/>
                <w:szCs w:val="22"/>
              </w:rPr>
              <w:tab/>
            </w:r>
            <w:r w:rsidR="00311A3B" w:rsidRPr="000A3225">
              <w:rPr>
                <w:rStyle w:val="Hyperlink"/>
                <w:lang w:eastAsia="x-none"/>
              </w:rPr>
              <w:t>Zelfstandige Inschrijver</w:t>
            </w:r>
            <w:r w:rsidR="00311A3B">
              <w:rPr>
                <w:webHidden/>
              </w:rPr>
              <w:tab/>
            </w:r>
            <w:r w:rsidR="00311A3B">
              <w:rPr>
                <w:webHidden/>
              </w:rPr>
              <w:fldChar w:fldCharType="begin"/>
            </w:r>
            <w:r w:rsidR="00311A3B">
              <w:rPr>
                <w:webHidden/>
              </w:rPr>
              <w:instrText xml:space="preserve"> PAGEREF _Toc63949994 \h </w:instrText>
            </w:r>
            <w:r w:rsidR="00311A3B">
              <w:rPr>
                <w:webHidden/>
              </w:rPr>
            </w:r>
            <w:r w:rsidR="00311A3B">
              <w:rPr>
                <w:webHidden/>
              </w:rPr>
              <w:fldChar w:fldCharType="separate"/>
            </w:r>
            <w:r>
              <w:rPr>
                <w:webHidden/>
              </w:rPr>
              <w:t>25</w:t>
            </w:r>
            <w:r w:rsidR="00311A3B">
              <w:rPr>
                <w:webHidden/>
              </w:rPr>
              <w:fldChar w:fldCharType="end"/>
            </w:r>
          </w:hyperlink>
        </w:p>
        <w:p w14:paraId="213F9673" w14:textId="4DED7260" w:rsidR="00311A3B" w:rsidRDefault="00E4335B">
          <w:pPr>
            <w:pStyle w:val="Inhopg2"/>
            <w:rPr>
              <w:rFonts w:asciiTheme="minorHAnsi" w:eastAsiaTheme="minorEastAsia" w:hAnsiTheme="minorHAnsi" w:cstheme="minorBidi"/>
              <w:sz w:val="22"/>
              <w:szCs w:val="22"/>
            </w:rPr>
          </w:pPr>
          <w:hyperlink w:anchor="_Toc63949995" w:history="1">
            <w:r w:rsidR="00311A3B" w:rsidRPr="000A3225">
              <w:rPr>
                <w:rStyle w:val="Hyperlink"/>
                <w:lang w:eastAsia="x-none"/>
              </w:rPr>
              <w:t>5.3</w:t>
            </w:r>
            <w:r w:rsidR="00311A3B">
              <w:rPr>
                <w:rFonts w:asciiTheme="minorHAnsi" w:eastAsiaTheme="minorEastAsia" w:hAnsiTheme="minorHAnsi" w:cstheme="minorBidi"/>
                <w:sz w:val="22"/>
                <w:szCs w:val="22"/>
              </w:rPr>
              <w:tab/>
            </w:r>
            <w:r w:rsidR="00311A3B" w:rsidRPr="000A3225">
              <w:rPr>
                <w:rStyle w:val="Hyperlink"/>
                <w:lang w:eastAsia="x-none"/>
              </w:rPr>
              <w:t>Samenwerkingsverband</w:t>
            </w:r>
            <w:r w:rsidR="00311A3B">
              <w:rPr>
                <w:webHidden/>
              </w:rPr>
              <w:tab/>
            </w:r>
            <w:r w:rsidR="00311A3B">
              <w:rPr>
                <w:webHidden/>
              </w:rPr>
              <w:fldChar w:fldCharType="begin"/>
            </w:r>
            <w:r w:rsidR="00311A3B">
              <w:rPr>
                <w:webHidden/>
              </w:rPr>
              <w:instrText xml:space="preserve"> PAGEREF _Toc63949995 \h </w:instrText>
            </w:r>
            <w:r w:rsidR="00311A3B">
              <w:rPr>
                <w:webHidden/>
              </w:rPr>
            </w:r>
            <w:r w:rsidR="00311A3B">
              <w:rPr>
                <w:webHidden/>
              </w:rPr>
              <w:fldChar w:fldCharType="separate"/>
            </w:r>
            <w:r>
              <w:rPr>
                <w:webHidden/>
              </w:rPr>
              <w:t>25</w:t>
            </w:r>
            <w:r w:rsidR="00311A3B">
              <w:rPr>
                <w:webHidden/>
              </w:rPr>
              <w:fldChar w:fldCharType="end"/>
            </w:r>
          </w:hyperlink>
        </w:p>
        <w:p w14:paraId="1F7B7BF1" w14:textId="25DB0564" w:rsidR="00311A3B" w:rsidRDefault="00E4335B">
          <w:pPr>
            <w:pStyle w:val="Inhopg2"/>
            <w:rPr>
              <w:rFonts w:asciiTheme="minorHAnsi" w:eastAsiaTheme="minorEastAsia" w:hAnsiTheme="minorHAnsi" w:cstheme="minorBidi"/>
              <w:sz w:val="22"/>
              <w:szCs w:val="22"/>
            </w:rPr>
          </w:pPr>
          <w:hyperlink w:anchor="_Toc63949996" w:history="1">
            <w:r w:rsidR="00311A3B" w:rsidRPr="000A3225">
              <w:rPr>
                <w:rStyle w:val="Hyperlink"/>
                <w:lang w:eastAsia="x-none"/>
              </w:rPr>
              <w:t>5.4</w:t>
            </w:r>
            <w:r w:rsidR="00311A3B">
              <w:rPr>
                <w:rFonts w:asciiTheme="minorHAnsi" w:eastAsiaTheme="minorEastAsia" w:hAnsiTheme="minorHAnsi" w:cstheme="minorBidi"/>
                <w:sz w:val="22"/>
                <w:szCs w:val="22"/>
              </w:rPr>
              <w:tab/>
            </w:r>
            <w:r w:rsidR="00311A3B" w:rsidRPr="000A3225">
              <w:rPr>
                <w:rStyle w:val="Hyperlink"/>
                <w:lang w:eastAsia="x-none"/>
              </w:rPr>
              <w:t>Onderaanneming</w:t>
            </w:r>
            <w:r w:rsidR="00311A3B">
              <w:rPr>
                <w:webHidden/>
              </w:rPr>
              <w:tab/>
            </w:r>
            <w:r w:rsidR="00311A3B">
              <w:rPr>
                <w:webHidden/>
              </w:rPr>
              <w:fldChar w:fldCharType="begin"/>
            </w:r>
            <w:r w:rsidR="00311A3B">
              <w:rPr>
                <w:webHidden/>
              </w:rPr>
              <w:instrText xml:space="preserve"> PAGEREF _Toc63949996 \h </w:instrText>
            </w:r>
            <w:r w:rsidR="00311A3B">
              <w:rPr>
                <w:webHidden/>
              </w:rPr>
            </w:r>
            <w:r w:rsidR="00311A3B">
              <w:rPr>
                <w:webHidden/>
              </w:rPr>
              <w:fldChar w:fldCharType="separate"/>
            </w:r>
            <w:r>
              <w:rPr>
                <w:webHidden/>
              </w:rPr>
              <w:t>26</w:t>
            </w:r>
            <w:r w:rsidR="00311A3B">
              <w:rPr>
                <w:webHidden/>
              </w:rPr>
              <w:fldChar w:fldCharType="end"/>
            </w:r>
          </w:hyperlink>
        </w:p>
        <w:p w14:paraId="5F4E8EF0" w14:textId="4181FEB9" w:rsidR="00311A3B" w:rsidRDefault="00E4335B">
          <w:pPr>
            <w:pStyle w:val="Inhopg2"/>
            <w:rPr>
              <w:rFonts w:asciiTheme="minorHAnsi" w:eastAsiaTheme="minorEastAsia" w:hAnsiTheme="minorHAnsi" w:cstheme="minorBidi"/>
              <w:sz w:val="22"/>
              <w:szCs w:val="22"/>
            </w:rPr>
          </w:pPr>
          <w:hyperlink w:anchor="_Toc63949997" w:history="1">
            <w:r w:rsidR="00311A3B" w:rsidRPr="000A3225">
              <w:rPr>
                <w:rStyle w:val="Hyperlink"/>
              </w:rPr>
              <w:t>5.5</w:t>
            </w:r>
            <w:r w:rsidR="00311A3B">
              <w:rPr>
                <w:rFonts w:asciiTheme="minorHAnsi" w:eastAsiaTheme="minorEastAsia" w:hAnsiTheme="minorHAnsi" w:cstheme="minorBidi"/>
                <w:sz w:val="22"/>
                <w:szCs w:val="22"/>
              </w:rPr>
              <w:tab/>
            </w:r>
            <w:r w:rsidR="00311A3B" w:rsidRPr="000A3225">
              <w:rPr>
                <w:rStyle w:val="Hyperlink"/>
                <w:lang w:eastAsia="x-none"/>
              </w:rPr>
              <w:t>Beroep op derden in het kader van het voldoen aan de geschiktheidseisen</w:t>
            </w:r>
            <w:r w:rsidR="00311A3B">
              <w:rPr>
                <w:webHidden/>
              </w:rPr>
              <w:tab/>
            </w:r>
            <w:r w:rsidR="00311A3B">
              <w:rPr>
                <w:webHidden/>
              </w:rPr>
              <w:fldChar w:fldCharType="begin"/>
            </w:r>
            <w:r w:rsidR="00311A3B">
              <w:rPr>
                <w:webHidden/>
              </w:rPr>
              <w:instrText xml:space="preserve"> PAGEREF _Toc63949997 \h </w:instrText>
            </w:r>
            <w:r w:rsidR="00311A3B">
              <w:rPr>
                <w:webHidden/>
              </w:rPr>
            </w:r>
            <w:r w:rsidR="00311A3B">
              <w:rPr>
                <w:webHidden/>
              </w:rPr>
              <w:fldChar w:fldCharType="separate"/>
            </w:r>
            <w:r>
              <w:rPr>
                <w:webHidden/>
              </w:rPr>
              <w:t>26</w:t>
            </w:r>
            <w:r w:rsidR="00311A3B">
              <w:rPr>
                <w:webHidden/>
              </w:rPr>
              <w:fldChar w:fldCharType="end"/>
            </w:r>
          </w:hyperlink>
        </w:p>
        <w:p w14:paraId="63CE647A" w14:textId="026580B7" w:rsidR="00311A3B" w:rsidRDefault="00E4335B">
          <w:pPr>
            <w:pStyle w:val="Inhopg3"/>
            <w:rPr>
              <w:rFonts w:asciiTheme="minorHAnsi" w:eastAsiaTheme="minorEastAsia" w:hAnsiTheme="minorHAnsi" w:cstheme="minorBidi"/>
              <w:sz w:val="22"/>
              <w:szCs w:val="22"/>
            </w:rPr>
          </w:pPr>
          <w:hyperlink w:anchor="_Toc63949998" w:history="1">
            <w:r w:rsidR="00311A3B" w:rsidRPr="000A3225">
              <w:rPr>
                <w:rStyle w:val="Hyperlink"/>
              </w:rPr>
              <w:t>5.5.1</w:t>
            </w:r>
            <w:r w:rsidR="00311A3B">
              <w:rPr>
                <w:rFonts w:asciiTheme="minorHAnsi" w:eastAsiaTheme="minorEastAsia" w:hAnsiTheme="minorHAnsi" w:cstheme="minorBidi"/>
                <w:sz w:val="22"/>
                <w:szCs w:val="22"/>
              </w:rPr>
              <w:tab/>
            </w:r>
            <w:r w:rsidR="00311A3B" w:rsidRPr="000A3225">
              <w:rPr>
                <w:rStyle w:val="Hyperlink"/>
              </w:rPr>
              <w:t>Algemeen</w:t>
            </w:r>
            <w:r w:rsidR="00311A3B">
              <w:rPr>
                <w:webHidden/>
              </w:rPr>
              <w:tab/>
            </w:r>
            <w:r w:rsidR="00311A3B">
              <w:rPr>
                <w:webHidden/>
              </w:rPr>
              <w:fldChar w:fldCharType="begin"/>
            </w:r>
            <w:r w:rsidR="00311A3B">
              <w:rPr>
                <w:webHidden/>
              </w:rPr>
              <w:instrText xml:space="preserve"> PAGEREF _Toc63949998 \h </w:instrText>
            </w:r>
            <w:r w:rsidR="00311A3B">
              <w:rPr>
                <w:webHidden/>
              </w:rPr>
            </w:r>
            <w:r w:rsidR="00311A3B">
              <w:rPr>
                <w:webHidden/>
              </w:rPr>
              <w:fldChar w:fldCharType="separate"/>
            </w:r>
            <w:r>
              <w:rPr>
                <w:webHidden/>
              </w:rPr>
              <w:t>26</w:t>
            </w:r>
            <w:r w:rsidR="00311A3B">
              <w:rPr>
                <w:webHidden/>
              </w:rPr>
              <w:fldChar w:fldCharType="end"/>
            </w:r>
          </w:hyperlink>
        </w:p>
        <w:p w14:paraId="7FF18D9C" w14:textId="65CFF24C" w:rsidR="00311A3B" w:rsidRDefault="00E4335B">
          <w:pPr>
            <w:pStyle w:val="Inhopg3"/>
            <w:rPr>
              <w:rFonts w:asciiTheme="minorHAnsi" w:eastAsiaTheme="minorEastAsia" w:hAnsiTheme="minorHAnsi" w:cstheme="minorBidi"/>
              <w:sz w:val="22"/>
              <w:szCs w:val="22"/>
            </w:rPr>
          </w:pPr>
          <w:hyperlink w:anchor="_Toc63949999" w:history="1">
            <w:r w:rsidR="00311A3B" w:rsidRPr="000A3225">
              <w:rPr>
                <w:rStyle w:val="Hyperlink"/>
              </w:rPr>
              <w:t>5.5.2</w:t>
            </w:r>
            <w:r w:rsidR="00311A3B">
              <w:rPr>
                <w:rFonts w:asciiTheme="minorHAnsi" w:eastAsiaTheme="minorEastAsia" w:hAnsiTheme="minorHAnsi" w:cstheme="minorBidi"/>
                <w:sz w:val="22"/>
                <w:szCs w:val="22"/>
              </w:rPr>
              <w:tab/>
            </w:r>
            <w:r w:rsidR="00311A3B" w:rsidRPr="000A3225">
              <w:rPr>
                <w:rStyle w:val="Hyperlink"/>
              </w:rPr>
              <w:t>Beroep op de technische en beroepsbekwaamheid</w:t>
            </w:r>
            <w:r w:rsidR="00311A3B">
              <w:rPr>
                <w:webHidden/>
              </w:rPr>
              <w:tab/>
            </w:r>
            <w:r w:rsidR="00311A3B">
              <w:rPr>
                <w:webHidden/>
              </w:rPr>
              <w:fldChar w:fldCharType="begin"/>
            </w:r>
            <w:r w:rsidR="00311A3B">
              <w:rPr>
                <w:webHidden/>
              </w:rPr>
              <w:instrText xml:space="preserve"> PAGEREF _Toc63949999 \h </w:instrText>
            </w:r>
            <w:r w:rsidR="00311A3B">
              <w:rPr>
                <w:webHidden/>
              </w:rPr>
            </w:r>
            <w:r w:rsidR="00311A3B">
              <w:rPr>
                <w:webHidden/>
              </w:rPr>
              <w:fldChar w:fldCharType="separate"/>
            </w:r>
            <w:r>
              <w:rPr>
                <w:webHidden/>
              </w:rPr>
              <w:t>27</w:t>
            </w:r>
            <w:r w:rsidR="00311A3B">
              <w:rPr>
                <w:webHidden/>
              </w:rPr>
              <w:fldChar w:fldCharType="end"/>
            </w:r>
          </w:hyperlink>
        </w:p>
        <w:p w14:paraId="70D28C16" w14:textId="76AC1024" w:rsidR="00311A3B" w:rsidRDefault="00E4335B">
          <w:pPr>
            <w:pStyle w:val="Inhopg3"/>
            <w:rPr>
              <w:rFonts w:asciiTheme="minorHAnsi" w:eastAsiaTheme="minorEastAsia" w:hAnsiTheme="minorHAnsi" w:cstheme="minorBidi"/>
              <w:sz w:val="22"/>
              <w:szCs w:val="22"/>
            </w:rPr>
          </w:pPr>
          <w:hyperlink w:anchor="_Toc63950000" w:history="1">
            <w:r w:rsidR="00311A3B" w:rsidRPr="000A3225">
              <w:rPr>
                <w:rStyle w:val="Hyperlink"/>
              </w:rPr>
              <w:t>5.5.3</w:t>
            </w:r>
            <w:r w:rsidR="00311A3B">
              <w:rPr>
                <w:rFonts w:asciiTheme="minorHAnsi" w:eastAsiaTheme="minorEastAsia" w:hAnsiTheme="minorHAnsi" w:cstheme="minorBidi"/>
                <w:sz w:val="22"/>
                <w:szCs w:val="22"/>
              </w:rPr>
              <w:tab/>
            </w:r>
            <w:r w:rsidR="00311A3B" w:rsidRPr="000A3225">
              <w:rPr>
                <w:rStyle w:val="Hyperlink"/>
              </w:rPr>
              <w:t>Beroep op de financiële en economische draagkracht</w:t>
            </w:r>
            <w:r w:rsidR="00311A3B">
              <w:rPr>
                <w:webHidden/>
              </w:rPr>
              <w:tab/>
            </w:r>
            <w:r w:rsidR="00311A3B">
              <w:rPr>
                <w:webHidden/>
              </w:rPr>
              <w:fldChar w:fldCharType="begin"/>
            </w:r>
            <w:r w:rsidR="00311A3B">
              <w:rPr>
                <w:webHidden/>
              </w:rPr>
              <w:instrText xml:space="preserve"> PAGEREF _Toc63950000 \h </w:instrText>
            </w:r>
            <w:r w:rsidR="00311A3B">
              <w:rPr>
                <w:webHidden/>
              </w:rPr>
            </w:r>
            <w:r w:rsidR="00311A3B">
              <w:rPr>
                <w:webHidden/>
              </w:rPr>
              <w:fldChar w:fldCharType="separate"/>
            </w:r>
            <w:r>
              <w:rPr>
                <w:webHidden/>
              </w:rPr>
              <w:t>27</w:t>
            </w:r>
            <w:r w:rsidR="00311A3B">
              <w:rPr>
                <w:webHidden/>
              </w:rPr>
              <w:fldChar w:fldCharType="end"/>
            </w:r>
          </w:hyperlink>
        </w:p>
        <w:p w14:paraId="58550FEB" w14:textId="05752ACF" w:rsidR="00311A3B" w:rsidRDefault="00E4335B">
          <w:pPr>
            <w:pStyle w:val="Inhopg3"/>
            <w:rPr>
              <w:rFonts w:asciiTheme="minorHAnsi" w:eastAsiaTheme="minorEastAsia" w:hAnsiTheme="minorHAnsi" w:cstheme="minorBidi"/>
              <w:sz w:val="22"/>
              <w:szCs w:val="22"/>
            </w:rPr>
          </w:pPr>
          <w:hyperlink w:anchor="_Toc63950001" w:history="1">
            <w:r w:rsidR="00311A3B" w:rsidRPr="000A3225">
              <w:rPr>
                <w:rStyle w:val="Hyperlink"/>
              </w:rPr>
              <w:t>5.5.4</w:t>
            </w:r>
            <w:r w:rsidR="00311A3B">
              <w:rPr>
                <w:rFonts w:asciiTheme="minorHAnsi" w:eastAsiaTheme="minorEastAsia" w:hAnsiTheme="minorHAnsi" w:cstheme="minorBidi"/>
                <w:sz w:val="22"/>
                <w:szCs w:val="22"/>
              </w:rPr>
              <w:tab/>
            </w:r>
            <w:r w:rsidR="00311A3B" w:rsidRPr="000A3225">
              <w:rPr>
                <w:rStyle w:val="Hyperlink"/>
              </w:rPr>
              <w:t>Vervangende derde(n)</w:t>
            </w:r>
            <w:r w:rsidR="00311A3B">
              <w:rPr>
                <w:webHidden/>
              </w:rPr>
              <w:tab/>
            </w:r>
            <w:r w:rsidR="00311A3B">
              <w:rPr>
                <w:webHidden/>
              </w:rPr>
              <w:fldChar w:fldCharType="begin"/>
            </w:r>
            <w:r w:rsidR="00311A3B">
              <w:rPr>
                <w:webHidden/>
              </w:rPr>
              <w:instrText xml:space="preserve"> PAGEREF _Toc63950001 \h </w:instrText>
            </w:r>
            <w:r w:rsidR="00311A3B">
              <w:rPr>
                <w:webHidden/>
              </w:rPr>
            </w:r>
            <w:r w:rsidR="00311A3B">
              <w:rPr>
                <w:webHidden/>
              </w:rPr>
              <w:fldChar w:fldCharType="separate"/>
            </w:r>
            <w:r>
              <w:rPr>
                <w:webHidden/>
              </w:rPr>
              <w:t>28</w:t>
            </w:r>
            <w:r w:rsidR="00311A3B">
              <w:rPr>
                <w:webHidden/>
              </w:rPr>
              <w:fldChar w:fldCharType="end"/>
            </w:r>
          </w:hyperlink>
        </w:p>
        <w:p w14:paraId="525081D0" w14:textId="2922FE0F" w:rsidR="00311A3B" w:rsidRDefault="00E4335B">
          <w:pPr>
            <w:pStyle w:val="Inhopg1"/>
            <w:rPr>
              <w:rFonts w:asciiTheme="minorHAnsi" w:eastAsiaTheme="minorEastAsia" w:hAnsiTheme="minorHAnsi" w:cstheme="minorBidi"/>
              <w:b w:val="0"/>
              <w:sz w:val="22"/>
              <w:szCs w:val="22"/>
            </w:rPr>
          </w:pPr>
          <w:hyperlink w:anchor="_Toc63950002" w:history="1">
            <w:r w:rsidR="00311A3B" w:rsidRPr="000A3225">
              <w:rPr>
                <w:rStyle w:val="Hyperlink"/>
              </w:rPr>
              <w:t>6</w:t>
            </w:r>
            <w:r w:rsidR="00311A3B">
              <w:rPr>
                <w:rFonts w:asciiTheme="minorHAnsi" w:eastAsiaTheme="minorEastAsia" w:hAnsiTheme="minorHAnsi" w:cstheme="minorBidi"/>
                <w:b w:val="0"/>
                <w:sz w:val="22"/>
                <w:szCs w:val="22"/>
              </w:rPr>
              <w:tab/>
            </w:r>
            <w:r w:rsidR="00311A3B" w:rsidRPr="000A3225">
              <w:rPr>
                <w:rStyle w:val="Hyperlink"/>
              </w:rPr>
              <w:t>Uitsluitingsgronden</w:t>
            </w:r>
            <w:r w:rsidR="00311A3B">
              <w:rPr>
                <w:webHidden/>
              </w:rPr>
              <w:tab/>
            </w:r>
            <w:r w:rsidR="00311A3B">
              <w:rPr>
                <w:webHidden/>
              </w:rPr>
              <w:fldChar w:fldCharType="begin"/>
            </w:r>
            <w:r w:rsidR="00311A3B">
              <w:rPr>
                <w:webHidden/>
              </w:rPr>
              <w:instrText xml:space="preserve"> PAGEREF _Toc63950002 \h </w:instrText>
            </w:r>
            <w:r w:rsidR="00311A3B">
              <w:rPr>
                <w:webHidden/>
              </w:rPr>
            </w:r>
            <w:r w:rsidR="00311A3B">
              <w:rPr>
                <w:webHidden/>
              </w:rPr>
              <w:fldChar w:fldCharType="separate"/>
            </w:r>
            <w:r>
              <w:rPr>
                <w:webHidden/>
              </w:rPr>
              <w:t>29</w:t>
            </w:r>
            <w:r w:rsidR="00311A3B">
              <w:rPr>
                <w:webHidden/>
              </w:rPr>
              <w:fldChar w:fldCharType="end"/>
            </w:r>
          </w:hyperlink>
        </w:p>
        <w:p w14:paraId="7590E16D" w14:textId="1EB3D2A4" w:rsidR="00311A3B" w:rsidRDefault="00E4335B">
          <w:pPr>
            <w:pStyle w:val="Inhopg2"/>
            <w:rPr>
              <w:rFonts w:asciiTheme="minorHAnsi" w:eastAsiaTheme="minorEastAsia" w:hAnsiTheme="minorHAnsi" w:cstheme="minorBidi"/>
              <w:sz w:val="22"/>
              <w:szCs w:val="22"/>
            </w:rPr>
          </w:pPr>
          <w:hyperlink w:anchor="_Toc63950003" w:history="1">
            <w:r w:rsidR="00311A3B" w:rsidRPr="000A3225">
              <w:rPr>
                <w:rStyle w:val="Hyperlink"/>
              </w:rPr>
              <w:t>6.1</w:t>
            </w:r>
            <w:r w:rsidR="00311A3B">
              <w:rPr>
                <w:rFonts w:asciiTheme="minorHAnsi" w:eastAsiaTheme="minorEastAsia" w:hAnsiTheme="minorHAnsi" w:cstheme="minorBidi"/>
                <w:sz w:val="22"/>
                <w:szCs w:val="22"/>
              </w:rPr>
              <w:tab/>
            </w:r>
            <w:r w:rsidR="00311A3B" w:rsidRPr="000A3225">
              <w:rPr>
                <w:rStyle w:val="Hyperlink"/>
              </w:rPr>
              <w:t>Uitsluitingsgronden</w:t>
            </w:r>
            <w:r w:rsidR="00311A3B">
              <w:rPr>
                <w:webHidden/>
              </w:rPr>
              <w:tab/>
            </w:r>
            <w:r w:rsidR="00311A3B">
              <w:rPr>
                <w:webHidden/>
              </w:rPr>
              <w:fldChar w:fldCharType="begin"/>
            </w:r>
            <w:r w:rsidR="00311A3B">
              <w:rPr>
                <w:webHidden/>
              </w:rPr>
              <w:instrText xml:space="preserve"> PAGEREF _Toc63950003 \h </w:instrText>
            </w:r>
            <w:r w:rsidR="00311A3B">
              <w:rPr>
                <w:webHidden/>
              </w:rPr>
            </w:r>
            <w:r w:rsidR="00311A3B">
              <w:rPr>
                <w:webHidden/>
              </w:rPr>
              <w:fldChar w:fldCharType="separate"/>
            </w:r>
            <w:r>
              <w:rPr>
                <w:webHidden/>
              </w:rPr>
              <w:t>29</w:t>
            </w:r>
            <w:r w:rsidR="00311A3B">
              <w:rPr>
                <w:webHidden/>
              </w:rPr>
              <w:fldChar w:fldCharType="end"/>
            </w:r>
          </w:hyperlink>
        </w:p>
        <w:p w14:paraId="5224FCC5" w14:textId="70801F58" w:rsidR="00311A3B" w:rsidRDefault="00E4335B">
          <w:pPr>
            <w:pStyle w:val="Inhopg3"/>
            <w:rPr>
              <w:rFonts w:asciiTheme="minorHAnsi" w:eastAsiaTheme="minorEastAsia" w:hAnsiTheme="minorHAnsi" w:cstheme="minorBidi"/>
              <w:sz w:val="22"/>
              <w:szCs w:val="22"/>
            </w:rPr>
          </w:pPr>
          <w:hyperlink w:anchor="_Toc63950004" w:history="1">
            <w:r w:rsidR="00311A3B" w:rsidRPr="000A3225">
              <w:rPr>
                <w:rStyle w:val="Hyperlink"/>
              </w:rPr>
              <w:t>6.1.1</w:t>
            </w:r>
            <w:r w:rsidR="00311A3B">
              <w:rPr>
                <w:rFonts w:asciiTheme="minorHAnsi" w:eastAsiaTheme="minorEastAsia" w:hAnsiTheme="minorHAnsi" w:cstheme="minorBidi"/>
                <w:sz w:val="22"/>
                <w:szCs w:val="22"/>
              </w:rPr>
              <w:tab/>
            </w:r>
            <w:r w:rsidR="00311A3B" w:rsidRPr="000A3225">
              <w:rPr>
                <w:rStyle w:val="Hyperlink"/>
              </w:rPr>
              <w:t>Uitsluitingsgronden</w:t>
            </w:r>
            <w:r w:rsidR="00311A3B">
              <w:rPr>
                <w:webHidden/>
              </w:rPr>
              <w:tab/>
            </w:r>
            <w:r w:rsidR="00311A3B">
              <w:rPr>
                <w:webHidden/>
              </w:rPr>
              <w:fldChar w:fldCharType="begin"/>
            </w:r>
            <w:r w:rsidR="00311A3B">
              <w:rPr>
                <w:webHidden/>
              </w:rPr>
              <w:instrText xml:space="preserve"> PAGEREF _Toc63950004 \h </w:instrText>
            </w:r>
            <w:r w:rsidR="00311A3B">
              <w:rPr>
                <w:webHidden/>
              </w:rPr>
            </w:r>
            <w:r w:rsidR="00311A3B">
              <w:rPr>
                <w:webHidden/>
              </w:rPr>
              <w:fldChar w:fldCharType="separate"/>
            </w:r>
            <w:r>
              <w:rPr>
                <w:webHidden/>
              </w:rPr>
              <w:t>29</w:t>
            </w:r>
            <w:r w:rsidR="00311A3B">
              <w:rPr>
                <w:webHidden/>
              </w:rPr>
              <w:fldChar w:fldCharType="end"/>
            </w:r>
          </w:hyperlink>
        </w:p>
        <w:p w14:paraId="7001FA3D" w14:textId="4188DA65" w:rsidR="00311A3B" w:rsidRDefault="00E4335B">
          <w:pPr>
            <w:pStyle w:val="Inhopg3"/>
            <w:rPr>
              <w:rFonts w:asciiTheme="minorHAnsi" w:eastAsiaTheme="minorEastAsia" w:hAnsiTheme="minorHAnsi" w:cstheme="minorBidi"/>
              <w:sz w:val="22"/>
              <w:szCs w:val="22"/>
            </w:rPr>
          </w:pPr>
          <w:hyperlink w:anchor="_Toc63950005" w:history="1">
            <w:r w:rsidR="00311A3B" w:rsidRPr="000A3225">
              <w:rPr>
                <w:rStyle w:val="Hyperlink"/>
              </w:rPr>
              <w:t xml:space="preserve">6.1.2. </w:t>
            </w:r>
            <w:r w:rsidR="00311A3B">
              <w:rPr>
                <w:rFonts w:asciiTheme="minorHAnsi" w:eastAsiaTheme="minorEastAsia" w:hAnsiTheme="minorHAnsi" w:cstheme="minorBidi"/>
                <w:sz w:val="22"/>
                <w:szCs w:val="22"/>
              </w:rPr>
              <w:tab/>
            </w:r>
            <w:r w:rsidR="00311A3B" w:rsidRPr="000A3225">
              <w:rPr>
                <w:rStyle w:val="Hyperlink"/>
              </w:rPr>
              <w:t>Bewijsmiddelen uitsluitingsgronden</w:t>
            </w:r>
            <w:r w:rsidR="00311A3B">
              <w:rPr>
                <w:webHidden/>
              </w:rPr>
              <w:tab/>
            </w:r>
            <w:r w:rsidR="00311A3B">
              <w:rPr>
                <w:webHidden/>
              </w:rPr>
              <w:fldChar w:fldCharType="begin"/>
            </w:r>
            <w:r w:rsidR="00311A3B">
              <w:rPr>
                <w:webHidden/>
              </w:rPr>
              <w:instrText xml:space="preserve"> PAGEREF _Toc63950005 \h </w:instrText>
            </w:r>
            <w:r w:rsidR="00311A3B">
              <w:rPr>
                <w:webHidden/>
              </w:rPr>
            </w:r>
            <w:r w:rsidR="00311A3B">
              <w:rPr>
                <w:webHidden/>
              </w:rPr>
              <w:fldChar w:fldCharType="separate"/>
            </w:r>
            <w:r>
              <w:rPr>
                <w:webHidden/>
              </w:rPr>
              <w:t>29</w:t>
            </w:r>
            <w:r w:rsidR="00311A3B">
              <w:rPr>
                <w:webHidden/>
              </w:rPr>
              <w:fldChar w:fldCharType="end"/>
            </w:r>
          </w:hyperlink>
        </w:p>
        <w:p w14:paraId="16E9ECD9" w14:textId="27BAAD55" w:rsidR="00311A3B" w:rsidRDefault="00E4335B">
          <w:pPr>
            <w:pStyle w:val="Inhopg1"/>
            <w:rPr>
              <w:rFonts w:asciiTheme="minorHAnsi" w:eastAsiaTheme="minorEastAsia" w:hAnsiTheme="minorHAnsi" w:cstheme="minorBidi"/>
              <w:b w:val="0"/>
              <w:sz w:val="22"/>
              <w:szCs w:val="22"/>
            </w:rPr>
          </w:pPr>
          <w:hyperlink w:anchor="_Toc63950006" w:history="1">
            <w:r w:rsidR="00311A3B" w:rsidRPr="000A3225">
              <w:rPr>
                <w:rStyle w:val="Hyperlink"/>
              </w:rPr>
              <w:t>7</w:t>
            </w:r>
            <w:r w:rsidR="00311A3B">
              <w:rPr>
                <w:rFonts w:asciiTheme="minorHAnsi" w:eastAsiaTheme="minorEastAsia" w:hAnsiTheme="minorHAnsi" w:cstheme="minorBidi"/>
                <w:b w:val="0"/>
                <w:sz w:val="22"/>
                <w:szCs w:val="22"/>
              </w:rPr>
              <w:tab/>
            </w:r>
            <w:r w:rsidR="00311A3B" w:rsidRPr="000A3225">
              <w:rPr>
                <w:rStyle w:val="Hyperlink"/>
              </w:rPr>
              <w:t>Geschiktheidseisen</w:t>
            </w:r>
            <w:r w:rsidR="00311A3B">
              <w:rPr>
                <w:webHidden/>
              </w:rPr>
              <w:tab/>
            </w:r>
            <w:r w:rsidR="00311A3B">
              <w:rPr>
                <w:webHidden/>
              </w:rPr>
              <w:fldChar w:fldCharType="begin"/>
            </w:r>
            <w:r w:rsidR="00311A3B">
              <w:rPr>
                <w:webHidden/>
              </w:rPr>
              <w:instrText xml:space="preserve"> PAGEREF _Toc63950006 \h </w:instrText>
            </w:r>
            <w:r w:rsidR="00311A3B">
              <w:rPr>
                <w:webHidden/>
              </w:rPr>
            </w:r>
            <w:r w:rsidR="00311A3B">
              <w:rPr>
                <w:webHidden/>
              </w:rPr>
              <w:fldChar w:fldCharType="separate"/>
            </w:r>
            <w:r>
              <w:rPr>
                <w:webHidden/>
              </w:rPr>
              <w:t>31</w:t>
            </w:r>
            <w:r w:rsidR="00311A3B">
              <w:rPr>
                <w:webHidden/>
              </w:rPr>
              <w:fldChar w:fldCharType="end"/>
            </w:r>
          </w:hyperlink>
        </w:p>
        <w:p w14:paraId="27300FE2" w14:textId="15FA25A8" w:rsidR="00311A3B" w:rsidRDefault="00E4335B">
          <w:pPr>
            <w:pStyle w:val="Inhopg2"/>
            <w:rPr>
              <w:rFonts w:asciiTheme="minorHAnsi" w:eastAsiaTheme="minorEastAsia" w:hAnsiTheme="minorHAnsi" w:cstheme="minorBidi"/>
              <w:sz w:val="22"/>
              <w:szCs w:val="22"/>
            </w:rPr>
          </w:pPr>
          <w:hyperlink w:anchor="_Toc63950007" w:history="1">
            <w:r w:rsidR="00311A3B" w:rsidRPr="000A3225">
              <w:rPr>
                <w:rStyle w:val="Hyperlink"/>
              </w:rPr>
              <w:t>7.1</w:t>
            </w:r>
            <w:r w:rsidR="00311A3B">
              <w:rPr>
                <w:rFonts w:asciiTheme="minorHAnsi" w:eastAsiaTheme="minorEastAsia" w:hAnsiTheme="minorHAnsi" w:cstheme="minorBidi"/>
                <w:sz w:val="22"/>
                <w:szCs w:val="22"/>
              </w:rPr>
              <w:tab/>
            </w:r>
            <w:r w:rsidR="00311A3B" w:rsidRPr="000A3225">
              <w:rPr>
                <w:rStyle w:val="Hyperlink"/>
              </w:rPr>
              <w:t>Inleiding</w:t>
            </w:r>
            <w:r w:rsidR="00311A3B">
              <w:rPr>
                <w:webHidden/>
              </w:rPr>
              <w:tab/>
            </w:r>
            <w:r w:rsidR="00311A3B">
              <w:rPr>
                <w:webHidden/>
              </w:rPr>
              <w:fldChar w:fldCharType="begin"/>
            </w:r>
            <w:r w:rsidR="00311A3B">
              <w:rPr>
                <w:webHidden/>
              </w:rPr>
              <w:instrText xml:space="preserve"> PAGEREF _Toc63950007 \h </w:instrText>
            </w:r>
            <w:r w:rsidR="00311A3B">
              <w:rPr>
                <w:webHidden/>
              </w:rPr>
            </w:r>
            <w:r w:rsidR="00311A3B">
              <w:rPr>
                <w:webHidden/>
              </w:rPr>
              <w:fldChar w:fldCharType="separate"/>
            </w:r>
            <w:r>
              <w:rPr>
                <w:webHidden/>
              </w:rPr>
              <w:t>31</w:t>
            </w:r>
            <w:r w:rsidR="00311A3B">
              <w:rPr>
                <w:webHidden/>
              </w:rPr>
              <w:fldChar w:fldCharType="end"/>
            </w:r>
          </w:hyperlink>
        </w:p>
        <w:p w14:paraId="79DE1CC7" w14:textId="71CB5F78" w:rsidR="00311A3B" w:rsidRDefault="00E4335B">
          <w:pPr>
            <w:pStyle w:val="Inhopg2"/>
            <w:rPr>
              <w:rFonts w:asciiTheme="minorHAnsi" w:eastAsiaTheme="minorEastAsia" w:hAnsiTheme="minorHAnsi" w:cstheme="minorBidi"/>
              <w:sz w:val="22"/>
              <w:szCs w:val="22"/>
            </w:rPr>
          </w:pPr>
          <w:hyperlink w:anchor="_Toc63950008" w:history="1">
            <w:r w:rsidR="00311A3B" w:rsidRPr="000A3225">
              <w:rPr>
                <w:rStyle w:val="Hyperlink"/>
              </w:rPr>
              <w:t>7.2</w:t>
            </w:r>
            <w:r w:rsidR="00311A3B">
              <w:rPr>
                <w:rFonts w:asciiTheme="minorHAnsi" w:eastAsiaTheme="minorEastAsia" w:hAnsiTheme="minorHAnsi" w:cstheme="minorBidi"/>
                <w:sz w:val="22"/>
                <w:szCs w:val="22"/>
              </w:rPr>
              <w:tab/>
            </w:r>
            <w:r w:rsidR="00311A3B" w:rsidRPr="000A3225">
              <w:rPr>
                <w:rStyle w:val="Hyperlink"/>
              </w:rPr>
              <w:t>Bevoegdheid de beroepsactiviteiten uit te voeren</w:t>
            </w:r>
            <w:r w:rsidR="00311A3B">
              <w:rPr>
                <w:webHidden/>
              </w:rPr>
              <w:tab/>
            </w:r>
            <w:r w:rsidR="00311A3B">
              <w:rPr>
                <w:webHidden/>
              </w:rPr>
              <w:fldChar w:fldCharType="begin"/>
            </w:r>
            <w:r w:rsidR="00311A3B">
              <w:rPr>
                <w:webHidden/>
              </w:rPr>
              <w:instrText xml:space="preserve"> PAGEREF _Toc63950008 \h </w:instrText>
            </w:r>
            <w:r w:rsidR="00311A3B">
              <w:rPr>
                <w:webHidden/>
              </w:rPr>
            </w:r>
            <w:r w:rsidR="00311A3B">
              <w:rPr>
                <w:webHidden/>
              </w:rPr>
              <w:fldChar w:fldCharType="separate"/>
            </w:r>
            <w:r>
              <w:rPr>
                <w:webHidden/>
              </w:rPr>
              <w:t>31</w:t>
            </w:r>
            <w:r w:rsidR="00311A3B">
              <w:rPr>
                <w:webHidden/>
              </w:rPr>
              <w:fldChar w:fldCharType="end"/>
            </w:r>
          </w:hyperlink>
        </w:p>
        <w:p w14:paraId="5902E9AA" w14:textId="05CC6172" w:rsidR="00311A3B" w:rsidRDefault="00E4335B">
          <w:pPr>
            <w:pStyle w:val="Inhopg2"/>
            <w:rPr>
              <w:rFonts w:asciiTheme="minorHAnsi" w:eastAsiaTheme="minorEastAsia" w:hAnsiTheme="minorHAnsi" w:cstheme="minorBidi"/>
              <w:sz w:val="22"/>
              <w:szCs w:val="22"/>
            </w:rPr>
          </w:pPr>
          <w:hyperlink w:anchor="_Toc63950009" w:history="1">
            <w:r w:rsidR="00311A3B" w:rsidRPr="000A3225">
              <w:rPr>
                <w:rStyle w:val="Hyperlink"/>
              </w:rPr>
              <w:t>7.3</w:t>
            </w:r>
            <w:r w:rsidR="00311A3B">
              <w:rPr>
                <w:rFonts w:asciiTheme="minorHAnsi" w:eastAsiaTheme="minorEastAsia" w:hAnsiTheme="minorHAnsi" w:cstheme="minorBidi"/>
                <w:sz w:val="22"/>
                <w:szCs w:val="22"/>
              </w:rPr>
              <w:tab/>
            </w:r>
            <w:r w:rsidR="00311A3B" w:rsidRPr="000A3225">
              <w:rPr>
                <w:rStyle w:val="Hyperlink"/>
              </w:rPr>
              <w:t>Financiële en economische draagkracht</w:t>
            </w:r>
            <w:r w:rsidR="00311A3B">
              <w:rPr>
                <w:webHidden/>
              </w:rPr>
              <w:tab/>
            </w:r>
            <w:r w:rsidR="00311A3B">
              <w:rPr>
                <w:webHidden/>
              </w:rPr>
              <w:fldChar w:fldCharType="begin"/>
            </w:r>
            <w:r w:rsidR="00311A3B">
              <w:rPr>
                <w:webHidden/>
              </w:rPr>
              <w:instrText xml:space="preserve"> PAGEREF _Toc63950009 \h </w:instrText>
            </w:r>
            <w:r w:rsidR="00311A3B">
              <w:rPr>
                <w:webHidden/>
              </w:rPr>
            </w:r>
            <w:r w:rsidR="00311A3B">
              <w:rPr>
                <w:webHidden/>
              </w:rPr>
              <w:fldChar w:fldCharType="separate"/>
            </w:r>
            <w:r>
              <w:rPr>
                <w:webHidden/>
              </w:rPr>
              <w:t>32</w:t>
            </w:r>
            <w:r w:rsidR="00311A3B">
              <w:rPr>
                <w:webHidden/>
              </w:rPr>
              <w:fldChar w:fldCharType="end"/>
            </w:r>
          </w:hyperlink>
        </w:p>
        <w:p w14:paraId="5FCB03D6" w14:textId="24002882" w:rsidR="00311A3B" w:rsidRDefault="00E4335B">
          <w:pPr>
            <w:pStyle w:val="Inhopg2"/>
            <w:rPr>
              <w:rFonts w:asciiTheme="minorHAnsi" w:eastAsiaTheme="minorEastAsia" w:hAnsiTheme="minorHAnsi" w:cstheme="minorBidi"/>
              <w:sz w:val="22"/>
              <w:szCs w:val="22"/>
            </w:rPr>
          </w:pPr>
          <w:hyperlink w:anchor="_Toc63950010" w:history="1">
            <w:r w:rsidR="00311A3B" w:rsidRPr="000A3225">
              <w:rPr>
                <w:rStyle w:val="Hyperlink"/>
              </w:rPr>
              <w:t>7.4</w:t>
            </w:r>
            <w:r w:rsidR="00311A3B">
              <w:rPr>
                <w:rFonts w:asciiTheme="minorHAnsi" w:eastAsiaTheme="minorEastAsia" w:hAnsiTheme="minorHAnsi" w:cstheme="minorBidi"/>
                <w:sz w:val="22"/>
                <w:szCs w:val="22"/>
              </w:rPr>
              <w:tab/>
            </w:r>
            <w:r w:rsidR="00311A3B" w:rsidRPr="000A3225">
              <w:rPr>
                <w:rStyle w:val="Hyperlink"/>
              </w:rPr>
              <w:t>Technische bekwaamheid en beroepsbekwaamheid</w:t>
            </w:r>
            <w:r w:rsidR="00311A3B">
              <w:rPr>
                <w:webHidden/>
              </w:rPr>
              <w:tab/>
            </w:r>
            <w:r w:rsidR="00311A3B">
              <w:rPr>
                <w:webHidden/>
              </w:rPr>
              <w:fldChar w:fldCharType="begin"/>
            </w:r>
            <w:r w:rsidR="00311A3B">
              <w:rPr>
                <w:webHidden/>
              </w:rPr>
              <w:instrText xml:space="preserve"> PAGEREF _Toc63950010 \h </w:instrText>
            </w:r>
            <w:r w:rsidR="00311A3B">
              <w:rPr>
                <w:webHidden/>
              </w:rPr>
            </w:r>
            <w:r w:rsidR="00311A3B">
              <w:rPr>
                <w:webHidden/>
              </w:rPr>
              <w:fldChar w:fldCharType="separate"/>
            </w:r>
            <w:r>
              <w:rPr>
                <w:webHidden/>
              </w:rPr>
              <w:t>33</w:t>
            </w:r>
            <w:r w:rsidR="00311A3B">
              <w:rPr>
                <w:webHidden/>
              </w:rPr>
              <w:fldChar w:fldCharType="end"/>
            </w:r>
          </w:hyperlink>
        </w:p>
        <w:p w14:paraId="0A5F03DC" w14:textId="34EB654B" w:rsidR="00311A3B" w:rsidRDefault="00E4335B">
          <w:pPr>
            <w:pStyle w:val="Inhopg2"/>
            <w:rPr>
              <w:rFonts w:asciiTheme="minorHAnsi" w:eastAsiaTheme="minorEastAsia" w:hAnsiTheme="minorHAnsi" w:cstheme="minorBidi"/>
              <w:sz w:val="22"/>
              <w:szCs w:val="22"/>
            </w:rPr>
          </w:pPr>
          <w:hyperlink w:anchor="_Toc63950011" w:history="1">
            <w:r w:rsidR="00311A3B" w:rsidRPr="000A3225">
              <w:rPr>
                <w:rStyle w:val="Hyperlink"/>
              </w:rPr>
              <w:t>7.5</w:t>
            </w:r>
            <w:r w:rsidR="00311A3B">
              <w:rPr>
                <w:rFonts w:asciiTheme="minorHAnsi" w:eastAsiaTheme="minorEastAsia" w:hAnsiTheme="minorHAnsi" w:cstheme="minorBidi"/>
                <w:sz w:val="22"/>
                <w:szCs w:val="22"/>
              </w:rPr>
              <w:tab/>
            </w:r>
            <w:r w:rsidR="00311A3B" w:rsidRPr="000A3225">
              <w:rPr>
                <w:rStyle w:val="Hyperlink"/>
              </w:rPr>
              <w:t>Bewijsmiddelen geschiktheidseisen en uitsluitingsgronden</w:t>
            </w:r>
            <w:r w:rsidR="00311A3B">
              <w:rPr>
                <w:webHidden/>
              </w:rPr>
              <w:tab/>
            </w:r>
            <w:r w:rsidR="00311A3B">
              <w:rPr>
                <w:webHidden/>
              </w:rPr>
              <w:fldChar w:fldCharType="begin"/>
            </w:r>
            <w:r w:rsidR="00311A3B">
              <w:rPr>
                <w:webHidden/>
              </w:rPr>
              <w:instrText xml:space="preserve"> PAGEREF _Toc63950011 \h </w:instrText>
            </w:r>
            <w:r w:rsidR="00311A3B">
              <w:rPr>
                <w:webHidden/>
              </w:rPr>
            </w:r>
            <w:r w:rsidR="00311A3B">
              <w:rPr>
                <w:webHidden/>
              </w:rPr>
              <w:fldChar w:fldCharType="separate"/>
            </w:r>
            <w:r>
              <w:rPr>
                <w:webHidden/>
              </w:rPr>
              <w:t>36</w:t>
            </w:r>
            <w:r w:rsidR="00311A3B">
              <w:rPr>
                <w:webHidden/>
              </w:rPr>
              <w:fldChar w:fldCharType="end"/>
            </w:r>
          </w:hyperlink>
        </w:p>
        <w:p w14:paraId="7A23BD99" w14:textId="7818C843" w:rsidR="00311A3B" w:rsidRDefault="00E4335B">
          <w:pPr>
            <w:pStyle w:val="Inhopg1"/>
            <w:rPr>
              <w:rFonts w:asciiTheme="minorHAnsi" w:eastAsiaTheme="minorEastAsia" w:hAnsiTheme="minorHAnsi" w:cstheme="minorBidi"/>
              <w:b w:val="0"/>
              <w:sz w:val="22"/>
              <w:szCs w:val="22"/>
            </w:rPr>
          </w:pPr>
          <w:hyperlink w:anchor="_Toc63950012" w:history="1">
            <w:r w:rsidR="00311A3B" w:rsidRPr="000A3225">
              <w:rPr>
                <w:rStyle w:val="Hyperlink"/>
              </w:rPr>
              <w:t>8</w:t>
            </w:r>
            <w:r w:rsidR="00311A3B">
              <w:rPr>
                <w:rFonts w:asciiTheme="minorHAnsi" w:eastAsiaTheme="minorEastAsia" w:hAnsiTheme="minorHAnsi" w:cstheme="minorBidi"/>
                <w:b w:val="0"/>
                <w:sz w:val="22"/>
                <w:szCs w:val="22"/>
              </w:rPr>
              <w:tab/>
            </w:r>
            <w:r w:rsidR="00311A3B" w:rsidRPr="000A3225">
              <w:rPr>
                <w:rStyle w:val="Hyperlink"/>
              </w:rPr>
              <w:t>Minimumeisen</w:t>
            </w:r>
            <w:r w:rsidR="00311A3B">
              <w:rPr>
                <w:webHidden/>
              </w:rPr>
              <w:tab/>
            </w:r>
            <w:r w:rsidR="00311A3B">
              <w:rPr>
                <w:webHidden/>
              </w:rPr>
              <w:fldChar w:fldCharType="begin"/>
            </w:r>
            <w:r w:rsidR="00311A3B">
              <w:rPr>
                <w:webHidden/>
              </w:rPr>
              <w:instrText xml:space="preserve"> PAGEREF _Toc63950012 \h </w:instrText>
            </w:r>
            <w:r w:rsidR="00311A3B">
              <w:rPr>
                <w:webHidden/>
              </w:rPr>
            </w:r>
            <w:r w:rsidR="00311A3B">
              <w:rPr>
                <w:webHidden/>
              </w:rPr>
              <w:fldChar w:fldCharType="separate"/>
            </w:r>
            <w:r>
              <w:rPr>
                <w:webHidden/>
              </w:rPr>
              <w:t>37</w:t>
            </w:r>
            <w:r w:rsidR="00311A3B">
              <w:rPr>
                <w:webHidden/>
              </w:rPr>
              <w:fldChar w:fldCharType="end"/>
            </w:r>
          </w:hyperlink>
        </w:p>
        <w:p w14:paraId="482D9D01" w14:textId="471E4296" w:rsidR="00311A3B" w:rsidRDefault="00E4335B">
          <w:pPr>
            <w:pStyle w:val="Inhopg1"/>
            <w:rPr>
              <w:rFonts w:asciiTheme="minorHAnsi" w:eastAsiaTheme="minorEastAsia" w:hAnsiTheme="minorHAnsi" w:cstheme="minorBidi"/>
              <w:b w:val="0"/>
              <w:sz w:val="22"/>
              <w:szCs w:val="22"/>
            </w:rPr>
          </w:pPr>
          <w:hyperlink w:anchor="_Toc63950013" w:history="1">
            <w:r w:rsidR="00311A3B" w:rsidRPr="000A3225">
              <w:rPr>
                <w:rStyle w:val="Hyperlink"/>
              </w:rPr>
              <w:t>9</w:t>
            </w:r>
            <w:r w:rsidR="00311A3B">
              <w:rPr>
                <w:rFonts w:asciiTheme="minorHAnsi" w:eastAsiaTheme="minorEastAsia" w:hAnsiTheme="minorHAnsi" w:cstheme="minorBidi"/>
                <w:b w:val="0"/>
                <w:sz w:val="22"/>
                <w:szCs w:val="22"/>
              </w:rPr>
              <w:tab/>
            </w:r>
            <w:r w:rsidR="00311A3B" w:rsidRPr="000A3225">
              <w:rPr>
                <w:rStyle w:val="Hyperlink"/>
              </w:rPr>
              <w:t>Gunningscriteria en beoordeling</w:t>
            </w:r>
            <w:r w:rsidR="00311A3B">
              <w:rPr>
                <w:webHidden/>
              </w:rPr>
              <w:tab/>
            </w:r>
            <w:r w:rsidR="00311A3B">
              <w:rPr>
                <w:webHidden/>
              </w:rPr>
              <w:fldChar w:fldCharType="begin"/>
            </w:r>
            <w:r w:rsidR="00311A3B">
              <w:rPr>
                <w:webHidden/>
              </w:rPr>
              <w:instrText xml:space="preserve"> PAGEREF _Toc63950013 \h </w:instrText>
            </w:r>
            <w:r w:rsidR="00311A3B">
              <w:rPr>
                <w:webHidden/>
              </w:rPr>
            </w:r>
            <w:r w:rsidR="00311A3B">
              <w:rPr>
                <w:webHidden/>
              </w:rPr>
              <w:fldChar w:fldCharType="separate"/>
            </w:r>
            <w:r>
              <w:rPr>
                <w:webHidden/>
              </w:rPr>
              <w:t>38</w:t>
            </w:r>
            <w:r w:rsidR="00311A3B">
              <w:rPr>
                <w:webHidden/>
              </w:rPr>
              <w:fldChar w:fldCharType="end"/>
            </w:r>
          </w:hyperlink>
        </w:p>
        <w:p w14:paraId="18ED041C" w14:textId="2B74FF76" w:rsidR="00311A3B" w:rsidRDefault="00E4335B">
          <w:pPr>
            <w:pStyle w:val="Inhopg2"/>
            <w:rPr>
              <w:rFonts w:asciiTheme="minorHAnsi" w:eastAsiaTheme="minorEastAsia" w:hAnsiTheme="minorHAnsi" w:cstheme="minorBidi"/>
              <w:sz w:val="22"/>
              <w:szCs w:val="22"/>
            </w:rPr>
          </w:pPr>
          <w:hyperlink w:anchor="_Toc63950014" w:history="1">
            <w:r w:rsidR="00311A3B" w:rsidRPr="000A3225">
              <w:rPr>
                <w:rStyle w:val="Hyperlink"/>
              </w:rPr>
              <w:t>9.1</w:t>
            </w:r>
            <w:r w:rsidR="00311A3B">
              <w:rPr>
                <w:rFonts w:asciiTheme="minorHAnsi" w:eastAsiaTheme="minorEastAsia" w:hAnsiTheme="minorHAnsi" w:cstheme="minorBidi"/>
                <w:sz w:val="22"/>
                <w:szCs w:val="22"/>
              </w:rPr>
              <w:tab/>
            </w:r>
            <w:r w:rsidR="00311A3B" w:rsidRPr="000A3225">
              <w:rPr>
                <w:rStyle w:val="Hyperlink"/>
              </w:rPr>
              <w:t>Gunningscriterium de beste prijs-kwaliteitverhouding</w:t>
            </w:r>
            <w:r w:rsidR="00311A3B">
              <w:rPr>
                <w:webHidden/>
              </w:rPr>
              <w:tab/>
            </w:r>
            <w:r w:rsidR="00311A3B">
              <w:rPr>
                <w:webHidden/>
              </w:rPr>
              <w:fldChar w:fldCharType="begin"/>
            </w:r>
            <w:r w:rsidR="00311A3B">
              <w:rPr>
                <w:webHidden/>
              </w:rPr>
              <w:instrText xml:space="preserve"> PAGEREF _Toc63950014 \h </w:instrText>
            </w:r>
            <w:r w:rsidR="00311A3B">
              <w:rPr>
                <w:webHidden/>
              </w:rPr>
            </w:r>
            <w:r w:rsidR="00311A3B">
              <w:rPr>
                <w:webHidden/>
              </w:rPr>
              <w:fldChar w:fldCharType="separate"/>
            </w:r>
            <w:r>
              <w:rPr>
                <w:webHidden/>
              </w:rPr>
              <w:t>38</w:t>
            </w:r>
            <w:r w:rsidR="00311A3B">
              <w:rPr>
                <w:webHidden/>
              </w:rPr>
              <w:fldChar w:fldCharType="end"/>
            </w:r>
          </w:hyperlink>
        </w:p>
        <w:p w14:paraId="57C36A5B" w14:textId="00188E28" w:rsidR="00311A3B" w:rsidRDefault="00E4335B">
          <w:pPr>
            <w:pStyle w:val="Inhopg2"/>
            <w:rPr>
              <w:rFonts w:asciiTheme="minorHAnsi" w:eastAsiaTheme="minorEastAsia" w:hAnsiTheme="minorHAnsi" w:cstheme="minorBidi"/>
              <w:sz w:val="22"/>
              <w:szCs w:val="22"/>
            </w:rPr>
          </w:pPr>
          <w:hyperlink w:anchor="_Toc63950015" w:history="1">
            <w:r w:rsidR="00311A3B" w:rsidRPr="000A3225">
              <w:rPr>
                <w:rStyle w:val="Hyperlink"/>
              </w:rPr>
              <w:t>9.2</w:t>
            </w:r>
            <w:r w:rsidR="00311A3B">
              <w:rPr>
                <w:rFonts w:asciiTheme="minorHAnsi" w:eastAsiaTheme="minorEastAsia" w:hAnsiTheme="minorHAnsi" w:cstheme="minorBidi"/>
                <w:sz w:val="22"/>
                <w:szCs w:val="22"/>
              </w:rPr>
              <w:tab/>
            </w:r>
            <w:r w:rsidR="00311A3B" w:rsidRPr="000A3225">
              <w:rPr>
                <w:rStyle w:val="Hyperlink"/>
              </w:rPr>
              <w:t>Gunningscriteria</w:t>
            </w:r>
            <w:r w:rsidR="00311A3B">
              <w:rPr>
                <w:webHidden/>
              </w:rPr>
              <w:tab/>
            </w:r>
            <w:r w:rsidR="00311A3B">
              <w:rPr>
                <w:webHidden/>
              </w:rPr>
              <w:fldChar w:fldCharType="begin"/>
            </w:r>
            <w:r w:rsidR="00311A3B">
              <w:rPr>
                <w:webHidden/>
              </w:rPr>
              <w:instrText xml:space="preserve"> PAGEREF _Toc63950015 \h </w:instrText>
            </w:r>
            <w:r w:rsidR="00311A3B">
              <w:rPr>
                <w:webHidden/>
              </w:rPr>
            </w:r>
            <w:r w:rsidR="00311A3B">
              <w:rPr>
                <w:webHidden/>
              </w:rPr>
              <w:fldChar w:fldCharType="separate"/>
            </w:r>
            <w:r>
              <w:rPr>
                <w:webHidden/>
              </w:rPr>
              <w:t>40</w:t>
            </w:r>
            <w:r w:rsidR="00311A3B">
              <w:rPr>
                <w:webHidden/>
              </w:rPr>
              <w:fldChar w:fldCharType="end"/>
            </w:r>
          </w:hyperlink>
        </w:p>
        <w:p w14:paraId="7ED40A22" w14:textId="26F15CE6" w:rsidR="00311A3B" w:rsidRDefault="00E4335B">
          <w:pPr>
            <w:pStyle w:val="Inhopg2"/>
            <w:rPr>
              <w:rFonts w:asciiTheme="minorHAnsi" w:eastAsiaTheme="minorEastAsia" w:hAnsiTheme="minorHAnsi" w:cstheme="minorBidi"/>
              <w:sz w:val="22"/>
              <w:szCs w:val="22"/>
            </w:rPr>
          </w:pPr>
          <w:hyperlink w:anchor="_Toc63950016" w:history="1">
            <w:r w:rsidR="00311A3B" w:rsidRPr="000A3225">
              <w:rPr>
                <w:rStyle w:val="Hyperlink"/>
              </w:rPr>
              <w:t>9.3</w:t>
            </w:r>
            <w:r w:rsidR="00311A3B">
              <w:rPr>
                <w:rFonts w:asciiTheme="minorHAnsi" w:eastAsiaTheme="minorEastAsia" w:hAnsiTheme="minorHAnsi" w:cstheme="minorBidi"/>
                <w:sz w:val="22"/>
                <w:szCs w:val="22"/>
              </w:rPr>
              <w:tab/>
            </w:r>
            <w:r w:rsidR="00311A3B" w:rsidRPr="000A3225">
              <w:rPr>
                <w:rStyle w:val="Hyperlink"/>
              </w:rPr>
              <w:t>Beoordelingsproces</w:t>
            </w:r>
            <w:r w:rsidR="00311A3B">
              <w:rPr>
                <w:webHidden/>
              </w:rPr>
              <w:tab/>
            </w:r>
            <w:r w:rsidR="00311A3B">
              <w:rPr>
                <w:webHidden/>
              </w:rPr>
              <w:fldChar w:fldCharType="begin"/>
            </w:r>
            <w:r w:rsidR="00311A3B">
              <w:rPr>
                <w:webHidden/>
              </w:rPr>
              <w:instrText xml:space="preserve"> PAGEREF _Toc63950016 \h </w:instrText>
            </w:r>
            <w:r w:rsidR="00311A3B">
              <w:rPr>
                <w:webHidden/>
              </w:rPr>
            </w:r>
            <w:r w:rsidR="00311A3B">
              <w:rPr>
                <w:webHidden/>
              </w:rPr>
              <w:fldChar w:fldCharType="separate"/>
            </w:r>
            <w:r>
              <w:rPr>
                <w:webHidden/>
              </w:rPr>
              <w:t>46</w:t>
            </w:r>
            <w:r w:rsidR="00311A3B">
              <w:rPr>
                <w:webHidden/>
              </w:rPr>
              <w:fldChar w:fldCharType="end"/>
            </w:r>
          </w:hyperlink>
        </w:p>
        <w:p w14:paraId="2795BBD4" w14:textId="7D550FE6" w:rsidR="00311A3B" w:rsidRDefault="00E4335B">
          <w:pPr>
            <w:pStyle w:val="Inhopg1"/>
            <w:rPr>
              <w:rFonts w:asciiTheme="minorHAnsi" w:eastAsiaTheme="minorEastAsia" w:hAnsiTheme="minorHAnsi" w:cstheme="minorBidi"/>
              <w:b w:val="0"/>
              <w:sz w:val="22"/>
              <w:szCs w:val="22"/>
            </w:rPr>
          </w:pPr>
          <w:hyperlink w:anchor="_Toc63950017" w:history="1">
            <w:r w:rsidR="00311A3B" w:rsidRPr="000A3225">
              <w:rPr>
                <w:rStyle w:val="Hyperlink"/>
              </w:rPr>
              <w:t>Bijlage 1  Checklist Inschrijving</w:t>
            </w:r>
            <w:r w:rsidR="00311A3B">
              <w:rPr>
                <w:webHidden/>
              </w:rPr>
              <w:tab/>
            </w:r>
            <w:r w:rsidR="00311A3B">
              <w:rPr>
                <w:webHidden/>
              </w:rPr>
              <w:fldChar w:fldCharType="begin"/>
            </w:r>
            <w:r w:rsidR="00311A3B">
              <w:rPr>
                <w:webHidden/>
              </w:rPr>
              <w:instrText xml:space="preserve"> PAGEREF _Toc63950017 \h </w:instrText>
            </w:r>
            <w:r w:rsidR="00311A3B">
              <w:rPr>
                <w:webHidden/>
              </w:rPr>
            </w:r>
            <w:r w:rsidR="00311A3B">
              <w:rPr>
                <w:webHidden/>
              </w:rPr>
              <w:fldChar w:fldCharType="separate"/>
            </w:r>
            <w:r>
              <w:rPr>
                <w:webHidden/>
              </w:rPr>
              <w:t>48</w:t>
            </w:r>
            <w:r w:rsidR="00311A3B">
              <w:rPr>
                <w:webHidden/>
              </w:rPr>
              <w:fldChar w:fldCharType="end"/>
            </w:r>
          </w:hyperlink>
        </w:p>
        <w:p w14:paraId="3653890F" w14:textId="153CA0AF" w:rsidR="00311A3B" w:rsidRDefault="00E4335B">
          <w:pPr>
            <w:pStyle w:val="Inhopg1"/>
            <w:rPr>
              <w:rFonts w:asciiTheme="minorHAnsi" w:eastAsiaTheme="minorEastAsia" w:hAnsiTheme="minorHAnsi" w:cstheme="minorBidi"/>
              <w:b w:val="0"/>
              <w:sz w:val="22"/>
              <w:szCs w:val="22"/>
            </w:rPr>
          </w:pPr>
          <w:hyperlink w:anchor="_Toc63950018" w:history="1">
            <w:r w:rsidR="00311A3B" w:rsidRPr="000A3225">
              <w:rPr>
                <w:rStyle w:val="Hyperlink"/>
              </w:rPr>
              <w:t>Bijlage 2  Standaardformulier vragen</w:t>
            </w:r>
            <w:r w:rsidR="00311A3B">
              <w:rPr>
                <w:webHidden/>
              </w:rPr>
              <w:tab/>
            </w:r>
            <w:r w:rsidR="00311A3B">
              <w:rPr>
                <w:webHidden/>
              </w:rPr>
              <w:fldChar w:fldCharType="begin"/>
            </w:r>
            <w:r w:rsidR="00311A3B">
              <w:rPr>
                <w:webHidden/>
              </w:rPr>
              <w:instrText xml:space="preserve"> PAGEREF _Toc63950018 \h </w:instrText>
            </w:r>
            <w:r w:rsidR="00311A3B">
              <w:rPr>
                <w:webHidden/>
              </w:rPr>
            </w:r>
            <w:r w:rsidR="00311A3B">
              <w:rPr>
                <w:webHidden/>
              </w:rPr>
              <w:fldChar w:fldCharType="separate"/>
            </w:r>
            <w:r>
              <w:rPr>
                <w:webHidden/>
              </w:rPr>
              <w:t>49</w:t>
            </w:r>
            <w:r w:rsidR="00311A3B">
              <w:rPr>
                <w:webHidden/>
              </w:rPr>
              <w:fldChar w:fldCharType="end"/>
            </w:r>
          </w:hyperlink>
        </w:p>
        <w:p w14:paraId="3DBDE482" w14:textId="20F32630" w:rsidR="00311A3B" w:rsidRDefault="00E4335B">
          <w:pPr>
            <w:pStyle w:val="Inhopg1"/>
            <w:rPr>
              <w:rFonts w:asciiTheme="minorHAnsi" w:eastAsiaTheme="minorEastAsia" w:hAnsiTheme="minorHAnsi" w:cstheme="minorBidi"/>
              <w:b w:val="0"/>
              <w:sz w:val="22"/>
              <w:szCs w:val="22"/>
            </w:rPr>
          </w:pPr>
          <w:hyperlink w:anchor="_Toc63950019" w:history="1">
            <w:r w:rsidR="00311A3B" w:rsidRPr="000A3225">
              <w:rPr>
                <w:rStyle w:val="Hyperlink"/>
              </w:rPr>
              <w:t>Bijlage 3  Concept Overeenkomst</w:t>
            </w:r>
            <w:r w:rsidR="00311A3B">
              <w:rPr>
                <w:webHidden/>
              </w:rPr>
              <w:tab/>
            </w:r>
            <w:r w:rsidR="00311A3B">
              <w:rPr>
                <w:webHidden/>
              </w:rPr>
              <w:fldChar w:fldCharType="begin"/>
            </w:r>
            <w:r w:rsidR="00311A3B">
              <w:rPr>
                <w:webHidden/>
              </w:rPr>
              <w:instrText xml:space="preserve"> PAGEREF _Toc63950019 \h </w:instrText>
            </w:r>
            <w:r w:rsidR="00311A3B">
              <w:rPr>
                <w:webHidden/>
              </w:rPr>
            </w:r>
            <w:r w:rsidR="00311A3B">
              <w:rPr>
                <w:webHidden/>
              </w:rPr>
              <w:fldChar w:fldCharType="separate"/>
            </w:r>
            <w:r>
              <w:rPr>
                <w:webHidden/>
              </w:rPr>
              <w:t>50</w:t>
            </w:r>
            <w:r w:rsidR="00311A3B">
              <w:rPr>
                <w:webHidden/>
              </w:rPr>
              <w:fldChar w:fldCharType="end"/>
            </w:r>
          </w:hyperlink>
        </w:p>
        <w:p w14:paraId="38F423D2" w14:textId="0980E107" w:rsidR="00311A3B" w:rsidRDefault="00E4335B">
          <w:pPr>
            <w:pStyle w:val="Inhopg1"/>
            <w:rPr>
              <w:rFonts w:asciiTheme="minorHAnsi" w:eastAsiaTheme="minorEastAsia" w:hAnsiTheme="minorHAnsi" w:cstheme="minorBidi"/>
              <w:b w:val="0"/>
              <w:sz w:val="22"/>
              <w:szCs w:val="22"/>
            </w:rPr>
          </w:pPr>
          <w:hyperlink w:anchor="_Toc63950020" w:history="1">
            <w:r w:rsidR="00311A3B" w:rsidRPr="000A3225">
              <w:rPr>
                <w:rStyle w:val="Hyperlink"/>
              </w:rPr>
              <w:t>Bijlage 4  Inkoopvoorwaarden</w:t>
            </w:r>
            <w:r w:rsidR="00311A3B">
              <w:rPr>
                <w:webHidden/>
              </w:rPr>
              <w:tab/>
            </w:r>
            <w:r w:rsidR="00311A3B">
              <w:rPr>
                <w:webHidden/>
              </w:rPr>
              <w:fldChar w:fldCharType="begin"/>
            </w:r>
            <w:r w:rsidR="00311A3B">
              <w:rPr>
                <w:webHidden/>
              </w:rPr>
              <w:instrText xml:space="preserve"> PAGEREF _Toc63950020 \h </w:instrText>
            </w:r>
            <w:r w:rsidR="00311A3B">
              <w:rPr>
                <w:webHidden/>
              </w:rPr>
            </w:r>
            <w:r w:rsidR="00311A3B">
              <w:rPr>
                <w:webHidden/>
              </w:rPr>
              <w:fldChar w:fldCharType="separate"/>
            </w:r>
            <w:r>
              <w:rPr>
                <w:webHidden/>
              </w:rPr>
              <w:t>51</w:t>
            </w:r>
            <w:r w:rsidR="00311A3B">
              <w:rPr>
                <w:webHidden/>
              </w:rPr>
              <w:fldChar w:fldCharType="end"/>
            </w:r>
          </w:hyperlink>
        </w:p>
        <w:p w14:paraId="090F0BE7" w14:textId="7CECC3DD" w:rsidR="00311A3B" w:rsidRDefault="00E4335B">
          <w:pPr>
            <w:pStyle w:val="Inhopg1"/>
            <w:rPr>
              <w:rFonts w:asciiTheme="minorHAnsi" w:eastAsiaTheme="minorEastAsia" w:hAnsiTheme="minorHAnsi" w:cstheme="minorBidi"/>
              <w:b w:val="0"/>
              <w:sz w:val="22"/>
              <w:szCs w:val="22"/>
            </w:rPr>
          </w:pPr>
          <w:hyperlink w:anchor="_Toc63950021" w:history="1">
            <w:r w:rsidR="00311A3B" w:rsidRPr="000A3225">
              <w:rPr>
                <w:rStyle w:val="Hyperlink"/>
              </w:rPr>
              <w:t>Bijlage 5  Uniform Europees Aanbestedingsdocument</w:t>
            </w:r>
            <w:r w:rsidR="00311A3B">
              <w:rPr>
                <w:webHidden/>
              </w:rPr>
              <w:tab/>
            </w:r>
            <w:r w:rsidR="00311A3B">
              <w:rPr>
                <w:webHidden/>
              </w:rPr>
              <w:fldChar w:fldCharType="begin"/>
            </w:r>
            <w:r w:rsidR="00311A3B">
              <w:rPr>
                <w:webHidden/>
              </w:rPr>
              <w:instrText xml:space="preserve"> PAGEREF _Toc63950021 \h </w:instrText>
            </w:r>
            <w:r w:rsidR="00311A3B">
              <w:rPr>
                <w:webHidden/>
              </w:rPr>
            </w:r>
            <w:r w:rsidR="00311A3B">
              <w:rPr>
                <w:webHidden/>
              </w:rPr>
              <w:fldChar w:fldCharType="separate"/>
            </w:r>
            <w:r>
              <w:rPr>
                <w:webHidden/>
              </w:rPr>
              <w:t>52</w:t>
            </w:r>
            <w:r w:rsidR="00311A3B">
              <w:rPr>
                <w:webHidden/>
              </w:rPr>
              <w:fldChar w:fldCharType="end"/>
            </w:r>
          </w:hyperlink>
        </w:p>
        <w:p w14:paraId="214863E1" w14:textId="0A21CB0B" w:rsidR="00311A3B" w:rsidRDefault="00E4335B">
          <w:pPr>
            <w:pStyle w:val="Inhopg1"/>
            <w:rPr>
              <w:rFonts w:asciiTheme="minorHAnsi" w:eastAsiaTheme="minorEastAsia" w:hAnsiTheme="minorHAnsi" w:cstheme="minorBidi"/>
              <w:b w:val="0"/>
              <w:sz w:val="22"/>
              <w:szCs w:val="22"/>
            </w:rPr>
          </w:pPr>
          <w:hyperlink w:anchor="_Toc63950022" w:history="1">
            <w:r w:rsidR="00311A3B" w:rsidRPr="000A3225">
              <w:rPr>
                <w:rStyle w:val="Hyperlink"/>
              </w:rPr>
              <w:t>Bijlage 6  Formulier referentieopdracht</w:t>
            </w:r>
            <w:r w:rsidR="00311A3B">
              <w:rPr>
                <w:webHidden/>
              </w:rPr>
              <w:tab/>
            </w:r>
            <w:r w:rsidR="00311A3B">
              <w:rPr>
                <w:webHidden/>
              </w:rPr>
              <w:fldChar w:fldCharType="begin"/>
            </w:r>
            <w:r w:rsidR="00311A3B">
              <w:rPr>
                <w:webHidden/>
              </w:rPr>
              <w:instrText xml:space="preserve"> PAGEREF _Toc63950022 \h </w:instrText>
            </w:r>
            <w:r w:rsidR="00311A3B">
              <w:rPr>
                <w:webHidden/>
              </w:rPr>
            </w:r>
            <w:r w:rsidR="00311A3B">
              <w:rPr>
                <w:webHidden/>
              </w:rPr>
              <w:fldChar w:fldCharType="separate"/>
            </w:r>
            <w:r>
              <w:rPr>
                <w:webHidden/>
              </w:rPr>
              <w:t>53</w:t>
            </w:r>
            <w:r w:rsidR="00311A3B">
              <w:rPr>
                <w:webHidden/>
              </w:rPr>
              <w:fldChar w:fldCharType="end"/>
            </w:r>
          </w:hyperlink>
        </w:p>
        <w:p w14:paraId="712C62BC" w14:textId="50487AA0" w:rsidR="00311A3B" w:rsidRDefault="00E4335B">
          <w:pPr>
            <w:pStyle w:val="Inhopg1"/>
            <w:rPr>
              <w:rFonts w:asciiTheme="minorHAnsi" w:eastAsiaTheme="minorEastAsia" w:hAnsiTheme="minorHAnsi" w:cstheme="minorBidi"/>
              <w:b w:val="0"/>
              <w:sz w:val="22"/>
              <w:szCs w:val="22"/>
            </w:rPr>
          </w:pPr>
          <w:hyperlink w:anchor="_Toc63950023" w:history="1">
            <w:r w:rsidR="00311A3B" w:rsidRPr="000A3225">
              <w:rPr>
                <w:rStyle w:val="Hyperlink"/>
              </w:rPr>
              <w:t>Bijlage 7  Programma van Eisen</w:t>
            </w:r>
            <w:r w:rsidR="00311A3B">
              <w:rPr>
                <w:webHidden/>
              </w:rPr>
              <w:tab/>
            </w:r>
            <w:r w:rsidR="00311A3B">
              <w:rPr>
                <w:webHidden/>
              </w:rPr>
              <w:fldChar w:fldCharType="begin"/>
            </w:r>
            <w:r w:rsidR="00311A3B">
              <w:rPr>
                <w:webHidden/>
              </w:rPr>
              <w:instrText xml:space="preserve"> PAGEREF _Toc63950023 \h </w:instrText>
            </w:r>
            <w:r w:rsidR="00311A3B">
              <w:rPr>
                <w:webHidden/>
              </w:rPr>
            </w:r>
            <w:r w:rsidR="00311A3B">
              <w:rPr>
                <w:webHidden/>
              </w:rPr>
              <w:fldChar w:fldCharType="separate"/>
            </w:r>
            <w:r>
              <w:rPr>
                <w:webHidden/>
              </w:rPr>
              <w:t>55</w:t>
            </w:r>
            <w:r w:rsidR="00311A3B">
              <w:rPr>
                <w:webHidden/>
              </w:rPr>
              <w:fldChar w:fldCharType="end"/>
            </w:r>
          </w:hyperlink>
        </w:p>
        <w:p w14:paraId="4ED4C8BF" w14:textId="4DB6B469" w:rsidR="00311A3B" w:rsidRDefault="00E4335B">
          <w:pPr>
            <w:pStyle w:val="Inhopg1"/>
            <w:rPr>
              <w:rFonts w:asciiTheme="minorHAnsi" w:eastAsiaTheme="minorEastAsia" w:hAnsiTheme="minorHAnsi" w:cstheme="minorBidi"/>
              <w:b w:val="0"/>
              <w:sz w:val="22"/>
              <w:szCs w:val="22"/>
            </w:rPr>
          </w:pPr>
          <w:hyperlink w:anchor="_Toc63950024" w:history="1">
            <w:r w:rsidR="00311A3B" w:rsidRPr="000A3225">
              <w:rPr>
                <w:rStyle w:val="Hyperlink"/>
              </w:rPr>
              <w:t>Bijlage 8  Conformiteitenverklaring minimumeisen</w:t>
            </w:r>
            <w:r w:rsidR="00311A3B">
              <w:rPr>
                <w:webHidden/>
              </w:rPr>
              <w:tab/>
            </w:r>
            <w:r w:rsidR="00311A3B">
              <w:rPr>
                <w:webHidden/>
              </w:rPr>
              <w:fldChar w:fldCharType="begin"/>
            </w:r>
            <w:r w:rsidR="00311A3B">
              <w:rPr>
                <w:webHidden/>
              </w:rPr>
              <w:instrText xml:space="preserve"> PAGEREF _Toc63950024 \h </w:instrText>
            </w:r>
            <w:r w:rsidR="00311A3B">
              <w:rPr>
                <w:webHidden/>
              </w:rPr>
            </w:r>
            <w:r w:rsidR="00311A3B">
              <w:rPr>
                <w:webHidden/>
              </w:rPr>
              <w:fldChar w:fldCharType="separate"/>
            </w:r>
            <w:r>
              <w:rPr>
                <w:webHidden/>
              </w:rPr>
              <w:t>59</w:t>
            </w:r>
            <w:r w:rsidR="00311A3B">
              <w:rPr>
                <w:webHidden/>
              </w:rPr>
              <w:fldChar w:fldCharType="end"/>
            </w:r>
          </w:hyperlink>
        </w:p>
        <w:p w14:paraId="54262A5E" w14:textId="11B29EF7" w:rsidR="00311A3B" w:rsidRDefault="00E4335B">
          <w:pPr>
            <w:pStyle w:val="Inhopg1"/>
            <w:rPr>
              <w:rFonts w:asciiTheme="minorHAnsi" w:eastAsiaTheme="minorEastAsia" w:hAnsiTheme="minorHAnsi" w:cstheme="minorBidi"/>
              <w:b w:val="0"/>
              <w:sz w:val="22"/>
              <w:szCs w:val="22"/>
            </w:rPr>
          </w:pPr>
          <w:hyperlink w:anchor="_Toc63950025" w:history="1">
            <w:r w:rsidR="00311A3B" w:rsidRPr="000A3225">
              <w:rPr>
                <w:rStyle w:val="Hyperlink"/>
              </w:rPr>
              <w:t>Bijlage 9  Verslag marktconsultatie</w:t>
            </w:r>
            <w:r w:rsidR="00311A3B">
              <w:rPr>
                <w:webHidden/>
              </w:rPr>
              <w:tab/>
            </w:r>
            <w:r w:rsidR="00311A3B">
              <w:rPr>
                <w:webHidden/>
              </w:rPr>
              <w:fldChar w:fldCharType="begin"/>
            </w:r>
            <w:r w:rsidR="00311A3B">
              <w:rPr>
                <w:webHidden/>
              </w:rPr>
              <w:instrText xml:space="preserve"> PAGEREF _Toc63950025 \h </w:instrText>
            </w:r>
            <w:r w:rsidR="00311A3B">
              <w:rPr>
                <w:webHidden/>
              </w:rPr>
            </w:r>
            <w:r w:rsidR="00311A3B">
              <w:rPr>
                <w:webHidden/>
              </w:rPr>
              <w:fldChar w:fldCharType="separate"/>
            </w:r>
            <w:r>
              <w:rPr>
                <w:webHidden/>
              </w:rPr>
              <w:t>60</w:t>
            </w:r>
            <w:r w:rsidR="00311A3B">
              <w:rPr>
                <w:webHidden/>
              </w:rPr>
              <w:fldChar w:fldCharType="end"/>
            </w:r>
          </w:hyperlink>
        </w:p>
        <w:p w14:paraId="57342FF7" w14:textId="0E82DED8" w:rsidR="00311A3B" w:rsidRDefault="00E4335B">
          <w:pPr>
            <w:pStyle w:val="Inhopg1"/>
            <w:rPr>
              <w:rFonts w:asciiTheme="minorHAnsi" w:eastAsiaTheme="minorEastAsia" w:hAnsiTheme="minorHAnsi" w:cstheme="minorBidi"/>
              <w:b w:val="0"/>
              <w:sz w:val="22"/>
              <w:szCs w:val="22"/>
            </w:rPr>
          </w:pPr>
          <w:hyperlink w:anchor="_Toc63950026" w:history="1">
            <w:r w:rsidR="00311A3B" w:rsidRPr="000A3225">
              <w:rPr>
                <w:rStyle w:val="Hyperlink"/>
              </w:rPr>
              <w:t>Bijlage 10 Procedure klachtenafhandeling bij (EU) aanbestedingen door de Aanbestedende Dienst</w:t>
            </w:r>
            <w:r w:rsidR="00311A3B">
              <w:rPr>
                <w:webHidden/>
              </w:rPr>
              <w:tab/>
            </w:r>
            <w:r w:rsidR="00311A3B">
              <w:rPr>
                <w:webHidden/>
              </w:rPr>
              <w:fldChar w:fldCharType="begin"/>
            </w:r>
            <w:r w:rsidR="00311A3B">
              <w:rPr>
                <w:webHidden/>
              </w:rPr>
              <w:instrText xml:space="preserve"> PAGEREF _Toc63950026 \h </w:instrText>
            </w:r>
            <w:r w:rsidR="00311A3B">
              <w:rPr>
                <w:webHidden/>
              </w:rPr>
            </w:r>
            <w:r w:rsidR="00311A3B">
              <w:rPr>
                <w:webHidden/>
              </w:rPr>
              <w:fldChar w:fldCharType="separate"/>
            </w:r>
            <w:r>
              <w:rPr>
                <w:webHidden/>
              </w:rPr>
              <w:t>61</w:t>
            </w:r>
            <w:r w:rsidR="00311A3B">
              <w:rPr>
                <w:webHidden/>
              </w:rPr>
              <w:fldChar w:fldCharType="end"/>
            </w:r>
          </w:hyperlink>
        </w:p>
        <w:p w14:paraId="0820EC14" w14:textId="0713DAF2" w:rsidR="00311A3B" w:rsidRDefault="00E4335B">
          <w:pPr>
            <w:pStyle w:val="Inhopg1"/>
            <w:rPr>
              <w:rFonts w:asciiTheme="minorHAnsi" w:eastAsiaTheme="minorEastAsia" w:hAnsiTheme="minorHAnsi" w:cstheme="minorBidi"/>
              <w:b w:val="0"/>
              <w:sz w:val="22"/>
              <w:szCs w:val="22"/>
            </w:rPr>
          </w:pPr>
          <w:hyperlink w:anchor="_Toc63950027" w:history="1">
            <w:r w:rsidR="00311A3B" w:rsidRPr="000A3225">
              <w:rPr>
                <w:rStyle w:val="Hyperlink"/>
              </w:rPr>
              <w:t>Bijlage 11  Klachtenformulier aanbestedingen</w:t>
            </w:r>
            <w:r w:rsidR="00311A3B">
              <w:rPr>
                <w:webHidden/>
              </w:rPr>
              <w:tab/>
            </w:r>
            <w:r w:rsidR="00311A3B">
              <w:rPr>
                <w:webHidden/>
              </w:rPr>
              <w:fldChar w:fldCharType="begin"/>
            </w:r>
            <w:r w:rsidR="00311A3B">
              <w:rPr>
                <w:webHidden/>
              </w:rPr>
              <w:instrText xml:space="preserve"> PAGEREF _Toc63950027 \h </w:instrText>
            </w:r>
            <w:r w:rsidR="00311A3B">
              <w:rPr>
                <w:webHidden/>
              </w:rPr>
            </w:r>
            <w:r w:rsidR="00311A3B">
              <w:rPr>
                <w:webHidden/>
              </w:rPr>
              <w:fldChar w:fldCharType="separate"/>
            </w:r>
            <w:r>
              <w:rPr>
                <w:webHidden/>
              </w:rPr>
              <w:t>62</w:t>
            </w:r>
            <w:r w:rsidR="00311A3B">
              <w:rPr>
                <w:webHidden/>
              </w:rPr>
              <w:fldChar w:fldCharType="end"/>
            </w:r>
          </w:hyperlink>
        </w:p>
        <w:p w14:paraId="720D6A78" w14:textId="4538B1E2" w:rsidR="00311A3B" w:rsidRDefault="00E4335B">
          <w:pPr>
            <w:pStyle w:val="Inhopg1"/>
            <w:rPr>
              <w:rFonts w:asciiTheme="minorHAnsi" w:eastAsiaTheme="minorEastAsia" w:hAnsiTheme="minorHAnsi" w:cstheme="minorBidi"/>
              <w:b w:val="0"/>
              <w:sz w:val="22"/>
              <w:szCs w:val="22"/>
            </w:rPr>
          </w:pPr>
          <w:hyperlink w:anchor="_Toc63950028" w:history="1">
            <w:r w:rsidR="00311A3B" w:rsidRPr="000A3225">
              <w:rPr>
                <w:rStyle w:val="Hyperlink"/>
              </w:rPr>
              <w:t>Bijlage 12  Prijzenblad</w:t>
            </w:r>
            <w:r w:rsidR="00311A3B">
              <w:rPr>
                <w:webHidden/>
              </w:rPr>
              <w:tab/>
            </w:r>
            <w:r w:rsidR="00311A3B">
              <w:rPr>
                <w:webHidden/>
              </w:rPr>
              <w:fldChar w:fldCharType="begin"/>
            </w:r>
            <w:r w:rsidR="00311A3B">
              <w:rPr>
                <w:webHidden/>
              </w:rPr>
              <w:instrText xml:space="preserve"> PAGEREF _Toc63950028 \h </w:instrText>
            </w:r>
            <w:r w:rsidR="00311A3B">
              <w:rPr>
                <w:webHidden/>
              </w:rPr>
            </w:r>
            <w:r w:rsidR="00311A3B">
              <w:rPr>
                <w:webHidden/>
              </w:rPr>
              <w:fldChar w:fldCharType="separate"/>
            </w:r>
            <w:r>
              <w:rPr>
                <w:webHidden/>
              </w:rPr>
              <w:t>63</w:t>
            </w:r>
            <w:r w:rsidR="00311A3B">
              <w:rPr>
                <w:webHidden/>
              </w:rPr>
              <w:fldChar w:fldCharType="end"/>
            </w:r>
          </w:hyperlink>
        </w:p>
        <w:p w14:paraId="07BA6812" w14:textId="5D7CE58D" w:rsidR="00311A3B" w:rsidRDefault="00E4335B">
          <w:pPr>
            <w:pStyle w:val="Inhopg1"/>
            <w:rPr>
              <w:rFonts w:asciiTheme="minorHAnsi" w:eastAsiaTheme="minorEastAsia" w:hAnsiTheme="minorHAnsi" w:cstheme="minorBidi"/>
              <w:b w:val="0"/>
              <w:sz w:val="22"/>
              <w:szCs w:val="22"/>
            </w:rPr>
          </w:pPr>
          <w:hyperlink w:anchor="_Toc63950029" w:history="1">
            <w:r w:rsidR="00311A3B" w:rsidRPr="000A3225">
              <w:rPr>
                <w:rStyle w:val="Hyperlink"/>
              </w:rPr>
              <w:t>Bijlage 13  Testprotocol</w:t>
            </w:r>
            <w:r w:rsidR="00311A3B">
              <w:rPr>
                <w:webHidden/>
              </w:rPr>
              <w:tab/>
            </w:r>
            <w:r w:rsidR="00311A3B">
              <w:rPr>
                <w:webHidden/>
              </w:rPr>
              <w:fldChar w:fldCharType="begin"/>
            </w:r>
            <w:r w:rsidR="00311A3B">
              <w:rPr>
                <w:webHidden/>
              </w:rPr>
              <w:instrText xml:space="preserve"> PAGEREF _Toc63950029 \h </w:instrText>
            </w:r>
            <w:r w:rsidR="00311A3B">
              <w:rPr>
                <w:webHidden/>
              </w:rPr>
            </w:r>
            <w:r w:rsidR="00311A3B">
              <w:rPr>
                <w:webHidden/>
              </w:rPr>
              <w:fldChar w:fldCharType="separate"/>
            </w:r>
            <w:r>
              <w:rPr>
                <w:webHidden/>
              </w:rPr>
              <w:t>64</w:t>
            </w:r>
            <w:r w:rsidR="00311A3B">
              <w:rPr>
                <w:webHidden/>
              </w:rPr>
              <w:fldChar w:fldCharType="end"/>
            </w:r>
          </w:hyperlink>
        </w:p>
        <w:p w14:paraId="1537325D" w14:textId="58688CA9" w:rsidR="00311A3B" w:rsidRDefault="00E4335B">
          <w:pPr>
            <w:pStyle w:val="Inhopg1"/>
            <w:rPr>
              <w:rFonts w:asciiTheme="minorHAnsi" w:eastAsiaTheme="minorEastAsia" w:hAnsiTheme="minorHAnsi" w:cstheme="minorBidi"/>
              <w:b w:val="0"/>
              <w:sz w:val="22"/>
              <w:szCs w:val="22"/>
            </w:rPr>
          </w:pPr>
          <w:hyperlink w:anchor="_Toc63950030" w:history="1">
            <w:r w:rsidR="00311A3B" w:rsidRPr="000A3225">
              <w:rPr>
                <w:rStyle w:val="Hyperlink"/>
              </w:rPr>
              <w:t>Bijlage 14  Stappenplan digitaal inschrijven op overheidsopdrachten via TenderNed</w:t>
            </w:r>
            <w:r w:rsidR="00311A3B">
              <w:rPr>
                <w:webHidden/>
              </w:rPr>
              <w:tab/>
            </w:r>
            <w:r w:rsidR="00311A3B">
              <w:rPr>
                <w:webHidden/>
              </w:rPr>
              <w:fldChar w:fldCharType="begin"/>
            </w:r>
            <w:r w:rsidR="00311A3B">
              <w:rPr>
                <w:webHidden/>
              </w:rPr>
              <w:instrText xml:space="preserve"> PAGEREF _Toc63950030 \h </w:instrText>
            </w:r>
            <w:r w:rsidR="00311A3B">
              <w:rPr>
                <w:webHidden/>
              </w:rPr>
            </w:r>
            <w:r w:rsidR="00311A3B">
              <w:rPr>
                <w:webHidden/>
              </w:rPr>
              <w:fldChar w:fldCharType="separate"/>
            </w:r>
            <w:r>
              <w:rPr>
                <w:webHidden/>
              </w:rPr>
              <w:t>65</w:t>
            </w:r>
            <w:r w:rsidR="00311A3B">
              <w:rPr>
                <w:webHidden/>
              </w:rPr>
              <w:fldChar w:fldCharType="end"/>
            </w:r>
          </w:hyperlink>
        </w:p>
        <w:p w14:paraId="0193D9A1" w14:textId="637F91EE" w:rsidR="00311A3B" w:rsidRDefault="00E4335B">
          <w:pPr>
            <w:pStyle w:val="Inhopg1"/>
            <w:rPr>
              <w:rFonts w:asciiTheme="minorHAnsi" w:eastAsiaTheme="minorEastAsia" w:hAnsiTheme="minorHAnsi" w:cstheme="minorBidi"/>
              <w:b w:val="0"/>
              <w:sz w:val="22"/>
              <w:szCs w:val="22"/>
            </w:rPr>
          </w:pPr>
          <w:hyperlink w:anchor="_Toc63950031" w:history="1">
            <w:r w:rsidR="00311A3B" w:rsidRPr="000A3225">
              <w:rPr>
                <w:rStyle w:val="Hyperlink"/>
              </w:rPr>
              <w:t>Bijlage 15 Verklaring Samenwerkingsverband</w:t>
            </w:r>
            <w:r w:rsidR="00311A3B">
              <w:rPr>
                <w:webHidden/>
              </w:rPr>
              <w:tab/>
            </w:r>
            <w:r w:rsidR="00311A3B">
              <w:rPr>
                <w:webHidden/>
              </w:rPr>
              <w:fldChar w:fldCharType="begin"/>
            </w:r>
            <w:r w:rsidR="00311A3B">
              <w:rPr>
                <w:webHidden/>
              </w:rPr>
              <w:instrText xml:space="preserve"> PAGEREF _Toc63950031 \h </w:instrText>
            </w:r>
            <w:r w:rsidR="00311A3B">
              <w:rPr>
                <w:webHidden/>
              </w:rPr>
            </w:r>
            <w:r w:rsidR="00311A3B">
              <w:rPr>
                <w:webHidden/>
              </w:rPr>
              <w:fldChar w:fldCharType="separate"/>
            </w:r>
            <w:r>
              <w:rPr>
                <w:webHidden/>
              </w:rPr>
              <w:t>66</w:t>
            </w:r>
            <w:r w:rsidR="00311A3B">
              <w:rPr>
                <w:webHidden/>
              </w:rPr>
              <w:fldChar w:fldCharType="end"/>
            </w:r>
          </w:hyperlink>
        </w:p>
        <w:p w14:paraId="20109FAD" w14:textId="251BCAFC" w:rsidR="00311A3B" w:rsidRDefault="00E4335B">
          <w:pPr>
            <w:pStyle w:val="Inhopg1"/>
            <w:rPr>
              <w:rFonts w:asciiTheme="minorHAnsi" w:eastAsiaTheme="minorEastAsia" w:hAnsiTheme="minorHAnsi" w:cstheme="minorBidi"/>
              <w:b w:val="0"/>
              <w:sz w:val="22"/>
              <w:szCs w:val="22"/>
            </w:rPr>
          </w:pPr>
          <w:hyperlink w:anchor="_Toc63950032" w:history="1">
            <w:r w:rsidR="00311A3B" w:rsidRPr="000A3225">
              <w:rPr>
                <w:rStyle w:val="Hyperlink"/>
              </w:rPr>
              <w:t>Bijlage 16 Verklaring middelen derde</w:t>
            </w:r>
            <w:r w:rsidR="00311A3B">
              <w:rPr>
                <w:webHidden/>
              </w:rPr>
              <w:tab/>
            </w:r>
            <w:r w:rsidR="00311A3B">
              <w:rPr>
                <w:webHidden/>
              </w:rPr>
              <w:fldChar w:fldCharType="begin"/>
            </w:r>
            <w:r w:rsidR="00311A3B">
              <w:rPr>
                <w:webHidden/>
              </w:rPr>
              <w:instrText xml:space="preserve"> PAGEREF _Toc63950032 \h </w:instrText>
            </w:r>
            <w:r w:rsidR="00311A3B">
              <w:rPr>
                <w:webHidden/>
              </w:rPr>
            </w:r>
            <w:r w:rsidR="00311A3B">
              <w:rPr>
                <w:webHidden/>
              </w:rPr>
              <w:fldChar w:fldCharType="separate"/>
            </w:r>
            <w:r>
              <w:rPr>
                <w:webHidden/>
              </w:rPr>
              <w:t>67</w:t>
            </w:r>
            <w:r w:rsidR="00311A3B">
              <w:rPr>
                <w:webHidden/>
              </w:rPr>
              <w:fldChar w:fldCharType="end"/>
            </w:r>
          </w:hyperlink>
        </w:p>
        <w:p w14:paraId="38CA6D71" w14:textId="7E4F21BD" w:rsidR="00311A3B" w:rsidRDefault="00E4335B">
          <w:pPr>
            <w:pStyle w:val="Inhopg1"/>
            <w:rPr>
              <w:rFonts w:asciiTheme="minorHAnsi" w:eastAsiaTheme="minorEastAsia" w:hAnsiTheme="minorHAnsi" w:cstheme="minorBidi"/>
              <w:b w:val="0"/>
              <w:sz w:val="22"/>
              <w:szCs w:val="22"/>
            </w:rPr>
          </w:pPr>
          <w:hyperlink w:anchor="_Toc63950033" w:history="1">
            <w:r w:rsidR="00311A3B" w:rsidRPr="000A3225">
              <w:rPr>
                <w:rStyle w:val="Hyperlink"/>
              </w:rPr>
              <w:t>Bijlage 17 Richtlijn 2014/24/EU</w:t>
            </w:r>
            <w:r w:rsidR="00311A3B">
              <w:rPr>
                <w:webHidden/>
              </w:rPr>
              <w:tab/>
            </w:r>
            <w:r w:rsidR="00311A3B">
              <w:rPr>
                <w:webHidden/>
              </w:rPr>
              <w:fldChar w:fldCharType="begin"/>
            </w:r>
            <w:r w:rsidR="00311A3B">
              <w:rPr>
                <w:webHidden/>
              </w:rPr>
              <w:instrText xml:space="preserve"> PAGEREF _Toc63950033 \h </w:instrText>
            </w:r>
            <w:r w:rsidR="00311A3B">
              <w:rPr>
                <w:webHidden/>
              </w:rPr>
            </w:r>
            <w:r w:rsidR="00311A3B">
              <w:rPr>
                <w:webHidden/>
              </w:rPr>
              <w:fldChar w:fldCharType="separate"/>
            </w:r>
            <w:r>
              <w:rPr>
                <w:webHidden/>
              </w:rPr>
              <w:t>69</w:t>
            </w:r>
            <w:r w:rsidR="00311A3B">
              <w:rPr>
                <w:webHidden/>
              </w:rPr>
              <w:fldChar w:fldCharType="end"/>
            </w:r>
          </w:hyperlink>
        </w:p>
        <w:p w14:paraId="10B6DE3F" w14:textId="4E2B20B1" w:rsidR="00927491" w:rsidRPr="006406ED" w:rsidRDefault="00927491" w:rsidP="009A726E">
          <w:pPr>
            <w:suppressAutoHyphens/>
            <w:rPr>
              <w:rFonts w:cs="Arial"/>
            </w:rPr>
          </w:pPr>
          <w:r w:rsidRPr="006406ED">
            <w:rPr>
              <w:rFonts w:cs="Arial"/>
              <w:b/>
              <w:bCs/>
            </w:rPr>
            <w:fldChar w:fldCharType="end"/>
          </w:r>
        </w:p>
      </w:sdtContent>
    </w:sdt>
    <w:p w14:paraId="5278C93D" w14:textId="06DC39F8" w:rsidR="00E91DF0" w:rsidRPr="006406ED" w:rsidRDefault="00690BF9" w:rsidP="0048618B">
      <w:pPr>
        <w:pStyle w:val="Kop1"/>
        <w:numPr>
          <w:ilvl w:val="0"/>
          <w:numId w:val="0"/>
        </w:numPr>
        <w:suppressAutoHyphens/>
        <w:ind w:left="680" w:hanging="680"/>
      </w:pPr>
      <w:bookmarkStart w:id="11" w:name="_Toc419285361"/>
      <w:bookmarkStart w:id="12" w:name="_Toc421086857"/>
      <w:bookmarkStart w:id="13" w:name="_Toc421100588"/>
      <w:bookmarkStart w:id="14" w:name="_Toc63949957"/>
      <w:r>
        <w:lastRenderedPageBreak/>
        <w:t xml:space="preserve">1 </w:t>
      </w:r>
      <w:r w:rsidR="00E91DF0" w:rsidRPr="006406ED">
        <w:t>Begrippenlijst</w:t>
      </w:r>
      <w:bookmarkEnd w:id="11"/>
      <w:bookmarkEnd w:id="12"/>
      <w:bookmarkEnd w:id="13"/>
      <w:bookmarkEnd w:id="14"/>
      <w:r w:rsidR="00E91DF0" w:rsidRPr="006406ED">
        <w:t xml:space="preserve"> </w:t>
      </w:r>
    </w:p>
    <w:p w14:paraId="7ECD0565" w14:textId="64E270F3" w:rsidR="00E91DF0" w:rsidRPr="006406ED" w:rsidRDefault="00E91DF0" w:rsidP="009A726E">
      <w:pPr>
        <w:suppressAutoHyphens/>
        <w:rPr>
          <w:rFonts w:cs="Arial"/>
        </w:rPr>
      </w:pPr>
      <w:r w:rsidRPr="006406ED">
        <w:rPr>
          <w:rFonts w:cs="Arial"/>
        </w:rPr>
        <w:t xml:space="preserve">Termen die in dit </w:t>
      </w:r>
      <w:r w:rsidR="008F7CF3" w:rsidRPr="006406ED">
        <w:rPr>
          <w:rFonts w:cs="Arial"/>
        </w:rPr>
        <w:t>Beschrijvend Document</w:t>
      </w:r>
      <w:r w:rsidRPr="006406ED">
        <w:rPr>
          <w:rFonts w:cs="Arial"/>
        </w:rPr>
        <w:t xml:space="preserve"> met een hoofdletter beginnen</w:t>
      </w:r>
      <w:r w:rsidR="003573BE" w:rsidRPr="006406ED">
        <w:rPr>
          <w:rFonts w:cs="Arial"/>
        </w:rPr>
        <w:t>,</w:t>
      </w:r>
      <w:r w:rsidRPr="006406ED">
        <w:rPr>
          <w:rFonts w:cs="Arial"/>
        </w:rPr>
        <w:t xml:space="preserve"> hebben de </w:t>
      </w:r>
      <w:r w:rsidR="00905008" w:rsidRPr="006406ED">
        <w:rPr>
          <w:rFonts w:cs="Arial"/>
        </w:rPr>
        <w:t>hierna</w:t>
      </w:r>
      <w:r w:rsidRPr="006406ED">
        <w:rPr>
          <w:rFonts w:cs="Arial"/>
        </w:rPr>
        <w:t>volgende betekenis</w:t>
      </w:r>
      <w:r w:rsidR="00905008" w:rsidRPr="006406ED">
        <w:rPr>
          <w:rFonts w:cs="Arial"/>
        </w:rPr>
        <w:t>. Termen die niet in deze begrippenlijst zijn vermeld, maar wel zijn gedefinieerd in de Aanbestedingswet hebben de betekenis conform de Aanbestedingswet.</w:t>
      </w:r>
    </w:p>
    <w:p w14:paraId="1A54E489" w14:textId="5A574382" w:rsidR="00E91DF0" w:rsidRPr="006406ED" w:rsidRDefault="00E91DF0" w:rsidP="009A726E">
      <w:pPr>
        <w:suppressAutoHyphens/>
        <w:rPr>
          <w:rFonts w:cs="Arial"/>
          <w:u w:val="single"/>
        </w:rPr>
      </w:pPr>
    </w:p>
    <w:p w14:paraId="60C5C876" w14:textId="592B90CF" w:rsidR="00905008" w:rsidRPr="006406ED" w:rsidRDefault="00905008" w:rsidP="009A726E">
      <w:pPr>
        <w:suppressAutoHyphens/>
        <w:rPr>
          <w:rFonts w:cs="Arial"/>
          <w:b/>
          <w:bCs/>
        </w:rPr>
      </w:pPr>
      <w:r w:rsidRPr="006406ED">
        <w:rPr>
          <w:rFonts w:cs="Arial"/>
          <w:b/>
          <w:bCs/>
        </w:rPr>
        <w:t>Aanbestedingsstukken</w:t>
      </w:r>
    </w:p>
    <w:p w14:paraId="38FEF7C9" w14:textId="2C75186E" w:rsidR="00905008" w:rsidRPr="006406ED" w:rsidRDefault="00905008" w:rsidP="009A726E">
      <w:pPr>
        <w:suppressAutoHyphens/>
        <w:rPr>
          <w:rFonts w:cs="Arial"/>
        </w:rPr>
      </w:pPr>
      <w:r w:rsidRPr="006406ED">
        <w:rPr>
          <w:rFonts w:cs="Arial"/>
        </w:rPr>
        <w:t>Alle stukken die door de Aanbestedende Dienst in de aanbestedingsprocedure zijn gebracht, waaronder tevens de aankondiging van de opdracht en de Nota</w:t>
      </w:r>
      <w:r w:rsidR="006A0CBB" w:rsidRPr="006406ED">
        <w:rPr>
          <w:rFonts w:cs="Arial"/>
        </w:rPr>
        <w:t>’</w:t>
      </w:r>
      <w:r w:rsidRPr="006406ED">
        <w:rPr>
          <w:rFonts w:cs="Arial"/>
        </w:rPr>
        <w:t>s</w:t>
      </w:r>
      <w:r w:rsidR="00001CFF" w:rsidRPr="006406ED">
        <w:rPr>
          <w:rFonts w:cs="Arial"/>
        </w:rPr>
        <w:t xml:space="preserve"> </w:t>
      </w:r>
      <w:r w:rsidRPr="006406ED">
        <w:rPr>
          <w:rFonts w:cs="Arial"/>
        </w:rPr>
        <w:t>van Inlichtingen.</w:t>
      </w:r>
    </w:p>
    <w:p w14:paraId="1D7C17B1" w14:textId="77777777" w:rsidR="00905008" w:rsidRPr="006406ED" w:rsidRDefault="00905008" w:rsidP="009A726E">
      <w:pPr>
        <w:suppressAutoHyphens/>
        <w:rPr>
          <w:rFonts w:cs="Arial"/>
          <w:u w:val="single"/>
        </w:rPr>
      </w:pPr>
    </w:p>
    <w:p w14:paraId="45D02486" w14:textId="77777777" w:rsidR="00E91DF0" w:rsidRPr="006406ED" w:rsidRDefault="00E91DF0" w:rsidP="009A726E">
      <w:pPr>
        <w:suppressAutoHyphens/>
        <w:rPr>
          <w:rFonts w:cs="Arial"/>
          <w:b/>
        </w:rPr>
      </w:pPr>
      <w:bookmarkStart w:id="15" w:name="_Hlk535838951"/>
      <w:r w:rsidRPr="006406ED">
        <w:rPr>
          <w:rFonts w:cs="Arial"/>
          <w:b/>
        </w:rPr>
        <w:t>Aanbestedingswet</w:t>
      </w:r>
    </w:p>
    <w:p w14:paraId="3290814A" w14:textId="5E140A98" w:rsidR="00E91DF0" w:rsidRPr="006406ED" w:rsidRDefault="00CB797E" w:rsidP="009A726E">
      <w:pPr>
        <w:suppressAutoHyphens/>
        <w:rPr>
          <w:rFonts w:cs="Arial"/>
          <w:u w:val="single"/>
        </w:rPr>
      </w:pPr>
      <w:r w:rsidRPr="006406ED">
        <w:rPr>
          <w:rFonts w:cs="Arial"/>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6406ED">
        <w:rPr>
          <w:rFonts w:cs="Arial"/>
        </w:rPr>
        <w:t>Aw</w:t>
      </w:r>
      <w:proofErr w:type="spellEnd"/>
      <w:r w:rsidRPr="006406ED">
        <w:rPr>
          <w:rFonts w:cs="Arial"/>
        </w:rPr>
        <w:t xml:space="preserve">”. </w:t>
      </w:r>
      <w:r w:rsidRPr="006406ED">
        <w:rPr>
          <w:rFonts w:cs="Arial"/>
          <w:bCs/>
        </w:rPr>
        <w:t xml:space="preserve">De Aanbestedingswet kan worden geraadpleegd op </w:t>
      </w:r>
      <w:hyperlink r:id="rId13" w:history="1">
        <w:r w:rsidRPr="006406ED">
          <w:rPr>
            <w:rStyle w:val="Hyperlink"/>
            <w:rFonts w:cs="Arial"/>
            <w:bCs/>
          </w:rPr>
          <w:t>wetten.overheid.nl</w:t>
        </w:r>
      </w:hyperlink>
      <w:r w:rsidRPr="006406ED">
        <w:rPr>
          <w:rFonts w:cs="Arial"/>
          <w:bCs/>
        </w:rPr>
        <w:t>.</w:t>
      </w:r>
    </w:p>
    <w:bookmarkEnd w:id="15"/>
    <w:p w14:paraId="12E49772" w14:textId="77777777" w:rsidR="006B548F" w:rsidRPr="006406ED" w:rsidRDefault="006B548F" w:rsidP="009A726E">
      <w:pPr>
        <w:suppressAutoHyphens/>
        <w:rPr>
          <w:rFonts w:cs="Arial"/>
          <w:b/>
        </w:rPr>
      </w:pPr>
    </w:p>
    <w:p w14:paraId="6CBCB96A" w14:textId="37ECCF97" w:rsidR="00845E91" w:rsidRPr="00311A3B" w:rsidRDefault="00845E91" w:rsidP="009A726E">
      <w:pPr>
        <w:suppressAutoHyphens/>
        <w:rPr>
          <w:rFonts w:cs="Arial"/>
          <w:b/>
        </w:rPr>
      </w:pPr>
      <w:r w:rsidRPr="006406ED">
        <w:rPr>
          <w:rFonts w:cs="Arial"/>
          <w:b/>
        </w:rPr>
        <w:t xml:space="preserve">Aanbestedende </w:t>
      </w:r>
      <w:r w:rsidR="00D82E35" w:rsidRPr="00311A3B">
        <w:rPr>
          <w:rFonts w:cs="Arial"/>
          <w:b/>
        </w:rPr>
        <w:t>D</w:t>
      </w:r>
      <w:r w:rsidRPr="00311A3B">
        <w:rPr>
          <w:rFonts w:cs="Arial"/>
          <w:b/>
        </w:rPr>
        <w:t>ienst</w:t>
      </w:r>
    </w:p>
    <w:p w14:paraId="473048CC" w14:textId="7A464254" w:rsidR="00001CFF" w:rsidRPr="00311A3B" w:rsidRDefault="00CB1CE9" w:rsidP="00001CFF">
      <w:pPr>
        <w:rPr>
          <w:rFonts w:cs="Arial"/>
        </w:rPr>
      </w:pPr>
      <w:r w:rsidRPr="00311A3B">
        <w:rPr>
          <w:rFonts w:cs="Arial"/>
        </w:rPr>
        <w:t>D</w:t>
      </w:r>
      <w:r w:rsidR="00251C02" w:rsidRPr="00311A3B">
        <w:rPr>
          <w:rFonts w:cs="Arial"/>
        </w:rPr>
        <w:t>e Veiligheidsregio’s</w:t>
      </w:r>
      <w:r w:rsidR="00001CFF" w:rsidRPr="00311A3B">
        <w:rPr>
          <w:rFonts w:cs="Arial"/>
        </w:rPr>
        <w:t xml:space="preserve">. Het IFV fungeert als “aankoopcentrale” (in de zin van artikel 2.11 </w:t>
      </w:r>
      <w:r w:rsidRPr="00311A3B">
        <w:rPr>
          <w:rFonts w:cs="Arial"/>
        </w:rPr>
        <w:t>lid 2 sub c</w:t>
      </w:r>
      <w:r w:rsidR="00001CFF" w:rsidRPr="00311A3B">
        <w:rPr>
          <w:rFonts w:cs="Arial"/>
        </w:rPr>
        <w:t xml:space="preserve"> Aanbestedingswet) </w:t>
      </w:r>
      <w:r w:rsidRPr="00311A3B">
        <w:rPr>
          <w:rFonts w:cs="Arial"/>
        </w:rPr>
        <w:t xml:space="preserve">en fungeert </w:t>
      </w:r>
      <w:r w:rsidR="00001CFF" w:rsidRPr="00311A3B">
        <w:rPr>
          <w:rFonts w:cs="Arial"/>
        </w:rPr>
        <w:t>in deze aanbestedingsprocedure</w:t>
      </w:r>
      <w:r w:rsidRPr="00311A3B">
        <w:rPr>
          <w:rFonts w:cs="Arial"/>
        </w:rPr>
        <w:t xml:space="preserve"> slechts als tussenpersoon voor de Aanbestedende Dienst</w:t>
      </w:r>
      <w:r w:rsidR="00001CFF" w:rsidRPr="00311A3B">
        <w:rPr>
          <w:rFonts w:cs="Arial"/>
        </w:rPr>
        <w:t xml:space="preserve">. </w:t>
      </w:r>
      <w:r w:rsidR="00340375" w:rsidRPr="00311A3B">
        <w:rPr>
          <w:rFonts w:cs="Arial"/>
        </w:rPr>
        <w:t xml:space="preserve">Voor de instructies met betrekking tot een dagvaarding naar aanleiding van een gunningsbeslissing verwijst het IFV u naar paragraaf 4.14 van het Beschrijvend Document. </w:t>
      </w:r>
    </w:p>
    <w:p w14:paraId="2BA28DF6" w14:textId="162CD815" w:rsidR="00384C93" w:rsidRPr="001A00D1" w:rsidRDefault="00384C93" w:rsidP="001A00D1">
      <w:pPr>
        <w:suppressAutoHyphens/>
        <w:rPr>
          <w:rFonts w:cs="Arial"/>
          <w:b/>
        </w:rPr>
      </w:pPr>
    </w:p>
    <w:p w14:paraId="45791A63" w14:textId="77777777" w:rsidR="00384C93" w:rsidRPr="001A00D1" w:rsidRDefault="00384C93" w:rsidP="001A00D1">
      <w:pPr>
        <w:suppressAutoHyphens/>
        <w:rPr>
          <w:rFonts w:cs="Arial"/>
          <w:b/>
        </w:rPr>
      </w:pPr>
      <w:r w:rsidRPr="001A00D1">
        <w:rPr>
          <w:rFonts w:cs="Arial"/>
          <w:b/>
        </w:rPr>
        <w:t>ARIV-2018</w:t>
      </w:r>
    </w:p>
    <w:p w14:paraId="516A5C91" w14:textId="7401E350" w:rsidR="00384C93" w:rsidRPr="001A00D1" w:rsidRDefault="00384C93" w:rsidP="001A00D1">
      <w:pPr>
        <w:suppressAutoHyphens/>
        <w:rPr>
          <w:rFonts w:cs="Arial"/>
          <w:bCs/>
        </w:rPr>
      </w:pPr>
      <w:r w:rsidRPr="001A00D1">
        <w:rPr>
          <w:rFonts w:cs="Arial"/>
          <w:bCs/>
        </w:rPr>
        <w:t xml:space="preserve">De Algemene </w:t>
      </w:r>
      <w:proofErr w:type="spellStart"/>
      <w:r w:rsidRPr="001A00D1">
        <w:rPr>
          <w:rFonts w:cs="Arial"/>
          <w:bCs/>
        </w:rPr>
        <w:t>Rijksinkoopvoorwaarden</w:t>
      </w:r>
      <w:proofErr w:type="spellEnd"/>
      <w:r w:rsidRPr="001A00D1">
        <w:rPr>
          <w:rFonts w:cs="Arial"/>
          <w:bCs/>
        </w:rPr>
        <w:t xml:space="preserve"> 2018 (ARIV-2018) van 3 mei 2018 (nr. 3219106), zoals opgenomen als </w:t>
      </w:r>
      <w:r w:rsidR="001A00D1">
        <w:rPr>
          <w:rFonts w:cs="Arial"/>
          <w:bCs/>
        </w:rPr>
        <w:t>b</w:t>
      </w:r>
      <w:r w:rsidRPr="001A00D1">
        <w:rPr>
          <w:rFonts w:cs="Arial"/>
          <w:bCs/>
        </w:rPr>
        <w:t>ijlage 4 bij het Beschrijvend Document.</w:t>
      </w:r>
    </w:p>
    <w:p w14:paraId="77708FD4" w14:textId="77777777" w:rsidR="00845E91" w:rsidRPr="006406ED" w:rsidRDefault="00845E91" w:rsidP="009A726E">
      <w:pPr>
        <w:suppressAutoHyphens/>
        <w:rPr>
          <w:rFonts w:cs="Arial"/>
          <w:u w:val="single"/>
        </w:rPr>
      </w:pPr>
    </w:p>
    <w:p w14:paraId="344AC123" w14:textId="77777777" w:rsidR="00111F3D" w:rsidRPr="006406ED" w:rsidRDefault="008F7CF3" w:rsidP="009A726E">
      <w:pPr>
        <w:suppressAutoHyphens/>
        <w:rPr>
          <w:rFonts w:cs="Arial"/>
          <w:b/>
        </w:rPr>
      </w:pPr>
      <w:r w:rsidRPr="006406ED">
        <w:rPr>
          <w:rFonts w:cs="Arial"/>
          <w:b/>
        </w:rPr>
        <w:t>Beschrijvend Document</w:t>
      </w:r>
    </w:p>
    <w:p w14:paraId="32E01EC7" w14:textId="77777777" w:rsidR="00513BA2" w:rsidRPr="006406ED" w:rsidRDefault="00111F3D" w:rsidP="009A726E">
      <w:pPr>
        <w:suppressAutoHyphens/>
        <w:rPr>
          <w:rFonts w:cs="Arial"/>
        </w:rPr>
      </w:pPr>
      <w:r w:rsidRPr="006406ED">
        <w:rPr>
          <w:rFonts w:cs="Arial"/>
        </w:rPr>
        <w:t>Het onderhavige document met inbegrip van de bijlagen</w:t>
      </w:r>
      <w:r w:rsidR="009662F2" w:rsidRPr="006406ED">
        <w:rPr>
          <w:rFonts w:cs="Arial"/>
        </w:rPr>
        <w:t>.</w:t>
      </w:r>
    </w:p>
    <w:p w14:paraId="5B098192" w14:textId="77777777" w:rsidR="00111F3D" w:rsidRPr="006406ED" w:rsidRDefault="00111F3D" w:rsidP="009A726E">
      <w:pPr>
        <w:suppressAutoHyphens/>
        <w:rPr>
          <w:rFonts w:cs="Arial"/>
          <w:u w:val="single"/>
        </w:rPr>
      </w:pPr>
    </w:p>
    <w:p w14:paraId="16BCB09B" w14:textId="77777777" w:rsidR="00E91DF0" w:rsidRPr="006406ED" w:rsidRDefault="00E91DF0" w:rsidP="009A726E">
      <w:pPr>
        <w:suppressAutoHyphens/>
        <w:rPr>
          <w:rFonts w:cs="Arial"/>
          <w:b/>
        </w:rPr>
      </w:pPr>
      <w:r w:rsidRPr="006406ED">
        <w:rPr>
          <w:rFonts w:cs="Arial"/>
          <w:b/>
        </w:rPr>
        <w:t>IFV</w:t>
      </w:r>
    </w:p>
    <w:p w14:paraId="5FCFF9BB" w14:textId="77777777" w:rsidR="00E91DF0" w:rsidRPr="006406ED" w:rsidRDefault="00E119B1" w:rsidP="009A726E">
      <w:pPr>
        <w:suppressAutoHyphens/>
        <w:rPr>
          <w:rFonts w:cs="Arial"/>
        </w:rPr>
      </w:pPr>
      <w:r w:rsidRPr="006406ED">
        <w:rPr>
          <w:rFonts w:cs="Arial"/>
        </w:rPr>
        <w:t xml:space="preserve">Het </w:t>
      </w:r>
      <w:r w:rsidR="00E91DF0" w:rsidRPr="006406ED">
        <w:rPr>
          <w:rFonts w:cs="Arial"/>
        </w:rPr>
        <w:t>Instituut Fysieke Veiligheid.</w:t>
      </w:r>
    </w:p>
    <w:p w14:paraId="48AC6974" w14:textId="77777777" w:rsidR="00E91DF0" w:rsidRPr="006406ED" w:rsidRDefault="00E91DF0" w:rsidP="009A726E">
      <w:pPr>
        <w:suppressAutoHyphens/>
        <w:rPr>
          <w:rFonts w:cs="Arial"/>
        </w:rPr>
      </w:pPr>
    </w:p>
    <w:p w14:paraId="25FBFA7D" w14:textId="5FA3354A" w:rsidR="00E91DF0" w:rsidRPr="006406ED" w:rsidRDefault="00E91DF0" w:rsidP="009A726E">
      <w:pPr>
        <w:suppressAutoHyphens/>
        <w:rPr>
          <w:rFonts w:cs="Arial"/>
          <w:b/>
        </w:rPr>
      </w:pPr>
      <w:r w:rsidRPr="006406ED">
        <w:rPr>
          <w:rFonts w:cs="Arial"/>
          <w:b/>
        </w:rPr>
        <w:t>Inkoopvoorwaarden</w:t>
      </w:r>
    </w:p>
    <w:p w14:paraId="4EC55A5C" w14:textId="7EA46BCD" w:rsidR="00E91DF0" w:rsidRPr="006406ED" w:rsidRDefault="00E91DF0" w:rsidP="009A726E">
      <w:pPr>
        <w:suppressAutoHyphens/>
        <w:ind w:right="-284"/>
        <w:rPr>
          <w:rFonts w:cs="Arial"/>
        </w:rPr>
      </w:pPr>
      <w:r w:rsidRPr="006406ED">
        <w:rPr>
          <w:rFonts w:cs="Arial"/>
        </w:rPr>
        <w:t xml:space="preserve">De Algemene </w:t>
      </w:r>
      <w:proofErr w:type="spellStart"/>
      <w:r w:rsidRPr="006406ED">
        <w:rPr>
          <w:rFonts w:cs="Arial"/>
        </w:rPr>
        <w:t>Rijks</w:t>
      </w:r>
      <w:r w:rsidR="00905008" w:rsidRPr="006406ED">
        <w:rPr>
          <w:rFonts w:cs="Arial"/>
        </w:rPr>
        <w:t>inkoop</w:t>
      </w:r>
      <w:r w:rsidRPr="006406ED">
        <w:rPr>
          <w:rFonts w:cs="Arial"/>
        </w:rPr>
        <w:t>voorwaarden</w:t>
      </w:r>
      <w:proofErr w:type="spellEnd"/>
      <w:r w:rsidRPr="006406ED">
        <w:rPr>
          <w:rFonts w:cs="Arial"/>
        </w:rPr>
        <w:t xml:space="preserve"> 201</w:t>
      </w:r>
      <w:r w:rsidR="0086371E" w:rsidRPr="006406ED">
        <w:rPr>
          <w:rFonts w:cs="Arial"/>
        </w:rPr>
        <w:t>8</w:t>
      </w:r>
      <w:r w:rsidRPr="006406ED">
        <w:rPr>
          <w:rFonts w:cs="Arial"/>
        </w:rPr>
        <w:t xml:space="preserve"> (ARIV-201</w:t>
      </w:r>
      <w:r w:rsidR="0086371E" w:rsidRPr="006406ED">
        <w:rPr>
          <w:rFonts w:cs="Arial"/>
        </w:rPr>
        <w:t>8</w:t>
      </w:r>
      <w:r w:rsidRPr="006406ED">
        <w:rPr>
          <w:rFonts w:cs="Arial"/>
        </w:rPr>
        <w:t xml:space="preserve">) </w:t>
      </w:r>
      <w:r w:rsidR="00E0283C" w:rsidRPr="006406ED">
        <w:rPr>
          <w:rFonts w:cs="Arial"/>
          <w:color w:val="000000"/>
        </w:rPr>
        <w:t>van 3 mei 2018 (nr. 3219106)</w:t>
      </w:r>
      <w:r w:rsidR="00E0283C" w:rsidRPr="006406ED">
        <w:rPr>
          <w:rFonts w:cs="Arial"/>
        </w:rPr>
        <w:t xml:space="preserve">. De Inkoopvoorwaarden zijn toegevoegd als </w:t>
      </w:r>
      <w:r w:rsidR="007E5575" w:rsidRPr="006406ED">
        <w:rPr>
          <w:rFonts w:cs="Arial"/>
        </w:rPr>
        <w:t>bijlage 4</w:t>
      </w:r>
      <w:r w:rsidRPr="006406ED">
        <w:rPr>
          <w:rFonts w:cs="Arial"/>
        </w:rPr>
        <w:t>.</w:t>
      </w:r>
    </w:p>
    <w:p w14:paraId="04286A2B" w14:textId="77777777" w:rsidR="00E91DF0" w:rsidRPr="006406ED" w:rsidRDefault="00E91DF0" w:rsidP="009A726E">
      <w:pPr>
        <w:suppressAutoHyphens/>
        <w:rPr>
          <w:rFonts w:cs="Arial"/>
        </w:rPr>
      </w:pPr>
    </w:p>
    <w:p w14:paraId="334FE2E0" w14:textId="77777777" w:rsidR="00600F01" w:rsidRPr="006406ED" w:rsidRDefault="005D5B41" w:rsidP="009A726E">
      <w:pPr>
        <w:suppressAutoHyphens/>
        <w:rPr>
          <w:rFonts w:cs="Arial"/>
          <w:b/>
        </w:rPr>
      </w:pPr>
      <w:bookmarkStart w:id="16" w:name="_Hlk535839280"/>
      <w:r w:rsidRPr="006406ED">
        <w:rPr>
          <w:rFonts w:cs="Arial"/>
          <w:b/>
        </w:rPr>
        <w:t>Inschrijver</w:t>
      </w:r>
    </w:p>
    <w:p w14:paraId="1ABF80A5" w14:textId="59C84479" w:rsidR="00600F01" w:rsidRPr="006406ED" w:rsidRDefault="00297E60" w:rsidP="009A726E">
      <w:pPr>
        <w:suppressAutoHyphens/>
        <w:rPr>
          <w:rFonts w:cs="Arial"/>
        </w:rPr>
      </w:pPr>
      <w:r w:rsidRPr="006406ED">
        <w:rPr>
          <w:rFonts w:cs="Arial"/>
        </w:rPr>
        <w:t xml:space="preserve">Een ondernemer </w:t>
      </w:r>
      <w:r w:rsidR="00373F2A" w:rsidRPr="006406ED">
        <w:rPr>
          <w:rFonts w:cs="Arial"/>
        </w:rPr>
        <w:t xml:space="preserve">die of een Samenwerkingsverband dat </w:t>
      </w:r>
      <w:r w:rsidR="00600F01" w:rsidRPr="006406ED">
        <w:rPr>
          <w:rFonts w:cs="Arial"/>
        </w:rPr>
        <w:t xml:space="preserve">een </w:t>
      </w:r>
      <w:r w:rsidR="005D5B41" w:rsidRPr="006406ED">
        <w:rPr>
          <w:rFonts w:cs="Arial"/>
        </w:rPr>
        <w:t>Inschrijving</w:t>
      </w:r>
      <w:r w:rsidR="00600F01" w:rsidRPr="006406ED">
        <w:rPr>
          <w:rFonts w:cs="Arial"/>
        </w:rPr>
        <w:t xml:space="preserve"> indient om in aanmerking te komen voor het uitvoeren van de </w:t>
      </w:r>
      <w:r w:rsidR="00C41071" w:rsidRPr="006406ED">
        <w:rPr>
          <w:rFonts w:cs="Arial"/>
        </w:rPr>
        <w:t>Opdracht</w:t>
      </w:r>
      <w:r w:rsidR="00373F2A" w:rsidRPr="006406ED">
        <w:rPr>
          <w:rFonts w:cs="Arial"/>
        </w:rPr>
        <w:t>.</w:t>
      </w:r>
      <w:r w:rsidR="00600F01" w:rsidRPr="006406ED">
        <w:rPr>
          <w:rFonts w:cs="Arial"/>
        </w:rPr>
        <w:t xml:space="preserve"> </w:t>
      </w:r>
    </w:p>
    <w:bookmarkEnd w:id="16"/>
    <w:p w14:paraId="3FB7088B" w14:textId="77777777" w:rsidR="00600F01" w:rsidRPr="006406ED" w:rsidRDefault="00600F01" w:rsidP="009A726E">
      <w:pPr>
        <w:suppressAutoHyphens/>
        <w:rPr>
          <w:rFonts w:cs="Arial"/>
          <w:u w:val="single"/>
        </w:rPr>
      </w:pPr>
    </w:p>
    <w:p w14:paraId="6BCF84BA" w14:textId="77777777" w:rsidR="00600F01" w:rsidRPr="006406ED" w:rsidRDefault="005D5B41" w:rsidP="009A726E">
      <w:pPr>
        <w:suppressAutoHyphens/>
        <w:rPr>
          <w:rFonts w:cs="Arial"/>
          <w:u w:val="single"/>
        </w:rPr>
      </w:pPr>
      <w:bookmarkStart w:id="17" w:name="_Hlk535839354"/>
      <w:r w:rsidRPr="006406ED">
        <w:rPr>
          <w:rFonts w:cs="Arial"/>
          <w:b/>
        </w:rPr>
        <w:t>Inschrijving</w:t>
      </w:r>
      <w:r w:rsidR="00600F01" w:rsidRPr="006406ED">
        <w:rPr>
          <w:rFonts w:cs="Arial"/>
          <w:u w:val="single"/>
        </w:rPr>
        <w:t xml:space="preserve"> </w:t>
      </w:r>
    </w:p>
    <w:p w14:paraId="1323B14F" w14:textId="65B0C6DB" w:rsidR="00600F01" w:rsidRPr="006406ED" w:rsidRDefault="0086371E" w:rsidP="009A726E">
      <w:pPr>
        <w:suppressAutoHyphens/>
        <w:rPr>
          <w:rFonts w:cs="Arial"/>
        </w:rPr>
      </w:pPr>
      <w:r w:rsidRPr="006406ED">
        <w:rPr>
          <w:rFonts w:cs="Arial"/>
        </w:rPr>
        <w:t>De o</w:t>
      </w:r>
      <w:r w:rsidR="00600F01" w:rsidRPr="006406ED">
        <w:rPr>
          <w:rFonts w:cs="Arial"/>
        </w:rPr>
        <w:t xml:space="preserve">fferte </w:t>
      </w:r>
      <w:r w:rsidRPr="006406ED">
        <w:rPr>
          <w:rFonts w:cs="Arial"/>
        </w:rPr>
        <w:t xml:space="preserve">die is </w:t>
      </w:r>
      <w:r w:rsidR="00600F01" w:rsidRPr="006406ED">
        <w:rPr>
          <w:rFonts w:cs="Arial"/>
        </w:rPr>
        <w:t xml:space="preserve">ingediend door een </w:t>
      </w:r>
      <w:r w:rsidR="005D5B41" w:rsidRPr="006406ED">
        <w:rPr>
          <w:rFonts w:cs="Arial"/>
        </w:rPr>
        <w:t>Inschrijver</w:t>
      </w:r>
      <w:r w:rsidR="00600F01" w:rsidRPr="006406ED">
        <w:rPr>
          <w:rFonts w:cs="Arial"/>
        </w:rPr>
        <w:t xml:space="preserve"> in het kader van de onderhavige aanbesteding</w:t>
      </w:r>
      <w:r w:rsidR="003F2A9F" w:rsidRPr="006406ED">
        <w:rPr>
          <w:rFonts w:cs="Arial"/>
        </w:rPr>
        <w:t>sprocedure</w:t>
      </w:r>
      <w:r w:rsidR="00600F01" w:rsidRPr="006406ED">
        <w:rPr>
          <w:rFonts w:cs="Arial"/>
        </w:rPr>
        <w:t>.</w:t>
      </w:r>
    </w:p>
    <w:p w14:paraId="3457EAE9" w14:textId="77777777" w:rsidR="00975121" w:rsidRDefault="00975121" w:rsidP="003E2DB4">
      <w:pPr>
        <w:suppressAutoHyphens/>
        <w:rPr>
          <w:rFonts w:cs="Arial"/>
          <w:b/>
          <w:bCs/>
          <w:color w:val="FF0000"/>
        </w:rPr>
      </w:pPr>
    </w:p>
    <w:p w14:paraId="0418B608" w14:textId="77777777" w:rsidR="004F66C3" w:rsidRDefault="004F66C3">
      <w:pPr>
        <w:rPr>
          <w:rFonts w:cs="Arial"/>
          <w:b/>
          <w:bCs/>
          <w:color w:val="FF0000"/>
        </w:rPr>
      </w:pPr>
      <w:r>
        <w:rPr>
          <w:rFonts w:cs="Arial"/>
          <w:b/>
          <w:bCs/>
          <w:color w:val="FF0000"/>
        </w:rPr>
        <w:br w:type="page"/>
      </w:r>
    </w:p>
    <w:p w14:paraId="1727A452" w14:textId="2776654B" w:rsidR="003E2DB4" w:rsidRPr="00311A3B" w:rsidRDefault="003E2DB4" w:rsidP="003E2DB4">
      <w:pPr>
        <w:suppressAutoHyphens/>
        <w:rPr>
          <w:rFonts w:cs="Arial"/>
          <w:b/>
          <w:bCs/>
        </w:rPr>
      </w:pPr>
      <w:r w:rsidRPr="00311A3B">
        <w:rPr>
          <w:rFonts w:cs="Arial"/>
          <w:b/>
          <w:bCs/>
        </w:rPr>
        <w:lastRenderedPageBreak/>
        <w:t>Nadere Opdracht</w:t>
      </w:r>
    </w:p>
    <w:p w14:paraId="3115B736" w14:textId="157120D2" w:rsidR="00305A28" w:rsidRPr="00311A3B" w:rsidRDefault="00384C93" w:rsidP="00305A28">
      <w:pPr>
        <w:suppressAutoHyphens/>
      </w:pPr>
      <w:r w:rsidRPr="00311A3B">
        <w:rPr>
          <w:rFonts w:cs="Arial"/>
        </w:rPr>
        <w:t>Het deel van de</w:t>
      </w:r>
      <w:r w:rsidR="003E2DB4" w:rsidRPr="00311A3B">
        <w:rPr>
          <w:rFonts w:cs="Arial"/>
        </w:rPr>
        <w:t xml:space="preserve"> </w:t>
      </w:r>
      <w:r w:rsidRPr="00311A3B">
        <w:rPr>
          <w:rFonts w:cs="Arial"/>
        </w:rPr>
        <w:t>O</w:t>
      </w:r>
      <w:r w:rsidR="003E2DB4" w:rsidRPr="00311A3B">
        <w:rPr>
          <w:rFonts w:cs="Arial"/>
        </w:rPr>
        <w:t xml:space="preserve">pdracht </w:t>
      </w:r>
      <w:r w:rsidR="004F66C3" w:rsidRPr="00311A3B">
        <w:rPr>
          <w:rFonts w:cs="Arial"/>
        </w:rPr>
        <w:t>die de Veiligheidsregio’s</w:t>
      </w:r>
      <w:r w:rsidR="003E2DB4" w:rsidRPr="00311A3B">
        <w:rPr>
          <w:rFonts w:cs="Arial"/>
        </w:rPr>
        <w:t xml:space="preserve"> </w:t>
      </w:r>
      <w:r w:rsidRPr="00311A3B">
        <w:rPr>
          <w:rFonts w:cs="Arial"/>
        </w:rPr>
        <w:t>conform de Overeenkomst middels een bestelformulier verstrekt</w:t>
      </w:r>
      <w:r w:rsidR="00305A28" w:rsidRPr="00311A3B">
        <w:rPr>
          <w:rFonts w:cs="Arial"/>
        </w:rPr>
        <w:t xml:space="preserve"> aan Opdrachtnemer </w:t>
      </w:r>
      <w:r w:rsidRPr="00311A3B">
        <w:rPr>
          <w:rFonts w:cs="Arial"/>
        </w:rPr>
        <w:t>voor concrete leveringen en/of diensten ter zake van de warmtebeeldcamera’s</w:t>
      </w:r>
      <w:r w:rsidR="003E2DB4" w:rsidRPr="00311A3B">
        <w:rPr>
          <w:rFonts w:cs="Arial"/>
        </w:rPr>
        <w:t>.</w:t>
      </w:r>
    </w:p>
    <w:bookmarkEnd w:id="17"/>
    <w:p w14:paraId="5B55E02A" w14:textId="77777777" w:rsidR="00600F01" w:rsidRPr="00311A3B" w:rsidRDefault="00600F01" w:rsidP="009A726E">
      <w:pPr>
        <w:suppressAutoHyphens/>
        <w:rPr>
          <w:rFonts w:cs="Arial"/>
        </w:rPr>
      </w:pPr>
    </w:p>
    <w:p w14:paraId="08859B81" w14:textId="77777777" w:rsidR="00602C40" w:rsidRPr="00311A3B" w:rsidRDefault="00602C40" w:rsidP="009A726E">
      <w:pPr>
        <w:suppressAutoHyphens/>
        <w:rPr>
          <w:rFonts w:cs="Arial"/>
          <w:b/>
        </w:rPr>
      </w:pPr>
      <w:bookmarkStart w:id="18" w:name="_Hlk535839451"/>
      <w:r w:rsidRPr="00311A3B">
        <w:rPr>
          <w:rFonts w:cs="Arial"/>
          <w:b/>
        </w:rPr>
        <w:t>Nota</w:t>
      </w:r>
      <w:r w:rsidR="003F2A9F" w:rsidRPr="00311A3B">
        <w:rPr>
          <w:rFonts w:cs="Arial"/>
          <w:b/>
        </w:rPr>
        <w:t>(‘s)</w:t>
      </w:r>
      <w:r w:rsidRPr="00311A3B">
        <w:rPr>
          <w:rFonts w:cs="Arial"/>
          <w:b/>
        </w:rPr>
        <w:t xml:space="preserve"> van Inlichtingen</w:t>
      </w:r>
    </w:p>
    <w:p w14:paraId="08AB5B17" w14:textId="3991C412" w:rsidR="00602C40" w:rsidRPr="00311A3B" w:rsidRDefault="00602C40" w:rsidP="009A726E">
      <w:pPr>
        <w:suppressAutoHyphens/>
        <w:rPr>
          <w:rFonts w:cs="Arial"/>
          <w:b/>
        </w:rPr>
      </w:pPr>
      <w:r w:rsidRPr="00311A3B">
        <w:rPr>
          <w:rFonts w:cs="Arial"/>
        </w:rPr>
        <w:t xml:space="preserve">Het document/de documenten met door potentiële </w:t>
      </w:r>
      <w:r w:rsidR="005D5B41" w:rsidRPr="00311A3B">
        <w:rPr>
          <w:rFonts w:cs="Arial"/>
        </w:rPr>
        <w:t>Inschrijver</w:t>
      </w:r>
      <w:r w:rsidRPr="00311A3B">
        <w:rPr>
          <w:rFonts w:cs="Arial"/>
        </w:rPr>
        <w:t>s ges</w:t>
      </w:r>
      <w:r w:rsidR="00B7173C" w:rsidRPr="00311A3B">
        <w:rPr>
          <w:rFonts w:cs="Arial"/>
        </w:rPr>
        <w:t>telde en door de Aanbestedende D</w:t>
      </w:r>
      <w:r w:rsidRPr="00311A3B">
        <w:rPr>
          <w:rFonts w:cs="Arial"/>
        </w:rPr>
        <w:t>ienst geanonimiseerde vragen over de aanbestedingsprocedure en de aanbestedingsstukken, inclusief de a</w:t>
      </w:r>
      <w:r w:rsidR="00B7173C" w:rsidRPr="00311A3B">
        <w:rPr>
          <w:rFonts w:cs="Arial"/>
        </w:rPr>
        <w:t>ntwoorden van de Aanbestedende D</w:t>
      </w:r>
      <w:r w:rsidRPr="00311A3B">
        <w:rPr>
          <w:rFonts w:cs="Arial"/>
        </w:rPr>
        <w:t>ienst op deze vragen.</w:t>
      </w:r>
    </w:p>
    <w:p w14:paraId="2021A625" w14:textId="77777777" w:rsidR="00E0283C" w:rsidRPr="00311A3B" w:rsidRDefault="00E0283C" w:rsidP="009A726E">
      <w:pPr>
        <w:suppressAutoHyphens/>
        <w:rPr>
          <w:rFonts w:cs="Arial"/>
          <w:b/>
        </w:rPr>
      </w:pPr>
    </w:p>
    <w:p w14:paraId="0A8109B8" w14:textId="04C8A2FE" w:rsidR="00600F01" w:rsidRPr="00311A3B" w:rsidRDefault="00C41071" w:rsidP="009A726E">
      <w:pPr>
        <w:suppressAutoHyphens/>
        <w:rPr>
          <w:rFonts w:cs="Arial"/>
          <w:b/>
        </w:rPr>
      </w:pPr>
      <w:r w:rsidRPr="00311A3B">
        <w:rPr>
          <w:rFonts w:cs="Arial"/>
          <w:b/>
        </w:rPr>
        <w:t>Opdracht</w:t>
      </w:r>
    </w:p>
    <w:p w14:paraId="135E9271" w14:textId="57573235" w:rsidR="00600F01" w:rsidRPr="00311A3B" w:rsidRDefault="00600F01" w:rsidP="00426E10">
      <w:pPr>
        <w:suppressAutoHyphens/>
        <w:rPr>
          <w:rFonts w:cs="Arial"/>
        </w:rPr>
      </w:pPr>
      <w:r w:rsidRPr="00311A3B">
        <w:rPr>
          <w:rFonts w:cs="Arial"/>
        </w:rPr>
        <w:t xml:space="preserve">De </w:t>
      </w:r>
      <w:r w:rsidR="00D347AF" w:rsidRPr="00311A3B">
        <w:rPr>
          <w:rFonts w:cs="Arial"/>
        </w:rPr>
        <w:t>o</w:t>
      </w:r>
      <w:r w:rsidR="00C41071" w:rsidRPr="00311A3B">
        <w:rPr>
          <w:rFonts w:cs="Arial"/>
        </w:rPr>
        <w:t>pdracht</w:t>
      </w:r>
      <w:r w:rsidRPr="00311A3B">
        <w:rPr>
          <w:rFonts w:cs="Arial"/>
        </w:rPr>
        <w:t xml:space="preserve"> tot het leveren van </w:t>
      </w:r>
      <w:bookmarkStart w:id="19" w:name="_Hlk60130672"/>
      <w:r w:rsidR="00704645" w:rsidRPr="00311A3B">
        <w:rPr>
          <w:rFonts w:cs="Arial"/>
        </w:rPr>
        <w:t>handheld warmtebeeldcamera’s en toebehoren aan de Veiligheidsregio’s voor op tankautospuiten van de brandweer, alsmede tot het leveren van aanverwante diensten</w:t>
      </w:r>
      <w:r w:rsidR="00704645" w:rsidRPr="00311A3B" w:rsidDel="00704645">
        <w:rPr>
          <w:rFonts w:cs="Arial"/>
        </w:rPr>
        <w:t xml:space="preserve"> </w:t>
      </w:r>
      <w:bookmarkEnd w:id="19"/>
      <w:r w:rsidRPr="00311A3B">
        <w:rPr>
          <w:rFonts w:cs="Arial"/>
        </w:rPr>
        <w:t xml:space="preserve">zoals beschreven in </w:t>
      </w:r>
      <w:r w:rsidR="00905008" w:rsidRPr="00311A3B">
        <w:rPr>
          <w:rFonts w:cs="Arial"/>
        </w:rPr>
        <w:t>de Aanbestedingsstukken</w:t>
      </w:r>
      <w:r w:rsidRPr="00311A3B">
        <w:rPr>
          <w:rFonts w:cs="Arial"/>
        </w:rPr>
        <w:t>.</w:t>
      </w:r>
    </w:p>
    <w:p w14:paraId="2E24AE2D" w14:textId="77777777" w:rsidR="00600F01" w:rsidRPr="00311A3B" w:rsidRDefault="00600F01" w:rsidP="001F6583">
      <w:pPr>
        <w:suppressAutoHyphens/>
        <w:rPr>
          <w:rFonts w:cs="Arial"/>
        </w:rPr>
      </w:pPr>
    </w:p>
    <w:p w14:paraId="503AC5DE" w14:textId="77777777" w:rsidR="00600F01" w:rsidRPr="00311A3B" w:rsidRDefault="00C41071" w:rsidP="001F6583">
      <w:pPr>
        <w:suppressAutoHyphens/>
        <w:rPr>
          <w:rFonts w:cs="Arial"/>
          <w:b/>
        </w:rPr>
      </w:pPr>
      <w:r w:rsidRPr="00311A3B">
        <w:rPr>
          <w:rFonts w:cs="Arial"/>
          <w:b/>
        </w:rPr>
        <w:t>Opdracht</w:t>
      </w:r>
      <w:r w:rsidR="00600F01" w:rsidRPr="00311A3B">
        <w:rPr>
          <w:rFonts w:cs="Arial"/>
          <w:b/>
        </w:rPr>
        <w:t>gever</w:t>
      </w:r>
    </w:p>
    <w:p w14:paraId="79C5C776" w14:textId="1E44D32A" w:rsidR="00600F01" w:rsidRPr="00311A3B" w:rsidRDefault="004F66C3" w:rsidP="001F6583">
      <w:pPr>
        <w:suppressAutoHyphens/>
        <w:rPr>
          <w:rFonts w:cs="Arial"/>
        </w:rPr>
      </w:pPr>
      <w:r w:rsidRPr="00311A3B">
        <w:rPr>
          <w:rFonts w:cs="Arial"/>
        </w:rPr>
        <w:t>De</w:t>
      </w:r>
      <w:r w:rsidR="00E0283C" w:rsidRPr="00311A3B">
        <w:rPr>
          <w:rFonts w:cs="Arial"/>
        </w:rPr>
        <w:t xml:space="preserve"> Veiligheidsregio’s, in de ARIV-2018 aangeduid als “Koper”.</w:t>
      </w:r>
    </w:p>
    <w:p w14:paraId="3381F6B3" w14:textId="77777777" w:rsidR="00042D74" w:rsidRPr="00311A3B" w:rsidRDefault="00042D74" w:rsidP="001F6583">
      <w:pPr>
        <w:suppressAutoHyphens/>
        <w:rPr>
          <w:rFonts w:cs="Arial"/>
        </w:rPr>
      </w:pPr>
    </w:p>
    <w:p w14:paraId="1BE1FC2F" w14:textId="77777777" w:rsidR="00600F01" w:rsidRPr="00311A3B" w:rsidRDefault="00C41071" w:rsidP="001F6583">
      <w:pPr>
        <w:suppressAutoHyphens/>
        <w:rPr>
          <w:rFonts w:cs="Arial"/>
          <w:b/>
        </w:rPr>
      </w:pPr>
      <w:r w:rsidRPr="00311A3B">
        <w:rPr>
          <w:rFonts w:cs="Arial"/>
          <w:b/>
        </w:rPr>
        <w:t>Opdracht</w:t>
      </w:r>
      <w:r w:rsidR="00600F01" w:rsidRPr="00311A3B">
        <w:rPr>
          <w:rFonts w:cs="Arial"/>
          <w:b/>
        </w:rPr>
        <w:t>nemer</w:t>
      </w:r>
    </w:p>
    <w:p w14:paraId="479451AB" w14:textId="66F476E7" w:rsidR="00042D74" w:rsidRPr="00311A3B" w:rsidRDefault="00F8662B" w:rsidP="001F6583">
      <w:pPr>
        <w:suppressAutoHyphens/>
        <w:rPr>
          <w:rFonts w:cs="Arial"/>
          <w:b/>
        </w:rPr>
      </w:pPr>
      <w:r w:rsidRPr="00311A3B">
        <w:rPr>
          <w:rFonts w:cs="Arial"/>
        </w:rPr>
        <w:t xml:space="preserve">De </w:t>
      </w:r>
      <w:r w:rsidR="005D5B41" w:rsidRPr="00311A3B">
        <w:rPr>
          <w:rFonts w:cs="Arial"/>
        </w:rPr>
        <w:t>Inschrijver</w:t>
      </w:r>
      <w:r w:rsidR="009D6C58" w:rsidRPr="00311A3B">
        <w:rPr>
          <w:rFonts w:cs="Arial"/>
        </w:rPr>
        <w:t xml:space="preserve"> </w:t>
      </w:r>
      <w:r w:rsidRPr="00311A3B">
        <w:rPr>
          <w:rFonts w:cs="Arial"/>
        </w:rPr>
        <w:t xml:space="preserve">aan wie de </w:t>
      </w:r>
      <w:r w:rsidR="00C41071" w:rsidRPr="00311A3B">
        <w:rPr>
          <w:rFonts w:cs="Arial"/>
        </w:rPr>
        <w:t>Opdracht</w:t>
      </w:r>
      <w:r w:rsidRPr="00311A3B">
        <w:rPr>
          <w:rFonts w:cs="Arial"/>
        </w:rPr>
        <w:t xml:space="preserve"> gegund </w:t>
      </w:r>
      <w:r w:rsidR="00944EA6" w:rsidRPr="00311A3B">
        <w:rPr>
          <w:rFonts w:cs="Arial"/>
        </w:rPr>
        <w:t>is</w:t>
      </w:r>
      <w:r w:rsidR="009D6C58" w:rsidRPr="00311A3B">
        <w:rPr>
          <w:rFonts w:cs="Arial"/>
        </w:rPr>
        <w:t xml:space="preserve"> </w:t>
      </w:r>
      <w:r w:rsidRPr="00311A3B">
        <w:rPr>
          <w:rFonts w:cs="Arial"/>
        </w:rPr>
        <w:t xml:space="preserve">en met wie </w:t>
      </w:r>
      <w:r w:rsidR="00C41071" w:rsidRPr="00311A3B">
        <w:rPr>
          <w:rFonts w:cs="Arial"/>
        </w:rPr>
        <w:t>Opdracht</w:t>
      </w:r>
      <w:r w:rsidRPr="00311A3B">
        <w:rPr>
          <w:rFonts w:cs="Arial"/>
        </w:rPr>
        <w:t xml:space="preserve">gever de Overeenkomst </w:t>
      </w:r>
      <w:r w:rsidR="00944EA6" w:rsidRPr="00311A3B">
        <w:rPr>
          <w:rFonts w:cs="Arial"/>
        </w:rPr>
        <w:t>heeft gesloten</w:t>
      </w:r>
      <w:r w:rsidRPr="00311A3B">
        <w:rPr>
          <w:rFonts w:cs="Arial"/>
        </w:rPr>
        <w:t>.</w:t>
      </w:r>
    </w:p>
    <w:p w14:paraId="200DE89C" w14:textId="77777777" w:rsidR="00602C40" w:rsidRPr="006406ED" w:rsidRDefault="00602C40" w:rsidP="001F6583">
      <w:pPr>
        <w:suppressAutoHyphens/>
        <w:rPr>
          <w:rFonts w:cs="Arial"/>
          <w:u w:val="single"/>
        </w:rPr>
      </w:pPr>
    </w:p>
    <w:p w14:paraId="50A17A31" w14:textId="77777777" w:rsidR="00BB5A11" w:rsidRPr="006406ED" w:rsidRDefault="00BB5A11" w:rsidP="001F6583">
      <w:pPr>
        <w:suppressAutoHyphens/>
        <w:rPr>
          <w:rFonts w:cs="Arial"/>
          <w:b/>
        </w:rPr>
      </w:pPr>
      <w:r w:rsidRPr="006406ED">
        <w:rPr>
          <w:rFonts w:cs="Arial"/>
          <w:b/>
        </w:rPr>
        <w:t>Overeenkomst</w:t>
      </w:r>
    </w:p>
    <w:p w14:paraId="5DD99B9E" w14:textId="0A9DA9AC" w:rsidR="00BB5A11" w:rsidRPr="006406ED" w:rsidRDefault="00BB5A11" w:rsidP="001F6583">
      <w:pPr>
        <w:suppressAutoHyphens/>
        <w:rPr>
          <w:rFonts w:cs="Arial"/>
          <w:b/>
        </w:rPr>
      </w:pPr>
      <w:r w:rsidRPr="006406ED">
        <w:rPr>
          <w:rFonts w:cs="Arial"/>
        </w:rPr>
        <w:t xml:space="preserve">De raamovereenkomst </w:t>
      </w:r>
      <w:r w:rsidR="00BC57BA" w:rsidRPr="006406ED">
        <w:rPr>
          <w:rFonts w:cs="Arial"/>
        </w:rPr>
        <w:t xml:space="preserve">met inbegrip van eventuele bijlagen, </w:t>
      </w:r>
      <w:r w:rsidRPr="006406ED">
        <w:rPr>
          <w:rFonts w:cs="Arial"/>
        </w:rPr>
        <w:t>die als resultaat van deze aanbesteding</w:t>
      </w:r>
      <w:r w:rsidR="00B75D46" w:rsidRPr="006406ED">
        <w:rPr>
          <w:rFonts w:cs="Arial"/>
        </w:rPr>
        <w:t>sprocedure</w:t>
      </w:r>
      <w:r w:rsidRPr="006406ED">
        <w:rPr>
          <w:rFonts w:cs="Arial"/>
        </w:rPr>
        <w:t xml:space="preserve"> met </w:t>
      </w:r>
      <w:r w:rsidR="00B75D46" w:rsidRPr="006406ED">
        <w:rPr>
          <w:rFonts w:cs="Arial"/>
        </w:rPr>
        <w:t>éé</w:t>
      </w:r>
      <w:r w:rsidR="008F7CF3" w:rsidRPr="006406ED">
        <w:rPr>
          <w:rFonts w:cs="Arial"/>
        </w:rPr>
        <w:t>n</w:t>
      </w:r>
      <w:r w:rsidRPr="006406ED">
        <w:rPr>
          <w:rFonts w:cs="Arial"/>
        </w:rPr>
        <w:t xml:space="preserve"> </w:t>
      </w:r>
      <w:r w:rsidR="00C41071" w:rsidRPr="006406ED">
        <w:rPr>
          <w:rFonts w:cs="Arial"/>
        </w:rPr>
        <w:t>Opdracht</w:t>
      </w:r>
      <w:r w:rsidR="00AB5E34" w:rsidRPr="006406ED">
        <w:rPr>
          <w:rFonts w:cs="Arial"/>
        </w:rPr>
        <w:t>nemer</w:t>
      </w:r>
      <w:r w:rsidR="001A0F99" w:rsidRPr="006406ED">
        <w:rPr>
          <w:rFonts w:cs="Arial"/>
        </w:rPr>
        <w:t xml:space="preserve"> zal worden </w:t>
      </w:r>
      <w:r w:rsidRPr="006406ED">
        <w:rPr>
          <w:rFonts w:cs="Arial"/>
        </w:rPr>
        <w:t xml:space="preserve">gesloten voor </w:t>
      </w:r>
      <w:r w:rsidR="00BC57BA" w:rsidRPr="006406ED">
        <w:rPr>
          <w:rFonts w:cs="Arial"/>
        </w:rPr>
        <w:t xml:space="preserve">de </w:t>
      </w:r>
      <w:r w:rsidR="00B75D46" w:rsidRPr="006406ED">
        <w:rPr>
          <w:rFonts w:cs="Arial"/>
        </w:rPr>
        <w:t>Opdracht</w:t>
      </w:r>
      <w:r w:rsidR="009D6C58" w:rsidRPr="006406ED">
        <w:rPr>
          <w:rFonts w:cs="Arial"/>
        </w:rPr>
        <w:t>.</w:t>
      </w:r>
    </w:p>
    <w:p w14:paraId="0033D2DF" w14:textId="77777777" w:rsidR="00BB5A11" w:rsidRPr="006406ED" w:rsidRDefault="00BB5A11" w:rsidP="001F6583">
      <w:pPr>
        <w:suppressAutoHyphens/>
        <w:rPr>
          <w:rFonts w:cs="Arial"/>
          <w:u w:val="single"/>
        </w:rPr>
      </w:pPr>
    </w:p>
    <w:p w14:paraId="5F2D59A6" w14:textId="77777777" w:rsidR="00602C40" w:rsidRPr="006406ED" w:rsidRDefault="00602C40" w:rsidP="001F6583">
      <w:pPr>
        <w:suppressAutoHyphens/>
        <w:rPr>
          <w:rFonts w:cs="Arial"/>
          <w:b/>
        </w:rPr>
      </w:pPr>
      <w:r w:rsidRPr="006406ED">
        <w:rPr>
          <w:rFonts w:cs="Arial"/>
          <w:b/>
        </w:rPr>
        <w:t>Programma van Eisen</w:t>
      </w:r>
    </w:p>
    <w:p w14:paraId="69D52EB0" w14:textId="77777777" w:rsidR="00602C40" w:rsidRPr="006406ED" w:rsidRDefault="00602C40" w:rsidP="001F6583">
      <w:pPr>
        <w:suppressAutoHyphens/>
        <w:rPr>
          <w:rFonts w:cs="Arial"/>
          <w:b/>
        </w:rPr>
      </w:pPr>
      <w:r w:rsidRPr="006406ED">
        <w:rPr>
          <w:rFonts w:cs="Arial"/>
        </w:rPr>
        <w:t>Het programma van eisen</w:t>
      </w:r>
      <w:r w:rsidR="00B75D46" w:rsidRPr="006406ED">
        <w:rPr>
          <w:rFonts w:cs="Arial"/>
        </w:rPr>
        <w:t>, waarin de minimum</w:t>
      </w:r>
      <w:r w:rsidRPr="006406ED">
        <w:rPr>
          <w:rFonts w:cs="Arial"/>
        </w:rPr>
        <w:t xml:space="preserve">eisen </w:t>
      </w:r>
      <w:r w:rsidR="00B75D46" w:rsidRPr="006406ED">
        <w:rPr>
          <w:rFonts w:cs="Arial"/>
        </w:rPr>
        <w:t xml:space="preserve">zijn </w:t>
      </w:r>
      <w:r w:rsidRPr="006406ED">
        <w:rPr>
          <w:rFonts w:cs="Arial"/>
        </w:rPr>
        <w:t>opgenomen</w:t>
      </w:r>
      <w:r w:rsidR="00B75D46" w:rsidRPr="006406ED">
        <w:rPr>
          <w:rFonts w:cs="Arial"/>
        </w:rPr>
        <w:t xml:space="preserve"> die van toepassing zijn op de Opdracht (</w:t>
      </w:r>
      <w:r w:rsidRPr="006406ED">
        <w:rPr>
          <w:rFonts w:cs="Arial"/>
        </w:rPr>
        <w:t xml:space="preserve">bijlage </w:t>
      </w:r>
      <w:r w:rsidR="001A0F99" w:rsidRPr="006406ED">
        <w:rPr>
          <w:rFonts w:cs="Arial"/>
        </w:rPr>
        <w:t>7</w:t>
      </w:r>
      <w:r w:rsidR="00B75D46" w:rsidRPr="006406ED">
        <w:rPr>
          <w:rFonts w:cs="Arial"/>
        </w:rPr>
        <w:t>) en</w:t>
      </w:r>
      <w:r w:rsidRPr="006406ED">
        <w:rPr>
          <w:rFonts w:cs="Arial"/>
        </w:rPr>
        <w:t xml:space="preserve"> dat integraal onderdeel uitmaakt van het </w:t>
      </w:r>
      <w:r w:rsidR="008F7CF3" w:rsidRPr="006406ED">
        <w:rPr>
          <w:rFonts w:cs="Arial"/>
        </w:rPr>
        <w:t>Beschrijvend Document</w:t>
      </w:r>
      <w:r w:rsidRPr="006406ED">
        <w:rPr>
          <w:rFonts w:cs="Arial"/>
        </w:rPr>
        <w:t>.</w:t>
      </w:r>
    </w:p>
    <w:p w14:paraId="326D080E" w14:textId="77777777" w:rsidR="00602C40" w:rsidRPr="006406ED" w:rsidRDefault="00602C40" w:rsidP="001F6583">
      <w:pPr>
        <w:suppressAutoHyphens/>
        <w:rPr>
          <w:rFonts w:cs="Arial"/>
          <w:b/>
        </w:rPr>
      </w:pPr>
    </w:p>
    <w:p w14:paraId="1BDACD11" w14:textId="77777777" w:rsidR="003958D1" w:rsidRPr="006406ED" w:rsidRDefault="003958D1" w:rsidP="003958D1">
      <w:pPr>
        <w:suppressAutoHyphens/>
        <w:rPr>
          <w:rFonts w:cs="Arial"/>
          <w:b/>
        </w:rPr>
      </w:pPr>
      <w:bookmarkStart w:id="20" w:name="_Hlk535845743"/>
      <w:bookmarkStart w:id="21" w:name="_Hlk527367662"/>
      <w:r w:rsidRPr="006406ED">
        <w:rPr>
          <w:rFonts w:cs="Arial"/>
          <w:b/>
        </w:rPr>
        <w:t>Samenwerkingsverband</w:t>
      </w:r>
    </w:p>
    <w:p w14:paraId="33F9BFB2" w14:textId="0DFA4FD0" w:rsidR="0020011F" w:rsidRPr="006406ED" w:rsidRDefault="003958D1" w:rsidP="0020011F">
      <w:pPr>
        <w:suppressAutoHyphens/>
        <w:rPr>
          <w:rFonts w:cs="Arial"/>
        </w:rPr>
      </w:pPr>
      <w:bookmarkStart w:id="22" w:name="_Hlk528656193"/>
      <w:r w:rsidRPr="006406ED">
        <w:rPr>
          <w:rFonts w:cs="Arial"/>
        </w:rPr>
        <w:t>Twee of meer ondernemers die gezamenlijk een Inschrijving indienen</w:t>
      </w:r>
      <w:r w:rsidR="0020011F" w:rsidRPr="006406ED">
        <w:rPr>
          <w:rFonts w:cs="Arial"/>
        </w:rPr>
        <w:t xml:space="preserve">, waarbij elk lid van het samenwerkingsverband hoofdelijk aansprakelijk is voor de uitvoering van de Overeenkomst. </w:t>
      </w:r>
    </w:p>
    <w:bookmarkEnd w:id="18"/>
    <w:bookmarkEnd w:id="20"/>
    <w:p w14:paraId="0F3BE430" w14:textId="77777777" w:rsidR="00BB5A11" w:rsidRPr="006406ED" w:rsidRDefault="0020011F" w:rsidP="001F6583">
      <w:pPr>
        <w:suppressAutoHyphens/>
        <w:rPr>
          <w:rFonts w:cs="Arial"/>
          <w:b/>
        </w:rPr>
      </w:pPr>
      <w:r w:rsidRPr="006406ED">
        <w:rPr>
          <w:rFonts w:cs="Arial"/>
          <w:b/>
        </w:rPr>
        <w:t xml:space="preserve"> </w:t>
      </w:r>
      <w:r w:rsidRPr="006406ED">
        <w:rPr>
          <w:rFonts w:cs="Arial"/>
          <w:sz w:val="17"/>
          <w:szCs w:val="17"/>
        </w:rPr>
        <w:br/>
      </w:r>
      <w:bookmarkEnd w:id="21"/>
      <w:bookmarkEnd w:id="22"/>
      <w:proofErr w:type="spellStart"/>
      <w:r w:rsidR="00E119B1" w:rsidRPr="006406ED">
        <w:rPr>
          <w:rFonts w:cs="Arial"/>
          <w:b/>
        </w:rPr>
        <w:t>TenderN</w:t>
      </w:r>
      <w:r w:rsidR="00BB5A11" w:rsidRPr="006406ED">
        <w:rPr>
          <w:rFonts w:cs="Arial"/>
          <w:b/>
        </w:rPr>
        <w:t>ed</w:t>
      </w:r>
      <w:proofErr w:type="spellEnd"/>
    </w:p>
    <w:p w14:paraId="07ADB4B9" w14:textId="792B271F" w:rsidR="00BB5A11" w:rsidRPr="006406ED" w:rsidRDefault="00BB5A11" w:rsidP="001F6583">
      <w:pPr>
        <w:suppressAutoHyphens/>
        <w:rPr>
          <w:rFonts w:cs="Arial"/>
          <w:b/>
        </w:rPr>
      </w:pPr>
      <w:r w:rsidRPr="006406ED">
        <w:rPr>
          <w:rFonts w:cs="Arial"/>
        </w:rPr>
        <w:t>Het digitale online aanbestedingsplatform</w:t>
      </w:r>
      <w:r w:rsidR="00B75D46" w:rsidRPr="006406ED">
        <w:rPr>
          <w:rFonts w:cs="Arial"/>
        </w:rPr>
        <w:t>,</w:t>
      </w:r>
      <w:r w:rsidRPr="006406ED">
        <w:rPr>
          <w:rFonts w:cs="Arial"/>
        </w:rPr>
        <w:t xml:space="preserve"> waarvan voor de gehele aanbestedingsprocedure gebruik wordt gemaakt, vanaf de aankondiging</w:t>
      </w:r>
      <w:r w:rsidR="00B75D46" w:rsidRPr="006406ED">
        <w:rPr>
          <w:rFonts w:cs="Arial"/>
        </w:rPr>
        <w:t xml:space="preserve"> </w:t>
      </w:r>
      <w:r w:rsidRPr="006406ED">
        <w:rPr>
          <w:rFonts w:cs="Arial"/>
        </w:rPr>
        <w:t xml:space="preserve">tot en met de gunning </w:t>
      </w:r>
      <w:r w:rsidR="00B75D46" w:rsidRPr="006406ED">
        <w:rPr>
          <w:rFonts w:cs="Arial"/>
        </w:rPr>
        <w:t xml:space="preserve">van de Opdracht </w:t>
      </w:r>
      <w:r w:rsidRPr="006406ED">
        <w:rPr>
          <w:rFonts w:cs="Arial"/>
        </w:rPr>
        <w:t xml:space="preserve">zoals </w:t>
      </w:r>
      <w:r w:rsidR="00B75D46" w:rsidRPr="006406ED">
        <w:rPr>
          <w:rFonts w:cs="Arial"/>
        </w:rPr>
        <w:t xml:space="preserve">nader beschreven </w:t>
      </w:r>
      <w:r w:rsidRPr="006406ED">
        <w:rPr>
          <w:rFonts w:cs="Arial"/>
        </w:rPr>
        <w:t xml:space="preserve">in </w:t>
      </w:r>
      <w:r w:rsidR="00BC57BA" w:rsidRPr="006406ED">
        <w:rPr>
          <w:rFonts w:cs="Arial"/>
        </w:rPr>
        <w:t>de Aanbestedingsstukken</w:t>
      </w:r>
      <w:r w:rsidRPr="006406ED">
        <w:rPr>
          <w:rFonts w:cs="Arial"/>
        </w:rPr>
        <w:t>.</w:t>
      </w:r>
    </w:p>
    <w:p w14:paraId="2DFAC1EC" w14:textId="77777777" w:rsidR="0076290D" w:rsidRPr="006406ED" w:rsidRDefault="0076290D" w:rsidP="001F6583">
      <w:pPr>
        <w:suppressAutoHyphens/>
        <w:rPr>
          <w:rFonts w:cs="Arial"/>
          <w:u w:val="single"/>
        </w:rPr>
      </w:pPr>
    </w:p>
    <w:p w14:paraId="07EE54BA" w14:textId="77777777" w:rsidR="00EA42C0" w:rsidRPr="006406ED" w:rsidRDefault="00EA42C0" w:rsidP="001F6583">
      <w:pPr>
        <w:suppressAutoHyphens/>
        <w:rPr>
          <w:rFonts w:cs="Arial"/>
          <w:b/>
        </w:rPr>
      </w:pPr>
      <w:r w:rsidRPr="006406ED">
        <w:rPr>
          <w:rFonts w:cs="Arial"/>
          <w:b/>
        </w:rPr>
        <w:t>UEA</w:t>
      </w:r>
    </w:p>
    <w:p w14:paraId="5D351CD0" w14:textId="35E0DD5E" w:rsidR="00364015" w:rsidRPr="006406ED" w:rsidRDefault="00EA42C0" w:rsidP="001F6583">
      <w:pPr>
        <w:suppressAutoHyphens/>
        <w:rPr>
          <w:rFonts w:cs="Arial"/>
        </w:rPr>
      </w:pPr>
      <w:r w:rsidRPr="006406ED">
        <w:rPr>
          <w:rFonts w:cs="Arial"/>
        </w:rPr>
        <w:t>He</w:t>
      </w:r>
      <w:r w:rsidR="004B21A7" w:rsidRPr="006406ED">
        <w:rPr>
          <w:rFonts w:cs="Arial"/>
        </w:rPr>
        <w:t xml:space="preserve">t </w:t>
      </w:r>
      <w:r w:rsidRPr="006406ED">
        <w:rPr>
          <w:rFonts w:cs="Arial"/>
        </w:rPr>
        <w:t>Uniform Europees Aanbestedingsdocument</w:t>
      </w:r>
      <w:r w:rsidR="00581E87" w:rsidRPr="006406ED">
        <w:rPr>
          <w:rFonts w:cs="Arial"/>
        </w:rPr>
        <w:t xml:space="preserve">, </w:t>
      </w:r>
      <w:r w:rsidR="00560E14" w:rsidRPr="006406ED">
        <w:rPr>
          <w:rFonts w:cs="Arial"/>
        </w:rPr>
        <w:t xml:space="preserve">zijnde de verklaring als bedoeld in artikel 2.84 lid 1 </w:t>
      </w:r>
      <w:proofErr w:type="spellStart"/>
      <w:r w:rsidR="00560E14" w:rsidRPr="006406ED">
        <w:rPr>
          <w:rFonts w:cs="Arial"/>
        </w:rPr>
        <w:t>Aw</w:t>
      </w:r>
      <w:proofErr w:type="spellEnd"/>
      <w:r w:rsidR="00560E14" w:rsidRPr="006406ED">
        <w:rPr>
          <w:rFonts w:cs="Arial"/>
        </w:rPr>
        <w:t xml:space="preserve"> die </w:t>
      </w:r>
      <w:r w:rsidR="00581E87" w:rsidRPr="006406ED">
        <w:rPr>
          <w:rFonts w:cs="Arial"/>
        </w:rPr>
        <w:t xml:space="preserve">is opgenomen als Bijlage </w:t>
      </w:r>
      <w:r w:rsidR="00FD55B3" w:rsidRPr="006406ED">
        <w:rPr>
          <w:rFonts w:cs="Arial"/>
        </w:rPr>
        <w:t>5</w:t>
      </w:r>
      <w:r w:rsidR="00581E87" w:rsidRPr="006406ED">
        <w:rPr>
          <w:rFonts w:cs="Arial"/>
        </w:rPr>
        <w:t xml:space="preserve"> bij het Beschrijvend Document.</w:t>
      </w:r>
    </w:p>
    <w:p w14:paraId="599F4F12" w14:textId="77777777" w:rsidR="00E91DF0" w:rsidRPr="006406ED" w:rsidRDefault="00E91DF0" w:rsidP="001F6583">
      <w:pPr>
        <w:suppressAutoHyphens/>
        <w:rPr>
          <w:rFonts w:cs="Arial"/>
        </w:rPr>
      </w:pPr>
    </w:p>
    <w:p w14:paraId="00100F6F" w14:textId="77777777" w:rsidR="00E0283C" w:rsidRPr="006406ED" w:rsidRDefault="00E0283C" w:rsidP="00E0283C">
      <w:pPr>
        <w:suppressAutoHyphens/>
        <w:rPr>
          <w:rFonts w:cs="Arial"/>
          <w:b/>
        </w:rPr>
      </w:pPr>
      <w:r w:rsidRPr="006406ED">
        <w:rPr>
          <w:rFonts w:cs="Arial"/>
          <w:b/>
        </w:rPr>
        <w:t>Veiligheidsregio’s</w:t>
      </w:r>
    </w:p>
    <w:p w14:paraId="0EF944B6" w14:textId="4C9DA914" w:rsidR="00E0283C" w:rsidRPr="002D1F93" w:rsidRDefault="00E0283C" w:rsidP="002D1F93">
      <w:pPr>
        <w:suppressAutoHyphens/>
        <w:spacing w:line="259" w:lineRule="auto"/>
        <w:rPr>
          <w:rFonts w:cs="Arial"/>
          <w:iCs/>
        </w:rPr>
      </w:pPr>
      <w:r w:rsidRPr="006406ED">
        <w:rPr>
          <w:rFonts w:cs="Arial"/>
          <w:iCs/>
        </w:rPr>
        <w:t xml:space="preserve">De veiligheidsregio’s die </w:t>
      </w:r>
      <w:r w:rsidR="006F4167">
        <w:rPr>
          <w:rFonts w:cs="Arial"/>
          <w:iCs/>
        </w:rPr>
        <w:t>zowel afzonderlijk als tezamen de</w:t>
      </w:r>
      <w:r w:rsidRPr="006406ED">
        <w:rPr>
          <w:rFonts w:cs="Arial"/>
          <w:iCs/>
        </w:rPr>
        <w:t xml:space="preserve"> Aanbestedende Dienst </w:t>
      </w:r>
      <w:r w:rsidR="006F4167">
        <w:rPr>
          <w:rFonts w:cs="Arial"/>
          <w:iCs/>
        </w:rPr>
        <w:t xml:space="preserve">zijn in </w:t>
      </w:r>
      <w:r w:rsidRPr="006406ED">
        <w:rPr>
          <w:rFonts w:cs="Arial"/>
          <w:iCs/>
        </w:rPr>
        <w:t xml:space="preserve">de onderhavige aanbestedingsprocedure, te weten: </w:t>
      </w:r>
    </w:p>
    <w:p w14:paraId="4168938D" w14:textId="77777777" w:rsidR="00E0283C" w:rsidRPr="006406ED" w:rsidRDefault="00E0283C" w:rsidP="00AE548A">
      <w:pPr>
        <w:pStyle w:val="Lijstalinea"/>
        <w:numPr>
          <w:ilvl w:val="0"/>
          <w:numId w:val="26"/>
        </w:numPr>
        <w:tabs>
          <w:tab w:val="clear" w:pos="397"/>
        </w:tabs>
        <w:autoSpaceDE w:val="0"/>
        <w:autoSpaceDN w:val="0"/>
        <w:adjustRightInd w:val="0"/>
        <w:spacing w:after="27" w:line="276" w:lineRule="auto"/>
        <w:jc w:val="both"/>
        <w:rPr>
          <w:rFonts w:eastAsia="Calibri" w:cs="Arial"/>
          <w:color w:val="000000"/>
        </w:rPr>
      </w:pPr>
      <w:r w:rsidRPr="006406ED">
        <w:rPr>
          <w:rFonts w:eastAsia="Calibri" w:cs="Arial"/>
          <w:color w:val="000000"/>
        </w:rPr>
        <w:t>Gelderland Zuid</w:t>
      </w:r>
    </w:p>
    <w:p w14:paraId="63F16E20" w14:textId="77777777" w:rsidR="00E0283C" w:rsidRPr="006406ED" w:rsidRDefault="00E0283C" w:rsidP="00AE548A">
      <w:pPr>
        <w:pStyle w:val="Lijstalinea"/>
        <w:numPr>
          <w:ilvl w:val="0"/>
          <w:numId w:val="26"/>
        </w:numPr>
        <w:tabs>
          <w:tab w:val="clear" w:pos="397"/>
        </w:tabs>
        <w:autoSpaceDE w:val="0"/>
        <w:autoSpaceDN w:val="0"/>
        <w:adjustRightInd w:val="0"/>
        <w:spacing w:after="27" w:line="276" w:lineRule="auto"/>
        <w:jc w:val="both"/>
        <w:rPr>
          <w:rFonts w:eastAsia="Calibri" w:cs="Arial"/>
          <w:color w:val="000000"/>
        </w:rPr>
      </w:pPr>
      <w:r w:rsidRPr="006406ED">
        <w:rPr>
          <w:rFonts w:eastAsia="Calibri" w:cs="Arial"/>
          <w:color w:val="000000"/>
        </w:rPr>
        <w:t>Midden en West-Brabant</w:t>
      </w:r>
    </w:p>
    <w:p w14:paraId="401A9CAA" w14:textId="77777777" w:rsidR="00E0283C" w:rsidRPr="006406ED" w:rsidRDefault="00E0283C" w:rsidP="00AE548A">
      <w:pPr>
        <w:pStyle w:val="Lijstalinea"/>
        <w:numPr>
          <w:ilvl w:val="0"/>
          <w:numId w:val="26"/>
        </w:numPr>
        <w:tabs>
          <w:tab w:val="clear" w:pos="397"/>
        </w:tabs>
        <w:autoSpaceDE w:val="0"/>
        <w:autoSpaceDN w:val="0"/>
        <w:adjustRightInd w:val="0"/>
        <w:spacing w:after="27" w:line="276" w:lineRule="auto"/>
        <w:jc w:val="both"/>
        <w:rPr>
          <w:rFonts w:eastAsia="Calibri" w:cs="Arial"/>
          <w:color w:val="000000"/>
        </w:rPr>
      </w:pPr>
      <w:r w:rsidRPr="006406ED">
        <w:rPr>
          <w:rFonts w:eastAsia="Calibri" w:cs="Arial"/>
          <w:color w:val="000000"/>
        </w:rPr>
        <w:t>Brabant-Noord</w:t>
      </w:r>
    </w:p>
    <w:p w14:paraId="57F8F3D5" w14:textId="77777777" w:rsidR="00E0283C" w:rsidRPr="006406ED" w:rsidRDefault="00E0283C" w:rsidP="00AE548A">
      <w:pPr>
        <w:pStyle w:val="Lijstalinea"/>
        <w:numPr>
          <w:ilvl w:val="0"/>
          <w:numId w:val="26"/>
        </w:numPr>
        <w:tabs>
          <w:tab w:val="clear" w:pos="397"/>
        </w:tabs>
        <w:autoSpaceDE w:val="0"/>
        <w:autoSpaceDN w:val="0"/>
        <w:adjustRightInd w:val="0"/>
        <w:spacing w:after="27" w:line="276" w:lineRule="auto"/>
        <w:jc w:val="both"/>
        <w:rPr>
          <w:rFonts w:eastAsia="Calibri" w:cs="Arial"/>
          <w:color w:val="000000"/>
        </w:rPr>
      </w:pPr>
      <w:r w:rsidRPr="006406ED">
        <w:rPr>
          <w:rFonts w:eastAsia="Calibri" w:cs="Arial"/>
          <w:color w:val="000000"/>
        </w:rPr>
        <w:t>Brabant-Zuidoost</w:t>
      </w:r>
    </w:p>
    <w:p w14:paraId="04AF1690" w14:textId="5B826546" w:rsidR="00E0283C" w:rsidRPr="006406ED" w:rsidRDefault="00E0283C" w:rsidP="00AE548A">
      <w:pPr>
        <w:pStyle w:val="Lijstalinea"/>
        <w:numPr>
          <w:ilvl w:val="0"/>
          <w:numId w:val="26"/>
        </w:numPr>
        <w:tabs>
          <w:tab w:val="clear" w:pos="397"/>
        </w:tabs>
        <w:autoSpaceDE w:val="0"/>
        <w:autoSpaceDN w:val="0"/>
        <w:adjustRightInd w:val="0"/>
        <w:spacing w:after="27" w:line="276" w:lineRule="auto"/>
        <w:jc w:val="both"/>
        <w:rPr>
          <w:rFonts w:eastAsia="Calibri" w:cs="Arial"/>
          <w:color w:val="000000"/>
        </w:rPr>
      </w:pPr>
      <w:r w:rsidRPr="006406ED">
        <w:rPr>
          <w:rFonts w:eastAsia="Calibri" w:cs="Arial"/>
          <w:color w:val="000000"/>
        </w:rPr>
        <w:lastRenderedPageBreak/>
        <w:t>Zuid Limburg</w:t>
      </w:r>
    </w:p>
    <w:p w14:paraId="34741EF9" w14:textId="320C2C0A" w:rsidR="009D6C58" w:rsidRPr="006406ED" w:rsidRDefault="009D6C58" w:rsidP="00AE548A">
      <w:pPr>
        <w:pStyle w:val="Lijstalinea"/>
        <w:numPr>
          <w:ilvl w:val="0"/>
          <w:numId w:val="26"/>
        </w:numPr>
        <w:tabs>
          <w:tab w:val="clear" w:pos="397"/>
        </w:tabs>
        <w:autoSpaceDE w:val="0"/>
        <w:autoSpaceDN w:val="0"/>
        <w:adjustRightInd w:val="0"/>
        <w:spacing w:after="27" w:line="276" w:lineRule="auto"/>
        <w:jc w:val="both"/>
        <w:rPr>
          <w:rFonts w:eastAsia="Calibri" w:cs="Arial"/>
          <w:color w:val="000000"/>
        </w:rPr>
      </w:pPr>
      <w:r w:rsidRPr="006406ED">
        <w:rPr>
          <w:rFonts w:eastAsia="Calibri" w:cs="Arial"/>
          <w:color w:val="000000"/>
        </w:rPr>
        <w:t>Holland</w:t>
      </w:r>
      <w:r w:rsidR="008048AF">
        <w:rPr>
          <w:rFonts w:eastAsia="Calibri" w:cs="Arial"/>
          <w:color w:val="000000"/>
        </w:rPr>
        <w:t>s</w:t>
      </w:r>
      <w:r w:rsidRPr="006406ED">
        <w:rPr>
          <w:rFonts w:eastAsia="Calibri" w:cs="Arial"/>
          <w:color w:val="000000"/>
        </w:rPr>
        <w:t xml:space="preserve"> Midden</w:t>
      </w:r>
    </w:p>
    <w:p w14:paraId="4EE3F2AB" w14:textId="4000F712" w:rsidR="00C763AD" w:rsidRPr="006406ED" w:rsidRDefault="00C763AD" w:rsidP="00AE548A">
      <w:pPr>
        <w:pStyle w:val="Lijstalinea"/>
        <w:numPr>
          <w:ilvl w:val="0"/>
          <w:numId w:val="26"/>
        </w:numPr>
        <w:tabs>
          <w:tab w:val="clear" w:pos="397"/>
        </w:tabs>
        <w:autoSpaceDE w:val="0"/>
        <w:autoSpaceDN w:val="0"/>
        <w:adjustRightInd w:val="0"/>
        <w:spacing w:after="27" w:line="276" w:lineRule="auto"/>
        <w:jc w:val="both"/>
        <w:rPr>
          <w:rFonts w:eastAsia="Calibri" w:cs="Arial"/>
          <w:color w:val="000000"/>
        </w:rPr>
      </w:pPr>
      <w:r w:rsidRPr="006406ED">
        <w:rPr>
          <w:rFonts w:eastAsia="Calibri" w:cs="Arial"/>
          <w:color w:val="000000"/>
        </w:rPr>
        <w:t>Haaglanden</w:t>
      </w:r>
    </w:p>
    <w:p w14:paraId="51C812B4" w14:textId="24D2CBAB" w:rsidR="00E0283C" w:rsidRPr="006406ED" w:rsidRDefault="00E0283C" w:rsidP="38702CA8">
      <w:pPr>
        <w:pStyle w:val="Lijstalinea"/>
        <w:numPr>
          <w:ilvl w:val="0"/>
          <w:numId w:val="26"/>
        </w:numPr>
        <w:spacing w:after="27" w:line="276" w:lineRule="auto"/>
        <w:jc w:val="both"/>
        <w:rPr>
          <w:rFonts w:eastAsia="Calibri" w:cs="Arial"/>
          <w:color w:val="000000" w:themeColor="text1"/>
        </w:rPr>
      </w:pPr>
      <w:r w:rsidRPr="006406ED">
        <w:rPr>
          <w:rFonts w:eastAsia="Calibri" w:cs="Arial"/>
          <w:color w:val="000000" w:themeColor="text1"/>
        </w:rPr>
        <w:t>Kennemerland</w:t>
      </w:r>
    </w:p>
    <w:p w14:paraId="5B6FD26C" w14:textId="1D19FDDF" w:rsidR="621BD084" w:rsidRPr="006406ED" w:rsidRDefault="621BD084" w:rsidP="38702CA8">
      <w:pPr>
        <w:pStyle w:val="Lijstalinea"/>
        <w:numPr>
          <w:ilvl w:val="0"/>
          <w:numId w:val="26"/>
        </w:numPr>
        <w:spacing w:after="27" w:line="276" w:lineRule="auto"/>
        <w:jc w:val="both"/>
        <w:rPr>
          <w:rFonts w:cs="Arial"/>
          <w:color w:val="000000" w:themeColor="text1"/>
        </w:rPr>
      </w:pPr>
      <w:r w:rsidRPr="006406ED">
        <w:rPr>
          <w:rFonts w:eastAsia="Calibri" w:cs="Arial"/>
          <w:color w:val="000000" w:themeColor="text1"/>
        </w:rPr>
        <w:t xml:space="preserve">Zeeland </w:t>
      </w:r>
    </w:p>
    <w:p w14:paraId="0F3C61E0" w14:textId="1C41A349" w:rsidR="621BD084" w:rsidRPr="006406ED" w:rsidRDefault="621BD084" w:rsidP="38702CA8">
      <w:pPr>
        <w:pStyle w:val="Lijstalinea"/>
        <w:numPr>
          <w:ilvl w:val="0"/>
          <w:numId w:val="26"/>
        </w:numPr>
        <w:spacing w:after="27" w:line="276" w:lineRule="auto"/>
        <w:jc w:val="both"/>
        <w:rPr>
          <w:rFonts w:cs="Arial"/>
          <w:color w:val="000000" w:themeColor="text1"/>
        </w:rPr>
      </w:pPr>
      <w:r w:rsidRPr="006406ED">
        <w:rPr>
          <w:rFonts w:eastAsia="Calibri" w:cs="Arial"/>
          <w:color w:val="000000" w:themeColor="text1"/>
        </w:rPr>
        <w:t>Gelderland Midden</w:t>
      </w:r>
    </w:p>
    <w:p w14:paraId="1D21F479" w14:textId="6AC02019" w:rsidR="0045154B" w:rsidRPr="00CA2259" w:rsidRDefault="0045154B" w:rsidP="38702CA8">
      <w:pPr>
        <w:pStyle w:val="Lijstalinea"/>
        <w:numPr>
          <w:ilvl w:val="0"/>
          <w:numId w:val="26"/>
        </w:numPr>
        <w:spacing w:after="27" w:line="276" w:lineRule="auto"/>
        <w:jc w:val="both"/>
        <w:rPr>
          <w:rFonts w:cs="Arial"/>
          <w:color w:val="000000" w:themeColor="text1"/>
        </w:rPr>
      </w:pPr>
      <w:r w:rsidRPr="006406ED">
        <w:rPr>
          <w:rFonts w:eastAsia="Calibri" w:cs="Arial"/>
          <w:color w:val="000000" w:themeColor="text1"/>
        </w:rPr>
        <w:t>Noord Holland Noord</w:t>
      </w:r>
    </w:p>
    <w:p w14:paraId="679C5637" w14:textId="57A7936D" w:rsidR="00CA2259" w:rsidRDefault="00CA2259" w:rsidP="00CA2259">
      <w:pPr>
        <w:spacing w:after="27" w:line="276" w:lineRule="auto"/>
        <w:jc w:val="both"/>
        <w:rPr>
          <w:rFonts w:cs="Arial"/>
          <w:color w:val="000000" w:themeColor="text1"/>
        </w:rPr>
      </w:pPr>
    </w:p>
    <w:p w14:paraId="0D15C4CA" w14:textId="77777777" w:rsidR="00CA2259" w:rsidRDefault="00CA2259" w:rsidP="00CA2259">
      <w:pPr>
        <w:suppressAutoHyphens/>
        <w:spacing w:line="284" w:lineRule="atLeast"/>
        <w:rPr>
          <w:rFonts w:cs="Arial"/>
        </w:rPr>
      </w:pPr>
      <w:r w:rsidRPr="00CA2259">
        <w:rPr>
          <w:rFonts w:cs="Arial"/>
          <w:b/>
        </w:rPr>
        <w:t>Verslag Verificatiebespreking</w:t>
      </w:r>
      <w:r w:rsidRPr="00CA2259">
        <w:rPr>
          <w:rFonts w:cs="Arial"/>
        </w:rPr>
        <w:t xml:space="preserve"> </w:t>
      </w:r>
    </w:p>
    <w:p w14:paraId="43232838" w14:textId="110EA90B" w:rsidR="00CA2259" w:rsidRPr="00CA2259" w:rsidRDefault="00CA2259" w:rsidP="00CA2259">
      <w:pPr>
        <w:suppressAutoHyphens/>
        <w:spacing w:line="284" w:lineRule="atLeast"/>
        <w:rPr>
          <w:rFonts w:cs="Arial"/>
        </w:rPr>
      </w:pPr>
      <w:r>
        <w:rPr>
          <w:rFonts w:cs="Arial"/>
        </w:rPr>
        <w:t>H</w:t>
      </w:r>
      <w:r w:rsidRPr="00CA2259">
        <w:rPr>
          <w:rFonts w:cs="Arial"/>
        </w:rPr>
        <w:t xml:space="preserve">et verslag dat door de </w:t>
      </w:r>
      <w:r w:rsidR="00F3226B">
        <w:rPr>
          <w:rFonts w:cs="Arial"/>
        </w:rPr>
        <w:t>Aanbestedende Dienst</w:t>
      </w:r>
      <w:r w:rsidRPr="00CA2259">
        <w:rPr>
          <w:rFonts w:cs="Arial"/>
        </w:rPr>
        <w:t xml:space="preserve"> is vervaardigd naar aanleiding van de bespreking met de </w:t>
      </w:r>
      <w:r w:rsidR="00F3226B">
        <w:rPr>
          <w:rFonts w:cs="Arial"/>
        </w:rPr>
        <w:t>voorgenomen begunstigde ter verificatie van de Inschrijving</w:t>
      </w:r>
      <w:r w:rsidRPr="00CA2259">
        <w:rPr>
          <w:rFonts w:cs="Arial"/>
        </w:rPr>
        <w:t xml:space="preserve">. Het verslag </w:t>
      </w:r>
      <w:r w:rsidR="00F3226B">
        <w:rPr>
          <w:rFonts w:cs="Arial"/>
        </w:rPr>
        <w:t>wordt</w:t>
      </w:r>
      <w:r w:rsidRPr="00CA2259">
        <w:rPr>
          <w:rFonts w:cs="Arial"/>
        </w:rPr>
        <w:t xml:space="preserve"> bijgevoegd als bijlage G bij de </w:t>
      </w:r>
      <w:r w:rsidR="00F3226B">
        <w:rPr>
          <w:rFonts w:cs="Arial"/>
        </w:rPr>
        <w:t>O</w:t>
      </w:r>
      <w:r w:rsidRPr="00CA2259">
        <w:rPr>
          <w:rFonts w:cs="Arial"/>
        </w:rPr>
        <w:t xml:space="preserve">vereenkomst. </w:t>
      </w:r>
    </w:p>
    <w:p w14:paraId="52CF9D7B" w14:textId="77777777" w:rsidR="00CA2259" w:rsidRPr="00CA2259" w:rsidRDefault="00CA2259" w:rsidP="00CA2259">
      <w:pPr>
        <w:spacing w:after="27" w:line="276" w:lineRule="auto"/>
        <w:jc w:val="both"/>
        <w:rPr>
          <w:rFonts w:cs="Arial"/>
          <w:color w:val="000000" w:themeColor="text1"/>
        </w:rPr>
      </w:pPr>
    </w:p>
    <w:p w14:paraId="22FD817B" w14:textId="3720FF98" w:rsidR="00E91DF0" w:rsidRPr="006406ED" w:rsidRDefault="006304A6" w:rsidP="00690BF9">
      <w:pPr>
        <w:pStyle w:val="Kop1"/>
      </w:pPr>
      <w:bookmarkStart w:id="23" w:name="_Toc63949958"/>
      <w:r>
        <w:lastRenderedPageBreak/>
        <w:t>De Veiligheidsregio’s</w:t>
      </w:r>
      <w:bookmarkEnd w:id="23"/>
    </w:p>
    <w:p w14:paraId="725D1602" w14:textId="17CAAB09" w:rsidR="006F278F" w:rsidRPr="006406ED" w:rsidRDefault="006304A6" w:rsidP="00DE1638">
      <w:pPr>
        <w:pStyle w:val="Kop2"/>
        <w:suppressAutoHyphens/>
      </w:pPr>
      <w:bookmarkStart w:id="24" w:name="_Toc63949959"/>
      <w:bookmarkStart w:id="25" w:name="_Toc419285363"/>
      <w:bookmarkStart w:id="26" w:name="_Toc421086859"/>
      <w:bookmarkStart w:id="27" w:name="_Toc421100590"/>
      <w:r>
        <w:t>De Veiligheidsregio’s (afnemers)</w:t>
      </w:r>
      <w:bookmarkEnd w:id="24"/>
    </w:p>
    <w:p w14:paraId="457CF3C8" w14:textId="12E21995" w:rsidR="00F13FA9" w:rsidRPr="006406ED" w:rsidRDefault="00F13FA9" w:rsidP="004B37CC">
      <w:pPr>
        <w:rPr>
          <w:rFonts w:cs="Arial"/>
          <w:shd w:val="clear" w:color="auto" w:fill="FFFFFF"/>
        </w:rPr>
      </w:pPr>
      <w:bookmarkStart w:id="28" w:name="_Hlk35515471"/>
      <w:bookmarkEnd w:id="25"/>
      <w:bookmarkEnd w:id="26"/>
      <w:bookmarkEnd w:id="27"/>
      <w:r w:rsidRPr="006406ED">
        <w:rPr>
          <w:rFonts w:cs="Arial"/>
          <w:shd w:val="clear" w:color="auto" w:fill="FFFFFF"/>
        </w:rPr>
        <w:t xml:space="preserve">De Veiligheidsregio’s die genoemd zijn in hoofdstuk 1 van dit Beschrijvend Document (onder de definitie </w:t>
      </w:r>
      <w:r w:rsidR="009D6C58" w:rsidRPr="006406ED">
        <w:rPr>
          <w:rFonts w:cs="Arial"/>
          <w:shd w:val="clear" w:color="auto" w:fill="FFFFFF"/>
        </w:rPr>
        <w:t>Veiligheid</w:t>
      </w:r>
      <w:r w:rsidR="00340375">
        <w:rPr>
          <w:rFonts w:cs="Arial"/>
          <w:shd w:val="clear" w:color="auto" w:fill="FFFFFF"/>
        </w:rPr>
        <w:t>s</w:t>
      </w:r>
      <w:r w:rsidR="009D6C58" w:rsidRPr="006406ED">
        <w:rPr>
          <w:rFonts w:cs="Arial"/>
          <w:shd w:val="clear" w:color="auto" w:fill="FFFFFF"/>
        </w:rPr>
        <w:t>regio’s</w:t>
      </w:r>
      <w:r w:rsidRPr="006406ED">
        <w:rPr>
          <w:rFonts w:cs="Arial"/>
          <w:shd w:val="clear" w:color="auto" w:fill="FFFFFF"/>
        </w:rPr>
        <w:t>) hebben het IFV opdracht gegeven om deze aanbestedingsprocedure te organiseren.</w:t>
      </w:r>
    </w:p>
    <w:p w14:paraId="5B1E428E" w14:textId="77777777" w:rsidR="00F13FA9" w:rsidRPr="006406ED" w:rsidRDefault="00F13FA9" w:rsidP="00F13FA9">
      <w:pPr>
        <w:rPr>
          <w:rFonts w:cs="Arial"/>
        </w:rPr>
      </w:pPr>
    </w:p>
    <w:p w14:paraId="6B18D4A3" w14:textId="05B71145" w:rsidR="00F13FA9" w:rsidRPr="006406ED" w:rsidRDefault="00F13FA9" w:rsidP="00F13FA9">
      <w:pPr>
        <w:rPr>
          <w:rFonts w:cs="Arial"/>
        </w:rPr>
      </w:pPr>
      <w:r w:rsidRPr="006406ED">
        <w:rPr>
          <w:rFonts w:cs="Arial"/>
        </w:rPr>
        <w:t>Een Veiligheidsregio is een samenwerkingsverband van gemeenten in een regio, krachtens de Wet Veiligheidsregio’s. Het algemeen bestuur van een Veiligheidsregio wordt gevormd door de burgemeesters van de deelnemende gemeenten.</w:t>
      </w:r>
    </w:p>
    <w:p w14:paraId="32A2553F" w14:textId="77777777" w:rsidR="00F13FA9" w:rsidRPr="006406ED" w:rsidRDefault="00F13FA9" w:rsidP="00F13FA9">
      <w:pPr>
        <w:rPr>
          <w:rFonts w:cs="Arial"/>
        </w:rPr>
      </w:pPr>
      <w:r w:rsidRPr="006406ED">
        <w:rPr>
          <w:rFonts w:cs="Arial"/>
        </w:rPr>
        <w:t>De Veiligheidsregio’s hebben tot doel de brandweerzorg, de geneeskundige hulpverlening en de rampenbestrijding en crisisbeheersing onder één regionale bestuurlijke regie te realiseren. Daarmee wordt de gewenste vergroting van de bestuurlijke en operationele slagkracht gerealiseerd. In een Veiligheidsregio werken de brandweer, de Geneeskundige Hulpverleningsorganisatie in de Regio (GHOR), de politie en gemeenten samen voor een effectieve voorbereiding op en bestrijding van crises en rampen.</w:t>
      </w:r>
    </w:p>
    <w:p w14:paraId="18AD183F" w14:textId="77777777" w:rsidR="00F13FA9" w:rsidRPr="006406ED" w:rsidRDefault="00F13FA9" w:rsidP="00F13FA9">
      <w:pPr>
        <w:rPr>
          <w:rFonts w:cs="Arial"/>
        </w:rPr>
      </w:pPr>
      <w:r w:rsidRPr="006406ED">
        <w:rPr>
          <w:rFonts w:cs="Arial"/>
        </w:rPr>
        <w:t>De taken van het bestuur van de Veiligheidsregio zijn onder meer:</w:t>
      </w:r>
    </w:p>
    <w:p w14:paraId="4387F1DE" w14:textId="77777777" w:rsidR="00F13FA9" w:rsidRPr="006406ED" w:rsidRDefault="00F13FA9" w:rsidP="00AE548A">
      <w:pPr>
        <w:pStyle w:val="Lijstalinea"/>
        <w:numPr>
          <w:ilvl w:val="0"/>
          <w:numId w:val="24"/>
        </w:numPr>
        <w:ind w:left="284" w:hanging="284"/>
        <w:rPr>
          <w:rFonts w:cs="Arial"/>
        </w:rPr>
      </w:pPr>
      <w:r w:rsidRPr="006406ED">
        <w:rPr>
          <w:rFonts w:cs="Arial"/>
        </w:rPr>
        <w:t>Opstellen van het risicoprofiel: inventarisatie van de kans op branden, rampen en crises;</w:t>
      </w:r>
    </w:p>
    <w:p w14:paraId="5156A857" w14:textId="77777777" w:rsidR="00F13FA9" w:rsidRPr="006406ED" w:rsidRDefault="00F13FA9" w:rsidP="00AE548A">
      <w:pPr>
        <w:pStyle w:val="Lijstalinea"/>
        <w:numPr>
          <w:ilvl w:val="0"/>
          <w:numId w:val="24"/>
        </w:numPr>
        <w:ind w:left="284" w:hanging="284"/>
        <w:rPr>
          <w:rFonts w:cs="Arial"/>
        </w:rPr>
      </w:pPr>
      <w:r w:rsidRPr="006406ED">
        <w:rPr>
          <w:rFonts w:cs="Arial"/>
        </w:rPr>
        <w:t>Adviseren over het voorkomen van branden, rampen en crises, bijvoorbeeld aan bedrijven;</w:t>
      </w:r>
    </w:p>
    <w:p w14:paraId="0484F185" w14:textId="77777777" w:rsidR="00F13FA9" w:rsidRPr="006406ED" w:rsidRDefault="00F13FA9" w:rsidP="00AE548A">
      <w:pPr>
        <w:pStyle w:val="Lijstalinea"/>
        <w:numPr>
          <w:ilvl w:val="0"/>
          <w:numId w:val="24"/>
        </w:numPr>
        <w:ind w:left="284" w:hanging="284"/>
        <w:rPr>
          <w:rFonts w:cs="Arial"/>
        </w:rPr>
      </w:pPr>
      <w:r w:rsidRPr="006406ED">
        <w:rPr>
          <w:rFonts w:cs="Arial"/>
        </w:rPr>
        <w:t>Organiseren van de rampenbestrijding en de crisisbeheersing;</w:t>
      </w:r>
    </w:p>
    <w:p w14:paraId="7B321B9B" w14:textId="77777777" w:rsidR="00F13FA9" w:rsidRPr="006406ED" w:rsidRDefault="00F13FA9" w:rsidP="00AE548A">
      <w:pPr>
        <w:pStyle w:val="Lijstalinea"/>
        <w:numPr>
          <w:ilvl w:val="0"/>
          <w:numId w:val="24"/>
        </w:numPr>
        <w:ind w:left="284" w:hanging="284"/>
        <w:rPr>
          <w:rFonts w:cs="Arial"/>
        </w:rPr>
      </w:pPr>
      <w:r w:rsidRPr="006406ED">
        <w:rPr>
          <w:rFonts w:cs="Arial"/>
        </w:rPr>
        <w:t>Aanschaf en onderhoud van gemeenschappelijk materieel: brandweervoertuigen, redgereedschap, ambulances etc.;</w:t>
      </w:r>
    </w:p>
    <w:p w14:paraId="4C5A1486" w14:textId="77777777" w:rsidR="00F13FA9" w:rsidRPr="006406ED" w:rsidRDefault="00F13FA9" w:rsidP="00AE548A">
      <w:pPr>
        <w:pStyle w:val="Lijstalinea"/>
        <w:numPr>
          <w:ilvl w:val="0"/>
          <w:numId w:val="24"/>
        </w:numPr>
        <w:ind w:left="284" w:hanging="284"/>
        <w:rPr>
          <w:rFonts w:cs="Arial"/>
        </w:rPr>
      </w:pPr>
      <w:r w:rsidRPr="006406ED">
        <w:rPr>
          <w:rFonts w:cs="Arial"/>
        </w:rPr>
        <w:t>Functioneren van de brandweer, de GHOR en de meldkamer;</w:t>
      </w:r>
    </w:p>
    <w:p w14:paraId="36D24567" w14:textId="77777777" w:rsidR="00F13FA9" w:rsidRPr="006406ED" w:rsidRDefault="00F13FA9" w:rsidP="00AE548A">
      <w:pPr>
        <w:pStyle w:val="Lijstalinea"/>
        <w:numPr>
          <w:ilvl w:val="0"/>
          <w:numId w:val="24"/>
        </w:numPr>
        <w:ind w:left="284" w:hanging="284"/>
        <w:rPr>
          <w:rFonts w:cs="Arial"/>
        </w:rPr>
      </w:pPr>
      <w:r w:rsidRPr="006406ED">
        <w:rPr>
          <w:rFonts w:cs="Arial"/>
        </w:rPr>
        <w:t>Opstellen van het regionaal crisisplan; en</w:t>
      </w:r>
    </w:p>
    <w:p w14:paraId="3BBD4966" w14:textId="77777777" w:rsidR="00F13FA9" w:rsidRPr="006406ED" w:rsidRDefault="00F13FA9" w:rsidP="00AE548A">
      <w:pPr>
        <w:pStyle w:val="Lijstalinea"/>
        <w:numPr>
          <w:ilvl w:val="0"/>
          <w:numId w:val="24"/>
        </w:numPr>
        <w:ind w:left="284" w:hanging="284"/>
        <w:rPr>
          <w:rFonts w:cs="Arial"/>
        </w:rPr>
      </w:pPr>
      <w:r w:rsidRPr="006406ED">
        <w:rPr>
          <w:rFonts w:cs="Arial"/>
        </w:rPr>
        <w:t>Inrichten en in stand houden van de informatievoorziening binnen de diensten van de Veiligheidsregio en andere relevante diensten en organisaties.</w:t>
      </w:r>
    </w:p>
    <w:p w14:paraId="385532A9" w14:textId="77777777" w:rsidR="00F13FA9" w:rsidRPr="006406ED" w:rsidRDefault="00F13FA9" w:rsidP="004B37CC">
      <w:pPr>
        <w:rPr>
          <w:rFonts w:cs="Arial"/>
          <w:color w:val="000000"/>
          <w:shd w:val="clear" w:color="auto" w:fill="FFFFFF"/>
        </w:rPr>
      </w:pPr>
    </w:p>
    <w:p w14:paraId="2B68B5F2" w14:textId="448301FA" w:rsidR="00F13FA9" w:rsidRPr="006406ED" w:rsidRDefault="00F13FA9" w:rsidP="004B37CC">
      <w:pPr>
        <w:rPr>
          <w:rFonts w:cs="Arial"/>
          <w:color w:val="000000"/>
          <w:shd w:val="clear" w:color="auto" w:fill="FFFFFF"/>
        </w:rPr>
      </w:pPr>
      <w:r w:rsidRPr="006406ED">
        <w:rPr>
          <w:rFonts w:cs="Arial"/>
          <w:color w:val="000000"/>
          <w:shd w:val="clear" w:color="auto" w:fill="FFFFFF"/>
        </w:rPr>
        <w:t>In de wet op de veiligheidsregio’s zijn wettelijke taken benoemd die het IFV ten behoeve van de veiligheidsregio’s behoort uit te voeren. E</w:t>
      </w:r>
      <w:r w:rsidR="009D6C58" w:rsidRPr="006406ED">
        <w:rPr>
          <w:rFonts w:cs="Arial"/>
          <w:color w:val="000000"/>
          <w:shd w:val="clear" w:color="auto" w:fill="FFFFFF"/>
        </w:rPr>
        <w:t>é</w:t>
      </w:r>
      <w:r w:rsidRPr="006406ED">
        <w:rPr>
          <w:rFonts w:cs="Arial"/>
          <w:color w:val="000000"/>
          <w:shd w:val="clear" w:color="auto" w:fill="FFFFFF"/>
        </w:rPr>
        <w:t>n van de wettelijke taken is ondersteuning bieden bij de uitvoering</w:t>
      </w:r>
      <w:r w:rsidR="00EA6665" w:rsidRPr="006406ED">
        <w:rPr>
          <w:rFonts w:cs="Arial"/>
          <w:color w:val="000000"/>
          <w:shd w:val="clear" w:color="auto" w:fill="FFFFFF"/>
        </w:rPr>
        <w:t xml:space="preserve"> van inkooptrajecten.</w:t>
      </w:r>
    </w:p>
    <w:p w14:paraId="2B53C1D4" w14:textId="77777777" w:rsidR="005F1C8F" w:rsidRPr="006406ED" w:rsidRDefault="00CC03A6" w:rsidP="00CC03A6">
      <w:pPr>
        <w:pStyle w:val="Kop1"/>
      </w:pPr>
      <w:bookmarkStart w:id="29" w:name="_Ref517963606"/>
      <w:bookmarkStart w:id="30" w:name="_Toc63949960"/>
      <w:bookmarkEnd w:id="28"/>
      <w:r w:rsidRPr="006406ED">
        <w:lastRenderedPageBreak/>
        <w:t>O</w:t>
      </w:r>
      <w:r w:rsidR="00C41071" w:rsidRPr="006406ED">
        <w:t>mschrijving van de Opdracht</w:t>
      </w:r>
      <w:bookmarkEnd w:id="29"/>
      <w:bookmarkEnd w:id="30"/>
    </w:p>
    <w:p w14:paraId="473FACA5" w14:textId="6CA42941" w:rsidR="00111F3D" w:rsidRPr="006406ED" w:rsidRDefault="00E51963" w:rsidP="007A4C5C">
      <w:pPr>
        <w:pStyle w:val="Kop2"/>
        <w:suppressAutoHyphens/>
      </w:pPr>
      <w:bookmarkStart w:id="31" w:name="_Toc63949961"/>
      <w:r w:rsidRPr="006406ED">
        <w:t>Aanleiding, beschrijving huidige situatie</w:t>
      </w:r>
      <w:bookmarkEnd w:id="31"/>
    </w:p>
    <w:p w14:paraId="521EC305" w14:textId="7A77CBCE" w:rsidR="00111F3D" w:rsidRPr="00311A3B" w:rsidRDefault="00C9558B" w:rsidP="001F6583">
      <w:pPr>
        <w:suppressAutoHyphens/>
        <w:spacing w:line="312" w:lineRule="auto"/>
        <w:rPr>
          <w:rFonts w:cs="Arial"/>
        </w:rPr>
      </w:pPr>
      <w:r w:rsidRPr="00311A3B">
        <w:rPr>
          <w:rFonts w:cs="Arial"/>
        </w:rPr>
        <w:t>De Aanbestedende Dienst heeft behoefte aan een (nieuwe) Overeenkomst voor de aanschaf van</w:t>
      </w:r>
      <w:r w:rsidR="002F2370" w:rsidRPr="00311A3B">
        <w:rPr>
          <w:rFonts w:cs="Arial"/>
        </w:rPr>
        <w:t xml:space="preserve"> handheld</w:t>
      </w:r>
      <w:r w:rsidRPr="00311A3B">
        <w:rPr>
          <w:rFonts w:cs="Arial"/>
        </w:rPr>
        <w:t xml:space="preserve"> warmtebeeldcamera</w:t>
      </w:r>
      <w:r w:rsidR="004C1F51" w:rsidRPr="00311A3B">
        <w:rPr>
          <w:rFonts w:cs="Arial"/>
        </w:rPr>
        <w:t>’</w:t>
      </w:r>
      <w:r w:rsidRPr="00311A3B">
        <w:rPr>
          <w:rFonts w:cs="Arial"/>
        </w:rPr>
        <w:t>s</w:t>
      </w:r>
      <w:r w:rsidR="004C1F51" w:rsidRPr="00311A3B">
        <w:rPr>
          <w:rFonts w:cs="Arial"/>
        </w:rPr>
        <w:t xml:space="preserve"> </w:t>
      </w:r>
      <w:r w:rsidR="06F91C55" w:rsidRPr="00311A3B">
        <w:rPr>
          <w:rFonts w:cs="Arial"/>
        </w:rPr>
        <w:t xml:space="preserve">specifiek voor gebruik/plaatsing op een tankautospuit </w:t>
      </w:r>
      <w:r w:rsidR="00317FDB" w:rsidRPr="00311A3B">
        <w:rPr>
          <w:rFonts w:cs="Arial"/>
        </w:rPr>
        <w:t xml:space="preserve">(hierna </w:t>
      </w:r>
      <w:r w:rsidR="00CA46C6" w:rsidRPr="00311A3B">
        <w:rPr>
          <w:rFonts w:cs="Arial"/>
        </w:rPr>
        <w:t>aan te duiden als</w:t>
      </w:r>
      <w:r w:rsidR="00317FDB" w:rsidRPr="00311A3B">
        <w:rPr>
          <w:rFonts w:cs="Arial"/>
        </w:rPr>
        <w:t xml:space="preserve"> </w:t>
      </w:r>
      <w:proofErr w:type="spellStart"/>
      <w:r w:rsidR="00317FDB" w:rsidRPr="00311A3B">
        <w:rPr>
          <w:rFonts w:cs="Arial"/>
        </w:rPr>
        <w:t>WBC</w:t>
      </w:r>
      <w:r w:rsidR="00424ABC" w:rsidRPr="00311A3B">
        <w:rPr>
          <w:rFonts w:cs="Arial"/>
        </w:rPr>
        <w:t>’s</w:t>
      </w:r>
      <w:proofErr w:type="spellEnd"/>
      <w:r w:rsidR="00317FDB" w:rsidRPr="00311A3B">
        <w:rPr>
          <w:rFonts w:cs="Arial"/>
        </w:rPr>
        <w:t xml:space="preserve">) </w:t>
      </w:r>
      <w:r w:rsidR="004C1F51" w:rsidRPr="00311A3B">
        <w:rPr>
          <w:rFonts w:cs="Arial"/>
        </w:rPr>
        <w:t xml:space="preserve">en toebehoren. </w:t>
      </w:r>
      <w:r w:rsidR="00317FDB" w:rsidRPr="00311A3B">
        <w:rPr>
          <w:rFonts w:cs="Arial"/>
        </w:rPr>
        <w:t xml:space="preserve">De huidige overeenkomst voor de levering </w:t>
      </w:r>
      <w:r w:rsidR="00214F1F" w:rsidRPr="00311A3B">
        <w:rPr>
          <w:rFonts w:cs="Arial"/>
        </w:rPr>
        <w:t xml:space="preserve">van </w:t>
      </w:r>
      <w:proofErr w:type="spellStart"/>
      <w:r w:rsidR="00317FDB" w:rsidRPr="00311A3B">
        <w:rPr>
          <w:rFonts w:cs="Arial"/>
        </w:rPr>
        <w:t>WBC’s</w:t>
      </w:r>
      <w:proofErr w:type="spellEnd"/>
      <w:r w:rsidR="00317FDB" w:rsidRPr="00311A3B">
        <w:rPr>
          <w:rFonts w:cs="Arial"/>
        </w:rPr>
        <w:t xml:space="preserve"> is </w:t>
      </w:r>
      <w:r w:rsidR="005A0E4B" w:rsidRPr="00311A3B">
        <w:rPr>
          <w:rFonts w:cs="Arial"/>
        </w:rPr>
        <w:t>in 20</w:t>
      </w:r>
      <w:r w:rsidR="001B3FFD" w:rsidRPr="00311A3B">
        <w:rPr>
          <w:rFonts w:cs="Arial"/>
        </w:rPr>
        <w:t>20</w:t>
      </w:r>
      <w:r w:rsidR="00317FDB" w:rsidRPr="00311A3B">
        <w:rPr>
          <w:rFonts w:cs="Arial"/>
        </w:rPr>
        <w:t xml:space="preserve"> geëxpireerd en vanuit de Veiligheid</w:t>
      </w:r>
      <w:r w:rsidR="00930D39" w:rsidRPr="00311A3B">
        <w:rPr>
          <w:rFonts w:cs="Arial"/>
        </w:rPr>
        <w:t>s</w:t>
      </w:r>
      <w:r w:rsidR="00317FDB" w:rsidRPr="00311A3B">
        <w:rPr>
          <w:rFonts w:cs="Arial"/>
        </w:rPr>
        <w:t xml:space="preserve">regio’s is </w:t>
      </w:r>
      <w:r w:rsidR="006F4167" w:rsidRPr="00311A3B">
        <w:rPr>
          <w:rFonts w:cs="Arial"/>
        </w:rPr>
        <w:t xml:space="preserve">er opnieuw behoefte aan de levering van </w:t>
      </w:r>
      <w:proofErr w:type="spellStart"/>
      <w:r w:rsidR="006F4167" w:rsidRPr="00311A3B">
        <w:rPr>
          <w:rFonts w:cs="Arial"/>
        </w:rPr>
        <w:t>WBC’s</w:t>
      </w:r>
      <w:proofErr w:type="spellEnd"/>
      <w:r w:rsidR="00317FDB" w:rsidRPr="00311A3B">
        <w:rPr>
          <w:rFonts w:cs="Arial"/>
        </w:rPr>
        <w:t>.</w:t>
      </w:r>
    </w:p>
    <w:p w14:paraId="73999D2F" w14:textId="49F6CA45" w:rsidR="00111F3D" w:rsidRPr="006406ED" w:rsidRDefault="00111F3D" w:rsidP="001F6583">
      <w:pPr>
        <w:pStyle w:val="Kop2"/>
        <w:suppressAutoHyphens/>
      </w:pPr>
      <w:bookmarkStart w:id="32" w:name="_Toc419285365"/>
      <w:bookmarkStart w:id="33" w:name="_Toc421086861"/>
      <w:bookmarkStart w:id="34" w:name="_Toc421100592"/>
      <w:bookmarkStart w:id="35" w:name="_Toc63949962"/>
      <w:r w:rsidRPr="006406ED">
        <w:t>Doel aanbestedingsprocedure</w:t>
      </w:r>
      <w:bookmarkEnd w:id="32"/>
      <w:bookmarkEnd w:id="33"/>
      <w:bookmarkEnd w:id="34"/>
      <w:r w:rsidR="00E51963" w:rsidRPr="006406ED">
        <w:t>, gewenste situatie</w:t>
      </w:r>
      <w:bookmarkEnd w:id="35"/>
    </w:p>
    <w:p w14:paraId="600538E9" w14:textId="0637E14C" w:rsidR="00122DD3" w:rsidRDefault="00111F3D" w:rsidP="008D63F9">
      <w:pPr>
        <w:suppressAutoHyphens/>
        <w:rPr>
          <w:rFonts w:cs="Arial"/>
        </w:rPr>
      </w:pPr>
      <w:r w:rsidRPr="006406ED">
        <w:rPr>
          <w:rFonts w:cs="Arial"/>
        </w:rPr>
        <w:t xml:space="preserve">Het doel van deze aanbesteding is om </w:t>
      </w:r>
      <w:r w:rsidR="008F7CF3" w:rsidRPr="006406ED">
        <w:rPr>
          <w:rFonts w:cs="Arial"/>
        </w:rPr>
        <w:t>een</w:t>
      </w:r>
      <w:r w:rsidRPr="006406ED">
        <w:rPr>
          <w:rFonts w:cs="Arial"/>
        </w:rPr>
        <w:t xml:space="preserve"> </w:t>
      </w:r>
      <w:r w:rsidR="00950B2C" w:rsidRPr="006406ED">
        <w:rPr>
          <w:rFonts w:cs="Arial"/>
        </w:rPr>
        <w:t>O</w:t>
      </w:r>
      <w:r w:rsidRPr="006406ED">
        <w:rPr>
          <w:rFonts w:cs="Arial"/>
        </w:rPr>
        <w:t xml:space="preserve">vereenkomst te sluiten met </w:t>
      </w:r>
      <w:r w:rsidR="355AA9D5" w:rsidRPr="006406ED">
        <w:rPr>
          <w:rFonts w:cs="Arial"/>
        </w:rPr>
        <w:t>éé</w:t>
      </w:r>
      <w:r w:rsidR="008F7CF3" w:rsidRPr="006406ED">
        <w:rPr>
          <w:rFonts w:cs="Arial"/>
        </w:rPr>
        <w:t>n</w:t>
      </w:r>
      <w:r w:rsidRPr="006406ED">
        <w:rPr>
          <w:rFonts w:cs="Arial"/>
        </w:rPr>
        <w:t xml:space="preserve"> </w:t>
      </w:r>
      <w:r w:rsidR="00C41071" w:rsidRPr="006406ED">
        <w:rPr>
          <w:rFonts w:cs="Arial"/>
        </w:rPr>
        <w:t>Opdracht</w:t>
      </w:r>
      <w:r w:rsidRPr="006406ED">
        <w:rPr>
          <w:rFonts w:cs="Arial"/>
        </w:rPr>
        <w:t>nemer.</w:t>
      </w:r>
      <w:r w:rsidR="008D63F9">
        <w:rPr>
          <w:rFonts w:cs="Arial"/>
        </w:rPr>
        <w:t xml:space="preserve"> </w:t>
      </w:r>
      <w:r w:rsidR="00122DD3">
        <w:rPr>
          <w:rFonts w:cs="Arial"/>
        </w:rPr>
        <w:t xml:space="preserve">Deze </w:t>
      </w:r>
      <w:r w:rsidR="00C33D0A">
        <w:rPr>
          <w:rFonts w:cs="Arial"/>
        </w:rPr>
        <w:t>O</w:t>
      </w:r>
      <w:r w:rsidR="00122DD3">
        <w:rPr>
          <w:rFonts w:cs="Arial"/>
        </w:rPr>
        <w:t xml:space="preserve">vereenkomst wordt aangegaan voor de duur van </w:t>
      </w:r>
      <w:r w:rsidR="00C33D0A">
        <w:rPr>
          <w:rFonts w:cs="Arial"/>
        </w:rPr>
        <w:t>twee</w:t>
      </w:r>
      <w:r w:rsidR="00122DD3">
        <w:rPr>
          <w:rFonts w:cs="Arial"/>
        </w:rPr>
        <w:t xml:space="preserve"> jaar. De </w:t>
      </w:r>
      <w:r w:rsidR="00C33D0A">
        <w:rPr>
          <w:rFonts w:cs="Arial"/>
        </w:rPr>
        <w:t>O</w:t>
      </w:r>
      <w:r w:rsidR="00122DD3">
        <w:rPr>
          <w:rFonts w:cs="Arial"/>
        </w:rPr>
        <w:t>vereenkomst gaat in op</w:t>
      </w:r>
      <w:r w:rsidR="00FB3E6D">
        <w:rPr>
          <w:rFonts w:cs="Arial"/>
        </w:rPr>
        <w:t xml:space="preserve"> </w:t>
      </w:r>
      <w:r w:rsidR="00D077DF">
        <w:rPr>
          <w:rFonts w:cs="Arial"/>
        </w:rPr>
        <w:t>1 juni</w:t>
      </w:r>
      <w:r w:rsidR="00FB3E6D">
        <w:rPr>
          <w:rFonts w:cs="Arial"/>
        </w:rPr>
        <w:t xml:space="preserve"> 2021</w:t>
      </w:r>
      <w:r w:rsidR="0033285F">
        <w:rPr>
          <w:rFonts w:cs="Arial"/>
        </w:rPr>
        <w:t xml:space="preserve"> </w:t>
      </w:r>
      <w:r w:rsidR="00122DD3">
        <w:rPr>
          <w:rFonts w:cs="Arial"/>
        </w:rPr>
        <w:t xml:space="preserve">en eindigt van rechtswege op </w:t>
      </w:r>
      <w:r w:rsidR="00D077DF">
        <w:rPr>
          <w:rFonts w:cs="Arial"/>
        </w:rPr>
        <w:t>31 mei</w:t>
      </w:r>
      <w:r w:rsidR="0033285F">
        <w:rPr>
          <w:rFonts w:cs="Arial"/>
        </w:rPr>
        <w:t xml:space="preserve"> 2023.</w:t>
      </w:r>
      <w:r w:rsidR="00122DD3">
        <w:rPr>
          <w:rFonts w:cs="Arial"/>
        </w:rPr>
        <w:t xml:space="preserve"> </w:t>
      </w:r>
    </w:p>
    <w:p w14:paraId="43653848" w14:textId="77777777" w:rsidR="00122DD3" w:rsidRDefault="00122DD3" w:rsidP="00122DD3">
      <w:pPr>
        <w:suppressAutoHyphens/>
      </w:pPr>
    </w:p>
    <w:p w14:paraId="1D2D02BE" w14:textId="4C9430E6" w:rsidR="00122DD3" w:rsidRPr="00311A3B" w:rsidRDefault="00122DD3" w:rsidP="00122DD3">
      <w:pPr>
        <w:rPr>
          <w:rFonts w:cs="Arial"/>
        </w:rPr>
      </w:pPr>
      <w:r>
        <w:rPr>
          <w:rFonts w:cs="Arial"/>
        </w:rPr>
        <w:t xml:space="preserve">De Aanbestedende Dienst heeft de mogelijkheid om de </w:t>
      </w:r>
      <w:r w:rsidR="00C33D0A">
        <w:rPr>
          <w:rFonts w:cs="Arial"/>
        </w:rPr>
        <w:t>O</w:t>
      </w:r>
      <w:r>
        <w:rPr>
          <w:rFonts w:cs="Arial"/>
        </w:rPr>
        <w:t xml:space="preserve">vereenkomst </w:t>
      </w:r>
      <w:r w:rsidR="00B1110F">
        <w:rPr>
          <w:rFonts w:cs="Arial"/>
        </w:rPr>
        <w:t>twee</w:t>
      </w:r>
      <w:r>
        <w:rPr>
          <w:rFonts w:cs="Arial"/>
        </w:rPr>
        <w:t xml:space="preserve"> keer onder dezelfde voorwaarden te verlengen met een periode van </w:t>
      </w:r>
      <w:r w:rsidR="00B1110F">
        <w:rPr>
          <w:rFonts w:cs="Arial"/>
        </w:rPr>
        <w:t>maximaal 12 maanden</w:t>
      </w:r>
      <w:r>
        <w:rPr>
          <w:rFonts w:cs="Arial"/>
          <w:b/>
          <w:bCs/>
          <w:i/>
          <w:iCs/>
        </w:rPr>
        <w:t xml:space="preserve">. </w:t>
      </w:r>
      <w:r>
        <w:rPr>
          <w:rFonts w:cs="Arial"/>
        </w:rPr>
        <w:t>In het geval dat de Aanbestedende Dienst gebruik maakt van deze verlengingsoptie zal de Aanbestedende Dienst Opdrachtnemer hierover uiterlijk</w:t>
      </w:r>
      <w:r w:rsidR="00B1110F">
        <w:rPr>
          <w:rFonts w:cs="Arial"/>
        </w:rPr>
        <w:t xml:space="preserve"> drie maanden </w:t>
      </w:r>
      <w:r>
        <w:rPr>
          <w:rFonts w:cs="Arial"/>
        </w:rPr>
        <w:t>voor het einde van de raamovereenkomst schriftelijk in kennis stellen. Indien de Aanbestedende Dienst geen gebruik maakt van de verlengingsmogelijkheid eindigt de raamovereenkomst van rechtswege na het verstrijken van de initiële looptijd.</w:t>
      </w:r>
    </w:p>
    <w:p w14:paraId="3F3B4650" w14:textId="77777777" w:rsidR="00122DD3" w:rsidRPr="00311A3B" w:rsidRDefault="00122DD3" w:rsidP="001F6583">
      <w:pPr>
        <w:suppressAutoHyphens/>
        <w:rPr>
          <w:rFonts w:cs="Arial"/>
        </w:rPr>
      </w:pPr>
    </w:p>
    <w:p w14:paraId="399AC01E" w14:textId="58A7A661" w:rsidR="00E51963" w:rsidRPr="00311A3B" w:rsidRDefault="00C232FB" w:rsidP="001F6583">
      <w:pPr>
        <w:suppressAutoHyphens/>
        <w:rPr>
          <w:rFonts w:cs="Arial"/>
        </w:rPr>
      </w:pPr>
      <w:r w:rsidRPr="00311A3B">
        <w:rPr>
          <w:rFonts w:cs="Arial"/>
        </w:rPr>
        <w:t>De Aanbestedende Dienst</w:t>
      </w:r>
      <w:r w:rsidR="00E51963" w:rsidRPr="00311A3B">
        <w:rPr>
          <w:rFonts w:cs="Arial"/>
        </w:rPr>
        <w:t xml:space="preserve"> streeft ernaar de </w:t>
      </w:r>
      <w:r w:rsidR="00C41071" w:rsidRPr="00311A3B">
        <w:rPr>
          <w:rFonts w:cs="Arial"/>
        </w:rPr>
        <w:t>Opdracht</w:t>
      </w:r>
      <w:r w:rsidR="00E51963" w:rsidRPr="00311A3B">
        <w:rPr>
          <w:rFonts w:cs="Arial"/>
        </w:rPr>
        <w:t xml:space="preserve"> </w:t>
      </w:r>
      <w:r w:rsidR="005508D3" w:rsidRPr="00311A3B">
        <w:rPr>
          <w:rFonts w:cs="Arial"/>
        </w:rPr>
        <w:t xml:space="preserve">op </w:t>
      </w:r>
      <w:r w:rsidR="000E1C42" w:rsidRPr="00311A3B">
        <w:rPr>
          <w:rFonts w:cs="Arial"/>
        </w:rPr>
        <w:t>2</w:t>
      </w:r>
      <w:r w:rsidR="00D16CA4" w:rsidRPr="00311A3B">
        <w:rPr>
          <w:rFonts w:cs="Arial"/>
        </w:rPr>
        <w:t>5 mei</w:t>
      </w:r>
      <w:r w:rsidR="005508D3" w:rsidRPr="00311A3B">
        <w:rPr>
          <w:rFonts w:cs="Arial"/>
        </w:rPr>
        <w:t xml:space="preserve"> 2021 </w:t>
      </w:r>
      <w:r w:rsidR="00E93969" w:rsidRPr="00311A3B">
        <w:rPr>
          <w:rFonts w:cs="Arial"/>
        </w:rPr>
        <w:t xml:space="preserve">definitief </w:t>
      </w:r>
      <w:r w:rsidR="00E51963" w:rsidRPr="00311A3B">
        <w:rPr>
          <w:rFonts w:cs="Arial"/>
        </w:rPr>
        <w:t xml:space="preserve">te hebben gegund. Ingangsdatum voor de </w:t>
      </w:r>
      <w:r w:rsidR="00F62710" w:rsidRPr="00311A3B">
        <w:rPr>
          <w:rFonts w:cs="Arial"/>
        </w:rPr>
        <w:t>Overeenkomst</w:t>
      </w:r>
      <w:r w:rsidR="00E51963" w:rsidRPr="00311A3B">
        <w:rPr>
          <w:rFonts w:cs="Arial"/>
        </w:rPr>
        <w:t xml:space="preserve"> is voorzien op</w:t>
      </w:r>
      <w:r w:rsidR="005508D3" w:rsidRPr="00311A3B">
        <w:rPr>
          <w:rFonts w:cs="Arial"/>
        </w:rPr>
        <w:t xml:space="preserve"> </w:t>
      </w:r>
      <w:r w:rsidR="000E1C42" w:rsidRPr="00311A3B">
        <w:rPr>
          <w:rFonts w:cs="Arial"/>
        </w:rPr>
        <w:t>1 juni</w:t>
      </w:r>
      <w:r w:rsidR="005508D3" w:rsidRPr="00311A3B">
        <w:rPr>
          <w:rFonts w:cs="Arial"/>
        </w:rPr>
        <w:t xml:space="preserve"> 2021</w:t>
      </w:r>
      <w:r w:rsidR="00E51963" w:rsidRPr="00311A3B">
        <w:rPr>
          <w:rFonts w:cs="Arial"/>
        </w:rPr>
        <w:t xml:space="preserve">. </w:t>
      </w:r>
    </w:p>
    <w:p w14:paraId="3E3F96E7" w14:textId="7AD72AD9" w:rsidR="00111F3D" w:rsidRPr="006406ED" w:rsidRDefault="00C41071" w:rsidP="007A4C5C">
      <w:pPr>
        <w:pStyle w:val="Kop2"/>
        <w:suppressAutoHyphens/>
      </w:pPr>
      <w:bookmarkStart w:id="36" w:name="_Toc63949963"/>
      <w:r w:rsidRPr="006406ED">
        <w:t>Voorwerp van de Opdracht</w:t>
      </w:r>
      <w:r w:rsidR="00111F3D" w:rsidRPr="006406ED">
        <w:t xml:space="preserve"> (scope)</w:t>
      </w:r>
      <w:bookmarkEnd w:id="36"/>
    </w:p>
    <w:p w14:paraId="72F1D79C" w14:textId="4A299741" w:rsidR="00317FDB" w:rsidRPr="00311A3B" w:rsidRDefault="00317FDB" w:rsidP="00317FDB">
      <w:pPr>
        <w:rPr>
          <w:rFonts w:cs="Arial"/>
        </w:rPr>
      </w:pPr>
      <w:r w:rsidRPr="00311A3B">
        <w:rPr>
          <w:rFonts w:cs="Arial"/>
        </w:rPr>
        <w:t xml:space="preserve">De </w:t>
      </w:r>
      <w:r w:rsidR="00650511" w:rsidRPr="00311A3B">
        <w:rPr>
          <w:rFonts w:cs="Arial"/>
        </w:rPr>
        <w:t>A</w:t>
      </w:r>
      <w:r w:rsidRPr="00311A3B">
        <w:rPr>
          <w:rFonts w:cs="Arial"/>
        </w:rPr>
        <w:t xml:space="preserve">anbestedende </w:t>
      </w:r>
      <w:r w:rsidR="00650511" w:rsidRPr="00311A3B">
        <w:rPr>
          <w:rFonts w:cs="Arial"/>
        </w:rPr>
        <w:t>D</w:t>
      </w:r>
      <w:r w:rsidRPr="00311A3B">
        <w:rPr>
          <w:rFonts w:cs="Arial"/>
        </w:rPr>
        <w:t xml:space="preserve">ienst is op zoek naar een </w:t>
      </w:r>
      <w:r w:rsidR="00650511" w:rsidRPr="00311A3B">
        <w:rPr>
          <w:rFonts w:cs="Arial"/>
        </w:rPr>
        <w:t>O</w:t>
      </w:r>
      <w:r w:rsidRPr="00311A3B">
        <w:rPr>
          <w:rFonts w:cs="Arial"/>
        </w:rPr>
        <w:t xml:space="preserve">pdrachtnemer die in staat is tot het leveren van handheld </w:t>
      </w:r>
      <w:proofErr w:type="spellStart"/>
      <w:r w:rsidR="00B967EC" w:rsidRPr="00311A3B">
        <w:rPr>
          <w:rFonts w:cs="Arial"/>
        </w:rPr>
        <w:t>WBC’s</w:t>
      </w:r>
      <w:proofErr w:type="spellEnd"/>
      <w:r w:rsidRPr="00311A3B">
        <w:rPr>
          <w:rFonts w:cs="Arial"/>
        </w:rPr>
        <w:t xml:space="preserve"> en toebehoren aan de </w:t>
      </w:r>
      <w:r w:rsidR="00CF4135" w:rsidRPr="00311A3B">
        <w:rPr>
          <w:rFonts w:cs="Arial"/>
        </w:rPr>
        <w:t>V</w:t>
      </w:r>
      <w:r w:rsidRPr="00311A3B">
        <w:rPr>
          <w:rFonts w:cs="Arial"/>
        </w:rPr>
        <w:t>eiligheidsregio’s voor op tankautospuiten van de brandweer</w:t>
      </w:r>
      <w:r w:rsidR="00CB0DD4" w:rsidRPr="00311A3B">
        <w:rPr>
          <w:rFonts w:cs="Arial"/>
        </w:rPr>
        <w:t>, alsmede tot het leveren van aanverwante diensten conform de Opdracht</w:t>
      </w:r>
      <w:r w:rsidRPr="00311A3B">
        <w:rPr>
          <w:rFonts w:cs="Arial"/>
        </w:rPr>
        <w:t xml:space="preserve">. De doelstelling van de aanbestedingsprocedure is om </w:t>
      </w:r>
      <w:r w:rsidR="00CF4135" w:rsidRPr="00311A3B">
        <w:rPr>
          <w:rFonts w:cs="Arial"/>
        </w:rPr>
        <w:t>een geschikte leverancier te contracteren die</w:t>
      </w:r>
      <w:r w:rsidR="003F2DE9" w:rsidRPr="00311A3B">
        <w:rPr>
          <w:rFonts w:cs="Arial"/>
        </w:rPr>
        <w:t xml:space="preserve"> </w:t>
      </w:r>
      <w:r w:rsidRPr="00311A3B">
        <w:rPr>
          <w:rFonts w:cs="Arial"/>
        </w:rPr>
        <w:t xml:space="preserve">kwalitatief hoogwaardige </w:t>
      </w:r>
      <w:proofErr w:type="spellStart"/>
      <w:r w:rsidR="002C74D9" w:rsidRPr="00311A3B">
        <w:rPr>
          <w:rFonts w:cs="Arial"/>
        </w:rPr>
        <w:t>WBC’s</w:t>
      </w:r>
      <w:proofErr w:type="spellEnd"/>
      <w:r w:rsidRPr="00311A3B">
        <w:rPr>
          <w:rFonts w:cs="Arial"/>
        </w:rPr>
        <w:t xml:space="preserve"> en toebehoren </w:t>
      </w:r>
      <w:r w:rsidR="00CF4135" w:rsidRPr="00311A3B">
        <w:rPr>
          <w:rFonts w:cs="Arial"/>
        </w:rPr>
        <w:t xml:space="preserve">kan leveren conform </w:t>
      </w:r>
      <w:r w:rsidRPr="00311A3B">
        <w:rPr>
          <w:rFonts w:cs="Arial"/>
        </w:rPr>
        <w:t>alle gestelde eisen</w:t>
      </w:r>
      <w:r w:rsidR="00CF4135" w:rsidRPr="00311A3B">
        <w:rPr>
          <w:rFonts w:cs="Arial"/>
        </w:rPr>
        <w:t xml:space="preserve"> en die optimaal tegemoetkomt aan de wensen van de Aanbestedende Dienst</w:t>
      </w:r>
      <w:r w:rsidRPr="00311A3B">
        <w:rPr>
          <w:rFonts w:cs="Arial"/>
        </w:rPr>
        <w:t>.</w:t>
      </w:r>
    </w:p>
    <w:p w14:paraId="7B2E474B" w14:textId="77777777" w:rsidR="00D8380A" w:rsidRPr="00311A3B" w:rsidRDefault="00D8380A" w:rsidP="00317FDB">
      <w:pPr>
        <w:rPr>
          <w:rFonts w:cs="Arial"/>
        </w:rPr>
      </w:pPr>
    </w:p>
    <w:p w14:paraId="10B6EDF7" w14:textId="3D626A4C" w:rsidR="00D8380A" w:rsidRPr="00311A3B" w:rsidRDefault="00B2795C" w:rsidP="00D8380A">
      <w:r w:rsidRPr="00311A3B">
        <w:t>Het beoogde gebruik van de WBC is</w:t>
      </w:r>
      <w:r w:rsidR="00D8380A" w:rsidRPr="00311A3B">
        <w:t xml:space="preserve"> t.b.v. de offensieve </w:t>
      </w:r>
      <w:proofErr w:type="spellStart"/>
      <w:r w:rsidR="00D8380A" w:rsidRPr="00311A3B">
        <w:t>binneninzet</w:t>
      </w:r>
      <w:proofErr w:type="spellEnd"/>
      <w:r w:rsidR="00D8380A" w:rsidRPr="00311A3B">
        <w:t>.</w:t>
      </w:r>
    </w:p>
    <w:p w14:paraId="54D3C856" w14:textId="77777777" w:rsidR="00D8380A" w:rsidRPr="002C29CF" w:rsidRDefault="00E4335B" w:rsidP="00D8380A">
      <w:pPr>
        <w:rPr>
          <w:color w:val="FF0000"/>
        </w:rPr>
      </w:pPr>
      <w:hyperlink r:id="rId14" w:history="1">
        <w:r w:rsidR="00D8380A" w:rsidRPr="00DB7E79">
          <w:rPr>
            <w:rStyle w:val="Hyperlink"/>
          </w:rPr>
          <w:t>https://www.ifv.nl/kennisplein/Documents/201411-BrwNL-BA-Kwadrantenmodel-voor-gebouwbrandbestrijding-.pdf</w:t>
        </w:r>
      </w:hyperlink>
    </w:p>
    <w:p w14:paraId="42E966AB" w14:textId="50609F88" w:rsidR="00455FBE" w:rsidRDefault="00455FBE">
      <w:pPr>
        <w:rPr>
          <w:rFonts w:cs="Arial"/>
          <w:color w:val="FF0000"/>
        </w:rPr>
      </w:pPr>
      <w:r>
        <w:rPr>
          <w:rFonts w:cs="Arial"/>
          <w:color w:val="FF0000"/>
        </w:rPr>
        <w:br w:type="page"/>
      </w:r>
    </w:p>
    <w:p w14:paraId="25D4F21C" w14:textId="77777777" w:rsidR="00317FDB" w:rsidRPr="006406ED" w:rsidRDefault="00317FDB" w:rsidP="00317FDB">
      <w:pPr>
        <w:rPr>
          <w:rFonts w:cs="Arial"/>
          <w:color w:val="FF0000"/>
        </w:rPr>
      </w:pPr>
    </w:p>
    <w:p w14:paraId="0F1496A6" w14:textId="77777777" w:rsidR="00317FDB" w:rsidRPr="00311A3B" w:rsidRDefault="00317FDB" w:rsidP="00317FDB">
      <w:pPr>
        <w:rPr>
          <w:rFonts w:cs="Arial"/>
        </w:rPr>
      </w:pPr>
      <w:r w:rsidRPr="00311A3B">
        <w:rPr>
          <w:rFonts w:cs="Arial"/>
        </w:rPr>
        <w:t>Tot de scope van de opdracht behoren specifiek de volgende onderdelen:</w:t>
      </w:r>
    </w:p>
    <w:p w14:paraId="23E420B1" w14:textId="221E42DA" w:rsidR="00317FDB" w:rsidRPr="00311A3B" w:rsidRDefault="00317FDB" w:rsidP="00AE548A">
      <w:pPr>
        <w:pStyle w:val="Lijstalinea"/>
        <w:numPr>
          <w:ilvl w:val="0"/>
          <w:numId w:val="27"/>
        </w:numPr>
        <w:rPr>
          <w:rFonts w:cs="Arial"/>
        </w:rPr>
      </w:pPr>
      <w:r w:rsidRPr="00311A3B">
        <w:rPr>
          <w:rFonts w:cs="Arial"/>
        </w:rPr>
        <w:t>Levering van handheld warmtebeeldcamera</w:t>
      </w:r>
      <w:r w:rsidR="00F93F07" w:rsidRPr="00311A3B">
        <w:rPr>
          <w:rFonts w:cs="Arial"/>
        </w:rPr>
        <w:t>’</w:t>
      </w:r>
      <w:r w:rsidRPr="00311A3B">
        <w:rPr>
          <w:rFonts w:cs="Arial"/>
        </w:rPr>
        <w:t>s</w:t>
      </w:r>
      <w:r w:rsidR="00F93F07" w:rsidRPr="00311A3B">
        <w:rPr>
          <w:rFonts w:cs="Arial"/>
        </w:rPr>
        <w:t xml:space="preserve"> en t</w:t>
      </w:r>
      <w:r w:rsidR="0074439F" w:rsidRPr="00311A3B">
        <w:rPr>
          <w:rFonts w:cs="Arial"/>
        </w:rPr>
        <w:t>oebehoren</w:t>
      </w:r>
      <w:r w:rsidRPr="00311A3B">
        <w:rPr>
          <w:rFonts w:cs="Arial"/>
        </w:rPr>
        <w:t>;</w:t>
      </w:r>
    </w:p>
    <w:p w14:paraId="01C6FD99" w14:textId="77777777" w:rsidR="00317FDB" w:rsidRPr="00311A3B" w:rsidRDefault="00317FDB" w:rsidP="00AE548A">
      <w:pPr>
        <w:pStyle w:val="Lijstalinea"/>
        <w:numPr>
          <w:ilvl w:val="0"/>
          <w:numId w:val="27"/>
        </w:numPr>
        <w:rPr>
          <w:rFonts w:cs="Arial"/>
        </w:rPr>
      </w:pPr>
      <w:r w:rsidRPr="00311A3B">
        <w:rPr>
          <w:rFonts w:cs="Arial"/>
        </w:rPr>
        <w:t>Verzorgen van een instructietraining;</w:t>
      </w:r>
    </w:p>
    <w:p w14:paraId="49FB7B26" w14:textId="77777777" w:rsidR="00317FDB" w:rsidRPr="00311A3B" w:rsidRDefault="00317FDB" w:rsidP="00AE548A">
      <w:pPr>
        <w:pStyle w:val="Lijstalinea"/>
        <w:numPr>
          <w:ilvl w:val="0"/>
          <w:numId w:val="27"/>
        </w:numPr>
        <w:rPr>
          <w:rFonts w:cs="Arial"/>
        </w:rPr>
      </w:pPr>
      <w:r w:rsidRPr="00311A3B">
        <w:rPr>
          <w:rFonts w:cs="Arial"/>
        </w:rPr>
        <w:t>Verzorgen van reparaties en service aan de geleverde warmtebeeldcamera’s.</w:t>
      </w:r>
    </w:p>
    <w:p w14:paraId="79463A8F" w14:textId="77777777" w:rsidR="004C1F51" w:rsidRPr="00311A3B" w:rsidRDefault="004C1F51" w:rsidP="004C1F51">
      <w:pPr>
        <w:rPr>
          <w:rFonts w:cs="Arial"/>
          <w:iCs/>
        </w:rPr>
      </w:pPr>
    </w:p>
    <w:p w14:paraId="6C382E42" w14:textId="0DB0A6C5" w:rsidR="002C29CF" w:rsidRPr="00311A3B" w:rsidRDefault="00CB0DD4" w:rsidP="002C29CF">
      <w:pPr>
        <w:suppressAutoHyphens/>
        <w:rPr>
          <w:rFonts w:cs="Arial"/>
          <w:iCs/>
        </w:rPr>
      </w:pPr>
      <w:r w:rsidRPr="00311A3B">
        <w:rPr>
          <w:rFonts w:cs="Arial"/>
          <w:iCs/>
        </w:rPr>
        <w:t>Naast de duidelijk b</w:t>
      </w:r>
      <w:r w:rsidR="002C29CF" w:rsidRPr="00311A3B">
        <w:rPr>
          <w:rFonts w:cs="Arial"/>
          <w:iCs/>
        </w:rPr>
        <w:t xml:space="preserve">uiten de scope van de Opdracht </w:t>
      </w:r>
      <w:r w:rsidRPr="00311A3B">
        <w:rPr>
          <w:rFonts w:cs="Arial"/>
          <w:iCs/>
        </w:rPr>
        <w:t>vallende zaken,</w:t>
      </w:r>
      <w:r w:rsidRPr="00311A3B">
        <w:t xml:space="preserve"> </w:t>
      </w:r>
      <w:r w:rsidRPr="00311A3B">
        <w:rPr>
          <w:rFonts w:cs="Arial"/>
          <w:iCs/>
        </w:rPr>
        <w:t>maken ook</w:t>
      </w:r>
      <w:r w:rsidR="002C29CF" w:rsidRPr="00311A3B">
        <w:rPr>
          <w:rFonts w:cs="Arial"/>
          <w:iCs/>
        </w:rPr>
        <w:t xml:space="preserve"> de volgende onderdelen</w:t>
      </w:r>
      <w:r w:rsidRPr="00311A3B">
        <w:t xml:space="preserve"> </w:t>
      </w:r>
      <w:r w:rsidRPr="00311A3B">
        <w:rPr>
          <w:rFonts w:cs="Arial"/>
          <w:iCs/>
        </w:rPr>
        <w:t>expliciet geen deel uit van de Opdracht</w:t>
      </w:r>
      <w:r w:rsidR="002C29CF" w:rsidRPr="00311A3B">
        <w:rPr>
          <w:rFonts w:cs="Arial"/>
          <w:iCs/>
        </w:rPr>
        <w:t>:</w:t>
      </w:r>
    </w:p>
    <w:p w14:paraId="42537BAF" w14:textId="77777777" w:rsidR="002C29CF" w:rsidRPr="00311A3B" w:rsidRDefault="002C29CF" w:rsidP="00AE548A">
      <w:pPr>
        <w:pStyle w:val="Lijstalinea"/>
        <w:numPr>
          <w:ilvl w:val="0"/>
          <w:numId w:val="28"/>
        </w:numPr>
        <w:suppressAutoHyphens/>
        <w:rPr>
          <w:rFonts w:cs="Arial"/>
          <w:iCs/>
        </w:rPr>
      </w:pPr>
      <w:r w:rsidRPr="00311A3B">
        <w:rPr>
          <w:rFonts w:cs="Arial"/>
          <w:iCs/>
        </w:rPr>
        <w:t>Specials van warmtebeeldcamera’s;</w:t>
      </w:r>
    </w:p>
    <w:p w14:paraId="620A4284" w14:textId="39FA3CE9" w:rsidR="00FC6BE6" w:rsidRPr="00311A3B" w:rsidRDefault="002C29CF" w:rsidP="00AE548A">
      <w:pPr>
        <w:pStyle w:val="Lijstalinea"/>
        <w:numPr>
          <w:ilvl w:val="0"/>
          <w:numId w:val="28"/>
        </w:numPr>
        <w:suppressAutoHyphens/>
        <w:rPr>
          <w:rFonts w:cs="Arial"/>
        </w:rPr>
      </w:pPr>
      <w:r w:rsidRPr="00311A3B">
        <w:rPr>
          <w:rFonts w:cs="Arial"/>
          <w:iCs/>
        </w:rPr>
        <w:t>Monoculaire en binoculaire warmtebeeldkijkers.</w:t>
      </w:r>
    </w:p>
    <w:p w14:paraId="47298A4A" w14:textId="77777777" w:rsidR="002C29CF" w:rsidRPr="00311A3B" w:rsidRDefault="002C29CF" w:rsidP="002C29CF">
      <w:pPr>
        <w:pStyle w:val="Lijstalinea"/>
        <w:suppressAutoHyphens/>
        <w:ind w:left="720"/>
        <w:rPr>
          <w:rFonts w:cs="Arial"/>
        </w:rPr>
      </w:pPr>
    </w:p>
    <w:p w14:paraId="52CD5DCF" w14:textId="26F2E636" w:rsidR="00317FDB" w:rsidRPr="002D1F93" w:rsidRDefault="00FC6BE6" w:rsidP="002C29CF">
      <w:pPr>
        <w:suppressAutoHyphens/>
        <w:rPr>
          <w:rStyle w:val="Zwaar"/>
          <w:rFonts w:cs="Arial"/>
          <w:b w:val="0"/>
          <w:bCs w:val="0"/>
        </w:rPr>
      </w:pPr>
      <w:bookmarkStart w:id="37" w:name="_Hlk64281073"/>
      <w:r w:rsidRPr="00311A3B">
        <w:rPr>
          <w:rFonts w:cs="Arial"/>
        </w:rPr>
        <w:t xml:space="preserve">De omvang van de Opdracht </w:t>
      </w:r>
      <w:r w:rsidR="002C29CF" w:rsidRPr="00311A3B">
        <w:rPr>
          <w:rFonts w:cs="Arial"/>
        </w:rPr>
        <w:t xml:space="preserve">betreft naar verwachting verschillende leveringen van in totaal circa </w:t>
      </w:r>
      <w:r w:rsidR="002D1F93">
        <w:rPr>
          <w:rFonts w:cs="Arial"/>
        </w:rPr>
        <w:t>625</w:t>
      </w:r>
      <w:r w:rsidR="002C29CF" w:rsidRPr="00311A3B">
        <w:rPr>
          <w:rFonts w:cs="Arial"/>
        </w:rPr>
        <w:t xml:space="preserve"> </w:t>
      </w:r>
      <w:proofErr w:type="spellStart"/>
      <w:r w:rsidR="007459E4" w:rsidRPr="00311A3B">
        <w:rPr>
          <w:rStyle w:val="Zwaar"/>
          <w:rFonts w:cs="Arial"/>
          <w:b w:val="0"/>
          <w:bCs w:val="0"/>
        </w:rPr>
        <w:t>WBC’</w:t>
      </w:r>
      <w:r w:rsidR="00317FDB" w:rsidRPr="00311A3B">
        <w:rPr>
          <w:rStyle w:val="Zwaar"/>
          <w:rFonts w:cs="Arial"/>
          <w:b w:val="0"/>
          <w:bCs w:val="0"/>
        </w:rPr>
        <w:t>s</w:t>
      </w:r>
      <w:proofErr w:type="spellEnd"/>
      <w:r w:rsidR="00317FDB" w:rsidRPr="00311A3B">
        <w:rPr>
          <w:rStyle w:val="Zwaar"/>
          <w:rFonts w:cs="Arial"/>
          <w:b w:val="0"/>
          <w:bCs w:val="0"/>
        </w:rPr>
        <w:t xml:space="preserve"> inclusief toebehoren gedurende de looptijd van de </w:t>
      </w:r>
      <w:r w:rsidR="00A23523" w:rsidRPr="00311A3B">
        <w:rPr>
          <w:rStyle w:val="Zwaar"/>
          <w:rFonts w:cs="Arial"/>
          <w:b w:val="0"/>
          <w:bCs w:val="0"/>
        </w:rPr>
        <w:t>O</w:t>
      </w:r>
      <w:r w:rsidR="00317FDB" w:rsidRPr="00311A3B">
        <w:rPr>
          <w:rStyle w:val="Zwaar"/>
          <w:rFonts w:cs="Arial"/>
          <w:b w:val="0"/>
          <w:bCs w:val="0"/>
        </w:rPr>
        <w:t>vereenkomst (</w:t>
      </w:r>
      <w:r w:rsidR="002C29CF" w:rsidRPr="00311A3B">
        <w:rPr>
          <w:rStyle w:val="Zwaar"/>
          <w:rFonts w:cs="Arial"/>
          <w:b w:val="0"/>
          <w:bCs w:val="0"/>
        </w:rPr>
        <w:t>twee</w:t>
      </w:r>
      <w:r w:rsidR="00317FDB" w:rsidRPr="00311A3B">
        <w:rPr>
          <w:rStyle w:val="Zwaar"/>
          <w:rFonts w:cs="Arial"/>
          <w:b w:val="0"/>
          <w:bCs w:val="0"/>
        </w:rPr>
        <w:t xml:space="preserve"> jaar, met de mogelijkheid tot verlenging met</w:t>
      </w:r>
      <w:r w:rsidR="002C29CF" w:rsidRPr="00311A3B">
        <w:rPr>
          <w:rStyle w:val="Zwaar"/>
          <w:rFonts w:cs="Arial"/>
          <w:b w:val="0"/>
          <w:bCs w:val="0"/>
        </w:rPr>
        <w:t xml:space="preserve"> tweemaal</w:t>
      </w:r>
      <w:r w:rsidR="388A5CD8" w:rsidRPr="00311A3B">
        <w:rPr>
          <w:rStyle w:val="Zwaar"/>
          <w:rFonts w:cs="Arial"/>
          <w:b w:val="0"/>
          <w:bCs w:val="0"/>
        </w:rPr>
        <w:t xml:space="preserve"> </w:t>
      </w:r>
      <w:r w:rsidR="00FB717F" w:rsidRPr="00311A3B">
        <w:rPr>
          <w:rStyle w:val="Zwaar"/>
          <w:rFonts w:cs="Arial"/>
          <w:b w:val="0"/>
          <w:bCs w:val="0"/>
        </w:rPr>
        <w:t>een periode van maximaal 12 maanden</w:t>
      </w:r>
      <w:r w:rsidR="00317FDB" w:rsidRPr="00311A3B">
        <w:rPr>
          <w:rStyle w:val="Zwaar"/>
          <w:rFonts w:cs="Arial"/>
          <w:b w:val="0"/>
          <w:bCs w:val="0"/>
        </w:rPr>
        <w:t xml:space="preserve">), verdeeld over </w:t>
      </w:r>
      <w:r w:rsidR="00CB0DD4" w:rsidRPr="00311A3B">
        <w:rPr>
          <w:rFonts w:cs="Arial"/>
        </w:rPr>
        <w:t>de Veiligheidsregio’s</w:t>
      </w:r>
      <w:r w:rsidR="00317FDB" w:rsidRPr="00311A3B">
        <w:rPr>
          <w:rStyle w:val="Zwaar"/>
          <w:rFonts w:cs="Arial"/>
        </w:rPr>
        <w:t xml:space="preserve">. </w:t>
      </w:r>
      <w:r w:rsidR="002D1F93" w:rsidRPr="002D1F93">
        <w:rPr>
          <w:rStyle w:val="Zwaar"/>
          <w:rFonts w:cs="Arial"/>
          <w:b w:val="0"/>
          <w:bCs w:val="0"/>
        </w:rPr>
        <w:t>Hierin</w:t>
      </w:r>
      <w:r w:rsidR="002D1F93">
        <w:rPr>
          <w:rStyle w:val="Zwaar"/>
          <w:rFonts w:cs="Arial"/>
          <w:b w:val="0"/>
          <w:bCs w:val="0"/>
        </w:rPr>
        <w:t xml:space="preserve"> is een gemiddelde schatting van drie Veiligheidsregio’s die een 0 optie hebben afgegeven bij deelname aan deze aanbesteding inbegrepen.</w:t>
      </w:r>
    </w:p>
    <w:bookmarkEnd w:id="37"/>
    <w:p w14:paraId="453EB460" w14:textId="77777777" w:rsidR="00317FDB" w:rsidRPr="00311A3B" w:rsidRDefault="00317FDB" w:rsidP="00FC6BE6">
      <w:pPr>
        <w:suppressAutoHyphens/>
        <w:rPr>
          <w:rFonts w:cs="Arial"/>
        </w:rPr>
      </w:pPr>
    </w:p>
    <w:p w14:paraId="194BE591" w14:textId="7C9189A3" w:rsidR="00FC6BE6" w:rsidRPr="00311A3B" w:rsidRDefault="00FC6BE6" w:rsidP="00FC6BE6">
      <w:pPr>
        <w:suppressAutoHyphens/>
        <w:rPr>
          <w:rFonts w:cs="Arial"/>
        </w:rPr>
      </w:pPr>
      <w:r w:rsidRPr="00311A3B">
        <w:rPr>
          <w:rFonts w:cs="Arial"/>
        </w:rPr>
        <w:t>De genoemde aantallen zijn indicaties / schattingen. De daadwerkelijke afname kan (enigszins) afwijken.</w:t>
      </w:r>
    </w:p>
    <w:p w14:paraId="0B79FDCC" w14:textId="2A87FDC2" w:rsidR="00FC6BE6" w:rsidRPr="00311A3B" w:rsidRDefault="00FC6BE6" w:rsidP="001F6583">
      <w:pPr>
        <w:suppressAutoHyphens/>
        <w:rPr>
          <w:rFonts w:cs="Arial"/>
        </w:rPr>
      </w:pPr>
    </w:p>
    <w:p w14:paraId="51484DA3" w14:textId="30737362" w:rsidR="00FC6BE6" w:rsidRPr="00311A3B" w:rsidRDefault="00FC6BE6" w:rsidP="00FC6BE6">
      <w:pPr>
        <w:pStyle w:val="Standard"/>
        <w:ind w:right="-284"/>
        <w:rPr>
          <w:rFonts w:cs="Arial"/>
        </w:rPr>
      </w:pPr>
      <w:r w:rsidRPr="00311A3B">
        <w:rPr>
          <w:rFonts w:cs="Arial"/>
        </w:rPr>
        <w:t xml:space="preserve">Nadere Opdrachten (bestellingen) zullen door de Aanbestedende Dienst worden besteld middels </w:t>
      </w:r>
      <w:r w:rsidR="003E29E9" w:rsidRPr="00311A3B">
        <w:rPr>
          <w:rFonts w:cs="Arial"/>
        </w:rPr>
        <w:t xml:space="preserve">een bestelformulier via de </w:t>
      </w:r>
      <w:r w:rsidR="001D2F3E" w:rsidRPr="00311A3B">
        <w:rPr>
          <w:rFonts w:cs="Arial"/>
        </w:rPr>
        <w:t>e</w:t>
      </w:r>
      <w:r w:rsidR="00CB0DD4" w:rsidRPr="00311A3B">
        <w:rPr>
          <w:rFonts w:cs="Arial"/>
        </w:rPr>
        <w:t>-</w:t>
      </w:r>
      <w:r w:rsidR="001D2F3E" w:rsidRPr="00311A3B">
        <w:rPr>
          <w:rFonts w:cs="Arial"/>
        </w:rPr>
        <w:t xml:space="preserve">mail. De bevestiging </w:t>
      </w:r>
      <w:r w:rsidR="001A00D1" w:rsidRPr="00311A3B">
        <w:rPr>
          <w:rFonts w:cs="Arial"/>
        </w:rPr>
        <w:t>van de desbetreffende Veiligheidsregio</w:t>
      </w:r>
      <w:r w:rsidR="00B43CF5" w:rsidRPr="00311A3B">
        <w:rPr>
          <w:rFonts w:cs="Arial"/>
        </w:rPr>
        <w:t xml:space="preserve"> </w:t>
      </w:r>
      <w:r w:rsidR="001D2F3E" w:rsidRPr="00311A3B">
        <w:rPr>
          <w:rFonts w:cs="Arial"/>
        </w:rPr>
        <w:t>op de e</w:t>
      </w:r>
      <w:r w:rsidR="00CB0DD4" w:rsidRPr="00311A3B">
        <w:rPr>
          <w:rFonts w:cs="Arial"/>
        </w:rPr>
        <w:t>-</w:t>
      </w:r>
      <w:r w:rsidR="001D2F3E" w:rsidRPr="00311A3B">
        <w:rPr>
          <w:rFonts w:cs="Arial"/>
        </w:rPr>
        <w:t xml:space="preserve">mail </w:t>
      </w:r>
      <w:r w:rsidR="00CB0DD4" w:rsidRPr="00311A3B">
        <w:rPr>
          <w:rFonts w:cs="Arial"/>
        </w:rPr>
        <w:t xml:space="preserve">dient </w:t>
      </w:r>
      <w:r w:rsidRPr="00311A3B">
        <w:rPr>
          <w:rFonts w:cs="Arial"/>
        </w:rPr>
        <w:t xml:space="preserve">door Opdrachtnemer </w:t>
      </w:r>
      <w:r w:rsidR="00CB0DD4" w:rsidRPr="00311A3B">
        <w:rPr>
          <w:rFonts w:cs="Arial"/>
        </w:rPr>
        <w:t xml:space="preserve">te </w:t>
      </w:r>
      <w:r w:rsidRPr="00311A3B">
        <w:rPr>
          <w:rFonts w:cs="Arial"/>
        </w:rPr>
        <w:t xml:space="preserve">worden beschouwd als </w:t>
      </w:r>
      <w:r w:rsidR="00CB0DD4" w:rsidRPr="00311A3B">
        <w:rPr>
          <w:rFonts w:cs="Arial"/>
        </w:rPr>
        <w:t>N</w:t>
      </w:r>
      <w:r w:rsidRPr="00311A3B">
        <w:rPr>
          <w:rFonts w:cs="Arial"/>
        </w:rPr>
        <w:t xml:space="preserve">adere </w:t>
      </w:r>
      <w:r w:rsidR="00CB0DD4" w:rsidRPr="00311A3B">
        <w:rPr>
          <w:rFonts w:cs="Arial"/>
        </w:rPr>
        <w:t>Opdracht</w:t>
      </w:r>
      <w:r w:rsidRPr="00311A3B">
        <w:rPr>
          <w:rFonts w:cs="Arial"/>
        </w:rPr>
        <w:t xml:space="preserve">. </w:t>
      </w:r>
    </w:p>
    <w:p w14:paraId="3E1ED16B" w14:textId="77777777" w:rsidR="00FC6BE6" w:rsidRPr="006406ED" w:rsidRDefault="00FC6BE6" w:rsidP="001F6583">
      <w:pPr>
        <w:suppressAutoHyphens/>
        <w:rPr>
          <w:rFonts w:cs="Arial"/>
        </w:rPr>
      </w:pPr>
    </w:p>
    <w:p w14:paraId="63477E01" w14:textId="64F0C834" w:rsidR="00111F3D" w:rsidRPr="006406ED" w:rsidRDefault="002B0352" w:rsidP="001F6583">
      <w:pPr>
        <w:suppressAutoHyphens/>
        <w:rPr>
          <w:rFonts w:cs="Arial"/>
        </w:rPr>
      </w:pPr>
      <w:r w:rsidRPr="006406ED">
        <w:rPr>
          <w:rFonts w:cs="Arial"/>
        </w:rPr>
        <w:t xml:space="preserve">Gunning van de </w:t>
      </w:r>
      <w:r w:rsidR="00C41071" w:rsidRPr="006406ED">
        <w:rPr>
          <w:rFonts w:cs="Arial"/>
        </w:rPr>
        <w:t>Opdracht</w:t>
      </w:r>
      <w:r w:rsidRPr="006406ED">
        <w:rPr>
          <w:rFonts w:cs="Arial"/>
        </w:rPr>
        <w:t xml:space="preserve"> vindt plaats op basis van het gunningscriterium de beste prijs-kwaliteitverhouding</w:t>
      </w:r>
      <w:r w:rsidR="002C29CF" w:rsidRPr="006406ED">
        <w:rPr>
          <w:rFonts w:cs="Arial"/>
        </w:rPr>
        <w:t>.</w:t>
      </w:r>
      <w:r w:rsidRPr="006406ED">
        <w:rPr>
          <w:rFonts w:cs="Arial"/>
        </w:rPr>
        <w:t xml:space="preserve"> (zie hoofdstuk </w:t>
      </w:r>
      <w:r w:rsidR="006C1998" w:rsidRPr="006406ED">
        <w:rPr>
          <w:rFonts w:cs="Arial"/>
        </w:rPr>
        <w:fldChar w:fldCharType="begin"/>
      </w:r>
      <w:r w:rsidR="006C1998" w:rsidRPr="006406ED">
        <w:rPr>
          <w:rFonts w:cs="Arial"/>
        </w:rPr>
        <w:instrText xml:space="preserve"> REF _Ref534618721 \r \h </w:instrText>
      </w:r>
      <w:r w:rsidR="002C29CF" w:rsidRPr="006406ED">
        <w:rPr>
          <w:rFonts w:cs="Arial"/>
        </w:rPr>
        <w:instrText xml:space="preserve"> \* MERGEFORMAT </w:instrText>
      </w:r>
      <w:r w:rsidR="006C1998" w:rsidRPr="006406ED">
        <w:rPr>
          <w:rFonts w:cs="Arial"/>
        </w:rPr>
      </w:r>
      <w:r w:rsidR="006C1998" w:rsidRPr="006406ED">
        <w:rPr>
          <w:rFonts w:cs="Arial"/>
        </w:rPr>
        <w:fldChar w:fldCharType="separate"/>
      </w:r>
      <w:r w:rsidR="00D33345" w:rsidRPr="006406ED">
        <w:rPr>
          <w:rFonts w:cs="Arial"/>
        </w:rPr>
        <w:t>9</w:t>
      </w:r>
      <w:r w:rsidR="006C1998" w:rsidRPr="006406ED">
        <w:rPr>
          <w:rFonts w:cs="Arial"/>
        </w:rPr>
        <w:fldChar w:fldCharType="end"/>
      </w:r>
      <w:r w:rsidRPr="006406ED">
        <w:rPr>
          <w:rFonts w:cs="Arial"/>
        </w:rPr>
        <w:t>).</w:t>
      </w:r>
    </w:p>
    <w:p w14:paraId="48B9E55F" w14:textId="77777777" w:rsidR="00D07347" w:rsidRPr="006406ED" w:rsidRDefault="00D07347" w:rsidP="001F6583">
      <w:pPr>
        <w:suppressAutoHyphens/>
        <w:rPr>
          <w:rFonts w:cs="Arial"/>
        </w:rPr>
      </w:pPr>
    </w:p>
    <w:p w14:paraId="1EA154C4" w14:textId="3AA4F3BB" w:rsidR="00111F3D" w:rsidRPr="006406ED" w:rsidRDefault="00906371" w:rsidP="001F6583">
      <w:pPr>
        <w:suppressAutoHyphens/>
        <w:rPr>
          <w:rFonts w:cs="Arial"/>
        </w:rPr>
      </w:pPr>
      <w:r w:rsidRPr="006406ED">
        <w:rPr>
          <w:rFonts w:cs="Arial"/>
        </w:rPr>
        <w:t xml:space="preserve">De </w:t>
      </w:r>
      <w:r w:rsidR="00111F3D" w:rsidRPr="006406ED">
        <w:rPr>
          <w:rFonts w:cs="Arial"/>
        </w:rPr>
        <w:t xml:space="preserve">Inschrijver wordt uitgenodigd om op basis van </w:t>
      </w:r>
      <w:r w:rsidR="00AC40FB" w:rsidRPr="006406ED">
        <w:rPr>
          <w:rFonts w:cs="Arial"/>
        </w:rPr>
        <w:t>de Aanbestedingsstukken</w:t>
      </w:r>
      <w:r w:rsidR="00111F3D" w:rsidRPr="006406ED">
        <w:rPr>
          <w:rFonts w:cs="Arial"/>
        </w:rPr>
        <w:t xml:space="preserve"> een Inschrijving in te dienen conform de voorwaarden die zijn vastgelegd in </w:t>
      </w:r>
      <w:r w:rsidR="00AC40FB" w:rsidRPr="006406ED">
        <w:rPr>
          <w:rFonts w:cs="Arial"/>
        </w:rPr>
        <w:t>de Aanbestedingsstukken</w:t>
      </w:r>
      <w:r w:rsidR="00111F3D" w:rsidRPr="006406ED">
        <w:rPr>
          <w:rFonts w:cs="Arial"/>
        </w:rPr>
        <w:t xml:space="preserve">. </w:t>
      </w:r>
    </w:p>
    <w:p w14:paraId="306B5C3A" w14:textId="5DAC40D3" w:rsidR="00482305" w:rsidRPr="006406ED" w:rsidRDefault="003A576E" w:rsidP="007A4C5C">
      <w:pPr>
        <w:pStyle w:val="Kop2"/>
        <w:suppressAutoHyphens/>
      </w:pPr>
      <w:bookmarkStart w:id="38" w:name="_Toc63949964"/>
      <w:r w:rsidRPr="006406ED">
        <w:t xml:space="preserve">Samenvoegen onderdelen </w:t>
      </w:r>
      <w:r w:rsidR="00C41071" w:rsidRPr="006406ED">
        <w:t>Opdracht</w:t>
      </w:r>
      <w:bookmarkEnd w:id="38"/>
    </w:p>
    <w:p w14:paraId="201CAB42" w14:textId="6E8E7ACE" w:rsidR="00004327" w:rsidRPr="00311A3B" w:rsidRDefault="00004327" w:rsidP="00004327">
      <w:pPr>
        <w:rPr>
          <w:rFonts w:cs="Arial"/>
        </w:rPr>
      </w:pPr>
      <w:r w:rsidRPr="00311A3B">
        <w:rPr>
          <w:rFonts w:cs="Arial"/>
        </w:rPr>
        <w:t>De Aanbestedende Dienst heeft</w:t>
      </w:r>
      <w:r w:rsidR="0054392E" w:rsidRPr="00311A3B">
        <w:rPr>
          <w:rFonts w:cs="Arial"/>
        </w:rPr>
        <w:t xml:space="preserve"> </w:t>
      </w:r>
      <w:r w:rsidRPr="00311A3B">
        <w:rPr>
          <w:rFonts w:cs="Arial"/>
        </w:rPr>
        <w:t>besloten om hun opdrachten voor de levering van warmtebeeldcamera</w:t>
      </w:r>
      <w:r w:rsidR="0074439F" w:rsidRPr="00311A3B">
        <w:rPr>
          <w:rFonts w:cs="Arial"/>
        </w:rPr>
        <w:t>’</w:t>
      </w:r>
      <w:r w:rsidRPr="00311A3B">
        <w:rPr>
          <w:rFonts w:cs="Arial"/>
        </w:rPr>
        <w:t xml:space="preserve">s </w:t>
      </w:r>
      <w:r w:rsidR="0074439F" w:rsidRPr="00311A3B">
        <w:rPr>
          <w:rFonts w:cs="Arial"/>
        </w:rPr>
        <w:t>en toebehoren</w:t>
      </w:r>
      <w:r w:rsidR="0054392E" w:rsidRPr="00311A3B">
        <w:rPr>
          <w:rFonts w:cs="Arial"/>
        </w:rPr>
        <w:t>, alsmede de aanverwante dienstverlening</w:t>
      </w:r>
      <w:r w:rsidR="0074439F" w:rsidRPr="00311A3B">
        <w:rPr>
          <w:rFonts w:cs="Arial"/>
        </w:rPr>
        <w:t xml:space="preserve"> </w:t>
      </w:r>
      <w:r w:rsidRPr="00311A3B">
        <w:rPr>
          <w:rFonts w:cs="Arial"/>
        </w:rPr>
        <w:t>voor de komende vier jaar samen te voegen en gezamenlijk aan te besteden</w:t>
      </w:r>
      <w:r w:rsidR="0054392E" w:rsidRPr="00311A3B">
        <w:rPr>
          <w:rFonts w:cs="Arial"/>
        </w:rPr>
        <w:t>.</w:t>
      </w:r>
      <w:r w:rsidRPr="00311A3B">
        <w:rPr>
          <w:rFonts w:cs="Arial"/>
        </w:rPr>
        <w:t xml:space="preserve"> </w:t>
      </w:r>
      <w:r w:rsidR="0054392E" w:rsidRPr="00311A3B">
        <w:rPr>
          <w:rFonts w:cs="Arial"/>
        </w:rPr>
        <w:t>De Aanbestedende Dienst</w:t>
      </w:r>
      <w:r w:rsidRPr="00311A3B">
        <w:rPr>
          <w:rFonts w:cs="Arial"/>
        </w:rPr>
        <w:t xml:space="preserve"> is van mening dat er geen sprake is van onnodige samenvoeging in de zin van artikel 1.5 lid 1 Aanbestedingswet. De Aanbestedende Dienst heeft, alvorens hij de verschillende overheidsopdrachten heeft samengevoegd, acht geslagen op de volgende aspecten: </w:t>
      </w:r>
    </w:p>
    <w:p w14:paraId="1BB4709D" w14:textId="0E122CC5" w:rsidR="0054392E" w:rsidRPr="00311A3B" w:rsidRDefault="00657AEA" w:rsidP="00AE548A">
      <w:pPr>
        <w:pStyle w:val="Lijstalinea"/>
        <w:numPr>
          <w:ilvl w:val="0"/>
          <w:numId w:val="17"/>
        </w:numPr>
        <w:tabs>
          <w:tab w:val="clear" w:pos="397"/>
        </w:tabs>
        <w:suppressAutoHyphens/>
        <w:ind w:left="426" w:hanging="426"/>
        <w:rPr>
          <w:rFonts w:cs="Arial"/>
        </w:rPr>
      </w:pPr>
      <w:r w:rsidRPr="00311A3B">
        <w:rPr>
          <w:rFonts w:cs="Arial"/>
        </w:rPr>
        <w:t xml:space="preserve">De </w:t>
      </w:r>
      <w:r w:rsidR="00E91DF0" w:rsidRPr="00311A3B">
        <w:rPr>
          <w:rFonts w:cs="Arial"/>
        </w:rPr>
        <w:t xml:space="preserve">samenstelling van de relevante markt en de invloed van de samenvoeging op de toegang tot de </w:t>
      </w:r>
      <w:r w:rsidR="00C41071" w:rsidRPr="00311A3B">
        <w:rPr>
          <w:rFonts w:cs="Arial"/>
        </w:rPr>
        <w:t>Opdracht</w:t>
      </w:r>
      <w:r w:rsidR="00E91DF0" w:rsidRPr="00311A3B">
        <w:rPr>
          <w:rFonts w:cs="Arial"/>
        </w:rPr>
        <w:t xml:space="preserve"> voor voldoende bedrijven uit het midden- en kleinbedrijf</w:t>
      </w:r>
      <w:r w:rsidRPr="00311A3B">
        <w:rPr>
          <w:rFonts w:cs="Arial"/>
        </w:rPr>
        <w:t xml:space="preserve">. </w:t>
      </w:r>
      <w:r w:rsidR="00C232FB" w:rsidRPr="00311A3B">
        <w:rPr>
          <w:rFonts w:cs="Arial"/>
        </w:rPr>
        <w:t>De Aanbestedende Dienst</w:t>
      </w:r>
      <w:r w:rsidR="00E019B7" w:rsidRPr="00311A3B">
        <w:rPr>
          <w:rFonts w:cs="Arial"/>
        </w:rPr>
        <w:t xml:space="preserve"> heeft</w:t>
      </w:r>
      <w:r w:rsidR="002546A7" w:rsidRPr="00311A3B">
        <w:rPr>
          <w:rFonts w:cs="Arial"/>
        </w:rPr>
        <w:t xml:space="preserve">, alvorens </w:t>
      </w:r>
      <w:r w:rsidR="00961EBC" w:rsidRPr="00311A3B">
        <w:rPr>
          <w:rFonts w:cs="Arial"/>
        </w:rPr>
        <w:t xml:space="preserve">hij </w:t>
      </w:r>
      <w:r w:rsidR="002546A7" w:rsidRPr="00311A3B">
        <w:rPr>
          <w:rFonts w:cs="Arial"/>
        </w:rPr>
        <w:t xml:space="preserve">de </w:t>
      </w:r>
      <w:r w:rsidR="00C41071" w:rsidRPr="00311A3B">
        <w:rPr>
          <w:rFonts w:cs="Arial"/>
        </w:rPr>
        <w:t>Opdracht</w:t>
      </w:r>
      <w:r w:rsidR="002546A7" w:rsidRPr="00311A3B">
        <w:rPr>
          <w:rFonts w:cs="Arial"/>
        </w:rPr>
        <w:t xml:space="preserve"> heeft aangekondigd,</w:t>
      </w:r>
      <w:r w:rsidR="00E019B7" w:rsidRPr="00311A3B">
        <w:rPr>
          <w:rFonts w:cs="Arial"/>
        </w:rPr>
        <w:t xml:space="preserve"> een </w:t>
      </w:r>
      <w:r w:rsidR="002546A7" w:rsidRPr="00311A3B">
        <w:rPr>
          <w:rFonts w:cs="Arial"/>
        </w:rPr>
        <w:t>marktconsultatie</w:t>
      </w:r>
      <w:r w:rsidR="00E019B7" w:rsidRPr="00311A3B">
        <w:rPr>
          <w:rFonts w:cs="Arial"/>
        </w:rPr>
        <w:t xml:space="preserve"> uitgevoerd.</w:t>
      </w:r>
      <w:r w:rsidR="0054584D" w:rsidRPr="00311A3B">
        <w:rPr>
          <w:rFonts w:cs="Arial"/>
        </w:rPr>
        <w:t xml:space="preserve"> De Aanbestedende Dienst heeft met de markt kunnen spiegelen, inzicht gekregen in de omvang, mogelijkheden en beperkingen van de markt en de leveranciers.</w:t>
      </w:r>
      <w:r w:rsidR="003E2DB4" w:rsidRPr="00311A3B">
        <w:rPr>
          <w:rFonts w:cs="Arial"/>
        </w:rPr>
        <w:t xml:space="preserve"> Een verslag van de marktconsultatie kunt u terugvinden in bijlage </w:t>
      </w:r>
      <w:r w:rsidR="003D2A3B" w:rsidRPr="00311A3B">
        <w:rPr>
          <w:rFonts w:cs="Arial"/>
        </w:rPr>
        <w:t>9</w:t>
      </w:r>
      <w:r w:rsidR="003E2DB4" w:rsidRPr="00311A3B">
        <w:rPr>
          <w:rFonts w:cs="Arial"/>
        </w:rPr>
        <w:t>.</w:t>
      </w:r>
      <w:r w:rsidR="0054584D" w:rsidRPr="00311A3B">
        <w:rPr>
          <w:rFonts w:cs="Arial"/>
        </w:rPr>
        <w:t xml:space="preserve"> </w:t>
      </w:r>
      <w:r w:rsidR="0054392E" w:rsidRPr="00311A3B">
        <w:rPr>
          <w:rFonts w:cs="Arial"/>
        </w:rPr>
        <w:t xml:space="preserve">Op basis van </w:t>
      </w:r>
      <w:r w:rsidR="002546A7" w:rsidRPr="00311A3B">
        <w:rPr>
          <w:rFonts w:cs="Arial"/>
        </w:rPr>
        <w:t>de</w:t>
      </w:r>
      <w:r w:rsidR="0054584D" w:rsidRPr="00311A3B">
        <w:rPr>
          <w:rFonts w:cs="Arial"/>
        </w:rPr>
        <w:t xml:space="preserve"> </w:t>
      </w:r>
      <w:r w:rsidR="002546A7" w:rsidRPr="00311A3B">
        <w:rPr>
          <w:rFonts w:cs="Arial"/>
        </w:rPr>
        <w:t>marktconsultatie</w:t>
      </w:r>
      <w:r w:rsidR="00E91DF0" w:rsidRPr="00311A3B">
        <w:rPr>
          <w:rFonts w:cs="Arial"/>
        </w:rPr>
        <w:t xml:space="preserve"> is gebleken dat het aantal ondernemingen dat in staat is om zelfstandig de (samengevoegde) </w:t>
      </w:r>
      <w:r w:rsidR="00C41071" w:rsidRPr="00311A3B">
        <w:rPr>
          <w:rFonts w:cs="Arial"/>
        </w:rPr>
        <w:t>Opdracht</w:t>
      </w:r>
      <w:r w:rsidR="00E91DF0" w:rsidRPr="00311A3B">
        <w:rPr>
          <w:rFonts w:cs="Arial"/>
        </w:rPr>
        <w:t xml:space="preserve"> uit te voeren voldoende groot is om daad</w:t>
      </w:r>
      <w:r w:rsidR="00C41071" w:rsidRPr="00311A3B">
        <w:rPr>
          <w:rFonts w:cs="Arial"/>
        </w:rPr>
        <w:t>werkelijke mededinging voor de Opdracht</w:t>
      </w:r>
      <w:r w:rsidR="00E91DF0" w:rsidRPr="00311A3B">
        <w:rPr>
          <w:rFonts w:cs="Arial"/>
        </w:rPr>
        <w:t xml:space="preserve"> te waarborgen.</w:t>
      </w:r>
    </w:p>
    <w:p w14:paraId="60DD87A7" w14:textId="7A191BD9" w:rsidR="00E91DF0" w:rsidRPr="00311A3B" w:rsidRDefault="0054392E" w:rsidP="00AE548A">
      <w:pPr>
        <w:pStyle w:val="Lijstalinea"/>
        <w:numPr>
          <w:ilvl w:val="0"/>
          <w:numId w:val="17"/>
        </w:numPr>
        <w:tabs>
          <w:tab w:val="clear" w:pos="397"/>
        </w:tabs>
        <w:suppressAutoHyphens/>
        <w:ind w:left="426" w:hanging="426"/>
        <w:rPr>
          <w:rFonts w:cs="Arial"/>
        </w:rPr>
      </w:pPr>
      <w:r w:rsidRPr="00311A3B">
        <w:rPr>
          <w:rFonts w:cs="Arial"/>
        </w:rPr>
        <w:t>Ook is uit de marktconsultatie gebleken dat er voldoende bedrijven uit het midden- en kleinbedrijf toegang hebben tot de (samengevoegde) Opdracht.</w:t>
      </w:r>
    </w:p>
    <w:p w14:paraId="43A496EA" w14:textId="78A40A41" w:rsidR="00004327" w:rsidRPr="00311A3B" w:rsidRDefault="00657AEA" w:rsidP="00AE548A">
      <w:pPr>
        <w:pStyle w:val="Lijstalinea"/>
        <w:numPr>
          <w:ilvl w:val="0"/>
          <w:numId w:val="17"/>
        </w:numPr>
        <w:tabs>
          <w:tab w:val="clear" w:pos="397"/>
        </w:tabs>
        <w:suppressAutoHyphens/>
        <w:ind w:left="426" w:hanging="426"/>
        <w:rPr>
          <w:rFonts w:cs="Arial"/>
        </w:rPr>
      </w:pPr>
      <w:r w:rsidRPr="00311A3B">
        <w:rPr>
          <w:rFonts w:cs="Arial"/>
        </w:rPr>
        <w:lastRenderedPageBreak/>
        <w:t>D</w:t>
      </w:r>
      <w:r w:rsidR="00E91DF0" w:rsidRPr="00311A3B">
        <w:rPr>
          <w:rFonts w:cs="Arial"/>
        </w:rPr>
        <w:t xml:space="preserve">e organisatorische gevolgen en risico’s van de samenvoeging van de </w:t>
      </w:r>
      <w:r w:rsidR="00BC7052" w:rsidRPr="00311A3B">
        <w:rPr>
          <w:rFonts w:cs="Arial"/>
        </w:rPr>
        <w:t xml:space="preserve">verschillende </w:t>
      </w:r>
      <w:r w:rsidR="00BB5913" w:rsidRPr="00311A3B">
        <w:rPr>
          <w:rFonts w:cs="Arial"/>
        </w:rPr>
        <w:t>o</w:t>
      </w:r>
      <w:r w:rsidR="00C41071" w:rsidRPr="00311A3B">
        <w:rPr>
          <w:rFonts w:cs="Arial"/>
        </w:rPr>
        <w:t>pdracht</w:t>
      </w:r>
      <w:r w:rsidR="0059537C" w:rsidRPr="00311A3B">
        <w:rPr>
          <w:rFonts w:cs="Arial"/>
        </w:rPr>
        <w:t>en</w:t>
      </w:r>
      <w:r w:rsidR="00E91DF0" w:rsidRPr="00311A3B">
        <w:rPr>
          <w:rFonts w:cs="Arial"/>
        </w:rPr>
        <w:t xml:space="preserve"> voor </w:t>
      </w:r>
      <w:r w:rsidR="00C232FB" w:rsidRPr="00311A3B">
        <w:rPr>
          <w:rFonts w:cs="Arial"/>
        </w:rPr>
        <w:t>de Aanbestedende Dienst</w:t>
      </w:r>
      <w:r w:rsidR="00E91DF0" w:rsidRPr="00311A3B">
        <w:rPr>
          <w:rFonts w:cs="Arial"/>
        </w:rPr>
        <w:t xml:space="preserve"> en de ondernemer</w:t>
      </w:r>
      <w:r w:rsidRPr="00311A3B">
        <w:rPr>
          <w:rFonts w:cs="Arial"/>
        </w:rPr>
        <w:t>. B</w:t>
      </w:r>
      <w:r w:rsidR="00E91DF0" w:rsidRPr="00311A3B">
        <w:rPr>
          <w:rFonts w:cs="Arial"/>
        </w:rPr>
        <w:t xml:space="preserve">ij </w:t>
      </w:r>
      <w:r w:rsidR="009B0E73" w:rsidRPr="00311A3B">
        <w:rPr>
          <w:rFonts w:cs="Arial"/>
        </w:rPr>
        <w:t xml:space="preserve">zijn </w:t>
      </w:r>
      <w:r w:rsidR="00E91DF0" w:rsidRPr="00311A3B">
        <w:rPr>
          <w:rFonts w:cs="Arial"/>
        </w:rPr>
        <w:t xml:space="preserve">besluit om de </w:t>
      </w:r>
      <w:r w:rsidR="00E233CD" w:rsidRPr="00311A3B">
        <w:rPr>
          <w:rFonts w:cs="Arial"/>
        </w:rPr>
        <w:t>overheids</w:t>
      </w:r>
      <w:r w:rsidR="00BB5913" w:rsidRPr="00311A3B">
        <w:rPr>
          <w:rFonts w:cs="Arial"/>
        </w:rPr>
        <w:t>o</w:t>
      </w:r>
      <w:r w:rsidR="00C41071" w:rsidRPr="00311A3B">
        <w:rPr>
          <w:rFonts w:cs="Arial"/>
        </w:rPr>
        <w:t>pdracht</w:t>
      </w:r>
      <w:r w:rsidR="0059537C" w:rsidRPr="00311A3B">
        <w:rPr>
          <w:rFonts w:cs="Arial"/>
        </w:rPr>
        <w:t>en</w:t>
      </w:r>
      <w:r w:rsidR="00E91DF0" w:rsidRPr="00311A3B">
        <w:rPr>
          <w:rFonts w:cs="Arial"/>
        </w:rPr>
        <w:t xml:space="preserve"> samen te voegen heeft </w:t>
      </w:r>
      <w:r w:rsidR="00C232FB" w:rsidRPr="00311A3B">
        <w:rPr>
          <w:rFonts w:cs="Arial"/>
        </w:rPr>
        <w:t>de Aanbestedende Dienst</w:t>
      </w:r>
      <w:r w:rsidR="00E91DF0" w:rsidRPr="00311A3B">
        <w:rPr>
          <w:rFonts w:cs="Arial"/>
        </w:rPr>
        <w:t xml:space="preserve"> zich onder andere laten leiden door </w:t>
      </w:r>
      <w:r w:rsidR="009B0E73" w:rsidRPr="00311A3B">
        <w:rPr>
          <w:rFonts w:cs="Arial"/>
        </w:rPr>
        <w:t xml:space="preserve">zijn </w:t>
      </w:r>
      <w:r w:rsidR="00E91DF0" w:rsidRPr="00311A3B">
        <w:rPr>
          <w:rFonts w:cs="Arial"/>
        </w:rPr>
        <w:t>behoefte om vanuit efficiencyoverwegingen te worden ontzorg</w:t>
      </w:r>
      <w:r w:rsidR="00C41071" w:rsidRPr="00311A3B">
        <w:rPr>
          <w:rFonts w:cs="Arial"/>
        </w:rPr>
        <w:t xml:space="preserve">d. Door het samenvoegen van de </w:t>
      </w:r>
      <w:r w:rsidR="00E233CD" w:rsidRPr="00311A3B">
        <w:rPr>
          <w:rFonts w:cs="Arial"/>
        </w:rPr>
        <w:t>overheids</w:t>
      </w:r>
      <w:r w:rsidR="00BB5913" w:rsidRPr="00311A3B">
        <w:rPr>
          <w:rFonts w:cs="Arial"/>
        </w:rPr>
        <w:t>o</w:t>
      </w:r>
      <w:r w:rsidR="00C41071" w:rsidRPr="00311A3B">
        <w:rPr>
          <w:rFonts w:cs="Arial"/>
        </w:rPr>
        <w:t>pdracht</w:t>
      </w:r>
      <w:r w:rsidR="0059537C" w:rsidRPr="00311A3B">
        <w:rPr>
          <w:rFonts w:cs="Arial"/>
        </w:rPr>
        <w:t>en</w:t>
      </w:r>
      <w:r w:rsidR="00E91DF0" w:rsidRPr="00311A3B">
        <w:rPr>
          <w:rFonts w:cs="Arial"/>
        </w:rPr>
        <w:t xml:space="preserve"> heeft </w:t>
      </w:r>
      <w:r w:rsidR="00C232FB" w:rsidRPr="00311A3B">
        <w:rPr>
          <w:rFonts w:cs="Arial"/>
        </w:rPr>
        <w:t>de Aanbestedende Dienst</w:t>
      </w:r>
      <w:r w:rsidR="00E91DF0" w:rsidRPr="00311A3B">
        <w:rPr>
          <w:rFonts w:cs="Arial"/>
        </w:rPr>
        <w:t xml:space="preserve"> getracht te bewerkstelligen dat de organisatorische verantwoordelijkheid van de </w:t>
      </w:r>
      <w:r w:rsidR="00E233CD" w:rsidRPr="00311A3B">
        <w:rPr>
          <w:rFonts w:cs="Arial"/>
        </w:rPr>
        <w:t>overheids</w:t>
      </w:r>
      <w:r w:rsidR="00BB5913" w:rsidRPr="00311A3B">
        <w:rPr>
          <w:rFonts w:cs="Arial"/>
        </w:rPr>
        <w:t>o</w:t>
      </w:r>
      <w:r w:rsidR="00C41071" w:rsidRPr="00311A3B">
        <w:rPr>
          <w:rFonts w:cs="Arial"/>
        </w:rPr>
        <w:t>pdracht</w:t>
      </w:r>
      <w:r w:rsidR="0059537C" w:rsidRPr="00311A3B">
        <w:rPr>
          <w:rFonts w:cs="Arial"/>
        </w:rPr>
        <w:t>en</w:t>
      </w:r>
      <w:r w:rsidR="00E91DF0" w:rsidRPr="00311A3B">
        <w:rPr>
          <w:rFonts w:cs="Arial"/>
        </w:rPr>
        <w:t xml:space="preserve"> in </w:t>
      </w:r>
      <w:r w:rsidR="00BB5913" w:rsidRPr="00311A3B">
        <w:rPr>
          <w:rFonts w:cs="Arial"/>
        </w:rPr>
        <w:t>éé</w:t>
      </w:r>
      <w:r w:rsidR="008F7CF3" w:rsidRPr="00311A3B">
        <w:rPr>
          <w:rFonts w:cs="Arial"/>
        </w:rPr>
        <w:t>n</w:t>
      </w:r>
      <w:r w:rsidR="00E91DF0" w:rsidRPr="00311A3B">
        <w:rPr>
          <w:rFonts w:cs="Arial"/>
        </w:rPr>
        <w:t xml:space="preserve"> hand komen te liggen. </w:t>
      </w:r>
      <w:r w:rsidR="00C41071" w:rsidRPr="00311A3B">
        <w:rPr>
          <w:rFonts w:cs="Arial"/>
        </w:rPr>
        <w:t xml:space="preserve">Ook is de samenvoeging van de </w:t>
      </w:r>
      <w:r w:rsidR="00E233CD" w:rsidRPr="00311A3B">
        <w:rPr>
          <w:rFonts w:cs="Arial"/>
        </w:rPr>
        <w:t>overheids</w:t>
      </w:r>
      <w:r w:rsidR="00BB5913" w:rsidRPr="00311A3B">
        <w:rPr>
          <w:rFonts w:cs="Arial"/>
        </w:rPr>
        <w:t>o</w:t>
      </w:r>
      <w:r w:rsidR="00C41071" w:rsidRPr="00311A3B">
        <w:rPr>
          <w:rFonts w:cs="Arial"/>
        </w:rPr>
        <w:t>pdracht</w:t>
      </w:r>
      <w:r w:rsidR="00E019B7" w:rsidRPr="00311A3B">
        <w:rPr>
          <w:rFonts w:cs="Arial"/>
        </w:rPr>
        <w:t xml:space="preserve">en doelmatig gedurende de uitvoering </w:t>
      </w:r>
      <w:r w:rsidR="0059537C" w:rsidRPr="00311A3B">
        <w:rPr>
          <w:rFonts w:cs="Arial"/>
        </w:rPr>
        <w:t>ervan</w:t>
      </w:r>
      <w:r w:rsidR="00E019B7" w:rsidRPr="00311A3B">
        <w:rPr>
          <w:rFonts w:cs="Arial"/>
        </w:rPr>
        <w:t xml:space="preserve">. De samenvoeging van de </w:t>
      </w:r>
      <w:r w:rsidR="00E233CD" w:rsidRPr="00311A3B">
        <w:rPr>
          <w:rFonts w:cs="Arial"/>
        </w:rPr>
        <w:t>overheids</w:t>
      </w:r>
      <w:r w:rsidR="00BB5913" w:rsidRPr="00311A3B">
        <w:rPr>
          <w:rFonts w:cs="Arial"/>
        </w:rPr>
        <w:t>o</w:t>
      </w:r>
      <w:r w:rsidR="00C41071" w:rsidRPr="00311A3B">
        <w:rPr>
          <w:rFonts w:cs="Arial"/>
        </w:rPr>
        <w:t>pdracht</w:t>
      </w:r>
      <w:r w:rsidR="000C52B0" w:rsidRPr="00311A3B">
        <w:rPr>
          <w:rFonts w:cs="Arial"/>
        </w:rPr>
        <w:t xml:space="preserve">en leidt ertoe dat </w:t>
      </w:r>
      <w:r w:rsidR="00C232FB" w:rsidRPr="00311A3B">
        <w:rPr>
          <w:rFonts w:cs="Arial"/>
        </w:rPr>
        <w:t>de Aanbestedende Dienst</w:t>
      </w:r>
      <w:r w:rsidR="000C52B0" w:rsidRPr="00311A3B">
        <w:rPr>
          <w:rFonts w:cs="Arial"/>
        </w:rPr>
        <w:t xml:space="preserve"> </w:t>
      </w:r>
      <w:r w:rsidR="00E019B7" w:rsidRPr="00311A3B">
        <w:rPr>
          <w:rFonts w:cs="Arial"/>
        </w:rPr>
        <w:t>inkoopvoordelen kan realiseren.</w:t>
      </w:r>
      <w:r w:rsidR="00BC7C7B" w:rsidRPr="00311A3B">
        <w:rPr>
          <w:rFonts w:cs="Arial"/>
        </w:rPr>
        <w:t xml:space="preserve"> </w:t>
      </w:r>
      <w:r w:rsidR="00004327" w:rsidRPr="00311A3B">
        <w:rPr>
          <w:rFonts w:cs="Arial"/>
        </w:rPr>
        <w:t xml:space="preserve">Door het samenvoegen van de verschillende onderdelen van de opdracht </w:t>
      </w:r>
      <w:r w:rsidR="000C778D" w:rsidRPr="00311A3B">
        <w:rPr>
          <w:rFonts w:cs="Arial"/>
        </w:rPr>
        <w:t>worden</w:t>
      </w:r>
      <w:r w:rsidR="00004327" w:rsidRPr="00311A3B">
        <w:rPr>
          <w:rFonts w:cs="Arial"/>
        </w:rPr>
        <w:t xml:space="preserve"> de totale kosten die gemaakt worden voor het organiseren van aanbestedingsprocedures en contractmanagement aanzienlijk beperkt. </w:t>
      </w:r>
      <w:r w:rsidR="0054392E" w:rsidRPr="00311A3B">
        <w:rPr>
          <w:rFonts w:cs="Arial"/>
        </w:rPr>
        <w:t>Daarnaast leidt</w:t>
      </w:r>
      <w:r w:rsidR="000C778D" w:rsidRPr="00311A3B">
        <w:rPr>
          <w:rFonts w:cs="Arial"/>
        </w:rPr>
        <w:t xml:space="preserve"> de aanbesteding van één samengevoegde opdracht</w:t>
      </w:r>
      <w:r w:rsidR="0054392E" w:rsidRPr="00311A3B">
        <w:rPr>
          <w:rFonts w:cs="Arial"/>
        </w:rPr>
        <w:t xml:space="preserve"> ook tot het terugdringen van administratieve lasten en kosten </w:t>
      </w:r>
      <w:r w:rsidR="000C778D" w:rsidRPr="00311A3B">
        <w:rPr>
          <w:rFonts w:cs="Arial"/>
        </w:rPr>
        <w:t xml:space="preserve">voor geïnteresseerde marktpartijen. In combinatie met de volumevergroting van de Opdracht heeft de Aanbestedende Dienst de verwachting dat dat leidt tot </w:t>
      </w:r>
      <w:r w:rsidR="00004327" w:rsidRPr="00311A3B">
        <w:rPr>
          <w:rFonts w:cs="Arial"/>
        </w:rPr>
        <w:t>een lagere prijs voor de warmtebeeldcamera’s voor de Aanbestedende Dienst.</w:t>
      </w:r>
    </w:p>
    <w:p w14:paraId="1F674E1A" w14:textId="2491C0C4" w:rsidR="00E91DF0" w:rsidRPr="00311A3B" w:rsidRDefault="00004327" w:rsidP="00AE548A">
      <w:pPr>
        <w:pStyle w:val="Lijstalinea"/>
        <w:numPr>
          <w:ilvl w:val="0"/>
          <w:numId w:val="17"/>
        </w:numPr>
        <w:tabs>
          <w:tab w:val="clear" w:pos="397"/>
        </w:tabs>
        <w:suppressAutoHyphens/>
        <w:ind w:left="426" w:hanging="426"/>
        <w:rPr>
          <w:rFonts w:cs="Arial"/>
        </w:rPr>
      </w:pPr>
      <w:r w:rsidRPr="00311A3B">
        <w:rPr>
          <w:rFonts w:cs="Arial"/>
        </w:rPr>
        <w:t xml:space="preserve">De mate van samenhang van de opdrachten. De Aanbestedende Dienst heeft haar gelijksoortige opdrachten voor de levering van </w:t>
      </w:r>
      <w:r w:rsidR="004339A9" w:rsidRPr="00311A3B">
        <w:rPr>
          <w:rFonts w:cs="Arial"/>
        </w:rPr>
        <w:t>WBC</w:t>
      </w:r>
      <w:r w:rsidR="00804C8F" w:rsidRPr="00311A3B">
        <w:rPr>
          <w:rFonts w:cs="Arial"/>
        </w:rPr>
        <w:t xml:space="preserve"> </w:t>
      </w:r>
      <w:r w:rsidR="0091784E" w:rsidRPr="00311A3B">
        <w:rPr>
          <w:rFonts w:cs="Arial"/>
        </w:rPr>
        <w:t>’</w:t>
      </w:r>
      <w:r w:rsidRPr="00311A3B">
        <w:rPr>
          <w:rFonts w:cs="Arial"/>
        </w:rPr>
        <w:t xml:space="preserve">s </w:t>
      </w:r>
      <w:r w:rsidR="0091784E" w:rsidRPr="00311A3B">
        <w:rPr>
          <w:rFonts w:cs="Arial"/>
        </w:rPr>
        <w:t xml:space="preserve">en toebehoren </w:t>
      </w:r>
      <w:r w:rsidRPr="00311A3B">
        <w:rPr>
          <w:rFonts w:cs="Arial"/>
        </w:rPr>
        <w:t>samengevoegd.</w:t>
      </w:r>
      <w:r w:rsidR="005E28EF" w:rsidRPr="00311A3B">
        <w:rPr>
          <w:rFonts w:cs="Arial"/>
        </w:rPr>
        <w:t xml:space="preserve"> Daarnaast grijpt de aard van het dienstverleningsaspect van de Opdracht, namelijk gebruiksinstructie, reparatie en service, nadrukkelijk in op het leveringsonderdeel.</w:t>
      </w:r>
      <w:r w:rsidRPr="00311A3B">
        <w:rPr>
          <w:rFonts w:cs="Arial"/>
        </w:rPr>
        <w:t xml:space="preserve"> Er is aldus</w:t>
      </w:r>
      <w:r w:rsidR="005E28EF" w:rsidRPr="00311A3B">
        <w:rPr>
          <w:rFonts w:cs="Arial"/>
        </w:rPr>
        <w:t xml:space="preserve"> op meerdere fronten</w:t>
      </w:r>
      <w:r w:rsidRPr="00311A3B">
        <w:rPr>
          <w:rFonts w:cs="Arial"/>
        </w:rPr>
        <w:t xml:space="preserve"> sprake van samenhang tussen de verschillende opdrachten. </w:t>
      </w:r>
      <w:r w:rsidR="00E91DF0" w:rsidRPr="00311A3B">
        <w:rPr>
          <w:rFonts w:cs="Arial"/>
        </w:rPr>
        <w:t xml:space="preserve">Objectief gezien is de samenvoeging van de </w:t>
      </w:r>
      <w:r w:rsidR="009A7F4A" w:rsidRPr="00311A3B">
        <w:rPr>
          <w:rFonts w:cs="Arial"/>
        </w:rPr>
        <w:t>o</w:t>
      </w:r>
      <w:r w:rsidR="00C41071" w:rsidRPr="00311A3B">
        <w:rPr>
          <w:rFonts w:cs="Arial"/>
        </w:rPr>
        <w:t>pdracht</w:t>
      </w:r>
      <w:r w:rsidR="0059537C" w:rsidRPr="00311A3B">
        <w:rPr>
          <w:rFonts w:cs="Arial"/>
        </w:rPr>
        <w:t>en</w:t>
      </w:r>
      <w:r w:rsidR="00E91DF0" w:rsidRPr="00311A3B">
        <w:rPr>
          <w:rFonts w:cs="Arial"/>
        </w:rPr>
        <w:t xml:space="preserve"> </w:t>
      </w:r>
      <w:r w:rsidR="005E28EF" w:rsidRPr="00311A3B">
        <w:rPr>
          <w:rFonts w:cs="Arial"/>
        </w:rPr>
        <w:t xml:space="preserve">van de verschillende Veiligheidsregio’s </w:t>
      </w:r>
      <w:r w:rsidR="00E91DF0" w:rsidRPr="00311A3B">
        <w:rPr>
          <w:rFonts w:cs="Arial"/>
        </w:rPr>
        <w:t>niet st</w:t>
      </w:r>
      <w:r w:rsidR="00CC4F6F" w:rsidRPr="00311A3B">
        <w:rPr>
          <w:rFonts w:cs="Arial"/>
        </w:rPr>
        <w:t>r</w:t>
      </w:r>
      <w:r w:rsidR="00E91DF0" w:rsidRPr="00311A3B">
        <w:rPr>
          <w:rFonts w:cs="Arial"/>
        </w:rPr>
        <w:t xml:space="preserve">ikt noodzakelijk. </w:t>
      </w:r>
      <w:r w:rsidR="00454F33" w:rsidRPr="00311A3B">
        <w:rPr>
          <w:rFonts w:cs="Arial"/>
        </w:rPr>
        <w:t>Voor hen</w:t>
      </w:r>
      <w:r w:rsidR="00E91DF0" w:rsidRPr="00311A3B">
        <w:rPr>
          <w:rFonts w:cs="Arial"/>
        </w:rPr>
        <w:t xml:space="preserve"> is het echter in essentie van belang om vanuit efficiencyoverwegingen </w:t>
      </w:r>
      <w:r w:rsidR="005E28EF" w:rsidRPr="00311A3B">
        <w:rPr>
          <w:rFonts w:cs="Arial"/>
        </w:rPr>
        <w:t xml:space="preserve">en met het oog op contractmanagement </w:t>
      </w:r>
      <w:r w:rsidR="00E91DF0" w:rsidRPr="00311A3B">
        <w:rPr>
          <w:rFonts w:cs="Arial"/>
        </w:rPr>
        <w:t xml:space="preserve">zoveel mogelijk te worden ontzorgd voor wat betreft de organisatorische verantwoordelijkheid voor de uitvoering van de geïntegreerde </w:t>
      </w:r>
      <w:r w:rsidR="00C41071" w:rsidRPr="00311A3B">
        <w:rPr>
          <w:rFonts w:cs="Arial"/>
        </w:rPr>
        <w:t>Opdracht</w:t>
      </w:r>
      <w:r w:rsidR="00E91DF0" w:rsidRPr="00311A3B">
        <w:rPr>
          <w:rFonts w:cs="Arial"/>
        </w:rPr>
        <w:t>.</w:t>
      </w:r>
    </w:p>
    <w:p w14:paraId="0B4D6776" w14:textId="612C33BF" w:rsidR="009C1490" w:rsidRPr="006406ED" w:rsidRDefault="00004327" w:rsidP="009C1490">
      <w:pPr>
        <w:pStyle w:val="Kop2"/>
        <w:suppressAutoHyphens/>
      </w:pPr>
      <w:bookmarkStart w:id="39" w:name="_Toc508701575"/>
      <w:bookmarkStart w:id="40" w:name="_Toc508887520"/>
      <w:bookmarkStart w:id="41" w:name="_Toc509233826"/>
      <w:bookmarkStart w:id="42" w:name="_Toc509233931"/>
      <w:bookmarkStart w:id="43" w:name="_Toc508701576"/>
      <w:bookmarkStart w:id="44" w:name="_Toc508887521"/>
      <w:bookmarkStart w:id="45" w:name="_Toc509233827"/>
      <w:bookmarkStart w:id="46" w:name="_Toc509233932"/>
      <w:bookmarkStart w:id="47" w:name="_Toc63949965"/>
      <w:bookmarkEnd w:id="39"/>
      <w:bookmarkEnd w:id="40"/>
      <w:bookmarkEnd w:id="41"/>
      <w:bookmarkEnd w:id="42"/>
      <w:bookmarkEnd w:id="43"/>
      <w:bookmarkEnd w:id="44"/>
      <w:bookmarkEnd w:id="45"/>
      <w:bookmarkEnd w:id="46"/>
      <w:r w:rsidRPr="006406ED">
        <w:t>P</w:t>
      </w:r>
      <w:r w:rsidR="003A576E" w:rsidRPr="006406ED">
        <w:t>ercelen</w:t>
      </w:r>
      <w:bookmarkEnd w:id="47"/>
    </w:p>
    <w:p w14:paraId="6A027C9C" w14:textId="7B0D49C6" w:rsidR="009C1490" w:rsidRPr="00311A3B" w:rsidRDefault="009C1490" w:rsidP="009C1490">
      <w:pPr>
        <w:pStyle w:val="Standard"/>
        <w:ind w:right="-284"/>
        <w:rPr>
          <w:rFonts w:cs="Arial"/>
        </w:rPr>
      </w:pPr>
      <w:r w:rsidRPr="00311A3B">
        <w:rPr>
          <w:rFonts w:cs="Arial"/>
        </w:rPr>
        <w:t xml:space="preserve">De Opdracht wordt niet onderverdeeld in percelen. Opdelen in percelen leidt tot diverse Opdrachten met </w:t>
      </w:r>
      <w:r w:rsidR="003E2DB4" w:rsidRPr="00311A3B">
        <w:rPr>
          <w:rFonts w:cs="Arial"/>
        </w:rPr>
        <w:t xml:space="preserve">het risico dat er verschillende </w:t>
      </w:r>
      <w:proofErr w:type="spellStart"/>
      <w:r w:rsidR="003E2DB4" w:rsidRPr="00311A3B">
        <w:rPr>
          <w:rFonts w:cs="Arial"/>
        </w:rPr>
        <w:t>WBC’s</w:t>
      </w:r>
      <w:proofErr w:type="spellEnd"/>
      <w:r w:rsidR="003E2DB4" w:rsidRPr="00311A3B">
        <w:rPr>
          <w:rFonts w:cs="Arial"/>
        </w:rPr>
        <w:t xml:space="preserve"> worden aangeboden door verschillende leveranciers. </w:t>
      </w:r>
      <w:r w:rsidR="00693B6C" w:rsidRPr="00311A3B">
        <w:rPr>
          <w:rFonts w:cs="Arial"/>
        </w:rPr>
        <w:t xml:space="preserve">Het is voor de Aanbestedende Dienst van belang dat de geleverde </w:t>
      </w:r>
      <w:proofErr w:type="spellStart"/>
      <w:r w:rsidR="00693B6C" w:rsidRPr="00311A3B">
        <w:rPr>
          <w:rFonts w:cs="Arial"/>
        </w:rPr>
        <w:t>WBC’s</w:t>
      </w:r>
      <w:proofErr w:type="spellEnd"/>
      <w:r w:rsidR="00693B6C" w:rsidRPr="00311A3B">
        <w:rPr>
          <w:rFonts w:cs="Arial"/>
        </w:rPr>
        <w:t xml:space="preserve"> uniform zijn onder de deelnemende Veiligheidsregio</w:t>
      </w:r>
      <w:r w:rsidR="000E42FD" w:rsidRPr="00311A3B">
        <w:rPr>
          <w:rFonts w:cs="Arial"/>
        </w:rPr>
        <w:t>’</w:t>
      </w:r>
      <w:r w:rsidR="00693B6C" w:rsidRPr="00311A3B">
        <w:rPr>
          <w:rFonts w:cs="Arial"/>
        </w:rPr>
        <w:t>s teneinde</w:t>
      </w:r>
      <w:r w:rsidR="000E42FD" w:rsidRPr="00311A3B">
        <w:rPr>
          <w:rFonts w:cs="Arial"/>
        </w:rPr>
        <w:t xml:space="preserve"> uitwisselbaarheid van elkaars warmtebeeldcamera</w:t>
      </w:r>
      <w:r w:rsidR="00EF3034" w:rsidRPr="00311A3B">
        <w:rPr>
          <w:rFonts w:cs="Arial"/>
        </w:rPr>
        <w:t xml:space="preserve">’s in het </w:t>
      </w:r>
      <w:r w:rsidR="00100406" w:rsidRPr="00311A3B">
        <w:rPr>
          <w:rFonts w:cs="Arial"/>
        </w:rPr>
        <w:t xml:space="preserve">geval van </w:t>
      </w:r>
      <w:r w:rsidR="00DB57B2" w:rsidRPr="00311A3B">
        <w:rPr>
          <w:rFonts w:cs="Arial"/>
        </w:rPr>
        <w:t>(</w:t>
      </w:r>
      <w:proofErr w:type="spellStart"/>
      <w:r w:rsidR="00100406" w:rsidRPr="00311A3B">
        <w:rPr>
          <w:rFonts w:cs="Arial"/>
        </w:rPr>
        <w:t>inter</w:t>
      </w:r>
      <w:proofErr w:type="spellEnd"/>
      <w:r w:rsidR="00DB57B2" w:rsidRPr="00311A3B">
        <w:rPr>
          <w:rFonts w:cs="Arial"/>
        </w:rPr>
        <w:t>)</w:t>
      </w:r>
      <w:r w:rsidR="00100406" w:rsidRPr="00311A3B">
        <w:rPr>
          <w:rFonts w:cs="Arial"/>
        </w:rPr>
        <w:t xml:space="preserve">regionale samenwerking. </w:t>
      </w:r>
      <w:r w:rsidRPr="00311A3B">
        <w:rPr>
          <w:rFonts w:cs="Arial"/>
        </w:rPr>
        <w:t xml:space="preserve">Partijen die actief zijn op deze markt zijn bovendien in staat om, al dan niet in een samenwerkingsvorm, het gevraagde product te kunnen leveren en de daarbij horende instructies te geven. </w:t>
      </w:r>
    </w:p>
    <w:p w14:paraId="7C73653A" w14:textId="77777777" w:rsidR="009C1490" w:rsidRPr="00311A3B" w:rsidRDefault="009C1490" w:rsidP="009C1490">
      <w:pPr>
        <w:pStyle w:val="Standard"/>
        <w:rPr>
          <w:rFonts w:cs="Arial"/>
        </w:rPr>
      </w:pPr>
    </w:p>
    <w:p w14:paraId="71FF6C3C" w14:textId="27E742A0" w:rsidR="009C1490" w:rsidRPr="00311A3B" w:rsidRDefault="009C1490" w:rsidP="009C1490">
      <w:pPr>
        <w:pStyle w:val="Standard"/>
        <w:rPr>
          <w:rFonts w:eastAsia="Arial" w:cs="Arial"/>
        </w:rPr>
      </w:pPr>
      <w:r w:rsidRPr="00311A3B">
        <w:rPr>
          <w:rFonts w:cs="Arial"/>
        </w:rPr>
        <w:t xml:space="preserve">Het sluiten van een </w:t>
      </w:r>
      <w:r w:rsidR="007507F2" w:rsidRPr="00311A3B">
        <w:rPr>
          <w:rFonts w:cs="Arial"/>
        </w:rPr>
        <w:t>r</w:t>
      </w:r>
      <w:r w:rsidRPr="00311A3B">
        <w:rPr>
          <w:rFonts w:cs="Arial"/>
        </w:rPr>
        <w:t xml:space="preserve">aamovereenkomst met één Opdrachtnemer heeft bovendien als voordeel dat de Aanbestedende Dienst </w:t>
      </w:r>
      <w:r w:rsidRPr="00311A3B">
        <w:rPr>
          <w:rFonts w:eastAsia="Arial" w:cs="Arial"/>
        </w:rPr>
        <w:t>één aanspreekpunt met betrekking tot de uitvoering van de Raamovereenkomst heeft.</w:t>
      </w:r>
      <w:r w:rsidR="006E52DD" w:rsidRPr="00311A3B">
        <w:rPr>
          <w:rFonts w:eastAsia="Arial" w:cs="Arial"/>
        </w:rPr>
        <w:t xml:space="preserve"> </w:t>
      </w:r>
      <w:r w:rsidR="00F61CBC" w:rsidRPr="00311A3B">
        <w:rPr>
          <w:rFonts w:eastAsia="Arial" w:cs="Arial"/>
        </w:rPr>
        <w:t>Tevens</w:t>
      </w:r>
      <w:r w:rsidR="006E52DD" w:rsidRPr="00311A3B">
        <w:rPr>
          <w:rFonts w:eastAsia="Arial" w:cs="Arial"/>
        </w:rPr>
        <w:t xml:space="preserve"> draagt </w:t>
      </w:r>
      <w:r w:rsidR="00F61CBC" w:rsidRPr="00311A3B">
        <w:rPr>
          <w:rFonts w:eastAsia="Arial" w:cs="Arial"/>
        </w:rPr>
        <w:t xml:space="preserve">dit </w:t>
      </w:r>
      <w:r w:rsidR="00B97E56" w:rsidRPr="00311A3B">
        <w:rPr>
          <w:rFonts w:eastAsia="Arial" w:cs="Arial"/>
        </w:rPr>
        <w:t>bij aan</w:t>
      </w:r>
      <w:r w:rsidR="006E52DD" w:rsidRPr="00311A3B">
        <w:rPr>
          <w:rFonts w:eastAsia="Arial" w:cs="Arial"/>
        </w:rPr>
        <w:t xml:space="preserve"> de effectieve contractbeheersing</w:t>
      </w:r>
      <w:r w:rsidR="00B97E56" w:rsidRPr="00311A3B">
        <w:rPr>
          <w:rFonts w:eastAsia="Arial" w:cs="Arial"/>
        </w:rPr>
        <w:t xml:space="preserve"> door </w:t>
      </w:r>
      <w:r w:rsidR="00F61CBC" w:rsidRPr="00311A3B">
        <w:rPr>
          <w:rFonts w:eastAsia="Arial" w:cs="Arial"/>
        </w:rPr>
        <w:t xml:space="preserve">het </w:t>
      </w:r>
      <w:r w:rsidR="00B97E56" w:rsidRPr="00311A3B">
        <w:rPr>
          <w:rFonts w:eastAsia="Arial" w:cs="Arial"/>
        </w:rPr>
        <w:t>IFV voor de Aanbestedende Dienst als geheel</w:t>
      </w:r>
      <w:r w:rsidR="006E52DD" w:rsidRPr="00311A3B">
        <w:rPr>
          <w:rFonts w:eastAsia="Arial" w:cs="Arial"/>
        </w:rPr>
        <w:t>.</w:t>
      </w:r>
      <w:r w:rsidRPr="00311A3B">
        <w:rPr>
          <w:rFonts w:eastAsia="Arial" w:cs="Arial"/>
        </w:rPr>
        <w:t xml:space="preserve"> </w:t>
      </w:r>
      <w:r w:rsidRPr="00311A3B">
        <w:rPr>
          <w:rFonts w:cs="Arial"/>
        </w:rPr>
        <w:t>I</w:t>
      </w:r>
      <w:r w:rsidRPr="00311A3B">
        <w:rPr>
          <w:rFonts w:eastAsia="Arial" w:cs="Arial"/>
        </w:rPr>
        <w:t>ndien de Opdracht door de Aanbestedende Dienst zou worden opgedeeld in verschillende percelen worden de voordelen van het sluiten van een overeenkomst voor de Aanbestedende Dienst tenietgedaan.</w:t>
      </w:r>
    </w:p>
    <w:p w14:paraId="6EE837E6" w14:textId="77777777" w:rsidR="009C1490" w:rsidRPr="00311A3B" w:rsidRDefault="009C1490" w:rsidP="009C1490">
      <w:pPr>
        <w:pStyle w:val="Standard"/>
        <w:rPr>
          <w:rFonts w:eastAsia="Arial" w:cs="Arial"/>
        </w:rPr>
      </w:pPr>
    </w:p>
    <w:p w14:paraId="5DB5675E" w14:textId="7B38F1E6" w:rsidR="009C1490" w:rsidRPr="00311A3B" w:rsidRDefault="009C1490" w:rsidP="009C1490">
      <w:pPr>
        <w:pStyle w:val="Standard"/>
        <w:rPr>
          <w:rFonts w:eastAsia="Arial" w:cs="Arial"/>
        </w:rPr>
      </w:pPr>
      <w:r w:rsidRPr="00311A3B">
        <w:rPr>
          <w:rFonts w:eastAsia="Arial" w:cs="Arial"/>
        </w:rPr>
        <w:t xml:space="preserve">Daarnaast kunnen de kosten (aanbestedingskosten en apparaatskosten) voor de Aanbestedende Dienst hierdoor </w:t>
      </w:r>
      <w:r w:rsidR="00B97E56" w:rsidRPr="00311A3B">
        <w:rPr>
          <w:rFonts w:eastAsia="Arial" w:cs="Arial"/>
        </w:rPr>
        <w:t xml:space="preserve">beperkt </w:t>
      </w:r>
      <w:r w:rsidRPr="00311A3B">
        <w:rPr>
          <w:rFonts w:eastAsia="Arial" w:cs="Arial"/>
        </w:rPr>
        <w:t>worden.</w:t>
      </w:r>
    </w:p>
    <w:p w14:paraId="5A2C11F5" w14:textId="77777777" w:rsidR="00CA484D" w:rsidRPr="006406ED" w:rsidRDefault="00CA484D" w:rsidP="007A4C5C">
      <w:pPr>
        <w:pStyle w:val="Kop2"/>
        <w:suppressAutoHyphens/>
      </w:pPr>
      <w:bookmarkStart w:id="48" w:name="_Toc63949966"/>
      <w:r w:rsidRPr="006406ED">
        <w:lastRenderedPageBreak/>
        <w:t>Bewaren</w:t>
      </w:r>
      <w:bookmarkEnd w:id="48"/>
    </w:p>
    <w:p w14:paraId="00F65FD2" w14:textId="6656427F" w:rsidR="00CA484D" w:rsidRPr="006406ED" w:rsidRDefault="00CA484D" w:rsidP="00735149">
      <w:pPr>
        <w:spacing w:line="276" w:lineRule="auto"/>
        <w:rPr>
          <w:rFonts w:cs="Arial"/>
        </w:rPr>
      </w:pPr>
      <w:r w:rsidRPr="006406ED">
        <w:rPr>
          <w:rFonts w:cs="Arial"/>
        </w:rPr>
        <w:t xml:space="preserve">Voor de bewaartermijn van de verwervingsdossiers is </w:t>
      </w:r>
      <w:r w:rsidR="00C232FB" w:rsidRPr="006406ED">
        <w:rPr>
          <w:rFonts w:cs="Arial"/>
        </w:rPr>
        <w:t>de Aanbestedende Dienst</w:t>
      </w:r>
      <w:r w:rsidRPr="006406ED">
        <w:rPr>
          <w:rFonts w:cs="Arial"/>
        </w:rPr>
        <w:t xml:space="preserve"> gebonden aan wettelijke termijnen. Verwervingsdossiers worden in ieder geval niet langer bewaard dan tien jaar. </w:t>
      </w:r>
      <w:r w:rsidR="003E2DB4" w:rsidRPr="006406ED">
        <w:rPr>
          <w:rFonts w:cs="Arial"/>
        </w:rPr>
        <w:br w:type="page"/>
      </w:r>
    </w:p>
    <w:p w14:paraId="6D612617" w14:textId="77777777" w:rsidR="00E91DF0" w:rsidRPr="006406ED" w:rsidRDefault="00E91DF0" w:rsidP="000C52B0">
      <w:pPr>
        <w:pStyle w:val="Kop1"/>
        <w:suppressAutoHyphens/>
      </w:pPr>
      <w:bookmarkStart w:id="49" w:name="_Toc419285366"/>
      <w:bookmarkStart w:id="50" w:name="_Toc421086862"/>
      <w:bookmarkStart w:id="51" w:name="_Toc421100593"/>
      <w:bookmarkStart w:id="52" w:name="_Toc63949967"/>
      <w:r w:rsidRPr="006406ED">
        <w:lastRenderedPageBreak/>
        <w:t>Aanbestedingsprocedure</w:t>
      </w:r>
      <w:bookmarkEnd w:id="49"/>
      <w:bookmarkEnd w:id="50"/>
      <w:bookmarkEnd w:id="51"/>
      <w:bookmarkEnd w:id="52"/>
      <w:r w:rsidRPr="006406ED">
        <w:t xml:space="preserve"> </w:t>
      </w:r>
    </w:p>
    <w:p w14:paraId="42FF2BF4" w14:textId="77777777" w:rsidR="00E91DF0" w:rsidRPr="006406ED" w:rsidRDefault="00E91DF0" w:rsidP="000C52B0">
      <w:pPr>
        <w:pStyle w:val="Kop2"/>
        <w:suppressAutoHyphens/>
      </w:pPr>
      <w:bookmarkStart w:id="53" w:name="_Toc419285367"/>
      <w:bookmarkStart w:id="54" w:name="_Toc421086863"/>
      <w:bookmarkStart w:id="55" w:name="_Toc421100594"/>
      <w:bookmarkStart w:id="56" w:name="_Toc63949968"/>
      <w:r w:rsidRPr="006406ED">
        <w:t>Europese openbare aanbestedingsprocedure</w:t>
      </w:r>
      <w:bookmarkEnd w:id="53"/>
      <w:bookmarkEnd w:id="54"/>
      <w:bookmarkEnd w:id="55"/>
      <w:bookmarkEnd w:id="56"/>
    </w:p>
    <w:p w14:paraId="5246032F" w14:textId="3B2F71C9" w:rsidR="00234D28" w:rsidRPr="006406ED" w:rsidRDefault="00234D28" w:rsidP="000C52B0">
      <w:pPr>
        <w:suppressAutoHyphens/>
        <w:rPr>
          <w:rFonts w:cs="Arial"/>
        </w:rPr>
      </w:pPr>
      <w:r w:rsidRPr="006406ED">
        <w:rPr>
          <w:rFonts w:cs="Arial"/>
        </w:rPr>
        <w:t xml:space="preserve">Voor de aanbesteding van de </w:t>
      </w:r>
      <w:r w:rsidR="00C41071" w:rsidRPr="006406ED">
        <w:rPr>
          <w:rFonts w:cs="Arial"/>
        </w:rPr>
        <w:t>Opdracht</w:t>
      </w:r>
      <w:r w:rsidR="000D11BF" w:rsidRPr="006406ED">
        <w:rPr>
          <w:rFonts w:cs="Arial"/>
        </w:rPr>
        <w:t xml:space="preserve">, </w:t>
      </w:r>
      <w:r w:rsidRPr="006406ED">
        <w:rPr>
          <w:rFonts w:cs="Arial"/>
        </w:rPr>
        <w:t xml:space="preserve">hanteert </w:t>
      </w:r>
      <w:r w:rsidR="00C232FB" w:rsidRPr="006406ED">
        <w:rPr>
          <w:rFonts w:cs="Arial"/>
        </w:rPr>
        <w:t>de Aanbestedende Dienst</w:t>
      </w:r>
      <w:r w:rsidRPr="006406ED">
        <w:rPr>
          <w:rFonts w:cs="Arial"/>
        </w:rPr>
        <w:t xml:space="preserve"> de Europese openbare aanbestedingsprocedure. Op deze aanbestedingsprocedure is de Aanbestedingswet van toepassing.</w:t>
      </w:r>
    </w:p>
    <w:p w14:paraId="62F51038" w14:textId="77777777" w:rsidR="00CB37A1" w:rsidRPr="006406ED" w:rsidRDefault="00CB37A1" w:rsidP="000C52B0">
      <w:pPr>
        <w:suppressAutoHyphens/>
        <w:rPr>
          <w:rFonts w:cs="Arial"/>
        </w:rPr>
      </w:pPr>
    </w:p>
    <w:p w14:paraId="284A31F9" w14:textId="18371D12" w:rsidR="00CB37A1" w:rsidRPr="006406ED" w:rsidRDefault="00C232FB" w:rsidP="000C52B0">
      <w:pPr>
        <w:tabs>
          <w:tab w:val="left" w:pos="567"/>
        </w:tabs>
        <w:suppressAutoHyphens/>
        <w:rPr>
          <w:rFonts w:cs="Arial"/>
        </w:rPr>
      </w:pPr>
      <w:r w:rsidRPr="006406ED">
        <w:rPr>
          <w:rFonts w:cs="Arial"/>
        </w:rPr>
        <w:t>De Aanbestedende Dienst</w:t>
      </w:r>
      <w:r w:rsidR="00CB37A1" w:rsidRPr="006406ED">
        <w:rPr>
          <w:rFonts w:cs="Arial"/>
        </w:rPr>
        <w:t xml:space="preserve"> acht het voor de aanbesteding van de onderhavige </w:t>
      </w:r>
      <w:r w:rsidR="00C41071" w:rsidRPr="006406ED">
        <w:rPr>
          <w:rFonts w:cs="Arial"/>
        </w:rPr>
        <w:t>Opdracht</w:t>
      </w:r>
      <w:r w:rsidR="00CB37A1" w:rsidRPr="006406ED">
        <w:rPr>
          <w:rFonts w:cs="Arial"/>
        </w:rPr>
        <w:t xml:space="preserve"> geschikt en proportioneel om de Europese openbare aanbestedingsprocedure te hanteren. </w:t>
      </w:r>
      <w:r w:rsidRPr="006406ED">
        <w:rPr>
          <w:rFonts w:cs="Arial"/>
        </w:rPr>
        <w:t>De Aanbestedende Dienst</w:t>
      </w:r>
      <w:r w:rsidR="00CB37A1" w:rsidRPr="006406ED">
        <w:rPr>
          <w:rFonts w:cs="Arial"/>
        </w:rPr>
        <w:t xml:space="preserve"> heeft voorafgaand aan </w:t>
      </w:r>
      <w:r w:rsidR="00A24453" w:rsidRPr="006406ED">
        <w:rPr>
          <w:rFonts w:cs="Arial"/>
        </w:rPr>
        <w:t xml:space="preserve">zijn </w:t>
      </w:r>
      <w:r w:rsidR="00CB37A1" w:rsidRPr="006406ED">
        <w:rPr>
          <w:rFonts w:cs="Arial"/>
        </w:rPr>
        <w:t>besluit om de Europese openbare procedure te hanteren een marktconsultatie uitgevoerd. Uit deze marktconsultatie is gebleken dat het aantal potentië</w:t>
      </w:r>
      <w:r w:rsidR="00013107" w:rsidRPr="006406ED">
        <w:rPr>
          <w:rFonts w:cs="Arial"/>
        </w:rPr>
        <w:t>le I</w:t>
      </w:r>
      <w:r w:rsidR="00CB37A1" w:rsidRPr="006406ED">
        <w:rPr>
          <w:rFonts w:cs="Arial"/>
        </w:rPr>
        <w:t xml:space="preserve">nschrijvers dat geïnteresseerd kan zijn om deel te nemen aan deze aanbestedingsprocedure niet voldoende groot is om een Europese niet-openbare aanbestedingsprocedure te organiseren. Met een Europese openbare aanbestedingsprocedure wordt dan ook de meeste concurrentie voor de </w:t>
      </w:r>
      <w:r w:rsidR="00C41071" w:rsidRPr="006406ED">
        <w:rPr>
          <w:rFonts w:cs="Arial"/>
        </w:rPr>
        <w:t>Opdracht</w:t>
      </w:r>
      <w:r w:rsidR="00CB37A1" w:rsidRPr="006406ED">
        <w:rPr>
          <w:rFonts w:cs="Arial"/>
        </w:rPr>
        <w:t xml:space="preserve"> gegenereerd. Daarnaast is </w:t>
      </w:r>
      <w:r w:rsidRPr="006406ED">
        <w:rPr>
          <w:rFonts w:cs="Arial"/>
        </w:rPr>
        <w:t>de Aanbestedende Dienst</w:t>
      </w:r>
      <w:r w:rsidR="00CB37A1" w:rsidRPr="006406ED">
        <w:rPr>
          <w:rFonts w:cs="Arial"/>
        </w:rPr>
        <w:t xml:space="preserve"> van me</w:t>
      </w:r>
      <w:r w:rsidR="00387463" w:rsidRPr="006406ED">
        <w:rPr>
          <w:rFonts w:cs="Arial"/>
        </w:rPr>
        <w:t>ning dat het opstellen van een I</w:t>
      </w:r>
      <w:r w:rsidR="00CB37A1" w:rsidRPr="006406ED">
        <w:rPr>
          <w:rFonts w:cs="Arial"/>
        </w:rPr>
        <w:t>nschrijving voor deze aanbestedingsprocedure – met name nu gewerkt wordt met het UEA – niet een</w:t>
      </w:r>
      <w:r w:rsidR="00013107" w:rsidRPr="006406ED">
        <w:rPr>
          <w:rFonts w:cs="Arial"/>
        </w:rPr>
        <w:t xml:space="preserve"> dermate grote inspanning voor </w:t>
      </w:r>
      <w:r w:rsidR="00F953B3" w:rsidRPr="006406ED">
        <w:rPr>
          <w:rFonts w:cs="Arial"/>
        </w:rPr>
        <w:t xml:space="preserve">de </w:t>
      </w:r>
      <w:r w:rsidR="00013107" w:rsidRPr="006406ED">
        <w:rPr>
          <w:rFonts w:cs="Arial"/>
        </w:rPr>
        <w:t>I</w:t>
      </w:r>
      <w:r w:rsidR="00CB37A1" w:rsidRPr="006406ED">
        <w:rPr>
          <w:rFonts w:cs="Arial"/>
        </w:rPr>
        <w:t>nschrijvers</w:t>
      </w:r>
      <w:r w:rsidR="0020011F" w:rsidRPr="006406ED">
        <w:rPr>
          <w:rFonts w:cs="Arial"/>
        </w:rPr>
        <w:t xml:space="preserve"> </w:t>
      </w:r>
      <w:r w:rsidR="00CB37A1" w:rsidRPr="006406ED">
        <w:rPr>
          <w:rFonts w:cs="Arial"/>
        </w:rPr>
        <w:t>oplevert</w:t>
      </w:r>
      <w:r w:rsidR="003221C4" w:rsidRPr="006406ED">
        <w:rPr>
          <w:rFonts w:cs="Arial"/>
        </w:rPr>
        <w:t>,</w:t>
      </w:r>
      <w:r w:rsidR="00CB37A1" w:rsidRPr="006406ED">
        <w:rPr>
          <w:rFonts w:cs="Arial"/>
        </w:rPr>
        <w:t xml:space="preserve"> dat </w:t>
      </w:r>
      <w:r w:rsidR="00641C23" w:rsidRPr="006406ED">
        <w:rPr>
          <w:rFonts w:cs="Arial"/>
        </w:rPr>
        <w:t xml:space="preserve">zij </w:t>
      </w:r>
      <w:r w:rsidR="00CB37A1" w:rsidRPr="006406ED">
        <w:rPr>
          <w:rFonts w:cs="Arial"/>
        </w:rPr>
        <w:t>gehouden is om een Europese niet-openbare aanbestedingsprocedure te organiseren.</w:t>
      </w:r>
    </w:p>
    <w:p w14:paraId="416BDE1F" w14:textId="422FCC0D" w:rsidR="00E91DF0" w:rsidRPr="006406ED" w:rsidRDefault="00E91DF0" w:rsidP="007A4C5C">
      <w:pPr>
        <w:pStyle w:val="Kop2"/>
        <w:suppressAutoHyphens/>
      </w:pPr>
      <w:bookmarkStart w:id="57" w:name="_Toc419285368"/>
      <w:bookmarkStart w:id="58" w:name="_Toc421086864"/>
      <w:bookmarkStart w:id="59" w:name="_Toc421100595"/>
      <w:bookmarkStart w:id="60" w:name="_Ref517960525"/>
      <w:bookmarkStart w:id="61" w:name="_Ref522259404"/>
      <w:bookmarkStart w:id="62" w:name="_Ref528654722"/>
      <w:bookmarkStart w:id="63" w:name="_Toc63949969"/>
      <w:r w:rsidRPr="006406ED">
        <w:t xml:space="preserve">Contactpersoon </w:t>
      </w:r>
      <w:bookmarkEnd w:id="57"/>
      <w:bookmarkEnd w:id="58"/>
      <w:bookmarkEnd w:id="59"/>
      <w:bookmarkEnd w:id="60"/>
      <w:bookmarkEnd w:id="61"/>
      <w:bookmarkEnd w:id="62"/>
      <w:r w:rsidR="006B405F">
        <w:t>Aanbestedende Dienst</w:t>
      </w:r>
      <w:bookmarkEnd w:id="63"/>
    </w:p>
    <w:p w14:paraId="6CBE30E8" w14:textId="41C14399" w:rsidR="00276662" w:rsidRPr="006406ED" w:rsidRDefault="001E0E9A" w:rsidP="00276662">
      <w:pPr>
        <w:suppressAutoHyphens/>
        <w:rPr>
          <w:rFonts w:cs="Arial"/>
        </w:rPr>
      </w:pPr>
      <w:r w:rsidRPr="006406ED">
        <w:rPr>
          <w:rFonts w:cs="Arial"/>
        </w:rPr>
        <w:t xml:space="preserve">Alle communicatie over de aanbestedingsprocedure dient via </w:t>
      </w:r>
      <w:proofErr w:type="spellStart"/>
      <w:r w:rsidRPr="006406ED">
        <w:rPr>
          <w:rFonts w:cs="Arial"/>
        </w:rPr>
        <w:t>TenderNed</w:t>
      </w:r>
      <w:proofErr w:type="spellEnd"/>
      <w:r w:rsidRPr="006406ED">
        <w:rPr>
          <w:rFonts w:cs="Arial"/>
        </w:rPr>
        <w:t xml:space="preserve"> te verlopen</w:t>
      </w:r>
      <w:r w:rsidR="00276662" w:rsidRPr="006406ED">
        <w:rPr>
          <w:rFonts w:cs="Arial"/>
        </w:rPr>
        <w:t xml:space="preserve"> Het is Inschrijvers – op straffe van uitsluiting - niet toegestaan om in het kader van de aanbestedingsprocedure via een andere weg dan via </w:t>
      </w:r>
      <w:proofErr w:type="spellStart"/>
      <w:r w:rsidR="00276662" w:rsidRPr="006406ED">
        <w:rPr>
          <w:rFonts w:cs="Arial"/>
        </w:rPr>
        <w:t>TenderNed</w:t>
      </w:r>
      <w:proofErr w:type="spellEnd"/>
      <w:r w:rsidR="00276662" w:rsidRPr="006406ED">
        <w:rPr>
          <w:rFonts w:cs="Arial"/>
        </w:rPr>
        <w:t xml:space="preserve"> en op een andere wijze dan voorgeschreven in de Aanbestedingsstukken, contact op te nemen met </w:t>
      </w:r>
      <w:r w:rsidR="00C232FB" w:rsidRPr="006406ED">
        <w:rPr>
          <w:rFonts w:cs="Arial"/>
        </w:rPr>
        <w:t>de Aanbestedende Dienst</w:t>
      </w:r>
      <w:r w:rsidR="00276662" w:rsidRPr="006406ED">
        <w:rPr>
          <w:rFonts w:cs="Arial"/>
        </w:rPr>
        <w:t>.</w:t>
      </w:r>
    </w:p>
    <w:p w14:paraId="576726B2" w14:textId="77777777" w:rsidR="00276662" w:rsidRPr="006406ED" w:rsidRDefault="00276662" w:rsidP="00276662">
      <w:pPr>
        <w:suppressAutoHyphens/>
        <w:rPr>
          <w:rFonts w:cs="Arial"/>
        </w:rPr>
      </w:pPr>
    </w:p>
    <w:p w14:paraId="79871238" w14:textId="2E4B23BE" w:rsidR="00276662" w:rsidRPr="006406ED" w:rsidRDefault="00276662" w:rsidP="00276662">
      <w:pPr>
        <w:suppressAutoHyphens/>
        <w:rPr>
          <w:rFonts w:cs="Arial"/>
        </w:rPr>
      </w:pPr>
      <w:r w:rsidRPr="006406ED">
        <w:rPr>
          <w:rFonts w:cs="Arial"/>
        </w:rPr>
        <w:t xml:space="preserve">Rechtstreeks contact tussen Inschrijvers en </w:t>
      </w:r>
      <w:r w:rsidR="00C232FB" w:rsidRPr="006406ED">
        <w:rPr>
          <w:rFonts w:cs="Arial"/>
        </w:rPr>
        <w:t>de Aanbestedende Dienst</w:t>
      </w:r>
      <w:r w:rsidRPr="006406ED">
        <w:rPr>
          <w:rFonts w:cs="Arial"/>
        </w:rPr>
        <w:t xml:space="preserve"> kan uitsluitend plaatsvinden indien de navolgende gevallen zich voordoen:</w:t>
      </w:r>
    </w:p>
    <w:p w14:paraId="4DD2E69A" w14:textId="4086FA4F" w:rsidR="00276662" w:rsidRPr="006406ED" w:rsidRDefault="00276662" w:rsidP="00276662">
      <w:pPr>
        <w:suppressAutoHyphens/>
        <w:rPr>
          <w:rFonts w:cs="Arial"/>
        </w:rPr>
      </w:pPr>
      <w:r w:rsidRPr="006406ED">
        <w:rPr>
          <w:rFonts w:cs="Arial"/>
        </w:rPr>
        <w:t>•</w:t>
      </w:r>
      <w:r w:rsidRPr="006406ED">
        <w:rPr>
          <w:rFonts w:cs="Arial"/>
        </w:rPr>
        <w:tab/>
        <w:t xml:space="preserve">de Inschrijver heeft het voornemen tot indiening van formeel bezwaar ter zake van </w:t>
      </w:r>
      <w:r w:rsidR="007A4C5C" w:rsidRPr="006406ED">
        <w:rPr>
          <w:rFonts w:cs="Arial"/>
        </w:rPr>
        <w:br/>
        <w:t xml:space="preserve"> </w:t>
      </w:r>
      <w:r w:rsidR="007A4C5C" w:rsidRPr="006406ED">
        <w:rPr>
          <w:rFonts w:cs="Arial"/>
        </w:rPr>
        <w:tab/>
      </w:r>
      <w:r w:rsidRPr="006406ED">
        <w:rPr>
          <w:rFonts w:cs="Arial"/>
        </w:rPr>
        <w:t xml:space="preserve">de aanbestedingsprocedure conform paragraaf 4.16 (“Rechtsbescherming”) </w:t>
      </w:r>
      <w:r w:rsidR="007A4C5C" w:rsidRPr="006406ED">
        <w:rPr>
          <w:rFonts w:cs="Arial"/>
        </w:rPr>
        <w:br/>
        <w:t xml:space="preserve"> </w:t>
      </w:r>
      <w:r w:rsidR="007A4C5C" w:rsidRPr="006406ED">
        <w:rPr>
          <w:rFonts w:cs="Arial"/>
        </w:rPr>
        <w:tab/>
      </w:r>
      <w:r w:rsidRPr="006406ED">
        <w:rPr>
          <w:rFonts w:cs="Arial"/>
        </w:rPr>
        <w:t>Beschrijvend Document, of</w:t>
      </w:r>
    </w:p>
    <w:p w14:paraId="2EE59051" w14:textId="303506F8" w:rsidR="00276662" w:rsidRPr="006406ED" w:rsidRDefault="00276662" w:rsidP="00276662">
      <w:pPr>
        <w:suppressAutoHyphens/>
        <w:rPr>
          <w:rFonts w:cs="Arial"/>
        </w:rPr>
      </w:pPr>
      <w:r w:rsidRPr="006406ED">
        <w:rPr>
          <w:rFonts w:cs="Arial"/>
        </w:rPr>
        <w:t>•</w:t>
      </w:r>
      <w:r w:rsidRPr="006406ED">
        <w:rPr>
          <w:rFonts w:cs="Arial"/>
        </w:rPr>
        <w:tab/>
        <w:t xml:space="preserve">de Inschrijver ondervindt vanwege een storing van </w:t>
      </w:r>
      <w:proofErr w:type="spellStart"/>
      <w:r w:rsidRPr="006406ED">
        <w:rPr>
          <w:rFonts w:cs="Arial"/>
        </w:rPr>
        <w:t>TenderNed</w:t>
      </w:r>
      <w:proofErr w:type="spellEnd"/>
      <w:r w:rsidRPr="006406ED">
        <w:rPr>
          <w:rFonts w:cs="Arial"/>
        </w:rPr>
        <w:t xml:space="preserve"> problemen met het </w:t>
      </w:r>
      <w:r w:rsidR="007A4C5C" w:rsidRPr="006406ED">
        <w:rPr>
          <w:rFonts w:cs="Arial"/>
        </w:rPr>
        <w:br/>
        <w:t xml:space="preserve"> </w:t>
      </w:r>
      <w:r w:rsidR="007A4C5C" w:rsidRPr="006406ED">
        <w:rPr>
          <w:rFonts w:cs="Arial"/>
        </w:rPr>
        <w:tab/>
      </w:r>
      <w:r w:rsidRPr="006406ED">
        <w:rPr>
          <w:rFonts w:cs="Arial"/>
        </w:rPr>
        <w:t xml:space="preserve">indienen van vragen/opmerkingen ten behoeve van de Nota van Inlichtingen zoals </w:t>
      </w:r>
      <w:r w:rsidR="007A4C5C" w:rsidRPr="006406ED">
        <w:rPr>
          <w:rFonts w:cs="Arial"/>
        </w:rPr>
        <w:br/>
        <w:t xml:space="preserve"> </w:t>
      </w:r>
      <w:r w:rsidR="007A4C5C" w:rsidRPr="006406ED">
        <w:rPr>
          <w:rFonts w:cs="Arial"/>
        </w:rPr>
        <w:tab/>
      </w:r>
      <w:r w:rsidRPr="006406ED">
        <w:rPr>
          <w:rFonts w:cs="Arial"/>
        </w:rPr>
        <w:t xml:space="preserve">beschreven in paragraaf </w:t>
      </w:r>
      <w:r w:rsidR="00714387" w:rsidRPr="006406ED">
        <w:rPr>
          <w:rFonts w:cs="Arial"/>
        </w:rPr>
        <w:t>4.6</w:t>
      </w:r>
      <w:r w:rsidRPr="006406ED">
        <w:rPr>
          <w:rFonts w:cs="Arial"/>
        </w:rPr>
        <w:t xml:space="preserve"> (“N</w:t>
      </w:r>
      <w:r w:rsidR="00714387" w:rsidRPr="006406ED">
        <w:rPr>
          <w:rFonts w:cs="Arial"/>
        </w:rPr>
        <w:t>ota</w:t>
      </w:r>
      <w:r w:rsidRPr="006406ED">
        <w:rPr>
          <w:rFonts w:cs="Arial"/>
        </w:rPr>
        <w:t xml:space="preserve"> inlichtingen”) </w:t>
      </w:r>
      <w:r w:rsidR="00714387" w:rsidRPr="006406ED">
        <w:rPr>
          <w:rFonts w:cs="Arial"/>
        </w:rPr>
        <w:t>Beschrijvend Document</w:t>
      </w:r>
      <w:r w:rsidRPr="006406ED">
        <w:rPr>
          <w:rFonts w:cs="Arial"/>
        </w:rPr>
        <w:t>, of</w:t>
      </w:r>
    </w:p>
    <w:p w14:paraId="37DE3C42" w14:textId="1E87A9D0" w:rsidR="00276662" w:rsidRPr="006406ED" w:rsidRDefault="00276662" w:rsidP="00276662">
      <w:pPr>
        <w:suppressAutoHyphens/>
        <w:rPr>
          <w:rFonts w:cs="Arial"/>
        </w:rPr>
      </w:pPr>
      <w:r w:rsidRPr="006406ED">
        <w:rPr>
          <w:rFonts w:cs="Arial"/>
        </w:rPr>
        <w:t>•</w:t>
      </w:r>
      <w:r w:rsidRPr="006406ED">
        <w:rPr>
          <w:rFonts w:cs="Arial"/>
        </w:rPr>
        <w:tab/>
        <w:t xml:space="preserve">de Inschrijver ondervindt vanwege een storing van </w:t>
      </w:r>
      <w:proofErr w:type="spellStart"/>
      <w:r w:rsidRPr="006406ED">
        <w:rPr>
          <w:rFonts w:cs="Arial"/>
        </w:rPr>
        <w:t>TenderNed</w:t>
      </w:r>
      <w:proofErr w:type="spellEnd"/>
      <w:r w:rsidRPr="006406ED">
        <w:rPr>
          <w:rFonts w:cs="Arial"/>
        </w:rPr>
        <w:t xml:space="preserve"> problemen met het </w:t>
      </w:r>
      <w:r w:rsidR="007A4C5C" w:rsidRPr="006406ED">
        <w:rPr>
          <w:rFonts w:cs="Arial"/>
        </w:rPr>
        <w:br/>
        <w:t xml:space="preserve"> </w:t>
      </w:r>
      <w:r w:rsidR="007A4C5C" w:rsidRPr="006406ED">
        <w:rPr>
          <w:rFonts w:cs="Arial"/>
        </w:rPr>
        <w:tab/>
      </w:r>
      <w:r w:rsidRPr="006406ED">
        <w:rPr>
          <w:rFonts w:cs="Arial"/>
        </w:rPr>
        <w:t xml:space="preserve">indienen van de Inschrijving, zoals beschreven in paragraaf </w:t>
      </w:r>
      <w:r w:rsidR="000D5455" w:rsidRPr="006406ED">
        <w:rPr>
          <w:rFonts w:cs="Arial"/>
        </w:rPr>
        <w:t>4.7</w:t>
      </w:r>
      <w:r w:rsidRPr="006406ED">
        <w:rPr>
          <w:rFonts w:cs="Arial"/>
        </w:rPr>
        <w:t xml:space="preserve"> (“Indienen </w:t>
      </w:r>
      <w:r w:rsidR="007A4C5C" w:rsidRPr="006406ED">
        <w:rPr>
          <w:rFonts w:cs="Arial"/>
        </w:rPr>
        <w:br/>
        <w:t xml:space="preserve"> </w:t>
      </w:r>
      <w:r w:rsidR="007A4C5C" w:rsidRPr="006406ED">
        <w:rPr>
          <w:rFonts w:cs="Arial"/>
        </w:rPr>
        <w:tab/>
      </w:r>
      <w:r w:rsidRPr="006406ED">
        <w:rPr>
          <w:rFonts w:cs="Arial"/>
        </w:rPr>
        <w:t xml:space="preserve">Inschrijving”) </w:t>
      </w:r>
      <w:r w:rsidR="000D5455" w:rsidRPr="006406ED">
        <w:rPr>
          <w:rFonts w:cs="Arial"/>
        </w:rPr>
        <w:t>Beschrijvend Document</w:t>
      </w:r>
      <w:r w:rsidRPr="006406ED">
        <w:rPr>
          <w:rFonts w:cs="Arial"/>
        </w:rPr>
        <w:t>.</w:t>
      </w:r>
    </w:p>
    <w:p w14:paraId="63BA78BB" w14:textId="77777777" w:rsidR="00276662" w:rsidRPr="006406ED" w:rsidRDefault="00276662" w:rsidP="00276662">
      <w:pPr>
        <w:suppressAutoHyphens/>
        <w:rPr>
          <w:rFonts w:cs="Arial"/>
        </w:rPr>
      </w:pPr>
    </w:p>
    <w:p w14:paraId="05F72BF5" w14:textId="0DB7B3E8" w:rsidR="001E0E9A" w:rsidRPr="006406ED" w:rsidRDefault="00276662" w:rsidP="00C85C6A">
      <w:pPr>
        <w:suppressAutoHyphens/>
        <w:rPr>
          <w:rFonts w:cs="Arial"/>
        </w:rPr>
      </w:pPr>
      <w:r w:rsidRPr="006406ED">
        <w:rPr>
          <w:rFonts w:cs="Arial"/>
        </w:rPr>
        <w:t xml:space="preserve">Ingeval rechtstreeks contact is toegestaan op grond van </w:t>
      </w:r>
      <w:r w:rsidR="000D5455" w:rsidRPr="006406ED">
        <w:rPr>
          <w:rFonts w:cs="Arial"/>
        </w:rPr>
        <w:t xml:space="preserve">de Aanbestedingsstukken </w:t>
      </w:r>
      <w:r w:rsidRPr="006406ED">
        <w:rPr>
          <w:rFonts w:cs="Arial"/>
        </w:rPr>
        <w:t xml:space="preserve">en de gegeven uitzonderingssituatie zich voordoet, kan de Inschrijver </w:t>
      </w:r>
      <w:r w:rsidR="000D5455" w:rsidRPr="006406ED">
        <w:rPr>
          <w:rFonts w:cs="Arial"/>
        </w:rPr>
        <w:t xml:space="preserve">- onder vermelding van de naam van de aanbestedingsprocedure - </w:t>
      </w:r>
      <w:r w:rsidRPr="006406ED">
        <w:rPr>
          <w:rFonts w:cs="Arial"/>
        </w:rPr>
        <w:t>uitsluitend contact opnemen met:</w:t>
      </w:r>
    </w:p>
    <w:p w14:paraId="765E1BC2" w14:textId="77777777" w:rsidR="00E91DF0" w:rsidRPr="006406ED" w:rsidRDefault="00E91DF0" w:rsidP="000C52B0">
      <w:pPr>
        <w:suppressAutoHyphens/>
        <w:rPr>
          <w:rFonts w:cs="Arial"/>
        </w:rPr>
      </w:pPr>
    </w:p>
    <w:tbl>
      <w:tblPr>
        <w:tblStyle w:val="Tabelraster"/>
        <w:tblW w:w="0" w:type="auto"/>
        <w:tblLook w:val="04A0" w:firstRow="1" w:lastRow="0" w:firstColumn="1" w:lastColumn="0" w:noHBand="0" w:noVBand="1"/>
      </w:tblPr>
      <w:tblGrid>
        <w:gridCol w:w="4110"/>
        <w:gridCol w:w="4111"/>
      </w:tblGrid>
      <w:tr w:rsidR="00E91DF0" w:rsidRPr="006406ED" w14:paraId="568EB438" w14:textId="77777777" w:rsidTr="00E91DF0">
        <w:trPr>
          <w:cnfStyle w:val="100000000000" w:firstRow="1" w:lastRow="0" w:firstColumn="0" w:lastColumn="0" w:oddVBand="0" w:evenVBand="0" w:oddHBand="0" w:evenHBand="0" w:firstRowFirstColumn="0" w:firstRowLastColumn="0" w:lastRowFirstColumn="0" w:lastRowLastColumn="0"/>
        </w:trPr>
        <w:tc>
          <w:tcPr>
            <w:tcW w:w="4110" w:type="dxa"/>
            <w:hideMark/>
          </w:tcPr>
          <w:p w14:paraId="135BE5CE" w14:textId="77777777" w:rsidR="00E91DF0" w:rsidRPr="006406ED" w:rsidRDefault="00E91DF0" w:rsidP="000C52B0">
            <w:pPr>
              <w:suppressAutoHyphens/>
              <w:rPr>
                <w:rFonts w:cs="Arial"/>
              </w:rPr>
            </w:pPr>
            <w:r w:rsidRPr="006406ED">
              <w:rPr>
                <w:rFonts w:cs="Arial"/>
              </w:rPr>
              <w:lastRenderedPageBreak/>
              <w:t>Contactgegevens</w:t>
            </w:r>
          </w:p>
        </w:tc>
        <w:tc>
          <w:tcPr>
            <w:tcW w:w="4111" w:type="dxa"/>
            <w:hideMark/>
          </w:tcPr>
          <w:p w14:paraId="478BBAEB" w14:textId="77777777" w:rsidR="00E91DF0" w:rsidRPr="006406ED" w:rsidRDefault="00E91DF0" w:rsidP="00472DFA">
            <w:pPr>
              <w:suppressAutoHyphens/>
              <w:rPr>
                <w:rFonts w:eastAsia="MS Mincho" w:cs="Arial"/>
                <w:bCs/>
                <w:color w:val="00314E"/>
                <w:sz w:val="60"/>
                <w:szCs w:val="32"/>
              </w:rPr>
            </w:pPr>
          </w:p>
        </w:tc>
      </w:tr>
      <w:tr w:rsidR="00E91DF0" w:rsidRPr="006406ED" w14:paraId="70A5B9AE"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3BA4A2EF" w14:textId="77777777" w:rsidR="00E91DF0" w:rsidRPr="006406ED" w:rsidRDefault="00E91DF0" w:rsidP="000C52B0">
            <w:pPr>
              <w:suppressAutoHyphens/>
              <w:rPr>
                <w:rFonts w:cs="Arial"/>
              </w:rPr>
            </w:pPr>
            <w:r w:rsidRPr="006406ED">
              <w:rPr>
                <w:rFonts w:cs="Arial"/>
              </w:rPr>
              <w:t>Naam contactpersoon</w:t>
            </w:r>
          </w:p>
        </w:tc>
        <w:tc>
          <w:tcPr>
            <w:tcW w:w="4111" w:type="dxa"/>
          </w:tcPr>
          <w:p w14:paraId="360B7574" w14:textId="4B95E6E5" w:rsidR="00E91DF0" w:rsidRPr="006406ED" w:rsidRDefault="00E05620" w:rsidP="000C52B0">
            <w:pPr>
              <w:suppressAutoHyphens/>
              <w:rPr>
                <w:rFonts w:cs="Arial"/>
              </w:rPr>
            </w:pPr>
            <w:r w:rsidRPr="006406ED">
              <w:rPr>
                <w:rFonts w:cs="Arial"/>
              </w:rPr>
              <w:t>Leonie Brouwer</w:t>
            </w:r>
          </w:p>
        </w:tc>
      </w:tr>
      <w:tr w:rsidR="00E91DF0" w:rsidRPr="006406ED" w14:paraId="7AD6FB52"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hideMark/>
          </w:tcPr>
          <w:p w14:paraId="20D1408C" w14:textId="77777777" w:rsidR="00E91DF0" w:rsidRPr="006406ED" w:rsidRDefault="00E91DF0" w:rsidP="000C52B0">
            <w:pPr>
              <w:suppressAutoHyphens/>
              <w:rPr>
                <w:rFonts w:cs="Arial"/>
              </w:rPr>
            </w:pPr>
            <w:r w:rsidRPr="006406ED">
              <w:rPr>
                <w:rFonts w:cs="Arial"/>
              </w:rPr>
              <w:t>Functie</w:t>
            </w:r>
          </w:p>
        </w:tc>
        <w:tc>
          <w:tcPr>
            <w:tcW w:w="4111" w:type="dxa"/>
            <w:hideMark/>
          </w:tcPr>
          <w:p w14:paraId="16A609E9" w14:textId="640C4C7D" w:rsidR="00E91DF0" w:rsidRPr="006406ED" w:rsidRDefault="00E05620" w:rsidP="000C52B0">
            <w:pPr>
              <w:suppressAutoHyphens/>
              <w:rPr>
                <w:rFonts w:cs="Arial"/>
              </w:rPr>
            </w:pPr>
            <w:r w:rsidRPr="006406ED">
              <w:rPr>
                <w:rFonts w:cs="Arial"/>
              </w:rPr>
              <w:t>Tactisch inkoper</w:t>
            </w:r>
          </w:p>
        </w:tc>
      </w:tr>
      <w:tr w:rsidR="00E91DF0" w:rsidRPr="006406ED" w14:paraId="6DA8F491"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hideMark/>
          </w:tcPr>
          <w:p w14:paraId="2474642A" w14:textId="77777777" w:rsidR="00E91DF0" w:rsidRPr="006406ED" w:rsidRDefault="00E91DF0" w:rsidP="000C52B0">
            <w:pPr>
              <w:suppressAutoHyphens/>
              <w:rPr>
                <w:rFonts w:cs="Arial"/>
              </w:rPr>
            </w:pPr>
            <w:r w:rsidRPr="006406ED">
              <w:rPr>
                <w:rFonts w:cs="Arial"/>
              </w:rPr>
              <w:t>E-mailadres</w:t>
            </w:r>
          </w:p>
        </w:tc>
        <w:tc>
          <w:tcPr>
            <w:tcW w:w="4111" w:type="dxa"/>
            <w:hideMark/>
          </w:tcPr>
          <w:p w14:paraId="20335DFA" w14:textId="39E472FC" w:rsidR="00E91DF0" w:rsidRPr="006406ED" w:rsidRDefault="00E05620" w:rsidP="000C52B0">
            <w:pPr>
              <w:suppressAutoHyphens/>
              <w:rPr>
                <w:rFonts w:cs="Arial"/>
              </w:rPr>
            </w:pPr>
            <w:r w:rsidRPr="006406ED">
              <w:rPr>
                <w:rFonts w:cs="Arial"/>
              </w:rPr>
              <w:t>Leonie.brouwer@ifv.nl</w:t>
            </w:r>
          </w:p>
        </w:tc>
      </w:tr>
      <w:tr w:rsidR="00E91DF0" w:rsidRPr="006406ED" w14:paraId="48458F67"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05BB5A16" w14:textId="77777777" w:rsidR="00E91DF0" w:rsidRPr="006406ED" w:rsidRDefault="00E91DF0" w:rsidP="000C52B0">
            <w:pPr>
              <w:suppressAutoHyphens/>
              <w:rPr>
                <w:rFonts w:cs="Arial"/>
              </w:rPr>
            </w:pPr>
            <w:r w:rsidRPr="006406ED">
              <w:rPr>
                <w:rFonts w:cs="Arial"/>
              </w:rPr>
              <w:t>Naam plaatsvervanger</w:t>
            </w:r>
          </w:p>
        </w:tc>
        <w:tc>
          <w:tcPr>
            <w:tcW w:w="4111" w:type="dxa"/>
          </w:tcPr>
          <w:p w14:paraId="7F7BB7C2" w14:textId="0B96FF7D" w:rsidR="00E91DF0" w:rsidRPr="006406ED" w:rsidRDefault="005508D3" w:rsidP="000C52B0">
            <w:pPr>
              <w:suppressAutoHyphens/>
              <w:rPr>
                <w:rFonts w:cs="Arial"/>
              </w:rPr>
            </w:pPr>
            <w:r w:rsidRPr="006406ED">
              <w:rPr>
                <w:rFonts w:cs="Arial"/>
              </w:rPr>
              <w:t>Linda van Beijeren</w:t>
            </w:r>
          </w:p>
        </w:tc>
      </w:tr>
      <w:tr w:rsidR="00E91DF0" w:rsidRPr="006406ED" w14:paraId="2D0AF872" w14:textId="77777777" w:rsidTr="00E91DF0">
        <w:trPr>
          <w:cnfStyle w:val="000000100000" w:firstRow="0" w:lastRow="0" w:firstColumn="0" w:lastColumn="0" w:oddVBand="0" w:evenVBand="0" w:oddHBand="1" w:evenHBand="0" w:firstRowFirstColumn="0" w:firstRowLastColumn="0" w:lastRowFirstColumn="0" w:lastRowLastColumn="0"/>
        </w:trPr>
        <w:tc>
          <w:tcPr>
            <w:tcW w:w="4110" w:type="dxa"/>
          </w:tcPr>
          <w:p w14:paraId="2F9B3B0F" w14:textId="77777777" w:rsidR="00E91DF0" w:rsidRPr="006406ED" w:rsidRDefault="00E91DF0" w:rsidP="000C52B0">
            <w:pPr>
              <w:suppressAutoHyphens/>
              <w:rPr>
                <w:rFonts w:cs="Arial"/>
              </w:rPr>
            </w:pPr>
            <w:r w:rsidRPr="006406ED">
              <w:rPr>
                <w:rFonts w:cs="Arial"/>
              </w:rPr>
              <w:t>Functie</w:t>
            </w:r>
          </w:p>
        </w:tc>
        <w:tc>
          <w:tcPr>
            <w:tcW w:w="4111" w:type="dxa"/>
          </w:tcPr>
          <w:p w14:paraId="713583B7" w14:textId="3192DA63" w:rsidR="00E91DF0" w:rsidRPr="006406ED" w:rsidRDefault="005508D3" w:rsidP="000C52B0">
            <w:pPr>
              <w:suppressAutoHyphens/>
              <w:rPr>
                <w:rFonts w:cs="Arial"/>
              </w:rPr>
            </w:pPr>
            <w:r w:rsidRPr="006406ED">
              <w:rPr>
                <w:rFonts w:cs="Arial"/>
              </w:rPr>
              <w:t>Strategisch inkoper</w:t>
            </w:r>
          </w:p>
        </w:tc>
      </w:tr>
      <w:tr w:rsidR="00E91DF0" w:rsidRPr="006406ED" w14:paraId="0F11717F" w14:textId="77777777" w:rsidTr="00E91DF0">
        <w:trPr>
          <w:cnfStyle w:val="000000010000" w:firstRow="0" w:lastRow="0" w:firstColumn="0" w:lastColumn="0" w:oddVBand="0" w:evenVBand="0" w:oddHBand="0" w:evenHBand="1" w:firstRowFirstColumn="0" w:firstRowLastColumn="0" w:lastRowFirstColumn="0" w:lastRowLastColumn="0"/>
        </w:trPr>
        <w:tc>
          <w:tcPr>
            <w:tcW w:w="4110" w:type="dxa"/>
          </w:tcPr>
          <w:p w14:paraId="18E9F5B9" w14:textId="77777777" w:rsidR="00E91DF0" w:rsidRPr="006406ED" w:rsidRDefault="00E91DF0" w:rsidP="000C52B0">
            <w:pPr>
              <w:suppressAutoHyphens/>
              <w:rPr>
                <w:rFonts w:cs="Arial"/>
              </w:rPr>
            </w:pPr>
            <w:r w:rsidRPr="006406ED">
              <w:rPr>
                <w:rFonts w:cs="Arial"/>
              </w:rPr>
              <w:t>E-mailadres</w:t>
            </w:r>
          </w:p>
        </w:tc>
        <w:tc>
          <w:tcPr>
            <w:tcW w:w="4111" w:type="dxa"/>
          </w:tcPr>
          <w:p w14:paraId="6284788C" w14:textId="1240E304" w:rsidR="00E91DF0" w:rsidRPr="006406ED" w:rsidRDefault="005508D3" w:rsidP="000C52B0">
            <w:pPr>
              <w:suppressAutoHyphens/>
              <w:rPr>
                <w:rFonts w:cs="Arial"/>
              </w:rPr>
            </w:pPr>
            <w:r w:rsidRPr="006406ED">
              <w:rPr>
                <w:rFonts w:cs="Arial"/>
              </w:rPr>
              <w:t>Linda.vanbeijeren@ifv.nl</w:t>
            </w:r>
          </w:p>
        </w:tc>
      </w:tr>
    </w:tbl>
    <w:p w14:paraId="2B3BD86D" w14:textId="5CC3F425" w:rsidR="00E91DF0" w:rsidRPr="006406ED" w:rsidRDefault="00E91DF0" w:rsidP="007A4C5C">
      <w:pPr>
        <w:pStyle w:val="Kop2"/>
        <w:suppressAutoHyphens/>
      </w:pPr>
      <w:bookmarkStart w:id="64" w:name="_Ref401057395"/>
      <w:bookmarkStart w:id="65" w:name="_Ref401060337"/>
      <w:bookmarkStart w:id="66" w:name="_Toc419285369"/>
      <w:bookmarkStart w:id="67" w:name="_Toc421086865"/>
      <w:bookmarkStart w:id="68" w:name="_Toc421100596"/>
      <w:bookmarkStart w:id="69" w:name="_Toc63949970"/>
      <w:r w:rsidRPr="006406ED">
        <w:t>Beoogde planning</w:t>
      </w:r>
      <w:bookmarkEnd w:id="64"/>
      <w:bookmarkEnd w:id="65"/>
      <w:bookmarkEnd w:id="66"/>
      <w:bookmarkEnd w:id="67"/>
      <w:bookmarkEnd w:id="68"/>
      <w:bookmarkEnd w:id="69"/>
    </w:p>
    <w:p w14:paraId="31EA856C" w14:textId="77777777" w:rsidR="00E91DF0" w:rsidRPr="006406ED" w:rsidRDefault="00E91DF0" w:rsidP="00472DFA">
      <w:pPr>
        <w:suppressAutoHyphens/>
        <w:rPr>
          <w:rFonts w:cs="Arial"/>
        </w:rPr>
      </w:pPr>
      <w:r w:rsidRPr="006406ED">
        <w:rPr>
          <w:rFonts w:cs="Arial"/>
        </w:rPr>
        <w:t xml:space="preserve">De volgende planning wordt beoogd: </w:t>
      </w:r>
    </w:p>
    <w:p w14:paraId="0D0D4014" w14:textId="77777777" w:rsidR="00E91DF0" w:rsidRPr="006406ED" w:rsidRDefault="00E91DF0" w:rsidP="00472DFA">
      <w:pPr>
        <w:suppressAutoHyphens/>
        <w:rPr>
          <w:rFonts w:cs="Arial"/>
        </w:rPr>
      </w:pPr>
    </w:p>
    <w:tbl>
      <w:tblPr>
        <w:tblStyle w:val="Tabelraster"/>
        <w:tblW w:w="0" w:type="auto"/>
        <w:tblLook w:val="04A0" w:firstRow="1" w:lastRow="0" w:firstColumn="1" w:lastColumn="0" w:noHBand="0" w:noVBand="1"/>
      </w:tblPr>
      <w:tblGrid>
        <w:gridCol w:w="4156"/>
        <w:gridCol w:w="4065"/>
      </w:tblGrid>
      <w:tr w:rsidR="00F87C91" w:rsidRPr="006406ED" w14:paraId="3F54902B" w14:textId="77777777" w:rsidTr="002174EE">
        <w:trPr>
          <w:cnfStyle w:val="100000000000" w:firstRow="1" w:lastRow="0" w:firstColumn="0" w:lastColumn="0" w:oddVBand="0" w:evenVBand="0" w:oddHBand="0" w:evenHBand="0" w:firstRowFirstColumn="0" w:firstRowLastColumn="0" w:lastRowFirstColumn="0" w:lastRowLastColumn="0"/>
          <w:trHeight w:val="261"/>
        </w:trPr>
        <w:tc>
          <w:tcPr>
            <w:tcW w:w="4156" w:type="dxa"/>
          </w:tcPr>
          <w:p w14:paraId="505FE973" w14:textId="00D6C287" w:rsidR="00F87C91" w:rsidRPr="006406ED" w:rsidRDefault="00F87C91" w:rsidP="00F87C91">
            <w:pPr>
              <w:suppressAutoHyphens/>
              <w:rPr>
                <w:rFonts w:cs="Arial"/>
              </w:rPr>
            </w:pPr>
            <w:r>
              <w:rPr>
                <w:rFonts w:cs="Arial"/>
                <w:color w:val="FFFFFF"/>
                <w:szCs w:val="18"/>
              </w:rPr>
              <w:t>Activiteit</w:t>
            </w:r>
          </w:p>
        </w:tc>
        <w:tc>
          <w:tcPr>
            <w:tcW w:w="4065" w:type="dxa"/>
          </w:tcPr>
          <w:p w14:paraId="2F071F9D" w14:textId="4CB6AE53" w:rsidR="00F87C91" w:rsidRPr="006406ED" w:rsidRDefault="00F87C91" w:rsidP="00F87C91">
            <w:pPr>
              <w:suppressAutoHyphens/>
              <w:rPr>
                <w:rFonts w:cs="Arial"/>
              </w:rPr>
            </w:pPr>
            <w:r>
              <w:rPr>
                <w:rFonts w:cs="Arial"/>
                <w:color w:val="FFFFFF"/>
                <w:szCs w:val="18"/>
              </w:rPr>
              <w:t>Datum</w:t>
            </w:r>
          </w:p>
        </w:tc>
      </w:tr>
      <w:tr w:rsidR="00F87C91" w:rsidRPr="006406ED" w14:paraId="611509A5" w14:textId="77777777" w:rsidTr="002174EE">
        <w:trPr>
          <w:cnfStyle w:val="000000100000" w:firstRow="0" w:lastRow="0" w:firstColumn="0" w:lastColumn="0" w:oddVBand="0" w:evenVBand="0" w:oddHBand="1" w:evenHBand="0" w:firstRowFirstColumn="0" w:firstRowLastColumn="0" w:lastRowFirstColumn="0" w:lastRowLastColumn="0"/>
        </w:trPr>
        <w:tc>
          <w:tcPr>
            <w:tcW w:w="4156" w:type="dxa"/>
          </w:tcPr>
          <w:p w14:paraId="2A2B9C10" w14:textId="2347A07A" w:rsidR="00F87C91" w:rsidRPr="00474E40" w:rsidRDefault="00F87C91" w:rsidP="00F87C91">
            <w:pPr>
              <w:suppressAutoHyphens/>
              <w:rPr>
                <w:rFonts w:cs="Arial"/>
              </w:rPr>
            </w:pPr>
            <w:r w:rsidRPr="00474E40">
              <w:rPr>
                <w:rFonts w:cs="Arial"/>
                <w:color w:val="000000"/>
                <w:szCs w:val="18"/>
              </w:rPr>
              <w:t xml:space="preserve">Verzending aankondiging </w:t>
            </w:r>
            <w:proofErr w:type="spellStart"/>
            <w:r w:rsidRPr="00474E40">
              <w:rPr>
                <w:rFonts w:cs="Arial"/>
                <w:color w:val="000000"/>
                <w:szCs w:val="18"/>
              </w:rPr>
              <w:t>TenderNed</w:t>
            </w:r>
            <w:proofErr w:type="spellEnd"/>
            <w:r w:rsidRPr="00474E40">
              <w:rPr>
                <w:rFonts w:cs="Arial"/>
                <w:color w:val="000000"/>
                <w:szCs w:val="18"/>
              </w:rPr>
              <w:t xml:space="preserve"> en Beschrijvend Document beschikbaar op </w:t>
            </w:r>
            <w:proofErr w:type="spellStart"/>
            <w:r w:rsidRPr="00474E40">
              <w:rPr>
                <w:rFonts w:cs="Arial"/>
                <w:color w:val="000000"/>
                <w:szCs w:val="18"/>
              </w:rPr>
              <w:t>TenderNed</w:t>
            </w:r>
            <w:proofErr w:type="spellEnd"/>
          </w:p>
        </w:tc>
        <w:tc>
          <w:tcPr>
            <w:tcW w:w="4065" w:type="dxa"/>
          </w:tcPr>
          <w:p w14:paraId="660ECE81" w14:textId="070A84BF" w:rsidR="00F87C91" w:rsidRPr="00474E40" w:rsidRDefault="00F87C91" w:rsidP="00F87C91">
            <w:pPr>
              <w:suppressAutoHyphens/>
              <w:rPr>
                <w:rFonts w:cs="Arial"/>
              </w:rPr>
            </w:pPr>
            <w:r w:rsidRPr="00474E40">
              <w:rPr>
                <w:rFonts w:cs="Arial"/>
                <w:color w:val="000000"/>
                <w:szCs w:val="18"/>
              </w:rPr>
              <w:t>15 februari 2021</w:t>
            </w:r>
          </w:p>
        </w:tc>
      </w:tr>
      <w:tr w:rsidR="00F87C91" w:rsidRPr="006406ED" w14:paraId="514BA093" w14:textId="77777777" w:rsidTr="002174EE">
        <w:trPr>
          <w:cnfStyle w:val="000000010000" w:firstRow="0" w:lastRow="0" w:firstColumn="0" w:lastColumn="0" w:oddVBand="0" w:evenVBand="0" w:oddHBand="0" w:evenHBand="1" w:firstRowFirstColumn="0" w:firstRowLastColumn="0" w:lastRowFirstColumn="0" w:lastRowLastColumn="0"/>
        </w:trPr>
        <w:tc>
          <w:tcPr>
            <w:tcW w:w="4156" w:type="dxa"/>
          </w:tcPr>
          <w:p w14:paraId="7F1FF686" w14:textId="609CAEC5" w:rsidR="00F87C91" w:rsidRPr="00474E40" w:rsidRDefault="00F87C91" w:rsidP="00F87C91">
            <w:pPr>
              <w:suppressAutoHyphens/>
              <w:rPr>
                <w:rFonts w:cs="Arial"/>
              </w:rPr>
            </w:pPr>
            <w:r w:rsidRPr="00474E40">
              <w:rPr>
                <w:rFonts w:cs="Arial"/>
                <w:color w:val="000000"/>
                <w:szCs w:val="18"/>
              </w:rPr>
              <w:t>Uiterste datum indienen schriftelijke vragen t.b.v. Nota van Inlichtingen 1</w:t>
            </w:r>
          </w:p>
        </w:tc>
        <w:tc>
          <w:tcPr>
            <w:tcW w:w="4065" w:type="dxa"/>
          </w:tcPr>
          <w:p w14:paraId="08416EFD" w14:textId="1CD08B8F" w:rsidR="00F87C91" w:rsidRPr="00474E40" w:rsidRDefault="00F87C91" w:rsidP="00F87C91">
            <w:pPr>
              <w:suppressAutoHyphens/>
              <w:rPr>
                <w:rFonts w:cs="Arial"/>
                <w:lang w:val="en-GB"/>
              </w:rPr>
            </w:pPr>
            <w:r w:rsidRPr="00474E40">
              <w:rPr>
                <w:rFonts w:cs="Arial"/>
                <w:color w:val="000000"/>
                <w:szCs w:val="18"/>
              </w:rPr>
              <w:t>24 februari 2021 vóór 12.00 uur</w:t>
            </w:r>
          </w:p>
        </w:tc>
      </w:tr>
      <w:tr w:rsidR="00F87C91" w:rsidRPr="006406ED" w14:paraId="5ADC9838" w14:textId="77777777" w:rsidTr="002174EE">
        <w:trPr>
          <w:cnfStyle w:val="000000100000" w:firstRow="0" w:lastRow="0" w:firstColumn="0" w:lastColumn="0" w:oddVBand="0" w:evenVBand="0" w:oddHBand="1" w:evenHBand="0" w:firstRowFirstColumn="0" w:firstRowLastColumn="0" w:lastRowFirstColumn="0" w:lastRowLastColumn="0"/>
        </w:trPr>
        <w:tc>
          <w:tcPr>
            <w:tcW w:w="4156" w:type="dxa"/>
          </w:tcPr>
          <w:p w14:paraId="5D5BF7E0" w14:textId="560CA181" w:rsidR="00F87C91" w:rsidRPr="00474E40" w:rsidRDefault="00F87C91" w:rsidP="00F87C91">
            <w:pPr>
              <w:suppressAutoHyphens/>
              <w:rPr>
                <w:rFonts w:cs="Arial"/>
              </w:rPr>
            </w:pPr>
            <w:r w:rsidRPr="00474E40">
              <w:rPr>
                <w:rFonts w:cs="Arial"/>
                <w:color w:val="000000"/>
                <w:szCs w:val="18"/>
              </w:rPr>
              <w:t>Verzending Nota van Inlichtingen 1</w:t>
            </w:r>
          </w:p>
        </w:tc>
        <w:tc>
          <w:tcPr>
            <w:tcW w:w="4065" w:type="dxa"/>
          </w:tcPr>
          <w:p w14:paraId="2C41295D" w14:textId="420600F0" w:rsidR="00F87C91" w:rsidRPr="00474E40" w:rsidRDefault="00F87C91" w:rsidP="00F87C91">
            <w:pPr>
              <w:suppressAutoHyphens/>
              <w:rPr>
                <w:rFonts w:cs="Arial"/>
                <w:b/>
                <w:bCs/>
                <w:lang w:val="en-GB"/>
              </w:rPr>
            </w:pPr>
            <w:r w:rsidRPr="00474E40">
              <w:rPr>
                <w:rFonts w:cs="Arial"/>
                <w:color w:val="000000"/>
                <w:szCs w:val="18"/>
              </w:rPr>
              <w:t>3 maart 2021</w:t>
            </w:r>
          </w:p>
        </w:tc>
      </w:tr>
      <w:tr w:rsidR="00F87C91" w:rsidRPr="006406ED" w14:paraId="18A7F81A" w14:textId="77777777" w:rsidTr="002174EE">
        <w:trPr>
          <w:cnfStyle w:val="000000010000" w:firstRow="0" w:lastRow="0" w:firstColumn="0" w:lastColumn="0" w:oddVBand="0" w:evenVBand="0" w:oddHBand="0" w:evenHBand="1" w:firstRowFirstColumn="0" w:firstRowLastColumn="0" w:lastRowFirstColumn="0" w:lastRowLastColumn="0"/>
        </w:trPr>
        <w:tc>
          <w:tcPr>
            <w:tcW w:w="4156" w:type="dxa"/>
          </w:tcPr>
          <w:p w14:paraId="5BC88877" w14:textId="7E88D698" w:rsidR="00F87C91" w:rsidRPr="00474E40" w:rsidRDefault="00F87C91" w:rsidP="00F87C91">
            <w:pPr>
              <w:suppressAutoHyphens/>
              <w:rPr>
                <w:rFonts w:cs="Arial"/>
              </w:rPr>
            </w:pPr>
            <w:r w:rsidRPr="00474E40">
              <w:rPr>
                <w:rFonts w:cs="Arial"/>
                <w:color w:val="000000"/>
                <w:szCs w:val="18"/>
              </w:rPr>
              <w:t>Uiterste datum indienen schriftelijke vragen t.b.v. Nota van Inlichtingen 2</w:t>
            </w:r>
          </w:p>
        </w:tc>
        <w:tc>
          <w:tcPr>
            <w:tcW w:w="4065" w:type="dxa"/>
          </w:tcPr>
          <w:p w14:paraId="37281B31" w14:textId="4CE3F6B6" w:rsidR="00F87C91" w:rsidRPr="00474E40" w:rsidRDefault="00F87C91" w:rsidP="00F87C91">
            <w:pPr>
              <w:suppressAutoHyphens/>
              <w:rPr>
                <w:rFonts w:cs="Arial"/>
              </w:rPr>
            </w:pPr>
            <w:r w:rsidRPr="00474E40">
              <w:rPr>
                <w:rFonts w:cs="Arial"/>
                <w:color w:val="000000"/>
                <w:szCs w:val="18"/>
              </w:rPr>
              <w:t>10 maart 2021 vóór 12.00 uur</w:t>
            </w:r>
          </w:p>
        </w:tc>
      </w:tr>
      <w:tr w:rsidR="00F87C91" w:rsidRPr="006406ED" w14:paraId="5125A7C3" w14:textId="77777777" w:rsidTr="002174EE">
        <w:trPr>
          <w:cnfStyle w:val="000000100000" w:firstRow="0" w:lastRow="0" w:firstColumn="0" w:lastColumn="0" w:oddVBand="0" w:evenVBand="0" w:oddHBand="1" w:evenHBand="0" w:firstRowFirstColumn="0" w:firstRowLastColumn="0" w:lastRowFirstColumn="0" w:lastRowLastColumn="0"/>
        </w:trPr>
        <w:tc>
          <w:tcPr>
            <w:tcW w:w="4156" w:type="dxa"/>
          </w:tcPr>
          <w:p w14:paraId="7EE5B3FD" w14:textId="211EA704" w:rsidR="00F87C91" w:rsidRPr="00474E40" w:rsidRDefault="00F87C91" w:rsidP="00F87C91">
            <w:pPr>
              <w:suppressAutoHyphens/>
              <w:rPr>
                <w:rFonts w:cs="Arial"/>
              </w:rPr>
            </w:pPr>
            <w:r w:rsidRPr="00474E40">
              <w:rPr>
                <w:rFonts w:cs="Arial"/>
                <w:color w:val="000000"/>
                <w:szCs w:val="18"/>
              </w:rPr>
              <w:t>Verzending Nota van Inlichtingen 2</w:t>
            </w:r>
          </w:p>
        </w:tc>
        <w:tc>
          <w:tcPr>
            <w:tcW w:w="4065" w:type="dxa"/>
          </w:tcPr>
          <w:p w14:paraId="4D36FA1A" w14:textId="27C267EE" w:rsidR="00F87C91" w:rsidRPr="00474E40" w:rsidRDefault="00F87C91" w:rsidP="00F87C91">
            <w:pPr>
              <w:suppressAutoHyphens/>
              <w:rPr>
                <w:rFonts w:cs="Arial"/>
              </w:rPr>
            </w:pPr>
            <w:r w:rsidRPr="00474E40">
              <w:rPr>
                <w:rFonts w:cs="Arial"/>
                <w:color w:val="000000"/>
                <w:szCs w:val="18"/>
              </w:rPr>
              <w:t>17 maart 2021</w:t>
            </w:r>
          </w:p>
        </w:tc>
      </w:tr>
      <w:tr w:rsidR="00F87C91" w:rsidRPr="006406ED" w14:paraId="4E0316DB" w14:textId="77777777" w:rsidTr="002174EE">
        <w:trPr>
          <w:cnfStyle w:val="000000010000" w:firstRow="0" w:lastRow="0" w:firstColumn="0" w:lastColumn="0" w:oddVBand="0" w:evenVBand="0" w:oddHBand="0" w:evenHBand="1" w:firstRowFirstColumn="0" w:firstRowLastColumn="0" w:lastRowFirstColumn="0" w:lastRowLastColumn="0"/>
        </w:trPr>
        <w:tc>
          <w:tcPr>
            <w:tcW w:w="4156" w:type="dxa"/>
          </w:tcPr>
          <w:p w14:paraId="2CA1C865" w14:textId="44B95D42" w:rsidR="00F87C91" w:rsidRPr="00474E40" w:rsidRDefault="00F87C91" w:rsidP="00F87C91">
            <w:pPr>
              <w:suppressAutoHyphens/>
              <w:rPr>
                <w:rFonts w:cs="Arial"/>
              </w:rPr>
            </w:pPr>
            <w:r w:rsidRPr="00474E40">
              <w:rPr>
                <w:rFonts w:cs="Arial"/>
                <w:color w:val="000000"/>
                <w:szCs w:val="18"/>
              </w:rPr>
              <w:t>Uiterste termijn indienen Inschrijving</w:t>
            </w:r>
          </w:p>
        </w:tc>
        <w:tc>
          <w:tcPr>
            <w:tcW w:w="4065" w:type="dxa"/>
          </w:tcPr>
          <w:p w14:paraId="55919B63" w14:textId="056AA932" w:rsidR="00F87C91" w:rsidRPr="00474E40" w:rsidRDefault="00F87C91" w:rsidP="00F87C91">
            <w:pPr>
              <w:suppressAutoHyphens/>
              <w:rPr>
                <w:rFonts w:cs="Arial"/>
              </w:rPr>
            </w:pPr>
            <w:r w:rsidRPr="00474E40">
              <w:rPr>
                <w:rFonts w:cs="Arial"/>
                <w:color w:val="000000"/>
                <w:szCs w:val="18"/>
              </w:rPr>
              <w:t>29 maart 2021 vóór 12:00 uur</w:t>
            </w:r>
          </w:p>
        </w:tc>
      </w:tr>
      <w:tr w:rsidR="00F87C91" w:rsidRPr="006406ED" w14:paraId="59931306" w14:textId="77777777" w:rsidTr="002174EE">
        <w:trPr>
          <w:cnfStyle w:val="000000100000" w:firstRow="0" w:lastRow="0" w:firstColumn="0" w:lastColumn="0" w:oddVBand="0" w:evenVBand="0" w:oddHBand="1" w:evenHBand="0" w:firstRowFirstColumn="0" w:firstRowLastColumn="0" w:lastRowFirstColumn="0" w:lastRowLastColumn="0"/>
        </w:trPr>
        <w:tc>
          <w:tcPr>
            <w:tcW w:w="4156" w:type="dxa"/>
          </w:tcPr>
          <w:p w14:paraId="6DB138D4" w14:textId="074D82DE" w:rsidR="00F87C91" w:rsidRPr="00474E40" w:rsidRDefault="00F87C91" w:rsidP="00F87C91">
            <w:pPr>
              <w:suppressAutoHyphens/>
              <w:rPr>
                <w:rFonts w:cs="Arial"/>
              </w:rPr>
            </w:pPr>
            <w:r w:rsidRPr="00474E40">
              <w:rPr>
                <w:rFonts w:cs="Arial"/>
                <w:color w:val="000000"/>
                <w:szCs w:val="18"/>
              </w:rPr>
              <w:t>Aanleveren warmtebeeldcamera voor praktijktestdag en instructiemoment leverancier</w:t>
            </w:r>
          </w:p>
        </w:tc>
        <w:tc>
          <w:tcPr>
            <w:tcW w:w="4065" w:type="dxa"/>
          </w:tcPr>
          <w:p w14:paraId="42DDFF2C" w14:textId="3E7E3D69" w:rsidR="00F87C91" w:rsidRPr="00474E40" w:rsidRDefault="00F87C91" w:rsidP="00F87C91">
            <w:pPr>
              <w:suppressAutoHyphens/>
              <w:rPr>
                <w:rFonts w:cs="Arial"/>
              </w:rPr>
            </w:pPr>
            <w:r w:rsidRPr="00474E40">
              <w:rPr>
                <w:rFonts w:cs="Arial"/>
                <w:color w:val="000000"/>
                <w:szCs w:val="18"/>
              </w:rPr>
              <w:t>12 april 2021</w:t>
            </w:r>
          </w:p>
        </w:tc>
      </w:tr>
      <w:tr w:rsidR="00F87C91" w:rsidRPr="006406ED" w14:paraId="26D6A4C8" w14:textId="77777777" w:rsidTr="002174EE">
        <w:trPr>
          <w:cnfStyle w:val="000000010000" w:firstRow="0" w:lastRow="0" w:firstColumn="0" w:lastColumn="0" w:oddVBand="0" w:evenVBand="0" w:oddHBand="0" w:evenHBand="1" w:firstRowFirstColumn="0" w:firstRowLastColumn="0" w:lastRowFirstColumn="0" w:lastRowLastColumn="0"/>
        </w:trPr>
        <w:tc>
          <w:tcPr>
            <w:tcW w:w="4156" w:type="dxa"/>
          </w:tcPr>
          <w:p w14:paraId="7E441815" w14:textId="7BE7A38C" w:rsidR="00F87C91" w:rsidRPr="00474E40" w:rsidRDefault="00F87C91" w:rsidP="00F87C91">
            <w:pPr>
              <w:suppressAutoHyphens/>
              <w:rPr>
                <w:rFonts w:cs="Arial"/>
              </w:rPr>
            </w:pPr>
            <w:r w:rsidRPr="00474E40">
              <w:rPr>
                <w:rFonts w:cs="Arial"/>
                <w:color w:val="000000"/>
                <w:szCs w:val="18"/>
              </w:rPr>
              <w:t>Praktijktesten</w:t>
            </w:r>
          </w:p>
        </w:tc>
        <w:tc>
          <w:tcPr>
            <w:tcW w:w="4065" w:type="dxa"/>
          </w:tcPr>
          <w:p w14:paraId="155CDEA9" w14:textId="6CC52BA0" w:rsidR="00F87C91" w:rsidRPr="00474E40" w:rsidRDefault="00F87C91" w:rsidP="00F87C91">
            <w:pPr>
              <w:suppressAutoHyphens/>
              <w:rPr>
                <w:rFonts w:cs="Arial"/>
              </w:rPr>
            </w:pPr>
            <w:r w:rsidRPr="00474E40">
              <w:rPr>
                <w:rFonts w:cs="Arial"/>
                <w:color w:val="000000"/>
                <w:szCs w:val="18"/>
              </w:rPr>
              <w:t>13 en 14 april 2021</w:t>
            </w:r>
          </w:p>
        </w:tc>
      </w:tr>
      <w:tr w:rsidR="00F87C91" w:rsidRPr="006406ED" w14:paraId="01C7B6B7" w14:textId="77777777" w:rsidTr="002174EE">
        <w:trPr>
          <w:cnfStyle w:val="000000100000" w:firstRow="0" w:lastRow="0" w:firstColumn="0" w:lastColumn="0" w:oddVBand="0" w:evenVBand="0" w:oddHBand="1" w:evenHBand="0" w:firstRowFirstColumn="0" w:firstRowLastColumn="0" w:lastRowFirstColumn="0" w:lastRowLastColumn="0"/>
        </w:trPr>
        <w:tc>
          <w:tcPr>
            <w:tcW w:w="4156" w:type="dxa"/>
          </w:tcPr>
          <w:p w14:paraId="6790ACFE" w14:textId="003DB3B9" w:rsidR="00F87C91" w:rsidRPr="00474E40" w:rsidRDefault="00F87C91" w:rsidP="00F87C91">
            <w:pPr>
              <w:suppressAutoHyphens/>
              <w:rPr>
                <w:rFonts w:cs="Arial"/>
              </w:rPr>
            </w:pPr>
            <w:r w:rsidRPr="00474E40">
              <w:rPr>
                <w:rFonts w:cs="Arial"/>
                <w:color w:val="000000"/>
                <w:szCs w:val="18"/>
              </w:rPr>
              <w:t>Verzending gunningsbeslissing</w:t>
            </w:r>
          </w:p>
        </w:tc>
        <w:tc>
          <w:tcPr>
            <w:tcW w:w="4065" w:type="dxa"/>
          </w:tcPr>
          <w:p w14:paraId="34497985" w14:textId="43FDEC2B" w:rsidR="00F87C91" w:rsidRPr="00474E40" w:rsidRDefault="00F87C91" w:rsidP="00F87C91">
            <w:pPr>
              <w:suppressAutoHyphens/>
              <w:rPr>
                <w:rFonts w:cs="Arial"/>
              </w:rPr>
            </w:pPr>
            <w:r w:rsidRPr="00474E40">
              <w:rPr>
                <w:rFonts w:cs="Arial"/>
                <w:color w:val="000000"/>
                <w:szCs w:val="18"/>
              </w:rPr>
              <w:t>3 mei 2021</w:t>
            </w:r>
          </w:p>
        </w:tc>
      </w:tr>
      <w:tr w:rsidR="00F87C91" w:rsidRPr="006406ED" w14:paraId="173052F3" w14:textId="77777777" w:rsidTr="002174EE">
        <w:trPr>
          <w:cnfStyle w:val="000000010000" w:firstRow="0" w:lastRow="0" w:firstColumn="0" w:lastColumn="0" w:oddVBand="0" w:evenVBand="0" w:oddHBand="0" w:evenHBand="1" w:firstRowFirstColumn="0" w:firstRowLastColumn="0" w:lastRowFirstColumn="0" w:lastRowLastColumn="0"/>
        </w:trPr>
        <w:tc>
          <w:tcPr>
            <w:tcW w:w="4156" w:type="dxa"/>
          </w:tcPr>
          <w:p w14:paraId="65B94453" w14:textId="3DABD6B8" w:rsidR="00F87C91" w:rsidRPr="00474E40" w:rsidRDefault="00F87C91" w:rsidP="00F87C91">
            <w:pPr>
              <w:suppressAutoHyphens/>
              <w:rPr>
                <w:rFonts w:cs="Arial"/>
              </w:rPr>
            </w:pPr>
            <w:r w:rsidRPr="00474E40">
              <w:rPr>
                <w:rFonts w:cs="Arial"/>
                <w:color w:val="000000"/>
                <w:szCs w:val="18"/>
              </w:rPr>
              <w:t>Einde vervaltermijn</w:t>
            </w:r>
          </w:p>
        </w:tc>
        <w:tc>
          <w:tcPr>
            <w:tcW w:w="4065" w:type="dxa"/>
          </w:tcPr>
          <w:p w14:paraId="0F7F06B0" w14:textId="6A06E16B" w:rsidR="00F87C91" w:rsidRPr="00474E40" w:rsidRDefault="00F87C91" w:rsidP="00F87C91">
            <w:pPr>
              <w:suppressAutoHyphens/>
              <w:rPr>
                <w:rFonts w:cs="Arial"/>
              </w:rPr>
            </w:pPr>
            <w:r w:rsidRPr="00474E40">
              <w:rPr>
                <w:rFonts w:cs="Arial"/>
                <w:color w:val="000000"/>
                <w:szCs w:val="18"/>
              </w:rPr>
              <w:t>24 mei 2021</w:t>
            </w:r>
          </w:p>
        </w:tc>
      </w:tr>
      <w:tr w:rsidR="00F87C91" w:rsidRPr="006406ED" w14:paraId="6358A21E" w14:textId="77777777" w:rsidTr="002174EE">
        <w:trPr>
          <w:cnfStyle w:val="000000100000" w:firstRow="0" w:lastRow="0" w:firstColumn="0" w:lastColumn="0" w:oddVBand="0" w:evenVBand="0" w:oddHBand="1" w:evenHBand="0" w:firstRowFirstColumn="0" w:firstRowLastColumn="0" w:lastRowFirstColumn="0" w:lastRowLastColumn="0"/>
        </w:trPr>
        <w:tc>
          <w:tcPr>
            <w:tcW w:w="4156" w:type="dxa"/>
          </w:tcPr>
          <w:p w14:paraId="33EAF2EB" w14:textId="74FFE962" w:rsidR="00F87C91" w:rsidRPr="00474E40" w:rsidRDefault="00F87C91" w:rsidP="00F87C91">
            <w:pPr>
              <w:suppressAutoHyphens/>
              <w:rPr>
                <w:rFonts w:cs="Arial"/>
              </w:rPr>
            </w:pPr>
            <w:r w:rsidRPr="00474E40">
              <w:rPr>
                <w:rFonts w:cs="Arial"/>
                <w:color w:val="000000"/>
                <w:szCs w:val="18"/>
              </w:rPr>
              <w:t>Definitieve gunning</w:t>
            </w:r>
          </w:p>
        </w:tc>
        <w:tc>
          <w:tcPr>
            <w:tcW w:w="4065" w:type="dxa"/>
          </w:tcPr>
          <w:p w14:paraId="5775F584" w14:textId="32E237B0" w:rsidR="00F87C91" w:rsidRPr="00474E40" w:rsidRDefault="00F87C91" w:rsidP="00F87C91">
            <w:pPr>
              <w:suppressAutoHyphens/>
              <w:rPr>
                <w:rFonts w:cs="Arial"/>
              </w:rPr>
            </w:pPr>
            <w:r w:rsidRPr="00474E40">
              <w:rPr>
                <w:rFonts w:cs="Arial"/>
                <w:color w:val="000000"/>
                <w:szCs w:val="18"/>
              </w:rPr>
              <w:t>25 mei 2021</w:t>
            </w:r>
          </w:p>
        </w:tc>
      </w:tr>
      <w:tr w:rsidR="00F87C91" w:rsidRPr="006406ED" w14:paraId="19B92FBE" w14:textId="77777777" w:rsidTr="002174EE">
        <w:trPr>
          <w:cnfStyle w:val="000000010000" w:firstRow="0" w:lastRow="0" w:firstColumn="0" w:lastColumn="0" w:oddVBand="0" w:evenVBand="0" w:oddHBand="0" w:evenHBand="1" w:firstRowFirstColumn="0" w:firstRowLastColumn="0" w:lastRowFirstColumn="0" w:lastRowLastColumn="0"/>
        </w:trPr>
        <w:tc>
          <w:tcPr>
            <w:tcW w:w="4156" w:type="dxa"/>
          </w:tcPr>
          <w:p w14:paraId="5A503895" w14:textId="48A5B8A6" w:rsidR="00F87C91" w:rsidRPr="00474E40" w:rsidRDefault="00F87C91" w:rsidP="00F87C91">
            <w:pPr>
              <w:suppressAutoHyphens/>
              <w:rPr>
                <w:rFonts w:cs="Arial"/>
              </w:rPr>
            </w:pPr>
            <w:r w:rsidRPr="00474E40">
              <w:rPr>
                <w:rFonts w:cs="Arial"/>
                <w:color w:val="000000"/>
                <w:szCs w:val="18"/>
              </w:rPr>
              <w:t>Ingangsdatum Overeenkomst</w:t>
            </w:r>
          </w:p>
        </w:tc>
        <w:tc>
          <w:tcPr>
            <w:tcW w:w="4065" w:type="dxa"/>
          </w:tcPr>
          <w:p w14:paraId="5297843E" w14:textId="3B755155" w:rsidR="00F87C91" w:rsidRPr="00474E40" w:rsidRDefault="00F87C91" w:rsidP="00F87C91">
            <w:pPr>
              <w:suppressAutoHyphens/>
              <w:rPr>
                <w:rFonts w:cs="Arial"/>
              </w:rPr>
            </w:pPr>
            <w:r w:rsidRPr="00474E40">
              <w:rPr>
                <w:rFonts w:cs="Arial"/>
                <w:color w:val="000000"/>
                <w:szCs w:val="18"/>
              </w:rPr>
              <w:t>1 juni 2021</w:t>
            </w:r>
          </w:p>
        </w:tc>
      </w:tr>
    </w:tbl>
    <w:p w14:paraId="7069511B" w14:textId="77777777" w:rsidR="00E91DF0" w:rsidRPr="006406ED" w:rsidRDefault="00E91DF0" w:rsidP="00472DFA">
      <w:pPr>
        <w:suppressAutoHyphens/>
        <w:rPr>
          <w:rFonts w:cs="Arial"/>
        </w:rPr>
      </w:pPr>
    </w:p>
    <w:p w14:paraId="135964C9" w14:textId="78664ACB" w:rsidR="00E91DF0" w:rsidRPr="006406ED" w:rsidRDefault="006064E8" w:rsidP="00472DFA">
      <w:pPr>
        <w:suppressAutoHyphens/>
        <w:rPr>
          <w:rFonts w:cs="Arial"/>
        </w:rPr>
      </w:pPr>
      <w:r w:rsidRPr="006406ED">
        <w:rPr>
          <w:rFonts w:cs="Arial"/>
        </w:rPr>
        <w:t xml:space="preserve">De </w:t>
      </w:r>
      <w:r w:rsidR="005D5B41" w:rsidRPr="006406ED">
        <w:rPr>
          <w:rFonts w:cs="Arial"/>
        </w:rPr>
        <w:t>Inschrijver</w:t>
      </w:r>
      <w:r w:rsidR="00E91DF0" w:rsidRPr="006406ED">
        <w:rPr>
          <w:rFonts w:cs="Arial"/>
        </w:rPr>
        <w:t xml:space="preserve">s kunnen geen rechten ontlenen aan deze planning. </w:t>
      </w:r>
      <w:r w:rsidR="00C232FB" w:rsidRPr="006406ED">
        <w:rPr>
          <w:rFonts w:cs="Arial"/>
        </w:rPr>
        <w:t>De Aanbestedende Dienst</w:t>
      </w:r>
      <w:r w:rsidR="00E91DF0" w:rsidRPr="006406ED">
        <w:rPr>
          <w:rFonts w:cs="Arial"/>
        </w:rPr>
        <w:t xml:space="preserve"> is gerechtigd de planning van de aanbestedingsprocedure te wijzigen. </w:t>
      </w:r>
      <w:r w:rsidR="00C232FB" w:rsidRPr="006406ED">
        <w:rPr>
          <w:rFonts w:cs="Arial"/>
        </w:rPr>
        <w:t>De Aanbestedende Dienst</w:t>
      </w:r>
      <w:r w:rsidR="00E91DF0" w:rsidRPr="006406ED">
        <w:rPr>
          <w:rFonts w:cs="Arial"/>
        </w:rPr>
        <w:t xml:space="preserve"> zal </w:t>
      </w:r>
      <w:r w:rsidR="005D5B41" w:rsidRPr="006406ED">
        <w:rPr>
          <w:rFonts w:cs="Arial"/>
        </w:rPr>
        <w:t>Inschrijver</w:t>
      </w:r>
      <w:r w:rsidR="00E91DF0" w:rsidRPr="006406ED">
        <w:rPr>
          <w:rFonts w:cs="Arial"/>
        </w:rPr>
        <w:t xml:space="preserve">s tijdig op de hoogte brengen van wijzigingen in de planning. </w:t>
      </w:r>
    </w:p>
    <w:p w14:paraId="677C1CC1" w14:textId="77777777" w:rsidR="001C13ED" w:rsidRPr="006406ED" w:rsidRDefault="001C13ED" w:rsidP="00472DFA">
      <w:pPr>
        <w:suppressAutoHyphens/>
        <w:rPr>
          <w:rFonts w:cs="Arial"/>
        </w:rPr>
      </w:pPr>
    </w:p>
    <w:p w14:paraId="29DF7790" w14:textId="77777777" w:rsidR="00E91DF0" w:rsidRPr="006406ED" w:rsidRDefault="00E91DF0" w:rsidP="00472DFA">
      <w:pPr>
        <w:suppressAutoHyphens/>
        <w:rPr>
          <w:rFonts w:cs="Arial"/>
          <w:i/>
        </w:rPr>
      </w:pPr>
    </w:p>
    <w:p w14:paraId="2623574D" w14:textId="77777777" w:rsidR="00E91DF0" w:rsidRPr="006406ED" w:rsidRDefault="001C13ED" w:rsidP="007A4C5C">
      <w:pPr>
        <w:pStyle w:val="Kop2"/>
        <w:suppressAutoHyphens/>
      </w:pPr>
      <w:bookmarkStart w:id="70" w:name="_Ref416246167"/>
      <w:bookmarkStart w:id="71" w:name="_Toc419285370"/>
      <w:bookmarkStart w:id="72" w:name="_Toc421086866"/>
      <w:bookmarkStart w:id="73" w:name="_Toc421100597"/>
      <w:bookmarkStart w:id="74" w:name="_Toc63949971"/>
      <w:proofErr w:type="spellStart"/>
      <w:r w:rsidRPr="006406ED">
        <w:lastRenderedPageBreak/>
        <w:t>T</w:t>
      </w:r>
      <w:r w:rsidR="00E91DF0" w:rsidRPr="006406ED">
        <w:t>enderNed</w:t>
      </w:r>
      <w:bookmarkEnd w:id="70"/>
      <w:bookmarkEnd w:id="71"/>
      <w:bookmarkEnd w:id="72"/>
      <w:bookmarkEnd w:id="73"/>
      <w:bookmarkEnd w:id="74"/>
      <w:proofErr w:type="spellEnd"/>
    </w:p>
    <w:p w14:paraId="34D8FF30" w14:textId="5E5A3B4E" w:rsidR="007A50EC" w:rsidRPr="006406ED" w:rsidRDefault="00353B07" w:rsidP="00472DFA">
      <w:pPr>
        <w:suppressAutoHyphens/>
        <w:rPr>
          <w:rFonts w:cs="Arial"/>
        </w:rPr>
      </w:pPr>
      <w:r w:rsidRPr="006406ED">
        <w:rPr>
          <w:rFonts w:cs="Arial"/>
        </w:rPr>
        <w:t xml:space="preserve">De aanbesteding verloopt digitaal via </w:t>
      </w:r>
      <w:proofErr w:type="spellStart"/>
      <w:r w:rsidRPr="006406ED">
        <w:rPr>
          <w:rFonts w:cs="Arial"/>
        </w:rPr>
        <w:t>TenderNed</w:t>
      </w:r>
      <w:proofErr w:type="spellEnd"/>
      <w:r w:rsidRPr="006406ED">
        <w:rPr>
          <w:rFonts w:cs="Arial"/>
        </w:rPr>
        <w:t xml:space="preserve">. Dit houdt in dat </w:t>
      </w:r>
      <w:r w:rsidR="00E457CF" w:rsidRPr="006406ED">
        <w:rPr>
          <w:rFonts w:cs="Arial"/>
        </w:rPr>
        <w:t xml:space="preserve">de Aanbestedingsstukken </w:t>
      </w:r>
      <w:r w:rsidRPr="006406ED">
        <w:rPr>
          <w:rFonts w:cs="Arial"/>
        </w:rPr>
        <w:t xml:space="preserve">door </w:t>
      </w:r>
      <w:r w:rsidR="00C232FB" w:rsidRPr="006406ED">
        <w:rPr>
          <w:rFonts w:cs="Arial"/>
        </w:rPr>
        <w:t>de Aanbestedende Dienst</w:t>
      </w:r>
      <w:r w:rsidRPr="006406ED">
        <w:rPr>
          <w:rFonts w:cs="Arial"/>
        </w:rPr>
        <w:t xml:space="preserve"> worden geplaatst op </w:t>
      </w:r>
      <w:proofErr w:type="spellStart"/>
      <w:r w:rsidRPr="006406ED">
        <w:rPr>
          <w:rFonts w:cs="Arial"/>
        </w:rPr>
        <w:t>TenderNed</w:t>
      </w:r>
      <w:proofErr w:type="spellEnd"/>
      <w:r w:rsidRPr="006406ED">
        <w:rPr>
          <w:rFonts w:cs="Arial"/>
        </w:rPr>
        <w:t xml:space="preserve"> en alle informatie tussen </w:t>
      </w:r>
      <w:r w:rsidR="00C232FB" w:rsidRPr="006406ED">
        <w:rPr>
          <w:rFonts w:cs="Arial"/>
        </w:rPr>
        <w:t>de Aanbestedende Dienst</w:t>
      </w:r>
      <w:r w:rsidRPr="006406ED">
        <w:rPr>
          <w:rFonts w:cs="Arial"/>
        </w:rPr>
        <w:t xml:space="preserve"> en de </w:t>
      </w:r>
      <w:r w:rsidR="005D5B41" w:rsidRPr="006406ED">
        <w:rPr>
          <w:rFonts w:cs="Arial"/>
        </w:rPr>
        <w:t>Inschrijver</w:t>
      </w:r>
      <w:r w:rsidRPr="006406ED">
        <w:rPr>
          <w:rFonts w:cs="Arial"/>
        </w:rPr>
        <w:t xml:space="preserve">s wordt uitgewisseld via </w:t>
      </w:r>
      <w:proofErr w:type="spellStart"/>
      <w:r w:rsidRPr="006406ED">
        <w:rPr>
          <w:rFonts w:cs="Arial"/>
        </w:rPr>
        <w:t>TenderNed</w:t>
      </w:r>
      <w:proofErr w:type="spellEnd"/>
      <w:r w:rsidRPr="006406ED">
        <w:rPr>
          <w:rFonts w:cs="Arial"/>
        </w:rPr>
        <w:t xml:space="preserve">. De </w:t>
      </w:r>
      <w:r w:rsidR="005D5B41" w:rsidRPr="006406ED">
        <w:rPr>
          <w:rFonts w:cs="Arial"/>
        </w:rPr>
        <w:t>Inschrijver</w:t>
      </w:r>
      <w:r w:rsidRPr="006406ED">
        <w:rPr>
          <w:rFonts w:cs="Arial"/>
        </w:rPr>
        <w:t xml:space="preserve"> is verantwoordelijk voor het </w:t>
      </w:r>
      <w:r w:rsidR="00FB5C2A" w:rsidRPr="006406ED">
        <w:rPr>
          <w:rFonts w:cs="Arial"/>
        </w:rPr>
        <w:t xml:space="preserve">tijdig </w:t>
      </w:r>
      <w:r w:rsidRPr="006406ED">
        <w:rPr>
          <w:rFonts w:cs="Arial"/>
        </w:rPr>
        <w:t xml:space="preserve">kennisnemen van de handleidingen voor een juist gebruik van </w:t>
      </w:r>
      <w:proofErr w:type="spellStart"/>
      <w:r w:rsidRPr="006406ED">
        <w:rPr>
          <w:rFonts w:cs="Arial"/>
        </w:rPr>
        <w:t>TenderNed</w:t>
      </w:r>
      <w:proofErr w:type="spellEnd"/>
      <w:r w:rsidRPr="006406ED">
        <w:rPr>
          <w:rFonts w:cs="Arial"/>
        </w:rPr>
        <w:t xml:space="preserve"> (zie ook: </w:t>
      </w:r>
      <w:hyperlink r:id="rId15" w:history="1">
        <w:r w:rsidRPr="006406ED">
          <w:rPr>
            <w:rFonts w:cs="Arial"/>
            <w:color w:val="0563C1" w:themeColor="hyperlink"/>
            <w:u w:val="single"/>
          </w:rPr>
          <w:t>http://www.tenderned.nl/egids/ON</w:t>
        </w:r>
      </w:hyperlink>
      <w:r w:rsidRPr="006406ED">
        <w:rPr>
          <w:rFonts w:cs="Arial"/>
        </w:rPr>
        <w:t xml:space="preserve">). </w:t>
      </w:r>
      <w:r w:rsidR="00C232FB" w:rsidRPr="006406ED">
        <w:rPr>
          <w:rFonts w:cs="Arial"/>
        </w:rPr>
        <w:t>De Aanbestedende Dienst</w:t>
      </w:r>
      <w:r w:rsidRPr="006406ED">
        <w:rPr>
          <w:rFonts w:cs="Arial"/>
        </w:rPr>
        <w:t xml:space="preserve"> is niet aansprakelijk voor onjuist gebruik van </w:t>
      </w:r>
      <w:proofErr w:type="spellStart"/>
      <w:r w:rsidRPr="006406ED">
        <w:rPr>
          <w:rFonts w:cs="Arial"/>
        </w:rPr>
        <w:t>TenderNed</w:t>
      </w:r>
      <w:proofErr w:type="spellEnd"/>
      <w:r w:rsidRPr="006406ED">
        <w:rPr>
          <w:rFonts w:cs="Arial"/>
        </w:rPr>
        <w:t xml:space="preserve">. Voor hulp en ondersteuning kunt u contact opnemen met de Servicedesk van </w:t>
      </w:r>
      <w:proofErr w:type="spellStart"/>
      <w:r w:rsidRPr="006406ED">
        <w:rPr>
          <w:rFonts w:cs="Arial"/>
        </w:rPr>
        <w:t>TenderNed</w:t>
      </w:r>
      <w:proofErr w:type="spellEnd"/>
      <w:r w:rsidR="00DC2426" w:rsidRPr="006406ED">
        <w:rPr>
          <w:rFonts w:cs="Arial"/>
        </w:rPr>
        <w:t>:</w:t>
      </w:r>
      <w:r w:rsidRPr="006406ED">
        <w:rPr>
          <w:rFonts w:cs="Arial"/>
        </w:rPr>
        <w:t xml:space="preserve"> </w:t>
      </w:r>
    </w:p>
    <w:p w14:paraId="03C2A297" w14:textId="77777777" w:rsidR="007A50EC" w:rsidRPr="006406ED" w:rsidRDefault="004C5170" w:rsidP="00AE548A">
      <w:pPr>
        <w:pStyle w:val="Lijstalinea"/>
        <w:numPr>
          <w:ilvl w:val="0"/>
          <w:numId w:val="8"/>
        </w:numPr>
        <w:suppressAutoHyphens/>
        <w:ind w:left="567" w:hanging="567"/>
        <w:rPr>
          <w:rFonts w:cs="Arial"/>
        </w:rPr>
      </w:pPr>
      <w:r w:rsidRPr="006406ED">
        <w:rPr>
          <w:rFonts w:cs="Arial"/>
        </w:rPr>
        <w:t>t</w:t>
      </w:r>
      <w:r w:rsidR="00354B3F" w:rsidRPr="006406ED">
        <w:rPr>
          <w:rFonts w:cs="Arial"/>
        </w:rPr>
        <w:t>elefoon:</w:t>
      </w:r>
      <w:r w:rsidR="00353B07" w:rsidRPr="006406ED">
        <w:rPr>
          <w:rFonts w:cs="Arial"/>
        </w:rPr>
        <w:t xml:space="preserve"> 0800 836 33 76</w:t>
      </w:r>
      <w:r w:rsidR="007A50EC" w:rsidRPr="006406ED">
        <w:rPr>
          <w:rFonts w:cs="Arial"/>
        </w:rPr>
        <w:t>.</w:t>
      </w:r>
    </w:p>
    <w:p w14:paraId="5CE43FA3" w14:textId="5B03B6C6" w:rsidR="00353B07" w:rsidRPr="006406ED" w:rsidRDefault="00472DFA" w:rsidP="00AE548A">
      <w:pPr>
        <w:pStyle w:val="Lijstalinea"/>
        <w:numPr>
          <w:ilvl w:val="0"/>
          <w:numId w:val="8"/>
        </w:numPr>
        <w:suppressAutoHyphens/>
        <w:ind w:left="567" w:hanging="567"/>
        <w:rPr>
          <w:rFonts w:cs="Arial"/>
          <w:lang w:val="de-DE"/>
        </w:rPr>
      </w:pPr>
      <w:proofErr w:type="spellStart"/>
      <w:r w:rsidRPr="006406ED">
        <w:rPr>
          <w:rFonts w:cs="Arial"/>
          <w:lang w:val="de-DE"/>
        </w:rPr>
        <w:t>e-mail</w:t>
      </w:r>
      <w:proofErr w:type="spellEnd"/>
      <w:r w:rsidR="000751EA" w:rsidRPr="006406ED">
        <w:rPr>
          <w:rFonts w:cs="Arial"/>
          <w:lang w:val="de-DE"/>
        </w:rPr>
        <w:t xml:space="preserve">: </w:t>
      </w:r>
      <w:hyperlink r:id="rId16" w:history="1">
        <w:r w:rsidR="000751EA" w:rsidRPr="006406ED">
          <w:rPr>
            <w:rStyle w:val="Hyperlink"/>
            <w:rFonts w:cs="Arial"/>
            <w:lang w:val="de-DE"/>
          </w:rPr>
          <w:t>servicedesk@tenderned.nl</w:t>
        </w:r>
      </w:hyperlink>
      <w:r w:rsidR="000751EA" w:rsidRPr="006406ED">
        <w:rPr>
          <w:rFonts w:cs="Arial"/>
          <w:lang w:val="de-DE"/>
        </w:rPr>
        <w:t xml:space="preserve"> </w:t>
      </w:r>
    </w:p>
    <w:p w14:paraId="3B6A46AD" w14:textId="77777777" w:rsidR="00353B07" w:rsidRPr="006406ED" w:rsidRDefault="00353B07" w:rsidP="00472DFA">
      <w:pPr>
        <w:suppressAutoHyphens/>
        <w:rPr>
          <w:rFonts w:cs="Arial"/>
          <w:lang w:val="de-DE"/>
        </w:rPr>
      </w:pPr>
    </w:p>
    <w:p w14:paraId="77263B5A" w14:textId="6CE5DC39" w:rsidR="00353B07" w:rsidRPr="006406ED" w:rsidRDefault="00353B07" w:rsidP="00472DFA">
      <w:pPr>
        <w:suppressAutoHyphens/>
        <w:rPr>
          <w:rFonts w:cs="Arial"/>
        </w:rPr>
      </w:pPr>
      <w:r w:rsidRPr="006406ED">
        <w:rPr>
          <w:rFonts w:cs="Arial"/>
        </w:rPr>
        <w:t xml:space="preserve">Let op: </w:t>
      </w:r>
      <w:r w:rsidR="00C232FB" w:rsidRPr="006406ED">
        <w:rPr>
          <w:rFonts w:cs="Arial"/>
        </w:rPr>
        <w:t>de Aanbestedende Dienst</w:t>
      </w:r>
      <w:r w:rsidRPr="006406ED">
        <w:rPr>
          <w:rFonts w:cs="Arial"/>
        </w:rPr>
        <w:t xml:space="preserve"> maakt </w:t>
      </w:r>
      <w:r w:rsidR="005D5B41" w:rsidRPr="006406ED">
        <w:rPr>
          <w:rFonts w:cs="Arial"/>
        </w:rPr>
        <w:t>Inschrijver</w:t>
      </w:r>
      <w:r w:rsidRPr="006406ED">
        <w:rPr>
          <w:rFonts w:cs="Arial"/>
        </w:rPr>
        <w:t xml:space="preserve">s erop attent dat </w:t>
      </w:r>
      <w:proofErr w:type="spellStart"/>
      <w:r w:rsidRPr="006406ED">
        <w:rPr>
          <w:rFonts w:cs="Arial"/>
        </w:rPr>
        <w:t>TenderNed</w:t>
      </w:r>
      <w:proofErr w:type="spellEnd"/>
      <w:r w:rsidRPr="006406ED">
        <w:rPr>
          <w:rFonts w:cs="Arial"/>
        </w:rPr>
        <w:t xml:space="preserve"> gebruikmaakt van </w:t>
      </w:r>
      <w:proofErr w:type="spellStart"/>
      <w:r w:rsidRPr="006406ED">
        <w:rPr>
          <w:rFonts w:cs="Arial"/>
        </w:rPr>
        <w:t>eHerkenning</w:t>
      </w:r>
      <w:proofErr w:type="spellEnd"/>
      <w:r w:rsidRPr="006406ED">
        <w:rPr>
          <w:rFonts w:cs="Arial"/>
        </w:rPr>
        <w:t xml:space="preserve"> om als ondernemer te kunnen registreren en inloggen. U heeft hiervoor minimaal </w:t>
      </w:r>
      <w:proofErr w:type="spellStart"/>
      <w:r w:rsidRPr="006406ED">
        <w:rPr>
          <w:rFonts w:cs="Arial"/>
        </w:rPr>
        <w:t>eHerkenning</w:t>
      </w:r>
      <w:proofErr w:type="spellEnd"/>
      <w:r w:rsidRPr="006406ED">
        <w:rPr>
          <w:rFonts w:cs="Arial"/>
        </w:rPr>
        <w:t xml:space="preserve"> </w:t>
      </w:r>
      <w:r w:rsidR="00E00129" w:rsidRPr="006406ED">
        <w:rPr>
          <w:rFonts w:cs="Arial"/>
        </w:rPr>
        <w:t xml:space="preserve">met betrouwbaarheidsniveau </w:t>
      </w:r>
      <w:r w:rsidRPr="006406ED">
        <w:rPr>
          <w:rFonts w:cs="Arial"/>
        </w:rPr>
        <w:t xml:space="preserve">2 nodig. </w:t>
      </w:r>
      <w:r w:rsidR="006064E8" w:rsidRPr="006406ED">
        <w:rPr>
          <w:rFonts w:cs="Arial"/>
        </w:rPr>
        <w:t xml:space="preserve">De </w:t>
      </w:r>
      <w:r w:rsidR="005D5B41" w:rsidRPr="006406ED">
        <w:rPr>
          <w:rFonts w:cs="Arial"/>
        </w:rPr>
        <w:t>Inschrijver</w:t>
      </w:r>
      <w:r w:rsidRPr="006406ED">
        <w:rPr>
          <w:rFonts w:cs="Arial"/>
        </w:rPr>
        <w:t xml:space="preserve"> is verantwoordelijk voor de tijdige aanvraag van </w:t>
      </w:r>
      <w:proofErr w:type="spellStart"/>
      <w:r w:rsidRPr="006406ED">
        <w:rPr>
          <w:rFonts w:cs="Arial"/>
        </w:rPr>
        <w:t>eHerkenning</w:t>
      </w:r>
      <w:proofErr w:type="spellEnd"/>
      <w:r w:rsidRPr="006406ED">
        <w:rPr>
          <w:rFonts w:cs="Arial"/>
        </w:rPr>
        <w:t xml:space="preserve">. De aanvraag van </w:t>
      </w:r>
      <w:proofErr w:type="spellStart"/>
      <w:r w:rsidRPr="006406ED">
        <w:rPr>
          <w:rFonts w:cs="Arial"/>
        </w:rPr>
        <w:t>eHerkenning</w:t>
      </w:r>
      <w:proofErr w:type="spellEnd"/>
      <w:r w:rsidRPr="006406ED">
        <w:rPr>
          <w:rFonts w:cs="Arial"/>
        </w:rPr>
        <w:t xml:space="preserve"> kan enkele werkdagen duren. Op de website https://www.eherkenning.nl/ staat beschreven hoe </w:t>
      </w:r>
      <w:r w:rsidR="006064E8" w:rsidRPr="006406ED">
        <w:rPr>
          <w:rFonts w:cs="Arial"/>
        </w:rPr>
        <w:t xml:space="preserve">de </w:t>
      </w:r>
      <w:r w:rsidR="005D5B41" w:rsidRPr="006406ED">
        <w:rPr>
          <w:rFonts w:cs="Arial"/>
        </w:rPr>
        <w:t>Inschrijver</w:t>
      </w:r>
      <w:r w:rsidRPr="006406ED">
        <w:rPr>
          <w:rFonts w:cs="Arial"/>
        </w:rPr>
        <w:t xml:space="preserve"> </w:t>
      </w:r>
      <w:proofErr w:type="spellStart"/>
      <w:r w:rsidRPr="006406ED">
        <w:rPr>
          <w:rFonts w:cs="Arial"/>
        </w:rPr>
        <w:t>eHerkenning</w:t>
      </w:r>
      <w:proofErr w:type="spellEnd"/>
      <w:r w:rsidRPr="006406ED">
        <w:rPr>
          <w:rFonts w:cs="Arial"/>
        </w:rPr>
        <w:t xml:space="preserve"> kan aanvragen. </w:t>
      </w:r>
    </w:p>
    <w:p w14:paraId="215C3BE0" w14:textId="77777777" w:rsidR="00E91DF0" w:rsidRPr="006406ED" w:rsidRDefault="00203D7E" w:rsidP="007A4C5C">
      <w:pPr>
        <w:pStyle w:val="Kop2"/>
        <w:suppressAutoHyphens/>
      </w:pPr>
      <w:bookmarkStart w:id="75" w:name="_Ref416170614"/>
      <w:bookmarkStart w:id="76" w:name="_Ref416176076"/>
      <w:bookmarkStart w:id="77" w:name="_Toc419285372"/>
      <w:bookmarkStart w:id="78" w:name="_Toc421086868"/>
      <w:bookmarkStart w:id="79" w:name="_Toc421100599"/>
      <w:bookmarkStart w:id="80" w:name="_Ref517960344"/>
      <w:bookmarkStart w:id="81" w:name="_Ref517960546"/>
      <w:bookmarkStart w:id="82" w:name="_Toc63949972"/>
      <w:r w:rsidRPr="006406ED">
        <w:t>N</w:t>
      </w:r>
      <w:r w:rsidR="00387463" w:rsidRPr="006406ED">
        <w:t>ota van I</w:t>
      </w:r>
      <w:r w:rsidR="00E91DF0" w:rsidRPr="006406ED">
        <w:t>nlichtingen</w:t>
      </w:r>
      <w:bookmarkEnd w:id="75"/>
      <w:bookmarkEnd w:id="76"/>
      <w:bookmarkEnd w:id="77"/>
      <w:bookmarkEnd w:id="78"/>
      <w:bookmarkEnd w:id="79"/>
      <w:bookmarkEnd w:id="80"/>
      <w:bookmarkEnd w:id="81"/>
      <w:bookmarkEnd w:id="82"/>
    </w:p>
    <w:p w14:paraId="57EB9C9A" w14:textId="13A34544" w:rsidR="009E0E20" w:rsidRPr="006406ED" w:rsidRDefault="009E0E20" w:rsidP="00472DFA">
      <w:pPr>
        <w:suppressAutoHyphens/>
        <w:rPr>
          <w:rFonts w:cs="Arial"/>
        </w:rPr>
      </w:pPr>
      <w:bookmarkStart w:id="83" w:name="_Toc419285373"/>
      <w:bookmarkStart w:id="84" w:name="_Toc421086869"/>
      <w:bookmarkStart w:id="85" w:name="_Toc421100600"/>
      <w:r w:rsidRPr="006406ED">
        <w:rPr>
          <w:rFonts w:cs="Arial"/>
        </w:rPr>
        <w:t xml:space="preserve">Vragen over de </w:t>
      </w:r>
      <w:r w:rsidR="0045653E" w:rsidRPr="006406ED">
        <w:rPr>
          <w:rFonts w:cs="Arial"/>
        </w:rPr>
        <w:t>A</w:t>
      </w:r>
      <w:r w:rsidRPr="006406ED">
        <w:rPr>
          <w:rFonts w:cs="Arial"/>
        </w:rPr>
        <w:t>anbestedings</w:t>
      </w:r>
      <w:r w:rsidR="0045653E" w:rsidRPr="006406ED">
        <w:rPr>
          <w:rFonts w:cs="Arial"/>
        </w:rPr>
        <w:t>stukken</w:t>
      </w:r>
      <w:r w:rsidRPr="006406ED">
        <w:rPr>
          <w:rFonts w:cs="Arial"/>
        </w:rPr>
        <w:t xml:space="preserve"> en</w:t>
      </w:r>
      <w:r w:rsidR="00FB5C2A" w:rsidRPr="006406ED">
        <w:rPr>
          <w:rFonts w:cs="Arial"/>
        </w:rPr>
        <w:t>/of</w:t>
      </w:r>
      <w:r w:rsidRPr="006406ED">
        <w:rPr>
          <w:rFonts w:cs="Arial"/>
        </w:rPr>
        <w:t xml:space="preserve"> de aanbestedingsprocedure dienen uiterlijk op de datum en het tijdstip ui</w:t>
      </w:r>
      <w:r w:rsidR="00CC03A6" w:rsidRPr="006406ED">
        <w:rPr>
          <w:rFonts w:cs="Arial"/>
        </w:rPr>
        <w:t xml:space="preserve">t de planning (zie paragraaf </w:t>
      </w:r>
      <w:r w:rsidR="00CC03A6" w:rsidRPr="006406ED">
        <w:rPr>
          <w:rFonts w:cs="Arial"/>
        </w:rPr>
        <w:fldChar w:fldCharType="begin"/>
      </w:r>
      <w:r w:rsidR="00CC03A6" w:rsidRPr="006406ED">
        <w:rPr>
          <w:rFonts w:cs="Arial"/>
        </w:rPr>
        <w:instrText xml:space="preserve"> REF _Ref401057395 \r \h </w:instrText>
      </w:r>
      <w:r w:rsidR="006406ED" w:rsidRPr="006406ED">
        <w:rPr>
          <w:rFonts w:cs="Arial"/>
        </w:rPr>
        <w:instrText xml:space="preserve"> \* MERGEFORMAT </w:instrText>
      </w:r>
      <w:r w:rsidR="00CC03A6" w:rsidRPr="006406ED">
        <w:rPr>
          <w:rFonts w:cs="Arial"/>
        </w:rPr>
      </w:r>
      <w:r w:rsidR="00CC03A6" w:rsidRPr="006406ED">
        <w:rPr>
          <w:rFonts w:cs="Arial"/>
        </w:rPr>
        <w:fldChar w:fldCharType="separate"/>
      </w:r>
      <w:r w:rsidR="00D33345" w:rsidRPr="006406ED">
        <w:rPr>
          <w:rFonts w:cs="Arial"/>
        </w:rPr>
        <w:t>4.3</w:t>
      </w:r>
      <w:r w:rsidR="00CC03A6" w:rsidRPr="006406ED">
        <w:rPr>
          <w:rFonts w:cs="Arial"/>
        </w:rPr>
        <w:fldChar w:fldCharType="end"/>
      </w:r>
      <w:r w:rsidRPr="006406ED">
        <w:rPr>
          <w:rFonts w:cs="Arial"/>
        </w:rPr>
        <w:t xml:space="preserve">) via </w:t>
      </w:r>
      <w:proofErr w:type="spellStart"/>
      <w:r w:rsidRPr="006406ED">
        <w:rPr>
          <w:rFonts w:cs="Arial"/>
        </w:rPr>
        <w:t>TenderNed</w:t>
      </w:r>
      <w:proofErr w:type="spellEnd"/>
      <w:r w:rsidRPr="006406ED">
        <w:rPr>
          <w:rFonts w:cs="Arial"/>
        </w:rPr>
        <w:t xml:space="preserve"> bij </w:t>
      </w:r>
      <w:r w:rsidR="00C232FB" w:rsidRPr="006406ED">
        <w:rPr>
          <w:rFonts w:cs="Arial"/>
        </w:rPr>
        <w:t>de Aanbestedende Dienst</w:t>
      </w:r>
      <w:r w:rsidRPr="006406ED">
        <w:rPr>
          <w:rFonts w:cs="Arial"/>
        </w:rPr>
        <w:t xml:space="preserve"> te worden ingediend. </w:t>
      </w:r>
      <w:r w:rsidR="00A30EB8" w:rsidRPr="006406ED">
        <w:rPr>
          <w:rFonts w:cs="Arial"/>
        </w:rPr>
        <w:t xml:space="preserve">De </w:t>
      </w:r>
      <w:r w:rsidRPr="006406ED">
        <w:rPr>
          <w:rFonts w:cs="Arial"/>
        </w:rPr>
        <w:t xml:space="preserve">Inschrijvers zijn verplicht om hiervoor het standaardformulier vragen te hanteren (bijlage 2). </w:t>
      </w:r>
      <w:r w:rsidR="00A30EB8" w:rsidRPr="006406ED">
        <w:rPr>
          <w:rFonts w:cs="Arial"/>
        </w:rPr>
        <w:t xml:space="preserve">De </w:t>
      </w:r>
      <w:r w:rsidRPr="006406ED">
        <w:rPr>
          <w:rFonts w:cs="Arial"/>
        </w:rPr>
        <w:t>Inschrijvers dienen dit standaardformulier vragen in Exce</w:t>
      </w:r>
      <w:r w:rsidR="00E30CA8" w:rsidRPr="006406ED">
        <w:rPr>
          <w:rFonts w:cs="Arial"/>
        </w:rPr>
        <w:t>l in te dienen.</w:t>
      </w:r>
    </w:p>
    <w:p w14:paraId="04E3B6A3" w14:textId="77777777" w:rsidR="009E0E20" w:rsidRPr="006406ED" w:rsidRDefault="009E0E20" w:rsidP="00472DFA">
      <w:pPr>
        <w:suppressAutoHyphens/>
        <w:rPr>
          <w:rFonts w:cs="Arial"/>
        </w:rPr>
      </w:pPr>
    </w:p>
    <w:p w14:paraId="2EE233E7" w14:textId="5526EA7A" w:rsidR="009E0E20" w:rsidRPr="006406ED" w:rsidRDefault="00C232FB" w:rsidP="00426E10">
      <w:pPr>
        <w:suppressAutoHyphens/>
        <w:rPr>
          <w:rFonts w:cs="Arial"/>
        </w:rPr>
      </w:pPr>
      <w:r w:rsidRPr="006406ED">
        <w:rPr>
          <w:rFonts w:cs="Arial"/>
        </w:rPr>
        <w:t>De Aanbestedende Dienst</w:t>
      </w:r>
      <w:r w:rsidR="00013107" w:rsidRPr="006406ED">
        <w:rPr>
          <w:rFonts w:cs="Arial"/>
        </w:rPr>
        <w:t xml:space="preserve"> wenst met de winnende I</w:t>
      </w:r>
      <w:r w:rsidR="009E0E20" w:rsidRPr="006406ED">
        <w:rPr>
          <w:rFonts w:cs="Arial"/>
        </w:rPr>
        <w:t xml:space="preserve">nschrijver de </w:t>
      </w:r>
      <w:r w:rsidR="00CD5652" w:rsidRPr="006406ED">
        <w:rPr>
          <w:rFonts w:cs="Arial"/>
        </w:rPr>
        <w:t>Overeenkomst</w:t>
      </w:r>
      <w:r w:rsidR="009E0E20" w:rsidRPr="006406ED">
        <w:rPr>
          <w:rFonts w:cs="Arial"/>
        </w:rPr>
        <w:t xml:space="preserve"> te sluiten die al in concept is opgesteld (bijlage 3). Op deze </w:t>
      </w:r>
      <w:r w:rsidR="00CD5652" w:rsidRPr="006406ED">
        <w:rPr>
          <w:rFonts w:cs="Arial"/>
        </w:rPr>
        <w:t>Overeenkomst</w:t>
      </w:r>
      <w:r w:rsidR="009E0E20" w:rsidRPr="006406ED">
        <w:rPr>
          <w:rFonts w:cs="Arial"/>
        </w:rPr>
        <w:t xml:space="preserve"> zijn de Inkoopvoorwaarden van toepass</w:t>
      </w:r>
      <w:r w:rsidR="00013107" w:rsidRPr="006406ED">
        <w:rPr>
          <w:rFonts w:cs="Arial"/>
        </w:rPr>
        <w:t xml:space="preserve">ing (bijlage 4). </w:t>
      </w:r>
      <w:r w:rsidRPr="006406ED">
        <w:rPr>
          <w:rFonts w:cs="Arial"/>
        </w:rPr>
        <w:t>De Aanbestedende Dienst</w:t>
      </w:r>
      <w:r w:rsidR="00013107" w:rsidRPr="006406ED">
        <w:rPr>
          <w:rFonts w:cs="Arial"/>
        </w:rPr>
        <w:t xml:space="preserve"> biedt </w:t>
      </w:r>
      <w:r w:rsidR="00A30EB8" w:rsidRPr="006406ED">
        <w:rPr>
          <w:rFonts w:cs="Arial"/>
        </w:rPr>
        <w:t xml:space="preserve">de </w:t>
      </w:r>
      <w:r w:rsidR="00013107" w:rsidRPr="006406ED">
        <w:rPr>
          <w:rFonts w:cs="Arial"/>
        </w:rPr>
        <w:t>I</w:t>
      </w:r>
      <w:r w:rsidR="009E0E20" w:rsidRPr="006406ED">
        <w:rPr>
          <w:rFonts w:cs="Arial"/>
        </w:rPr>
        <w:t>nschrijvers de gelegenheid om tot uiterlijk de datum en het tijdstip ui</w:t>
      </w:r>
      <w:r w:rsidR="00EA4E17" w:rsidRPr="006406ED">
        <w:rPr>
          <w:rFonts w:cs="Arial"/>
        </w:rPr>
        <w:t>t de planning (zie paragraaf</w:t>
      </w:r>
      <w:r w:rsidR="00867541" w:rsidRPr="006406ED">
        <w:rPr>
          <w:rFonts w:cs="Arial"/>
        </w:rPr>
        <w:t xml:space="preserve"> </w:t>
      </w:r>
      <w:r w:rsidR="00867541" w:rsidRPr="006406ED">
        <w:rPr>
          <w:rFonts w:cs="Arial"/>
        </w:rPr>
        <w:fldChar w:fldCharType="begin"/>
      </w:r>
      <w:r w:rsidR="00867541" w:rsidRPr="006406ED">
        <w:rPr>
          <w:rFonts w:cs="Arial"/>
        </w:rPr>
        <w:instrText xml:space="preserve"> REF _Ref401057395 \r \h </w:instrText>
      </w:r>
      <w:r w:rsidR="006406ED" w:rsidRPr="006406ED">
        <w:rPr>
          <w:rFonts w:cs="Arial"/>
        </w:rPr>
        <w:instrText xml:space="preserve"> \* MERGEFORMAT </w:instrText>
      </w:r>
      <w:r w:rsidR="00867541" w:rsidRPr="006406ED">
        <w:rPr>
          <w:rFonts w:cs="Arial"/>
        </w:rPr>
      </w:r>
      <w:r w:rsidR="00867541" w:rsidRPr="006406ED">
        <w:rPr>
          <w:rFonts w:cs="Arial"/>
        </w:rPr>
        <w:fldChar w:fldCharType="separate"/>
      </w:r>
      <w:r w:rsidR="00D33345" w:rsidRPr="006406ED">
        <w:rPr>
          <w:rFonts w:cs="Arial"/>
        </w:rPr>
        <w:t>4.3</w:t>
      </w:r>
      <w:r w:rsidR="00867541" w:rsidRPr="006406ED">
        <w:rPr>
          <w:rFonts w:cs="Arial"/>
        </w:rPr>
        <w:fldChar w:fldCharType="end"/>
      </w:r>
      <w:r w:rsidR="009E0E20" w:rsidRPr="006406ED">
        <w:rPr>
          <w:rFonts w:cs="Arial"/>
        </w:rPr>
        <w:t xml:space="preserve">) via </w:t>
      </w:r>
      <w:proofErr w:type="spellStart"/>
      <w:r w:rsidR="009E0E20" w:rsidRPr="006406ED">
        <w:rPr>
          <w:rFonts w:cs="Arial"/>
        </w:rPr>
        <w:t>TenderNed</w:t>
      </w:r>
      <w:proofErr w:type="spellEnd"/>
      <w:r w:rsidR="009E0E20" w:rsidRPr="006406ED">
        <w:rPr>
          <w:rFonts w:cs="Arial"/>
        </w:rPr>
        <w:t xml:space="preserve"> vragen te stellen over deze </w:t>
      </w:r>
      <w:r w:rsidR="00495B0E" w:rsidRPr="006406ED">
        <w:rPr>
          <w:rFonts w:cs="Arial"/>
        </w:rPr>
        <w:t>O</w:t>
      </w:r>
      <w:r w:rsidR="00C71244" w:rsidRPr="006406ED">
        <w:rPr>
          <w:rFonts w:cs="Arial"/>
        </w:rPr>
        <w:t xml:space="preserve">vereenkomst </w:t>
      </w:r>
      <w:r w:rsidR="00495B0E" w:rsidRPr="006406ED">
        <w:rPr>
          <w:rFonts w:cs="Arial"/>
        </w:rPr>
        <w:t xml:space="preserve">in concept </w:t>
      </w:r>
      <w:r w:rsidR="009E0E20" w:rsidRPr="006406ED">
        <w:rPr>
          <w:rFonts w:cs="Arial"/>
        </w:rPr>
        <w:t xml:space="preserve">en de Inkoopvoorwaarden, dan wel wijzigingsvoorstellen in te dienen. </w:t>
      </w:r>
      <w:r w:rsidR="00A30EB8" w:rsidRPr="006406ED">
        <w:rPr>
          <w:rFonts w:cs="Arial"/>
        </w:rPr>
        <w:t xml:space="preserve">De </w:t>
      </w:r>
      <w:r w:rsidR="009E0E20" w:rsidRPr="006406ED">
        <w:rPr>
          <w:rFonts w:cs="Arial"/>
        </w:rPr>
        <w:t xml:space="preserve">Inschrijvers zijn verplicht om hiervoor het standaardformulier vragen (bijlage 2) </w:t>
      </w:r>
      <w:r w:rsidR="005508D3" w:rsidRPr="006406ED">
        <w:rPr>
          <w:rFonts w:cs="Arial"/>
        </w:rPr>
        <w:t xml:space="preserve">in Excel </w:t>
      </w:r>
      <w:r w:rsidR="009E0E20" w:rsidRPr="006406ED">
        <w:rPr>
          <w:rFonts w:cs="Arial"/>
        </w:rPr>
        <w:t>te hanteren.</w:t>
      </w:r>
    </w:p>
    <w:p w14:paraId="7C8C6BBD" w14:textId="77777777" w:rsidR="009E0E20" w:rsidRPr="006406ED" w:rsidRDefault="009E0E20" w:rsidP="00472DFA">
      <w:pPr>
        <w:suppressAutoHyphens/>
        <w:rPr>
          <w:rFonts w:cs="Arial"/>
        </w:rPr>
      </w:pPr>
    </w:p>
    <w:p w14:paraId="320E1AC9" w14:textId="428C98B0" w:rsidR="009E0E20" w:rsidRPr="006406ED" w:rsidRDefault="009E0E20" w:rsidP="00472DFA">
      <w:pPr>
        <w:suppressAutoHyphens/>
        <w:rPr>
          <w:rFonts w:cs="Arial"/>
        </w:rPr>
      </w:pPr>
      <w:r w:rsidRPr="006406ED">
        <w:rPr>
          <w:rFonts w:cs="Arial"/>
        </w:rPr>
        <w:t>Vragen en</w:t>
      </w:r>
      <w:r w:rsidR="0045653E" w:rsidRPr="006406ED">
        <w:rPr>
          <w:rFonts w:cs="Arial"/>
        </w:rPr>
        <w:t>/of</w:t>
      </w:r>
      <w:r w:rsidRPr="006406ED">
        <w:rPr>
          <w:rFonts w:cs="Arial"/>
        </w:rPr>
        <w:t xml:space="preserve"> wijzigingsvoorstellen die ná deze termijn door </w:t>
      </w:r>
      <w:r w:rsidR="00C232FB" w:rsidRPr="006406ED">
        <w:rPr>
          <w:rFonts w:cs="Arial"/>
        </w:rPr>
        <w:t>de Aanbestedende Dienst</w:t>
      </w:r>
      <w:r w:rsidRPr="006406ED">
        <w:rPr>
          <w:rFonts w:cs="Arial"/>
        </w:rPr>
        <w:t xml:space="preserve"> worden ontvangen, vragen en</w:t>
      </w:r>
      <w:r w:rsidR="0045653E" w:rsidRPr="006406ED">
        <w:rPr>
          <w:rFonts w:cs="Arial"/>
        </w:rPr>
        <w:t>/of</w:t>
      </w:r>
      <w:r w:rsidRPr="006406ED">
        <w:rPr>
          <w:rFonts w:cs="Arial"/>
        </w:rPr>
        <w:t xml:space="preserve"> wijzigingsvoorstellen die niet via </w:t>
      </w:r>
      <w:proofErr w:type="spellStart"/>
      <w:r w:rsidRPr="006406ED">
        <w:rPr>
          <w:rFonts w:cs="Arial"/>
        </w:rPr>
        <w:t>TenderNed</w:t>
      </w:r>
      <w:proofErr w:type="spellEnd"/>
      <w:r w:rsidRPr="006406ED">
        <w:rPr>
          <w:rFonts w:cs="Arial"/>
        </w:rPr>
        <w:t xml:space="preserve"> bij </w:t>
      </w:r>
      <w:r w:rsidR="00C232FB" w:rsidRPr="006406ED">
        <w:rPr>
          <w:rFonts w:cs="Arial"/>
        </w:rPr>
        <w:t>de Aanbestedende Dienst</w:t>
      </w:r>
      <w:r w:rsidRPr="006406ED">
        <w:rPr>
          <w:rFonts w:cs="Arial"/>
        </w:rPr>
        <w:t xml:space="preserve"> zijn ingediend en</w:t>
      </w:r>
      <w:r w:rsidR="0045653E" w:rsidRPr="006406ED">
        <w:rPr>
          <w:rFonts w:cs="Arial"/>
        </w:rPr>
        <w:t>/of</w:t>
      </w:r>
      <w:r w:rsidRPr="006406ED">
        <w:rPr>
          <w:rFonts w:cs="Arial"/>
        </w:rPr>
        <w:t xml:space="preserve"> vragen en</w:t>
      </w:r>
      <w:r w:rsidR="0045653E" w:rsidRPr="006406ED">
        <w:rPr>
          <w:rFonts w:cs="Arial"/>
        </w:rPr>
        <w:t>/of</w:t>
      </w:r>
      <w:r w:rsidRPr="006406ED">
        <w:rPr>
          <w:rFonts w:cs="Arial"/>
        </w:rPr>
        <w:t xml:space="preserve"> wijzigingsvoorstellen waarvoor niet het standaardformulier vragen is gehanteerd, worden door </w:t>
      </w:r>
      <w:r w:rsidR="00C232FB" w:rsidRPr="006406ED">
        <w:rPr>
          <w:rFonts w:cs="Arial"/>
        </w:rPr>
        <w:t>de Aanbestedende Dienst</w:t>
      </w:r>
      <w:r w:rsidRPr="006406ED">
        <w:rPr>
          <w:rFonts w:cs="Arial"/>
        </w:rPr>
        <w:t xml:space="preserve"> niet in behandeling genomen</w:t>
      </w:r>
      <w:r w:rsidR="00FB5C2A" w:rsidRPr="006406ED">
        <w:rPr>
          <w:rFonts w:cs="Arial"/>
        </w:rPr>
        <w:t xml:space="preserve">, tenzij </w:t>
      </w:r>
      <w:r w:rsidR="006B405F">
        <w:rPr>
          <w:rFonts w:cs="Arial"/>
        </w:rPr>
        <w:t xml:space="preserve">de Aanbestedende Dienst </w:t>
      </w:r>
      <w:r w:rsidR="00FB5C2A" w:rsidRPr="006406ED">
        <w:rPr>
          <w:rFonts w:cs="Arial"/>
        </w:rPr>
        <w:t xml:space="preserve">de </w:t>
      </w:r>
      <w:r w:rsidR="001E2B7C" w:rsidRPr="006406ED">
        <w:rPr>
          <w:rFonts w:cs="Arial"/>
        </w:rPr>
        <w:t xml:space="preserve">vragen en </w:t>
      </w:r>
      <w:r w:rsidR="00FB5C2A" w:rsidRPr="006406ED">
        <w:rPr>
          <w:rFonts w:cs="Arial"/>
        </w:rPr>
        <w:t>beantwoording daarvan van wezenlijk belang acht</w:t>
      </w:r>
      <w:r w:rsidRPr="006406ED">
        <w:rPr>
          <w:rFonts w:cs="Arial"/>
        </w:rPr>
        <w:t>.</w:t>
      </w:r>
      <w:r w:rsidR="001E2B7C" w:rsidRPr="006406ED">
        <w:rPr>
          <w:rFonts w:cs="Arial"/>
        </w:rPr>
        <w:t xml:space="preserve"> Het komt voor rekening en risico van de Inschrijvers indien </w:t>
      </w:r>
      <w:r w:rsidR="006B405F">
        <w:rPr>
          <w:rFonts w:cs="Arial"/>
        </w:rPr>
        <w:t xml:space="preserve">de Aanbestedende Dienst </w:t>
      </w:r>
      <w:r w:rsidR="001E2B7C" w:rsidRPr="006406ED">
        <w:rPr>
          <w:rFonts w:cs="Arial"/>
        </w:rPr>
        <w:t xml:space="preserve">deze vragen niet conform de planning </w:t>
      </w:r>
      <w:r w:rsidR="000F7137" w:rsidRPr="006406ED">
        <w:rPr>
          <w:rFonts w:cs="Arial"/>
        </w:rPr>
        <w:t xml:space="preserve">(paragraaf 4.3) </w:t>
      </w:r>
      <w:r w:rsidR="001E2B7C" w:rsidRPr="006406ED">
        <w:rPr>
          <w:rFonts w:cs="Arial"/>
        </w:rPr>
        <w:t>beantwoordt/kan beantwoorden.</w:t>
      </w:r>
    </w:p>
    <w:p w14:paraId="622664DD" w14:textId="77777777" w:rsidR="009E0E20" w:rsidRPr="006406ED" w:rsidRDefault="009E0E20" w:rsidP="00472DFA">
      <w:pPr>
        <w:suppressAutoHyphens/>
        <w:rPr>
          <w:rFonts w:cs="Arial"/>
        </w:rPr>
      </w:pPr>
    </w:p>
    <w:p w14:paraId="75F855F0" w14:textId="79686213" w:rsidR="00D427C5" w:rsidRPr="006406ED" w:rsidRDefault="00276662" w:rsidP="00472DFA">
      <w:pPr>
        <w:suppressAutoHyphens/>
        <w:rPr>
          <w:rFonts w:cs="Arial"/>
        </w:rPr>
      </w:pPr>
      <w:r w:rsidRPr="006406ED">
        <w:rPr>
          <w:rFonts w:cs="Arial"/>
        </w:rPr>
        <w:t xml:space="preserve">De verantwoordelijkheid voor het op tijd en juist indienen van vragen en/of </w:t>
      </w:r>
      <w:r w:rsidR="006C0C9E" w:rsidRPr="006406ED">
        <w:rPr>
          <w:rFonts w:cs="Arial"/>
        </w:rPr>
        <w:t>wijzigingsvoorstellen en/of opmerkingen</w:t>
      </w:r>
      <w:r w:rsidRPr="006406ED">
        <w:rPr>
          <w:rFonts w:cs="Arial"/>
        </w:rPr>
        <w:t xml:space="preserve"> ligt bij de Inschrijver. Indien de Inschrijver vanwege een storing van </w:t>
      </w:r>
      <w:proofErr w:type="spellStart"/>
      <w:r w:rsidRPr="006406ED">
        <w:rPr>
          <w:rFonts w:cs="Arial"/>
        </w:rPr>
        <w:t>TenderNed</w:t>
      </w:r>
      <w:proofErr w:type="spellEnd"/>
      <w:r w:rsidRPr="006406ED">
        <w:rPr>
          <w:rFonts w:cs="Arial"/>
        </w:rPr>
        <w:t xml:space="preserve"> problemen ondervindt bij het indienen van vragen en/of </w:t>
      </w:r>
      <w:r w:rsidR="006C0C9E" w:rsidRPr="006406ED">
        <w:rPr>
          <w:rFonts w:cs="Arial"/>
        </w:rPr>
        <w:t xml:space="preserve">wijzigingsvoorstellen en/of </w:t>
      </w:r>
      <w:r w:rsidRPr="006406ED">
        <w:rPr>
          <w:rFonts w:cs="Arial"/>
        </w:rPr>
        <w:t xml:space="preserve">opmerkingen, dient hij direct contact op te nemen met de contactpersoon van </w:t>
      </w:r>
      <w:r w:rsidR="00C232FB" w:rsidRPr="006406ED">
        <w:rPr>
          <w:rFonts w:cs="Arial"/>
        </w:rPr>
        <w:t>de Aanbestedende Dienst</w:t>
      </w:r>
      <w:r w:rsidRPr="006406ED">
        <w:rPr>
          <w:rFonts w:cs="Arial"/>
        </w:rPr>
        <w:t xml:space="preserve"> (zie paragraaf 4.2) en met </w:t>
      </w:r>
      <w:proofErr w:type="spellStart"/>
      <w:r w:rsidRPr="006406ED">
        <w:rPr>
          <w:rFonts w:cs="Arial"/>
        </w:rPr>
        <w:t>TenderNed</w:t>
      </w:r>
      <w:proofErr w:type="spellEnd"/>
      <w:r w:rsidRPr="006406ED">
        <w:rPr>
          <w:rFonts w:cs="Arial"/>
        </w:rPr>
        <w:t xml:space="preserve">. Bij daadwerkelijk gebleken storing van </w:t>
      </w:r>
      <w:proofErr w:type="spellStart"/>
      <w:r w:rsidRPr="006406ED">
        <w:rPr>
          <w:rFonts w:cs="Arial"/>
        </w:rPr>
        <w:t>TenderNed</w:t>
      </w:r>
      <w:proofErr w:type="spellEnd"/>
      <w:r w:rsidRPr="006406ED">
        <w:rPr>
          <w:rFonts w:cs="Arial"/>
        </w:rPr>
        <w:t xml:space="preserve"> zal </w:t>
      </w:r>
      <w:r w:rsidR="00C232FB" w:rsidRPr="006406ED">
        <w:rPr>
          <w:rFonts w:cs="Arial"/>
        </w:rPr>
        <w:t>de Aanbestedende Dienst</w:t>
      </w:r>
      <w:r w:rsidRPr="006406ED">
        <w:rPr>
          <w:rFonts w:cs="Arial"/>
        </w:rPr>
        <w:t xml:space="preserve"> handelen naar </w:t>
      </w:r>
      <w:r w:rsidRPr="006406ED">
        <w:rPr>
          <w:rFonts w:cs="Arial"/>
        </w:rPr>
        <w:lastRenderedPageBreak/>
        <w:t xml:space="preserve">bevind van zaken, met inachtneming van de Aanbestedingswet. </w:t>
      </w:r>
      <w:r w:rsidR="009E0E20" w:rsidRPr="006406ED">
        <w:rPr>
          <w:rFonts w:cs="Arial"/>
        </w:rPr>
        <w:t xml:space="preserve">Telefonisch </w:t>
      </w:r>
      <w:r w:rsidR="00C71244" w:rsidRPr="006406ED">
        <w:rPr>
          <w:rFonts w:cs="Arial"/>
        </w:rPr>
        <w:t>en</w:t>
      </w:r>
      <w:r w:rsidR="009E0E20" w:rsidRPr="006406ED">
        <w:rPr>
          <w:rFonts w:cs="Arial"/>
        </w:rPr>
        <w:t xml:space="preserve"> mondeling worden geen inlichtingen verstrekt.</w:t>
      </w:r>
      <w:r w:rsidR="00D427C5" w:rsidRPr="006406ED">
        <w:rPr>
          <w:rFonts w:cs="Arial"/>
        </w:rPr>
        <w:t xml:space="preserve"> </w:t>
      </w:r>
    </w:p>
    <w:p w14:paraId="5305C85B" w14:textId="77777777" w:rsidR="009E0E20" w:rsidRPr="006406ED" w:rsidRDefault="009E0E20" w:rsidP="00472DFA">
      <w:pPr>
        <w:suppressAutoHyphens/>
        <w:rPr>
          <w:rFonts w:cs="Arial"/>
        </w:rPr>
      </w:pPr>
    </w:p>
    <w:p w14:paraId="3D3FF40D" w14:textId="5BE0CE5F" w:rsidR="009E0E20" w:rsidRPr="006406ED" w:rsidRDefault="009E0E20" w:rsidP="00472DFA">
      <w:pPr>
        <w:suppressAutoHyphens/>
        <w:ind w:right="-284"/>
        <w:rPr>
          <w:rFonts w:cs="Arial"/>
        </w:rPr>
      </w:pPr>
      <w:r w:rsidRPr="006406ED">
        <w:rPr>
          <w:rFonts w:cs="Arial"/>
        </w:rPr>
        <w:t xml:space="preserve">Alle tijdig en op de juiste wijze ingediende vragen en wijzigingsvoorstellen worden </w:t>
      </w:r>
      <w:r w:rsidR="006C0C9E" w:rsidRPr="006406ED">
        <w:rPr>
          <w:rFonts w:cs="Arial"/>
        </w:rPr>
        <w:t xml:space="preserve">tijdig </w:t>
      </w:r>
      <w:r w:rsidRPr="006406ED">
        <w:rPr>
          <w:rFonts w:cs="Arial"/>
        </w:rPr>
        <w:t xml:space="preserve">door </w:t>
      </w:r>
      <w:r w:rsidR="00C232FB" w:rsidRPr="006406ED">
        <w:rPr>
          <w:rFonts w:cs="Arial"/>
        </w:rPr>
        <w:t>de Aanbestedende Dienst</w:t>
      </w:r>
      <w:r w:rsidRPr="006406ED">
        <w:rPr>
          <w:rFonts w:cs="Arial"/>
        </w:rPr>
        <w:t xml:space="preserve"> geanonimiseerd beantwoord. Zowel de geanonimiseerde vragen en wijzigingsvoorstellen als de antwoorden worden door middel van </w:t>
      </w:r>
      <w:r w:rsidR="00387463" w:rsidRPr="006406ED">
        <w:rPr>
          <w:rFonts w:cs="Arial"/>
        </w:rPr>
        <w:t>een Nota van I</w:t>
      </w:r>
      <w:r w:rsidRPr="006406ED">
        <w:rPr>
          <w:rFonts w:cs="Arial"/>
        </w:rPr>
        <w:t xml:space="preserve">nlichtingen op </w:t>
      </w:r>
      <w:proofErr w:type="spellStart"/>
      <w:r w:rsidR="00387463" w:rsidRPr="006406ED">
        <w:rPr>
          <w:rFonts w:cs="Arial"/>
        </w:rPr>
        <w:t>TenderNed</w:t>
      </w:r>
      <w:proofErr w:type="spellEnd"/>
      <w:r w:rsidR="00387463" w:rsidRPr="006406ED">
        <w:rPr>
          <w:rFonts w:cs="Arial"/>
        </w:rPr>
        <w:t xml:space="preserve"> gepubliceerd. Aan de N</w:t>
      </w:r>
      <w:r w:rsidRPr="006406ED">
        <w:rPr>
          <w:rFonts w:cs="Arial"/>
        </w:rPr>
        <w:t xml:space="preserve">ota van </w:t>
      </w:r>
      <w:r w:rsidR="00387463" w:rsidRPr="006406ED">
        <w:rPr>
          <w:rFonts w:cs="Arial"/>
        </w:rPr>
        <w:t>I</w:t>
      </w:r>
      <w:r w:rsidRPr="006406ED">
        <w:rPr>
          <w:rFonts w:cs="Arial"/>
        </w:rPr>
        <w:t>nlichtingen wordt</w:t>
      </w:r>
      <w:r w:rsidR="005508D3" w:rsidRPr="006406ED">
        <w:rPr>
          <w:rFonts w:cs="Arial"/>
        </w:rPr>
        <w:t xml:space="preserve"> </w:t>
      </w:r>
      <w:r w:rsidRPr="006406ED">
        <w:rPr>
          <w:rFonts w:cs="Arial"/>
        </w:rPr>
        <w:t xml:space="preserve">de definitieve </w:t>
      </w:r>
      <w:r w:rsidR="00CD5652" w:rsidRPr="006406ED">
        <w:rPr>
          <w:rFonts w:cs="Arial"/>
        </w:rPr>
        <w:t>Overeenkomst</w:t>
      </w:r>
      <w:r w:rsidR="005508D3" w:rsidRPr="006406ED">
        <w:rPr>
          <w:rFonts w:cs="Arial"/>
        </w:rPr>
        <w:t xml:space="preserve"> </w:t>
      </w:r>
      <w:r w:rsidR="00013107" w:rsidRPr="006406ED">
        <w:rPr>
          <w:rFonts w:cs="Arial"/>
        </w:rPr>
        <w:t>gehecht, die met de I</w:t>
      </w:r>
      <w:r w:rsidRPr="006406ED">
        <w:rPr>
          <w:rFonts w:cs="Arial"/>
        </w:rPr>
        <w:t>nschrijve</w:t>
      </w:r>
      <w:r w:rsidR="005508D3" w:rsidRPr="006406ED">
        <w:rPr>
          <w:rFonts w:cs="Arial"/>
        </w:rPr>
        <w:t>r</w:t>
      </w:r>
      <w:r w:rsidRPr="006406ED">
        <w:rPr>
          <w:rFonts w:cs="Arial"/>
        </w:rPr>
        <w:t xml:space="preserve"> aan wie de </w:t>
      </w:r>
      <w:r w:rsidR="00C41071" w:rsidRPr="006406ED">
        <w:rPr>
          <w:rFonts w:cs="Arial"/>
        </w:rPr>
        <w:t>Opdracht</w:t>
      </w:r>
      <w:r w:rsidRPr="006406ED">
        <w:rPr>
          <w:rFonts w:cs="Arial"/>
        </w:rPr>
        <w:t xml:space="preserve"> (definitief) wordt gegund, </w:t>
      </w:r>
      <w:r w:rsidR="005508D3" w:rsidRPr="006406ED">
        <w:rPr>
          <w:rFonts w:cs="Arial"/>
        </w:rPr>
        <w:t>wordt</w:t>
      </w:r>
      <w:r w:rsidRPr="006406ED">
        <w:rPr>
          <w:rFonts w:cs="Arial"/>
        </w:rPr>
        <w:t xml:space="preserve"> gesloten. In de </w:t>
      </w:r>
      <w:r w:rsidR="00CD5652" w:rsidRPr="006406ED">
        <w:rPr>
          <w:rFonts w:cs="Arial"/>
        </w:rPr>
        <w:t>Overeenkomst</w:t>
      </w:r>
      <w:r w:rsidRPr="006406ED">
        <w:rPr>
          <w:rFonts w:cs="Arial"/>
        </w:rPr>
        <w:t xml:space="preserve"> zijn de eventuele wijziging</w:t>
      </w:r>
      <w:r w:rsidR="00D82B2E" w:rsidRPr="006406ED">
        <w:rPr>
          <w:rFonts w:cs="Arial"/>
        </w:rPr>
        <w:t>en</w:t>
      </w:r>
      <w:r w:rsidRPr="006406ED">
        <w:rPr>
          <w:rFonts w:cs="Arial"/>
        </w:rPr>
        <w:t xml:space="preserve"> van de </w:t>
      </w:r>
      <w:r w:rsidR="004A5B03" w:rsidRPr="006406ED">
        <w:rPr>
          <w:rFonts w:cs="Arial"/>
        </w:rPr>
        <w:t>O</w:t>
      </w:r>
      <w:r w:rsidR="00CD5652" w:rsidRPr="006406ED">
        <w:rPr>
          <w:rFonts w:cs="Arial"/>
        </w:rPr>
        <w:t>vereenkomst</w:t>
      </w:r>
      <w:r w:rsidRPr="006406ED">
        <w:rPr>
          <w:rFonts w:cs="Arial"/>
        </w:rPr>
        <w:t xml:space="preserve"> </w:t>
      </w:r>
      <w:r w:rsidR="004A5B03" w:rsidRPr="006406ED">
        <w:rPr>
          <w:rFonts w:cs="Arial"/>
        </w:rPr>
        <w:t xml:space="preserve">in concept </w:t>
      </w:r>
      <w:r w:rsidRPr="006406ED">
        <w:rPr>
          <w:rFonts w:cs="Arial"/>
        </w:rPr>
        <w:t>en de Inkoopvoorwaarden opgeno</w:t>
      </w:r>
      <w:r w:rsidR="00387463" w:rsidRPr="006406ED">
        <w:rPr>
          <w:rFonts w:cs="Arial"/>
        </w:rPr>
        <w:t>men. Door het indienen van een I</w:t>
      </w:r>
      <w:r w:rsidRPr="006406ED">
        <w:rPr>
          <w:rFonts w:cs="Arial"/>
        </w:rPr>
        <w:t>nschrij</w:t>
      </w:r>
      <w:r w:rsidR="00013107" w:rsidRPr="006406ED">
        <w:rPr>
          <w:rFonts w:cs="Arial"/>
        </w:rPr>
        <w:t>ving verklaart een I</w:t>
      </w:r>
      <w:r w:rsidRPr="006406ED">
        <w:rPr>
          <w:rFonts w:cs="Arial"/>
        </w:rPr>
        <w:t xml:space="preserve">nschrijver zich onvoorwaardelijk en zonder enig voorbehoud akkoord met alle bepalingen van de definitieve </w:t>
      </w:r>
      <w:r w:rsidR="00CD5652" w:rsidRPr="006406ED">
        <w:rPr>
          <w:rFonts w:cs="Arial"/>
        </w:rPr>
        <w:t>Overeenkomst</w:t>
      </w:r>
      <w:r w:rsidR="005508D3" w:rsidRPr="006406ED">
        <w:rPr>
          <w:rFonts w:cs="Arial"/>
        </w:rPr>
        <w:t xml:space="preserve"> </w:t>
      </w:r>
      <w:r w:rsidRPr="006406ED">
        <w:rPr>
          <w:rFonts w:cs="Arial"/>
        </w:rPr>
        <w:t xml:space="preserve">en de van toepassing zijnde Inkoopvoorwaarden. </w:t>
      </w:r>
    </w:p>
    <w:p w14:paraId="59827B93" w14:textId="77777777" w:rsidR="009E0E20" w:rsidRPr="006406ED" w:rsidRDefault="009E0E20" w:rsidP="00472DFA">
      <w:pPr>
        <w:suppressAutoHyphens/>
        <w:rPr>
          <w:rFonts w:cs="Arial"/>
        </w:rPr>
      </w:pPr>
    </w:p>
    <w:p w14:paraId="7DCBA2F8" w14:textId="77777777" w:rsidR="009E0E20" w:rsidRPr="006406ED" w:rsidRDefault="00151B81" w:rsidP="00472DFA">
      <w:pPr>
        <w:suppressAutoHyphens/>
        <w:rPr>
          <w:rFonts w:cs="Arial"/>
        </w:rPr>
      </w:pPr>
      <w:r w:rsidRPr="006406ED">
        <w:rPr>
          <w:rFonts w:cs="Arial"/>
        </w:rPr>
        <w:t>De N</w:t>
      </w:r>
      <w:r w:rsidR="009E0E20" w:rsidRPr="006406ED">
        <w:rPr>
          <w:rFonts w:cs="Arial"/>
        </w:rPr>
        <w:t xml:space="preserve">ota van </w:t>
      </w:r>
      <w:r w:rsidRPr="006406ED">
        <w:rPr>
          <w:rFonts w:cs="Arial"/>
        </w:rPr>
        <w:t>I</w:t>
      </w:r>
      <w:r w:rsidR="009E0E20" w:rsidRPr="006406ED">
        <w:rPr>
          <w:rFonts w:cs="Arial"/>
        </w:rPr>
        <w:t xml:space="preserve">nlichtingen moet worden beschouwd als een integraal onderdeel van het </w:t>
      </w:r>
      <w:r w:rsidR="008F7CF3" w:rsidRPr="006406ED">
        <w:rPr>
          <w:rFonts w:cs="Arial"/>
        </w:rPr>
        <w:t>Beschrijvend Document</w:t>
      </w:r>
      <w:r w:rsidR="009E0E20" w:rsidRPr="006406ED">
        <w:rPr>
          <w:rFonts w:cs="Arial"/>
        </w:rPr>
        <w:t xml:space="preserve">. In geval van strijdigheid met het </w:t>
      </w:r>
      <w:r w:rsidR="008F7CF3" w:rsidRPr="006406ED">
        <w:rPr>
          <w:rFonts w:cs="Arial"/>
        </w:rPr>
        <w:t>Beschrijvend Document</w:t>
      </w:r>
      <w:r w:rsidR="00387463" w:rsidRPr="006406ED">
        <w:rPr>
          <w:rFonts w:cs="Arial"/>
        </w:rPr>
        <w:t xml:space="preserve"> heeft de Nota van I</w:t>
      </w:r>
      <w:r w:rsidR="009E0E20" w:rsidRPr="006406ED">
        <w:rPr>
          <w:rFonts w:cs="Arial"/>
        </w:rPr>
        <w:t xml:space="preserve">nlichtingen voorrang. Een </w:t>
      </w:r>
      <w:r w:rsidR="00C41071" w:rsidRPr="006406ED">
        <w:rPr>
          <w:rFonts w:cs="Arial"/>
        </w:rPr>
        <w:t>eventueel later uitgevaardigde Nota van I</w:t>
      </w:r>
      <w:r w:rsidR="009E0E20" w:rsidRPr="006406ED">
        <w:rPr>
          <w:rFonts w:cs="Arial"/>
        </w:rPr>
        <w:t>nlichtingen heeft voorra</w:t>
      </w:r>
      <w:r w:rsidRPr="006406ED">
        <w:rPr>
          <w:rFonts w:cs="Arial"/>
        </w:rPr>
        <w:t>ng op de eerder uitgevaardigde N</w:t>
      </w:r>
      <w:r w:rsidR="009E0E20" w:rsidRPr="006406ED">
        <w:rPr>
          <w:rFonts w:cs="Arial"/>
        </w:rPr>
        <w:t xml:space="preserve">ota van </w:t>
      </w:r>
      <w:r w:rsidRPr="006406ED">
        <w:rPr>
          <w:rFonts w:cs="Arial"/>
        </w:rPr>
        <w:t>I</w:t>
      </w:r>
      <w:r w:rsidR="009E0E20" w:rsidRPr="006406ED">
        <w:rPr>
          <w:rFonts w:cs="Arial"/>
        </w:rPr>
        <w:t xml:space="preserve">nlichtingen. </w:t>
      </w:r>
    </w:p>
    <w:p w14:paraId="08380BDE" w14:textId="77777777" w:rsidR="009E0E20" w:rsidRPr="006406ED" w:rsidRDefault="009E0E20" w:rsidP="00472DFA">
      <w:pPr>
        <w:suppressAutoHyphens/>
        <w:rPr>
          <w:rFonts w:cs="Arial"/>
        </w:rPr>
      </w:pPr>
    </w:p>
    <w:p w14:paraId="692BFC38" w14:textId="2498F103" w:rsidR="009E0E20" w:rsidRPr="006406ED" w:rsidRDefault="00151B81" w:rsidP="00472DFA">
      <w:pPr>
        <w:suppressAutoHyphens/>
        <w:rPr>
          <w:rFonts w:cs="Arial"/>
        </w:rPr>
      </w:pPr>
      <w:r w:rsidRPr="006406ED">
        <w:rPr>
          <w:rFonts w:cs="Arial"/>
        </w:rPr>
        <w:t>Een I</w:t>
      </w:r>
      <w:r w:rsidR="009E0E20" w:rsidRPr="006406ED">
        <w:rPr>
          <w:rFonts w:cs="Arial"/>
        </w:rPr>
        <w:t>nschrijver</w:t>
      </w:r>
      <w:r w:rsidR="0020011F" w:rsidRPr="006406ED">
        <w:rPr>
          <w:rFonts w:cs="Arial"/>
        </w:rPr>
        <w:t xml:space="preserve"> </w:t>
      </w:r>
      <w:r w:rsidR="009E0E20" w:rsidRPr="006406ED">
        <w:rPr>
          <w:rFonts w:cs="Arial"/>
        </w:rPr>
        <w:t xml:space="preserve">kan </w:t>
      </w:r>
      <w:r w:rsidR="00C232FB" w:rsidRPr="006406ED">
        <w:rPr>
          <w:rFonts w:cs="Arial"/>
        </w:rPr>
        <w:t>de Aanbestedende Dienst</w:t>
      </w:r>
      <w:r w:rsidR="009E0E20" w:rsidRPr="006406ED">
        <w:rPr>
          <w:rFonts w:cs="Arial"/>
        </w:rPr>
        <w:t xml:space="preserve"> verzoeken </w:t>
      </w:r>
      <w:r w:rsidRPr="006406ED">
        <w:rPr>
          <w:rFonts w:cs="Arial"/>
        </w:rPr>
        <w:t>bepaalde informatie niet in de Nota van I</w:t>
      </w:r>
      <w:r w:rsidR="009E0E20" w:rsidRPr="006406ED">
        <w:rPr>
          <w:rFonts w:cs="Arial"/>
        </w:rPr>
        <w:t>nlichtingen op te nemen, indien openbaarma</w:t>
      </w:r>
      <w:r w:rsidR="00ED666A" w:rsidRPr="006406ED">
        <w:rPr>
          <w:rFonts w:cs="Arial"/>
        </w:rPr>
        <w:t xml:space="preserve">king van deze informatie schade </w:t>
      </w:r>
      <w:r w:rsidR="009E0E20" w:rsidRPr="006406ED">
        <w:rPr>
          <w:rFonts w:cs="Arial"/>
        </w:rPr>
        <w:t>zou toebrengen aan de gerechtvaardig</w:t>
      </w:r>
      <w:r w:rsidRPr="006406ED">
        <w:rPr>
          <w:rFonts w:cs="Arial"/>
        </w:rPr>
        <w:t>de economische belangen van de I</w:t>
      </w:r>
      <w:r w:rsidR="009E0E20" w:rsidRPr="006406ED">
        <w:rPr>
          <w:rFonts w:cs="Arial"/>
        </w:rPr>
        <w:t xml:space="preserve">nschrijver. </w:t>
      </w:r>
      <w:r w:rsidR="006C0C9E" w:rsidRPr="006406ED">
        <w:rPr>
          <w:rFonts w:cs="Arial"/>
        </w:rPr>
        <w:t>Indien</w:t>
      </w:r>
      <w:r w:rsidRPr="006406ED">
        <w:rPr>
          <w:rFonts w:cs="Arial"/>
        </w:rPr>
        <w:t xml:space="preserve"> </w:t>
      </w:r>
      <w:r w:rsidR="00C232FB" w:rsidRPr="006406ED">
        <w:rPr>
          <w:rFonts w:cs="Arial"/>
        </w:rPr>
        <w:t>de Aanbestedende Dienst</w:t>
      </w:r>
      <w:r w:rsidR="006C0C9E" w:rsidRPr="006406ED">
        <w:rPr>
          <w:rFonts w:cs="Arial"/>
        </w:rPr>
        <w:t xml:space="preserve"> oordeelt dat (het risico op) dergelijke schade inderdaad aan de orde is, kan </w:t>
      </w:r>
      <w:r w:rsidR="00C232FB" w:rsidRPr="006406ED">
        <w:rPr>
          <w:rFonts w:cs="Arial"/>
        </w:rPr>
        <w:t>de Aanbestedende Dienst</w:t>
      </w:r>
      <w:r w:rsidRPr="006406ED">
        <w:rPr>
          <w:rFonts w:cs="Arial"/>
        </w:rPr>
        <w:t xml:space="preserve"> aan deze I</w:t>
      </w:r>
      <w:r w:rsidR="009E0E20" w:rsidRPr="006406ED">
        <w:rPr>
          <w:rFonts w:cs="Arial"/>
        </w:rPr>
        <w:t>nschrijver individue</w:t>
      </w:r>
      <w:r w:rsidR="00D82B2E" w:rsidRPr="006406ED">
        <w:rPr>
          <w:rFonts w:cs="Arial"/>
        </w:rPr>
        <w:t>e</w:t>
      </w:r>
      <w:r w:rsidR="009E0E20" w:rsidRPr="006406ED">
        <w:rPr>
          <w:rFonts w:cs="Arial"/>
        </w:rPr>
        <w:t>l inlichtingen verstrekken.</w:t>
      </w:r>
    </w:p>
    <w:p w14:paraId="5777CF80" w14:textId="77777777" w:rsidR="00E91DF0" w:rsidRPr="006406ED" w:rsidRDefault="00E91DF0" w:rsidP="007A4C5C">
      <w:pPr>
        <w:pStyle w:val="Kop2"/>
        <w:suppressAutoHyphens/>
      </w:pPr>
      <w:bookmarkStart w:id="86" w:name="_Toc63949973"/>
      <w:r w:rsidRPr="006406ED">
        <w:t xml:space="preserve">Indienen </w:t>
      </w:r>
      <w:bookmarkEnd w:id="83"/>
      <w:bookmarkEnd w:id="84"/>
      <w:bookmarkEnd w:id="85"/>
      <w:r w:rsidR="005D5B41" w:rsidRPr="006406ED">
        <w:t>Inschrijving</w:t>
      </w:r>
      <w:bookmarkEnd w:id="86"/>
    </w:p>
    <w:p w14:paraId="2A605591" w14:textId="77777777" w:rsidR="00522692" w:rsidRPr="006406ED" w:rsidRDefault="00B94BCE" w:rsidP="00472DFA">
      <w:pPr>
        <w:suppressAutoHyphens/>
        <w:rPr>
          <w:rFonts w:cs="Arial"/>
        </w:rPr>
      </w:pPr>
      <w:bookmarkStart w:id="87" w:name="_Toc419285374"/>
      <w:bookmarkStart w:id="88" w:name="_Toc421086870"/>
      <w:bookmarkStart w:id="89" w:name="_Toc421100601"/>
      <w:r w:rsidRPr="006406ED">
        <w:rPr>
          <w:rFonts w:cs="Arial"/>
        </w:rPr>
        <w:t>De I</w:t>
      </w:r>
      <w:r w:rsidR="00522692" w:rsidRPr="006406ED">
        <w:rPr>
          <w:rFonts w:cs="Arial"/>
        </w:rPr>
        <w:t xml:space="preserve">nschrijving dient uiterlijk op </w:t>
      </w:r>
      <w:r w:rsidRPr="006406ED">
        <w:rPr>
          <w:rFonts w:cs="Arial"/>
        </w:rPr>
        <w:t>de datum en het tijdstip</w:t>
      </w:r>
      <w:r w:rsidR="003359F7" w:rsidRPr="006406ED">
        <w:rPr>
          <w:rFonts w:cs="Arial"/>
        </w:rPr>
        <w:t xml:space="preserve"> uit de planning</w:t>
      </w:r>
      <w:r w:rsidRPr="006406ED">
        <w:rPr>
          <w:rFonts w:cs="Arial"/>
        </w:rPr>
        <w:t xml:space="preserve"> </w:t>
      </w:r>
      <w:r w:rsidR="003359F7" w:rsidRPr="006406ED">
        <w:rPr>
          <w:rFonts w:cs="Arial"/>
        </w:rPr>
        <w:t>(</w:t>
      </w:r>
      <w:r w:rsidR="0020011F" w:rsidRPr="006406ED">
        <w:rPr>
          <w:rFonts w:cs="Arial"/>
        </w:rPr>
        <w:t>paragraaf 4</w:t>
      </w:r>
      <w:r w:rsidRPr="006406ED">
        <w:rPr>
          <w:rFonts w:cs="Arial"/>
        </w:rPr>
        <w:t>.3</w:t>
      </w:r>
      <w:r w:rsidR="003359F7" w:rsidRPr="006406ED">
        <w:rPr>
          <w:rFonts w:cs="Arial"/>
        </w:rPr>
        <w:t>)</w:t>
      </w:r>
      <w:r w:rsidR="00522692" w:rsidRPr="006406ED">
        <w:rPr>
          <w:rFonts w:cs="Arial"/>
        </w:rPr>
        <w:t xml:space="preserve"> via </w:t>
      </w:r>
      <w:proofErr w:type="spellStart"/>
      <w:r w:rsidR="00522692" w:rsidRPr="006406ED">
        <w:rPr>
          <w:rFonts w:cs="Arial"/>
        </w:rPr>
        <w:t>TenderNed</w:t>
      </w:r>
      <w:proofErr w:type="spellEnd"/>
      <w:r w:rsidR="00522692" w:rsidRPr="006406ED">
        <w:rPr>
          <w:rFonts w:cs="Arial"/>
        </w:rPr>
        <w:t xml:space="preserve"> te zijn ingediend.</w:t>
      </w:r>
    </w:p>
    <w:p w14:paraId="4CBF5D03" w14:textId="77777777" w:rsidR="00522692" w:rsidRPr="006406ED" w:rsidRDefault="00522692" w:rsidP="00472DFA">
      <w:pPr>
        <w:suppressAutoHyphens/>
        <w:rPr>
          <w:rFonts w:cs="Arial"/>
        </w:rPr>
      </w:pPr>
    </w:p>
    <w:p w14:paraId="646024EA" w14:textId="053B90F1" w:rsidR="00522692" w:rsidRPr="006406ED" w:rsidRDefault="00522692" w:rsidP="00472DFA">
      <w:pPr>
        <w:suppressAutoHyphens/>
        <w:rPr>
          <w:rFonts w:cs="Arial"/>
        </w:rPr>
      </w:pPr>
      <w:r w:rsidRPr="006406ED">
        <w:rPr>
          <w:rFonts w:cs="Arial"/>
        </w:rPr>
        <w:t xml:space="preserve">De </w:t>
      </w:r>
      <w:r w:rsidR="00B94BCE" w:rsidRPr="006406ED">
        <w:rPr>
          <w:rFonts w:cs="Arial"/>
        </w:rPr>
        <w:t>I</w:t>
      </w:r>
      <w:r w:rsidRPr="006406ED">
        <w:rPr>
          <w:rFonts w:cs="Arial"/>
        </w:rPr>
        <w:t xml:space="preserve">nschrijvingen worden na de datum en het tijdstip uit de planning door twee medewerkers van </w:t>
      </w:r>
      <w:r w:rsidR="00C232FB" w:rsidRPr="006406ED">
        <w:rPr>
          <w:rFonts w:cs="Arial"/>
        </w:rPr>
        <w:t>de Aanbestedende Dienst</w:t>
      </w:r>
      <w:r w:rsidRPr="006406ED">
        <w:rPr>
          <w:rFonts w:cs="Arial"/>
        </w:rPr>
        <w:t xml:space="preserve"> digitaal door middel van de aanbestedingskluis van </w:t>
      </w:r>
      <w:proofErr w:type="spellStart"/>
      <w:r w:rsidRPr="006406ED">
        <w:rPr>
          <w:rFonts w:cs="Arial"/>
        </w:rPr>
        <w:t>TenderNed</w:t>
      </w:r>
      <w:proofErr w:type="spellEnd"/>
      <w:r w:rsidRPr="006406ED">
        <w:rPr>
          <w:rFonts w:cs="Arial"/>
        </w:rPr>
        <w:t xml:space="preserve"> geopend. </w:t>
      </w:r>
      <w:r w:rsidR="00C17922" w:rsidRPr="006406ED">
        <w:rPr>
          <w:rFonts w:cs="Arial"/>
        </w:rPr>
        <w:t>D</w:t>
      </w:r>
      <w:r w:rsidR="000D5E07" w:rsidRPr="006406ED">
        <w:rPr>
          <w:rFonts w:cs="Arial"/>
        </w:rPr>
        <w:t xml:space="preserve">e </w:t>
      </w:r>
      <w:r w:rsidR="00151B81" w:rsidRPr="006406ED">
        <w:rPr>
          <w:rFonts w:cs="Arial"/>
        </w:rPr>
        <w:t>I</w:t>
      </w:r>
      <w:r w:rsidRPr="006406ED">
        <w:rPr>
          <w:rFonts w:cs="Arial"/>
        </w:rPr>
        <w:t xml:space="preserve">nschrijver ontvangt via </w:t>
      </w:r>
      <w:proofErr w:type="spellStart"/>
      <w:r w:rsidRPr="006406ED">
        <w:rPr>
          <w:rFonts w:cs="Arial"/>
        </w:rPr>
        <w:t>TenderNed</w:t>
      </w:r>
      <w:proofErr w:type="spellEnd"/>
      <w:r w:rsidRPr="006406ED">
        <w:rPr>
          <w:rFonts w:cs="Arial"/>
        </w:rPr>
        <w:t xml:space="preserve"> een e-mailbevestiging</w:t>
      </w:r>
      <w:r w:rsidR="00C17922" w:rsidRPr="006406ED">
        <w:rPr>
          <w:rFonts w:cs="Arial"/>
        </w:rPr>
        <w:t xml:space="preserve"> van het openen van de kluis</w:t>
      </w:r>
      <w:r w:rsidRPr="006406ED">
        <w:rPr>
          <w:rFonts w:cs="Arial"/>
        </w:rPr>
        <w:t xml:space="preserve">. </w:t>
      </w:r>
    </w:p>
    <w:p w14:paraId="57750344" w14:textId="77777777" w:rsidR="00522692" w:rsidRPr="006406ED" w:rsidRDefault="00522692" w:rsidP="00472DFA">
      <w:pPr>
        <w:pStyle w:val="Alinea1"/>
        <w:suppressAutoHyphens/>
      </w:pPr>
    </w:p>
    <w:p w14:paraId="3F0B34E0" w14:textId="3D181B6B" w:rsidR="00522692" w:rsidRPr="006406ED" w:rsidRDefault="00522692" w:rsidP="00472DFA">
      <w:pPr>
        <w:suppressAutoHyphens/>
        <w:rPr>
          <w:rFonts w:cs="Arial"/>
        </w:rPr>
      </w:pPr>
      <w:r w:rsidRPr="006406ED">
        <w:rPr>
          <w:rFonts w:cs="Arial"/>
        </w:rPr>
        <w:t xml:space="preserve">Inschrijvers moeten er rekening mee houden dat de datum en het tijdstip uit de planning een fatale termijn </w:t>
      </w:r>
      <w:r w:rsidR="0052206C" w:rsidRPr="006406ED">
        <w:rPr>
          <w:rFonts w:cs="Arial"/>
        </w:rPr>
        <w:t>vormen</w:t>
      </w:r>
      <w:r w:rsidRPr="006406ED">
        <w:rPr>
          <w:rFonts w:cs="Arial"/>
        </w:rPr>
        <w:t xml:space="preserve">, waarna het - technisch gezien - niet meer mogelijk is om via </w:t>
      </w:r>
      <w:proofErr w:type="spellStart"/>
      <w:r w:rsidRPr="006406ED">
        <w:rPr>
          <w:rFonts w:cs="Arial"/>
        </w:rPr>
        <w:t>TenderNed</w:t>
      </w:r>
      <w:proofErr w:type="spellEnd"/>
      <w:r w:rsidR="00387463" w:rsidRPr="006406ED">
        <w:rPr>
          <w:rFonts w:cs="Arial"/>
        </w:rPr>
        <w:t xml:space="preserve"> een I</w:t>
      </w:r>
      <w:r w:rsidRPr="006406ED">
        <w:rPr>
          <w:rFonts w:cs="Arial"/>
        </w:rPr>
        <w:t>nschrijving in te dienen. Om deze reden advisee</w:t>
      </w:r>
      <w:r w:rsidR="00151B81" w:rsidRPr="006406ED">
        <w:rPr>
          <w:rFonts w:cs="Arial"/>
        </w:rPr>
        <w:t xml:space="preserve">rt </w:t>
      </w:r>
      <w:r w:rsidR="00C232FB" w:rsidRPr="006406ED">
        <w:rPr>
          <w:rFonts w:cs="Arial"/>
        </w:rPr>
        <w:t>de Aanbestedende Dienst</w:t>
      </w:r>
      <w:r w:rsidR="00151B81" w:rsidRPr="006406ED">
        <w:rPr>
          <w:rFonts w:cs="Arial"/>
        </w:rPr>
        <w:t xml:space="preserve"> alle I</w:t>
      </w:r>
      <w:r w:rsidRPr="006406ED">
        <w:rPr>
          <w:rFonts w:cs="Arial"/>
        </w:rPr>
        <w:t xml:space="preserve">nschrijvers </w:t>
      </w:r>
      <w:r w:rsidR="00E64036" w:rsidRPr="006406ED">
        <w:rPr>
          <w:rFonts w:cs="Arial"/>
        </w:rPr>
        <w:t>tijdig te starten met het uploaden van alle documenten en</w:t>
      </w:r>
      <w:r w:rsidRPr="006406ED">
        <w:rPr>
          <w:rFonts w:cs="Arial"/>
        </w:rPr>
        <w:t xml:space="preserve"> niet tot het laatste moment te w</w:t>
      </w:r>
      <w:r w:rsidR="00B94BCE" w:rsidRPr="006406ED">
        <w:rPr>
          <w:rFonts w:cs="Arial"/>
        </w:rPr>
        <w:t>achten met het indienen van de I</w:t>
      </w:r>
      <w:r w:rsidRPr="006406ED">
        <w:rPr>
          <w:rFonts w:cs="Arial"/>
        </w:rPr>
        <w:t xml:space="preserve">nschrijving via </w:t>
      </w:r>
      <w:proofErr w:type="spellStart"/>
      <w:r w:rsidRPr="006406ED">
        <w:rPr>
          <w:rFonts w:cs="Arial"/>
        </w:rPr>
        <w:t>TenderNed</w:t>
      </w:r>
      <w:proofErr w:type="spellEnd"/>
      <w:r w:rsidRPr="006406ED">
        <w:rPr>
          <w:rFonts w:cs="Arial"/>
        </w:rPr>
        <w:t xml:space="preserve">. </w:t>
      </w:r>
    </w:p>
    <w:p w14:paraId="2BF841CE" w14:textId="77777777" w:rsidR="00522692" w:rsidRPr="006406ED" w:rsidRDefault="00522692" w:rsidP="00472DFA">
      <w:pPr>
        <w:pStyle w:val="Alinea1"/>
        <w:suppressAutoHyphens/>
        <w:rPr>
          <w:lang w:val="nl-NL"/>
        </w:rPr>
      </w:pPr>
    </w:p>
    <w:p w14:paraId="6E0139CD" w14:textId="60E0A798" w:rsidR="00522692" w:rsidRPr="006406ED" w:rsidRDefault="00B94BCE" w:rsidP="00472DFA">
      <w:pPr>
        <w:suppressAutoHyphens/>
        <w:rPr>
          <w:rFonts w:cs="Arial"/>
        </w:rPr>
      </w:pPr>
      <w:r w:rsidRPr="006406ED">
        <w:rPr>
          <w:rFonts w:cs="Arial"/>
        </w:rPr>
        <w:t>(Onderdelen van) I</w:t>
      </w:r>
      <w:r w:rsidR="00522692" w:rsidRPr="006406ED">
        <w:rPr>
          <w:rFonts w:cs="Arial"/>
        </w:rPr>
        <w:t xml:space="preserve">nschrijvingen die ingediend worden ná de datum en het tijdstip uit de planning worden door </w:t>
      </w:r>
      <w:r w:rsidR="00C232FB" w:rsidRPr="006406ED">
        <w:rPr>
          <w:rFonts w:cs="Arial"/>
        </w:rPr>
        <w:t>de Aanbestedende Dienst</w:t>
      </w:r>
      <w:r w:rsidR="00522692" w:rsidRPr="006406ED">
        <w:rPr>
          <w:rFonts w:cs="Arial"/>
        </w:rPr>
        <w:t xml:space="preserve"> niet in behandeling genomen en worden uitgesloten van deelname aan de aanbestedingsprocedure. De bewijslast voor en het risico van tijdige indiening van (alle </w:t>
      </w:r>
      <w:r w:rsidR="00387463" w:rsidRPr="006406ED">
        <w:rPr>
          <w:rFonts w:cs="Arial"/>
        </w:rPr>
        <w:t>onderdelen van) de I</w:t>
      </w:r>
      <w:r w:rsidR="00522692" w:rsidRPr="006406ED">
        <w:rPr>
          <w:rFonts w:cs="Arial"/>
        </w:rPr>
        <w:t xml:space="preserve">nschrijving liggen bij </w:t>
      </w:r>
      <w:r w:rsidRPr="006406ED">
        <w:rPr>
          <w:rFonts w:cs="Arial"/>
        </w:rPr>
        <w:t>de I</w:t>
      </w:r>
      <w:r w:rsidR="00522692" w:rsidRPr="006406ED">
        <w:rPr>
          <w:rFonts w:cs="Arial"/>
        </w:rPr>
        <w:t>nschrijver.</w:t>
      </w:r>
    </w:p>
    <w:p w14:paraId="7BB98E78" w14:textId="77777777" w:rsidR="00B52859" w:rsidRPr="006406ED" w:rsidRDefault="00B52859" w:rsidP="00B52859">
      <w:pPr>
        <w:suppressAutoHyphens/>
        <w:rPr>
          <w:rFonts w:cs="Arial"/>
        </w:rPr>
      </w:pPr>
    </w:p>
    <w:p w14:paraId="5007E83D" w14:textId="1A2A6FDD" w:rsidR="00B52859" w:rsidRPr="006406ED" w:rsidRDefault="00B52859" w:rsidP="00B52859">
      <w:pPr>
        <w:suppressAutoHyphens/>
        <w:rPr>
          <w:rFonts w:cs="Arial"/>
        </w:rPr>
      </w:pPr>
      <w:r w:rsidRPr="006406ED">
        <w:rPr>
          <w:rFonts w:cs="Arial"/>
        </w:rPr>
        <w:t xml:space="preserve">Indien een Inschrijver vanwege een storing van </w:t>
      </w:r>
      <w:proofErr w:type="spellStart"/>
      <w:r w:rsidRPr="006406ED">
        <w:rPr>
          <w:rFonts w:cs="Arial"/>
        </w:rPr>
        <w:t>TenderNed</w:t>
      </w:r>
      <w:proofErr w:type="spellEnd"/>
      <w:r w:rsidRPr="006406ED">
        <w:rPr>
          <w:rFonts w:cs="Arial"/>
        </w:rPr>
        <w:t xml:space="preserve"> problemen ondervindt met het systeem dient direct contact opgenomen te worden met de contactpersoon van </w:t>
      </w:r>
      <w:r w:rsidR="00C232FB" w:rsidRPr="006406ED">
        <w:rPr>
          <w:rFonts w:cs="Arial"/>
        </w:rPr>
        <w:t>de Aanbestedende Dienst</w:t>
      </w:r>
      <w:r w:rsidRPr="006406ED">
        <w:rPr>
          <w:rFonts w:cs="Arial"/>
        </w:rPr>
        <w:t xml:space="preserve"> (paragraaf 4.2) en met </w:t>
      </w:r>
      <w:proofErr w:type="spellStart"/>
      <w:r w:rsidRPr="006406ED">
        <w:rPr>
          <w:rFonts w:cs="Arial"/>
        </w:rPr>
        <w:t>TenderNed</w:t>
      </w:r>
      <w:proofErr w:type="spellEnd"/>
      <w:r w:rsidRPr="006406ED">
        <w:rPr>
          <w:rFonts w:cs="Arial"/>
        </w:rPr>
        <w:t xml:space="preserve">. Ingeval blijkt dat zich daadwerkelijk een storing van </w:t>
      </w:r>
      <w:proofErr w:type="spellStart"/>
      <w:r w:rsidRPr="006406ED">
        <w:rPr>
          <w:rFonts w:cs="Arial"/>
        </w:rPr>
        <w:t>TenderNed</w:t>
      </w:r>
      <w:proofErr w:type="spellEnd"/>
      <w:r w:rsidRPr="006406ED">
        <w:rPr>
          <w:rFonts w:cs="Arial"/>
        </w:rPr>
        <w:t xml:space="preserve"> voordoet, als gevolg waarvan de indiening van de Inschrijvingen kort voor het verstrijken van de uiterste termijn niet mogelijk is en </w:t>
      </w:r>
      <w:r w:rsidR="00C232FB" w:rsidRPr="006406ED">
        <w:rPr>
          <w:rFonts w:cs="Arial"/>
        </w:rPr>
        <w:t>de Aanbestedende Dienst</w:t>
      </w:r>
      <w:r w:rsidRPr="006406ED">
        <w:rPr>
          <w:rFonts w:cs="Arial"/>
        </w:rPr>
        <w:t xml:space="preserve"> geen kennis heeft genomen van Inschrijvingen die ondanks de </w:t>
      </w:r>
      <w:r w:rsidRPr="006406ED">
        <w:rPr>
          <w:rFonts w:cs="Arial"/>
        </w:rPr>
        <w:lastRenderedPageBreak/>
        <w:t xml:space="preserve">storing wel tijdig zijn geüpload in de digitale kluis van </w:t>
      </w:r>
      <w:proofErr w:type="spellStart"/>
      <w:r w:rsidRPr="006406ED">
        <w:rPr>
          <w:rFonts w:cs="Arial"/>
        </w:rPr>
        <w:t>TenderNed</w:t>
      </w:r>
      <w:proofErr w:type="spellEnd"/>
      <w:r w:rsidRPr="006406ED">
        <w:rPr>
          <w:rFonts w:cs="Arial"/>
        </w:rPr>
        <w:t xml:space="preserve">, zal </w:t>
      </w:r>
      <w:r w:rsidR="00C232FB" w:rsidRPr="006406ED">
        <w:rPr>
          <w:rFonts w:cs="Arial"/>
        </w:rPr>
        <w:t>de Aanbestedende Dienst</w:t>
      </w:r>
      <w:r w:rsidRPr="006406ED">
        <w:rPr>
          <w:rFonts w:cs="Arial"/>
        </w:rPr>
        <w:t xml:space="preserve"> de termijn voor indiening van de Inschrijvingen verlengen met inachtneming van artikel 2.109 </w:t>
      </w:r>
      <w:proofErr w:type="spellStart"/>
      <w:r w:rsidRPr="006406ED">
        <w:rPr>
          <w:rFonts w:cs="Arial"/>
        </w:rPr>
        <w:t>Aw</w:t>
      </w:r>
      <w:proofErr w:type="spellEnd"/>
      <w:r w:rsidRPr="006406ED">
        <w:rPr>
          <w:rFonts w:cs="Arial"/>
        </w:rPr>
        <w:t>.</w:t>
      </w:r>
    </w:p>
    <w:p w14:paraId="40134FA1" w14:textId="77777777" w:rsidR="00522692" w:rsidRPr="006406ED" w:rsidRDefault="00522692" w:rsidP="00472DFA">
      <w:pPr>
        <w:suppressAutoHyphens/>
        <w:rPr>
          <w:rFonts w:cs="Arial"/>
        </w:rPr>
      </w:pPr>
    </w:p>
    <w:p w14:paraId="3900FB89" w14:textId="42340B78" w:rsidR="00E64036" w:rsidRPr="006406ED" w:rsidRDefault="00C232FB" w:rsidP="00472DFA">
      <w:pPr>
        <w:suppressAutoHyphens/>
        <w:rPr>
          <w:rFonts w:cs="Arial"/>
        </w:rPr>
      </w:pPr>
      <w:r w:rsidRPr="006406ED">
        <w:rPr>
          <w:rFonts w:cs="Arial"/>
        </w:rPr>
        <w:t>De Aanbestedende Dienst</w:t>
      </w:r>
      <w:r w:rsidR="00522692" w:rsidRPr="006406ED">
        <w:rPr>
          <w:rFonts w:cs="Arial"/>
        </w:rPr>
        <w:t xml:space="preserve"> verwijst naar het document </w:t>
      </w:r>
      <w:r w:rsidR="00522692" w:rsidRPr="006406ED">
        <w:rPr>
          <w:rFonts w:cs="Arial"/>
          <w:i/>
        </w:rPr>
        <w:t xml:space="preserve">Stappenplan digitaal </w:t>
      </w:r>
      <w:r w:rsidR="00B94BCE" w:rsidRPr="006406ED">
        <w:rPr>
          <w:rFonts w:cs="Arial"/>
          <w:i/>
        </w:rPr>
        <w:t>I</w:t>
      </w:r>
      <w:r w:rsidR="00522692" w:rsidRPr="006406ED">
        <w:rPr>
          <w:rFonts w:cs="Arial"/>
          <w:i/>
        </w:rPr>
        <w:t>nschrijven op overheids</w:t>
      </w:r>
      <w:r w:rsidR="00D427C5" w:rsidRPr="006406ED">
        <w:rPr>
          <w:rFonts w:cs="Arial"/>
          <w:i/>
        </w:rPr>
        <w:t>o</w:t>
      </w:r>
      <w:r w:rsidR="00C41071" w:rsidRPr="006406ED">
        <w:rPr>
          <w:rFonts w:cs="Arial"/>
          <w:i/>
        </w:rPr>
        <w:t>pdracht</w:t>
      </w:r>
      <w:r w:rsidR="00522692" w:rsidRPr="006406ED">
        <w:rPr>
          <w:rFonts w:cs="Arial"/>
          <w:i/>
        </w:rPr>
        <w:t xml:space="preserve">en </w:t>
      </w:r>
      <w:r w:rsidR="008F52D3" w:rsidRPr="006406ED">
        <w:rPr>
          <w:rFonts w:cs="Arial"/>
          <w:i/>
        </w:rPr>
        <w:t xml:space="preserve">via </w:t>
      </w:r>
      <w:proofErr w:type="spellStart"/>
      <w:r w:rsidR="008F52D3" w:rsidRPr="006406ED">
        <w:rPr>
          <w:rFonts w:cs="Arial"/>
          <w:i/>
        </w:rPr>
        <w:t>TenderNed</w:t>
      </w:r>
      <w:proofErr w:type="spellEnd"/>
      <w:r w:rsidR="008F52D3" w:rsidRPr="006406ED">
        <w:rPr>
          <w:rFonts w:cs="Arial"/>
        </w:rPr>
        <w:t xml:space="preserve"> dat als bijlage 14</w:t>
      </w:r>
      <w:r w:rsidR="00522692" w:rsidRPr="006406ED">
        <w:rPr>
          <w:rFonts w:cs="Arial"/>
        </w:rPr>
        <w:t xml:space="preserve"> aan dit </w:t>
      </w:r>
      <w:r w:rsidR="008F7CF3" w:rsidRPr="006406ED">
        <w:rPr>
          <w:rFonts w:cs="Arial"/>
        </w:rPr>
        <w:t>Beschrijvend Document</w:t>
      </w:r>
      <w:r w:rsidR="00522692" w:rsidRPr="006406ED">
        <w:rPr>
          <w:rFonts w:cs="Arial"/>
        </w:rPr>
        <w:t xml:space="preserve"> is gehecht.</w:t>
      </w:r>
      <w:r w:rsidR="00B52859" w:rsidRPr="006406ED">
        <w:rPr>
          <w:rFonts w:cs="Arial"/>
        </w:rPr>
        <w:t xml:space="preserve"> </w:t>
      </w:r>
      <w:r w:rsidR="00522692" w:rsidRPr="006406ED">
        <w:rPr>
          <w:rFonts w:cs="Arial"/>
        </w:rPr>
        <w:t xml:space="preserve"> </w:t>
      </w:r>
    </w:p>
    <w:p w14:paraId="75DB444A" w14:textId="77777777" w:rsidR="00E91DF0" w:rsidRPr="006406ED" w:rsidRDefault="00E91DF0" w:rsidP="007A4C5C">
      <w:pPr>
        <w:pStyle w:val="Kop2"/>
        <w:suppressAutoHyphens/>
      </w:pPr>
      <w:bookmarkStart w:id="90" w:name="_Toc63949974"/>
      <w:r w:rsidRPr="006406ED">
        <w:t xml:space="preserve">Inhoud </w:t>
      </w:r>
      <w:bookmarkEnd w:id="87"/>
      <w:bookmarkEnd w:id="88"/>
      <w:bookmarkEnd w:id="89"/>
      <w:r w:rsidR="005D5B41" w:rsidRPr="006406ED">
        <w:t>Inschrijving</w:t>
      </w:r>
      <w:bookmarkEnd w:id="90"/>
    </w:p>
    <w:p w14:paraId="77D7BA73" w14:textId="77777777" w:rsidR="00522692" w:rsidRPr="006406ED" w:rsidRDefault="00B94BCE" w:rsidP="00472DFA">
      <w:pPr>
        <w:suppressAutoHyphens/>
        <w:rPr>
          <w:rFonts w:cs="Arial"/>
        </w:rPr>
      </w:pPr>
      <w:r w:rsidRPr="006406ED">
        <w:rPr>
          <w:rFonts w:cs="Arial"/>
        </w:rPr>
        <w:t>De I</w:t>
      </w:r>
      <w:r w:rsidR="00522692" w:rsidRPr="006406ED">
        <w:rPr>
          <w:rFonts w:cs="Arial"/>
        </w:rPr>
        <w:t xml:space="preserve">nschrijving dient te bestaan uit alle documenten die zijn opgenomen </w:t>
      </w:r>
      <w:r w:rsidR="000A75B4" w:rsidRPr="006406ED">
        <w:rPr>
          <w:rFonts w:cs="Arial"/>
        </w:rPr>
        <w:t xml:space="preserve">in </w:t>
      </w:r>
      <w:r w:rsidR="00522692" w:rsidRPr="006406ED">
        <w:rPr>
          <w:rFonts w:cs="Arial"/>
        </w:rPr>
        <w:t>de checklist</w:t>
      </w:r>
      <w:r w:rsidR="00387463" w:rsidRPr="006406ED">
        <w:rPr>
          <w:rFonts w:cs="Arial"/>
        </w:rPr>
        <w:t xml:space="preserve"> I</w:t>
      </w:r>
      <w:r w:rsidR="00522692" w:rsidRPr="006406ED">
        <w:rPr>
          <w:rFonts w:cs="Arial"/>
        </w:rPr>
        <w:t xml:space="preserve">nschrijving (bijlage 1) en waarvan is aangegeven dat deze bij </w:t>
      </w:r>
      <w:r w:rsidRPr="006406ED">
        <w:rPr>
          <w:rFonts w:cs="Arial"/>
        </w:rPr>
        <w:t>I</w:t>
      </w:r>
      <w:r w:rsidR="00522692" w:rsidRPr="006406ED">
        <w:rPr>
          <w:rFonts w:cs="Arial"/>
        </w:rPr>
        <w:t xml:space="preserve">nschrijving moeten worden ingediend. </w:t>
      </w:r>
    </w:p>
    <w:p w14:paraId="2A18B973" w14:textId="77777777" w:rsidR="00522692" w:rsidRPr="006406ED" w:rsidRDefault="00522692" w:rsidP="00472DFA">
      <w:pPr>
        <w:suppressAutoHyphens/>
        <w:rPr>
          <w:rFonts w:cs="Arial"/>
        </w:rPr>
      </w:pPr>
    </w:p>
    <w:p w14:paraId="118F4B5E" w14:textId="77777777" w:rsidR="00522692" w:rsidRPr="006406ED" w:rsidRDefault="00B94BCE" w:rsidP="00472DFA">
      <w:pPr>
        <w:suppressAutoHyphens/>
        <w:rPr>
          <w:rFonts w:cs="Arial"/>
        </w:rPr>
      </w:pPr>
      <w:r w:rsidRPr="006406ED">
        <w:rPr>
          <w:rFonts w:cs="Arial"/>
        </w:rPr>
        <w:t>Op alle tot de I</w:t>
      </w:r>
      <w:r w:rsidR="00522692" w:rsidRPr="006406ED">
        <w:rPr>
          <w:rFonts w:cs="Arial"/>
        </w:rPr>
        <w:t>nschrijving behorende do</w:t>
      </w:r>
      <w:r w:rsidRPr="006406ED">
        <w:rPr>
          <w:rFonts w:cs="Arial"/>
        </w:rPr>
        <w:t>cumenten moeten de naam van de I</w:t>
      </w:r>
      <w:r w:rsidR="00522692" w:rsidRPr="006406ED">
        <w:rPr>
          <w:rFonts w:cs="Arial"/>
        </w:rPr>
        <w:t xml:space="preserve">nschrijver en de naam van de aanbesteding worden vermeld. </w:t>
      </w:r>
    </w:p>
    <w:p w14:paraId="414B1FC7" w14:textId="77777777" w:rsidR="00522692" w:rsidRPr="006406ED" w:rsidRDefault="00522692" w:rsidP="00472DFA">
      <w:pPr>
        <w:suppressAutoHyphens/>
        <w:rPr>
          <w:rFonts w:cs="Arial"/>
        </w:rPr>
      </w:pPr>
    </w:p>
    <w:p w14:paraId="7A0EEBD5" w14:textId="2D496331" w:rsidR="00522692" w:rsidRPr="006406ED" w:rsidRDefault="00522692" w:rsidP="00472DFA">
      <w:pPr>
        <w:suppressAutoHyphens/>
        <w:rPr>
          <w:rFonts w:cs="Arial"/>
        </w:rPr>
      </w:pPr>
      <w:r w:rsidRPr="006406ED">
        <w:rPr>
          <w:rFonts w:cs="Arial"/>
        </w:rPr>
        <w:t>De voorgeschreven bijlagen, verklaringen, formuliere</w:t>
      </w:r>
      <w:r w:rsidR="00151B81" w:rsidRPr="006406ED">
        <w:rPr>
          <w:rFonts w:cs="Arial"/>
        </w:rPr>
        <w:t>n, et</w:t>
      </w:r>
      <w:r w:rsidR="00625223" w:rsidRPr="006406ED">
        <w:rPr>
          <w:rFonts w:cs="Arial"/>
        </w:rPr>
        <w:t xml:space="preserve"> </w:t>
      </w:r>
      <w:r w:rsidR="00151B81" w:rsidRPr="006406ED">
        <w:rPr>
          <w:rFonts w:cs="Arial"/>
        </w:rPr>
        <w:t>c</w:t>
      </w:r>
      <w:r w:rsidR="00625223" w:rsidRPr="006406ED">
        <w:rPr>
          <w:rFonts w:cs="Arial"/>
        </w:rPr>
        <w:t>etera</w:t>
      </w:r>
      <w:r w:rsidR="00151B81" w:rsidRPr="006406ED">
        <w:rPr>
          <w:rFonts w:cs="Arial"/>
        </w:rPr>
        <w:t xml:space="preserve"> mogen door </w:t>
      </w:r>
      <w:r w:rsidR="00625223" w:rsidRPr="006406ED">
        <w:rPr>
          <w:rFonts w:cs="Arial"/>
        </w:rPr>
        <w:t xml:space="preserve">de </w:t>
      </w:r>
      <w:r w:rsidR="00151B81" w:rsidRPr="006406ED">
        <w:rPr>
          <w:rFonts w:cs="Arial"/>
        </w:rPr>
        <w:t>I</w:t>
      </w:r>
      <w:r w:rsidRPr="006406ED">
        <w:rPr>
          <w:rFonts w:cs="Arial"/>
        </w:rPr>
        <w:t>nschrijver uitsluitend</w:t>
      </w:r>
      <w:r w:rsidR="00B94BCE" w:rsidRPr="006406ED">
        <w:rPr>
          <w:rFonts w:cs="Arial"/>
        </w:rPr>
        <w:t xml:space="preserve"> worden ingevuld en mogen door </w:t>
      </w:r>
      <w:r w:rsidR="00625223" w:rsidRPr="006406ED">
        <w:rPr>
          <w:rFonts w:cs="Arial"/>
        </w:rPr>
        <w:t xml:space="preserve">de </w:t>
      </w:r>
      <w:r w:rsidR="00B94BCE" w:rsidRPr="006406ED">
        <w:rPr>
          <w:rFonts w:cs="Arial"/>
        </w:rPr>
        <w:t>I</w:t>
      </w:r>
      <w:r w:rsidRPr="006406ED">
        <w:rPr>
          <w:rFonts w:cs="Arial"/>
        </w:rPr>
        <w:t xml:space="preserve">nschrijver niet inhoudelijk worden gewijzigd. Het is niet toegestaan wijzigingen en/of verwijderingen en/of toevoegingen in vaste teksten van de bijlagen </w:t>
      </w:r>
      <w:r w:rsidR="003359F7" w:rsidRPr="006406ED">
        <w:rPr>
          <w:rFonts w:cs="Arial"/>
        </w:rPr>
        <w:t>aan te brengen</w:t>
      </w:r>
      <w:r w:rsidRPr="006406ED">
        <w:rPr>
          <w:rFonts w:cs="Arial"/>
        </w:rPr>
        <w:t>. Het wijzigen en/of verwijderen van vaste teksten en/of toevoegen van tekst leid</w:t>
      </w:r>
      <w:r w:rsidR="000F7137" w:rsidRPr="006406ED">
        <w:rPr>
          <w:rFonts w:cs="Arial"/>
        </w:rPr>
        <w:t>t</w:t>
      </w:r>
      <w:r w:rsidRPr="006406ED">
        <w:rPr>
          <w:rFonts w:cs="Arial"/>
        </w:rPr>
        <w:t xml:space="preserve"> tot uitsluiting van de aanbesteding</w:t>
      </w:r>
      <w:r w:rsidR="009B219B" w:rsidRPr="006406ED">
        <w:rPr>
          <w:rFonts w:cs="Arial"/>
        </w:rPr>
        <w:t>, tenzij uitsluiting disproportioneel zou zijn</w:t>
      </w:r>
      <w:r w:rsidRPr="006406ED">
        <w:rPr>
          <w:rFonts w:cs="Arial"/>
        </w:rPr>
        <w:t>.</w:t>
      </w:r>
    </w:p>
    <w:p w14:paraId="297A42B7" w14:textId="77777777" w:rsidR="00522692" w:rsidRPr="006406ED" w:rsidRDefault="00522692" w:rsidP="00472DFA">
      <w:pPr>
        <w:suppressAutoHyphens/>
        <w:rPr>
          <w:rFonts w:cs="Arial"/>
        </w:rPr>
      </w:pPr>
    </w:p>
    <w:p w14:paraId="525E3587" w14:textId="3D84F169" w:rsidR="00522692" w:rsidRPr="006406ED" w:rsidRDefault="00522692" w:rsidP="00472DFA">
      <w:pPr>
        <w:suppressAutoHyphens/>
        <w:ind w:right="-143"/>
        <w:rPr>
          <w:rFonts w:cs="Arial"/>
        </w:rPr>
      </w:pPr>
      <w:r w:rsidRPr="006406ED">
        <w:rPr>
          <w:rFonts w:cs="Arial"/>
        </w:rPr>
        <w:t xml:space="preserve">Inschrijvingen die niet compleet zijn, </w:t>
      </w:r>
      <w:r w:rsidR="000F7137" w:rsidRPr="006406ED">
        <w:rPr>
          <w:rFonts w:cs="Arial"/>
        </w:rPr>
        <w:t xml:space="preserve">worden </w:t>
      </w:r>
      <w:r w:rsidRPr="006406ED">
        <w:rPr>
          <w:rFonts w:cs="Arial"/>
        </w:rPr>
        <w:t xml:space="preserve">door </w:t>
      </w:r>
      <w:r w:rsidR="00C232FB" w:rsidRPr="006406ED">
        <w:rPr>
          <w:rFonts w:cs="Arial"/>
        </w:rPr>
        <w:t>de Aanbestedende Dienst</w:t>
      </w:r>
      <w:r w:rsidRPr="006406ED">
        <w:rPr>
          <w:rFonts w:cs="Arial"/>
        </w:rPr>
        <w:t xml:space="preserve"> als ongeldig terzijde worden gelegd</w:t>
      </w:r>
      <w:r w:rsidR="009B219B" w:rsidRPr="006406ED">
        <w:rPr>
          <w:rFonts w:cs="Arial"/>
        </w:rPr>
        <w:t>, tenzij sprake is van een herstelbare omissie</w:t>
      </w:r>
      <w:r w:rsidRPr="006406ED">
        <w:rPr>
          <w:rFonts w:cs="Arial"/>
        </w:rPr>
        <w:t xml:space="preserve">. </w:t>
      </w:r>
    </w:p>
    <w:p w14:paraId="03386E16" w14:textId="77777777" w:rsidR="00522692" w:rsidRPr="006406ED" w:rsidRDefault="00522692" w:rsidP="00472DFA">
      <w:pPr>
        <w:suppressAutoHyphens/>
        <w:rPr>
          <w:rFonts w:cs="Arial"/>
        </w:rPr>
      </w:pPr>
    </w:p>
    <w:p w14:paraId="26E40701" w14:textId="4162AE67" w:rsidR="00522692" w:rsidRPr="006406ED" w:rsidRDefault="00522692" w:rsidP="00472DFA">
      <w:pPr>
        <w:suppressAutoHyphens/>
        <w:rPr>
          <w:rFonts w:cs="Arial"/>
        </w:rPr>
      </w:pPr>
      <w:r w:rsidRPr="006406ED">
        <w:rPr>
          <w:rFonts w:cs="Arial"/>
        </w:rPr>
        <w:t>Inschrijvingen die per post of per e-mail worden ingediend of persoonlijk worden overhandigd, worden niet in behandeling genomen.</w:t>
      </w:r>
    </w:p>
    <w:p w14:paraId="48B10FAD" w14:textId="77777777" w:rsidR="000B04D1" w:rsidRPr="006406ED" w:rsidRDefault="000B04D1" w:rsidP="007A4C5C">
      <w:pPr>
        <w:pStyle w:val="Kop2"/>
        <w:suppressAutoHyphens/>
      </w:pPr>
      <w:bookmarkStart w:id="91" w:name="_Toc536186291"/>
      <w:bookmarkStart w:id="92" w:name="_Toc63949975"/>
      <w:r w:rsidRPr="006406ED">
        <w:t>Proces beoordeling Inschrijvingen</w:t>
      </w:r>
      <w:bookmarkEnd w:id="91"/>
      <w:bookmarkEnd w:id="92"/>
    </w:p>
    <w:p w14:paraId="4BB34560" w14:textId="77777777" w:rsidR="000B04D1" w:rsidRPr="006406ED" w:rsidRDefault="000B04D1" w:rsidP="000B04D1">
      <w:pPr>
        <w:rPr>
          <w:rFonts w:eastAsiaTheme="minorHAnsi" w:cs="Arial"/>
        </w:rPr>
      </w:pPr>
      <w:r w:rsidRPr="006406ED">
        <w:rPr>
          <w:rFonts w:cs="Arial"/>
        </w:rPr>
        <w:t>De Inschrijvingen worden beoordeeld conform onderstaande stappen:</w:t>
      </w:r>
    </w:p>
    <w:p w14:paraId="3779526F" w14:textId="77777777" w:rsidR="000B04D1" w:rsidRPr="006406ED" w:rsidRDefault="000B04D1" w:rsidP="000B04D1">
      <w:pPr>
        <w:rPr>
          <w:rFonts w:cs="Arial"/>
        </w:rPr>
      </w:pPr>
      <w:r w:rsidRPr="006406ED">
        <w:rPr>
          <w:rFonts w:cs="Arial"/>
        </w:rPr>
        <w:t> </w:t>
      </w:r>
    </w:p>
    <w:p w14:paraId="445C4F01" w14:textId="77777777" w:rsidR="000B04D1" w:rsidRPr="006406ED" w:rsidRDefault="000B04D1" w:rsidP="000B04D1">
      <w:pPr>
        <w:rPr>
          <w:rFonts w:cs="Arial"/>
        </w:rPr>
      </w:pPr>
      <w:r w:rsidRPr="006406ED">
        <w:rPr>
          <w:rFonts w:cs="Arial"/>
        </w:rPr>
        <w:t>Stap 1: beoordeling voorschriften wijze van indiening</w:t>
      </w:r>
    </w:p>
    <w:p w14:paraId="244FBBAC" w14:textId="77777777" w:rsidR="000B04D1" w:rsidRPr="006406ED" w:rsidRDefault="000B04D1" w:rsidP="000B04D1">
      <w:pPr>
        <w:rPr>
          <w:rFonts w:cs="Arial"/>
        </w:rPr>
      </w:pPr>
      <w:r w:rsidRPr="006406ED">
        <w:rPr>
          <w:rFonts w:cs="Arial"/>
        </w:rPr>
        <w:t>Stap 2: beoordeling volledigheid en compleetheid</w:t>
      </w:r>
    </w:p>
    <w:p w14:paraId="21DF74F3" w14:textId="77777777" w:rsidR="000B04D1" w:rsidRPr="006406ED" w:rsidRDefault="000B04D1" w:rsidP="000B04D1">
      <w:pPr>
        <w:rPr>
          <w:rFonts w:cs="Arial"/>
        </w:rPr>
      </w:pPr>
      <w:r w:rsidRPr="006406ED">
        <w:rPr>
          <w:rFonts w:cs="Arial"/>
        </w:rPr>
        <w:t>Stap 3: beoordeling uitsluitingsgronden</w:t>
      </w:r>
    </w:p>
    <w:p w14:paraId="1496625A" w14:textId="77777777" w:rsidR="000B04D1" w:rsidRPr="006406ED" w:rsidRDefault="000B04D1" w:rsidP="000B04D1">
      <w:pPr>
        <w:rPr>
          <w:rFonts w:cs="Arial"/>
        </w:rPr>
      </w:pPr>
      <w:r w:rsidRPr="006406ED">
        <w:rPr>
          <w:rFonts w:cs="Arial"/>
        </w:rPr>
        <w:t>Stap 4: beoordeling geschiktheidseisen</w:t>
      </w:r>
    </w:p>
    <w:p w14:paraId="6847C287" w14:textId="2F28BEA4" w:rsidR="000B04D1" w:rsidRPr="006406ED" w:rsidRDefault="000B04D1" w:rsidP="000B04D1">
      <w:pPr>
        <w:rPr>
          <w:rFonts w:cs="Arial"/>
        </w:rPr>
      </w:pPr>
      <w:r w:rsidRPr="006406ED">
        <w:rPr>
          <w:rFonts w:cs="Arial"/>
        </w:rPr>
        <w:t>Stap 5: beoordeling minimum gunning</w:t>
      </w:r>
      <w:r w:rsidR="00BF5601" w:rsidRPr="006406ED">
        <w:rPr>
          <w:rFonts w:cs="Arial"/>
        </w:rPr>
        <w:t>s</w:t>
      </w:r>
      <w:r w:rsidRPr="006406ED">
        <w:rPr>
          <w:rFonts w:cs="Arial"/>
        </w:rPr>
        <w:t>eisen/programma van eisen</w:t>
      </w:r>
    </w:p>
    <w:p w14:paraId="23FE98D9" w14:textId="77777777" w:rsidR="000B04D1" w:rsidRPr="006406ED" w:rsidRDefault="000B04D1" w:rsidP="000B04D1">
      <w:pPr>
        <w:rPr>
          <w:rFonts w:cs="Arial"/>
        </w:rPr>
      </w:pPr>
      <w:r w:rsidRPr="006406ED">
        <w:rPr>
          <w:rFonts w:cs="Arial"/>
        </w:rPr>
        <w:t xml:space="preserve">Stap 6: beoordeling gunningscriteria </w:t>
      </w:r>
    </w:p>
    <w:p w14:paraId="576299C7" w14:textId="0B968BF8" w:rsidR="000B04D1" w:rsidRPr="006406ED" w:rsidRDefault="000B04D1" w:rsidP="000B04D1">
      <w:pPr>
        <w:rPr>
          <w:rFonts w:cs="Arial"/>
        </w:rPr>
      </w:pPr>
      <w:r w:rsidRPr="006406ED">
        <w:rPr>
          <w:rFonts w:cs="Arial"/>
        </w:rPr>
        <w:t>Stap 7: verificatiefase</w:t>
      </w:r>
    </w:p>
    <w:p w14:paraId="25C7F22F" w14:textId="48408A71" w:rsidR="002174EE" w:rsidRPr="006406ED" w:rsidRDefault="002174EE" w:rsidP="000B04D1">
      <w:pPr>
        <w:rPr>
          <w:rFonts w:cs="Arial"/>
        </w:rPr>
      </w:pPr>
    </w:p>
    <w:p w14:paraId="5D798706" w14:textId="77777777" w:rsidR="000B04D1" w:rsidRPr="006406ED" w:rsidRDefault="000B04D1" w:rsidP="000B04D1">
      <w:pPr>
        <w:rPr>
          <w:rFonts w:cs="Arial"/>
        </w:rPr>
      </w:pPr>
      <w:r w:rsidRPr="006406ED">
        <w:rPr>
          <w:rFonts w:cs="Arial"/>
        </w:rPr>
        <w:t>Het met goed gevolg doorlopen van stap 1 tot en met 5 is een voorwaarde om voor gunning in aanmerking te komen.</w:t>
      </w:r>
    </w:p>
    <w:p w14:paraId="1A3DCAB9" w14:textId="77777777" w:rsidR="000B04D1" w:rsidRPr="006406ED" w:rsidRDefault="000B04D1" w:rsidP="000B04D1">
      <w:pPr>
        <w:rPr>
          <w:rFonts w:cs="Arial"/>
        </w:rPr>
      </w:pPr>
      <w:r w:rsidRPr="006406ED">
        <w:rPr>
          <w:rFonts w:cs="Arial"/>
        </w:rPr>
        <w:t> </w:t>
      </w:r>
    </w:p>
    <w:p w14:paraId="4F96D101" w14:textId="77777777" w:rsidR="000B04D1" w:rsidRPr="006406ED" w:rsidRDefault="000B04D1" w:rsidP="000B04D1">
      <w:pPr>
        <w:rPr>
          <w:rFonts w:cs="Arial"/>
        </w:rPr>
      </w:pPr>
      <w:bookmarkStart w:id="93" w:name="_Hlk184405"/>
      <w:r w:rsidRPr="006406ED">
        <w:rPr>
          <w:rFonts w:cs="Arial"/>
          <w:b/>
          <w:bCs/>
          <w:i/>
          <w:iCs/>
        </w:rPr>
        <w:t>Toelichting stappen:</w:t>
      </w:r>
    </w:p>
    <w:p w14:paraId="67DCFD3C" w14:textId="77777777" w:rsidR="000B04D1" w:rsidRPr="006406ED" w:rsidRDefault="000B04D1" w:rsidP="000B04D1">
      <w:pPr>
        <w:rPr>
          <w:rFonts w:cs="Arial"/>
        </w:rPr>
      </w:pPr>
      <w:r w:rsidRPr="006406ED">
        <w:rPr>
          <w:rFonts w:cs="Arial"/>
          <w:b/>
          <w:bCs/>
        </w:rPr>
        <w:t>Stap 1: beoordeling voorschriften wijze van indiening</w:t>
      </w:r>
    </w:p>
    <w:p w14:paraId="23EBD9E4" w14:textId="32F9985B" w:rsidR="000B04D1" w:rsidRPr="006406ED" w:rsidRDefault="000B04D1" w:rsidP="000B04D1">
      <w:pPr>
        <w:rPr>
          <w:rFonts w:cs="Arial"/>
        </w:rPr>
      </w:pPr>
      <w:r w:rsidRPr="006406ED">
        <w:rPr>
          <w:rFonts w:cs="Arial"/>
        </w:rPr>
        <w:t xml:space="preserve">Allereerst stelt </w:t>
      </w:r>
      <w:r w:rsidR="00C232FB" w:rsidRPr="006406ED">
        <w:rPr>
          <w:rFonts w:cs="Arial"/>
        </w:rPr>
        <w:t>de Aanbestedende Dienst</w:t>
      </w:r>
      <w:r w:rsidR="00B52859" w:rsidRPr="006406ED">
        <w:rPr>
          <w:rFonts w:cs="Arial"/>
        </w:rPr>
        <w:t xml:space="preserve"> </w:t>
      </w:r>
      <w:r w:rsidRPr="006406ED">
        <w:rPr>
          <w:rFonts w:cs="Arial"/>
        </w:rPr>
        <w:t xml:space="preserve">vast of een Inschrijving voldoet aan de voorschriften </w:t>
      </w:r>
      <w:r w:rsidR="00B52859" w:rsidRPr="006406ED">
        <w:rPr>
          <w:rFonts w:cs="Arial"/>
        </w:rPr>
        <w:t xml:space="preserve">(zoals vermeld in </w:t>
      </w:r>
      <w:r w:rsidRPr="006406ED">
        <w:rPr>
          <w:rFonts w:cs="Arial"/>
        </w:rPr>
        <w:t xml:space="preserve">paragraaf 4.7 </w:t>
      </w:r>
      <w:r w:rsidR="00B52859" w:rsidRPr="006406ED">
        <w:rPr>
          <w:rFonts w:cs="Arial"/>
        </w:rPr>
        <w:t xml:space="preserve">Beschrijvend Document) </w:t>
      </w:r>
      <w:r w:rsidRPr="006406ED">
        <w:rPr>
          <w:rFonts w:cs="Arial"/>
        </w:rPr>
        <w:t xml:space="preserve">met betrekking tot de wijze van </w:t>
      </w:r>
      <w:r w:rsidRPr="006406ED">
        <w:rPr>
          <w:rFonts w:cs="Arial"/>
        </w:rPr>
        <w:lastRenderedPageBreak/>
        <w:t xml:space="preserve">indiening. </w:t>
      </w:r>
      <w:r w:rsidR="00B52859" w:rsidRPr="006406ED">
        <w:rPr>
          <w:rFonts w:cs="Arial"/>
        </w:rPr>
        <w:t xml:space="preserve">Inschrijvingen </w:t>
      </w:r>
      <w:r w:rsidRPr="006406ED">
        <w:rPr>
          <w:rFonts w:cs="Arial"/>
        </w:rPr>
        <w:t xml:space="preserve">die niet aan deze voorschriften voldoen worden terzijde gelegd en verder niet in behandeling genomen. </w:t>
      </w:r>
      <w:r w:rsidR="00B52859" w:rsidRPr="006406ED">
        <w:rPr>
          <w:rFonts w:cs="Arial"/>
        </w:rPr>
        <w:t xml:space="preserve">Uitsluitend </w:t>
      </w:r>
      <w:r w:rsidRPr="006406ED">
        <w:rPr>
          <w:rFonts w:cs="Arial"/>
        </w:rPr>
        <w:t xml:space="preserve">de </w:t>
      </w:r>
      <w:r w:rsidR="00B52859" w:rsidRPr="006406ED">
        <w:rPr>
          <w:rFonts w:cs="Arial"/>
        </w:rPr>
        <w:t xml:space="preserve">Inschrijvingen </w:t>
      </w:r>
      <w:r w:rsidRPr="006406ED">
        <w:rPr>
          <w:rFonts w:cs="Arial"/>
        </w:rPr>
        <w:t>die voldoen gaan voor verdere beoordeling door naar stap 2.</w:t>
      </w:r>
    </w:p>
    <w:p w14:paraId="2A12B34E" w14:textId="77777777" w:rsidR="000B04D1" w:rsidRPr="006406ED" w:rsidRDefault="000B04D1" w:rsidP="000B04D1">
      <w:pPr>
        <w:rPr>
          <w:rFonts w:cs="Arial"/>
        </w:rPr>
      </w:pPr>
      <w:r w:rsidRPr="006406ED">
        <w:rPr>
          <w:rFonts w:cs="Arial"/>
        </w:rPr>
        <w:t> </w:t>
      </w:r>
    </w:p>
    <w:p w14:paraId="2A758902" w14:textId="77777777" w:rsidR="000B04D1" w:rsidRPr="006406ED" w:rsidRDefault="000B04D1" w:rsidP="000B04D1">
      <w:pPr>
        <w:rPr>
          <w:rFonts w:cs="Arial"/>
        </w:rPr>
      </w:pPr>
      <w:r w:rsidRPr="006406ED">
        <w:rPr>
          <w:rFonts w:cs="Arial"/>
          <w:b/>
          <w:bCs/>
        </w:rPr>
        <w:t>Stap 2: beoordeling volledigheid en compleetheid</w:t>
      </w:r>
    </w:p>
    <w:p w14:paraId="7A15EB1D" w14:textId="66638B72" w:rsidR="000B04D1" w:rsidRPr="006406ED" w:rsidRDefault="000B04D1" w:rsidP="000B04D1">
      <w:pPr>
        <w:rPr>
          <w:rFonts w:cs="Arial"/>
        </w:rPr>
      </w:pPr>
      <w:r w:rsidRPr="006406ED">
        <w:rPr>
          <w:rFonts w:cs="Arial"/>
        </w:rPr>
        <w:t xml:space="preserve">Vervolgens controleert </w:t>
      </w:r>
      <w:r w:rsidR="00C232FB" w:rsidRPr="006406ED">
        <w:rPr>
          <w:rFonts w:cs="Arial"/>
        </w:rPr>
        <w:t>de Aanbestedende Dienst</w:t>
      </w:r>
      <w:r w:rsidR="00B52859" w:rsidRPr="006406ED">
        <w:rPr>
          <w:rFonts w:cs="Arial"/>
        </w:rPr>
        <w:t xml:space="preserve"> </w:t>
      </w:r>
      <w:r w:rsidRPr="006406ED">
        <w:rPr>
          <w:rFonts w:cs="Arial"/>
        </w:rPr>
        <w:t xml:space="preserve">of een Inschrijving volledig en compleet </w:t>
      </w:r>
      <w:r w:rsidR="00B52859" w:rsidRPr="006406ED">
        <w:rPr>
          <w:rFonts w:cs="Arial"/>
        </w:rPr>
        <w:t xml:space="preserve">(zoals onder meer aangegeven in </w:t>
      </w:r>
      <w:r w:rsidR="00A36C20" w:rsidRPr="006406ED">
        <w:rPr>
          <w:rFonts w:cs="Arial"/>
        </w:rPr>
        <w:t>paragraaf 4.</w:t>
      </w:r>
      <w:r w:rsidR="007F22B0">
        <w:rPr>
          <w:rFonts w:cs="Arial"/>
        </w:rPr>
        <w:t>7</w:t>
      </w:r>
      <w:r w:rsidRPr="006406ED">
        <w:rPr>
          <w:rFonts w:cs="Arial"/>
        </w:rPr>
        <w:t xml:space="preserve"> van het Beschrijvend Document</w:t>
      </w:r>
      <w:r w:rsidR="00B52859" w:rsidRPr="006406ED">
        <w:rPr>
          <w:rFonts w:cs="Arial"/>
        </w:rPr>
        <w:t>)</w:t>
      </w:r>
      <w:r w:rsidRPr="006406ED">
        <w:rPr>
          <w:rFonts w:cs="Arial"/>
        </w:rPr>
        <w:t xml:space="preserve"> is opgesteld en ingevuld. Inschrijvingen die hier niet aan voldoen worden terzijde gelegd en verder niet in behandeling genomen. </w:t>
      </w:r>
      <w:r w:rsidR="00B52859" w:rsidRPr="006406ED">
        <w:rPr>
          <w:rFonts w:cs="Arial"/>
        </w:rPr>
        <w:t xml:space="preserve">Uitsluitend </w:t>
      </w:r>
      <w:r w:rsidRPr="006406ED">
        <w:rPr>
          <w:rFonts w:cs="Arial"/>
        </w:rPr>
        <w:t>de Inschrijvingen die voldoen gaan voor verdere beoordeling door naar stap 3.</w:t>
      </w:r>
    </w:p>
    <w:p w14:paraId="35E9AC20" w14:textId="77777777" w:rsidR="000B04D1" w:rsidRPr="006406ED" w:rsidRDefault="000B04D1" w:rsidP="000B04D1">
      <w:pPr>
        <w:rPr>
          <w:rFonts w:cs="Arial"/>
        </w:rPr>
      </w:pPr>
      <w:r w:rsidRPr="006406ED">
        <w:rPr>
          <w:rFonts w:cs="Arial"/>
        </w:rPr>
        <w:t> </w:t>
      </w:r>
    </w:p>
    <w:p w14:paraId="607D1360" w14:textId="77777777" w:rsidR="000B04D1" w:rsidRPr="006406ED" w:rsidRDefault="000B04D1" w:rsidP="000B04D1">
      <w:pPr>
        <w:rPr>
          <w:rFonts w:cs="Arial"/>
        </w:rPr>
      </w:pPr>
      <w:r w:rsidRPr="006406ED">
        <w:rPr>
          <w:rFonts w:cs="Arial"/>
          <w:b/>
          <w:bCs/>
        </w:rPr>
        <w:t>Stap 3: beoordeling uitsluitingsgronden</w:t>
      </w:r>
    </w:p>
    <w:p w14:paraId="395D3C37" w14:textId="5E53D596" w:rsidR="000B04D1" w:rsidRPr="006406ED" w:rsidRDefault="00C232FB" w:rsidP="000B04D1">
      <w:pPr>
        <w:rPr>
          <w:rFonts w:cs="Arial"/>
        </w:rPr>
      </w:pPr>
      <w:r w:rsidRPr="006406ED">
        <w:rPr>
          <w:rFonts w:cs="Arial"/>
        </w:rPr>
        <w:t>De Aanbestedende Dienst</w:t>
      </w:r>
      <w:r w:rsidR="004E0EA6" w:rsidRPr="006406ED">
        <w:rPr>
          <w:rFonts w:cs="Arial"/>
        </w:rPr>
        <w:t xml:space="preserve"> </w:t>
      </w:r>
      <w:r w:rsidR="000B04D1" w:rsidRPr="006406ED">
        <w:rPr>
          <w:rFonts w:cs="Arial"/>
        </w:rPr>
        <w:t xml:space="preserve">beoordeelt </w:t>
      </w:r>
      <w:r w:rsidR="004E0EA6" w:rsidRPr="006406ED">
        <w:rPr>
          <w:rFonts w:cs="Arial"/>
        </w:rPr>
        <w:t xml:space="preserve">op grond van het/de door Inschrijver ingediende UEA(‘s) </w:t>
      </w:r>
      <w:r w:rsidR="000B04D1" w:rsidRPr="006406ED">
        <w:rPr>
          <w:rFonts w:cs="Arial"/>
        </w:rPr>
        <w:t>of de Inschrijver (</w:t>
      </w:r>
      <w:r w:rsidR="004E0EA6" w:rsidRPr="006406ED">
        <w:rPr>
          <w:rFonts w:cs="Arial"/>
        </w:rPr>
        <w:t xml:space="preserve">waaronder </w:t>
      </w:r>
      <w:r w:rsidR="000B04D1" w:rsidRPr="006406ED">
        <w:rPr>
          <w:rFonts w:cs="Arial"/>
        </w:rPr>
        <w:t xml:space="preserve">de leden van het Samenwerkingsverband, onderaannemer, derde) niet onder een of meer van de genoemde uitsluitingsgronden uit hoofdstuk 5 van dit Beschrijvend Document valt. Indien een Inschrijver wordt uitgesloten van deelname aan het verdere aanbestedingstraject, wordt de Inschrijving van de betreffende Inschrijver terzijde gelegd en niet verder in behandeling genomen. </w:t>
      </w:r>
      <w:r w:rsidR="004E0EA6" w:rsidRPr="006406ED">
        <w:rPr>
          <w:rFonts w:cs="Arial"/>
        </w:rPr>
        <w:t xml:space="preserve">Uitsluitend </w:t>
      </w:r>
      <w:r w:rsidR="000B04D1" w:rsidRPr="006406ED">
        <w:rPr>
          <w:rFonts w:cs="Arial"/>
        </w:rPr>
        <w:t>de Inschrijvingen die niet worden uitgesloten gaan voor verdere beoordeling door naar stap 4.</w:t>
      </w:r>
    </w:p>
    <w:p w14:paraId="48DBEADD" w14:textId="77777777" w:rsidR="000B04D1" w:rsidRPr="006406ED" w:rsidRDefault="000B04D1" w:rsidP="000B04D1">
      <w:pPr>
        <w:rPr>
          <w:rFonts w:cs="Arial"/>
        </w:rPr>
      </w:pPr>
      <w:r w:rsidRPr="006406ED">
        <w:rPr>
          <w:rFonts w:cs="Arial"/>
        </w:rPr>
        <w:t> </w:t>
      </w:r>
    </w:p>
    <w:p w14:paraId="37CDF4CE" w14:textId="77777777" w:rsidR="000B04D1" w:rsidRPr="006406ED" w:rsidRDefault="000B04D1" w:rsidP="000B04D1">
      <w:pPr>
        <w:rPr>
          <w:rFonts w:cs="Arial"/>
        </w:rPr>
      </w:pPr>
      <w:r w:rsidRPr="006406ED">
        <w:rPr>
          <w:rFonts w:cs="Arial"/>
          <w:b/>
          <w:bCs/>
        </w:rPr>
        <w:t>Stap 4: beoordeling geschiktheidseisen</w:t>
      </w:r>
    </w:p>
    <w:p w14:paraId="7335587A" w14:textId="3AA1A968" w:rsidR="000B04D1" w:rsidRPr="006406ED" w:rsidRDefault="000B04D1" w:rsidP="000B04D1">
      <w:pPr>
        <w:rPr>
          <w:rFonts w:cs="Arial"/>
        </w:rPr>
      </w:pPr>
      <w:r w:rsidRPr="006406ED">
        <w:rPr>
          <w:rFonts w:cs="Arial"/>
        </w:rPr>
        <w:t xml:space="preserve">Vervolgens beoordeelt </w:t>
      </w:r>
      <w:r w:rsidR="00C232FB" w:rsidRPr="006406ED">
        <w:rPr>
          <w:rFonts w:cs="Arial"/>
        </w:rPr>
        <w:t>de Aanbestedende Dienst</w:t>
      </w:r>
      <w:r w:rsidR="004E0EA6" w:rsidRPr="006406ED">
        <w:rPr>
          <w:rFonts w:cs="Arial"/>
        </w:rPr>
        <w:t xml:space="preserve"> </w:t>
      </w:r>
      <w:r w:rsidRPr="006406ED">
        <w:rPr>
          <w:rFonts w:cs="Arial"/>
        </w:rPr>
        <w:t xml:space="preserve">of </w:t>
      </w:r>
      <w:r w:rsidR="004E0EA6" w:rsidRPr="006406ED">
        <w:rPr>
          <w:rFonts w:cs="Arial"/>
        </w:rPr>
        <w:t xml:space="preserve">de </w:t>
      </w:r>
      <w:r w:rsidRPr="006406ED">
        <w:rPr>
          <w:rFonts w:cs="Arial"/>
        </w:rPr>
        <w:t>Inschrijver die</w:t>
      </w:r>
      <w:r w:rsidR="004E0EA6" w:rsidRPr="006406ED">
        <w:rPr>
          <w:rFonts w:cs="Arial"/>
        </w:rPr>
        <w:t xml:space="preserve"> op grond van de voorgaande stappen</w:t>
      </w:r>
      <w:r w:rsidRPr="006406ED">
        <w:rPr>
          <w:rFonts w:cs="Arial"/>
        </w:rPr>
        <w:t xml:space="preserve"> niet is uitgesloten van de</w:t>
      </w:r>
      <w:r w:rsidR="004E0EA6" w:rsidRPr="006406ED">
        <w:rPr>
          <w:rFonts w:cs="Arial"/>
        </w:rPr>
        <w:t xml:space="preserve"> verdere</w:t>
      </w:r>
      <w:r w:rsidRPr="006406ED">
        <w:rPr>
          <w:rFonts w:cs="Arial"/>
        </w:rPr>
        <w:t xml:space="preserve"> aanbestedin</w:t>
      </w:r>
      <w:r w:rsidR="00A36C20" w:rsidRPr="006406ED">
        <w:rPr>
          <w:rFonts w:cs="Arial"/>
        </w:rPr>
        <w:t>g, voldoet aan de in hoofdstuk 7</w:t>
      </w:r>
      <w:r w:rsidRPr="006406ED">
        <w:rPr>
          <w:rFonts w:cs="Arial"/>
        </w:rPr>
        <w:t xml:space="preserve"> van dit Beschrijvend Document gestelde geschiktheidseisen op het gebied van bevoegdheid om de beroepsactiviteiten uit te voeren, financiële en economische draagkracht, technische bekwaamheid en beroepsbekwaamheid. Inschrijvingen </w:t>
      </w:r>
      <w:r w:rsidR="00BF5601" w:rsidRPr="006406ED">
        <w:rPr>
          <w:rFonts w:cs="Arial"/>
        </w:rPr>
        <w:t xml:space="preserve">waaruit blijkt dat Inschrijver </w:t>
      </w:r>
      <w:r w:rsidRPr="006406ED">
        <w:rPr>
          <w:rFonts w:cs="Arial"/>
        </w:rPr>
        <w:t>niet aan de geschiktheidseisen voldoe</w:t>
      </w:r>
      <w:r w:rsidR="00BF5601" w:rsidRPr="006406ED">
        <w:rPr>
          <w:rFonts w:cs="Arial"/>
        </w:rPr>
        <w:t>t,</w:t>
      </w:r>
      <w:r w:rsidRPr="006406ED">
        <w:rPr>
          <w:rFonts w:cs="Arial"/>
        </w:rPr>
        <w:t xml:space="preserve"> worden terzijde gelegd en niet verder in behandeling genomen. </w:t>
      </w:r>
      <w:r w:rsidR="004E0EA6" w:rsidRPr="006406ED">
        <w:rPr>
          <w:rFonts w:cs="Arial"/>
        </w:rPr>
        <w:t xml:space="preserve">Uitsluitend </w:t>
      </w:r>
      <w:r w:rsidRPr="006406ED">
        <w:rPr>
          <w:rFonts w:cs="Arial"/>
        </w:rPr>
        <w:t xml:space="preserve">de Inschrijvingen </w:t>
      </w:r>
      <w:r w:rsidR="00BF5601" w:rsidRPr="006406ED">
        <w:rPr>
          <w:rFonts w:cs="Arial"/>
        </w:rPr>
        <w:t xml:space="preserve">waaruit blijkt dat Inschrijver </w:t>
      </w:r>
      <w:r w:rsidRPr="006406ED">
        <w:rPr>
          <w:rFonts w:cs="Arial"/>
        </w:rPr>
        <w:t>aan de geschiktheidseisen voldoe</w:t>
      </w:r>
      <w:r w:rsidR="00BF5601" w:rsidRPr="006406ED">
        <w:rPr>
          <w:rFonts w:cs="Arial"/>
        </w:rPr>
        <w:t>t,</w:t>
      </w:r>
      <w:r w:rsidRPr="006406ED">
        <w:rPr>
          <w:rFonts w:cs="Arial"/>
        </w:rPr>
        <w:t xml:space="preserve"> gaan voor verdere beoordeling door naar stap 5.</w:t>
      </w:r>
    </w:p>
    <w:p w14:paraId="609031C3" w14:textId="77777777" w:rsidR="000B04D1" w:rsidRPr="006406ED" w:rsidRDefault="000B04D1" w:rsidP="000B04D1">
      <w:pPr>
        <w:rPr>
          <w:rFonts w:cs="Arial"/>
        </w:rPr>
      </w:pPr>
      <w:r w:rsidRPr="006406ED">
        <w:rPr>
          <w:rFonts w:cs="Arial"/>
        </w:rPr>
        <w:t> </w:t>
      </w:r>
    </w:p>
    <w:p w14:paraId="16D1DFFB" w14:textId="04723063" w:rsidR="000B04D1" w:rsidRPr="006406ED" w:rsidRDefault="000B04D1" w:rsidP="000B04D1">
      <w:pPr>
        <w:rPr>
          <w:rFonts w:cs="Arial"/>
        </w:rPr>
      </w:pPr>
      <w:r w:rsidRPr="006406ED">
        <w:rPr>
          <w:rFonts w:cs="Arial"/>
          <w:b/>
          <w:bCs/>
        </w:rPr>
        <w:t>Stap 5: beoordeling minimum gunning</w:t>
      </w:r>
      <w:r w:rsidR="00764D46" w:rsidRPr="006406ED">
        <w:rPr>
          <w:rFonts w:cs="Arial"/>
          <w:b/>
          <w:bCs/>
        </w:rPr>
        <w:t>s</w:t>
      </w:r>
      <w:r w:rsidRPr="006406ED">
        <w:rPr>
          <w:rFonts w:cs="Arial"/>
          <w:b/>
          <w:bCs/>
        </w:rPr>
        <w:t>eisen/programma van eisen</w:t>
      </w:r>
    </w:p>
    <w:p w14:paraId="0C8A675E" w14:textId="27DCEC08" w:rsidR="000B04D1" w:rsidRPr="006406ED" w:rsidRDefault="000B04D1" w:rsidP="000B04D1">
      <w:pPr>
        <w:rPr>
          <w:rFonts w:cs="Arial"/>
        </w:rPr>
      </w:pPr>
      <w:r w:rsidRPr="006406ED">
        <w:rPr>
          <w:rFonts w:cs="Arial"/>
        </w:rPr>
        <w:t xml:space="preserve">Vervolgens beoordeelt </w:t>
      </w:r>
      <w:r w:rsidR="00C232FB" w:rsidRPr="006406ED">
        <w:rPr>
          <w:rFonts w:cs="Arial"/>
        </w:rPr>
        <w:t>de Aanbestedende Dienst</w:t>
      </w:r>
      <w:r w:rsidRPr="006406ED">
        <w:rPr>
          <w:rFonts w:cs="Arial"/>
        </w:rPr>
        <w:t xml:space="preserve"> of </w:t>
      </w:r>
      <w:r w:rsidR="004E0EA6" w:rsidRPr="006406ED">
        <w:rPr>
          <w:rFonts w:cs="Arial"/>
        </w:rPr>
        <w:t xml:space="preserve">de </w:t>
      </w:r>
      <w:r w:rsidRPr="006406ED">
        <w:rPr>
          <w:rFonts w:cs="Arial"/>
        </w:rPr>
        <w:t>Inschrijving voldoet aan de eisen</w:t>
      </w:r>
      <w:r w:rsidR="004E0EA6" w:rsidRPr="006406ED">
        <w:rPr>
          <w:rFonts w:cs="Arial"/>
        </w:rPr>
        <w:t xml:space="preserve"> voor de uitvoering van de Opdracht</w:t>
      </w:r>
      <w:r w:rsidRPr="006406ED">
        <w:rPr>
          <w:rFonts w:cs="Arial"/>
        </w:rPr>
        <w:t xml:space="preserve">, </w:t>
      </w:r>
      <w:r w:rsidRPr="00311A3B">
        <w:rPr>
          <w:rFonts w:cs="Arial"/>
        </w:rPr>
        <w:t xml:space="preserve">zoals genoemd in bijlage </w:t>
      </w:r>
      <w:r w:rsidR="00975CA3" w:rsidRPr="00311A3B">
        <w:rPr>
          <w:rFonts w:cs="Arial"/>
        </w:rPr>
        <w:t>7</w:t>
      </w:r>
      <w:r w:rsidRPr="00311A3B">
        <w:rPr>
          <w:rFonts w:cs="Arial"/>
        </w:rPr>
        <w:t xml:space="preserve">. Aan de eisen moet door de Inschrijver zonder voorbehoud of voorwaarden worden voldaan. De eisen gelden als knock-out criteria. Een Inschrijving die niet – of slechts voorwaardelijk voldoet aan de eisen wordt terzijde gelegd en komt niet voor verdere beoordeling in aanmerking. </w:t>
      </w:r>
      <w:r w:rsidR="004E0EA6" w:rsidRPr="00311A3B">
        <w:rPr>
          <w:rFonts w:cs="Arial"/>
        </w:rPr>
        <w:t xml:space="preserve">Uitsluitend </w:t>
      </w:r>
      <w:r w:rsidRPr="00311A3B">
        <w:rPr>
          <w:rFonts w:cs="Arial"/>
        </w:rPr>
        <w:t>Inschrijving</w:t>
      </w:r>
      <w:r w:rsidR="00A05413" w:rsidRPr="00311A3B">
        <w:rPr>
          <w:rFonts w:cs="Arial"/>
        </w:rPr>
        <w:t>en</w:t>
      </w:r>
      <w:r w:rsidRPr="00311A3B">
        <w:rPr>
          <w:rFonts w:cs="Arial"/>
        </w:rPr>
        <w:t xml:space="preserve"> die voldoen aan de eisen, gaan voor verdere</w:t>
      </w:r>
      <w:r w:rsidRPr="006406ED">
        <w:rPr>
          <w:rFonts w:cs="Arial"/>
        </w:rPr>
        <w:t xml:space="preserve"> beoordeling door naar stap 6.</w:t>
      </w:r>
    </w:p>
    <w:p w14:paraId="34AC4A0E" w14:textId="77777777" w:rsidR="000B04D1" w:rsidRPr="006406ED" w:rsidRDefault="000B04D1" w:rsidP="000B04D1">
      <w:pPr>
        <w:rPr>
          <w:rFonts w:cs="Arial"/>
        </w:rPr>
      </w:pPr>
      <w:r w:rsidRPr="006406ED">
        <w:rPr>
          <w:rFonts w:cs="Arial"/>
          <w:b/>
          <w:bCs/>
        </w:rPr>
        <w:t> </w:t>
      </w:r>
    </w:p>
    <w:p w14:paraId="50A1CACF" w14:textId="5E79DF23" w:rsidR="000B04D1" w:rsidRPr="006406ED" w:rsidRDefault="000B04D1" w:rsidP="000B04D1">
      <w:pPr>
        <w:rPr>
          <w:rFonts w:cs="Arial"/>
        </w:rPr>
      </w:pPr>
      <w:r w:rsidRPr="006406ED">
        <w:rPr>
          <w:rFonts w:cs="Arial"/>
          <w:b/>
          <w:bCs/>
        </w:rPr>
        <w:t>Stap 6: beoordeling gunning</w:t>
      </w:r>
      <w:r w:rsidR="00764D46" w:rsidRPr="006406ED">
        <w:rPr>
          <w:rFonts w:cs="Arial"/>
          <w:b/>
          <w:bCs/>
        </w:rPr>
        <w:t>s</w:t>
      </w:r>
      <w:r w:rsidRPr="006406ED">
        <w:rPr>
          <w:rFonts w:cs="Arial"/>
          <w:b/>
          <w:bCs/>
        </w:rPr>
        <w:t>criteria</w:t>
      </w:r>
    </w:p>
    <w:p w14:paraId="69EE4B3A" w14:textId="46E79002" w:rsidR="000B04D1" w:rsidRPr="006406ED" w:rsidRDefault="000B04D1" w:rsidP="000B04D1">
      <w:pPr>
        <w:rPr>
          <w:rFonts w:cs="Arial"/>
        </w:rPr>
      </w:pPr>
      <w:r w:rsidRPr="006406ED">
        <w:rPr>
          <w:rFonts w:cs="Arial"/>
        </w:rPr>
        <w:t xml:space="preserve">Tot slot beoordeelt </w:t>
      </w:r>
      <w:r w:rsidR="00C232FB" w:rsidRPr="006406ED">
        <w:rPr>
          <w:rFonts w:cs="Arial"/>
        </w:rPr>
        <w:t>de Aanbestedende Dienst</w:t>
      </w:r>
      <w:r w:rsidR="004E0EA6" w:rsidRPr="006406ED">
        <w:rPr>
          <w:rFonts w:cs="Arial"/>
        </w:rPr>
        <w:t xml:space="preserve"> </w:t>
      </w:r>
      <w:r w:rsidRPr="006406ED">
        <w:rPr>
          <w:rFonts w:cs="Arial"/>
        </w:rPr>
        <w:t xml:space="preserve">de overgebleven Inschrijvingen op grond van de </w:t>
      </w:r>
      <w:r w:rsidR="00764D46" w:rsidRPr="006406ED">
        <w:rPr>
          <w:rFonts w:cs="Arial"/>
        </w:rPr>
        <w:t xml:space="preserve">gunningscriteria </w:t>
      </w:r>
      <w:r w:rsidRPr="006406ED">
        <w:rPr>
          <w:rFonts w:cs="Arial"/>
        </w:rPr>
        <w:t>in paragr</w:t>
      </w:r>
      <w:r w:rsidR="00A36C20" w:rsidRPr="006406ED">
        <w:rPr>
          <w:rFonts w:cs="Arial"/>
        </w:rPr>
        <w:t>aaf 9.</w:t>
      </w:r>
      <w:r w:rsidR="00975CA3" w:rsidRPr="006406ED">
        <w:rPr>
          <w:rFonts w:cs="Arial"/>
        </w:rPr>
        <w:t>2</w:t>
      </w:r>
      <w:r w:rsidRPr="006406ED">
        <w:rPr>
          <w:rFonts w:cs="Arial"/>
        </w:rPr>
        <w:t>.Offertes worden beoordeeld op basis van de Economische Meest Voordelige Inschrijving (EMVI) op basis van de beste prijs-kwaliteitverhouding.</w:t>
      </w:r>
    </w:p>
    <w:p w14:paraId="5544E5B2" w14:textId="388AC339" w:rsidR="002174EE" w:rsidRPr="006406ED" w:rsidRDefault="002174EE" w:rsidP="000B04D1">
      <w:pPr>
        <w:rPr>
          <w:rFonts w:cs="Arial"/>
        </w:rPr>
      </w:pPr>
    </w:p>
    <w:p w14:paraId="5D5B3D4C" w14:textId="77777777" w:rsidR="002174EE" w:rsidRPr="006406ED" w:rsidRDefault="002174EE" w:rsidP="002174EE">
      <w:pPr>
        <w:rPr>
          <w:rFonts w:cs="Arial"/>
          <w:b/>
        </w:rPr>
      </w:pPr>
      <w:r w:rsidRPr="006406ED">
        <w:rPr>
          <w:rFonts w:cs="Arial"/>
          <w:b/>
        </w:rPr>
        <w:t>Stap 7: verificatiefase</w:t>
      </w:r>
    </w:p>
    <w:p w14:paraId="104B791C" w14:textId="77777777" w:rsidR="002174EE" w:rsidRPr="006406ED" w:rsidRDefault="002174EE" w:rsidP="002174EE">
      <w:pPr>
        <w:rPr>
          <w:rFonts w:cs="Arial"/>
        </w:rPr>
      </w:pPr>
      <w:r w:rsidRPr="006406ED">
        <w:rPr>
          <w:rFonts w:cs="Arial"/>
        </w:rPr>
        <w:t>Bij het verificatiegesprek dient de voorgenomen begunstigde aan te tonen of de Inschrijver daadwerkelijk aan de gestelde eisen binnen het programma van eisen en wensen kan voldoen.</w:t>
      </w:r>
    </w:p>
    <w:p w14:paraId="3E70388D" w14:textId="77777777" w:rsidR="002174EE" w:rsidRPr="006406ED" w:rsidRDefault="002174EE" w:rsidP="000B04D1">
      <w:pPr>
        <w:rPr>
          <w:rFonts w:cs="Arial"/>
        </w:rPr>
      </w:pPr>
    </w:p>
    <w:p w14:paraId="29828EB1" w14:textId="77777777" w:rsidR="00E91DF0" w:rsidRPr="006406ED" w:rsidRDefault="00E91DF0" w:rsidP="007A4C5C">
      <w:pPr>
        <w:pStyle w:val="Kop2"/>
        <w:suppressAutoHyphens/>
      </w:pPr>
      <w:bookmarkStart w:id="94" w:name="_Toc419285375"/>
      <w:bookmarkStart w:id="95" w:name="_Toc421086871"/>
      <w:bookmarkStart w:id="96" w:name="_Toc421100602"/>
      <w:bookmarkStart w:id="97" w:name="_Toc63949976"/>
      <w:bookmarkEnd w:id="93"/>
      <w:r w:rsidRPr="006406ED">
        <w:lastRenderedPageBreak/>
        <w:t xml:space="preserve">Vergoeding kosten </w:t>
      </w:r>
      <w:bookmarkEnd w:id="94"/>
      <w:bookmarkEnd w:id="95"/>
      <w:bookmarkEnd w:id="96"/>
      <w:r w:rsidR="005D5B41" w:rsidRPr="006406ED">
        <w:t>Inschrijving</w:t>
      </w:r>
      <w:bookmarkEnd w:id="97"/>
    </w:p>
    <w:p w14:paraId="10A8D686" w14:textId="24235E30" w:rsidR="00E91DF0" w:rsidRPr="006406ED" w:rsidRDefault="00E91DF0" w:rsidP="00472DFA">
      <w:pPr>
        <w:suppressAutoHyphens/>
        <w:rPr>
          <w:rFonts w:cs="Arial"/>
        </w:rPr>
      </w:pPr>
      <w:r w:rsidRPr="006406ED">
        <w:rPr>
          <w:rFonts w:cs="Arial"/>
        </w:rPr>
        <w:t xml:space="preserve">Kosten die </w:t>
      </w:r>
      <w:r w:rsidR="007B1FA6" w:rsidRPr="006406ED">
        <w:rPr>
          <w:rFonts w:cs="Arial"/>
        </w:rPr>
        <w:t xml:space="preserve">door </w:t>
      </w:r>
      <w:r w:rsidR="000A6A6E" w:rsidRPr="006406ED">
        <w:rPr>
          <w:rFonts w:cs="Arial"/>
        </w:rPr>
        <w:t xml:space="preserve">de </w:t>
      </w:r>
      <w:r w:rsidR="005D5B41" w:rsidRPr="006406ED">
        <w:rPr>
          <w:rFonts w:cs="Arial"/>
        </w:rPr>
        <w:t>Inschrijver</w:t>
      </w:r>
      <w:r w:rsidR="007B1FA6" w:rsidRPr="006406ED">
        <w:rPr>
          <w:rFonts w:cs="Arial"/>
        </w:rPr>
        <w:t xml:space="preserve"> </w:t>
      </w:r>
      <w:r w:rsidRPr="006406ED">
        <w:rPr>
          <w:rFonts w:cs="Arial"/>
        </w:rPr>
        <w:t xml:space="preserve">gemaakt </w:t>
      </w:r>
      <w:r w:rsidR="007B1FA6" w:rsidRPr="006406ED">
        <w:rPr>
          <w:rFonts w:cs="Arial"/>
        </w:rPr>
        <w:t>(</w:t>
      </w:r>
      <w:r w:rsidRPr="006406ED">
        <w:rPr>
          <w:rFonts w:cs="Arial"/>
        </w:rPr>
        <w:t>moeten</w:t>
      </w:r>
      <w:r w:rsidR="007B1FA6" w:rsidRPr="006406ED">
        <w:rPr>
          <w:rFonts w:cs="Arial"/>
        </w:rPr>
        <w:t>)</w:t>
      </w:r>
      <w:r w:rsidRPr="006406ED">
        <w:rPr>
          <w:rFonts w:cs="Arial"/>
        </w:rPr>
        <w:t xml:space="preserve"> worden voor het opstellen van de </w:t>
      </w:r>
      <w:r w:rsidR="005D5B41" w:rsidRPr="006406ED">
        <w:rPr>
          <w:rFonts w:cs="Arial"/>
        </w:rPr>
        <w:t>Inschrijving</w:t>
      </w:r>
      <w:r w:rsidRPr="006406ED">
        <w:rPr>
          <w:rFonts w:cs="Arial"/>
        </w:rPr>
        <w:t xml:space="preserve"> worden door </w:t>
      </w:r>
      <w:r w:rsidR="00C232FB" w:rsidRPr="006406ED">
        <w:rPr>
          <w:rFonts w:cs="Arial"/>
        </w:rPr>
        <w:t>de Aanbestedende Dienst</w:t>
      </w:r>
      <w:r w:rsidRPr="006406ED">
        <w:rPr>
          <w:rFonts w:cs="Arial"/>
        </w:rPr>
        <w:t xml:space="preserve"> niet vergoed.</w:t>
      </w:r>
    </w:p>
    <w:p w14:paraId="36B160FD" w14:textId="77777777" w:rsidR="00E91DF0" w:rsidRPr="006406ED" w:rsidRDefault="00E91DF0" w:rsidP="007A4C5C">
      <w:pPr>
        <w:pStyle w:val="Kop2"/>
        <w:suppressAutoHyphens/>
      </w:pPr>
      <w:bookmarkStart w:id="98" w:name="_Toc419285377"/>
      <w:bookmarkStart w:id="99" w:name="_Toc421086873"/>
      <w:bookmarkStart w:id="100" w:name="_Toc421100604"/>
      <w:bookmarkStart w:id="101" w:name="_Toc63949977"/>
      <w:r w:rsidRPr="006406ED">
        <w:t>Varianten</w:t>
      </w:r>
      <w:bookmarkEnd w:id="98"/>
      <w:bookmarkEnd w:id="99"/>
      <w:bookmarkEnd w:id="100"/>
      <w:bookmarkEnd w:id="101"/>
    </w:p>
    <w:p w14:paraId="4DE28E18" w14:textId="684D8A2C" w:rsidR="006555E5" w:rsidRPr="006406ED" w:rsidRDefault="006555E5" w:rsidP="00472DFA">
      <w:pPr>
        <w:suppressAutoHyphens/>
        <w:rPr>
          <w:rFonts w:cs="Arial"/>
        </w:rPr>
      </w:pPr>
      <w:bookmarkStart w:id="102" w:name="_Toc419285378"/>
      <w:bookmarkStart w:id="103" w:name="_Toc421086874"/>
      <w:bookmarkStart w:id="104" w:name="_Toc421100605"/>
      <w:r w:rsidRPr="006406ED">
        <w:rPr>
          <w:rFonts w:cs="Arial"/>
        </w:rPr>
        <w:t>Inschrijven met varianten is</w:t>
      </w:r>
      <w:r w:rsidR="00884B58" w:rsidRPr="006406ED">
        <w:rPr>
          <w:rFonts w:cs="Arial"/>
        </w:rPr>
        <w:t xml:space="preserve"> </w:t>
      </w:r>
      <w:r w:rsidRPr="006406ED">
        <w:rPr>
          <w:rFonts w:cs="Arial"/>
        </w:rPr>
        <w:t xml:space="preserve">niet toegestaan. Deze Inschrijvingen worden als ongeldig terzijde gelegd. </w:t>
      </w:r>
    </w:p>
    <w:p w14:paraId="077213CD" w14:textId="77777777" w:rsidR="00E91DF0" w:rsidRPr="006406ED" w:rsidRDefault="00E91DF0" w:rsidP="007A4C5C">
      <w:pPr>
        <w:pStyle w:val="Kop2"/>
        <w:suppressAutoHyphens/>
      </w:pPr>
      <w:bookmarkStart w:id="105" w:name="_Toc63949978"/>
      <w:r w:rsidRPr="006406ED">
        <w:t>Voorwaarden</w:t>
      </w:r>
      <w:bookmarkEnd w:id="102"/>
      <w:bookmarkEnd w:id="103"/>
      <w:bookmarkEnd w:id="104"/>
      <w:bookmarkEnd w:id="105"/>
    </w:p>
    <w:p w14:paraId="3E6E5439" w14:textId="77777777" w:rsidR="00E91DF0" w:rsidRPr="006406ED" w:rsidRDefault="00E91DF0" w:rsidP="00472DFA">
      <w:pPr>
        <w:suppressAutoHyphens/>
        <w:rPr>
          <w:rFonts w:cs="Arial"/>
        </w:rPr>
      </w:pPr>
      <w:r w:rsidRPr="006406ED">
        <w:rPr>
          <w:rFonts w:cs="Arial"/>
        </w:rPr>
        <w:t xml:space="preserve">Inschrijven onder voorwaarden is niet toegestaan. </w:t>
      </w:r>
      <w:r w:rsidR="005D5B41" w:rsidRPr="006406ED">
        <w:rPr>
          <w:rFonts w:cs="Arial"/>
        </w:rPr>
        <w:t>Inschrijving</w:t>
      </w:r>
      <w:r w:rsidRPr="006406ED">
        <w:rPr>
          <w:rFonts w:cs="Arial"/>
        </w:rPr>
        <w:t xml:space="preserve">en waaraan voorwaarden zijn </w:t>
      </w:r>
      <w:r w:rsidR="008D6DE8" w:rsidRPr="006406ED">
        <w:rPr>
          <w:rFonts w:cs="Arial"/>
        </w:rPr>
        <w:t>ver</w:t>
      </w:r>
      <w:r w:rsidRPr="006406ED">
        <w:rPr>
          <w:rFonts w:cs="Arial"/>
        </w:rPr>
        <w:t>bonden</w:t>
      </w:r>
      <w:r w:rsidR="005C7E48" w:rsidRPr="006406ED">
        <w:rPr>
          <w:rFonts w:cs="Arial"/>
        </w:rPr>
        <w:t>,</w:t>
      </w:r>
      <w:r w:rsidRPr="006406ED">
        <w:rPr>
          <w:rFonts w:cs="Arial"/>
        </w:rPr>
        <w:t xml:space="preserve"> worden als ongeldig terzijde gelegd. </w:t>
      </w:r>
    </w:p>
    <w:p w14:paraId="29A1E3C1" w14:textId="77777777" w:rsidR="00FD55B3" w:rsidRPr="006406ED" w:rsidRDefault="00FD55B3" w:rsidP="007A4C5C">
      <w:pPr>
        <w:pStyle w:val="Kop2"/>
        <w:suppressAutoHyphens/>
      </w:pPr>
      <w:bookmarkStart w:id="106" w:name="_Toc63949979"/>
      <w:bookmarkStart w:id="107" w:name="_Hlk522269216"/>
      <w:r w:rsidRPr="006406ED">
        <w:t>Rechtsgeldige ondertekening</w:t>
      </w:r>
      <w:bookmarkEnd w:id="106"/>
    </w:p>
    <w:p w14:paraId="0E868706" w14:textId="77777777" w:rsidR="008A3DE0" w:rsidRPr="006406ED" w:rsidRDefault="008A3DE0" w:rsidP="008A3DE0">
      <w:pPr>
        <w:rPr>
          <w:rFonts w:cs="Arial"/>
        </w:rPr>
      </w:pPr>
      <w:r w:rsidRPr="006406ED">
        <w:rPr>
          <w:rFonts w:cs="Arial"/>
        </w:rPr>
        <w:t xml:space="preserve">Ondertekening van de in te dienen documenten ten behoeve van de Inschrijving dient te </w:t>
      </w:r>
    </w:p>
    <w:p w14:paraId="17B15F19" w14:textId="2BB07E67" w:rsidR="008A3DE0" w:rsidRPr="006406ED" w:rsidRDefault="008A3DE0" w:rsidP="008A3DE0">
      <w:pPr>
        <w:rPr>
          <w:rFonts w:cs="Arial"/>
          <w:iCs/>
        </w:rPr>
      </w:pPr>
      <w:r w:rsidRPr="006406ED">
        <w:rPr>
          <w:rFonts w:cs="Arial"/>
        </w:rPr>
        <w:t xml:space="preserve">gebeuren door een functionaris die rechtsgeldig bevoegd is om namens de Inschrijver op te treden en in voorkomend geval door de rechtsgeldig vertegenwoordiger van het Samenwerkingsverband. </w:t>
      </w:r>
      <w:r w:rsidRPr="006406ED">
        <w:rPr>
          <w:rFonts w:cs="Arial"/>
          <w:iCs/>
        </w:rPr>
        <w:t xml:space="preserve">Als in dit document de eis wordt gesteld dat een stuk moet worden ondertekend door een ‘bevoegde vertegenwoordiger’ dan moet de Inschrijver aantonen dat de ondertekenaar bevoegd is de betreffende rechtspersoon te </w:t>
      </w:r>
    </w:p>
    <w:p w14:paraId="42AB1CCF" w14:textId="0A99FD6E" w:rsidR="00FD55B3" w:rsidRPr="006406ED" w:rsidRDefault="008A3DE0" w:rsidP="008A3DE0">
      <w:pPr>
        <w:suppressAutoHyphens/>
        <w:rPr>
          <w:rFonts w:cs="Arial"/>
          <w:iCs/>
        </w:rPr>
      </w:pPr>
      <w:r w:rsidRPr="006406ED">
        <w:rPr>
          <w:rFonts w:cs="Arial"/>
          <w:iCs/>
        </w:rPr>
        <w:t xml:space="preserve">vertegenwoordigen. </w:t>
      </w:r>
      <w:r w:rsidR="00FD55B3" w:rsidRPr="006406ED">
        <w:rPr>
          <w:rFonts w:cs="Arial"/>
          <w:iCs/>
        </w:rPr>
        <w:t>Wanneer in het Handelsregister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aanbestedingsstukken afgegeven door de bevoegde vertegenwoordiger van de inschrijvende rechtspersoon, dan moet deze volmacht bij de Inschrijving worden gevoegd.</w:t>
      </w:r>
    </w:p>
    <w:p w14:paraId="397D05CB" w14:textId="77777777" w:rsidR="00E91DF0" w:rsidRPr="006406ED" w:rsidRDefault="00E91DF0" w:rsidP="007A4C5C">
      <w:pPr>
        <w:pStyle w:val="Kop2"/>
        <w:suppressAutoHyphens/>
      </w:pPr>
      <w:bookmarkStart w:id="108" w:name="_Toc316462453"/>
      <w:bookmarkStart w:id="109" w:name="_Toc340494867"/>
      <w:bookmarkStart w:id="110" w:name="_Toc340506478"/>
      <w:bookmarkStart w:id="111" w:name="_Toc419285380"/>
      <w:bookmarkStart w:id="112" w:name="_Toc421086876"/>
      <w:bookmarkStart w:id="113" w:name="_Toc421100607"/>
      <w:bookmarkStart w:id="114" w:name="_Toc63949980"/>
      <w:bookmarkEnd w:id="107"/>
      <w:r w:rsidRPr="006406ED">
        <w:t>Toepasselijk recht en geschillenbeslechting</w:t>
      </w:r>
      <w:bookmarkEnd w:id="108"/>
      <w:bookmarkEnd w:id="109"/>
      <w:bookmarkEnd w:id="110"/>
      <w:bookmarkEnd w:id="111"/>
      <w:bookmarkEnd w:id="112"/>
      <w:bookmarkEnd w:id="113"/>
      <w:bookmarkEnd w:id="114"/>
    </w:p>
    <w:p w14:paraId="0C54195C" w14:textId="5B75FB34" w:rsidR="00E91DF0" w:rsidRPr="006406ED" w:rsidRDefault="00E91DF0" w:rsidP="00472DFA">
      <w:pPr>
        <w:suppressAutoHyphens/>
        <w:rPr>
          <w:rFonts w:cs="Arial"/>
        </w:rPr>
      </w:pPr>
      <w:r w:rsidRPr="006406ED">
        <w:rPr>
          <w:rFonts w:cs="Arial"/>
        </w:rPr>
        <w:t xml:space="preserve">Op deze aanbestedingsprocedure en op de te sluiten </w:t>
      </w:r>
      <w:r w:rsidR="00F62710" w:rsidRPr="006406ED">
        <w:rPr>
          <w:rFonts w:cs="Arial"/>
        </w:rPr>
        <w:t>Overeenkomst</w:t>
      </w:r>
      <w:r w:rsidRPr="006406ED">
        <w:rPr>
          <w:rFonts w:cs="Arial"/>
        </w:rPr>
        <w:t xml:space="preserve"> is Nederlands recht van toepassing. Tevens is van toepassing alle (dan) vigerende wet- en regelgeving die betrekking heeft op de </w:t>
      </w:r>
      <w:r w:rsidR="00C41071" w:rsidRPr="006406ED">
        <w:rPr>
          <w:rFonts w:cs="Arial"/>
        </w:rPr>
        <w:t>Opdracht</w:t>
      </w:r>
      <w:r w:rsidRPr="006406ED">
        <w:rPr>
          <w:rFonts w:cs="Arial"/>
        </w:rPr>
        <w:t xml:space="preserve">. Wijzigingen in wet- en regelgeving dan wel beslissingen van toezichthouders of gerechtelijke instellingen leiden ten tijde van de looptijd van de </w:t>
      </w:r>
      <w:r w:rsidR="00F62710" w:rsidRPr="006406ED">
        <w:rPr>
          <w:rFonts w:cs="Arial"/>
        </w:rPr>
        <w:t>Overeenkomst</w:t>
      </w:r>
      <w:r w:rsidRPr="006406ED">
        <w:rPr>
          <w:rFonts w:cs="Arial"/>
        </w:rPr>
        <w:t xml:space="preserve"> niet tot wijzigingen in de door </w:t>
      </w:r>
      <w:r w:rsidR="005D5B41" w:rsidRPr="006406ED">
        <w:rPr>
          <w:rFonts w:cs="Arial"/>
        </w:rPr>
        <w:t>Inschrijver</w:t>
      </w:r>
      <w:r w:rsidRPr="006406ED">
        <w:rPr>
          <w:rFonts w:cs="Arial"/>
        </w:rPr>
        <w:t xml:space="preserve"> geoffreerde prijzen </w:t>
      </w:r>
      <w:r w:rsidR="004507EF" w:rsidRPr="006406ED">
        <w:rPr>
          <w:rFonts w:cs="Arial"/>
        </w:rPr>
        <w:t>of</w:t>
      </w:r>
      <w:r w:rsidRPr="006406ED">
        <w:rPr>
          <w:rFonts w:cs="Arial"/>
        </w:rPr>
        <w:t xml:space="preserve"> tarieven.</w:t>
      </w:r>
    </w:p>
    <w:p w14:paraId="115DA562" w14:textId="77777777" w:rsidR="00E91DF0" w:rsidRPr="006406ED" w:rsidRDefault="00E91DF0" w:rsidP="00472DFA">
      <w:pPr>
        <w:suppressAutoHyphens/>
        <w:rPr>
          <w:rFonts w:cs="Arial"/>
        </w:rPr>
      </w:pPr>
    </w:p>
    <w:p w14:paraId="509E549A" w14:textId="594D8C13" w:rsidR="00F20258" w:rsidRPr="006406ED" w:rsidRDefault="00E91DF0" w:rsidP="00472DFA">
      <w:pPr>
        <w:suppressAutoHyphens/>
        <w:rPr>
          <w:rFonts w:cs="Arial"/>
        </w:rPr>
      </w:pPr>
      <w:r w:rsidRPr="006406ED">
        <w:rPr>
          <w:rFonts w:cs="Arial"/>
        </w:rPr>
        <w:t xml:space="preserve">Door het indienen van een </w:t>
      </w:r>
      <w:r w:rsidR="005D5B41" w:rsidRPr="006406ED">
        <w:rPr>
          <w:rFonts w:cs="Arial"/>
        </w:rPr>
        <w:t>Inschrijving</w:t>
      </w:r>
      <w:r w:rsidRPr="006406ED">
        <w:rPr>
          <w:rFonts w:cs="Arial"/>
        </w:rPr>
        <w:t xml:space="preserve"> verklaart een </w:t>
      </w:r>
      <w:r w:rsidR="005D5B41" w:rsidRPr="006406ED">
        <w:rPr>
          <w:rFonts w:cs="Arial"/>
        </w:rPr>
        <w:t>Inschrijver</w:t>
      </w:r>
      <w:r w:rsidRPr="006406ED">
        <w:rPr>
          <w:rFonts w:cs="Arial"/>
        </w:rPr>
        <w:t xml:space="preserve"> zich onverkort en zonder enig voorbehoud akkoord met de </w:t>
      </w:r>
      <w:r w:rsidR="0083410A" w:rsidRPr="006406ED">
        <w:rPr>
          <w:rFonts w:cs="Arial"/>
        </w:rPr>
        <w:t>inhoud van</w:t>
      </w:r>
      <w:r w:rsidRPr="006406ED">
        <w:rPr>
          <w:rFonts w:cs="Arial"/>
        </w:rPr>
        <w:t xml:space="preserve"> dit </w:t>
      </w:r>
      <w:r w:rsidR="008F7CF3" w:rsidRPr="006406ED">
        <w:rPr>
          <w:rFonts w:cs="Arial"/>
        </w:rPr>
        <w:t>Beschrijvend Document</w:t>
      </w:r>
      <w:r w:rsidRPr="006406ED">
        <w:rPr>
          <w:rFonts w:cs="Arial"/>
        </w:rPr>
        <w:t xml:space="preserve"> (inclusief bijlagen).</w:t>
      </w:r>
    </w:p>
    <w:p w14:paraId="65207408" w14:textId="77777777" w:rsidR="00E91DF0" w:rsidRPr="006406ED" w:rsidRDefault="00E91DF0" w:rsidP="00472DFA">
      <w:pPr>
        <w:suppressAutoHyphens/>
        <w:rPr>
          <w:rFonts w:cs="Arial"/>
        </w:rPr>
      </w:pPr>
    </w:p>
    <w:p w14:paraId="291039D0" w14:textId="77777777" w:rsidR="00E91DF0" w:rsidRPr="006406ED" w:rsidRDefault="00E91DF0" w:rsidP="00472DFA">
      <w:pPr>
        <w:suppressAutoHyphens/>
        <w:rPr>
          <w:rFonts w:cs="Arial"/>
        </w:rPr>
      </w:pPr>
      <w:r w:rsidRPr="006406ED">
        <w:rPr>
          <w:rFonts w:cs="Arial"/>
        </w:rPr>
        <w:t xml:space="preserve">Geschillen tussen de bij deze aanbesteding betrokkenen, die ontstaan naar aanleiding van deze aanbesteding, dienen te worden voorgelegd aan de bevoegde rechter in het arrondissement van de Rechtbank Den Haag. </w:t>
      </w:r>
    </w:p>
    <w:p w14:paraId="6E86B168" w14:textId="77777777" w:rsidR="00E91DF0" w:rsidRPr="006406ED" w:rsidRDefault="00E91DF0" w:rsidP="007A4C5C">
      <w:pPr>
        <w:pStyle w:val="Kop2"/>
        <w:suppressAutoHyphens/>
      </w:pPr>
      <w:bookmarkStart w:id="115" w:name="_Toc316462454"/>
      <w:bookmarkStart w:id="116" w:name="_Toc340494868"/>
      <w:bookmarkStart w:id="117" w:name="_Toc340506479"/>
      <w:bookmarkStart w:id="118" w:name="_Toc419285381"/>
      <w:bookmarkStart w:id="119" w:name="_Toc421086877"/>
      <w:bookmarkStart w:id="120" w:name="_Toc421100608"/>
      <w:bookmarkStart w:id="121" w:name="_Toc63949981"/>
      <w:r w:rsidRPr="006406ED">
        <w:lastRenderedPageBreak/>
        <w:t>Rechtsbescherming</w:t>
      </w:r>
      <w:bookmarkEnd w:id="115"/>
      <w:bookmarkEnd w:id="116"/>
      <w:bookmarkEnd w:id="117"/>
      <w:bookmarkEnd w:id="118"/>
      <w:bookmarkEnd w:id="119"/>
      <w:bookmarkEnd w:id="120"/>
      <w:bookmarkEnd w:id="121"/>
    </w:p>
    <w:p w14:paraId="4050E29C" w14:textId="11E9DCA5" w:rsidR="00E91DF0" w:rsidRPr="006406ED" w:rsidRDefault="00E91DF0" w:rsidP="00472DFA">
      <w:pPr>
        <w:suppressAutoHyphens/>
        <w:rPr>
          <w:rFonts w:cs="Arial"/>
        </w:rPr>
      </w:pPr>
      <w:bookmarkStart w:id="122" w:name="_Hlk535842999"/>
      <w:r w:rsidRPr="006406ED">
        <w:rPr>
          <w:rFonts w:cs="Arial"/>
        </w:rPr>
        <w:t xml:space="preserve">De mededeling van </w:t>
      </w:r>
      <w:r w:rsidR="00F1593B" w:rsidRPr="006406ED">
        <w:rPr>
          <w:rFonts w:cs="Arial"/>
        </w:rPr>
        <w:t xml:space="preserve">de </w:t>
      </w:r>
      <w:r w:rsidRPr="006406ED">
        <w:rPr>
          <w:rFonts w:cs="Arial"/>
        </w:rPr>
        <w:t>gunnings</w:t>
      </w:r>
      <w:r w:rsidR="00F1593B" w:rsidRPr="006406ED">
        <w:rPr>
          <w:rFonts w:cs="Arial"/>
        </w:rPr>
        <w:t>beslissing</w:t>
      </w:r>
      <w:r w:rsidRPr="006406ED">
        <w:rPr>
          <w:rFonts w:cs="Arial"/>
        </w:rPr>
        <w:t xml:space="preserve"> </w:t>
      </w:r>
      <w:r w:rsidR="00655A7E" w:rsidRPr="006406ED">
        <w:rPr>
          <w:rFonts w:cs="Arial"/>
        </w:rPr>
        <w:t xml:space="preserve">is </w:t>
      </w:r>
      <w:r w:rsidRPr="006406ED">
        <w:rPr>
          <w:rFonts w:cs="Arial"/>
        </w:rPr>
        <w:t xml:space="preserve">geen definitieve aanvaarding van de </w:t>
      </w:r>
      <w:r w:rsidR="005D5B41" w:rsidRPr="006406ED">
        <w:rPr>
          <w:rFonts w:cs="Arial"/>
        </w:rPr>
        <w:t>Inschrijving</w:t>
      </w:r>
      <w:r w:rsidRPr="006406ED">
        <w:rPr>
          <w:rFonts w:cs="Arial"/>
        </w:rPr>
        <w:t xml:space="preserve"> van de winnende </w:t>
      </w:r>
      <w:r w:rsidR="005D5B41" w:rsidRPr="006406ED">
        <w:rPr>
          <w:rFonts w:cs="Arial"/>
        </w:rPr>
        <w:t>Inschrijver</w:t>
      </w:r>
      <w:r w:rsidRPr="006406ED">
        <w:rPr>
          <w:rFonts w:cs="Arial"/>
        </w:rPr>
        <w:t xml:space="preserve"> als bedoeld in artikel 6:217, lid 1 BW. Deze mededeling moet worden aangemerkt als een voornemen tot gunning. Aan deze mededeling kunnen door de </w:t>
      </w:r>
      <w:r w:rsidR="005D5B41" w:rsidRPr="006406ED">
        <w:rPr>
          <w:rFonts w:cs="Arial"/>
        </w:rPr>
        <w:t>Inschrijver</w:t>
      </w:r>
      <w:r w:rsidRPr="006406ED">
        <w:rPr>
          <w:rFonts w:cs="Arial"/>
        </w:rPr>
        <w:t xml:space="preserve">s geen rechten worden ontleend ten aanzien van het daadwerkelijk verkrijgen van de </w:t>
      </w:r>
      <w:r w:rsidR="00C41071" w:rsidRPr="006406ED">
        <w:rPr>
          <w:rFonts w:cs="Arial"/>
        </w:rPr>
        <w:t>Opdracht</w:t>
      </w:r>
      <w:r w:rsidRPr="006406ED">
        <w:rPr>
          <w:rFonts w:cs="Arial"/>
        </w:rPr>
        <w:t>.</w:t>
      </w:r>
    </w:p>
    <w:p w14:paraId="7A125003" w14:textId="77777777" w:rsidR="00E91DF0" w:rsidRPr="006406ED" w:rsidRDefault="00E91DF0" w:rsidP="003573BE">
      <w:pPr>
        <w:suppressAutoHyphens/>
        <w:spacing w:line="284" w:lineRule="atLeast"/>
        <w:rPr>
          <w:rFonts w:cs="Arial"/>
        </w:rPr>
      </w:pPr>
    </w:p>
    <w:p w14:paraId="2B947F06" w14:textId="19B4F20A" w:rsidR="00DF152E" w:rsidRPr="00474E40" w:rsidRDefault="00E91DF0" w:rsidP="00CD4F9F">
      <w:pPr>
        <w:suppressAutoHyphens/>
        <w:rPr>
          <w:rFonts w:cs="Arial"/>
        </w:rPr>
      </w:pPr>
      <w:r w:rsidRPr="006406ED">
        <w:rPr>
          <w:rFonts w:cs="Arial"/>
        </w:rPr>
        <w:t xml:space="preserve">Indien een </w:t>
      </w:r>
      <w:r w:rsidR="005D5B41" w:rsidRPr="006406ED">
        <w:rPr>
          <w:rFonts w:cs="Arial"/>
        </w:rPr>
        <w:t>Inschrijver</w:t>
      </w:r>
      <w:r w:rsidRPr="006406ED">
        <w:rPr>
          <w:rFonts w:cs="Arial"/>
        </w:rPr>
        <w:t xml:space="preserve"> </w:t>
      </w:r>
      <w:r w:rsidR="00F1593B" w:rsidRPr="006406ED">
        <w:rPr>
          <w:rFonts w:cs="Arial"/>
        </w:rPr>
        <w:t xml:space="preserve">bezwaar </w:t>
      </w:r>
      <w:r w:rsidRPr="00340375">
        <w:rPr>
          <w:rFonts w:cs="Arial"/>
        </w:rPr>
        <w:t xml:space="preserve">heeft tegen de gunningsbeslissing van </w:t>
      </w:r>
      <w:r w:rsidR="00C232FB" w:rsidRPr="00340375">
        <w:rPr>
          <w:rFonts w:cs="Arial"/>
        </w:rPr>
        <w:t>de Aanbestedende Dienst</w:t>
      </w:r>
      <w:r w:rsidR="006F6068" w:rsidRPr="00340375">
        <w:rPr>
          <w:rFonts w:cs="Arial"/>
        </w:rPr>
        <w:t>,</w:t>
      </w:r>
      <w:r w:rsidRPr="00340375">
        <w:rPr>
          <w:rFonts w:cs="Arial"/>
        </w:rPr>
        <w:t xml:space="preserve"> dan </w:t>
      </w:r>
      <w:r w:rsidRPr="00474E40">
        <w:rPr>
          <w:rFonts w:cs="Arial"/>
        </w:rPr>
        <w:t>dient de</w:t>
      </w:r>
      <w:r w:rsidR="00EB33DE" w:rsidRPr="00474E40">
        <w:rPr>
          <w:rFonts w:cs="Arial"/>
        </w:rPr>
        <w:t>ze</w:t>
      </w:r>
      <w:r w:rsidRPr="00474E40">
        <w:rPr>
          <w:rFonts w:cs="Arial"/>
        </w:rPr>
        <w:t xml:space="preserve"> </w:t>
      </w:r>
      <w:r w:rsidR="005D5B41" w:rsidRPr="00474E40">
        <w:rPr>
          <w:rFonts w:cs="Arial"/>
        </w:rPr>
        <w:t>Inschrijver</w:t>
      </w:r>
      <w:r w:rsidRPr="00474E40">
        <w:rPr>
          <w:rFonts w:cs="Arial"/>
        </w:rPr>
        <w:t xml:space="preserve"> binnen </w:t>
      </w:r>
      <w:r w:rsidR="00F1593B" w:rsidRPr="00474E40">
        <w:rPr>
          <w:rFonts w:cs="Arial"/>
        </w:rPr>
        <w:t xml:space="preserve">de </w:t>
      </w:r>
      <w:r w:rsidRPr="00474E40">
        <w:rPr>
          <w:rFonts w:cs="Arial"/>
        </w:rPr>
        <w:t xml:space="preserve">vervaltermijn van </w:t>
      </w:r>
      <w:r w:rsidR="00F1593B" w:rsidRPr="00474E40">
        <w:rPr>
          <w:rFonts w:cs="Arial"/>
        </w:rPr>
        <w:t>2</w:t>
      </w:r>
      <w:r w:rsidR="00841775" w:rsidRPr="00474E40">
        <w:rPr>
          <w:rFonts w:cs="Arial"/>
        </w:rPr>
        <w:t>0</w:t>
      </w:r>
      <w:r w:rsidRPr="00474E40">
        <w:rPr>
          <w:rFonts w:cs="Arial"/>
        </w:rPr>
        <w:t xml:space="preserve"> kalenderdagen na verzending van de gunningsbeslissing</w:t>
      </w:r>
      <w:r w:rsidR="00F1593B" w:rsidRPr="00474E40">
        <w:rPr>
          <w:rFonts w:cs="Arial"/>
        </w:rPr>
        <w:t>,</w:t>
      </w:r>
      <w:r w:rsidRPr="00474E40">
        <w:rPr>
          <w:rFonts w:cs="Arial"/>
        </w:rPr>
        <w:t xml:space="preserve"> door betekening van een dagvaarding een kort geding aanhangig te hebben gemaakt</w:t>
      </w:r>
      <w:r w:rsidR="00DF152E" w:rsidRPr="00474E40">
        <w:rPr>
          <w:rFonts w:cs="Arial"/>
        </w:rPr>
        <w:t xml:space="preserve">. </w:t>
      </w:r>
      <w:r w:rsidR="00A61678" w:rsidRPr="00474E40">
        <w:rPr>
          <w:rFonts w:cs="Arial"/>
        </w:rPr>
        <w:t xml:space="preserve">Daartoe volstaat het laten betekenen van een dagvaarding </w:t>
      </w:r>
      <w:r w:rsidR="00340375" w:rsidRPr="00474E40">
        <w:rPr>
          <w:rFonts w:cs="Arial"/>
        </w:rPr>
        <w:t xml:space="preserve">(waarbij </w:t>
      </w:r>
      <w:r w:rsidR="00BA3B39" w:rsidRPr="00474E40">
        <w:rPr>
          <w:rFonts w:cs="Arial"/>
        </w:rPr>
        <w:t>alle Veiligheidsregio’s</w:t>
      </w:r>
      <w:r w:rsidR="00340375" w:rsidRPr="00474E40">
        <w:rPr>
          <w:rFonts w:cs="Arial"/>
        </w:rPr>
        <w:t xml:space="preserve"> worden gedagvaard), </w:t>
      </w:r>
      <w:r w:rsidR="00A61678" w:rsidRPr="00474E40">
        <w:rPr>
          <w:rFonts w:cs="Arial"/>
        </w:rPr>
        <w:t>op het adres van IFV</w:t>
      </w:r>
      <w:r w:rsidR="00340375" w:rsidRPr="00474E40">
        <w:rPr>
          <w:rFonts w:cs="Arial"/>
        </w:rPr>
        <w:t xml:space="preserve"> </w:t>
      </w:r>
      <w:r w:rsidR="00A61678" w:rsidRPr="00474E40">
        <w:rPr>
          <w:rFonts w:cs="Arial"/>
        </w:rPr>
        <w:t xml:space="preserve">te weten </w:t>
      </w:r>
      <w:r w:rsidR="00340375" w:rsidRPr="00474E40">
        <w:rPr>
          <w:rFonts w:cs="Arial"/>
        </w:rPr>
        <w:t xml:space="preserve">Kemperbergerweg 783, 6816 RW Arnhem, alsmede het versturen van een kopie van de dagvaarding per mail op het adres </w:t>
      </w:r>
      <w:r w:rsidR="001A00D1" w:rsidRPr="00474E40">
        <w:rPr>
          <w:rFonts w:cs="Arial"/>
        </w:rPr>
        <w:t>verwerving@ifv.n</w:t>
      </w:r>
      <w:r w:rsidR="00FC3759" w:rsidRPr="00474E40">
        <w:rPr>
          <w:rFonts w:cs="Arial"/>
        </w:rPr>
        <w:t>l</w:t>
      </w:r>
      <w:r w:rsidR="00A61678" w:rsidRPr="00474E40">
        <w:rPr>
          <w:rFonts w:cs="Arial"/>
        </w:rPr>
        <w:t xml:space="preserve">. </w:t>
      </w:r>
      <w:r w:rsidR="00340375" w:rsidRPr="00474E40">
        <w:rPr>
          <w:rFonts w:cs="Arial"/>
        </w:rPr>
        <w:t xml:space="preserve">Het niet (tijdig) toezenden van de dagvaarding per mail leidt tot het alsnog ongeldig verklaren van de Inschrijving. </w:t>
      </w:r>
    </w:p>
    <w:p w14:paraId="7AD9CD70" w14:textId="77777777" w:rsidR="00DF152E" w:rsidRPr="00474E40" w:rsidRDefault="00DF152E" w:rsidP="00CD4F9F">
      <w:pPr>
        <w:suppressAutoHyphens/>
        <w:rPr>
          <w:rFonts w:cs="Arial"/>
        </w:rPr>
      </w:pPr>
    </w:p>
    <w:p w14:paraId="10AB2DBD" w14:textId="49EB6589" w:rsidR="006F6068" w:rsidRPr="00474E40" w:rsidRDefault="005D5B41" w:rsidP="00CD4F9F">
      <w:pPr>
        <w:suppressAutoHyphens/>
        <w:rPr>
          <w:rFonts w:cs="Arial"/>
        </w:rPr>
      </w:pPr>
      <w:r w:rsidRPr="00474E40">
        <w:rPr>
          <w:rFonts w:cs="Arial"/>
        </w:rPr>
        <w:t>Inschrijver</w:t>
      </w:r>
      <w:r w:rsidR="006F6068" w:rsidRPr="00474E40">
        <w:rPr>
          <w:rFonts w:cs="Arial"/>
        </w:rPr>
        <w:t xml:space="preserve"> dient deze dagvaarding </w:t>
      </w:r>
      <w:r w:rsidR="00C85C6A" w:rsidRPr="00474E40">
        <w:rPr>
          <w:rFonts w:cs="Arial"/>
        </w:rPr>
        <w:t xml:space="preserve">ook </w:t>
      </w:r>
      <w:r w:rsidR="006F6068" w:rsidRPr="00474E40">
        <w:rPr>
          <w:rFonts w:cs="Arial"/>
        </w:rPr>
        <w:t>per e-mail te versturen aan</w:t>
      </w:r>
      <w:r w:rsidR="007833AF" w:rsidRPr="00474E40">
        <w:rPr>
          <w:rFonts w:cs="Arial"/>
        </w:rPr>
        <w:t xml:space="preserve"> de contactpersoon zoals vermeld in paragraaf</w:t>
      </w:r>
      <w:r w:rsidR="005C3858" w:rsidRPr="00474E40">
        <w:rPr>
          <w:rFonts w:cs="Arial"/>
        </w:rPr>
        <w:t xml:space="preserve"> </w:t>
      </w:r>
      <w:r w:rsidR="005C3858" w:rsidRPr="00474E40">
        <w:rPr>
          <w:rFonts w:cs="Arial"/>
        </w:rPr>
        <w:fldChar w:fldCharType="begin"/>
      </w:r>
      <w:r w:rsidR="005C3858" w:rsidRPr="00474E40">
        <w:rPr>
          <w:rFonts w:cs="Arial"/>
        </w:rPr>
        <w:instrText xml:space="preserve"> REF _Ref528654722 \r \h </w:instrText>
      </w:r>
      <w:r w:rsidR="006406ED" w:rsidRPr="00474E40">
        <w:rPr>
          <w:rFonts w:cs="Arial"/>
        </w:rPr>
        <w:instrText xml:space="preserve"> \* MERGEFORMAT </w:instrText>
      </w:r>
      <w:r w:rsidR="005C3858" w:rsidRPr="00474E40">
        <w:rPr>
          <w:rFonts w:cs="Arial"/>
        </w:rPr>
      </w:r>
      <w:r w:rsidR="005C3858" w:rsidRPr="00474E40">
        <w:rPr>
          <w:rFonts w:cs="Arial"/>
        </w:rPr>
        <w:fldChar w:fldCharType="separate"/>
      </w:r>
      <w:r w:rsidR="00D33345" w:rsidRPr="00474E40">
        <w:rPr>
          <w:rFonts w:cs="Arial"/>
        </w:rPr>
        <w:t>4.2</w:t>
      </w:r>
      <w:r w:rsidR="005C3858" w:rsidRPr="00474E40">
        <w:rPr>
          <w:rFonts w:cs="Arial"/>
        </w:rPr>
        <w:fldChar w:fldCharType="end"/>
      </w:r>
      <w:r w:rsidR="00C85C6A" w:rsidRPr="00474E40">
        <w:rPr>
          <w:rFonts w:cs="Arial"/>
        </w:rPr>
        <w:t xml:space="preserve"> Beschrijvend Document</w:t>
      </w:r>
      <w:r w:rsidR="007833AF" w:rsidRPr="00474E40">
        <w:rPr>
          <w:rFonts w:cs="Arial"/>
        </w:rPr>
        <w:t>.</w:t>
      </w:r>
    </w:p>
    <w:p w14:paraId="12065C71" w14:textId="77777777" w:rsidR="006F6068" w:rsidRPr="00474E40" w:rsidRDefault="006F6068" w:rsidP="00CD4F9F">
      <w:pPr>
        <w:suppressAutoHyphens/>
        <w:rPr>
          <w:rFonts w:cs="Arial"/>
        </w:rPr>
      </w:pPr>
    </w:p>
    <w:p w14:paraId="1915180C" w14:textId="37298009" w:rsidR="006555E5" w:rsidRPr="006406ED" w:rsidRDefault="00E91DF0" w:rsidP="00CD4F9F">
      <w:pPr>
        <w:suppressAutoHyphens/>
        <w:rPr>
          <w:rFonts w:cs="Arial"/>
        </w:rPr>
      </w:pPr>
      <w:r w:rsidRPr="00474E40">
        <w:rPr>
          <w:rFonts w:cs="Arial"/>
        </w:rPr>
        <w:t>Eventuele verzoeken om een nadere toelichting op de</w:t>
      </w:r>
      <w:r w:rsidRPr="006406ED">
        <w:rPr>
          <w:rFonts w:cs="Arial"/>
        </w:rPr>
        <w:t xml:space="preserve"> gunningsbeslissing en een daarop eventueel door </w:t>
      </w:r>
      <w:r w:rsidR="00C232FB" w:rsidRPr="006406ED">
        <w:rPr>
          <w:rFonts w:cs="Arial"/>
        </w:rPr>
        <w:t>de Aanbestedende Dienst</w:t>
      </w:r>
      <w:r w:rsidRPr="006406ED">
        <w:rPr>
          <w:rFonts w:cs="Arial"/>
        </w:rPr>
        <w:t xml:space="preserve"> verstrekte toelichting laten deze vervaltermijn onverlet. </w:t>
      </w:r>
      <w:r w:rsidR="006555E5" w:rsidRPr="006406ED">
        <w:rPr>
          <w:rFonts w:cs="Arial"/>
        </w:rPr>
        <w:t xml:space="preserve">Indien binnen voornoemde vervaltermijn door betekening van een dagvaarding een kort geding aanhangig is gemaakt, geeft </w:t>
      </w:r>
      <w:r w:rsidR="00C232FB" w:rsidRPr="006406ED">
        <w:rPr>
          <w:rFonts w:cs="Arial"/>
        </w:rPr>
        <w:t>de Aanbestedende Dienst</w:t>
      </w:r>
      <w:r w:rsidR="006555E5" w:rsidRPr="006406ED">
        <w:rPr>
          <w:rFonts w:cs="Arial"/>
        </w:rPr>
        <w:t xml:space="preserve"> geen gevolg aan de gunningsbeslissing voordat in </w:t>
      </w:r>
      <w:r w:rsidR="0093496F" w:rsidRPr="006406ED">
        <w:rPr>
          <w:rFonts w:cs="Arial"/>
        </w:rPr>
        <w:t xml:space="preserve">dit </w:t>
      </w:r>
      <w:r w:rsidR="006555E5" w:rsidRPr="006406ED">
        <w:rPr>
          <w:rFonts w:cs="Arial"/>
        </w:rPr>
        <w:t xml:space="preserve">kort geding vonnis is gewezen. De uitspraak in </w:t>
      </w:r>
      <w:r w:rsidR="0093496F" w:rsidRPr="006406ED">
        <w:rPr>
          <w:rFonts w:cs="Arial"/>
        </w:rPr>
        <w:t xml:space="preserve">het </w:t>
      </w:r>
      <w:r w:rsidR="006555E5" w:rsidRPr="006406ED">
        <w:rPr>
          <w:rFonts w:cs="Arial"/>
        </w:rPr>
        <w:t>kort geding vormt vervolgens de basis voor verdere besluitvorming over de gunning.</w:t>
      </w:r>
    </w:p>
    <w:p w14:paraId="5948324A" w14:textId="77777777" w:rsidR="00E91DF0" w:rsidRPr="006406ED" w:rsidRDefault="00E91DF0" w:rsidP="00CD4F9F">
      <w:pPr>
        <w:suppressAutoHyphens/>
        <w:rPr>
          <w:rFonts w:cs="Arial"/>
        </w:rPr>
      </w:pPr>
    </w:p>
    <w:p w14:paraId="41BE27FC" w14:textId="0BC039C6" w:rsidR="006555E5" w:rsidRPr="006406ED" w:rsidRDefault="00C232FB" w:rsidP="00CD4F9F">
      <w:pPr>
        <w:suppressAutoHyphens/>
        <w:rPr>
          <w:rFonts w:cs="Arial"/>
        </w:rPr>
      </w:pPr>
      <w:r w:rsidRPr="006406ED">
        <w:rPr>
          <w:rFonts w:cs="Arial"/>
        </w:rPr>
        <w:t>De Aanbestedende Dienst</w:t>
      </w:r>
      <w:r w:rsidR="006555E5" w:rsidRPr="006406ED">
        <w:rPr>
          <w:rFonts w:cs="Arial"/>
        </w:rPr>
        <w:t xml:space="preserve"> stelt</w:t>
      </w:r>
      <w:r w:rsidR="00151B81" w:rsidRPr="006406ED">
        <w:rPr>
          <w:rFonts w:cs="Arial"/>
        </w:rPr>
        <w:t xml:space="preserve"> de </w:t>
      </w:r>
      <w:r w:rsidR="00C85C6A" w:rsidRPr="006406ED">
        <w:rPr>
          <w:rFonts w:cs="Arial"/>
        </w:rPr>
        <w:t xml:space="preserve">overige </w:t>
      </w:r>
      <w:r w:rsidR="00151B81" w:rsidRPr="006406ED">
        <w:rPr>
          <w:rFonts w:cs="Arial"/>
        </w:rPr>
        <w:t>I</w:t>
      </w:r>
      <w:r w:rsidR="006555E5" w:rsidRPr="006406ED">
        <w:rPr>
          <w:rFonts w:cs="Arial"/>
        </w:rPr>
        <w:t>nschrijver</w:t>
      </w:r>
      <w:r w:rsidR="00C85C6A" w:rsidRPr="006406ED">
        <w:rPr>
          <w:rFonts w:cs="Arial"/>
        </w:rPr>
        <w:t>s</w:t>
      </w:r>
      <w:r w:rsidR="006555E5" w:rsidRPr="006406ED">
        <w:rPr>
          <w:rFonts w:cs="Arial"/>
        </w:rPr>
        <w:t xml:space="preserve"> op de hoogte indien er een kort geding aan</w:t>
      </w:r>
      <w:r w:rsidR="00151B81" w:rsidRPr="006406ED">
        <w:rPr>
          <w:rFonts w:cs="Arial"/>
        </w:rPr>
        <w:t xml:space="preserve">hangig is gemaakt. De </w:t>
      </w:r>
      <w:r w:rsidR="00C85C6A" w:rsidRPr="006406ED">
        <w:rPr>
          <w:rFonts w:cs="Arial"/>
        </w:rPr>
        <w:t xml:space="preserve">overige </w:t>
      </w:r>
      <w:r w:rsidR="00151B81" w:rsidRPr="006406ED">
        <w:rPr>
          <w:rFonts w:cs="Arial"/>
        </w:rPr>
        <w:t>I</w:t>
      </w:r>
      <w:r w:rsidR="006555E5" w:rsidRPr="006406ED">
        <w:rPr>
          <w:rFonts w:cs="Arial"/>
        </w:rPr>
        <w:t>nschrijver</w:t>
      </w:r>
      <w:r w:rsidR="00C85C6A" w:rsidRPr="006406ED">
        <w:rPr>
          <w:rFonts w:cs="Arial"/>
        </w:rPr>
        <w:t>s</w:t>
      </w:r>
      <w:r w:rsidR="006555E5" w:rsidRPr="006406ED">
        <w:rPr>
          <w:rFonts w:cs="Arial"/>
        </w:rPr>
        <w:t xml:space="preserve"> dien</w:t>
      </w:r>
      <w:r w:rsidR="00C85C6A" w:rsidRPr="006406ED">
        <w:rPr>
          <w:rFonts w:cs="Arial"/>
        </w:rPr>
        <w:t>en</w:t>
      </w:r>
      <w:r w:rsidR="006555E5" w:rsidRPr="006406ED">
        <w:rPr>
          <w:rFonts w:cs="Arial"/>
        </w:rPr>
        <w:t xml:space="preserve"> zich in deze kortgedingprocedure te voegen of tussen te komen, op straffe van verval van recht om - nadien - nog op te mogen komen tegen een eventueel gewijzigd gunningsvoornemen van </w:t>
      </w:r>
      <w:r w:rsidRPr="006406ED">
        <w:rPr>
          <w:rFonts w:cs="Arial"/>
        </w:rPr>
        <w:t>de Aanbestedende Dienst</w:t>
      </w:r>
      <w:r w:rsidR="006555E5" w:rsidRPr="006406ED">
        <w:rPr>
          <w:rFonts w:cs="Arial"/>
        </w:rPr>
        <w:t xml:space="preserve">. </w:t>
      </w:r>
    </w:p>
    <w:p w14:paraId="3710C5FD" w14:textId="77777777" w:rsidR="00E91DF0" w:rsidRPr="006406ED" w:rsidRDefault="00E91DF0" w:rsidP="00CD4F9F">
      <w:pPr>
        <w:tabs>
          <w:tab w:val="left" w:pos="426"/>
          <w:tab w:val="left" w:pos="1134"/>
          <w:tab w:val="left" w:pos="1276"/>
          <w:tab w:val="left" w:pos="1418"/>
          <w:tab w:val="left" w:pos="1560"/>
        </w:tabs>
        <w:suppressAutoHyphens/>
        <w:ind w:left="1418"/>
        <w:rPr>
          <w:rFonts w:cs="Arial"/>
        </w:rPr>
      </w:pPr>
    </w:p>
    <w:p w14:paraId="198853C7" w14:textId="386EA884" w:rsidR="00E91DF0" w:rsidRPr="006406ED" w:rsidRDefault="00E91DF0" w:rsidP="00CD4F9F">
      <w:pPr>
        <w:suppressAutoHyphens/>
        <w:rPr>
          <w:rFonts w:cs="Arial"/>
        </w:rPr>
      </w:pPr>
      <w:r w:rsidRPr="006406ED">
        <w:rPr>
          <w:rFonts w:cs="Arial"/>
        </w:rPr>
        <w:t xml:space="preserve">Indien niet binnen de genoemde vervaltermijn daadwerkelijk een kort geding aanhangig is gemaakt, kunnen de </w:t>
      </w:r>
      <w:r w:rsidR="005D5B41" w:rsidRPr="006406ED">
        <w:rPr>
          <w:rFonts w:cs="Arial"/>
        </w:rPr>
        <w:t>Inschrijver</w:t>
      </w:r>
      <w:r w:rsidRPr="006406ED">
        <w:rPr>
          <w:rFonts w:cs="Arial"/>
        </w:rPr>
        <w:t xml:space="preserve">s geen </w:t>
      </w:r>
      <w:r w:rsidR="00F1593B" w:rsidRPr="006406ED">
        <w:rPr>
          <w:rFonts w:cs="Arial"/>
        </w:rPr>
        <w:t>bezwaar meer maken tegen de (uitkomst van de) aanbestedingsprocedure</w:t>
      </w:r>
      <w:r w:rsidRPr="006406ED">
        <w:rPr>
          <w:rFonts w:cs="Arial"/>
        </w:rPr>
        <w:t xml:space="preserve"> en hebben zij hun eventuele rechten ter zake daarvan verwerkt. </w:t>
      </w:r>
      <w:r w:rsidR="00C232FB" w:rsidRPr="006406ED">
        <w:rPr>
          <w:rFonts w:cs="Arial"/>
        </w:rPr>
        <w:t>De Aanbestedende Dienst</w:t>
      </w:r>
      <w:r w:rsidRPr="006406ED">
        <w:rPr>
          <w:rFonts w:cs="Arial"/>
        </w:rPr>
        <w:t xml:space="preserve"> is in dat geval dan ook vrij om</w:t>
      </w:r>
      <w:r w:rsidR="00C85C6A" w:rsidRPr="006406ED">
        <w:rPr>
          <w:rFonts w:cs="Arial"/>
        </w:rPr>
        <w:t xml:space="preserve"> eventueel</w:t>
      </w:r>
      <w:r w:rsidRPr="006406ED">
        <w:rPr>
          <w:rFonts w:cs="Arial"/>
        </w:rPr>
        <w:t xml:space="preserve"> gevolg te geven aan de gunningsbeslissing. De </w:t>
      </w:r>
      <w:r w:rsidR="005D5B41" w:rsidRPr="006406ED">
        <w:rPr>
          <w:rFonts w:cs="Arial"/>
        </w:rPr>
        <w:t>Inschrijver</w:t>
      </w:r>
      <w:r w:rsidRPr="006406ED">
        <w:rPr>
          <w:rFonts w:cs="Arial"/>
        </w:rPr>
        <w:t>s hebben in genoemd geval evenzeer hun rechten verwerkt om in een (bodem)procedure een vordering tot schadevergoeding in te stellen.</w:t>
      </w:r>
    </w:p>
    <w:p w14:paraId="076CD0B8" w14:textId="77777777" w:rsidR="00E91DF0" w:rsidRPr="006406ED" w:rsidRDefault="00E91DF0" w:rsidP="007A4C5C">
      <w:pPr>
        <w:pStyle w:val="Kop2"/>
        <w:suppressAutoHyphens/>
        <w:rPr>
          <w:u w:val="single"/>
        </w:rPr>
      </w:pPr>
      <w:bookmarkStart w:id="123" w:name="_Toc316462455"/>
      <w:bookmarkStart w:id="124" w:name="_Toc340494869"/>
      <w:bookmarkStart w:id="125" w:name="_Toc340506480"/>
      <w:bookmarkStart w:id="126" w:name="_Toc419285382"/>
      <w:bookmarkStart w:id="127" w:name="_Toc421086878"/>
      <w:bookmarkStart w:id="128" w:name="_Toc421100609"/>
      <w:bookmarkStart w:id="129" w:name="_Toc63949982"/>
      <w:bookmarkEnd w:id="122"/>
      <w:r w:rsidRPr="006406ED">
        <w:t>Taal</w:t>
      </w:r>
      <w:bookmarkEnd w:id="123"/>
      <w:bookmarkEnd w:id="124"/>
      <w:bookmarkEnd w:id="125"/>
      <w:bookmarkEnd w:id="126"/>
      <w:bookmarkEnd w:id="127"/>
      <w:bookmarkEnd w:id="128"/>
      <w:bookmarkEnd w:id="129"/>
    </w:p>
    <w:p w14:paraId="748FCFA6" w14:textId="0871362D" w:rsidR="00E91DF0" w:rsidRPr="006406ED" w:rsidRDefault="00E91DF0" w:rsidP="00CD4F9F">
      <w:pPr>
        <w:suppressAutoHyphens/>
        <w:rPr>
          <w:rFonts w:cs="Arial"/>
        </w:rPr>
      </w:pPr>
      <w:r w:rsidRPr="006406ED">
        <w:rPr>
          <w:rFonts w:cs="Arial"/>
        </w:rPr>
        <w:t xml:space="preserve">Alle bij deze aanbesteding te voeren correspondentie en in te dienen stukken dienen in de Nederlandse taal te worden opgesteld, dan wel voorzien te worden van een vertaling in de Nederlandse taal. </w:t>
      </w:r>
      <w:r w:rsidR="00F22A80" w:rsidRPr="006406ED">
        <w:rPr>
          <w:rFonts w:cs="Arial"/>
        </w:rPr>
        <w:t xml:space="preserve">In het laatste geval is de vertaling in het Nederlands leidend. </w:t>
      </w:r>
    </w:p>
    <w:p w14:paraId="4C1E04F8" w14:textId="77777777" w:rsidR="00E91DF0" w:rsidRPr="006406ED" w:rsidRDefault="00E91DF0" w:rsidP="00CD4F9F">
      <w:pPr>
        <w:tabs>
          <w:tab w:val="left" w:pos="426"/>
          <w:tab w:val="left" w:pos="1134"/>
          <w:tab w:val="left" w:pos="1276"/>
          <w:tab w:val="left" w:pos="1418"/>
          <w:tab w:val="left" w:pos="1560"/>
        </w:tabs>
        <w:suppressAutoHyphens/>
        <w:ind w:left="1418"/>
        <w:rPr>
          <w:rFonts w:cs="Arial"/>
        </w:rPr>
      </w:pPr>
    </w:p>
    <w:p w14:paraId="36B18D10" w14:textId="4100E07D" w:rsidR="00E91DF0" w:rsidRPr="006406ED" w:rsidRDefault="00E91DF0" w:rsidP="00CD4F9F">
      <w:pPr>
        <w:suppressAutoHyphens/>
        <w:rPr>
          <w:rFonts w:cs="Arial"/>
        </w:rPr>
      </w:pPr>
      <w:r w:rsidRPr="006406ED">
        <w:rPr>
          <w:rFonts w:cs="Arial"/>
        </w:rPr>
        <w:t xml:space="preserve">Correspondentie en/of stukken </w:t>
      </w:r>
      <w:r w:rsidR="0096542F" w:rsidRPr="006406ED">
        <w:rPr>
          <w:rFonts w:cs="Arial"/>
        </w:rPr>
        <w:t>op</w:t>
      </w:r>
      <w:r w:rsidRPr="006406ED">
        <w:rPr>
          <w:rFonts w:cs="Arial"/>
        </w:rPr>
        <w:t xml:space="preserve">gesteld in een andere </w:t>
      </w:r>
      <w:r w:rsidR="0096542F" w:rsidRPr="006406ED">
        <w:rPr>
          <w:rFonts w:cs="Arial"/>
        </w:rPr>
        <w:t xml:space="preserve">taal </w:t>
      </w:r>
      <w:r w:rsidRPr="006406ED">
        <w:rPr>
          <w:rFonts w:cs="Arial"/>
        </w:rPr>
        <w:t xml:space="preserve">dan de Nederlandse taal of niet voorzien van een vertaling in de Nederlandse taal, worden geacht niet te zijn ontvangen door </w:t>
      </w:r>
      <w:r w:rsidR="00C232FB" w:rsidRPr="006406ED">
        <w:rPr>
          <w:rFonts w:cs="Arial"/>
        </w:rPr>
        <w:t>de Aanbestedende Dienst</w:t>
      </w:r>
      <w:r w:rsidR="004D01E0" w:rsidRPr="006406ED">
        <w:rPr>
          <w:rFonts w:cs="Arial"/>
        </w:rPr>
        <w:t xml:space="preserve"> </w:t>
      </w:r>
      <w:r w:rsidR="00C77E8C" w:rsidRPr="006406ED">
        <w:rPr>
          <w:rFonts w:cs="Arial"/>
        </w:rPr>
        <w:t>en</w:t>
      </w:r>
      <w:r w:rsidRPr="006406ED">
        <w:rPr>
          <w:rFonts w:cs="Arial"/>
        </w:rPr>
        <w:t xml:space="preserve"> worden door </w:t>
      </w:r>
      <w:r w:rsidR="00C232FB" w:rsidRPr="006406ED">
        <w:rPr>
          <w:rFonts w:cs="Arial"/>
        </w:rPr>
        <w:t>de Aanbestedende Dienst</w:t>
      </w:r>
      <w:r w:rsidRPr="006406ED">
        <w:rPr>
          <w:rFonts w:cs="Arial"/>
        </w:rPr>
        <w:t xml:space="preserve"> niet in aanmerking genomen.</w:t>
      </w:r>
    </w:p>
    <w:p w14:paraId="547D7906" w14:textId="77777777" w:rsidR="00E91DF0" w:rsidRPr="006406ED" w:rsidRDefault="00E91DF0" w:rsidP="007A4C5C">
      <w:pPr>
        <w:pStyle w:val="Kop2"/>
        <w:suppressAutoHyphens/>
      </w:pPr>
      <w:bookmarkStart w:id="130" w:name="_Toc316462456"/>
      <w:bookmarkStart w:id="131" w:name="_Toc340494870"/>
      <w:bookmarkStart w:id="132" w:name="_Toc340506481"/>
      <w:bookmarkStart w:id="133" w:name="_Toc419285383"/>
      <w:bookmarkStart w:id="134" w:name="_Toc421086879"/>
      <w:bookmarkStart w:id="135" w:name="_Toc421100610"/>
      <w:bookmarkStart w:id="136" w:name="_Toc63949983"/>
      <w:r w:rsidRPr="006406ED">
        <w:lastRenderedPageBreak/>
        <w:t>Termijn van gestanddoening</w:t>
      </w:r>
      <w:bookmarkEnd w:id="130"/>
      <w:bookmarkEnd w:id="131"/>
      <w:bookmarkEnd w:id="132"/>
      <w:bookmarkEnd w:id="133"/>
      <w:bookmarkEnd w:id="134"/>
      <w:bookmarkEnd w:id="135"/>
      <w:bookmarkEnd w:id="136"/>
    </w:p>
    <w:p w14:paraId="6C98CFB1" w14:textId="77777777" w:rsidR="00E91DF0" w:rsidRPr="006406ED" w:rsidRDefault="00E91DF0" w:rsidP="00CD4F9F">
      <w:pPr>
        <w:suppressAutoHyphens/>
        <w:rPr>
          <w:rFonts w:cs="Arial"/>
        </w:rPr>
      </w:pPr>
      <w:r w:rsidRPr="006406ED">
        <w:rPr>
          <w:rFonts w:cs="Arial"/>
        </w:rPr>
        <w:t xml:space="preserve">De termijn van gestanddoening van de </w:t>
      </w:r>
      <w:r w:rsidR="005D5B41" w:rsidRPr="006406ED">
        <w:rPr>
          <w:rFonts w:cs="Arial"/>
        </w:rPr>
        <w:t>Inschrijving</w:t>
      </w:r>
      <w:r w:rsidRPr="006406ED">
        <w:rPr>
          <w:rFonts w:cs="Arial"/>
        </w:rPr>
        <w:t xml:space="preserve"> is</w:t>
      </w:r>
      <w:r w:rsidR="00E513BA" w:rsidRPr="006406ED">
        <w:rPr>
          <w:rFonts w:cs="Arial"/>
        </w:rPr>
        <w:t xml:space="preserve"> </w:t>
      </w:r>
      <w:r w:rsidRPr="006406ED">
        <w:rPr>
          <w:rFonts w:cs="Arial"/>
        </w:rPr>
        <w:t xml:space="preserve">120 kalenderdagen na de dag waarop de </w:t>
      </w:r>
      <w:r w:rsidR="005D5B41" w:rsidRPr="006406ED">
        <w:rPr>
          <w:rFonts w:cs="Arial"/>
        </w:rPr>
        <w:t>Inschrijving</w:t>
      </w:r>
      <w:r w:rsidRPr="006406ED">
        <w:rPr>
          <w:rFonts w:cs="Arial"/>
        </w:rPr>
        <w:t xml:space="preserve"> heeft plaatsgevonden</w:t>
      </w:r>
      <w:r w:rsidR="009D1A31" w:rsidRPr="006406ED">
        <w:rPr>
          <w:rFonts w:cs="Arial"/>
        </w:rPr>
        <w:t>.</w:t>
      </w:r>
    </w:p>
    <w:p w14:paraId="3D64A473" w14:textId="77777777" w:rsidR="00E91DF0" w:rsidRPr="006406ED" w:rsidRDefault="00E91DF0" w:rsidP="00CD4F9F">
      <w:pPr>
        <w:tabs>
          <w:tab w:val="left" w:pos="426"/>
          <w:tab w:val="left" w:pos="1134"/>
          <w:tab w:val="left" w:pos="1276"/>
          <w:tab w:val="left" w:pos="1418"/>
          <w:tab w:val="left" w:pos="1560"/>
        </w:tabs>
        <w:suppressAutoHyphens/>
        <w:ind w:left="1418"/>
        <w:rPr>
          <w:rFonts w:cs="Arial"/>
        </w:rPr>
      </w:pPr>
    </w:p>
    <w:p w14:paraId="5905A006" w14:textId="76869FA6" w:rsidR="00E91DF0" w:rsidRPr="006406ED" w:rsidRDefault="00E91DF0" w:rsidP="00CD4F9F">
      <w:pPr>
        <w:suppressAutoHyphens/>
        <w:rPr>
          <w:rFonts w:cs="Arial"/>
        </w:rPr>
      </w:pPr>
      <w:r w:rsidRPr="006406ED">
        <w:rPr>
          <w:rFonts w:cs="Arial"/>
        </w:rPr>
        <w:t>In het geval een kort geding aanhangig is gemaakt,</w:t>
      </w:r>
      <w:r w:rsidR="00F22A80" w:rsidRPr="006406ED">
        <w:rPr>
          <w:rFonts w:cs="Arial"/>
        </w:rPr>
        <w:t xml:space="preserve"> wordt de gestanddoeningstermijn van rechtswege verlengd tot</w:t>
      </w:r>
      <w:r w:rsidRPr="006406ED">
        <w:rPr>
          <w:rFonts w:cs="Arial"/>
        </w:rPr>
        <w:t xml:space="preserve"> 30 kalenderdagen na de dag waarop</w:t>
      </w:r>
      <w:r w:rsidR="00F22A80" w:rsidRPr="006406ED">
        <w:rPr>
          <w:rFonts w:cs="Arial"/>
        </w:rPr>
        <w:t xml:space="preserve"> het vonnis</w:t>
      </w:r>
      <w:r w:rsidRPr="006406ED">
        <w:rPr>
          <w:rFonts w:cs="Arial"/>
        </w:rPr>
        <w:t xml:space="preserve"> in eerste aanleg is </w:t>
      </w:r>
      <w:r w:rsidR="00F22A80" w:rsidRPr="006406ED">
        <w:rPr>
          <w:rFonts w:cs="Arial"/>
        </w:rPr>
        <w:t>gewezen</w:t>
      </w:r>
      <w:r w:rsidRPr="006406ED">
        <w:rPr>
          <w:rFonts w:cs="Arial"/>
        </w:rPr>
        <w:t xml:space="preserve">. </w:t>
      </w:r>
    </w:p>
    <w:p w14:paraId="47D8F4A0" w14:textId="77777777" w:rsidR="00E91DF0" w:rsidRPr="006406ED" w:rsidRDefault="00E91DF0" w:rsidP="007A4C5C">
      <w:pPr>
        <w:pStyle w:val="Kop2"/>
        <w:suppressAutoHyphens/>
      </w:pPr>
      <w:bookmarkStart w:id="137" w:name="_Toc316462457"/>
      <w:bookmarkStart w:id="138" w:name="_Toc340494871"/>
      <w:bookmarkStart w:id="139" w:name="_Toc340506482"/>
      <w:bookmarkStart w:id="140" w:name="_Toc419285384"/>
      <w:bookmarkStart w:id="141" w:name="_Toc421086880"/>
      <w:bookmarkStart w:id="142" w:name="_Toc421100611"/>
      <w:bookmarkStart w:id="143" w:name="_Toc63949984"/>
      <w:r w:rsidRPr="006406ED">
        <w:t>Valse verklaringen</w:t>
      </w:r>
      <w:bookmarkEnd w:id="137"/>
      <w:bookmarkEnd w:id="138"/>
      <w:bookmarkEnd w:id="139"/>
      <w:bookmarkEnd w:id="140"/>
      <w:bookmarkEnd w:id="141"/>
      <w:bookmarkEnd w:id="142"/>
      <w:bookmarkEnd w:id="143"/>
    </w:p>
    <w:p w14:paraId="692D6DEC" w14:textId="115A2E4E" w:rsidR="00E91DF0" w:rsidRPr="006406ED" w:rsidRDefault="00C232FB" w:rsidP="00CD4F9F">
      <w:pPr>
        <w:suppressAutoHyphens/>
        <w:rPr>
          <w:rFonts w:cs="Arial"/>
        </w:rPr>
      </w:pPr>
      <w:r w:rsidRPr="006406ED">
        <w:rPr>
          <w:rFonts w:cs="Arial"/>
        </w:rPr>
        <w:t>De Aanbestedende Dienst</w:t>
      </w:r>
      <w:r w:rsidR="00E91DF0" w:rsidRPr="006406ED">
        <w:rPr>
          <w:rFonts w:cs="Arial"/>
        </w:rPr>
        <w:t xml:space="preserve"> behoudt zich het recht voor om alle verstrekte informatie op juistheid te controleren. </w:t>
      </w:r>
      <w:r w:rsidRPr="006406ED">
        <w:rPr>
          <w:rFonts w:cs="Arial"/>
        </w:rPr>
        <w:t>De Aanbestedende Dienst</w:t>
      </w:r>
      <w:r w:rsidR="00E91DF0" w:rsidRPr="006406ED">
        <w:rPr>
          <w:rFonts w:cs="Arial"/>
        </w:rPr>
        <w:t xml:space="preserve"> wijst er met klem op dat verklaringen die achteraf onjuistheden blijken te bevatten of toezeggingen bevatten die niet (kunnen) worden waargemaakt, door </w:t>
      </w:r>
      <w:r w:rsidRPr="006406ED">
        <w:rPr>
          <w:rFonts w:cs="Arial"/>
        </w:rPr>
        <w:t>de Aanbestedende Dienst</w:t>
      </w:r>
      <w:r w:rsidR="00E91DF0" w:rsidRPr="006406ED">
        <w:rPr>
          <w:rFonts w:cs="Arial"/>
        </w:rPr>
        <w:t xml:space="preserve"> worden </w:t>
      </w:r>
      <w:r w:rsidR="00E77074" w:rsidRPr="006406ED">
        <w:rPr>
          <w:rFonts w:cs="Arial"/>
        </w:rPr>
        <w:t>a</w:t>
      </w:r>
      <w:r w:rsidR="00BB78A8" w:rsidRPr="006406ED">
        <w:rPr>
          <w:rFonts w:cs="Arial"/>
        </w:rPr>
        <w:t>angemerkt</w:t>
      </w:r>
      <w:r w:rsidR="00E77074" w:rsidRPr="006406ED">
        <w:rPr>
          <w:rFonts w:cs="Arial"/>
        </w:rPr>
        <w:t xml:space="preserve"> </w:t>
      </w:r>
      <w:r w:rsidR="00E91DF0" w:rsidRPr="006406ED">
        <w:rPr>
          <w:rFonts w:cs="Arial"/>
        </w:rPr>
        <w:t xml:space="preserve">als valse verklaringen in de zin van artikel 2.87 lid 1 sub </w:t>
      </w:r>
      <w:r w:rsidR="0016113F" w:rsidRPr="006406ED">
        <w:rPr>
          <w:rFonts w:cs="Arial"/>
        </w:rPr>
        <w:t xml:space="preserve">h </w:t>
      </w:r>
      <w:r w:rsidR="00E91DF0" w:rsidRPr="006406ED">
        <w:rPr>
          <w:rFonts w:cs="Arial"/>
        </w:rPr>
        <w:t>Aanbestedingswet</w:t>
      </w:r>
      <w:r w:rsidR="00BB78A8" w:rsidRPr="006406ED">
        <w:rPr>
          <w:rFonts w:cs="Arial"/>
        </w:rPr>
        <w:t xml:space="preserve"> </w:t>
      </w:r>
      <w:r w:rsidR="00E91DF0" w:rsidRPr="006406ED">
        <w:rPr>
          <w:rFonts w:cs="Arial"/>
        </w:rPr>
        <w:t>De gev</w:t>
      </w:r>
      <w:r w:rsidR="003216FF" w:rsidRPr="006406ED">
        <w:rPr>
          <w:rFonts w:cs="Arial"/>
        </w:rPr>
        <w:t>raagde informatie dient om deze reden</w:t>
      </w:r>
      <w:r w:rsidR="00E91DF0" w:rsidRPr="006406ED">
        <w:rPr>
          <w:rFonts w:cs="Arial"/>
        </w:rPr>
        <w:t xml:space="preserve"> zeer zorgvuldig te worden aangeleverd.</w:t>
      </w:r>
    </w:p>
    <w:p w14:paraId="0EDEE1BC" w14:textId="65109620" w:rsidR="00D81D5C" w:rsidRPr="006406ED" w:rsidRDefault="00D81D5C" w:rsidP="00D81D5C">
      <w:pPr>
        <w:spacing w:before="100" w:beforeAutospacing="1" w:after="100" w:afterAutospacing="1"/>
        <w:rPr>
          <w:rFonts w:cs="Arial"/>
        </w:rPr>
      </w:pPr>
      <w:r w:rsidRPr="006406ED">
        <w:rPr>
          <w:rFonts w:cs="Arial"/>
        </w:rPr>
        <w:t>De Aanbesteder behoudt zich het recht voor om de deugdelijkheid van alle verstrekte informatie te (laten) verifiëren, door middel van bijvoorbeeld een gesprek, bedrijfsbezoeken, het inwinnen van nadere informatie en/of het verkrijgen van inzicht in de te leveren</w:t>
      </w:r>
      <w:r w:rsidR="00D54606" w:rsidRPr="006406ED">
        <w:rPr>
          <w:rFonts w:cs="Arial"/>
        </w:rPr>
        <w:t xml:space="preserve"> </w:t>
      </w:r>
      <w:r w:rsidRPr="006406ED">
        <w:rPr>
          <w:rFonts w:cs="Arial"/>
        </w:rPr>
        <w:t>producten en</w:t>
      </w:r>
      <w:r w:rsidR="006A0CBB" w:rsidRPr="006406ED">
        <w:rPr>
          <w:rFonts w:cs="Arial"/>
        </w:rPr>
        <w:t>/of</w:t>
      </w:r>
      <w:r w:rsidRPr="006406ED">
        <w:rPr>
          <w:rFonts w:cs="Arial"/>
        </w:rPr>
        <w:t xml:space="preserve"> diensten. </w:t>
      </w:r>
      <w:r w:rsidR="00CD4F9F" w:rsidRPr="006406ED">
        <w:rPr>
          <w:rFonts w:cs="Arial"/>
        </w:rPr>
        <w:t xml:space="preserve">De </w:t>
      </w:r>
      <w:r w:rsidRPr="006406ED">
        <w:rPr>
          <w:rFonts w:cs="Arial"/>
        </w:rPr>
        <w:t>Inschrijver is verplicht hieraan medewerking te verlenen. Deze verificatie kan zich ook uitstrekken tot de in de voorgaande fasen aangeleverde informatie.</w:t>
      </w:r>
    </w:p>
    <w:p w14:paraId="1786AB76" w14:textId="77777777" w:rsidR="00D81D5C" w:rsidRPr="006406ED" w:rsidRDefault="00D81D5C" w:rsidP="00221D73">
      <w:pPr>
        <w:spacing w:before="100" w:beforeAutospacing="1" w:after="100" w:afterAutospacing="1"/>
        <w:rPr>
          <w:rFonts w:cs="Arial"/>
        </w:rPr>
      </w:pPr>
      <w:r w:rsidRPr="006406ED">
        <w:rPr>
          <w:rFonts w:cs="Arial"/>
        </w:rPr>
        <w:t xml:space="preserve">Van een verificatie(gesprek) wordt een verslag gemaakt dat deel uitmaakt van de </w:t>
      </w:r>
      <w:r w:rsidR="00AF7202" w:rsidRPr="006406ED">
        <w:rPr>
          <w:rFonts w:cs="Arial"/>
        </w:rPr>
        <w:br/>
      </w:r>
      <w:r w:rsidRPr="006406ED">
        <w:rPr>
          <w:rFonts w:cs="Arial"/>
        </w:rPr>
        <w:t>overeenkomst.</w:t>
      </w:r>
    </w:p>
    <w:p w14:paraId="246C9041" w14:textId="77777777" w:rsidR="00E91DF0" w:rsidRPr="006406ED" w:rsidRDefault="00E91DF0" w:rsidP="007A4C5C">
      <w:pPr>
        <w:pStyle w:val="Kop2"/>
        <w:suppressAutoHyphens/>
      </w:pPr>
      <w:bookmarkStart w:id="144" w:name="_Toc316462458"/>
      <w:bookmarkStart w:id="145" w:name="_Toc340494872"/>
      <w:bookmarkStart w:id="146" w:name="_Toc340506483"/>
      <w:bookmarkStart w:id="147" w:name="_Toc419285385"/>
      <w:bookmarkStart w:id="148" w:name="_Toc421086881"/>
      <w:bookmarkStart w:id="149" w:name="_Toc421100612"/>
      <w:bookmarkStart w:id="150" w:name="_Toc63949985"/>
      <w:r w:rsidRPr="006406ED">
        <w:t>Onduidelijkheden</w:t>
      </w:r>
      <w:r w:rsidR="003D0C67" w:rsidRPr="006406ED">
        <w:t xml:space="preserve"> </w:t>
      </w:r>
      <w:r w:rsidR="00C77E8C" w:rsidRPr="006406ED">
        <w:t>en</w:t>
      </w:r>
      <w:r w:rsidRPr="006406ED">
        <w:t xml:space="preserve"> onregelmatigheden</w:t>
      </w:r>
      <w:bookmarkEnd w:id="144"/>
      <w:bookmarkEnd w:id="145"/>
      <w:bookmarkEnd w:id="146"/>
      <w:bookmarkEnd w:id="147"/>
      <w:bookmarkEnd w:id="148"/>
      <w:bookmarkEnd w:id="149"/>
      <w:bookmarkEnd w:id="150"/>
    </w:p>
    <w:p w14:paraId="73E6E4E7" w14:textId="5AD4ED63" w:rsidR="00E91DF0" w:rsidRPr="006406ED" w:rsidRDefault="00E91DF0" w:rsidP="00221D73">
      <w:pPr>
        <w:suppressAutoHyphens/>
        <w:rPr>
          <w:rFonts w:cs="Arial"/>
        </w:rPr>
      </w:pPr>
      <w:r w:rsidRPr="006406ED">
        <w:rPr>
          <w:rFonts w:cs="Arial"/>
        </w:rPr>
        <w:t xml:space="preserve">Het </w:t>
      </w:r>
      <w:r w:rsidR="008F7CF3" w:rsidRPr="006406ED">
        <w:rPr>
          <w:rFonts w:cs="Arial"/>
        </w:rPr>
        <w:t>Beschrijvend Document</w:t>
      </w:r>
      <w:r w:rsidRPr="006406ED">
        <w:rPr>
          <w:rFonts w:cs="Arial"/>
        </w:rPr>
        <w:t xml:space="preserve"> en de andere </w:t>
      </w:r>
      <w:r w:rsidR="00005F24" w:rsidRPr="006406ED">
        <w:rPr>
          <w:rFonts w:cs="Arial"/>
        </w:rPr>
        <w:t>A</w:t>
      </w:r>
      <w:r w:rsidRPr="006406ED">
        <w:rPr>
          <w:rFonts w:cs="Arial"/>
        </w:rPr>
        <w:t>anbestedings</w:t>
      </w:r>
      <w:r w:rsidR="00005F24" w:rsidRPr="006406ED">
        <w:rPr>
          <w:rFonts w:cs="Arial"/>
        </w:rPr>
        <w:t>stukken</w:t>
      </w:r>
      <w:r w:rsidRPr="006406ED">
        <w:rPr>
          <w:rFonts w:cs="Arial"/>
        </w:rPr>
        <w:t xml:space="preserve"> zijn met zorg samengesteld. Van </w:t>
      </w:r>
      <w:r w:rsidR="005D5B41" w:rsidRPr="006406ED">
        <w:rPr>
          <w:rFonts w:cs="Arial"/>
        </w:rPr>
        <w:t>Inschrijver</w:t>
      </w:r>
      <w:r w:rsidRPr="006406ED">
        <w:rPr>
          <w:rFonts w:cs="Arial"/>
        </w:rPr>
        <w:t xml:space="preserve">s wordt dan ook een proactieve houding verwacht. Indien de </w:t>
      </w:r>
      <w:r w:rsidR="005D5B41" w:rsidRPr="006406ED">
        <w:rPr>
          <w:rFonts w:cs="Arial"/>
        </w:rPr>
        <w:t>Inschrijver</w:t>
      </w:r>
      <w:r w:rsidRPr="006406ED">
        <w:rPr>
          <w:rFonts w:cs="Arial"/>
        </w:rPr>
        <w:t xml:space="preserve"> desondanks onduidelijkheden, onvolkomenheden, fouten en/of tegenstrijdigheden in </w:t>
      </w:r>
      <w:r w:rsidR="008F7CF3" w:rsidRPr="006406ED">
        <w:rPr>
          <w:rFonts w:cs="Arial"/>
        </w:rPr>
        <w:t>een</w:t>
      </w:r>
      <w:r w:rsidRPr="006406ED">
        <w:rPr>
          <w:rFonts w:cs="Arial"/>
        </w:rPr>
        <w:t xml:space="preserve"> van de </w:t>
      </w:r>
      <w:r w:rsidR="00835C7D" w:rsidRPr="006406ED">
        <w:rPr>
          <w:rFonts w:cs="Arial"/>
        </w:rPr>
        <w:t>A</w:t>
      </w:r>
      <w:r w:rsidRPr="006406ED">
        <w:rPr>
          <w:rFonts w:cs="Arial"/>
        </w:rPr>
        <w:t>anbestedings</w:t>
      </w:r>
      <w:r w:rsidR="00835C7D" w:rsidRPr="006406ED">
        <w:rPr>
          <w:rFonts w:cs="Arial"/>
        </w:rPr>
        <w:t>stukken</w:t>
      </w:r>
      <w:r w:rsidRPr="006406ED">
        <w:rPr>
          <w:rFonts w:cs="Arial"/>
        </w:rPr>
        <w:t xml:space="preserve"> opmerkt, dan dient hij </w:t>
      </w:r>
      <w:r w:rsidR="00C232FB" w:rsidRPr="006406ED">
        <w:rPr>
          <w:rFonts w:cs="Arial"/>
        </w:rPr>
        <w:t>de Aanbestedende Dienst</w:t>
      </w:r>
      <w:r w:rsidRPr="006406ED">
        <w:rPr>
          <w:rFonts w:cs="Arial"/>
        </w:rPr>
        <w:t xml:space="preserve"> hiervan vóór de uiterlijke datum waarop vragen kunnen worden gesteld</w:t>
      </w:r>
      <w:r w:rsidR="00084BD7" w:rsidRPr="006406ED">
        <w:rPr>
          <w:rFonts w:cs="Arial"/>
        </w:rPr>
        <w:t xml:space="preserve"> (zie paragraaf 4</w:t>
      </w:r>
      <w:r w:rsidR="008A4396" w:rsidRPr="006406ED">
        <w:rPr>
          <w:rFonts w:cs="Arial"/>
        </w:rPr>
        <w:t>.</w:t>
      </w:r>
      <w:r w:rsidR="00F012CC" w:rsidRPr="006406ED">
        <w:rPr>
          <w:rFonts w:cs="Arial"/>
        </w:rPr>
        <w:t>3)</w:t>
      </w:r>
      <w:r w:rsidRPr="006406ED">
        <w:rPr>
          <w:rFonts w:cs="Arial"/>
        </w:rPr>
        <w:t xml:space="preserve">, via </w:t>
      </w:r>
      <w:proofErr w:type="spellStart"/>
      <w:r w:rsidRPr="006406ED">
        <w:rPr>
          <w:rFonts w:cs="Arial"/>
        </w:rPr>
        <w:t>TenderNed</w:t>
      </w:r>
      <w:proofErr w:type="spellEnd"/>
      <w:r w:rsidRPr="006406ED">
        <w:rPr>
          <w:rFonts w:cs="Arial"/>
        </w:rPr>
        <w:t xml:space="preserve"> op de hoogte te stellen. Doet hij dat niet, dan heeft hij zijn recht verwerkt om hier in rechte tegen op te komen.</w:t>
      </w:r>
    </w:p>
    <w:p w14:paraId="7BE86335" w14:textId="77777777" w:rsidR="00E91DF0" w:rsidRPr="006406ED" w:rsidRDefault="00E91DF0" w:rsidP="007A4C5C">
      <w:pPr>
        <w:pStyle w:val="Kop2"/>
        <w:suppressAutoHyphens/>
      </w:pPr>
      <w:bookmarkStart w:id="151" w:name="_Toc316462459"/>
      <w:bookmarkStart w:id="152" w:name="_Toc340494873"/>
      <w:bookmarkStart w:id="153" w:name="_Toc340506484"/>
      <w:bookmarkStart w:id="154" w:name="_Toc419285386"/>
      <w:bookmarkStart w:id="155" w:name="_Toc421086882"/>
      <w:bookmarkStart w:id="156" w:name="_Toc421100613"/>
      <w:bookmarkStart w:id="157" w:name="_Toc63949986"/>
      <w:r w:rsidRPr="006406ED">
        <w:t>Vertrouwelijkheid</w:t>
      </w:r>
      <w:bookmarkEnd w:id="151"/>
      <w:bookmarkEnd w:id="152"/>
      <w:bookmarkEnd w:id="153"/>
      <w:bookmarkEnd w:id="154"/>
      <w:bookmarkEnd w:id="155"/>
      <w:bookmarkEnd w:id="156"/>
      <w:bookmarkEnd w:id="157"/>
    </w:p>
    <w:p w14:paraId="1D32DAAC" w14:textId="4DECAC06" w:rsidR="00E91DF0" w:rsidRPr="006406ED" w:rsidRDefault="00E91DF0" w:rsidP="00221D73">
      <w:pPr>
        <w:suppressAutoHyphens/>
        <w:rPr>
          <w:rFonts w:cs="Arial"/>
        </w:rPr>
      </w:pPr>
      <w:r w:rsidRPr="006406ED">
        <w:rPr>
          <w:rFonts w:cs="Arial"/>
        </w:rPr>
        <w:t xml:space="preserve">De </w:t>
      </w:r>
      <w:r w:rsidR="005D5B41" w:rsidRPr="006406ED">
        <w:rPr>
          <w:rFonts w:cs="Arial"/>
        </w:rPr>
        <w:t>Inschrijver</w:t>
      </w:r>
      <w:r w:rsidRPr="006406ED">
        <w:rPr>
          <w:rFonts w:cs="Arial"/>
        </w:rPr>
        <w:t xml:space="preserve"> dient dit </w:t>
      </w:r>
      <w:r w:rsidR="008F7CF3" w:rsidRPr="006406ED">
        <w:rPr>
          <w:rFonts w:cs="Arial"/>
        </w:rPr>
        <w:t>Beschrijvend Document</w:t>
      </w:r>
      <w:r w:rsidRPr="006406ED">
        <w:rPr>
          <w:rFonts w:cs="Arial"/>
        </w:rPr>
        <w:t xml:space="preserve"> en de overige </w:t>
      </w:r>
      <w:r w:rsidR="003B7AA5" w:rsidRPr="006406ED">
        <w:rPr>
          <w:rFonts w:cs="Arial"/>
        </w:rPr>
        <w:t>A</w:t>
      </w:r>
      <w:r w:rsidRPr="006406ED">
        <w:rPr>
          <w:rFonts w:cs="Arial"/>
        </w:rPr>
        <w:t>anbestedings</w:t>
      </w:r>
      <w:r w:rsidR="003B7AA5" w:rsidRPr="006406ED">
        <w:rPr>
          <w:rFonts w:cs="Arial"/>
        </w:rPr>
        <w:t>stukken</w:t>
      </w:r>
      <w:r w:rsidRPr="006406ED">
        <w:rPr>
          <w:rFonts w:cs="Arial"/>
        </w:rPr>
        <w:t xml:space="preserve"> vertrouwelijk te behandelen en slechts aan personen te verstrekken die voor het indienen van de </w:t>
      </w:r>
      <w:r w:rsidR="005D5B41" w:rsidRPr="006406ED">
        <w:rPr>
          <w:rFonts w:cs="Arial"/>
        </w:rPr>
        <w:t>Inschrijving</w:t>
      </w:r>
      <w:r w:rsidRPr="006406ED">
        <w:rPr>
          <w:rFonts w:cs="Arial"/>
        </w:rPr>
        <w:t xml:space="preserve"> daarvan kennis moeten nemen. </w:t>
      </w:r>
    </w:p>
    <w:p w14:paraId="42FBBA0C" w14:textId="77777777" w:rsidR="00E91DF0" w:rsidRPr="006406ED" w:rsidRDefault="00E91DF0" w:rsidP="003573BE">
      <w:pPr>
        <w:suppressAutoHyphens/>
        <w:spacing w:line="284" w:lineRule="atLeast"/>
        <w:rPr>
          <w:rFonts w:cs="Arial"/>
        </w:rPr>
      </w:pPr>
    </w:p>
    <w:p w14:paraId="4E1D35BA" w14:textId="783F1DC8" w:rsidR="00B04512" w:rsidRPr="006406ED" w:rsidRDefault="00151B81" w:rsidP="00221D73">
      <w:pPr>
        <w:suppressAutoHyphens/>
        <w:rPr>
          <w:rFonts w:cs="Arial"/>
        </w:rPr>
      </w:pPr>
      <w:bookmarkStart w:id="158" w:name="_Toc419285387"/>
      <w:bookmarkStart w:id="159" w:name="_Toc421086883"/>
      <w:bookmarkStart w:id="160" w:name="_Toc421100614"/>
      <w:r w:rsidRPr="006406ED">
        <w:rPr>
          <w:rFonts w:cs="Arial"/>
        </w:rPr>
        <w:t>De door de I</w:t>
      </w:r>
      <w:r w:rsidR="00B04512" w:rsidRPr="006406ED">
        <w:rPr>
          <w:rFonts w:cs="Arial"/>
        </w:rPr>
        <w:t xml:space="preserve">nschrijver verstrekte informatie wordt door </w:t>
      </w:r>
      <w:r w:rsidR="00C232FB" w:rsidRPr="006406ED">
        <w:rPr>
          <w:rFonts w:cs="Arial"/>
        </w:rPr>
        <w:t>de Aanbestedende Dienst</w:t>
      </w:r>
      <w:r w:rsidR="00B04512" w:rsidRPr="006406ED">
        <w:rPr>
          <w:rFonts w:cs="Arial"/>
        </w:rPr>
        <w:t xml:space="preserve"> vertrouwelijk behandeld en niet openbaar gemaakt aan derden, tenzij </w:t>
      </w:r>
      <w:r w:rsidR="00C232FB" w:rsidRPr="006406ED">
        <w:rPr>
          <w:rFonts w:cs="Arial"/>
        </w:rPr>
        <w:t>de Aanbestedende Dienst</w:t>
      </w:r>
      <w:r w:rsidR="00B04512" w:rsidRPr="006406ED">
        <w:rPr>
          <w:rFonts w:cs="Arial"/>
        </w:rPr>
        <w:t xml:space="preserve"> daartoe op grond van de wet is gehouden, daartoe in rechte wordt gedwongen en/of </w:t>
      </w:r>
      <w:r w:rsidR="00C232FB" w:rsidRPr="006406ED">
        <w:rPr>
          <w:rFonts w:cs="Arial"/>
        </w:rPr>
        <w:t>de Aanbestedende Dienst</w:t>
      </w:r>
      <w:r w:rsidR="00B04512" w:rsidRPr="006406ED">
        <w:rPr>
          <w:rFonts w:cs="Arial"/>
        </w:rPr>
        <w:t xml:space="preserve"> de gegevens in het kader van de motivering van de gunningsbeslissing dan wel voor een in rechte in te nemen standpunt nodig heeft.</w:t>
      </w:r>
    </w:p>
    <w:p w14:paraId="51A2F277" w14:textId="77777777" w:rsidR="00B04512" w:rsidRPr="006406ED" w:rsidRDefault="00B04512" w:rsidP="003573BE">
      <w:pPr>
        <w:suppressAutoHyphens/>
        <w:spacing w:line="284" w:lineRule="atLeast"/>
        <w:rPr>
          <w:rFonts w:cs="Arial"/>
        </w:rPr>
      </w:pPr>
    </w:p>
    <w:p w14:paraId="733CAD86" w14:textId="3256CFD1" w:rsidR="00B04512" w:rsidRPr="006406ED" w:rsidRDefault="00C232FB" w:rsidP="00221D73">
      <w:pPr>
        <w:suppressAutoHyphens/>
        <w:rPr>
          <w:rFonts w:cs="Arial"/>
        </w:rPr>
      </w:pPr>
      <w:r w:rsidRPr="006406ED">
        <w:rPr>
          <w:rFonts w:cs="Arial"/>
        </w:rPr>
        <w:t>De Aanbestedende Dienst</w:t>
      </w:r>
      <w:r w:rsidR="004E36C3" w:rsidRPr="006406ED">
        <w:rPr>
          <w:rFonts w:cs="Arial"/>
        </w:rPr>
        <w:t xml:space="preserve"> is niet verplicht om interne </w:t>
      </w:r>
      <w:r w:rsidR="00F61CBC">
        <w:rPr>
          <w:rFonts w:cs="Arial"/>
        </w:rPr>
        <w:t>(</w:t>
      </w:r>
      <w:proofErr w:type="spellStart"/>
      <w:r w:rsidR="004E36C3" w:rsidRPr="006406ED">
        <w:rPr>
          <w:rFonts w:cs="Arial"/>
        </w:rPr>
        <w:t>aanbestedings</w:t>
      </w:r>
      <w:proofErr w:type="spellEnd"/>
      <w:r w:rsidR="00F61CBC">
        <w:rPr>
          <w:rFonts w:cs="Arial"/>
        </w:rPr>
        <w:t>)</w:t>
      </w:r>
      <w:r w:rsidR="00B04512" w:rsidRPr="006406ED">
        <w:rPr>
          <w:rFonts w:cs="Arial"/>
        </w:rPr>
        <w:t>documenten, zoals individuele beoordelingen en</w:t>
      </w:r>
      <w:r w:rsidR="00387463" w:rsidRPr="006406ED">
        <w:rPr>
          <w:rFonts w:cs="Arial"/>
        </w:rPr>
        <w:t xml:space="preserve"> I</w:t>
      </w:r>
      <w:r w:rsidR="00B04512" w:rsidRPr="006406ED">
        <w:rPr>
          <w:rFonts w:cs="Arial"/>
        </w:rPr>
        <w:t xml:space="preserve">nschrijvingsvergelijkingen, alsmede adviezen over de gunningsbeslissing </w:t>
      </w:r>
      <w:r w:rsidR="00151B81" w:rsidRPr="006406ED">
        <w:rPr>
          <w:rFonts w:cs="Arial"/>
        </w:rPr>
        <w:t>aan I</w:t>
      </w:r>
      <w:r w:rsidR="00B04512" w:rsidRPr="006406ED">
        <w:rPr>
          <w:rFonts w:cs="Arial"/>
        </w:rPr>
        <w:t xml:space="preserve">nschrijvers bekend te maken. </w:t>
      </w:r>
    </w:p>
    <w:p w14:paraId="79D9D5E7" w14:textId="77777777" w:rsidR="00E91DF0" w:rsidRPr="006406ED" w:rsidRDefault="00E91DF0" w:rsidP="007A4C5C">
      <w:pPr>
        <w:pStyle w:val="Kop2"/>
        <w:suppressAutoHyphens/>
      </w:pPr>
      <w:bookmarkStart w:id="161" w:name="_Toc63949987"/>
      <w:r w:rsidRPr="006406ED">
        <w:t>Algemene voorwaarden</w:t>
      </w:r>
      <w:bookmarkEnd w:id="158"/>
      <w:bookmarkEnd w:id="159"/>
      <w:bookmarkEnd w:id="160"/>
      <w:bookmarkEnd w:id="161"/>
    </w:p>
    <w:p w14:paraId="34EFF23C" w14:textId="03DB7C9E" w:rsidR="00E91DF0" w:rsidRPr="006406ED" w:rsidRDefault="00E91DF0" w:rsidP="00221D73">
      <w:pPr>
        <w:suppressAutoHyphens/>
        <w:rPr>
          <w:rFonts w:cs="Arial"/>
        </w:rPr>
      </w:pPr>
      <w:r w:rsidRPr="006406ED">
        <w:rPr>
          <w:rFonts w:cs="Arial"/>
        </w:rPr>
        <w:t xml:space="preserve">Algemene voorwaarden van de </w:t>
      </w:r>
      <w:r w:rsidR="005D5B41" w:rsidRPr="006406ED">
        <w:rPr>
          <w:rFonts w:cs="Arial"/>
        </w:rPr>
        <w:t>Inschrijver</w:t>
      </w:r>
      <w:r w:rsidRPr="006406ED">
        <w:rPr>
          <w:rFonts w:cs="Arial"/>
        </w:rPr>
        <w:t xml:space="preserve"> zijn uitdrukkelijk niet van toepassing</w:t>
      </w:r>
      <w:r w:rsidR="00C620BC" w:rsidRPr="006406ED">
        <w:rPr>
          <w:rFonts w:cs="Arial"/>
        </w:rPr>
        <w:t xml:space="preserve"> en worden uitdrukkelijk van de hand gewezen</w:t>
      </w:r>
      <w:r w:rsidRPr="006406ED">
        <w:rPr>
          <w:rFonts w:cs="Arial"/>
        </w:rPr>
        <w:t xml:space="preserve">. Een </w:t>
      </w:r>
      <w:r w:rsidR="005D5B41" w:rsidRPr="006406ED">
        <w:rPr>
          <w:rFonts w:cs="Arial"/>
        </w:rPr>
        <w:t>Inschrijver</w:t>
      </w:r>
      <w:r w:rsidRPr="006406ED">
        <w:rPr>
          <w:rFonts w:cs="Arial"/>
        </w:rPr>
        <w:t xml:space="preserve"> die algemene voorwaarden </w:t>
      </w:r>
      <w:r w:rsidR="006A0CBB" w:rsidRPr="006406ED">
        <w:rPr>
          <w:rFonts w:cs="Arial"/>
        </w:rPr>
        <w:t xml:space="preserve">op zijn Inschrijving </w:t>
      </w:r>
      <w:r w:rsidRPr="006406ED">
        <w:rPr>
          <w:rFonts w:cs="Arial"/>
        </w:rPr>
        <w:t xml:space="preserve">van toepassing verklaart, wordt uitgesloten van </w:t>
      </w:r>
      <w:r w:rsidR="006A0CBB" w:rsidRPr="006406ED">
        <w:rPr>
          <w:rFonts w:cs="Arial"/>
        </w:rPr>
        <w:t xml:space="preserve">verdere </w:t>
      </w:r>
      <w:r w:rsidRPr="006406ED">
        <w:rPr>
          <w:rFonts w:cs="Arial"/>
        </w:rPr>
        <w:t>deelname aan de aanbestedingsprocedure.</w:t>
      </w:r>
    </w:p>
    <w:p w14:paraId="742CB040" w14:textId="77777777" w:rsidR="00E91DF0" w:rsidRPr="006406ED" w:rsidRDefault="00E91DF0" w:rsidP="007A4C5C">
      <w:pPr>
        <w:pStyle w:val="Kop2"/>
        <w:suppressAutoHyphens/>
      </w:pPr>
      <w:bookmarkStart w:id="162" w:name="_Toc419285388"/>
      <w:bookmarkStart w:id="163" w:name="_Toc421086884"/>
      <w:bookmarkStart w:id="164" w:name="_Toc421100615"/>
      <w:bookmarkStart w:id="165" w:name="_Toc63949988"/>
      <w:r w:rsidRPr="006406ED">
        <w:t>Intrekken aanbestedingsprocedure</w:t>
      </w:r>
      <w:bookmarkEnd w:id="162"/>
      <w:bookmarkEnd w:id="163"/>
      <w:bookmarkEnd w:id="164"/>
      <w:bookmarkEnd w:id="165"/>
    </w:p>
    <w:p w14:paraId="1AF4FFF8" w14:textId="0A38E583" w:rsidR="00455E5B" w:rsidRPr="006406ED" w:rsidRDefault="00C232FB" w:rsidP="009864EA">
      <w:pPr>
        <w:suppressAutoHyphens/>
        <w:jc w:val="both"/>
        <w:rPr>
          <w:rFonts w:cs="Arial"/>
        </w:rPr>
      </w:pPr>
      <w:bookmarkStart w:id="166" w:name="_Toc419285389"/>
      <w:bookmarkStart w:id="167" w:name="_Toc421086885"/>
      <w:bookmarkStart w:id="168" w:name="_Toc421100616"/>
      <w:r w:rsidRPr="006406ED">
        <w:rPr>
          <w:rFonts w:cs="Arial"/>
        </w:rPr>
        <w:t>De Aanbestedende Dienst</w:t>
      </w:r>
      <w:r w:rsidR="00B04512" w:rsidRPr="006406ED">
        <w:rPr>
          <w:rFonts w:cs="Arial"/>
        </w:rPr>
        <w:t xml:space="preserve"> behoudt zich het recht voor om tot het moment van definitieve gunning de aanbestedingsprocedure tijdelijk op te schorten en in te trekken. Het intrekken van de aanbestedingsprocedure leidt niet tot enige aanspr</w:t>
      </w:r>
      <w:r w:rsidR="00151B81" w:rsidRPr="006406ED">
        <w:rPr>
          <w:rFonts w:cs="Arial"/>
        </w:rPr>
        <w:t xml:space="preserve">akelijkheid van </w:t>
      </w:r>
      <w:r w:rsidRPr="006406ED">
        <w:rPr>
          <w:rFonts w:cs="Arial"/>
        </w:rPr>
        <w:t>de Aanbestedende Dienst</w:t>
      </w:r>
      <w:r w:rsidR="00151B81" w:rsidRPr="006406ED">
        <w:rPr>
          <w:rFonts w:cs="Arial"/>
        </w:rPr>
        <w:t xml:space="preserve"> jegens</w:t>
      </w:r>
      <w:r w:rsidR="0011293E" w:rsidRPr="006406ED">
        <w:rPr>
          <w:rFonts w:cs="Arial"/>
        </w:rPr>
        <w:t xml:space="preserve"> de</w:t>
      </w:r>
      <w:r w:rsidR="00151B81" w:rsidRPr="006406ED">
        <w:rPr>
          <w:rFonts w:cs="Arial"/>
        </w:rPr>
        <w:t xml:space="preserve"> I</w:t>
      </w:r>
      <w:r w:rsidR="00B04512" w:rsidRPr="006406ED">
        <w:rPr>
          <w:rFonts w:cs="Arial"/>
        </w:rPr>
        <w:t>nschrijvers.</w:t>
      </w:r>
      <w:r w:rsidR="006A0CBB" w:rsidRPr="006406ED">
        <w:rPr>
          <w:rFonts w:cs="Arial"/>
        </w:rPr>
        <w:t xml:space="preserve"> </w:t>
      </w:r>
      <w:r w:rsidRPr="006406ED">
        <w:rPr>
          <w:rFonts w:cs="Arial"/>
        </w:rPr>
        <w:t>De Aanbestedende Dienst</w:t>
      </w:r>
      <w:r w:rsidR="006A0CBB" w:rsidRPr="006406ED">
        <w:rPr>
          <w:rFonts w:cs="Arial"/>
        </w:rPr>
        <w:t xml:space="preserve"> gaat dan ook niet over tot </w:t>
      </w:r>
      <w:r w:rsidR="005135AD" w:rsidRPr="006406ED">
        <w:rPr>
          <w:rFonts w:cs="Arial"/>
        </w:rPr>
        <w:t xml:space="preserve">het vergoeden van </w:t>
      </w:r>
      <w:r w:rsidR="006A0CBB" w:rsidRPr="006406ED">
        <w:rPr>
          <w:rFonts w:cs="Arial"/>
        </w:rPr>
        <w:t xml:space="preserve">eventueel door Inschrijvers geleden schade. </w:t>
      </w:r>
    </w:p>
    <w:p w14:paraId="2FE6849E" w14:textId="77777777" w:rsidR="00455E5B" w:rsidRPr="006406ED" w:rsidRDefault="00455E5B" w:rsidP="009864EA">
      <w:pPr>
        <w:suppressAutoHyphens/>
        <w:jc w:val="both"/>
        <w:rPr>
          <w:rFonts w:cs="Arial"/>
        </w:rPr>
      </w:pPr>
    </w:p>
    <w:p w14:paraId="717279E3" w14:textId="3F27A8B4" w:rsidR="0071525E" w:rsidRPr="006406ED" w:rsidRDefault="00455E5B" w:rsidP="009864EA">
      <w:pPr>
        <w:suppressAutoHyphens/>
        <w:jc w:val="both"/>
        <w:rPr>
          <w:rFonts w:cs="Arial"/>
        </w:rPr>
      </w:pPr>
      <w:r w:rsidRPr="006406ED">
        <w:rPr>
          <w:rFonts w:cs="Arial"/>
        </w:rPr>
        <w:t>Indien</w:t>
      </w:r>
      <w:r w:rsidR="006A0CBB" w:rsidRPr="006406ED">
        <w:rPr>
          <w:rFonts w:cs="Arial"/>
        </w:rPr>
        <w:t xml:space="preserve"> intrekking van de aanbestedingsprocedure</w:t>
      </w:r>
      <w:r w:rsidRPr="006406ED">
        <w:rPr>
          <w:rFonts w:cs="Arial"/>
        </w:rPr>
        <w:t xml:space="preserve"> aan de orde is</w:t>
      </w:r>
      <w:r w:rsidR="006A0CBB" w:rsidRPr="006406ED">
        <w:rPr>
          <w:rFonts w:cs="Arial"/>
        </w:rPr>
        <w:t>,</w:t>
      </w:r>
      <w:r w:rsidR="006A0CBB" w:rsidRPr="006406ED" w:rsidDel="006A0CBB">
        <w:rPr>
          <w:rFonts w:cs="Arial"/>
        </w:rPr>
        <w:t xml:space="preserve"> </w:t>
      </w:r>
      <w:r w:rsidRPr="006406ED">
        <w:rPr>
          <w:rFonts w:cs="Arial"/>
        </w:rPr>
        <w:t>bepaalt</w:t>
      </w:r>
      <w:r w:rsidR="006A0CBB" w:rsidRPr="006406ED">
        <w:rPr>
          <w:rFonts w:cs="Arial"/>
        </w:rPr>
        <w:t xml:space="preserve"> </w:t>
      </w:r>
      <w:r w:rsidR="00C232FB" w:rsidRPr="006406ED">
        <w:rPr>
          <w:rFonts w:cs="Arial"/>
        </w:rPr>
        <w:t>de Aanbestedende Dienst</w:t>
      </w:r>
      <w:r w:rsidR="00B04512" w:rsidRPr="006406ED">
        <w:rPr>
          <w:rFonts w:cs="Arial"/>
        </w:rPr>
        <w:t xml:space="preserve"> </w:t>
      </w:r>
      <w:r w:rsidR="006A0CBB" w:rsidRPr="006406ED">
        <w:rPr>
          <w:rFonts w:cs="Arial"/>
        </w:rPr>
        <w:t xml:space="preserve">of Inschrijvers </w:t>
      </w:r>
      <w:r w:rsidRPr="006406ED">
        <w:rPr>
          <w:rFonts w:cs="Arial"/>
        </w:rPr>
        <w:t xml:space="preserve">al dan niet </w:t>
      </w:r>
      <w:r w:rsidR="006A0CBB" w:rsidRPr="006406ED">
        <w:rPr>
          <w:rFonts w:cs="Arial"/>
        </w:rPr>
        <w:t xml:space="preserve">een </w:t>
      </w:r>
      <w:r w:rsidRPr="006406ED">
        <w:rPr>
          <w:rFonts w:cs="Arial"/>
        </w:rPr>
        <w:t>tenderkosten</w:t>
      </w:r>
      <w:r w:rsidR="006A0CBB" w:rsidRPr="006406ED">
        <w:rPr>
          <w:rFonts w:cs="Arial"/>
        </w:rPr>
        <w:t>vergoeding</w:t>
      </w:r>
      <w:r w:rsidRPr="006406ED">
        <w:rPr>
          <w:rFonts w:cs="Arial"/>
        </w:rPr>
        <w:t xml:space="preserve"> ontvangen en indien dat het geval is, de hoogte daarvan.</w:t>
      </w:r>
    </w:p>
    <w:p w14:paraId="64F53C45" w14:textId="77777777" w:rsidR="00E91DF0" w:rsidRPr="006406ED" w:rsidRDefault="00E91DF0" w:rsidP="007A4C5C">
      <w:pPr>
        <w:pStyle w:val="Kop2"/>
        <w:suppressAutoHyphens/>
      </w:pPr>
      <w:bookmarkStart w:id="169" w:name="_Toc63949989"/>
      <w:r w:rsidRPr="006406ED">
        <w:t>Klachtenprocedure aanbestedingen IFV</w:t>
      </w:r>
      <w:bookmarkEnd w:id="166"/>
      <w:bookmarkEnd w:id="167"/>
      <w:bookmarkEnd w:id="168"/>
      <w:bookmarkEnd w:id="169"/>
    </w:p>
    <w:p w14:paraId="2F1603CD" w14:textId="77777777" w:rsidR="00487C94" w:rsidRPr="006406ED" w:rsidRDefault="00487C94" w:rsidP="00221D73">
      <w:pPr>
        <w:suppressAutoHyphens/>
        <w:rPr>
          <w:rFonts w:cs="Arial"/>
        </w:rPr>
      </w:pPr>
      <w:r w:rsidRPr="006406ED">
        <w:rPr>
          <w:rFonts w:cs="Arial"/>
        </w:rPr>
        <w:t xml:space="preserve">In het kader van het flankerend beleid bij de Aanbestedingswet heeft het Ministerie van Economische Zaken in samenwerking met PIANOo het advies </w:t>
      </w:r>
      <w:r w:rsidRPr="006406ED">
        <w:rPr>
          <w:rFonts w:cs="Arial"/>
          <w:i/>
        </w:rPr>
        <w:t>Klachtafhandeling bij aanbesteden</w:t>
      </w:r>
      <w:r w:rsidRPr="006406ED">
        <w:rPr>
          <w:rFonts w:cs="Arial"/>
        </w:rPr>
        <w:t xml:space="preserve"> opgesteld. Dit </w:t>
      </w:r>
      <w:r w:rsidR="00013107" w:rsidRPr="006406ED">
        <w:rPr>
          <w:rFonts w:cs="Arial"/>
        </w:rPr>
        <w:t xml:space="preserve">advies biedt ondernemers en </w:t>
      </w:r>
      <w:r w:rsidR="00154EC2" w:rsidRPr="006406ED">
        <w:rPr>
          <w:rFonts w:cs="Arial"/>
        </w:rPr>
        <w:t xml:space="preserve">de </w:t>
      </w:r>
      <w:r w:rsidR="00013107" w:rsidRPr="006406ED">
        <w:rPr>
          <w:rFonts w:cs="Arial"/>
        </w:rPr>
        <w:t>A</w:t>
      </w:r>
      <w:r w:rsidRPr="006406ED">
        <w:rPr>
          <w:rFonts w:cs="Arial"/>
        </w:rPr>
        <w:t xml:space="preserve">anbestedende </w:t>
      </w:r>
      <w:r w:rsidR="00B7173C" w:rsidRPr="006406ED">
        <w:rPr>
          <w:rFonts w:cs="Arial"/>
        </w:rPr>
        <w:t>D</w:t>
      </w:r>
      <w:r w:rsidRPr="006406ED">
        <w:rPr>
          <w:rFonts w:cs="Arial"/>
        </w:rPr>
        <w:t>ienst een laagdrempelig instrument voor het oplossen van geschillen over aanbestedingsprocedures waarop de Aanbestedingswet van toepassing is.</w:t>
      </w:r>
    </w:p>
    <w:p w14:paraId="7A9C960D" w14:textId="77777777" w:rsidR="00487C94" w:rsidRPr="006406ED" w:rsidRDefault="00487C94" w:rsidP="00221D73">
      <w:pPr>
        <w:suppressAutoHyphens/>
        <w:rPr>
          <w:rFonts w:cs="Arial"/>
        </w:rPr>
      </w:pPr>
    </w:p>
    <w:p w14:paraId="643574F8" w14:textId="601A418D" w:rsidR="00487C94" w:rsidRPr="006406ED" w:rsidRDefault="00487C94" w:rsidP="00221D73">
      <w:pPr>
        <w:suppressAutoHyphens/>
        <w:rPr>
          <w:rFonts w:cs="Arial"/>
        </w:rPr>
      </w:pPr>
      <w:r w:rsidRPr="006406ED">
        <w:rPr>
          <w:rFonts w:cs="Arial"/>
        </w:rPr>
        <w:t xml:space="preserve">In deel 1 van het advies </w:t>
      </w:r>
      <w:r w:rsidRPr="006406ED">
        <w:rPr>
          <w:rFonts w:cs="Arial"/>
          <w:i/>
        </w:rPr>
        <w:t>Klachtafhandeling bij aanbesteden</w:t>
      </w:r>
      <w:r w:rsidRPr="006406ED">
        <w:rPr>
          <w:rFonts w:cs="Arial"/>
        </w:rPr>
        <w:t xml:space="preserve"> is een standaard voor klachtafhandeling bij aanbestedingen opgenomen. Deze standaard is door </w:t>
      </w:r>
      <w:r w:rsidR="00C232FB" w:rsidRPr="006406ED">
        <w:rPr>
          <w:rFonts w:cs="Arial"/>
        </w:rPr>
        <w:t>de Aanbestedende Dienst</w:t>
      </w:r>
      <w:r w:rsidRPr="006406ED">
        <w:rPr>
          <w:rFonts w:cs="Arial"/>
        </w:rPr>
        <w:t xml:space="preserve"> gebruikt voor het opstellen van een interne regeling voor de afhandeling van klachten over aanbestedingsprocedures van </w:t>
      </w:r>
      <w:r w:rsidR="00C232FB" w:rsidRPr="006406ED">
        <w:rPr>
          <w:rFonts w:cs="Arial"/>
        </w:rPr>
        <w:t>de Aanbestedende Dienst</w:t>
      </w:r>
      <w:r w:rsidRPr="006406ED">
        <w:rPr>
          <w:rFonts w:cs="Arial"/>
        </w:rPr>
        <w:t xml:space="preserve">: </w:t>
      </w:r>
      <w:r w:rsidRPr="006406ED">
        <w:rPr>
          <w:rFonts w:cs="Arial"/>
          <w:i/>
        </w:rPr>
        <w:t xml:space="preserve">de Procedure klachtenafhandeling bij (EU) aanbestedingen door </w:t>
      </w:r>
      <w:r w:rsidR="00C232FB" w:rsidRPr="006406ED">
        <w:rPr>
          <w:rFonts w:cs="Arial"/>
          <w:i/>
        </w:rPr>
        <w:t>de Aanbestedende Dienst</w:t>
      </w:r>
      <w:r w:rsidRPr="006406ED">
        <w:rPr>
          <w:rFonts w:cs="Arial"/>
        </w:rPr>
        <w:t xml:space="preserve"> (bijlage 10).</w:t>
      </w:r>
    </w:p>
    <w:p w14:paraId="71D53EDC" w14:textId="77777777" w:rsidR="00487C94" w:rsidRPr="006406ED" w:rsidRDefault="00487C94" w:rsidP="00221D73">
      <w:pPr>
        <w:suppressAutoHyphens/>
        <w:rPr>
          <w:rFonts w:cs="Arial"/>
        </w:rPr>
      </w:pPr>
    </w:p>
    <w:p w14:paraId="1CD965ED" w14:textId="577FCCC4" w:rsidR="00487C94" w:rsidRPr="006406ED" w:rsidRDefault="00151B81" w:rsidP="00221D73">
      <w:pPr>
        <w:suppressAutoHyphens/>
        <w:rPr>
          <w:rFonts w:cs="Arial"/>
        </w:rPr>
      </w:pPr>
      <w:r w:rsidRPr="006406ED">
        <w:rPr>
          <w:rFonts w:cs="Arial"/>
        </w:rPr>
        <w:t>Een I</w:t>
      </w:r>
      <w:r w:rsidR="00487C94" w:rsidRPr="006406ED">
        <w:rPr>
          <w:rFonts w:cs="Arial"/>
        </w:rPr>
        <w:t xml:space="preserve">nschrijver die klachten heeft over </w:t>
      </w:r>
      <w:r w:rsidR="00C232FB" w:rsidRPr="006406ED">
        <w:rPr>
          <w:rFonts w:cs="Arial"/>
        </w:rPr>
        <w:t>de Aanbestedende Dienst</w:t>
      </w:r>
      <w:r w:rsidR="00487C94" w:rsidRPr="006406ED">
        <w:rPr>
          <w:rFonts w:cs="Arial"/>
        </w:rPr>
        <w:t xml:space="preserve"> in het kader van deze aanbestedingsprocedure, kan zijn klachten voorleggen aan het klachtenmeldpunt van </w:t>
      </w:r>
      <w:r w:rsidR="00C232FB" w:rsidRPr="006406ED">
        <w:rPr>
          <w:rFonts w:cs="Arial"/>
        </w:rPr>
        <w:t>de Aanbestedende Dienst</w:t>
      </w:r>
      <w:r w:rsidR="00487C94" w:rsidRPr="006406ED">
        <w:rPr>
          <w:rFonts w:cs="Arial"/>
        </w:rPr>
        <w:t xml:space="preserve"> via </w:t>
      </w:r>
      <w:hyperlink r:id="rId17" w:history="1">
        <w:r w:rsidR="00487C94" w:rsidRPr="006406ED">
          <w:rPr>
            <w:rStyle w:val="Hyperlink"/>
            <w:rFonts w:cs="Arial"/>
          </w:rPr>
          <w:t>klachtenmeldpunt.aanbestedingen@ifv.nl</w:t>
        </w:r>
      </w:hyperlink>
      <w:r w:rsidR="00487C94" w:rsidRPr="006406ED">
        <w:rPr>
          <w:rStyle w:val="Hyperlink"/>
          <w:rFonts w:cs="Arial"/>
        </w:rPr>
        <w:t>.</w:t>
      </w:r>
    </w:p>
    <w:p w14:paraId="5B27ED11" w14:textId="77777777" w:rsidR="00487C94" w:rsidRPr="006406ED" w:rsidRDefault="00487C94" w:rsidP="00221D73">
      <w:pPr>
        <w:suppressAutoHyphens/>
        <w:rPr>
          <w:rFonts w:cs="Arial"/>
        </w:rPr>
      </w:pPr>
    </w:p>
    <w:p w14:paraId="25BE9951" w14:textId="19FF317C" w:rsidR="00487C94" w:rsidRPr="006406ED" w:rsidRDefault="00565250" w:rsidP="00426E10">
      <w:pPr>
        <w:suppressAutoHyphens/>
        <w:rPr>
          <w:rFonts w:cs="Arial"/>
        </w:rPr>
      </w:pPr>
      <w:r w:rsidRPr="006406ED">
        <w:rPr>
          <w:rFonts w:cs="Arial"/>
        </w:rPr>
        <w:t xml:space="preserve">De </w:t>
      </w:r>
      <w:r w:rsidR="00487C94" w:rsidRPr="006406ED">
        <w:rPr>
          <w:rFonts w:cs="Arial"/>
        </w:rPr>
        <w:t xml:space="preserve">Inschrijver dient zijn klacht in een zo vroeg mogelijk stadium van de aanbestedingsprocedure schriftelijk per e-mail in te dienen bij het klachtenmeldpunt met het klachtenformulier aanbestedingen (bijlage 11). Voordat </w:t>
      </w:r>
      <w:r w:rsidRPr="006406ED">
        <w:rPr>
          <w:rFonts w:cs="Arial"/>
        </w:rPr>
        <w:t xml:space="preserve">de </w:t>
      </w:r>
      <w:r w:rsidR="00151B81" w:rsidRPr="006406ED">
        <w:rPr>
          <w:rFonts w:cs="Arial"/>
        </w:rPr>
        <w:t>I</w:t>
      </w:r>
      <w:r w:rsidR="00487C94" w:rsidRPr="006406ED">
        <w:rPr>
          <w:rFonts w:cs="Arial"/>
        </w:rPr>
        <w:t>nschrijver zijn klacht indient bij het klachtenmeldpunt dient hij de klacht kenbaar te maken aan de contactpersoon van deze</w:t>
      </w:r>
      <w:r w:rsidR="00EA4E17" w:rsidRPr="006406ED">
        <w:rPr>
          <w:rFonts w:cs="Arial"/>
        </w:rPr>
        <w:t xml:space="preserve"> aanbesteding (zie paragraaf </w:t>
      </w:r>
      <w:r w:rsidR="00EA4E17" w:rsidRPr="006406ED">
        <w:rPr>
          <w:rFonts w:cs="Arial"/>
        </w:rPr>
        <w:fldChar w:fldCharType="begin"/>
      </w:r>
      <w:r w:rsidR="00EA4E17" w:rsidRPr="006406ED">
        <w:rPr>
          <w:rFonts w:cs="Arial"/>
        </w:rPr>
        <w:instrText xml:space="preserve"> REF _Ref517960525 \r \h </w:instrText>
      </w:r>
      <w:r w:rsidR="006406ED" w:rsidRPr="006406ED">
        <w:rPr>
          <w:rFonts w:cs="Arial"/>
        </w:rPr>
        <w:instrText xml:space="preserve"> \* MERGEFORMAT </w:instrText>
      </w:r>
      <w:r w:rsidR="00EA4E17" w:rsidRPr="006406ED">
        <w:rPr>
          <w:rFonts w:cs="Arial"/>
        </w:rPr>
      </w:r>
      <w:r w:rsidR="00EA4E17" w:rsidRPr="006406ED">
        <w:rPr>
          <w:rFonts w:cs="Arial"/>
        </w:rPr>
        <w:fldChar w:fldCharType="separate"/>
      </w:r>
      <w:r w:rsidR="00D33345" w:rsidRPr="006406ED">
        <w:rPr>
          <w:rFonts w:cs="Arial"/>
        </w:rPr>
        <w:t>4.2</w:t>
      </w:r>
      <w:r w:rsidR="00EA4E17" w:rsidRPr="006406ED">
        <w:rPr>
          <w:rFonts w:cs="Arial"/>
        </w:rPr>
        <w:fldChar w:fldCharType="end"/>
      </w:r>
      <w:r w:rsidR="00487C94" w:rsidRPr="006406ED">
        <w:rPr>
          <w:rFonts w:cs="Arial"/>
        </w:rPr>
        <w:t>), bijvoorbeeld door he</w:t>
      </w:r>
      <w:r w:rsidR="00C41071" w:rsidRPr="006406ED">
        <w:rPr>
          <w:rFonts w:cs="Arial"/>
        </w:rPr>
        <w:t>t opmerken van de klacht in de N</w:t>
      </w:r>
      <w:r w:rsidR="00487C94" w:rsidRPr="006406ED">
        <w:rPr>
          <w:rFonts w:cs="Arial"/>
        </w:rPr>
        <w:t xml:space="preserve">ota </w:t>
      </w:r>
      <w:r w:rsidR="00487C94" w:rsidRPr="006406ED">
        <w:rPr>
          <w:rFonts w:cs="Arial"/>
        </w:rPr>
        <w:lastRenderedPageBreak/>
        <w:t xml:space="preserve">van </w:t>
      </w:r>
      <w:r w:rsidR="00C41071" w:rsidRPr="006406ED">
        <w:rPr>
          <w:rFonts w:cs="Arial"/>
        </w:rPr>
        <w:t>I</w:t>
      </w:r>
      <w:r w:rsidR="00487C94" w:rsidRPr="006406ED">
        <w:rPr>
          <w:rFonts w:cs="Arial"/>
        </w:rPr>
        <w:t>n</w:t>
      </w:r>
      <w:r w:rsidR="00EA4E17" w:rsidRPr="006406ED">
        <w:rPr>
          <w:rFonts w:cs="Arial"/>
        </w:rPr>
        <w:t xml:space="preserve">lichtingenfase (zie paragraaf </w:t>
      </w:r>
      <w:r w:rsidR="00EA4E17" w:rsidRPr="006406ED">
        <w:rPr>
          <w:rFonts w:cs="Arial"/>
        </w:rPr>
        <w:fldChar w:fldCharType="begin"/>
      </w:r>
      <w:r w:rsidR="00EA4E17" w:rsidRPr="006406ED">
        <w:rPr>
          <w:rFonts w:cs="Arial"/>
        </w:rPr>
        <w:instrText xml:space="preserve"> REF _Ref517960546 \r \h </w:instrText>
      </w:r>
      <w:r w:rsidR="006406ED" w:rsidRPr="006406ED">
        <w:rPr>
          <w:rFonts w:cs="Arial"/>
        </w:rPr>
        <w:instrText xml:space="preserve"> \* MERGEFORMAT </w:instrText>
      </w:r>
      <w:r w:rsidR="00EA4E17" w:rsidRPr="006406ED">
        <w:rPr>
          <w:rFonts w:cs="Arial"/>
        </w:rPr>
      </w:r>
      <w:r w:rsidR="00EA4E17" w:rsidRPr="006406ED">
        <w:rPr>
          <w:rFonts w:cs="Arial"/>
        </w:rPr>
        <w:fldChar w:fldCharType="separate"/>
      </w:r>
      <w:r w:rsidR="00D33345" w:rsidRPr="006406ED">
        <w:rPr>
          <w:rFonts w:cs="Arial"/>
        </w:rPr>
        <w:t>4.6</w:t>
      </w:r>
      <w:r w:rsidR="00EA4E17" w:rsidRPr="006406ED">
        <w:rPr>
          <w:rFonts w:cs="Arial"/>
        </w:rPr>
        <w:fldChar w:fldCharType="end"/>
      </w:r>
      <w:r w:rsidR="00487C94" w:rsidRPr="006406ED">
        <w:rPr>
          <w:rFonts w:cs="Arial"/>
        </w:rPr>
        <w:t>).</w:t>
      </w:r>
      <w:r w:rsidR="00487C94" w:rsidRPr="006406ED">
        <w:rPr>
          <w:rFonts w:cs="Arial"/>
          <w:highlight w:val="yellow"/>
        </w:rPr>
        <w:br/>
      </w:r>
    </w:p>
    <w:p w14:paraId="1C0C80BC" w14:textId="0304482D" w:rsidR="00487C94" w:rsidRPr="006406ED" w:rsidRDefault="00487C94" w:rsidP="0077171C">
      <w:pPr>
        <w:suppressAutoHyphens/>
        <w:rPr>
          <w:rFonts w:cs="Arial"/>
        </w:rPr>
      </w:pPr>
      <w:r w:rsidRPr="006406ED">
        <w:rPr>
          <w:rFonts w:cs="Arial"/>
        </w:rPr>
        <w:t>Naar aanleiding van het advies van de klachtencomm</w:t>
      </w:r>
      <w:r w:rsidR="009F4822" w:rsidRPr="006406ED">
        <w:rPr>
          <w:rFonts w:cs="Arial"/>
        </w:rPr>
        <w:t xml:space="preserve">issie </w:t>
      </w:r>
      <w:r w:rsidR="00EB33DE" w:rsidRPr="006406ED">
        <w:rPr>
          <w:rFonts w:cs="Arial"/>
        </w:rPr>
        <w:t xml:space="preserve">beslist </w:t>
      </w:r>
      <w:r w:rsidR="00C232FB" w:rsidRPr="006406ED">
        <w:rPr>
          <w:rFonts w:cs="Arial"/>
        </w:rPr>
        <w:t>de Aanbestedende Dienst</w:t>
      </w:r>
      <w:r w:rsidR="00EB33DE" w:rsidRPr="006406ED">
        <w:rPr>
          <w:rFonts w:cs="Arial"/>
        </w:rPr>
        <w:t xml:space="preserve"> of </w:t>
      </w:r>
      <w:r w:rsidR="00C620BC" w:rsidRPr="006406ED">
        <w:rPr>
          <w:rFonts w:cs="Arial"/>
        </w:rPr>
        <w:t xml:space="preserve">het </w:t>
      </w:r>
      <w:proofErr w:type="spellStart"/>
      <w:r w:rsidR="00EB33DE" w:rsidRPr="006406ED">
        <w:rPr>
          <w:rFonts w:cs="Arial"/>
        </w:rPr>
        <w:t>het</w:t>
      </w:r>
      <w:proofErr w:type="spellEnd"/>
      <w:r w:rsidR="00EB33DE" w:rsidRPr="006406ED">
        <w:rPr>
          <w:rFonts w:cs="Arial"/>
        </w:rPr>
        <w:t xml:space="preserve"> advies van de klachtencommissie al dan niet opvolgt</w:t>
      </w:r>
      <w:r w:rsidRPr="006406ED">
        <w:rPr>
          <w:rFonts w:cs="Arial"/>
        </w:rPr>
        <w:t xml:space="preserve">. </w:t>
      </w:r>
    </w:p>
    <w:p w14:paraId="26B36AA4" w14:textId="77777777" w:rsidR="00487C94" w:rsidRPr="006406ED" w:rsidRDefault="00487C94" w:rsidP="0077171C">
      <w:pPr>
        <w:suppressAutoHyphens/>
        <w:rPr>
          <w:rFonts w:cs="Arial"/>
        </w:rPr>
      </w:pPr>
    </w:p>
    <w:p w14:paraId="4C0ECDD9" w14:textId="325BBC0E" w:rsidR="00487C94" w:rsidRPr="006406ED" w:rsidRDefault="00487C94" w:rsidP="0077171C">
      <w:pPr>
        <w:suppressAutoHyphens/>
        <w:rPr>
          <w:rFonts w:cs="Arial"/>
        </w:rPr>
      </w:pPr>
      <w:r w:rsidRPr="006406ED">
        <w:rPr>
          <w:rFonts w:cs="Arial"/>
        </w:rPr>
        <w:t xml:space="preserve">Zie voor meer informatie over de klachtenprocedure van </w:t>
      </w:r>
      <w:r w:rsidR="00C232FB" w:rsidRPr="006406ED">
        <w:rPr>
          <w:rFonts w:cs="Arial"/>
        </w:rPr>
        <w:t>de Aanbestedende Dienst</w:t>
      </w:r>
      <w:r w:rsidRPr="006406ED">
        <w:rPr>
          <w:rFonts w:cs="Arial"/>
        </w:rPr>
        <w:t xml:space="preserve"> de </w:t>
      </w:r>
      <w:r w:rsidRPr="006406ED">
        <w:rPr>
          <w:rFonts w:cs="Arial"/>
          <w:i/>
        </w:rPr>
        <w:t>Procedure klachtenafhandeling bij (EU) aanbestedingen door</w:t>
      </w:r>
      <w:r w:rsidR="00C91BC0" w:rsidRPr="006406ED">
        <w:rPr>
          <w:rFonts w:cs="Arial"/>
          <w:i/>
        </w:rPr>
        <w:t xml:space="preserve"> </w:t>
      </w:r>
      <w:r w:rsidR="00C232FB" w:rsidRPr="006406ED">
        <w:rPr>
          <w:rFonts w:cs="Arial"/>
          <w:i/>
        </w:rPr>
        <w:t>de Aanbestedende Dienst</w:t>
      </w:r>
      <w:r w:rsidRPr="006406ED">
        <w:rPr>
          <w:rFonts w:cs="Arial"/>
        </w:rPr>
        <w:t xml:space="preserve"> (bijlage 10).</w:t>
      </w:r>
    </w:p>
    <w:p w14:paraId="6EFBE77A" w14:textId="77777777" w:rsidR="00487C94" w:rsidRPr="006406ED" w:rsidRDefault="00487C94" w:rsidP="0077171C">
      <w:pPr>
        <w:suppressAutoHyphens/>
        <w:rPr>
          <w:rFonts w:cs="Arial"/>
        </w:rPr>
      </w:pPr>
    </w:p>
    <w:p w14:paraId="50EC37DE" w14:textId="044A3E68" w:rsidR="00487C94" w:rsidRPr="006406ED" w:rsidRDefault="00151B81" w:rsidP="0077171C">
      <w:pPr>
        <w:suppressAutoHyphens/>
        <w:rPr>
          <w:rFonts w:cs="Arial"/>
        </w:rPr>
      </w:pPr>
      <w:r w:rsidRPr="006406ED">
        <w:rPr>
          <w:rFonts w:cs="Arial"/>
        </w:rPr>
        <w:t xml:space="preserve">Indien </w:t>
      </w:r>
      <w:r w:rsidR="00565250" w:rsidRPr="006406ED">
        <w:rPr>
          <w:rFonts w:cs="Arial"/>
        </w:rPr>
        <w:t xml:space="preserve">de </w:t>
      </w:r>
      <w:r w:rsidRPr="006406ED">
        <w:rPr>
          <w:rFonts w:cs="Arial"/>
        </w:rPr>
        <w:t>I</w:t>
      </w:r>
      <w:r w:rsidR="00487C94" w:rsidRPr="006406ED">
        <w:rPr>
          <w:rFonts w:cs="Arial"/>
        </w:rPr>
        <w:t>nschrijver het niet eens is met de afwikkeling van d</w:t>
      </w:r>
      <w:r w:rsidRPr="006406ED">
        <w:rPr>
          <w:rFonts w:cs="Arial"/>
        </w:rPr>
        <w:t xml:space="preserve">e klacht door </w:t>
      </w:r>
      <w:r w:rsidR="00C232FB" w:rsidRPr="006406ED">
        <w:rPr>
          <w:rFonts w:cs="Arial"/>
        </w:rPr>
        <w:t>de Aanbestedende Dienst</w:t>
      </w:r>
      <w:r w:rsidRPr="006406ED">
        <w:rPr>
          <w:rFonts w:cs="Arial"/>
        </w:rPr>
        <w:t xml:space="preserve">, dan kan </w:t>
      </w:r>
      <w:r w:rsidR="00565250" w:rsidRPr="006406ED">
        <w:rPr>
          <w:rFonts w:cs="Arial"/>
        </w:rPr>
        <w:t xml:space="preserve">de </w:t>
      </w:r>
      <w:r w:rsidRPr="006406ED">
        <w:rPr>
          <w:rFonts w:cs="Arial"/>
        </w:rPr>
        <w:t>I</w:t>
      </w:r>
      <w:r w:rsidR="00487C94" w:rsidRPr="006406ED">
        <w:rPr>
          <w:rFonts w:cs="Arial"/>
        </w:rPr>
        <w:t>nschrijver</w:t>
      </w:r>
      <w:r w:rsidR="00084BD7" w:rsidRPr="006406ED">
        <w:rPr>
          <w:rFonts w:cs="Arial"/>
        </w:rPr>
        <w:t xml:space="preserve"> </w:t>
      </w:r>
      <w:r w:rsidR="00487C94" w:rsidRPr="006406ED">
        <w:rPr>
          <w:rFonts w:cs="Arial"/>
        </w:rPr>
        <w:t>zijn klacht voorleggen aan de Commissie van Aanbestedingsexperts. Voor meer informatie over de Commissie van Aanbested</w:t>
      </w:r>
      <w:r w:rsidRPr="006406ED">
        <w:rPr>
          <w:rFonts w:cs="Arial"/>
        </w:rPr>
        <w:t xml:space="preserve">ingsexperts en de wijze waarop </w:t>
      </w:r>
      <w:r w:rsidR="00565250" w:rsidRPr="006406ED">
        <w:rPr>
          <w:rFonts w:cs="Arial"/>
        </w:rPr>
        <w:t xml:space="preserve">een </w:t>
      </w:r>
      <w:r w:rsidRPr="006406ED">
        <w:rPr>
          <w:rFonts w:cs="Arial"/>
        </w:rPr>
        <w:t>I</w:t>
      </w:r>
      <w:r w:rsidR="00487C94" w:rsidRPr="006406ED">
        <w:rPr>
          <w:rFonts w:cs="Arial"/>
        </w:rPr>
        <w:t xml:space="preserve">nschrijver zijn klacht kan indienen, zie </w:t>
      </w:r>
      <w:hyperlink r:id="rId18" w:history="1">
        <w:r w:rsidR="00487C94" w:rsidRPr="006406ED">
          <w:rPr>
            <w:rStyle w:val="Hyperlink"/>
            <w:rFonts w:cs="Arial"/>
          </w:rPr>
          <w:t>http://www.commissievanaanbestedingsexperts.nl</w:t>
        </w:r>
      </w:hyperlink>
      <w:r w:rsidR="00487C94" w:rsidRPr="006406ED">
        <w:rPr>
          <w:rFonts w:cs="Arial"/>
        </w:rPr>
        <w:t xml:space="preserve">. </w:t>
      </w:r>
    </w:p>
    <w:p w14:paraId="112825EE" w14:textId="77777777" w:rsidR="00487C94" w:rsidRPr="006406ED" w:rsidRDefault="00487C94" w:rsidP="0077171C">
      <w:pPr>
        <w:suppressAutoHyphens/>
        <w:rPr>
          <w:rFonts w:cs="Arial"/>
        </w:rPr>
      </w:pPr>
    </w:p>
    <w:p w14:paraId="4C43CC9D" w14:textId="147B08B9" w:rsidR="00487C94" w:rsidRPr="006406ED" w:rsidRDefault="00487C94" w:rsidP="0077171C">
      <w:pPr>
        <w:suppressAutoHyphens/>
        <w:rPr>
          <w:rFonts w:cs="Arial"/>
        </w:rPr>
      </w:pPr>
      <w:r w:rsidRPr="006406ED">
        <w:rPr>
          <w:rFonts w:cs="Arial"/>
        </w:rPr>
        <w:t xml:space="preserve">Het indienen van een klacht bij </w:t>
      </w:r>
      <w:r w:rsidR="00C232FB" w:rsidRPr="006406ED">
        <w:rPr>
          <w:rFonts w:cs="Arial"/>
        </w:rPr>
        <w:t>de Aanbestedende Dienst</w:t>
      </w:r>
      <w:r w:rsidRPr="006406ED">
        <w:rPr>
          <w:rFonts w:cs="Arial"/>
        </w:rPr>
        <w:t xml:space="preserve"> </w:t>
      </w:r>
      <w:r w:rsidR="00C620BC" w:rsidRPr="006406ED">
        <w:rPr>
          <w:rFonts w:cs="Arial"/>
        </w:rPr>
        <w:t>en/</w:t>
      </w:r>
      <w:r w:rsidRPr="006406ED">
        <w:rPr>
          <w:rFonts w:cs="Arial"/>
        </w:rPr>
        <w:t xml:space="preserve">of de Commissie van Aanbestedingsexperts schort de aanbestedingsprocedure niet </w:t>
      </w:r>
      <w:r w:rsidR="00A856BE" w:rsidRPr="006406ED">
        <w:rPr>
          <w:rFonts w:cs="Arial"/>
        </w:rPr>
        <w:t>(</w:t>
      </w:r>
      <w:r w:rsidRPr="006406ED">
        <w:rPr>
          <w:rFonts w:cs="Arial"/>
        </w:rPr>
        <w:t>automatisch</w:t>
      </w:r>
      <w:r w:rsidR="00A856BE" w:rsidRPr="006406ED">
        <w:rPr>
          <w:rFonts w:cs="Arial"/>
        </w:rPr>
        <w:t>)</w:t>
      </w:r>
      <w:r w:rsidRPr="006406ED">
        <w:rPr>
          <w:rFonts w:cs="Arial"/>
        </w:rPr>
        <w:t xml:space="preserve"> op. </w:t>
      </w:r>
      <w:r w:rsidR="00C232FB" w:rsidRPr="006406ED">
        <w:rPr>
          <w:rFonts w:cs="Arial"/>
        </w:rPr>
        <w:t>De Aanbestedende Dienst</w:t>
      </w:r>
      <w:r w:rsidRPr="006406ED">
        <w:rPr>
          <w:rFonts w:cs="Arial"/>
        </w:rPr>
        <w:t xml:space="preserve"> is vrij om te besluiten of het naar aanleiding van de klacht de aanbestedingsprocedure al dan niet opschort. </w:t>
      </w:r>
    </w:p>
    <w:p w14:paraId="600D82DE" w14:textId="62B29319" w:rsidR="00E91DF0" w:rsidRPr="006406ED" w:rsidRDefault="00380147" w:rsidP="009864EA">
      <w:pPr>
        <w:pStyle w:val="Kop2"/>
        <w:suppressAutoHyphens/>
      </w:pPr>
      <w:bookmarkStart w:id="170" w:name="_Toc419285390"/>
      <w:bookmarkStart w:id="171" w:name="_Toc421086886"/>
      <w:bookmarkStart w:id="172" w:name="_Toc421100617"/>
      <w:bookmarkStart w:id="173" w:name="_Toc63949990"/>
      <w:r w:rsidRPr="006406ED">
        <w:t xml:space="preserve">Informatie over verplichtingen </w:t>
      </w:r>
      <w:r w:rsidR="00C41071" w:rsidRPr="006406ED">
        <w:t>Opdracht</w:t>
      </w:r>
      <w:r w:rsidR="00E91DF0" w:rsidRPr="006406ED">
        <w:t>nemer</w:t>
      </w:r>
      <w:bookmarkEnd w:id="170"/>
      <w:bookmarkEnd w:id="171"/>
      <w:bookmarkEnd w:id="172"/>
      <w:bookmarkEnd w:id="173"/>
    </w:p>
    <w:p w14:paraId="016264B4" w14:textId="77777777" w:rsidR="00E91DF0" w:rsidRPr="006406ED" w:rsidRDefault="00E91DF0" w:rsidP="0077171C">
      <w:pPr>
        <w:suppressAutoHyphens/>
        <w:rPr>
          <w:rFonts w:cs="Arial"/>
        </w:rPr>
      </w:pPr>
      <w:r w:rsidRPr="006406ED">
        <w:rPr>
          <w:rFonts w:cs="Arial"/>
        </w:rPr>
        <w:t xml:space="preserve">Informatie over de verplichtingen inzake belastingen, milieubescherming, arbeidsbescherming en arbeidsvoorwaarden die gelden in Nederland en die gedurende de looptijd van de </w:t>
      </w:r>
      <w:r w:rsidR="00F62710" w:rsidRPr="006406ED">
        <w:rPr>
          <w:rFonts w:cs="Arial"/>
        </w:rPr>
        <w:t>Overeenkomst</w:t>
      </w:r>
      <w:r w:rsidRPr="006406ED">
        <w:rPr>
          <w:rFonts w:cs="Arial"/>
        </w:rPr>
        <w:t xml:space="preserve"> op de verrichtingen van de </w:t>
      </w:r>
      <w:r w:rsidR="00C41071" w:rsidRPr="006406ED">
        <w:rPr>
          <w:rFonts w:cs="Arial"/>
        </w:rPr>
        <w:t>Opdracht</w:t>
      </w:r>
      <w:r w:rsidRPr="006406ED">
        <w:rPr>
          <w:rFonts w:cs="Arial"/>
        </w:rPr>
        <w:t>nemer van toepassing zijn, zijn verkrijgbaar bij:</w:t>
      </w:r>
    </w:p>
    <w:p w14:paraId="3478BC33" w14:textId="77777777" w:rsidR="006C0D56" w:rsidRPr="006406ED" w:rsidRDefault="004C5170" w:rsidP="00AE548A">
      <w:pPr>
        <w:pStyle w:val="Lijstalinea"/>
        <w:numPr>
          <w:ilvl w:val="0"/>
          <w:numId w:val="15"/>
        </w:numPr>
        <w:tabs>
          <w:tab w:val="clear" w:pos="397"/>
        </w:tabs>
        <w:suppressAutoHyphens/>
        <w:rPr>
          <w:rFonts w:cs="Arial"/>
        </w:rPr>
      </w:pPr>
      <w:r w:rsidRPr="006406ED">
        <w:rPr>
          <w:rFonts w:cs="Arial"/>
        </w:rPr>
        <w:t>v</w:t>
      </w:r>
      <w:r w:rsidR="006C0D56" w:rsidRPr="006406ED">
        <w:rPr>
          <w:rFonts w:cs="Arial"/>
        </w:rPr>
        <w:t xml:space="preserve">oor bepalingen inzake belastingen: de Belastingdienst </w:t>
      </w:r>
      <w:hyperlink r:id="rId19" w:history="1">
        <w:r w:rsidR="006C0D56" w:rsidRPr="006406ED">
          <w:rPr>
            <w:rStyle w:val="Hyperlink"/>
            <w:rFonts w:cs="Arial"/>
          </w:rPr>
          <w:t>www.belastingdienst.nl</w:t>
        </w:r>
      </w:hyperlink>
      <w:r w:rsidRPr="006406ED">
        <w:rPr>
          <w:rStyle w:val="Hyperlink"/>
          <w:rFonts w:cs="Arial"/>
        </w:rPr>
        <w:t>;</w:t>
      </w:r>
    </w:p>
    <w:p w14:paraId="16D8BA8F" w14:textId="77777777" w:rsidR="006C0D56" w:rsidRPr="006406ED" w:rsidRDefault="004C5170" w:rsidP="00AE548A">
      <w:pPr>
        <w:pStyle w:val="Lijstalinea"/>
        <w:numPr>
          <w:ilvl w:val="0"/>
          <w:numId w:val="15"/>
        </w:numPr>
        <w:tabs>
          <w:tab w:val="clear" w:pos="397"/>
        </w:tabs>
        <w:suppressAutoHyphens/>
        <w:rPr>
          <w:rFonts w:cs="Arial"/>
        </w:rPr>
      </w:pPr>
      <w:r w:rsidRPr="006406ED">
        <w:rPr>
          <w:rFonts w:cs="Arial"/>
        </w:rPr>
        <w:t xml:space="preserve">voor </w:t>
      </w:r>
      <w:r w:rsidR="006C0D56" w:rsidRPr="006406ED">
        <w:rPr>
          <w:rFonts w:cs="Arial"/>
        </w:rPr>
        <w:t xml:space="preserve">bepalingen inzake milieubescherming: het Ministerie van Infrastructuur en Milieu </w:t>
      </w:r>
      <w:hyperlink r:id="rId20" w:history="1">
        <w:r w:rsidR="006C0D56" w:rsidRPr="006406ED">
          <w:rPr>
            <w:rStyle w:val="Hyperlink"/>
            <w:rFonts w:cs="Arial"/>
          </w:rPr>
          <w:t>www.rijksoverheid.nl</w:t>
        </w:r>
      </w:hyperlink>
      <w:r w:rsidRPr="006406ED">
        <w:rPr>
          <w:rStyle w:val="Hyperlink"/>
          <w:rFonts w:cs="Arial"/>
        </w:rPr>
        <w:t>;</w:t>
      </w:r>
      <w:r w:rsidR="006C0D56" w:rsidRPr="006406ED">
        <w:rPr>
          <w:rStyle w:val="Hyperlink"/>
          <w:rFonts w:cs="Arial"/>
        </w:rPr>
        <w:t xml:space="preserve"> </w:t>
      </w:r>
    </w:p>
    <w:p w14:paraId="1379C51C" w14:textId="678B78BA" w:rsidR="006C0D56" w:rsidRPr="006406ED" w:rsidRDefault="004C5170" w:rsidP="00AE548A">
      <w:pPr>
        <w:pStyle w:val="Lijstalinea"/>
        <w:numPr>
          <w:ilvl w:val="0"/>
          <w:numId w:val="15"/>
        </w:numPr>
        <w:tabs>
          <w:tab w:val="clear" w:pos="397"/>
        </w:tabs>
        <w:suppressAutoHyphens/>
        <w:rPr>
          <w:rFonts w:cs="Arial"/>
        </w:rPr>
      </w:pPr>
      <w:r w:rsidRPr="006406ED">
        <w:rPr>
          <w:rFonts w:cs="Arial"/>
        </w:rPr>
        <w:t xml:space="preserve">voor </w:t>
      </w:r>
      <w:r w:rsidR="006C0D56" w:rsidRPr="006406ED">
        <w:rPr>
          <w:rFonts w:cs="Arial"/>
        </w:rPr>
        <w:t xml:space="preserve">bepalingen inzake arbeidsbescherming en arbeidsvoorwaarden: het Ministerie van Sociale Zaken en Werkgelegenheid </w:t>
      </w:r>
      <w:hyperlink r:id="rId21" w:history="1">
        <w:r w:rsidR="006C0D56" w:rsidRPr="006406ED">
          <w:rPr>
            <w:rStyle w:val="Hyperlink"/>
            <w:rFonts w:cs="Arial"/>
          </w:rPr>
          <w:t>www.rijksoverheid.nl</w:t>
        </w:r>
      </w:hyperlink>
      <w:r w:rsidR="006C0D56" w:rsidRPr="006406ED">
        <w:rPr>
          <w:rStyle w:val="Hyperlink"/>
          <w:rFonts w:cs="Arial"/>
        </w:rPr>
        <w:t>.</w:t>
      </w:r>
    </w:p>
    <w:p w14:paraId="418B8FC0" w14:textId="77777777" w:rsidR="00E91DF0" w:rsidRPr="006406ED" w:rsidRDefault="00E91DF0" w:rsidP="0077171C">
      <w:pPr>
        <w:suppressAutoHyphens/>
        <w:rPr>
          <w:rFonts w:cs="Arial"/>
        </w:rPr>
      </w:pPr>
    </w:p>
    <w:p w14:paraId="221684A8" w14:textId="023B1DC2" w:rsidR="009617BB" w:rsidRPr="006406ED" w:rsidRDefault="00E91DF0" w:rsidP="0077171C">
      <w:pPr>
        <w:suppressAutoHyphens/>
        <w:rPr>
          <w:rFonts w:cs="Arial"/>
        </w:rPr>
      </w:pPr>
      <w:r w:rsidRPr="006406ED">
        <w:rPr>
          <w:rFonts w:cs="Arial"/>
        </w:rPr>
        <w:t xml:space="preserve">Door het indienen van de </w:t>
      </w:r>
      <w:r w:rsidR="005D5B41" w:rsidRPr="006406ED">
        <w:rPr>
          <w:rFonts w:cs="Arial"/>
        </w:rPr>
        <w:t>Inschrijving</w:t>
      </w:r>
      <w:r w:rsidRPr="006406ED">
        <w:rPr>
          <w:rFonts w:cs="Arial"/>
        </w:rPr>
        <w:t xml:space="preserve"> verklaart </w:t>
      </w:r>
      <w:r w:rsidR="007845B0" w:rsidRPr="006406ED">
        <w:rPr>
          <w:rFonts w:cs="Arial"/>
        </w:rPr>
        <w:t xml:space="preserve">de </w:t>
      </w:r>
      <w:r w:rsidR="005D5B41" w:rsidRPr="006406ED">
        <w:rPr>
          <w:rFonts w:cs="Arial"/>
        </w:rPr>
        <w:t>Inschrijver</w:t>
      </w:r>
      <w:r w:rsidRPr="006406ED">
        <w:rPr>
          <w:rFonts w:cs="Arial"/>
        </w:rPr>
        <w:t xml:space="preserve"> dat hij bij het opstellen van zijn </w:t>
      </w:r>
      <w:r w:rsidR="005D5B41" w:rsidRPr="006406ED">
        <w:rPr>
          <w:rFonts w:cs="Arial"/>
        </w:rPr>
        <w:t>Inschrijving</w:t>
      </w:r>
      <w:r w:rsidRPr="006406ED">
        <w:rPr>
          <w:rFonts w:cs="Arial"/>
        </w:rPr>
        <w:t xml:space="preserve"> rekening heeft gehouden met de verplichtingen </w:t>
      </w:r>
      <w:r w:rsidR="009617BB" w:rsidRPr="006406ED">
        <w:rPr>
          <w:rFonts w:cs="Arial"/>
        </w:rPr>
        <w:t>op het gebied van milieu-, so</w:t>
      </w:r>
      <w:r w:rsidR="0091770F" w:rsidRPr="006406ED">
        <w:rPr>
          <w:rFonts w:cs="Arial"/>
        </w:rPr>
        <w:t>ciaal en arbeidsrecht op grond van</w:t>
      </w:r>
      <w:r w:rsidR="009617BB" w:rsidRPr="006406ED">
        <w:rPr>
          <w:rFonts w:cs="Arial"/>
        </w:rPr>
        <w:t xml:space="preserve"> het recht van de Europese Unie,</w:t>
      </w:r>
      <w:r w:rsidR="00C12D9E" w:rsidRPr="006406ED">
        <w:rPr>
          <w:rFonts w:cs="Arial"/>
        </w:rPr>
        <w:t xml:space="preserve"> het</w:t>
      </w:r>
      <w:r w:rsidR="009617BB" w:rsidRPr="006406ED">
        <w:rPr>
          <w:rFonts w:cs="Arial"/>
        </w:rPr>
        <w:t xml:space="preserve"> nationale recht of collectieve arbeidsovereenkomsten of </w:t>
      </w:r>
      <w:r w:rsidR="0091770F" w:rsidRPr="006406ED">
        <w:rPr>
          <w:rFonts w:cs="Arial"/>
        </w:rPr>
        <w:t>op grond van</w:t>
      </w:r>
      <w:r w:rsidR="009617BB" w:rsidRPr="006406ED">
        <w:rPr>
          <w:rFonts w:cs="Arial"/>
        </w:rPr>
        <w:t xml:space="preserve"> de in bijlage X van Richtlijn 2014/24/EU vermelde bepalingen van internationaal milieu-, sociaal en arbeidsrecht. </w:t>
      </w:r>
    </w:p>
    <w:p w14:paraId="54EBD495" w14:textId="77777777" w:rsidR="007F4057" w:rsidRPr="006406ED" w:rsidRDefault="007F4057" w:rsidP="0077171C">
      <w:pPr>
        <w:suppressAutoHyphens/>
        <w:rPr>
          <w:rFonts w:cs="Arial"/>
        </w:rPr>
      </w:pPr>
    </w:p>
    <w:p w14:paraId="764730C4" w14:textId="4F0A6CCF" w:rsidR="007F4057" w:rsidRPr="006406ED" w:rsidRDefault="00C232FB" w:rsidP="0077171C">
      <w:pPr>
        <w:suppressAutoHyphens/>
        <w:rPr>
          <w:rFonts w:cs="Arial"/>
        </w:rPr>
      </w:pPr>
      <w:r w:rsidRPr="006406ED">
        <w:rPr>
          <w:rFonts w:cs="Arial"/>
        </w:rPr>
        <w:t>De Aanbestedende Dienst</w:t>
      </w:r>
      <w:r w:rsidR="007F4057" w:rsidRPr="006406ED">
        <w:rPr>
          <w:rFonts w:cs="Arial"/>
        </w:rPr>
        <w:t xml:space="preserve"> merkt op dat niet-naleving van de toepasselijke verplichtingen op het gebied van arbeidsbescherming en arbeidsvoorwaarden bij de uitvoering van de </w:t>
      </w:r>
      <w:r w:rsidR="00C41071" w:rsidRPr="006406ED">
        <w:rPr>
          <w:rFonts w:cs="Arial"/>
        </w:rPr>
        <w:t>Opdracht</w:t>
      </w:r>
      <w:r w:rsidR="007F4057" w:rsidRPr="006406ED">
        <w:rPr>
          <w:rFonts w:cs="Arial"/>
        </w:rPr>
        <w:t xml:space="preserve"> bij de Inspectie van het Ministerie van Sociale </w:t>
      </w:r>
      <w:r w:rsidR="009710C9" w:rsidRPr="006406ED">
        <w:rPr>
          <w:rFonts w:cs="Arial"/>
        </w:rPr>
        <w:t>Zaken en Werkgelegenheid wordt</w:t>
      </w:r>
      <w:r w:rsidR="007F4057" w:rsidRPr="006406ED">
        <w:rPr>
          <w:rFonts w:cs="Arial"/>
        </w:rPr>
        <w:t xml:space="preserve"> gemeld. </w:t>
      </w:r>
    </w:p>
    <w:p w14:paraId="2426CAD6" w14:textId="77777777" w:rsidR="008039A0" w:rsidRPr="006406ED" w:rsidRDefault="008039A0" w:rsidP="009864EA">
      <w:pPr>
        <w:pStyle w:val="Kop2"/>
        <w:suppressAutoHyphens/>
      </w:pPr>
      <w:bookmarkStart w:id="174" w:name="_Toc63949991"/>
      <w:r w:rsidRPr="006406ED">
        <w:t>Rekenkameronderzoek</w:t>
      </w:r>
      <w:bookmarkEnd w:id="174"/>
    </w:p>
    <w:p w14:paraId="7F40427D" w14:textId="77777777" w:rsidR="008039A0" w:rsidRPr="006406ED" w:rsidRDefault="00D20D52" w:rsidP="008039A0">
      <w:pPr>
        <w:rPr>
          <w:rFonts w:cs="Arial"/>
        </w:rPr>
      </w:pPr>
      <w:r w:rsidRPr="006406ED">
        <w:rPr>
          <w:rFonts w:cs="Arial"/>
        </w:rPr>
        <w:t>De deelnemers aan deze aanbesteding</w:t>
      </w:r>
      <w:r w:rsidR="008039A0" w:rsidRPr="006406ED">
        <w:rPr>
          <w:rFonts w:cs="Arial"/>
        </w:rPr>
        <w:t xml:space="preserve"> zijn een gemeenschappelijke regeling van de aangesloten gemeenten. De rekenkamer van een van deze aangesloten gemeenten kan besluiten een onderzoek in te stellen naar de doeltreffendheid, de doelmatigheid en de rechtmatigheid van het gemeentelijke beleid.</w:t>
      </w:r>
    </w:p>
    <w:p w14:paraId="5F43B1F0" w14:textId="77777777" w:rsidR="008039A0" w:rsidRPr="006406ED" w:rsidRDefault="008039A0" w:rsidP="008039A0">
      <w:pPr>
        <w:rPr>
          <w:rFonts w:cs="Arial"/>
        </w:rPr>
      </w:pPr>
      <w:r w:rsidRPr="006406ED">
        <w:rPr>
          <w:rFonts w:cs="Arial"/>
        </w:rPr>
        <w:lastRenderedPageBreak/>
        <w:t xml:space="preserve"> </w:t>
      </w:r>
    </w:p>
    <w:p w14:paraId="430E4032" w14:textId="19C37C50" w:rsidR="003A08CC" w:rsidRPr="006406ED" w:rsidRDefault="008039A0" w:rsidP="008039A0">
      <w:pPr>
        <w:rPr>
          <w:rFonts w:cs="Arial"/>
        </w:rPr>
      </w:pPr>
      <w:r w:rsidRPr="006406ED">
        <w:rPr>
          <w:rFonts w:cs="Arial"/>
        </w:rPr>
        <w:t xml:space="preserve">Indien bij </w:t>
      </w:r>
      <w:r w:rsidR="00C620BC" w:rsidRPr="006406ED">
        <w:rPr>
          <w:rFonts w:cs="Arial"/>
        </w:rPr>
        <w:t xml:space="preserve">de </w:t>
      </w:r>
      <w:r w:rsidRPr="006406ED">
        <w:rPr>
          <w:rFonts w:cs="Arial"/>
        </w:rPr>
        <w:t>Aanbestedende Dienst</w:t>
      </w:r>
      <w:r w:rsidR="00C620BC" w:rsidRPr="006406ED">
        <w:rPr>
          <w:rFonts w:cs="Arial"/>
        </w:rPr>
        <w:t>/Opdrachtgever</w:t>
      </w:r>
      <w:r w:rsidRPr="006406ED">
        <w:rPr>
          <w:rFonts w:cs="Arial"/>
        </w:rPr>
        <w:t xml:space="preserve"> een dergelijk rekenkameronderzoek wordt ingesteld en </w:t>
      </w:r>
      <w:r w:rsidR="00C620BC" w:rsidRPr="006406ED">
        <w:rPr>
          <w:rFonts w:cs="Arial"/>
        </w:rPr>
        <w:t xml:space="preserve">de </w:t>
      </w:r>
      <w:r w:rsidRPr="006406ED">
        <w:rPr>
          <w:rFonts w:cs="Arial"/>
        </w:rPr>
        <w:t>Aanbestedende Dienst</w:t>
      </w:r>
      <w:r w:rsidR="00C620BC" w:rsidRPr="006406ED">
        <w:rPr>
          <w:rFonts w:cs="Arial"/>
        </w:rPr>
        <w:t>/Opdrachtgever</w:t>
      </w:r>
      <w:r w:rsidRPr="006406ED">
        <w:rPr>
          <w:rFonts w:cs="Arial"/>
        </w:rPr>
        <w:t xml:space="preserve"> hiervoor informatie nodig </w:t>
      </w:r>
      <w:r w:rsidR="00C620BC" w:rsidRPr="006406ED">
        <w:rPr>
          <w:rFonts w:cs="Arial"/>
        </w:rPr>
        <w:t xml:space="preserve">heeft </w:t>
      </w:r>
      <w:r w:rsidRPr="006406ED">
        <w:rPr>
          <w:rFonts w:cs="Arial"/>
        </w:rPr>
        <w:t>van de Inschrijver</w:t>
      </w:r>
      <w:r w:rsidR="00C620BC" w:rsidRPr="006406ED">
        <w:rPr>
          <w:rFonts w:cs="Arial"/>
        </w:rPr>
        <w:t>/Opdrachtnemer</w:t>
      </w:r>
      <w:r w:rsidRPr="006406ED">
        <w:rPr>
          <w:rFonts w:cs="Arial"/>
        </w:rPr>
        <w:t>, dan dient de Inschrijver</w:t>
      </w:r>
      <w:r w:rsidR="00C620BC" w:rsidRPr="006406ED">
        <w:rPr>
          <w:rFonts w:cs="Arial"/>
        </w:rPr>
        <w:t>/Opdrachtnemer</w:t>
      </w:r>
      <w:r w:rsidRPr="006406ED">
        <w:rPr>
          <w:rFonts w:cs="Arial"/>
        </w:rPr>
        <w:t xml:space="preserve"> op verzoek van een Aanbestedende Dienst</w:t>
      </w:r>
      <w:r w:rsidR="00C620BC" w:rsidRPr="006406ED">
        <w:rPr>
          <w:rFonts w:cs="Arial"/>
        </w:rPr>
        <w:t>/Opdrachtgever</w:t>
      </w:r>
      <w:r w:rsidRPr="006406ED">
        <w:rPr>
          <w:rFonts w:cs="Arial"/>
        </w:rPr>
        <w:t xml:space="preserve"> kosteloos alle informatie te </w:t>
      </w:r>
    </w:p>
    <w:p w14:paraId="14C1893F" w14:textId="476DD0E0" w:rsidR="008039A0" w:rsidRPr="006406ED" w:rsidRDefault="008039A0" w:rsidP="008039A0">
      <w:pPr>
        <w:rPr>
          <w:rFonts w:cs="Arial"/>
        </w:rPr>
      </w:pPr>
      <w:r w:rsidRPr="006406ED">
        <w:rPr>
          <w:rFonts w:cs="Arial"/>
        </w:rPr>
        <w:t xml:space="preserve">verschaffen die de rekenkamer nodig heeft voor haar onderzoek. </w:t>
      </w:r>
    </w:p>
    <w:p w14:paraId="5FBAE983" w14:textId="77777777" w:rsidR="008039A0" w:rsidRPr="006406ED" w:rsidRDefault="008039A0" w:rsidP="008039A0">
      <w:pPr>
        <w:rPr>
          <w:rFonts w:cs="Arial"/>
        </w:rPr>
      </w:pPr>
    </w:p>
    <w:p w14:paraId="209D2633" w14:textId="77777777" w:rsidR="009617BB" w:rsidRPr="006406ED" w:rsidRDefault="009617BB" w:rsidP="00D659FA">
      <w:pPr>
        <w:suppressAutoHyphens/>
        <w:rPr>
          <w:rFonts w:cs="Arial"/>
        </w:rPr>
      </w:pPr>
    </w:p>
    <w:p w14:paraId="47CF43AD" w14:textId="77777777" w:rsidR="00E91DF0" w:rsidRPr="006406ED" w:rsidRDefault="00845CB3" w:rsidP="00D659FA">
      <w:pPr>
        <w:pStyle w:val="Kop1"/>
        <w:suppressAutoHyphens/>
      </w:pPr>
      <w:bookmarkStart w:id="175" w:name="_Toc419285391"/>
      <w:bookmarkStart w:id="176" w:name="_Toc421086887"/>
      <w:bookmarkStart w:id="177" w:name="_Toc421100618"/>
      <w:bookmarkStart w:id="178" w:name="_Toc63949992"/>
      <w:r w:rsidRPr="006406ED">
        <w:lastRenderedPageBreak/>
        <w:t>Mogelijkheden om</w:t>
      </w:r>
      <w:r w:rsidR="00B1783B" w:rsidRPr="006406ED">
        <w:t xml:space="preserve"> in</w:t>
      </w:r>
      <w:r w:rsidRPr="006406ED">
        <w:t xml:space="preserve"> te </w:t>
      </w:r>
      <w:r w:rsidR="00B1783B" w:rsidRPr="006406ED">
        <w:t>schrijven</w:t>
      </w:r>
      <w:bookmarkEnd w:id="175"/>
      <w:bookmarkEnd w:id="176"/>
      <w:bookmarkEnd w:id="177"/>
      <w:bookmarkEnd w:id="178"/>
    </w:p>
    <w:p w14:paraId="756412D2" w14:textId="77777777" w:rsidR="00651002" w:rsidRPr="006406ED" w:rsidRDefault="00651002" w:rsidP="009864EA">
      <w:pPr>
        <w:pStyle w:val="Kop2"/>
        <w:suppressAutoHyphens/>
        <w:rPr>
          <w:u w:val="single"/>
          <w:lang w:eastAsia="x-none"/>
        </w:rPr>
      </w:pPr>
      <w:bookmarkStart w:id="179" w:name="_Toc63949993"/>
      <w:bookmarkStart w:id="180" w:name="_Ref316033914"/>
      <w:bookmarkStart w:id="181" w:name="_Toc316462487"/>
      <w:bookmarkStart w:id="182" w:name="_Toc340494878"/>
      <w:bookmarkStart w:id="183" w:name="_Toc340506489"/>
      <w:bookmarkStart w:id="184" w:name="_Toc419285392"/>
      <w:bookmarkStart w:id="185" w:name="_Toc421086888"/>
      <w:bookmarkStart w:id="186" w:name="_Toc421100619"/>
      <w:bookmarkStart w:id="187" w:name="_Ref403370360"/>
      <w:r w:rsidRPr="006406ED">
        <w:rPr>
          <w:lang w:eastAsia="x-none"/>
        </w:rPr>
        <w:t>Inleiding</w:t>
      </w:r>
      <w:bookmarkEnd w:id="179"/>
      <w:r w:rsidRPr="006406ED">
        <w:rPr>
          <w:u w:val="single"/>
          <w:lang w:eastAsia="x-none"/>
        </w:rPr>
        <w:t xml:space="preserve"> </w:t>
      </w:r>
    </w:p>
    <w:p w14:paraId="1B32ED5D" w14:textId="77777777" w:rsidR="003A08CC" w:rsidRPr="006406ED" w:rsidRDefault="00BC6077" w:rsidP="00BC6077">
      <w:pPr>
        <w:rPr>
          <w:rFonts w:cs="Arial"/>
        </w:rPr>
      </w:pPr>
      <w:r w:rsidRPr="006406ED">
        <w:rPr>
          <w:rFonts w:cs="Arial"/>
        </w:rPr>
        <w:t xml:space="preserve">In dit hoofdstuk zijn de verschillende mogelijkheden en voorwaarden opgenomen ten </w:t>
      </w:r>
    </w:p>
    <w:p w14:paraId="0BC8D1FE" w14:textId="77777777" w:rsidR="00BC6077" w:rsidRPr="006406ED" w:rsidRDefault="00BC6077" w:rsidP="00BC6077">
      <w:pPr>
        <w:rPr>
          <w:rFonts w:cs="Arial"/>
        </w:rPr>
      </w:pPr>
      <w:r w:rsidRPr="006406ED">
        <w:rPr>
          <w:rFonts w:cs="Arial"/>
        </w:rPr>
        <w:t>aanzien van de wijze waarop een Inschrijving kan worden ingediend.</w:t>
      </w:r>
    </w:p>
    <w:p w14:paraId="322CC282" w14:textId="77777777" w:rsidR="00BC6077" w:rsidRPr="006406ED" w:rsidRDefault="00BC6077" w:rsidP="00BC6077">
      <w:pPr>
        <w:rPr>
          <w:rFonts w:cs="Arial"/>
        </w:rPr>
      </w:pPr>
    </w:p>
    <w:p w14:paraId="7A2EC8C5" w14:textId="77777777" w:rsidR="00BC6077" w:rsidRPr="006406ED" w:rsidRDefault="00BC6077" w:rsidP="00BC6077">
      <w:pPr>
        <w:rPr>
          <w:rFonts w:cs="Arial"/>
        </w:rPr>
      </w:pPr>
      <w:r w:rsidRPr="006406ED">
        <w:rPr>
          <w:rFonts w:cs="Arial"/>
        </w:rPr>
        <w:t>Op de volgende manieren kan worden deelgenomen aan de aanbesteding, namelijk als:</w:t>
      </w:r>
    </w:p>
    <w:p w14:paraId="6FD91BB5" w14:textId="0FC708C2" w:rsidR="00BC6077" w:rsidRPr="006406ED" w:rsidRDefault="00D659FA" w:rsidP="00AE548A">
      <w:pPr>
        <w:pStyle w:val="Lijstalinea"/>
        <w:numPr>
          <w:ilvl w:val="0"/>
          <w:numId w:val="15"/>
        </w:numPr>
        <w:tabs>
          <w:tab w:val="clear" w:pos="397"/>
        </w:tabs>
        <w:suppressAutoHyphens/>
        <w:rPr>
          <w:rFonts w:cs="Arial"/>
        </w:rPr>
      </w:pPr>
      <w:r w:rsidRPr="006406ED">
        <w:rPr>
          <w:rFonts w:cs="Arial"/>
        </w:rPr>
        <w:t>z</w:t>
      </w:r>
      <w:r w:rsidR="00BC6077" w:rsidRPr="006406ED">
        <w:rPr>
          <w:rFonts w:cs="Arial"/>
        </w:rPr>
        <w:t xml:space="preserve">elfstandige </w:t>
      </w:r>
      <w:r w:rsidR="00543461" w:rsidRPr="006406ED">
        <w:rPr>
          <w:rFonts w:cs="Arial"/>
        </w:rPr>
        <w:t>I</w:t>
      </w:r>
      <w:r w:rsidR="00BC6077" w:rsidRPr="006406ED">
        <w:rPr>
          <w:rFonts w:cs="Arial"/>
        </w:rPr>
        <w:t>nschrijver, zonder onderaannemer</w:t>
      </w:r>
    </w:p>
    <w:p w14:paraId="7708EF8D" w14:textId="61A7AEDA" w:rsidR="00BC6077" w:rsidRPr="006406ED" w:rsidRDefault="00D659FA" w:rsidP="00AE548A">
      <w:pPr>
        <w:pStyle w:val="Lijstalinea"/>
        <w:numPr>
          <w:ilvl w:val="0"/>
          <w:numId w:val="15"/>
        </w:numPr>
        <w:tabs>
          <w:tab w:val="clear" w:pos="397"/>
        </w:tabs>
        <w:suppressAutoHyphens/>
        <w:rPr>
          <w:rFonts w:cs="Arial"/>
        </w:rPr>
      </w:pPr>
      <w:r w:rsidRPr="006406ED">
        <w:rPr>
          <w:rFonts w:cs="Arial"/>
        </w:rPr>
        <w:t>z</w:t>
      </w:r>
      <w:r w:rsidR="00BC6077" w:rsidRPr="006406ED">
        <w:rPr>
          <w:rFonts w:cs="Arial"/>
        </w:rPr>
        <w:t xml:space="preserve">elfstandige </w:t>
      </w:r>
      <w:r w:rsidR="00543461" w:rsidRPr="006406ED">
        <w:rPr>
          <w:rFonts w:cs="Arial"/>
        </w:rPr>
        <w:t>I</w:t>
      </w:r>
      <w:r w:rsidR="00BC6077" w:rsidRPr="006406ED">
        <w:rPr>
          <w:rFonts w:cs="Arial"/>
        </w:rPr>
        <w:t>nschrijver, met onderaannemer</w:t>
      </w:r>
    </w:p>
    <w:p w14:paraId="2CDAFDB8" w14:textId="78EBB9C2" w:rsidR="00BC6077" w:rsidRPr="006406ED" w:rsidRDefault="00543461" w:rsidP="00AE548A">
      <w:pPr>
        <w:pStyle w:val="Lijstalinea"/>
        <w:numPr>
          <w:ilvl w:val="0"/>
          <w:numId w:val="15"/>
        </w:numPr>
        <w:tabs>
          <w:tab w:val="clear" w:pos="397"/>
        </w:tabs>
        <w:suppressAutoHyphens/>
        <w:rPr>
          <w:rFonts w:cs="Arial"/>
        </w:rPr>
      </w:pPr>
      <w:r w:rsidRPr="006406ED">
        <w:rPr>
          <w:rFonts w:cs="Arial"/>
        </w:rPr>
        <w:t>S</w:t>
      </w:r>
      <w:r w:rsidR="00BC6077" w:rsidRPr="006406ED">
        <w:rPr>
          <w:rFonts w:cs="Arial"/>
        </w:rPr>
        <w:t>amenwerkingsverband, zonder onderaannemer</w:t>
      </w:r>
    </w:p>
    <w:p w14:paraId="68443B4E" w14:textId="06423C25" w:rsidR="00BC6077" w:rsidRPr="006406ED" w:rsidRDefault="00543461" w:rsidP="00AE548A">
      <w:pPr>
        <w:pStyle w:val="Lijstalinea"/>
        <w:numPr>
          <w:ilvl w:val="0"/>
          <w:numId w:val="15"/>
        </w:numPr>
        <w:tabs>
          <w:tab w:val="clear" w:pos="397"/>
        </w:tabs>
        <w:suppressAutoHyphens/>
        <w:rPr>
          <w:rFonts w:cs="Arial"/>
        </w:rPr>
      </w:pPr>
      <w:r w:rsidRPr="006406ED">
        <w:rPr>
          <w:rFonts w:cs="Arial"/>
        </w:rPr>
        <w:t>S</w:t>
      </w:r>
      <w:r w:rsidR="00BC6077" w:rsidRPr="006406ED">
        <w:rPr>
          <w:rFonts w:cs="Arial"/>
        </w:rPr>
        <w:t>amenwerkingsverband, met onderaannemer</w:t>
      </w:r>
    </w:p>
    <w:p w14:paraId="1CA419C5" w14:textId="77777777" w:rsidR="00BC6077" w:rsidRPr="006406ED" w:rsidRDefault="00BC6077" w:rsidP="00BC6077">
      <w:pPr>
        <w:spacing w:line="0" w:lineRule="atLeast"/>
        <w:rPr>
          <w:rFonts w:cs="Arial"/>
        </w:rPr>
      </w:pPr>
    </w:p>
    <w:p w14:paraId="0CC258A6" w14:textId="1514BA00" w:rsidR="00BC6077" w:rsidRPr="006406ED" w:rsidRDefault="00BC6077" w:rsidP="00BC6077">
      <w:pPr>
        <w:rPr>
          <w:rFonts w:cs="Arial"/>
        </w:rPr>
      </w:pPr>
      <w:r w:rsidRPr="006406ED">
        <w:rPr>
          <w:rFonts w:cs="Arial"/>
        </w:rPr>
        <w:t xml:space="preserve">Een onderneming </w:t>
      </w:r>
      <w:r w:rsidR="004E23D2" w:rsidRPr="006406ED">
        <w:rPr>
          <w:rFonts w:cs="Arial"/>
        </w:rPr>
        <w:t>mag</w:t>
      </w:r>
      <w:r w:rsidRPr="006406ED">
        <w:rPr>
          <w:rFonts w:cs="Arial"/>
        </w:rPr>
        <w:t xml:space="preserve"> slechts eenmaal </w:t>
      </w:r>
      <w:r w:rsidR="004E23D2" w:rsidRPr="006406ED">
        <w:rPr>
          <w:rFonts w:cs="Arial"/>
        </w:rPr>
        <w:t xml:space="preserve">betrokken zijn bij </w:t>
      </w:r>
      <w:r w:rsidRPr="006406ED">
        <w:rPr>
          <w:rFonts w:cs="Arial"/>
        </w:rPr>
        <w:t xml:space="preserve">een Inschrijving: </w:t>
      </w:r>
      <w:r w:rsidR="00C323EA" w:rsidRPr="006406ED">
        <w:rPr>
          <w:rFonts w:cs="Arial"/>
        </w:rPr>
        <w:t>ó</w:t>
      </w:r>
      <w:r w:rsidRPr="006406ED">
        <w:rPr>
          <w:rFonts w:cs="Arial"/>
        </w:rPr>
        <w:t xml:space="preserve">f als zelfstandige </w:t>
      </w:r>
      <w:r w:rsidR="00543461" w:rsidRPr="006406ED">
        <w:rPr>
          <w:rFonts w:cs="Arial"/>
        </w:rPr>
        <w:t>I</w:t>
      </w:r>
      <w:r w:rsidRPr="006406ED">
        <w:rPr>
          <w:rFonts w:cs="Arial"/>
        </w:rPr>
        <w:t xml:space="preserve">nschrijver, </w:t>
      </w:r>
      <w:r w:rsidR="00C323EA" w:rsidRPr="006406ED">
        <w:rPr>
          <w:rFonts w:cs="Arial"/>
        </w:rPr>
        <w:t>ó</w:t>
      </w:r>
      <w:r w:rsidRPr="006406ED">
        <w:rPr>
          <w:rFonts w:cs="Arial"/>
        </w:rPr>
        <w:t xml:space="preserve">f als </w:t>
      </w:r>
      <w:r w:rsidR="004E23D2" w:rsidRPr="006406ED">
        <w:rPr>
          <w:rFonts w:cs="Arial"/>
        </w:rPr>
        <w:t xml:space="preserve">lid </w:t>
      </w:r>
      <w:r w:rsidRPr="006406ED">
        <w:rPr>
          <w:rFonts w:cs="Arial"/>
        </w:rPr>
        <w:t>van een Samenwerkingsverband óf als onderaannemer</w:t>
      </w:r>
      <w:r w:rsidR="009E5087" w:rsidRPr="006406ED">
        <w:rPr>
          <w:rFonts w:cs="Arial"/>
        </w:rPr>
        <w:t xml:space="preserve">. </w:t>
      </w:r>
    </w:p>
    <w:p w14:paraId="16CF89AF" w14:textId="3F6A37F6" w:rsidR="00B1783B" w:rsidRPr="006406ED" w:rsidRDefault="00B1783B" w:rsidP="009864EA">
      <w:pPr>
        <w:pStyle w:val="Kop2"/>
        <w:suppressAutoHyphens/>
        <w:rPr>
          <w:lang w:eastAsia="x-none"/>
        </w:rPr>
      </w:pPr>
      <w:bookmarkStart w:id="188" w:name="_Toc63949994"/>
      <w:r w:rsidRPr="006406ED">
        <w:rPr>
          <w:lang w:eastAsia="x-none"/>
        </w:rPr>
        <w:t xml:space="preserve">Zelfstandige </w:t>
      </w:r>
      <w:r w:rsidR="00543461" w:rsidRPr="006406ED">
        <w:rPr>
          <w:lang w:eastAsia="x-none"/>
        </w:rPr>
        <w:t>Inschrijver</w:t>
      </w:r>
      <w:bookmarkEnd w:id="188"/>
    </w:p>
    <w:p w14:paraId="32E1CCF3" w14:textId="68F1A29E" w:rsidR="003A08CC" w:rsidRPr="006406ED" w:rsidRDefault="00A81C36" w:rsidP="00A81C36">
      <w:pPr>
        <w:rPr>
          <w:rFonts w:cs="Arial"/>
        </w:rPr>
      </w:pPr>
      <w:r w:rsidRPr="006406ED">
        <w:rPr>
          <w:rFonts w:cs="Arial"/>
        </w:rPr>
        <w:t xml:space="preserve">Een onderneming kan als zelfstandig </w:t>
      </w:r>
      <w:r w:rsidR="00543461" w:rsidRPr="006406ED">
        <w:rPr>
          <w:rFonts w:cs="Arial"/>
        </w:rPr>
        <w:t>I</w:t>
      </w:r>
      <w:r w:rsidRPr="006406ED">
        <w:rPr>
          <w:rFonts w:cs="Arial"/>
        </w:rPr>
        <w:t xml:space="preserve">nschrijver, al dan niet met gebruikmaking van een </w:t>
      </w:r>
    </w:p>
    <w:p w14:paraId="1B805FF8" w14:textId="18F887D4" w:rsidR="00A81C36" w:rsidRPr="006406ED" w:rsidRDefault="00A81C36" w:rsidP="00A81C36">
      <w:pPr>
        <w:rPr>
          <w:rFonts w:cs="Arial"/>
        </w:rPr>
      </w:pPr>
      <w:r w:rsidRPr="006406ED">
        <w:rPr>
          <w:rFonts w:cs="Arial"/>
        </w:rPr>
        <w:t xml:space="preserve">onderaannemer, een Inschrijving indienen. De zelfstandig </w:t>
      </w:r>
      <w:r w:rsidR="00543461" w:rsidRPr="006406ED">
        <w:rPr>
          <w:rFonts w:cs="Arial"/>
        </w:rPr>
        <w:t>I</w:t>
      </w:r>
      <w:r w:rsidRPr="006406ED">
        <w:rPr>
          <w:rFonts w:cs="Arial"/>
        </w:rPr>
        <w:t xml:space="preserve">nschrijver dient hiervoor bij zijn Inschrijving (onder meer) het UEA </w:t>
      </w:r>
      <w:bookmarkStart w:id="189" w:name="_Hlk528825688"/>
      <w:r w:rsidRPr="006406ED">
        <w:rPr>
          <w:rFonts w:cs="Arial"/>
        </w:rPr>
        <w:t xml:space="preserve">volledig, </w:t>
      </w:r>
      <w:r w:rsidR="00543461" w:rsidRPr="006406ED">
        <w:rPr>
          <w:rFonts w:cs="Arial"/>
        </w:rPr>
        <w:t xml:space="preserve">juist, </w:t>
      </w:r>
      <w:r w:rsidRPr="006406ED">
        <w:rPr>
          <w:rFonts w:cs="Arial"/>
        </w:rPr>
        <w:t xml:space="preserve">onvoorwaardelijk en zonder enig voorbehoud </w:t>
      </w:r>
      <w:bookmarkEnd w:id="189"/>
      <w:r w:rsidRPr="006406ED">
        <w:rPr>
          <w:rFonts w:cs="Arial"/>
        </w:rPr>
        <w:t xml:space="preserve">in te vullen en rechtsgeldig te ondertekenen. </w:t>
      </w:r>
    </w:p>
    <w:p w14:paraId="26EE70D5" w14:textId="77777777" w:rsidR="00E91DF0" w:rsidRPr="006406ED" w:rsidRDefault="00B1783B" w:rsidP="009864EA">
      <w:pPr>
        <w:pStyle w:val="Kop2"/>
        <w:suppressAutoHyphens/>
        <w:rPr>
          <w:u w:val="single"/>
          <w:lang w:eastAsia="x-none"/>
        </w:rPr>
      </w:pPr>
      <w:bookmarkStart w:id="190" w:name="_Toc522265715"/>
      <w:bookmarkStart w:id="191" w:name="_Toc63949995"/>
      <w:bookmarkEnd w:id="190"/>
      <w:r w:rsidRPr="006406ED">
        <w:rPr>
          <w:lang w:eastAsia="x-none"/>
        </w:rPr>
        <w:t>Samenwerkingsverband</w:t>
      </w:r>
      <w:bookmarkEnd w:id="180"/>
      <w:bookmarkEnd w:id="181"/>
      <w:bookmarkEnd w:id="182"/>
      <w:bookmarkEnd w:id="183"/>
      <w:bookmarkEnd w:id="184"/>
      <w:bookmarkEnd w:id="185"/>
      <w:bookmarkEnd w:id="186"/>
      <w:bookmarkEnd w:id="191"/>
    </w:p>
    <w:p w14:paraId="44E7EBC8" w14:textId="0539482D" w:rsidR="00A81C36" w:rsidRPr="006406ED" w:rsidRDefault="00A81C36" w:rsidP="00BB05D4">
      <w:pPr>
        <w:rPr>
          <w:rFonts w:cs="Arial"/>
        </w:rPr>
      </w:pPr>
      <w:r w:rsidRPr="006406ED">
        <w:rPr>
          <w:rFonts w:cs="Arial"/>
        </w:rPr>
        <w:t xml:space="preserve">Een Samenwerkingsverband kan, al dan niet met gebruikmaking van een onderaannemer, een Inschrijving indienen. </w:t>
      </w:r>
    </w:p>
    <w:p w14:paraId="104D2A75" w14:textId="77777777" w:rsidR="00A81C36" w:rsidRPr="006406ED" w:rsidRDefault="00A81C36" w:rsidP="00A81C36">
      <w:pPr>
        <w:rPr>
          <w:rFonts w:cs="Arial"/>
        </w:rPr>
      </w:pPr>
    </w:p>
    <w:p w14:paraId="5EE6AA26" w14:textId="0EDE284B" w:rsidR="00945927" w:rsidRPr="006406ED" w:rsidRDefault="00945927" w:rsidP="00945927">
      <w:pPr>
        <w:rPr>
          <w:rFonts w:cs="Arial"/>
        </w:rPr>
      </w:pPr>
      <w:r w:rsidRPr="006406ED">
        <w:rPr>
          <w:rFonts w:cs="Arial"/>
        </w:rPr>
        <w:t xml:space="preserve">Het Samenwerkingsverband dient bij zijn Inschrijving een door ieder lid volledig, juist, onvoorwaardelijk en zonder enig voorbehoud ingevuld UEA in te dienen. </w:t>
      </w:r>
    </w:p>
    <w:p w14:paraId="521A5B0E" w14:textId="77777777" w:rsidR="00945927" w:rsidRPr="006406ED" w:rsidRDefault="00945927" w:rsidP="00945927">
      <w:pPr>
        <w:suppressAutoHyphens/>
        <w:spacing w:line="284" w:lineRule="atLeast"/>
        <w:rPr>
          <w:rFonts w:cs="Arial"/>
          <w:highlight w:val="yellow"/>
          <w:u w:val="single"/>
        </w:rPr>
      </w:pPr>
    </w:p>
    <w:p w14:paraId="6DAD74FA" w14:textId="36F0B5D0" w:rsidR="00A81C36" w:rsidRPr="006406ED" w:rsidRDefault="000F6342" w:rsidP="00A81C36">
      <w:pPr>
        <w:rPr>
          <w:rFonts w:eastAsia="Calibri" w:cs="Arial"/>
        </w:rPr>
      </w:pPr>
      <w:r w:rsidRPr="006406ED">
        <w:rPr>
          <w:rFonts w:cs="Arial"/>
        </w:rPr>
        <w:t>Daarnaast dient h</w:t>
      </w:r>
      <w:r w:rsidR="00945927" w:rsidRPr="006406ED">
        <w:rPr>
          <w:rFonts w:cs="Arial"/>
        </w:rPr>
        <w:t xml:space="preserve">et </w:t>
      </w:r>
      <w:r w:rsidR="00945927" w:rsidRPr="00311A3B">
        <w:rPr>
          <w:rFonts w:cs="Arial"/>
        </w:rPr>
        <w:t xml:space="preserve">Samenwerkingsverband bij </w:t>
      </w:r>
      <w:r w:rsidR="00BB78A8" w:rsidRPr="00311A3B">
        <w:rPr>
          <w:rFonts w:cs="Arial"/>
        </w:rPr>
        <w:t>Inschrijving</w:t>
      </w:r>
      <w:r w:rsidR="00945927" w:rsidRPr="00311A3B">
        <w:rPr>
          <w:rFonts w:cs="Arial"/>
        </w:rPr>
        <w:t xml:space="preserve"> een </w:t>
      </w:r>
      <w:r w:rsidR="00BB78A8" w:rsidRPr="00311A3B">
        <w:rPr>
          <w:rFonts w:cs="Arial"/>
        </w:rPr>
        <w:t xml:space="preserve">ingevuld en </w:t>
      </w:r>
      <w:r w:rsidR="00945927" w:rsidRPr="00311A3B">
        <w:rPr>
          <w:rFonts w:cs="Arial"/>
        </w:rPr>
        <w:t xml:space="preserve">ondertekende ‘Verklaring Samenwerkingsverband’ (bijlage </w:t>
      </w:r>
      <w:r w:rsidR="00BA35F1" w:rsidRPr="00311A3B">
        <w:rPr>
          <w:rFonts w:cs="Arial"/>
        </w:rPr>
        <w:t>15</w:t>
      </w:r>
      <w:r w:rsidR="00945927" w:rsidRPr="00311A3B">
        <w:rPr>
          <w:rFonts w:cs="Arial"/>
        </w:rPr>
        <w:t xml:space="preserve">) </w:t>
      </w:r>
      <w:r w:rsidR="00BB78A8" w:rsidRPr="00311A3B">
        <w:rPr>
          <w:rFonts w:cs="Arial"/>
        </w:rPr>
        <w:t>in te dienen</w:t>
      </w:r>
      <w:r w:rsidR="00945927" w:rsidRPr="00311A3B">
        <w:rPr>
          <w:rFonts w:cs="Arial"/>
        </w:rPr>
        <w:t>. Uit deze verklaring dient te blijken dat de leden van het Samenwerkingsverband gezamenlijk en hoofdelijk aansprakelijk zijn voor de volledige en juiste uitvoering van de overeenkomst in al zijn onderdelen. Daarnaast dient in deze verklaring de naam van het lid van het Samenwerkingsverband</w:t>
      </w:r>
      <w:r w:rsidR="00945927" w:rsidRPr="00311A3B" w:rsidDel="007D76EF">
        <w:rPr>
          <w:rFonts w:cs="Arial"/>
        </w:rPr>
        <w:t xml:space="preserve"> </w:t>
      </w:r>
      <w:r w:rsidR="00945927" w:rsidRPr="00311A3B">
        <w:rPr>
          <w:rFonts w:cs="Arial"/>
        </w:rPr>
        <w:t>te worden vermeld die als vertegenwoordiger (penvoerder) namens het Samenwerkingsverband zal optreden en bevoegd is het Samenwerkingsverband in alle opzichten te vertegenwoordigen en te binden en die als enig aanspreekpunt</w:t>
      </w:r>
      <w:r w:rsidR="00945927" w:rsidRPr="006406ED">
        <w:rPr>
          <w:rFonts w:cs="Arial"/>
        </w:rPr>
        <w:t xml:space="preserve"> voor </w:t>
      </w:r>
      <w:r w:rsidR="00C232FB" w:rsidRPr="006406ED">
        <w:rPr>
          <w:rFonts w:cs="Arial"/>
        </w:rPr>
        <w:t>de Aanbestedende Dienst</w:t>
      </w:r>
      <w:r w:rsidR="00945927" w:rsidRPr="006406ED">
        <w:rPr>
          <w:rFonts w:cs="Arial"/>
        </w:rPr>
        <w:t xml:space="preserve"> dient. Ook wenst </w:t>
      </w:r>
      <w:r w:rsidR="00C232FB" w:rsidRPr="006406ED">
        <w:rPr>
          <w:rFonts w:cs="Arial"/>
        </w:rPr>
        <w:t>de Aanbestedende Dienst</w:t>
      </w:r>
      <w:r w:rsidR="00945927" w:rsidRPr="006406ED">
        <w:rPr>
          <w:rFonts w:cs="Arial"/>
        </w:rPr>
        <w:t xml:space="preserve"> uit deze verklaring op te maken waarom in Samenwerkingsverband wordt </w:t>
      </w:r>
      <w:r w:rsidR="009D7CE4" w:rsidRPr="006406ED">
        <w:rPr>
          <w:rFonts w:cs="Arial"/>
        </w:rPr>
        <w:t>ingeschreven</w:t>
      </w:r>
      <w:r w:rsidR="00945927" w:rsidRPr="006406ED">
        <w:rPr>
          <w:rFonts w:cs="Arial"/>
        </w:rPr>
        <w:t xml:space="preserve"> en welk lid van het Samenwerkingsverband welk deel van de Opdracht uitvoert.</w:t>
      </w:r>
      <w:r w:rsidR="00A81C36" w:rsidRPr="006406ED">
        <w:rPr>
          <w:rFonts w:eastAsia="Calibri" w:cs="Arial"/>
        </w:rPr>
        <w:t xml:space="preserve"> </w:t>
      </w:r>
    </w:p>
    <w:p w14:paraId="326D88AB" w14:textId="77777777" w:rsidR="00E91DF0" w:rsidRPr="006406ED" w:rsidRDefault="00E91DF0" w:rsidP="009864EA">
      <w:pPr>
        <w:pStyle w:val="Kop2"/>
        <w:suppressAutoHyphens/>
        <w:rPr>
          <w:lang w:eastAsia="x-none"/>
        </w:rPr>
      </w:pPr>
      <w:bookmarkStart w:id="192" w:name="_Ref173835872"/>
      <w:bookmarkStart w:id="193" w:name="_Toc316462488"/>
      <w:bookmarkStart w:id="194" w:name="_Toc340494879"/>
      <w:bookmarkStart w:id="195" w:name="_Toc340506490"/>
      <w:bookmarkStart w:id="196" w:name="_Ref416345480"/>
      <w:bookmarkStart w:id="197" w:name="_Toc419285393"/>
      <w:bookmarkStart w:id="198" w:name="_Toc421086889"/>
      <w:bookmarkStart w:id="199" w:name="_Toc421100620"/>
      <w:bookmarkStart w:id="200" w:name="_Toc63949996"/>
      <w:proofErr w:type="spellStart"/>
      <w:r w:rsidRPr="006406ED">
        <w:rPr>
          <w:lang w:eastAsia="x-none"/>
        </w:rPr>
        <w:lastRenderedPageBreak/>
        <w:t>Onderaanneming</w:t>
      </w:r>
      <w:bookmarkEnd w:id="192"/>
      <w:bookmarkEnd w:id="193"/>
      <w:bookmarkEnd w:id="194"/>
      <w:bookmarkEnd w:id="195"/>
      <w:bookmarkEnd w:id="196"/>
      <w:bookmarkEnd w:id="197"/>
      <w:bookmarkEnd w:id="198"/>
      <w:bookmarkEnd w:id="199"/>
      <w:bookmarkEnd w:id="200"/>
      <w:proofErr w:type="spellEnd"/>
    </w:p>
    <w:p w14:paraId="0799CB9A" w14:textId="0BA82F13" w:rsidR="004C7B5F" w:rsidRPr="006406ED" w:rsidRDefault="004C7B5F" w:rsidP="004C7B5F">
      <w:pPr>
        <w:rPr>
          <w:rFonts w:eastAsia="Calibri" w:cs="Arial"/>
        </w:rPr>
      </w:pPr>
      <w:r w:rsidRPr="006406ED">
        <w:rPr>
          <w:rFonts w:cs="Arial"/>
        </w:rPr>
        <w:t>Het is de Inschrijver toegestaan om voor de uitvoering van de Opdracht een of meerdere onderaannemers in te schakelen. De Inschrijver is de hoofd</w:t>
      </w:r>
      <w:r w:rsidRPr="006406ED">
        <w:rPr>
          <w:rFonts w:eastAsia="Calibri" w:cs="Arial"/>
        </w:rPr>
        <w:t xml:space="preserve">aannemer en aanspreekpunt voor </w:t>
      </w:r>
      <w:r w:rsidR="00C232FB" w:rsidRPr="006406ED">
        <w:rPr>
          <w:rFonts w:eastAsia="Calibri" w:cs="Arial"/>
        </w:rPr>
        <w:t>de Aanbestedende Dienst</w:t>
      </w:r>
      <w:r w:rsidRPr="006406ED">
        <w:rPr>
          <w:rFonts w:eastAsia="Calibri" w:cs="Arial"/>
        </w:rPr>
        <w:t xml:space="preserve"> tijdens de aanbestedingsprocedure en de uitvoering van de Opdracht. De Inschrijver is volledig aansprakelijk voor de naleving van alle uit de Overeenkomst voortvloeiende verplichtingen. </w:t>
      </w:r>
    </w:p>
    <w:p w14:paraId="32248838" w14:textId="77777777" w:rsidR="004C7B5F" w:rsidRPr="006406ED" w:rsidRDefault="004C7B5F" w:rsidP="004C7B5F">
      <w:pPr>
        <w:rPr>
          <w:rFonts w:cs="Arial"/>
        </w:rPr>
      </w:pPr>
    </w:p>
    <w:p w14:paraId="60332493" w14:textId="7555E5CD" w:rsidR="004C7B5F" w:rsidRPr="006406ED" w:rsidRDefault="004C7B5F" w:rsidP="004C7B5F">
      <w:pPr>
        <w:rPr>
          <w:rFonts w:cs="Arial"/>
        </w:rPr>
      </w:pPr>
      <w:r w:rsidRPr="006406ED">
        <w:rPr>
          <w:rFonts w:cs="Arial"/>
        </w:rPr>
        <w:t>Indien een Inschrijver bij de uitvoering van de Opdracht onderaannemers betrekt, dan wordt de Opdracht uitsluitend aan deze Inschrijver gegund, indien de onderaannemer(s) niet onder een of meer van de gestelde uitsluitingsgronden (paragraaf 5.2) val(t)(</w:t>
      </w:r>
      <w:proofErr w:type="spellStart"/>
      <w:r w:rsidR="003A08CC" w:rsidRPr="006406ED">
        <w:rPr>
          <w:rFonts w:cs="Arial"/>
        </w:rPr>
        <w:t>l</w:t>
      </w:r>
      <w:r w:rsidRPr="006406ED">
        <w:rPr>
          <w:rFonts w:cs="Arial"/>
        </w:rPr>
        <w:t>en</w:t>
      </w:r>
      <w:proofErr w:type="spellEnd"/>
      <w:r w:rsidRPr="006406ED">
        <w:rPr>
          <w:rFonts w:cs="Arial"/>
        </w:rPr>
        <w:t>). De Inschrijver dien</w:t>
      </w:r>
      <w:r w:rsidR="00836C0D" w:rsidRPr="006406ED">
        <w:rPr>
          <w:rFonts w:cs="Arial"/>
        </w:rPr>
        <w:t>t</w:t>
      </w:r>
      <w:r w:rsidRPr="006406ED">
        <w:rPr>
          <w:rFonts w:cs="Arial"/>
        </w:rPr>
        <w:t xml:space="preserve"> in dat geval bij Inschrijving voor ieder van deze onderaannemers het UEA in te dienen. Ieder van deze onderaannemers dient in het UEA (onder meer) te verklaren dat hij niet onder een of meer van de gestelde uitsluitingsgronden (paragraaf 5.2) valt. De onderaannemer dient de volgende onderdelen van het UEA volledig in te vullen en rechtsgeldig te ondertekenen: </w:t>
      </w:r>
    </w:p>
    <w:p w14:paraId="250EF7F1" w14:textId="77777777" w:rsidR="004C7B5F" w:rsidRPr="006406ED" w:rsidRDefault="004C7B5F" w:rsidP="00AE548A">
      <w:pPr>
        <w:pStyle w:val="Lijstalinea"/>
        <w:numPr>
          <w:ilvl w:val="0"/>
          <w:numId w:val="21"/>
        </w:numPr>
        <w:tabs>
          <w:tab w:val="clear" w:pos="397"/>
        </w:tabs>
        <w:rPr>
          <w:rFonts w:cs="Arial"/>
        </w:rPr>
      </w:pPr>
      <w:r w:rsidRPr="006406ED">
        <w:rPr>
          <w:rFonts w:cs="Arial"/>
        </w:rPr>
        <w:t>Deel II, onderdeel A en B (gegevens onderaannemer)</w:t>
      </w:r>
    </w:p>
    <w:p w14:paraId="4A4A988A" w14:textId="77777777" w:rsidR="004C7B5F" w:rsidRPr="006406ED" w:rsidRDefault="004C7B5F" w:rsidP="00AE548A">
      <w:pPr>
        <w:pStyle w:val="Lijstalinea"/>
        <w:numPr>
          <w:ilvl w:val="0"/>
          <w:numId w:val="21"/>
        </w:numPr>
        <w:tabs>
          <w:tab w:val="clear" w:pos="397"/>
        </w:tabs>
        <w:rPr>
          <w:rFonts w:cs="Arial"/>
        </w:rPr>
      </w:pPr>
      <w:r w:rsidRPr="006406ED">
        <w:rPr>
          <w:rFonts w:cs="Arial"/>
        </w:rPr>
        <w:t>Deel III, onderdeel A, B, en C (uitsluitingsgronden)</w:t>
      </w:r>
    </w:p>
    <w:p w14:paraId="2ACAC49E" w14:textId="77777777" w:rsidR="004C7B5F" w:rsidRPr="006406ED" w:rsidRDefault="004C7B5F" w:rsidP="00AE548A">
      <w:pPr>
        <w:pStyle w:val="Lijstalinea"/>
        <w:numPr>
          <w:ilvl w:val="0"/>
          <w:numId w:val="21"/>
        </w:numPr>
        <w:tabs>
          <w:tab w:val="clear" w:pos="397"/>
        </w:tabs>
        <w:rPr>
          <w:rFonts w:cs="Arial"/>
        </w:rPr>
      </w:pPr>
      <w:r w:rsidRPr="006406ED">
        <w:rPr>
          <w:rFonts w:cs="Arial"/>
        </w:rPr>
        <w:t>Deel VI (ondertekening)</w:t>
      </w:r>
    </w:p>
    <w:p w14:paraId="3FE5BD1C" w14:textId="77777777" w:rsidR="004C7B5F" w:rsidRPr="006406ED" w:rsidRDefault="004C7B5F" w:rsidP="004C7B5F">
      <w:pPr>
        <w:rPr>
          <w:rFonts w:cs="Arial"/>
        </w:rPr>
      </w:pPr>
    </w:p>
    <w:p w14:paraId="6B94C199" w14:textId="77777777" w:rsidR="004C7B5F" w:rsidRPr="006406ED" w:rsidRDefault="004C7B5F" w:rsidP="004C7B5F">
      <w:pPr>
        <w:pStyle w:val="Alinea0"/>
        <w:tabs>
          <w:tab w:val="left" w:pos="1418"/>
        </w:tabs>
        <w:ind w:left="0"/>
        <w:rPr>
          <w:rFonts w:cs="Arial"/>
        </w:rPr>
      </w:pPr>
      <w:r w:rsidRPr="006406ED">
        <w:rPr>
          <w:rFonts w:cs="Arial"/>
        </w:rPr>
        <w:t xml:space="preserve">Indien een Inschrijver </w:t>
      </w:r>
      <w:r w:rsidR="00084BD7" w:rsidRPr="006406ED">
        <w:rPr>
          <w:rFonts w:cs="Arial"/>
        </w:rPr>
        <w:t xml:space="preserve">bij </w:t>
      </w:r>
      <w:r w:rsidRPr="006406ED">
        <w:rPr>
          <w:rFonts w:cs="Arial"/>
        </w:rPr>
        <w:t>de uitvoering van de Opdracht een onderaannemer betrekt waarop een grond voor uitsluiting als bedoeld in paragraaf 5.2 van dit Beschrijvend Document van toepassing is, dan draagt</w:t>
      </w:r>
      <w:r w:rsidR="003A08CC" w:rsidRPr="006406ED">
        <w:rPr>
          <w:rFonts w:cs="Arial"/>
        </w:rPr>
        <w:t xml:space="preserve"> de</w:t>
      </w:r>
      <w:r w:rsidR="00084BD7" w:rsidRPr="006406ED">
        <w:rPr>
          <w:rFonts w:cs="Arial"/>
        </w:rPr>
        <w:t xml:space="preserve"> Inschrijver</w:t>
      </w:r>
      <w:r w:rsidRPr="006406ED">
        <w:rPr>
          <w:rFonts w:cs="Arial"/>
        </w:rPr>
        <w:t xml:space="preserve"> ervoor zorg dat deze onderaannemer wordt vervangen.</w:t>
      </w:r>
    </w:p>
    <w:p w14:paraId="44D3F009" w14:textId="77777777" w:rsidR="004C7B5F" w:rsidRPr="006406ED" w:rsidRDefault="004C7B5F" w:rsidP="004C7B5F">
      <w:pPr>
        <w:pStyle w:val="Alinea0"/>
        <w:tabs>
          <w:tab w:val="left" w:pos="1418"/>
        </w:tabs>
        <w:rPr>
          <w:rFonts w:cs="Arial"/>
          <w:highlight w:val="yellow"/>
          <w:lang w:val="nl-NL"/>
        </w:rPr>
      </w:pPr>
    </w:p>
    <w:p w14:paraId="698A74EB" w14:textId="7B5DE387" w:rsidR="004C7B5F" w:rsidRPr="006406ED" w:rsidRDefault="004C7B5F" w:rsidP="004C7B5F">
      <w:pPr>
        <w:rPr>
          <w:rFonts w:cs="Arial"/>
        </w:rPr>
      </w:pPr>
      <w:r w:rsidRPr="006406ED">
        <w:rPr>
          <w:rFonts w:cs="Arial"/>
        </w:rPr>
        <w:t xml:space="preserve">Let op: van de Inschrijver aan wie </w:t>
      </w:r>
      <w:r w:rsidR="00C232FB" w:rsidRPr="006406ED">
        <w:rPr>
          <w:rFonts w:cs="Arial"/>
        </w:rPr>
        <w:t>de Aanbestedende Dienst</w:t>
      </w:r>
      <w:r w:rsidRPr="006406ED">
        <w:rPr>
          <w:rFonts w:cs="Arial"/>
        </w:rPr>
        <w:t xml:space="preserve"> de Opdracht voornemens is te gunnen</w:t>
      </w:r>
      <w:r w:rsidR="009E6831" w:rsidRPr="006406ED">
        <w:rPr>
          <w:rFonts w:cs="Arial"/>
        </w:rPr>
        <w:t>,</w:t>
      </w:r>
      <w:r w:rsidRPr="006406ED">
        <w:rPr>
          <w:rFonts w:cs="Arial"/>
        </w:rPr>
        <w:t xml:space="preserve"> wordt in de gunnings</w:t>
      </w:r>
      <w:r w:rsidR="00466F3D" w:rsidRPr="006406ED">
        <w:rPr>
          <w:rFonts w:cs="Arial"/>
        </w:rPr>
        <w:t>beslissing</w:t>
      </w:r>
      <w:r w:rsidRPr="006406ED">
        <w:rPr>
          <w:rFonts w:cs="Arial"/>
        </w:rPr>
        <w:t xml:space="preserve"> </w:t>
      </w:r>
      <w:r w:rsidR="00FA2BB9" w:rsidRPr="006406ED">
        <w:rPr>
          <w:rFonts w:cs="Arial"/>
        </w:rPr>
        <w:t xml:space="preserve">de </w:t>
      </w:r>
      <w:r w:rsidRPr="006406ED">
        <w:rPr>
          <w:rFonts w:cs="Arial"/>
        </w:rPr>
        <w:t xml:space="preserve">volgende </w:t>
      </w:r>
      <w:r w:rsidR="00FA2BB9" w:rsidRPr="006406ED">
        <w:rPr>
          <w:rFonts w:cs="Arial"/>
        </w:rPr>
        <w:t xml:space="preserve">bewijsmiddelen </w:t>
      </w:r>
      <w:r w:rsidRPr="006406ED">
        <w:rPr>
          <w:rFonts w:cs="Arial"/>
        </w:rPr>
        <w:t xml:space="preserve">opgevraagd: </w:t>
      </w:r>
    </w:p>
    <w:p w14:paraId="7447E5D9" w14:textId="77777777" w:rsidR="0033205B" w:rsidRPr="006406ED" w:rsidRDefault="003A08CC" w:rsidP="00AE548A">
      <w:pPr>
        <w:pStyle w:val="Lijstalinea"/>
        <w:numPr>
          <w:ilvl w:val="0"/>
          <w:numId w:val="21"/>
        </w:numPr>
        <w:tabs>
          <w:tab w:val="clear" w:pos="397"/>
        </w:tabs>
        <w:rPr>
          <w:rFonts w:cs="Arial"/>
        </w:rPr>
      </w:pPr>
      <w:r w:rsidRPr="006406ED">
        <w:rPr>
          <w:rFonts w:cs="Arial"/>
        </w:rPr>
        <w:t>E</w:t>
      </w:r>
      <w:r w:rsidR="004C7B5F" w:rsidRPr="006406ED">
        <w:rPr>
          <w:rFonts w:cs="Arial"/>
        </w:rPr>
        <w:t>en uittreksel uit het Handelsregister van de onderaannemer, dat op het tijdstip van het</w:t>
      </w:r>
      <w:r w:rsidRPr="006406ED">
        <w:rPr>
          <w:rFonts w:cs="Arial"/>
        </w:rPr>
        <w:t xml:space="preserve"> </w:t>
      </w:r>
      <w:r w:rsidR="004C7B5F" w:rsidRPr="006406ED">
        <w:rPr>
          <w:rFonts w:cs="Arial"/>
        </w:rPr>
        <w:t>indienen van de Inschrijving niet ouder mag zijn dan zes maanden.</w:t>
      </w:r>
    </w:p>
    <w:p w14:paraId="4D795186" w14:textId="52C821D8" w:rsidR="004C7B5F" w:rsidRPr="006406ED" w:rsidRDefault="004C7B5F" w:rsidP="00AE548A">
      <w:pPr>
        <w:pStyle w:val="Lijstalinea"/>
        <w:numPr>
          <w:ilvl w:val="0"/>
          <w:numId w:val="21"/>
        </w:numPr>
        <w:tabs>
          <w:tab w:val="clear" w:pos="397"/>
        </w:tabs>
        <w:rPr>
          <w:rFonts w:cs="Arial"/>
        </w:rPr>
      </w:pPr>
      <w:r w:rsidRPr="006406ED">
        <w:rPr>
          <w:rFonts w:cs="Arial"/>
        </w:rPr>
        <w:t>De namen van de wettelijke vertegenwoordigers van de onderaannemers, die bij de ui</w:t>
      </w:r>
      <w:r w:rsidR="003A08CC" w:rsidRPr="006406ED">
        <w:rPr>
          <w:rFonts w:cs="Arial"/>
        </w:rPr>
        <w:t>t</w:t>
      </w:r>
      <w:r w:rsidRPr="006406ED">
        <w:rPr>
          <w:rFonts w:cs="Arial"/>
        </w:rPr>
        <w:t xml:space="preserve">voering van de Opdracht zijn betrokken. </w:t>
      </w:r>
    </w:p>
    <w:p w14:paraId="423972BF" w14:textId="77777777" w:rsidR="004C7B5F" w:rsidRPr="006406ED" w:rsidRDefault="004C7B5F" w:rsidP="004C7B5F">
      <w:pPr>
        <w:rPr>
          <w:rFonts w:cs="Arial"/>
        </w:rPr>
      </w:pPr>
    </w:p>
    <w:p w14:paraId="76DF55AA" w14:textId="5A3D75DE" w:rsidR="004C7B5F" w:rsidRPr="006406ED" w:rsidRDefault="00C232FB" w:rsidP="004C7B5F">
      <w:pPr>
        <w:rPr>
          <w:rFonts w:cs="Arial"/>
        </w:rPr>
      </w:pPr>
      <w:r w:rsidRPr="006406ED">
        <w:rPr>
          <w:rFonts w:cs="Arial"/>
        </w:rPr>
        <w:t>De Aanbestedende Dienst</w:t>
      </w:r>
      <w:r w:rsidR="004C7B5F" w:rsidRPr="006406ED">
        <w:rPr>
          <w:rFonts w:cs="Arial"/>
        </w:rPr>
        <w:t xml:space="preserve"> verlangt van de Inschrijver aan wie </w:t>
      </w:r>
      <w:r w:rsidRPr="006406ED">
        <w:rPr>
          <w:rFonts w:cs="Arial"/>
        </w:rPr>
        <w:t>de Aanbestedende Dienst</w:t>
      </w:r>
      <w:r w:rsidR="004C7B5F" w:rsidRPr="006406ED">
        <w:rPr>
          <w:rFonts w:cs="Arial"/>
        </w:rPr>
        <w:t xml:space="preserve"> de Opdracht gunt</w:t>
      </w:r>
      <w:r w:rsidR="003A08CC" w:rsidRPr="006406ED">
        <w:rPr>
          <w:rFonts w:cs="Arial"/>
        </w:rPr>
        <w:t>,</w:t>
      </w:r>
      <w:r w:rsidR="004C7B5F" w:rsidRPr="006406ED">
        <w:rPr>
          <w:rFonts w:cs="Arial"/>
        </w:rPr>
        <w:t xml:space="preserve"> dat hij </w:t>
      </w:r>
      <w:r w:rsidRPr="006406ED">
        <w:rPr>
          <w:rFonts w:cs="Arial"/>
        </w:rPr>
        <w:t>de Aanbestedende Dienst</w:t>
      </w:r>
      <w:r w:rsidR="004C7B5F" w:rsidRPr="006406ED">
        <w:rPr>
          <w:rFonts w:cs="Arial"/>
        </w:rPr>
        <w:t xml:space="preserve"> in kennis stelt van alle wijzigingen in de voornoemde gegevens van de onderaannemer tijdens de uitvoering van de Opdracht. </w:t>
      </w:r>
    </w:p>
    <w:p w14:paraId="5102B81D" w14:textId="77777777" w:rsidR="00E91DF0" w:rsidRPr="006406ED" w:rsidRDefault="0035569D" w:rsidP="009864EA">
      <w:pPr>
        <w:pStyle w:val="Kop2"/>
        <w:suppressAutoHyphens/>
      </w:pPr>
      <w:bookmarkStart w:id="201" w:name="_Ref416347222"/>
      <w:bookmarkStart w:id="202" w:name="_Toc419285394"/>
      <w:bookmarkStart w:id="203" w:name="_Toc421086890"/>
      <w:bookmarkStart w:id="204" w:name="_Toc421100621"/>
      <w:bookmarkStart w:id="205" w:name="_Toc63949997"/>
      <w:r w:rsidRPr="006406ED">
        <w:rPr>
          <w:lang w:eastAsia="x-none"/>
        </w:rPr>
        <w:t>Beroep op d</w:t>
      </w:r>
      <w:r w:rsidR="00E91DF0" w:rsidRPr="006406ED">
        <w:rPr>
          <w:lang w:eastAsia="x-none"/>
        </w:rPr>
        <w:t>erden</w:t>
      </w:r>
      <w:bookmarkEnd w:id="201"/>
      <w:bookmarkEnd w:id="202"/>
      <w:bookmarkEnd w:id="203"/>
      <w:bookmarkEnd w:id="204"/>
      <w:r w:rsidRPr="006406ED">
        <w:rPr>
          <w:lang w:eastAsia="x-none"/>
        </w:rPr>
        <w:t xml:space="preserve"> in het kader</w:t>
      </w:r>
      <w:r w:rsidR="005A08BE" w:rsidRPr="006406ED">
        <w:rPr>
          <w:lang w:eastAsia="x-none"/>
        </w:rPr>
        <w:t xml:space="preserve"> </w:t>
      </w:r>
      <w:r w:rsidR="00EB33DE" w:rsidRPr="006406ED">
        <w:rPr>
          <w:lang w:eastAsia="x-none"/>
        </w:rPr>
        <w:t xml:space="preserve">van </w:t>
      </w:r>
      <w:r w:rsidR="005A08BE" w:rsidRPr="006406ED">
        <w:rPr>
          <w:lang w:eastAsia="x-none"/>
        </w:rPr>
        <w:t>het voldoen aan de geschiktheidseisen</w:t>
      </w:r>
      <w:bookmarkEnd w:id="205"/>
      <w:r w:rsidRPr="006406ED">
        <w:rPr>
          <w:lang w:eastAsia="x-none"/>
        </w:rPr>
        <w:t xml:space="preserve"> </w:t>
      </w:r>
    </w:p>
    <w:p w14:paraId="52AA493D" w14:textId="2D996DA5" w:rsidR="000F2D06" w:rsidRPr="006406ED" w:rsidRDefault="000F2D06" w:rsidP="002E43AC">
      <w:pPr>
        <w:pStyle w:val="Kop3"/>
        <w:suppressAutoHyphens/>
      </w:pPr>
      <w:bookmarkStart w:id="206" w:name="_Toc63949998"/>
      <w:r w:rsidRPr="006406ED">
        <w:t>5.5.1</w:t>
      </w:r>
      <w:r w:rsidR="002E43AC" w:rsidRPr="006406ED">
        <w:tab/>
      </w:r>
      <w:r w:rsidRPr="006406ED">
        <w:t>Algemeen</w:t>
      </w:r>
      <w:bookmarkEnd w:id="206"/>
    </w:p>
    <w:p w14:paraId="2E87B149" w14:textId="5130A803" w:rsidR="000F2D06" w:rsidRPr="006406ED" w:rsidRDefault="000F2D06" w:rsidP="000F2D06">
      <w:pPr>
        <w:rPr>
          <w:rFonts w:cs="Arial"/>
        </w:rPr>
      </w:pPr>
      <w:r w:rsidRPr="006406ED">
        <w:rPr>
          <w:rFonts w:cs="Arial"/>
        </w:rPr>
        <w:t>Een Inschrijver die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(waaronder de leden van het Samenwerkingsverband) met die natuurlijke persoon of rechtspersoon.</w:t>
      </w:r>
    </w:p>
    <w:p w14:paraId="26A91842" w14:textId="77777777" w:rsidR="000F2D06" w:rsidRPr="006406ED" w:rsidRDefault="000F2D06" w:rsidP="000F2D06">
      <w:pPr>
        <w:rPr>
          <w:rFonts w:cs="Arial"/>
        </w:rPr>
      </w:pPr>
    </w:p>
    <w:p w14:paraId="4014748B" w14:textId="77777777" w:rsidR="000F2D06" w:rsidRPr="006406ED" w:rsidRDefault="000F2D06" w:rsidP="000F2D06">
      <w:pPr>
        <w:rPr>
          <w:rFonts w:cs="Arial"/>
        </w:rPr>
      </w:pPr>
      <w:r w:rsidRPr="006406ED">
        <w:rPr>
          <w:rFonts w:cs="Arial"/>
        </w:rPr>
        <w:t xml:space="preserve">Indien wordt ingeschreven met (een) derde(n), dan dient de Inschrijver bij de Inschrijving een door (ieder van) deze derde(n) afzonderlijk ingevuld UEA in te dienen. </w:t>
      </w:r>
    </w:p>
    <w:p w14:paraId="6BC7C6CB" w14:textId="77777777" w:rsidR="000F2D06" w:rsidRPr="006406ED" w:rsidRDefault="000F2D06" w:rsidP="000F2D06">
      <w:pPr>
        <w:ind w:left="927"/>
        <w:rPr>
          <w:rFonts w:cs="Arial"/>
          <w:i/>
          <w:iCs/>
        </w:rPr>
      </w:pPr>
    </w:p>
    <w:p w14:paraId="6A2252D4" w14:textId="77777777" w:rsidR="000F2D06" w:rsidRPr="006406ED" w:rsidRDefault="000F2D06" w:rsidP="000F2D06">
      <w:pPr>
        <w:rPr>
          <w:rFonts w:cs="Arial"/>
        </w:rPr>
      </w:pPr>
      <w:r w:rsidRPr="006406ED">
        <w:rPr>
          <w:rFonts w:cs="Arial"/>
        </w:rPr>
        <w:lastRenderedPageBreak/>
        <w:t>Zowel de Inschrijver als de derde(n) dienen het UEA volledig in te vullen en rechtsgeldig te ondertekenen</w:t>
      </w:r>
      <w:r w:rsidRPr="006406ED">
        <w:rPr>
          <w:rFonts w:cs="Arial"/>
        </w:rPr>
        <w:footnoteReference w:id="2"/>
      </w:r>
      <w:r w:rsidRPr="006406ED">
        <w:rPr>
          <w:rFonts w:cs="Arial"/>
        </w:rPr>
        <w:t>.</w:t>
      </w:r>
    </w:p>
    <w:p w14:paraId="41D07D3C" w14:textId="77777777" w:rsidR="000F2D06" w:rsidRPr="006406ED" w:rsidRDefault="000F2D06" w:rsidP="000F2D06">
      <w:pPr>
        <w:rPr>
          <w:rFonts w:cs="Arial"/>
        </w:rPr>
      </w:pPr>
    </w:p>
    <w:p w14:paraId="7661480D" w14:textId="77777777" w:rsidR="000F2D06" w:rsidRPr="006406ED" w:rsidRDefault="000F2D06" w:rsidP="000F2D06">
      <w:pPr>
        <w:rPr>
          <w:rFonts w:cs="Arial"/>
        </w:rPr>
      </w:pPr>
      <w:r w:rsidRPr="006406ED">
        <w:rPr>
          <w:rFonts w:cs="Arial"/>
        </w:rPr>
        <w:t xml:space="preserve">De Inschrijver dient – ingeval van beroep op een derde – de volgende delen van het UEA in te vullen: </w:t>
      </w:r>
    </w:p>
    <w:p w14:paraId="0D161216" w14:textId="77777777" w:rsidR="000F2D06" w:rsidRPr="006406ED" w:rsidRDefault="000F2D06" w:rsidP="00AE548A">
      <w:pPr>
        <w:numPr>
          <w:ilvl w:val="0"/>
          <w:numId w:val="21"/>
        </w:numPr>
        <w:spacing w:line="240" w:lineRule="auto"/>
        <w:ind w:left="1287"/>
        <w:rPr>
          <w:rFonts w:cs="Arial"/>
          <w:i/>
          <w:iCs/>
        </w:rPr>
      </w:pPr>
      <w:r w:rsidRPr="006406ED">
        <w:rPr>
          <w:rFonts w:cs="Arial"/>
          <w:i/>
          <w:iCs/>
        </w:rPr>
        <w:t>Deel II, onderdelen A, B en C (bij C dient de Inschrijver in te vullen dát hij een beroep doet op (een) derde(n), voor welke geschiktheidseis hij een beroep doet op (een) derde(n) en per geschiktheidseis op welke derde(n) hij een beroep doet)</w:t>
      </w:r>
    </w:p>
    <w:p w14:paraId="22C0971B" w14:textId="77777777" w:rsidR="000F2D06" w:rsidRPr="006406ED" w:rsidRDefault="000F2D06" w:rsidP="00AE548A">
      <w:pPr>
        <w:numPr>
          <w:ilvl w:val="0"/>
          <w:numId w:val="21"/>
        </w:numPr>
        <w:spacing w:line="240" w:lineRule="auto"/>
        <w:ind w:left="1287"/>
        <w:rPr>
          <w:rFonts w:cs="Arial"/>
          <w:i/>
          <w:iCs/>
        </w:rPr>
      </w:pPr>
      <w:r w:rsidRPr="006406ED">
        <w:rPr>
          <w:rFonts w:cs="Arial"/>
          <w:i/>
          <w:iCs/>
        </w:rPr>
        <w:t>Deel III, onderdelen A, B en C (uitsluitingsgronden)</w:t>
      </w:r>
    </w:p>
    <w:p w14:paraId="5171BABA" w14:textId="77777777" w:rsidR="000F2D06" w:rsidRPr="006406ED" w:rsidRDefault="000F2D06" w:rsidP="00AE548A">
      <w:pPr>
        <w:numPr>
          <w:ilvl w:val="0"/>
          <w:numId w:val="21"/>
        </w:numPr>
        <w:spacing w:line="240" w:lineRule="auto"/>
        <w:ind w:left="1287"/>
        <w:rPr>
          <w:rFonts w:cs="Arial"/>
          <w:i/>
          <w:iCs/>
        </w:rPr>
      </w:pPr>
      <w:r w:rsidRPr="006406ED">
        <w:rPr>
          <w:rFonts w:cs="Arial"/>
          <w:i/>
          <w:iCs/>
        </w:rPr>
        <w:t>Deel IV</w:t>
      </w:r>
    </w:p>
    <w:p w14:paraId="13155C32" w14:textId="77777777" w:rsidR="000F2D06" w:rsidRPr="006406ED" w:rsidRDefault="000F2D06" w:rsidP="00AE548A">
      <w:pPr>
        <w:numPr>
          <w:ilvl w:val="0"/>
          <w:numId w:val="21"/>
        </w:numPr>
        <w:spacing w:line="240" w:lineRule="auto"/>
        <w:ind w:left="1287"/>
        <w:rPr>
          <w:rFonts w:cs="Arial"/>
          <w:i/>
          <w:iCs/>
        </w:rPr>
      </w:pPr>
      <w:r w:rsidRPr="006406ED">
        <w:rPr>
          <w:rFonts w:cs="Arial"/>
          <w:i/>
          <w:iCs/>
        </w:rPr>
        <w:t>Deel VI (ondertekening).</w:t>
      </w:r>
    </w:p>
    <w:p w14:paraId="357EAFD9" w14:textId="77777777" w:rsidR="000F2D06" w:rsidRPr="006406ED" w:rsidRDefault="000F2D06" w:rsidP="000F2D06">
      <w:pPr>
        <w:ind w:left="927"/>
        <w:rPr>
          <w:rFonts w:cs="Arial"/>
          <w:i/>
          <w:iCs/>
        </w:rPr>
      </w:pPr>
    </w:p>
    <w:p w14:paraId="582CEED3" w14:textId="77777777" w:rsidR="000F2D06" w:rsidRPr="006406ED" w:rsidRDefault="000F2D06" w:rsidP="000F2D06">
      <w:pPr>
        <w:rPr>
          <w:rFonts w:cs="Arial"/>
        </w:rPr>
      </w:pPr>
      <w:r w:rsidRPr="006406ED">
        <w:rPr>
          <w:rFonts w:cs="Arial"/>
        </w:rPr>
        <w:t>De derde(n) dient/dienen de volgende delen van het UEA in te vullen:</w:t>
      </w:r>
    </w:p>
    <w:p w14:paraId="4ED2EA12" w14:textId="77777777" w:rsidR="000F2D06" w:rsidRPr="006406ED" w:rsidRDefault="000F2D06" w:rsidP="00AE548A">
      <w:pPr>
        <w:numPr>
          <w:ilvl w:val="0"/>
          <w:numId w:val="21"/>
        </w:numPr>
        <w:spacing w:line="240" w:lineRule="auto"/>
        <w:ind w:left="1287"/>
        <w:rPr>
          <w:rFonts w:cs="Arial"/>
          <w:i/>
          <w:iCs/>
        </w:rPr>
      </w:pPr>
      <w:r w:rsidRPr="006406ED">
        <w:rPr>
          <w:rFonts w:cs="Arial"/>
          <w:i/>
          <w:iCs/>
        </w:rPr>
        <w:t>Deel II, onderdeel A en B (gegevens derde)</w:t>
      </w:r>
    </w:p>
    <w:p w14:paraId="0C6A9114" w14:textId="77777777" w:rsidR="000F2D06" w:rsidRPr="006406ED" w:rsidRDefault="000F2D06" w:rsidP="00AE548A">
      <w:pPr>
        <w:numPr>
          <w:ilvl w:val="0"/>
          <w:numId w:val="21"/>
        </w:numPr>
        <w:spacing w:line="240" w:lineRule="auto"/>
        <w:ind w:left="1287"/>
        <w:rPr>
          <w:rFonts w:cs="Arial"/>
          <w:i/>
          <w:iCs/>
        </w:rPr>
      </w:pPr>
      <w:r w:rsidRPr="006406ED">
        <w:rPr>
          <w:rFonts w:cs="Arial"/>
          <w:i/>
          <w:iCs/>
        </w:rPr>
        <w:t>Deel III, onderdeel A, B en C (uitsluitingsgronden)</w:t>
      </w:r>
    </w:p>
    <w:p w14:paraId="6F4C6C40" w14:textId="77777777" w:rsidR="000F2D06" w:rsidRPr="006406ED" w:rsidRDefault="000F2D06" w:rsidP="00AE548A">
      <w:pPr>
        <w:numPr>
          <w:ilvl w:val="0"/>
          <w:numId w:val="21"/>
        </w:numPr>
        <w:spacing w:line="240" w:lineRule="auto"/>
        <w:ind w:left="1287"/>
        <w:rPr>
          <w:rFonts w:cs="Arial"/>
          <w:i/>
          <w:iCs/>
        </w:rPr>
      </w:pPr>
      <w:r w:rsidRPr="006406ED">
        <w:rPr>
          <w:rFonts w:cs="Arial"/>
          <w:i/>
          <w:iCs/>
        </w:rPr>
        <w:t>Deel IV (geschiktheidseisen) voor zover relevant voor het beroep op de middelen van deze derde</w:t>
      </w:r>
    </w:p>
    <w:p w14:paraId="61E1D819" w14:textId="77777777" w:rsidR="000F2D06" w:rsidRPr="006406ED" w:rsidRDefault="000F2D06" w:rsidP="00AE548A">
      <w:pPr>
        <w:numPr>
          <w:ilvl w:val="0"/>
          <w:numId w:val="21"/>
        </w:numPr>
        <w:spacing w:line="240" w:lineRule="auto"/>
        <w:ind w:left="1287"/>
        <w:rPr>
          <w:rFonts w:cs="Arial"/>
          <w:i/>
          <w:iCs/>
        </w:rPr>
      </w:pPr>
      <w:r w:rsidRPr="006406ED">
        <w:rPr>
          <w:rFonts w:cs="Arial"/>
          <w:i/>
          <w:iCs/>
        </w:rPr>
        <w:t xml:space="preserve">Deel VI (ondertekening). </w:t>
      </w:r>
    </w:p>
    <w:p w14:paraId="302C12DF" w14:textId="77777777" w:rsidR="000F2D06" w:rsidRPr="006406ED" w:rsidRDefault="000F2D06" w:rsidP="000F2D06">
      <w:pPr>
        <w:ind w:left="927"/>
        <w:rPr>
          <w:rFonts w:cs="Arial"/>
          <w:i/>
          <w:iCs/>
        </w:rPr>
      </w:pPr>
    </w:p>
    <w:p w14:paraId="2026D355" w14:textId="7C40EFC0" w:rsidR="000F2D06" w:rsidRPr="006406ED" w:rsidRDefault="000F2D06" w:rsidP="00015DF6">
      <w:pPr>
        <w:rPr>
          <w:rFonts w:cs="Arial"/>
        </w:rPr>
      </w:pPr>
      <w:bookmarkStart w:id="207" w:name="_Hlk33523200"/>
      <w:bookmarkStart w:id="208" w:name="_Hlk33523503"/>
      <w:r w:rsidRPr="006406ED">
        <w:rPr>
          <w:rFonts w:cs="Arial"/>
        </w:rPr>
        <w:t xml:space="preserve">De Inschrijver aan </w:t>
      </w:r>
      <w:r w:rsidRPr="00311A3B">
        <w:rPr>
          <w:rFonts w:cs="Arial"/>
        </w:rPr>
        <w:t xml:space="preserve">wie </w:t>
      </w:r>
      <w:r w:rsidR="006B405F" w:rsidRPr="00311A3B">
        <w:rPr>
          <w:rFonts w:cs="Arial"/>
        </w:rPr>
        <w:t>de Aanbestedende Dienst</w:t>
      </w:r>
      <w:r w:rsidRPr="00311A3B">
        <w:rPr>
          <w:rFonts w:cs="Arial"/>
        </w:rPr>
        <w:t xml:space="preserve"> de opdracht blijkens de gunningsbeslissing beoogt te gunnen, </w:t>
      </w:r>
      <w:bookmarkEnd w:id="207"/>
      <w:r w:rsidRPr="00311A3B">
        <w:rPr>
          <w:rFonts w:cs="Arial"/>
        </w:rPr>
        <w:t xml:space="preserve">dient de door hemzelf en de derde ingevulde en ondertekende ‘Verklaring middelen derde’ (bijlage </w:t>
      </w:r>
      <w:r w:rsidR="007A314D" w:rsidRPr="00311A3B">
        <w:rPr>
          <w:rFonts w:cs="Arial"/>
        </w:rPr>
        <w:t>16</w:t>
      </w:r>
      <w:r w:rsidRPr="00311A3B">
        <w:rPr>
          <w:rFonts w:cs="Arial"/>
        </w:rPr>
        <w:t>) in te dienen, op basis waarvan de derde verklaart dat de Inschrijver kan beschikken over de voor de uitvoering van de Opdracht noodzakelijke middelen van deze derde. Daarnaast dient de Inschrijver alle bewijsstukken in te dienen waarmee hij aantoont dat de uitsluitingsgronden</w:t>
      </w:r>
      <w:r w:rsidRPr="006406ED">
        <w:rPr>
          <w:rFonts w:cs="Arial"/>
        </w:rPr>
        <w:t xml:space="preserve"> niet van toepassing zijn op derde op wiens technische en beroepsbekwaamheid hij zich beroept (zie ook paragraaf 6.1.2 Beschrijvend Document). </w:t>
      </w:r>
      <w:bookmarkEnd w:id="208"/>
    </w:p>
    <w:p w14:paraId="0C86157C" w14:textId="4C4661FA" w:rsidR="000F2D06" w:rsidRPr="006406ED" w:rsidRDefault="000F2D06" w:rsidP="000F2D06">
      <w:pPr>
        <w:pStyle w:val="Kop3"/>
      </w:pPr>
      <w:bookmarkStart w:id="209" w:name="_Toc63949999"/>
      <w:r w:rsidRPr="006406ED">
        <w:t>5.5.2</w:t>
      </w:r>
      <w:r w:rsidR="002E43AC" w:rsidRPr="006406ED">
        <w:tab/>
      </w:r>
      <w:r w:rsidRPr="006406ED">
        <w:t>Beroep op de technische en beroepsbekwaamheid</w:t>
      </w:r>
      <w:bookmarkEnd w:id="209"/>
    </w:p>
    <w:p w14:paraId="195FBB0F" w14:textId="77777777" w:rsidR="000F2D06" w:rsidRPr="006406ED" w:rsidRDefault="000F2D06" w:rsidP="000F2D06">
      <w:pPr>
        <w:rPr>
          <w:rFonts w:cs="Arial"/>
        </w:rPr>
      </w:pPr>
      <w:r w:rsidRPr="006406ED">
        <w:rPr>
          <w:rFonts w:cs="Arial"/>
        </w:rPr>
        <w:t xml:space="preserve">Indien in het kader van de geschiktheidseisen voor de technische bekwaamheid en </w:t>
      </w:r>
    </w:p>
    <w:p w14:paraId="0897F350" w14:textId="4BA68033" w:rsidR="000F2D06" w:rsidRPr="006406ED" w:rsidRDefault="000F2D06" w:rsidP="000F2D06">
      <w:pPr>
        <w:rPr>
          <w:rFonts w:cs="Arial"/>
        </w:rPr>
      </w:pPr>
      <w:r w:rsidRPr="006406ED">
        <w:rPr>
          <w:rFonts w:cs="Arial"/>
        </w:rPr>
        <w:t xml:space="preserve">beroepsbekwaamheid - paragraaf </w:t>
      </w:r>
      <w:r w:rsidRPr="006406ED">
        <w:rPr>
          <w:rFonts w:cs="Arial"/>
        </w:rPr>
        <w:fldChar w:fldCharType="begin"/>
      </w:r>
      <w:r w:rsidRPr="006406ED">
        <w:rPr>
          <w:rFonts w:cs="Arial"/>
        </w:rPr>
        <w:instrText xml:space="preserve"> REF _Ref517960781 \r \h  \* MERGEFORMAT </w:instrText>
      </w:r>
      <w:r w:rsidRPr="006406ED">
        <w:rPr>
          <w:rFonts w:cs="Arial"/>
        </w:rPr>
      </w:r>
      <w:r w:rsidRPr="006406ED">
        <w:rPr>
          <w:rFonts w:cs="Arial"/>
        </w:rPr>
        <w:fldChar w:fldCharType="separate"/>
      </w:r>
      <w:r w:rsidRPr="006406ED">
        <w:rPr>
          <w:rFonts w:cs="Arial"/>
        </w:rPr>
        <w:t>7.4</w:t>
      </w:r>
      <w:r w:rsidRPr="006406ED">
        <w:rPr>
          <w:rFonts w:cs="Arial"/>
        </w:rPr>
        <w:fldChar w:fldCharType="end"/>
      </w:r>
      <w:r w:rsidRPr="006406ED">
        <w:rPr>
          <w:rFonts w:cs="Arial"/>
        </w:rPr>
        <w:t xml:space="preserve"> (referentie-eis) en paragraaf 7.5 </w:t>
      </w:r>
    </w:p>
    <w:p w14:paraId="485DF4C4" w14:textId="77777777" w:rsidR="000F2D06" w:rsidRPr="006406ED" w:rsidRDefault="000F2D06" w:rsidP="000F2D06">
      <w:pPr>
        <w:rPr>
          <w:rFonts w:cs="Arial"/>
        </w:rPr>
      </w:pPr>
      <w:r w:rsidRPr="006406ED">
        <w:rPr>
          <w:rFonts w:cs="Arial"/>
        </w:rPr>
        <w:t xml:space="preserve">(kwaliteitsmanagementsysteem) - een beroep wordt gedaan op de middelen van een derde, dan moet deze derde door de Inschrijver daadwerkelijk voor de uitvoering van de Opdracht als onderaannemer worden ingezet. </w:t>
      </w:r>
    </w:p>
    <w:p w14:paraId="5783DF97" w14:textId="77777777" w:rsidR="000F2D06" w:rsidRPr="006406ED" w:rsidRDefault="000F2D06" w:rsidP="000F2D06">
      <w:pPr>
        <w:rPr>
          <w:rFonts w:cs="Arial"/>
        </w:rPr>
      </w:pPr>
    </w:p>
    <w:p w14:paraId="79257C45" w14:textId="77777777" w:rsidR="000F2D06" w:rsidRPr="006406ED" w:rsidRDefault="000F2D06" w:rsidP="000F2D06">
      <w:pPr>
        <w:rPr>
          <w:rFonts w:cs="Arial"/>
        </w:rPr>
      </w:pPr>
      <w:r w:rsidRPr="006406ED">
        <w:rPr>
          <w:rFonts w:cs="Arial"/>
        </w:rPr>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beroept (bijlage 6). </w:t>
      </w:r>
    </w:p>
    <w:p w14:paraId="2E1D49CB" w14:textId="248F8589" w:rsidR="000F2D06" w:rsidRPr="006406ED" w:rsidRDefault="000F2D06" w:rsidP="000F2D06">
      <w:pPr>
        <w:pStyle w:val="Kop3"/>
      </w:pPr>
      <w:bookmarkStart w:id="210" w:name="_Toc63950000"/>
      <w:r w:rsidRPr="006406ED">
        <w:t>5.5.3</w:t>
      </w:r>
      <w:r w:rsidR="002E43AC" w:rsidRPr="006406ED">
        <w:tab/>
      </w:r>
      <w:r w:rsidRPr="006406ED">
        <w:t>Beroep op de financiële en economische draagkracht</w:t>
      </w:r>
      <w:bookmarkEnd w:id="210"/>
    </w:p>
    <w:p w14:paraId="34A4CBC9" w14:textId="77777777" w:rsidR="000F2D06" w:rsidRPr="006406ED" w:rsidRDefault="000F2D06" w:rsidP="000F2D06">
      <w:pPr>
        <w:rPr>
          <w:rFonts w:cs="Arial"/>
        </w:rPr>
      </w:pPr>
      <w:r w:rsidRPr="006406ED">
        <w:rPr>
          <w:rFonts w:cs="Arial"/>
        </w:rPr>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312AAC19" w14:textId="77777777" w:rsidR="000F2D06" w:rsidRPr="006406ED" w:rsidRDefault="000F2D06" w:rsidP="000F2D06">
      <w:pPr>
        <w:rPr>
          <w:rFonts w:cs="Arial"/>
        </w:rPr>
      </w:pPr>
    </w:p>
    <w:p w14:paraId="521163C6" w14:textId="5BA81141" w:rsidR="000F2D06" w:rsidRPr="006406ED" w:rsidRDefault="000F2D06" w:rsidP="000F2D06">
      <w:pPr>
        <w:rPr>
          <w:rFonts w:cs="Arial"/>
        </w:rPr>
      </w:pPr>
      <w:r w:rsidRPr="006406ED">
        <w:rPr>
          <w:rFonts w:cs="Arial"/>
        </w:rPr>
        <w:t>De Inschrijver aan wie</w:t>
      </w:r>
      <w:r w:rsidR="006B405F">
        <w:rPr>
          <w:rFonts w:cs="Arial"/>
        </w:rPr>
        <w:t xml:space="preserve"> de Aanbestedende Dienst</w:t>
      </w:r>
      <w:r w:rsidRPr="006406ED">
        <w:rPr>
          <w:rFonts w:cs="Arial"/>
        </w:rPr>
        <w:t xml:space="preserve"> op grond van de gunningsbeslissing voornemens is de opdracht te gunnen en die een beroep doet op de financiële en economische draagkracht van (een) derde(n), dient binnen zeven kalenderdagen gerekend van de dagtekening van de gunningsbeslissing tevens in te dienen de stukken die in de plaats komen van </w:t>
      </w:r>
      <w:r w:rsidRPr="006406ED">
        <w:rPr>
          <w:rFonts w:cs="Arial"/>
        </w:rPr>
        <w:lastRenderedPageBreak/>
        <w:t>hetgeen de Inschrijver moet indienen ten bewijze dat hij voldoet aan de geschiktheidseisen ter zake van financiële en economische draagkracht (paragraaf 7.3 Beschrijvend Document).</w:t>
      </w:r>
    </w:p>
    <w:p w14:paraId="34BBE091" w14:textId="3EE22D11" w:rsidR="000F2D06" w:rsidRPr="006406ED" w:rsidRDefault="000F2D06" w:rsidP="000F2D06">
      <w:pPr>
        <w:pStyle w:val="Kop3"/>
      </w:pPr>
      <w:bookmarkStart w:id="211" w:name="_Toc63950001"/>
      <w:r w:rsidRPr="006406ED">
        <w:t>5.5.4</w:t>
      </w:r>
      <w:r w:rsidR="002E43AC" w:rsidRPr="006406ED">
        <w:tab/>
      </w:r>
      <w:r w:rsidRPr="006406ED">
        <w:t>Vervangende derde(n)</w:t>
      </w:r>
      <w:bookmarkEnd w:id="211"/>
    </w:p>
    <w:p w14:paraId="26A2EC6D" w14:textId="33B7CA4A" w:rsidR="000F2D06" w:rsidRPr="006406ED" w:rsidRDefault="000F2D06" w:rsidP="000F2D06">
      <w:pPr>
        <w:rPr>
          <w:rFonts w:cs="Arial"/>
        </w:rPr>
      </w:pPr>
      <w:r w:rsidRPr="006406ED">
        <w:rPr>
          <w:rFonts w:cs="Arial"/>
        </w:rPr>
        <w:t xml:space="preserve">Indien een Inschrijver bij de uitvoering van de Opdracht een beroep doet op een derde waarop een grond voor uitsluiting als bedoeld in paragraaf 5.2 van dit Beschrijvend Document van toepassing is, wijst </w:t>
      </w:r>
      <w:r w:rsidR="006B405F">
        <w:rPr>
          <w:rFonts w:cs="Arial"/>
        </w:rPr>
        <w:t>de Aanbestedende Dienst</w:t>
      </w:r>
      <w:r w:rsidRPr="006406ED">
        <w:rPr>
          <w:rFonts w:cs="Arial"/>
        </w:rPr>
        <w:t xml:space="preserve"> het beroep op de geschiktheid van de betreffende derde(n) schriftelijk af en stelt </w:t>
      </w:r>
      <w:r w:rsidR="006B405F">
        <w:rPr>
          <w:rFonts w:cs="Arial"/>
        </w:rPr>
        <w:t>de Aanbestedende Dienst</w:t>
      </w:r>
      <w:r w:rsidRPr="006406ED">
        <w:rPr>
          <w:rFonts w:cs="Arial"/>
        </w:rPr>
        <w:t xml:space="preserve"> de Inschrijver eenmalig in de gelegenheid de betreffende afgewezen derde te vervangen.</w:t>
      </w:r>
    </w:p>
    <w:p w14:paraId="5354CB97" w14:textId="77777777" w:rsidR="000F2D06" w:rsidRPr="006406ED" w:rsidRDefault="000F2D06" w:rsidP="000F2D06">
      <w:pPr>
        <w:rPr>
          <w:rFonts w:cs="Arial"/>
        </w:rPr>
      </w:pPr>
    </w:p>
    <w:p w14:paraId="77135052" w14:textId="77777777" w:rsidR="000F2D06" w:rsidRPr="006406ED" w:rsidRDefault="000F2D06" w:rsidP="000F2D06">
      <w:pPr>
        <w:rPr>
          <w:rFonts w:cs="Arial"/>
        </w:rPr>
      </w:pPr>
      <w:r w:rsidRPr="006406ED">
        <w:rPr>
          <w:rFonts w:cs="Arial"/>
        </w:rPr>
        <w:t xml:space="preserve">Voor het beroep op de vervangende derde(n) gelden alle voorschriften zoals in de paragrafen 5.5.1 tot en met 5.5.3 genoemd. </w:t>
      </w:r>
    </w:p>
    <w:p w14:paraId="3AFD4C48" w14:textId="77777777" w:rsidR="000F2D06" w:rsidRPr="006406ED" w:rsidRDefault="000F2D06" w:rsidP="000F2D06">
      <w:pPr>
        <w:rPr>
          <w:rFonts w:cs="Arial"/>
        </w:rPr>
      </w:pPr>
    </w:p>
    <w:p w14:paraId="22642E9D" w14:textId="17059746" w:rsidR="000F2D06" w:rsidRPr="006406ED" w:rsidRDefault="000F2D06" w:rsidP="000F2D06">
      <w:pPr>
        <w:rPr>
          <w:rFonts w:cs="Arial"/>
        </w:rPr>
      </w:pPr>
      <w:r w:rsidRPr="006406ED">
        <w:rPr>
          <w:rFonts w:cs="Arial"/>
        </w:rPr>
        <w:t>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w:t>
      </w:r>
      <w:r w:rsidR="006B405F">
        <w:rPr>
          <w:rFonts w:cs="Arial"/>
        </w:rPr>
        <w:t xml:space="preserve"> de Aanbestedende Dienst</w:t>
      </w:r>
      <w:r w:rsidRPr="006406ED">
        <w:rPr>
          <w:rFonts w:cs="Arial"/>
        </w:rPr>
        <w:t xml:space="preserve"> vereist voor het beroep op de vervangende derde(n) te zijn geüpload in </w:t>
      </w:r>
      <w:proofErr w:type="spellStart"/>
      <w:r w:rsidRPr="006406ED">
        <w:rPr>
          <w:rFonts w:cs="Arial"/>
        </w:rPr>
        <w:t>TenderNed</w:t>
      </w:r>
      <w:proofErr w:type="spellEnd"/>
      <w:r w:rsidRPr="006406ED">
        <w:rPr>
          <w:rFonts w:cs="Arial"/>
        </w:rPr>
        <w:t xml:space="preserve"> en beschikbaar te zijn voor beoordeling door </w:t>
      </w:r>
      <w:r w:rsidR="006B405F">
        <w:rPr>
          <w:rFonts w:cs="Arial"/>
        </w:rPr>
        <w:t>de Aanbestedende Dienst.</w:t>
      </w:r>
      <w:r w:rsidRPr="006406ED">
        <w:rPr>
          <w:rFonts w:cs="Arial"/>
        </w:rPr>
        <w:t xml:space="preserve"> </w:t>
      </w:r>
    </w:p>
    <w:p w14:paraId="79979BF4" w14:textId="77777777" w:rsidR="004C7B5F" w:rsidRPr="006406ED" w:rsidRDefault="004C7B5F" w:rsidP="000F2D06">
      <w:pPr>
        <w:rPr>
          <w:rFonts w:cs="Arial"/>
        </w:rPr>
      </w:pPr>
    </w:p>
    <w:p w14:paraId="15592EAE" w14:textId="77777777" w:rsidR="00931115" w:rsidRPr="006406ED" w:rsidRDefault="00931115" w:rsidP="00DD6836">
      <w:pPr>
        <w:pStyle w:val="Kop1"/>
        <w:suppressAutoHyphens/>
      </w:pPr>
      <w:bookmarkStart w:id="212" w:name="_Toc63950002"/>
      <w:bookmarkStart w:id="213" w:name="_Ref416347631"/>
      <w:r w:rsidRPr="006406ED">
        <w:lastRenderedPageBreak/>
        <w:t>Uitsluitingsgronden</w:t>
      </w:r>
      <w:bookmarkEnd w:id="212"/>
    </w:p>
    <w:p w14:paraId="19608BFA" w14:textId="77777777" w:rsidR="00E91DF0" w:rsidRPr="006406ED" w:rsidRDefault="00E91DF0" w:rsidP="009864EA">
      <w:pPr>
        <w:pStyle w:val="Kop2"/>
        <w:suppressAutoHyphens/>
      </w:pPr>
      <w:bookmarkStart w:id="214" w:name="_Toc509233872"/>
      <w:bookmarkStart w:id="215" w:name="_Toc509233977"/>
      <w:bookmarkStart w:id="216" w:name="_Toc419285397"/>
      <w:bookmarkStart w:id="217" w:name="_Toc421086893"/>
      <w:bookmarkStart w:id="218" w:name="_Toc421100624"/>
      <w:bookmarkStart w:id="219" w:name="_Toc63950003"/>
      <w:bookmarkEnd w:id="213"/>
      <w:bookmarkEnd w:id="214"/>
      <w:bookmarkEnd w:id="215"/>
      <w:r w:rsidRPr="006406ED">
        <w:t>Uitsluitingsgronden</w:t>
      </w:r>
      <w:bookmarkEnd w:id="187"/>
      <w:bookmarkEnd w:id="216"/>
      <w:bookmarkEnd w:id="217"/>
      <w:bookmarkEnd w:id="218"/>
      <w:bookmarkEnd w:id="219"/>
    </w:p>
    <w:p w14:paraId="27E6A33B" w14:textId="77777777" w:rsidR="00E91DF0" w:rsidRPr="006406ED" w:rsidRDefault="005C3858" w:rsidP="00DD6836">
      <w:pPr>
        <w:pStyle w:val="Kop3"/>
        <w:suppressAutoHyphens/>
      </w:pPr>
      <w:bookmarkStart w:id="220" w:name="_Toc419285398"/>
      <w:bookmarkStart w:id="221" w:name="_Toc421086894"/>
      <w:bookmarkStart w:id="222" w:name="_Toc63950004"/>
      <w:r w:rsidRPr="006406ED">
        <w:t>6</w:t>
      </w:r>
      <w:r w:rsidR="003A42ED" w:rsidRPr="006406ED">
        <w:t>.</w:t>
      </w:r>
      <w:r w:rsidR="00050DFA" w:rsidRPr="006406ED">
        <w:t>1</w:t>
      </w:r>
      <w:r w:rsidR="003A42ED" w:rsidRPr="006406ED">
        <w:t>.1</w:t>
      </w:r>
      <w:r w:rsidR="003A42ED" w:rsidRPr="006406ED">
        <w:tab/>
      </w:r>
      <w:r w:rsidR="00E91DF0" w:rsidRPr="006406ED">
        <w:t>Uitsluitingsgronden</w:t>
      </w:r>
      <w:bookmarkEnd w:id="220"/>
      <w:bookmarkEnd w:id="221"/>
      <w:bookmarkEnd w:id="222"/>
    </w:p>
    <w:p w14:paraId="4DA28A6D" w14:textId="6AA2970E" w:rsidR="005C7F8E" w:rsidRPr="006406ED" w:rsidRDefault="005C7F8E" w:rsidP="005C7F8E">
      <w:pPr>
        <w:rPr>
          <w:rFonts w:cs="Arial"/>
        </w:rPr>
      </w:pPr>
      <w:r w:rsidRPr="006406ED">
        <w:rPr>
          <w:rFonts w:cs="Arial"/>
        </w:rPr>
        <w:t xml:space="preserve">De Inschrijver wordt beoordeeld op de uitsluitingsgronden. De Inschrijver verklaart door middel van een rechtsgeldige ondertekening van </w:t>
      </w:r>
      <w:r w:rsidR="00877611" w:rsidRPr="006406ED">
        <w:rPr>
          <w:rFonts w:cs="Arial"/>
        </w:rPr>
        <w:t>het</w:t>
      </w:r>
      <w:r w:rsidRPr="006406ED">
        <w:rPr>
          <w:rFonts w:cs="Arial"/>
        </w:rPr>
        <w:t xml:space="preserve"> UEA of de uitsluitingsgronden al dan niet op hem van toepassing zijn. Indien één of meer van de uitsluitingsgronden op de Inschrijver van toepassing is/zijn, wordt de Inschrijver van deelneming aan de aanbestedingsprocedure uitgesloten</w:t>
      </w:r>
      <w:r w:rsidR="00A67255" w:rsidRPr="006406ED">
        <w:rPr>
          <w:rFonts w:cs="Arial"/>
        </w:rPr>
        <w:t>, tenzij dat disproportioneel is</w:t>
      </w:r>
      <w:r w:rsidRPr="006406ED">
        <w:rPr>
          <w:rFonts w:cs="Arial"/>
        </w:rPr>
        <w:t xml:space="preserve">. </w:t>
      </w:r>
    </w:p>
    <w:p w14:paraId="6FA559C0" w14:textId="77777777" w:rsidR="005C7F8E" w:rsidRPr="006406ED" w:rsidRDefault="005C7F8E" w:rsidP="005C7F8E">
      <w:pPr>
        <w:rPr>
          <w:rFonts w:cs="Arial"/>
        </w:rPr>
      </w:pPr>
    </w:p>
    <w:p w14:paraId="35711901" w14:textId="3B6FF149" w:rsidR="005C7F8E" w:rsidRPr="006406ED" w:rsidRDefault="005C7F8E" w:rsidP="005C7F8E">
      <w:pPr>
        <w:rPr>
          <w:rFonts w:cs="Arial"/>
        </w:rPr>
      </w:pPr>
      <w:r w:rsidRPr="006406ED">
        <w:rPr>
          <w:rFonts w:cs="Arial"/>
        </w:rPr>
        <w:t>Indien de Inschrijver een Samenwerkingsverband is en een uitsluitingsgrond van toepassing is op een van de leden van dat Samenwerkingsverband, zal het Samenwerkingsverband als geheel worden uitgesloten</w:t>
      </w:r>
      <w:r w:rsidR="00A67255" w:rsidRPr="006406ED">
        <w:rPr>
          <w:rFonts w:cs="Arial"/>
        </w:rPr>
        <w:t>, tenzij dat disproportioneel is</w:t>
      </w:r>
      <w:r w:rsidRPr="006406ED">
        <w:rPr>
          <w:rFonts w:cs="Arial"/>
        </w:rPr>
        <w:t xml:space="preserve">. </w:t>
      </w:r>
    </w:p>
    <w:p w14:paraId="2E8B3DDC" w14:textId="23772F38" w:rsidR="002E16FF" w:rsidRPr="006406ED" w:rsidRDefault="002E16FF" w:rsidP="002E16FF">
      <w:pPr>
        <w:pStyle w:val="Kop3"/>
      </w:pPr>
      <w:bookmarkStart w:id="223" w:name="_Toc63950005"/>
      <w:r w:rsidRPr="006406ED">
        <w:t xml:space="preserve">6.1.2. </w:t>
      </w:r>
      <w:r w:rsidRPr="006406ED">
        <w:tab/>
        <w:t>Bewijsmiddelen uitsluitingsgronden</w:t>
      </w:r>
      <w:bookmarkEnd w:id="223"/>
    </w:p>
    <w:p w14:paraId="148D1496" w14:textId="6C196F5E" w:rsidR="00E91DF0" w:rsidRPr="006406ED" w:rsidRDefault="00E91DF0" w:rsidP="00426E10">
      <w:pPr>
        <w:suppressAutoHyphens/>
        <w:rPr>
          <w:rFonts w:cs="Arial"/>
        </w:rPr>
      </w:pPr>
      <w:r w:rsidRPr="006406ED">
        <w:rPr>
          <w:rFonts w:cs="Arial"/>
        </w:rPr>
        <w:t xml:space="preserve">Ten bewijze dat </w:t>
      </w:r>
      <w:r w:rsidR="009A120B" w:rsidRPr="006406ED">
        <w:rPr>
          <w:rFonts w:cs="Arial"/>
        </w:rPr>
        <w:t xml:space="preserve">op </w:t>
      </w:r>
      <w:r w:rsidRPr="006406ED">
        <w:rPr>
          <w:rFonts w:cs="Arial"/>
        </w:rPr>
        <w:t xml:space="preserve">de </w:t>
      </w:r>
      <w:r w:rsidR="005D5B41" w:rsidRPr="006406ED">
        <w:rPr>
          <w:rFonts w:cs="Arial"/>
        </w:rPr>
        <w:t>Inschrijver</w:t>
      </w:r>
      <w:r w:rsidRPr="006406ED">
        <w:rPr>
          <w:rFonts w:cs="Arial"/>
        </w:rPr>
        <w:t xml:space="preserve"> (</w:t>
      </w:r>
      <w:r w:rsidR="009A120B" w:rsidRPr="006406ED">
        <w:rPr>
          <w:rFonts w:cs="Arial"/>
        </w:rPr>
        <w:t xml:space="preserve">waaronder </w:t>
      </w:r>
      <w:r w:rsidR="00DC7399" w:rsidRPr="006406ED">
        <w:rPr>
          <w:rFonts w:cs="Arial"/>
        </w:rPr>
        <w:t xml:space="preserve">de </w:t>
      </w:r>
      <w:r w:rsidR="009E2596" w:rsidRPr="006406ED">
        <w:rPr>
          <w:rFonts w:cs="Arial"/>
        </w:rPr>
        <w:t>leden van het S</w:t>
      </w:r>
      <w:r w:rsidR="00DC7399" w:rsidRPr="006406ED">
        <w:rPr>
          <w:rFonts w:cs="Arial"/>
        </w:rPr>
        <w:t>amenwerkingsverband</w:t>
      </w:r>
      <w:r w:rsidR="0063559C" w:rsidRPr="006406ED">
        <w:rPr>
          <w:rFonts w:cs="Arial"/>
        </w:rPr>
        <w:t xml:space="preserve">, </w:t>
      </w:r>
      <w:r w:rsidR="00FF0549" w:rsidRPr="006406ED">
        <w:rPr>
          <w:rFonts w:cs="Arial"/>
        </w:rPr>
        <w:t>onderaannemer</w:t>
      </w:r>
      <w:r w:rsidR="00347A35" w:rsidRPr="006406ED">
        <w:rPr>
          <w:rFonts w:cs="Arial"/>
        </w:rPr>
        <w:t xml:space="preserve"> </w:t>
      </w:r>
      <w:r w:rsidR="009A120B" w:rsidRPr="006406ED">
        <w:rPr>
          <w:rFonts w:cs="Arial"/>
        </w:rPr>
        <w:t>en/</w:t>
      </w:r>
      <w:r w:rsidR="00347A35" w:rsidRPr="006406ED">
        <w:rPr>
          <w:rFonts w:cs="Arial"/>
        </w:rPr>
        <w:t>of</w:t>
      </w:r>
      <w:r w:rsidR="00FF0549" w:rsidRPr="006406ED">
        <w:rPr>
          <w:rFonts w:cs="Arial"/>
        </w:rPr>
        <w:t xml:space="preserve"> derde) </w:t>
      </w:r>
      <w:r w:rsidR="009A120B" w:rsidRPr="006406ED">
        <w:rPr>
          <w:rFonts w:cs="Arial"/>
        </w:rPr>
        <w:t>geen</w:t>
      </w:r>
      <w:r w:rsidRPr="006406ED">
        <w:rPr>
          <w:rFonts w:cs="Arial"/>
        </w:rPr>
        <w:t xml:space="preserve"> van de voornoemde uitsluitingsgronden </w:t>
      </w:r>
      <w:r w:rsidR="009A120B" w:rsidRPr="006406ED">
        <w:rPr>
          <w:rFonts w:cs="Arial"/>
        </w:rPr>
        <w:t>van toepassing is</w:t>
      </w:r>
      <w:r w:rsidRPr="006406ED">
        <w:rPr>
          <w:rFonts w:cs="Arial"/>
        </w:rPr>
        <w:t xml:space="preserve">, kan bij </w:t>
      </w:r>
      <w:r w:rsidR="005D5B41" w:rsidRPr="006406ED">
        <w:rPr>
          <w:rFonts w:cs="Arial"/>
        </w:rPr>
        <w:t>Inschrijving</w:t>
      </w:r>
      <w:r w:rsidRPr="006406ED">
        <w:rPr>
          <w:rFonts w:cs="Arial"/>
        </w:rPr>
        <w:t xml:space="preserve"> worden volstaan met het indienen van </w:t>
      </w:r>
      <w:r w:rsidR="00FF0549" w:rsidRPr="006406ED">
        <w:rPr>
          <w:rFonts w:cs="Arial"/>
        </w:rPr>
        <w:t>het UEA</w:t>
      </w:r>
      <w:r w:rsidR="002621A5" w:rsidRPr="006406ED">
        <w:rPr>
          <w:rFonts w:cs="Arial"/>
        </w:rPr>
        <w:t>.</w:t>
      </w:r>
      <w:r w:rsidRPr="006406ED">
        <w:rPr>
          <w:rFonts w:cs="Arial"/>
        </w:rPr>
        <w:t xml:space="preserve"> </w:t>
      </w:r>
    </w:p>
    <w:p w14:paraId="35EF8267" w14:textId="77777777" w:rsidR="00E91DF0" w:rsidRPr="006406ED" w:rsidRDefault="00E91DF0" w:rsidP="00DD6836">
      <w:pPr>
        <w:pStyle w:val="Alinea0"/>
        <w:widowControl/>
        <w:suppressAutoHyphens/>
        <w:ind w:left="0"/>
        <w:rPr>
          <w:rFonts w:cs="Arial"/>
          <w:lang w:val="nl-NL"/>
        </w:rPr>
      </w:pPr>
    </w:p>
    <w:p w14:paraId="406A83A2" w14:textId="11E74755" w:rsidR="00E91DF0" w:rsidRPr="006406ED" w:rsidRDefault="00E91DF0" w:rsidP="00DD6836">
      <w:pPr>
        <w:suppressAutoHyphens/>
        <w:rPr>
          <w:rFonts w:cs="Arial"/>
        </w:rPr>
      </w:pPr>
      <w:r w:rsidRPr="006406ED">
        <w:rPr>
          <w:rFonts w:cs="Arial"/>
        </w:rPr>
        <w:t xml:space="preserve">Van de </w:t>
      </w:r>
      <w:r w:rsidR="005D5B41" w:rsidRPr="006406ED">
        <w:rPr>
          <w:rFonts w:cs="Arial"/>
        </w:rPr>
        <w:t>Inschrijver</w:t>
      </w:r>
      <w:r w:rsidR="006B068B" w:rsidRPr="006406ED">
        <w:rPr>
          <w:rFonts w:cs="Arial"/>
        </w:rPr>
        <w:t xml:space="preserve"> </w:t>
      </w:r>
      <w:r w:rsidRPr="006406ED">
        <w:rPr>
          <w:rFonts w:cs="Arial"/>
        </w:rPr>
        <w:t xml:space="preserve">aan wie </w:t>
      </w:r>
      <w:r w:rsidR="00C232FB" w:rsidRPr="006406ED">
        <w:rPr>
          <w:rFonts w:cs="Arial"/>
        </w:rPr>
        <w:t>de Aanbestedende Dienst</w:t>
      </w:r>
      <w:r w:rsidRPr="006406ED">
        <w:rPr>
          <w:rFonts w:cs="Arial"/>
        </w:rPr>
        <w:t xml:space="preserve"> de </w:t>
      </w:r>
      <w:r w:rsidR="00C41071" w:rsidRPr="006406ED">
        <w:rPr>
          <w:rFonts w:cs="Arial"/>
        </w:rPr>
        <w:t>Opdracht</w:t>
      </w:r>
      <w:r w:rsidRPr="006406ED">
        <w:rPr>
          <w:rFonts w:cs="Arial"/>
        </w:rPr>
        <w:t xml:space="preserve"> voornemens is te gunnen</w:t>
      </w:r>
      <w:r w:rsidR="00C918D7" w:rsidRPr="006406ED">
        <w:rPr>
          <w:rFonts w:cs="Arial"/>
        </w:rPr>
        <w:t>,</w:t>
      </w:r>
      <w:r w:rsidRPr="006406ED">
        <w:rPr>
          <w:rFonts w:cs="Arial"/>
        </w:rPr>
        <w:t xml:space="preserve"> worden in de gunnings</w:t>
      </w:r>
      <w:r w:rsidR="00DF325D" w:rsidRPr="006406ED">
        <w:rPr>
          <w:rFonts w:cs="Arial"/>
        </w:rPr>
        <w:t>beslissing</w:t>
      </w:r>
      <w:r w:rsidRPr="006406ED">
        <w:rPr>
          <w:rFonts w:cs="Arial"/>
        </w:rPr>
        <w:t xml:space="preserve"> de volgende (Nederlandse) bewijsmiddelen opgevraagd</w:t>
      </w:r>
      <w:r w:rsidR="00896F68" w:rsidRPr="006406ED">
        <w:rPr>
          <w:rFonts w:cs="Arial"/>
        </w:rPr>
        <w:t>.</w:t>
      </w:r>
      <w:r w:rsidRPr="006406ED">
        <w:rPr>
          <w:rFonts w:cs="Arial"/>
        </w:rPr>
        <w:t xml:space="preserve"> </w:t>
      </w:r>
      <w:r w:rsidR="00896F68" w:rsidRPr="006406ED">
        <w:rPr>
          <w:rFonts w:cs="Arial"/>
        </w:rPr>
        <w:t xml:space="preserve">Met deze bewijsmiddelen dient </w:t>
      </w:r>
      <w:r w:rsidRPr="006406ED">
        <w:rPr>
          <w:rFonts w:cs="Arial"/>
        </w:rPr>
        <w:t xml:space="preserve">de </w:t>
      </w:r>
      <w:r w:rsidR="005D5B41" w:rsidRPr="006406ED">
        <w:rPr>
          <w:rFonts w:cs="Arial"/>
        </w:rPr>
        <w:t>Inschrijver</w:t>
      </w:r>
      <w:r w:rsidRPr="006406ED">
        <w:rPr>
          <w:rFonts w:cs="Arial"/>
        </w:rPr>
        <w:t xml:space="preserve"> binnen zeven kalenderdagen na verzending van </w:t>
      </w:r>
      <w:r w:rsidR="00DF325D" w:rsidRPr="006406ED">
        <w:rPr>
          <w:rFonts w:cs="Arial"/>
        </w:rPr>
        <w:t>de</w:t>
      </w:r>
      <w:r w:rsidRPr="006406ED">
        <w:rPr>
          <w:rFonts w:cs="Arial"/>
        </w:rPr>
        <w:t xml:space="preserve"> gunning</w:t>
      </w:r>
      <w:r w:rsidR="00DF325D" w:rsidRPr="006406ED">
        <w:rPr>
          <w:rFonts w:cs="Arial"/>
        </w:rPr>
        <w:t>sbeslissing</w:t>
      </w:r>
      <w:r w:rsidRPr="006406ED">
        <w:rPr>
          <w:rFonts w:cs="Arial"/>
        </w:rPr>
        <w:t xml:space="preserve"> aan</w:t>
      </w:r>
      <w:r w:rsidR="00896F68" w:rsidRPr="006406ED">
        <w:rPr>
          <w:rFonts w:cs="Arial"/>
        </w:rPr>
        <w:t xml:space="preserve"> te </w:t>
      </w:r>
      <w:r w:rsidRPr="006406ED">
        <w:rPr>
          <w:rFonts w:cs="Arial"/>
        </w:rPr>
        <w:t xml:space="preserve">tonen dat de </w:t>
      </w:r>
      <w:r w:rsidR="005D5B41" w:rsidRPr="006406ED">
        <w:rPr>
          <w:rFonts w:cs="Arial"/>
        </w:rPr>
        <w:t>Inschrijver</w:t>
      </w:r>
      <w:r w:rsidRPr="006406ED">
        <w:rPr>
          <w:rFonts w:cs="Arial"/>
        </w:rPr>
        <w:t xml:space="preserve"> </w:t>
      </w:r>
      <w:r w:rsidR="00DF325D" w:rsidRPr="006406ED">
        <w:rPr>
          <w:rFonts w:cs="Arial"/>
        </w:rPr>
        <w:t>geen</w:t>
      </w:r>
      <w:r w:rsidRPr="006406ED">
        <w:rPr>
          <w:rFonts w:cs="Arial"/>
        </w:rPr>
        <w:t xml:space="preserve"> van de gestelde uitsluitingsgronden </w:t>
      </w:r>
      <w:r w:rsidR="00DF325D" w:rsidRPr="006406ED">
        <w:rPr>
          <w:rFonts w:cs="Arial"/>
        </w:rPr>
        <w:t>van toepassing zijn</w:t>
      </w:r>
      <w:r w:rsidR="00896F68" w:rsidRPr="006406ED">
        <w:rPr>
          <w:rFonts w:cs="Arial"/>
        </w:rPr>
        <w:t>.</w:t>
      </w:r>
    </w:p>
    <w:p w14:paraId="1398F501" w14:textId="6DFBDC56" w:rsidR="00C874D3" w:rsidRPr="006406ED" w:rsidRDefault="00C874D3" w:rsidP="00DD6836">
      <w:pPr>
        <w:suppressAutoHyphens/>
        <w:rPr>
          <w:rFonts w:cs="Arial"/>
        </w:rPr>
      </w:pPr>
    </w:p>
    <w:p w14:paraId="5148AC00" w14:textId="77777777" w:rsidR="00E91DF0" w:rsidRPr="006406ED" w:rsidRDefault="00E91DF0" w:rsidP="00DD6836">
      <w:pPr>
        <w:pStyle w:val="Alinea0"/>
        <w:widowControl/>
        <w:suppressAutoHyphens/>
        <w:rPr>
          <w:rFonts w:cs="Arial"/>
          <w:lang w:val="nl-NL"/>
        </w:rPr>
      </w:pPr>
    </w:p>
    <w:tbl>
      <w:tblPr>
        <w:tblStyle w:val="Tabelraster"/>
        <w:tblW w:w="8443" w:type="dxa"/>
        <w:tblLook w:val="04A0" w:firstRow="1" w:lastRow="0" w:firstColumn="1" w:lastColumn="0" w:noHBand="0" w:noVBand="1"/>
      </w:tblPr>
      <w:tblGrid>
        <w:gridCol w:w="2206"/>
        <w:gridCol w:w="6237"/>
      </w:tblGrid>
      <w:tr w:rsidR="00E91DF0" w:rsidRPr="006406ED" w14:paraId="6C7D3A80"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6BFB6725" w14:textId="77777777" w:rsidR="00E91DF0" w:rsidRPr="006406ED" w:rsidRDefault="00E91DF0" w:rsidP="00DD6836">
            <w:pPr>
              <w:suppressAutoHyphens/>
              <w:rPr>
                <w:rFonts w:cs="Arial"/>
              </w:rPr>
            </w:pPr>
            <w:r w:rsidRPr="006406ED">
              <w:rPr>
                <w:rFonts w:cs="Arial"/>
              </w:rPr>
              <w:t xml:space="preserve">Uitsluitingsgrond </w:t>
            </w:r>
          </w:p>
        </w:tc>
        <w:tc>
          <w:tcPr>
            <w:tcW w:w="6237" w:type="dxa"/>
          </w:tcPr>
          <w:p w14:paraId="26B0ECE8" w14:textId="77777777" w:rsidR="00E91DF0" w:rsidRPr="006406ED" w:rsidRDefault="00E91DF0" w:rsidP="00DD6836">
            <w:pPr>
              <w:suppressAutoHyphens/>
              <w:rPr>
                <w:rFonts w:cs="Arial"/>
              </w:rPr>
            </w:pPr>
            <w:r w:rsidRPr="006406ED">
              <w:rPr>
                <w:rFonts w:cs="Arial"/>
              </w:rPr>
              <w:t xml:space="preserve">Nederlandse </w:t>
            </w:r>
            <w:r w:rsidR="00100638" w:rsidRPr="006406ED">
              <w:rPr>
                <w:rFonts w:cs="Arial"/>
              </w:rPr>
              <w:t>bewijsmiddelen</w:t>
            </w:r>
          </w:p>
        </w:tc>
      </w:tr>
      <w:tr w:rsidR="00E91DF0" w:rsidRPr="006406ED" w14:paraId="2EC900A4"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1B3A1F83" w14:textId="77777777" w:rsidR="00E91DF0" w:rsidRPr="006406ED" w:rsidRDefault="00C918D7" w:rsidP="00DD6836">
            <w:pPr>
              <w:suppressAutoHyphens/>
              <w:rPr>
                <w:rFonts w:cs="Arial"/>
              </w:rPr>
            </w:pPr>
            <w:r w:rsidRPr="006406ED">
              <w:rPr>
                <w:rFonts w:cs="Arial"/>
              </w:rPr>
              <w:t>A</w:t>
            </w:r>
            <w:r w:rsidR="00E91DF0" w:rsidRPr="006406ED">
              <w:rPr>
                <w:rFonts w:cs="Arial"/>
              </w:rPr>
              <w:t>rtikelen 2.86</w:t>
            </w:r>
            <w:r w:rsidR="00E17C44" w:rsidRPr="006406ED">
              <w:rPr>
                <w:rFonts w:cs="Arial"/>
              </w:rPr>
              <w:t xml:space="preserve"> lid 2 en 3</w:t>
            </w:r>
            <w:r w:rsidR="00E91DF0" w:rsidRPr="006406ED">
              <w:rPr>
                <w:rFonts w:cs="Arial"/>
              </w:rPr>
              <w:t xml:space="preserve"> en 2.87 </w:t>
            </w:r>
            <w:r w:rsidR="00E17C44" w:rsidRPr="006406ED">
              <w:rPr>
                <w:rFonts w:cs="Arial"/>
              </w:rPr>
              <w:t xml:space="preserve">lid 1 </w:t>
            </w:r>
            <w:r w:rsidR="00E91DF0" w:rsidRPr="006406ED">
              <w:rPr>
                <w:rFonts w:cs="Arial"/>
              </w:rPr>
              <w:t xml:space="preserve">onderdelen </w:t>
            </w:r>
            <w:r w:rsidR="00436A27" w:rsidRPr="006406ED">
              <w:rPr>
                <w:rFonts w:cs="Arial"/>
              </w:rPr>
              <w:t>c</w:t>
            </w:r>
            <w:r w:rsidR="0006514A" w:rsidRPr="006406ED">
              <w:rPr>
                <w:rFonts w:cs="Arial"/>
              </w:rPr>
              <w:t xml:space="preserve"> en d</w:t>
            </w:r>
            <w:r w:rsidR="00E91DF0" w:rsidRPr="006406ED">
              <w:rPr>
                <w:rFonts w:cs="Arial"/>
              </w:rPr>
              <w:t xml:space="preserve"> Aanbestedingswet</w:t>
            </w:r>
            <w:r w:rsidR="0006514A" w:rsidRPr="006406ED">
              <w:rPr>
                <w:rFonts w:cs="Arial"/>
              </w:rPr>
              <w:t xml:space="preserve"> </w:t>
            </w:r>
          </w:p>
        </w:tc>
        <w:tc>
          <w:tcPr>
            <w:tcW w:w="6237" w:type="dxa"/>
          </w:tcPr>
          <w:p w14:paraId="1FD7A45B" w14:textId="56762624" w:rsidR="00E91DF0" w:rsidRPr="00311A3B" w:rsidRDefault="00C918D7" w:rsidP="00DD6836">
            <w:pPr>
              <w:suppressAutoHyphens/>
              <w:rPr>
                <w:rFonts w:cs="Arial"/>
              </w:rPr>
            </w:pPr>
            <w:r w:rsidRPr="00311A3B">
              <w:rPr>
                <w:rFonts w:cs="Arial"/>
              </w:rPr>
              <w:t>E</w:t>
            </w:r>
            <w:r w:rsidR="00E91DF0" w:rsidRPr="00311A3B">
              <w:rPr>
                <w:rFonts w:cs="Arial"/>
              </w:rPr>
              <w:t xml:space="preserve">en Gedragsverklaring Aanbesteden*, die op het tijdstip van het indienen van de </w:t>
            </w:r>
            <w:r w:rsidR="005D5B41" w:rsidRPr="00311A3B">
              <w:rPr>
                <w:rFonts w:cs="Arial"/>
              </w:rPr>
              <w:t>Inschrijving</w:t>
            </w:r>
            <w:r w:rsidR="00FD6B55" w:rsidRPr="00311A3B">
              <w:rPr>
                <w:rFonts w:cs="Arial"/>
              </w:rPr>
              <w:t xml:space="preserve"> </w:t>
            </w:r>
            <w:r w:rsidR="00015DF6" w:rsidRPr="00311A3B">
              <w:rPr>
                <w:rFonts w:cs="Arial"/>
                <w:i/>
                <w:iCs/>
              </w:rPr>
              <w:t>(</w:t>
            </w:r>
            <w:r w:rsidR="00F36139" w:rsidRPr="00311A3B">
              <w:rPr>
                <w:rFonts w:cs="Arial"/>
                <w:i/>
                <w:iCs/>
              </w:rPr>
              <w:t>29</w:t>
            </w:r>
            <w:r w:rsidR="00015DF6" w:rsidRPr="00311A3B">
              <w:rPr>
                <w:rFonts w:cs="Arial"/>
                <w:i/>
                <w:iCs/>
              </w:rPr>
              <w:t xml:space="preserve"> maart 2021)</w:t>
            </w:r>
            <w:r w:rsidR="0063559C" w:rsidRPr="00311A3B">
              <w:rPr>
                <w:rFonts w:cs="Arial"/>
                <w:i/>
                <w:iCs/>
              </w:rPr>
              <w:t xml:space="preserve"> </w:t>
            </w:r>
            <w:r w:rsidR="00AB5E34" w:rsidRPr="00311A3B">
              <w:rPr>
                <w:rFonts w:cs="Arial"/>
              </w:rPr>
              <w:t>n</w:t>
            </w:r>
            <w:r w:rsidR="00E91DF0" w:rsidRPr="00311A3B">
              <w:rPr>
                <w:rFonts w:cs="Arial"/>
              </w:rPr>
              <w:t>iet ouder is dan twee jaar</w:t>
            </w:r>
            <w:r w:rsidR="004065BE" w:rsidRPr="00311A3B">
              <w:rPr>
                <w:rFonts w:cs="Arial"/>
              </w:rPr>
              <w:t>.</w:t>
            </w:r>
          </w:p>
        </w:tc>
      </w:tr>
      <w:tr w:rsidR="00E91DF0" w:rsidRPr="006406ED" w14:paraId="3F304418"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702A554A" w14:textId="52DF659C" w:rsidR="00E91DF0" w:rsidRPr="006406ED" w:rsidRDefault="00C918D7" w:rsidP="00DD6836">
            <w:pPr>
              <w:suppressAutoHyphens/>
              <w:rPr>
                <w:rFonts w:cs="Arial"/>
              </w:rPr>
            </w:pPr>
            <w:r w:rsidRPr="006406ED">
              <w:rPr>
                <w:rFonts w:cs="Arial"/>
              </w:rPr>
              <w:t>A</w:t>
            </w:r>
            <w:r w:rsidR="00E91DF0" w:rsidRPr="006406ED">
              <w:rPr>
                <w:rFonts w:cs="Arial"/>
              </w:rPr>
              <w:t xml:space="preserve">rtikel 2.87, </w:t>
            </w:r>
            <w:r w:rsidR="009A120B" w:rsidRPr="006406ED">
              <w:rPr>
                <w:rFonts w:cs="Arial"/>
              </w:rPr>
              <w:t xml:space="preserve">lid 1 </w:t>
            </w:r>
            <w:r w:rsidR="00E91DF0" w:rsidRPr="006406ED">
              <w:rPr>
                <w:rFonts w:cs="Arial"/>
              </w:rPr>
              <w:t xml:space="preserve">onderdeel </w:t>
            </w:r>
            <w:r w:rsidR="00EC691D" w:rsidRPr="006406ED">
              <w:rPr>
                <w:rFonts w:cs="Arial"/>
              </w:rPr>
              <w:t>b</w:t>
            </w:r>
            <w:r w:rsidR="00E91DF0" w:rsidRPr="006406ED">
              <w:rPr>
                <w:rFonts w:cs="Arial"/>
              </w:rPr>
              <w:t xml:space="preserve"> Aanbestedingswet</w:t>
            </w:r>
          </w:p>
        </w:tc>
        <w:tc>
          <w:tcPr>
            <w:tcW w:w="6237" w:type="dxa"/>
          </w:tcPr>
          <w:p w14:paraId="2316DD30" w14:textId="13854F58" w:rsidR="00E91DF0" w:rsidRPr="00311A3B" w:rsidRDefault="00CA19D4" w:rsidP="00DD6836">
            <w:pPr>
              <w:suppressAutoHyphens/>
              <w:rPr>
                <w:rFonts w:cs="Arial"/>
              </w:rPr>
            </w:pPr>
            <w:r w:rsidRPr="00311A3B">
              <w:rPr>
                <w:rFonts w:cs="Arial"/>
              </w:rPr>
              <w:t>Een uittreksel uit het H</w:t>
            </w:r>
            <w:r w:rsidR="00E91DF0" w:rsidRPr="00311A3B">
              <w:rPr>
                <w:rFonts w:cs="Arial"/>
              </w:rPr>
              <w:t xml:space="preserve">andelsregister, dat op het tijdstip van het indienen van de </w:t>
            </w:r>
            <w:r w:rsidR="005D5B41" w:rsidRPr="00311A3B">
              <w:rPr>
                <w:rFonts w:cs="Arial"/>
              </w:rPr>
              <w:t>Inschrijving</w:t>
            </w:r>
            <w:r w:rsidR="00E91DF0" w:rsidRPr="00311A3B">
              <w:rPr>
                <w:rFonts w:cs="Arial"/>
              </w:rPr>
              <w:t xml:space="preserve"> </w:t>
            </w:r>
            <w:r w:rsidR="00015DF6" w:rsidRPr="00311A3B">
              <w:rPr>
                <w:rFonts w:cs="Arial"/>
              </w:rPr>
              <w:t>(</w:t>
            </w:r>
            <w:r w:rsidR="00F36139" w:rsidRPr="00311A3B">
              <w:rPr>
                <w:rFonts w:cs="Arial"/>
              </w:rPr>
              <w:t>29</w:t>
            </w:r>
            <w:r w:rsidR="00015DF6" w:rsidRPr="00311A3B">
              <w:rPr>
                <w:rFonts w:cs="Arial"/>
                <w:i/>
              </w:rPr>
              <w:t xml:space="preserve"> maart 2021)</w:t>
            </w:r>
            <w:r w:rsidR="00015DF6" w:rsidRPr="00311A3B">
              <w:rPr>
                <w:rFonts w:cs="Arial"/>
              </w:rPr>
              <w:t xml:space="preserve"> </w:t>
            </w:r>
            <w:r w:rsidR="00E91DF0" w:rsidRPr="00311A3B">
              <w:rPr>
                <w:rFonts w:cs="Arial"/>
              </w:rPr>
              <w:t>niet ouder is dan zes maanden</w:t>
            </w:r>
            <w:r w:rsidR="004065BE" w:rsidRPr="00311A3B">
              <w:rPr>
                <w:rFonts w:cs="Arial"/>
              </w:rPr>
              <w:t>.</w:t>
            </w:r>
          </w:p>
        </w:tc>
      </w:tr>
      <w:tr w:rsidR="00E91DF0" w:rsidRPr="006406ED" w14:paraId="5617AD30"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39B11566" w14:textId="6FE0F72F" w:rsidR="00E91DF0" w:rsidRPr="006406ED" w:rsidRDefault="00F93367" w:rsidP="00DD6836">
            <w:pPr>
              <w:suppressAutoHyphens/>
              <w:rPr>
                <w:rFonts w:cs="Arial"/>
              </w:rPr>
            </w:pPr>
            <w:r w:rsidRPr="006406ED">
              <w:rPr>
                <w:rFonts w:cs="Arial"/>
              </w:rPr>
              <w:t>A</w:t>
            </w:r>
            <w:r w:rsidR="00E91DF0" w:rsidRPr="006406ED">
              <w:rPr>
                <w:rFonts w:cs="Arial"/>
              </w:rPr>
              <w:t>rtikel</w:t>
            </w:r>
            <w:r w:rsidRPr="006406ED">
              <w:rPr>
                <w:rFonts w:cs="Arial"/>
              </w:rPr>
              <w:t>en 2.86 lid 4 en</w:t>
            </w:r>
            <w:r w:rsidR="00E91DF0" w:rsidRPr="006406ED">
              <w:rPr>
                <w:rFonts w:cs="Arial"/>
              </w:rPr>
              <w:t xml:space="preserve"> 2.87, </w:t>
            </w:r>
            <w:r w:rsidR="009A120B" w:rsidRPr="006406ED">
              <w:rPr>
                <w:rFonts w:cs="Arial"/>
              </w:rPr>
              <w:t xml:space="preserve">lid 1 </w:t>
            </w:r>
            <w:r w:rsidR="00E91DF0" w:rsidRPr="006406ED">
              <w:rPr>
                <w:rFonts w:cs="Arial"/>
              </w:rPr>
              <w:t xml:space="preserve">onderdeel </w:t>
            </w:r>
            <w:r w:rsidRPr="006406ED">
              <w:rPr>
                <w:rFonts w:cs="Arial"/>
              </w:rPr>
              <w:t xml:space="preserve">j </w:t>
            </w:r>
            <w:r w:rsidR="00E91DF0" w:rsidRPr="006406ED">
              <w:rPr>
                <w:rFonts w:cs="Arial"/>
              </w:rPr>
              <w:t>Aanbestedingswet</w:t>
            </w:r>
          </w:p>
        </w:tc>
        <w:tc>
          <w:tcPr>
            <w:tcW w:w="6237" w:type="dxa"/>
          </w:tcPr>
          <w:p w14:paraId="598ECB3C" w14:textId="338C5629" w:rsidR="00E91DF0" w:rsidRPr="00311A3B" w:rsidRDefault="00E91DF0" w:rsidP="00DD6836">
            <w:pPr>
              <w:suppressAutoHyphens/>
              <w:rPr>
                <w:rFonts w:cs="Arial"/>
              </w:rPr>
            </w:pPr>
            <w:r w:rsidRPr="00311A3B">
              <w:rPr>
                <w:rFonts w:cs="Arial"/>
              </w:rPr>
              <w:t xml:space="preserve">Een verklaring van de </w:t>
            </w:r>
            <w:r w:rsidR="00A35615" w:rsidRPr="00311A3B">
              <w:rPr>
                <w:rFonts w:cs="Arial"/>
              </w:rPr>
              <w:t>B</w:t>
            </w:r>
            <w:r w:rsidRPr="00311A3B">
              <w:rPr>
                <w:rFonts w:cs="Arial"/>
              </w:rPr>
              <w:t xml:space="preserve">elastingdienst, die op het tijdstip van het indienen van de </w:t>
            </w:r>
            <w:r w:rsidR="005D5B41" w:rsidRPr="00311A3B">
              <w:rPr>
                <w:rFonts w:cs="Arial"/>
              </w:rPr>
              <w:t>Inschrijving</w:t>
            </w:r>
            <w:r w:rsidR="00FD6B55" w:rsidRPr="00311A3B">
              <w:rPr>
                <w:rFonts w:cs="Arial"/>
              </w:rPr>
              <w:t xml:space="preserve"> </w:t>
            </w:r>
            <w:r w:rsidR="00015DF6" w:rsidRPr="00311A3B">
              <w:rPr>
                <w:rFonts w:cs="Arial"/>
              </w:rPr>
              <w:t>(</w:t>
            </w:r>
            <w:r w:rsidR="00F36139" w:rsidRPr="00311A3B">
              <w:rPr>
                <w:rFonts w:cs="Arial"/>
              </w:rPr>
              <w:t>29</w:t>
            </w:r>
            <w:r w:rsidR="00015DF6" w:rsidRPr="00311A3B">
              <w:rPr>
                <w:rFonts w:cs="Arial"/>
                <w:i/>
              </w:rPr>
              <w:t xml:space="preserve"> maart 2021)</w:t>
            </w:r>
            <w:r w:rsidRPr="00311A3B">
              <w:rPr>
                <w:rFonts w:cs="Arial"/>
              </w:rPr>
              <w:t>, niet ouder is dan zes maanden</w:t>
            </w:r>
            <w:r w:rsidR="004065BE" w:rsidRPr="00311A3B">
              <w:rPr>
                <w:rFonts w:cs="Arial"/>
              </w:rPr>
              <w:t>.</w:t>
            </w:r>
          </w:p>
        </w:tc>
      </w:tr>
    </w:tbl>
    <w:p w14:paraId="655BF5F5" w14:textId="77777777" w:rsidR="00E91DF0" w:rsidRPr="006406ED" w:rsidRDefault="00E91DF0" w:rsidP="00DD6836">
      <w:pPr>
        <w:pStyle w:val="Alinea0"/>
        <w:widowControl/>
        <w:suppressAutoHyphens/>
        <w:rPr>
          <w:rFonts w:cs="Arial"/>
          <w:lang w:val="nl-NL"/>
        </w:rPr>
      </w:pPr>
    </w:p>
    <w:p w14:paraId="1F65D1D2" w14:textId="77777777" w:rsidR="00E91DF0" w:rsidRPr="006406ED" w:rsidRDefault="00E91DF0" w:rsidP="00DD6836">
      <w:pPr>
        <w:suppressAutoHyphens/>
        <w:ind w:left="284"/>
        <w:rPr>
          <w:rFonts w:cs="Arial"/>
          <w:sz w:val="18"/>
          <w:szCs w:val="18"/>
        </w:rPr>
      </w:pPr>
      <w:r w:rsidRPr="006406ED">
        <w:rPr>
          <w:rFonts w:cs="Arial"/>
          <w:sz w:val="18"/>
          <w:szCs w:val="18"/>
        </w:rPr>
        <w:t xml:space="preserve">*De Gedragsverklaring Aanbesteden kan worden aangevraagd bij het Centraal Orgaan Verklaring Omtrent het Gedrag (COVOG). Zie voor meer informatie: </w:t>
      </w:r>
      <w:hyperlink r:id="rId22" w:history="1">
        <w:r w:rsidRPr="006406ED">
          <w:rPr>
            <w:rStyle w:val="Hyperlink"/>
            <w:rFonts w:cs="Arial"/>
            <w:sz w:val="18"/>
            <w:szCs w:val="18"/>
          </w:rPr>
          <w:t>www.justis.nl</w:t>
        </w:r>
      </w:hyperlink>
      <w:r w:rsidRPr="006406ED">
        <w:rPr>
          <w:rFonts w:cs="Arial"/>
          <w:sz w:val="18"/>
          <w:szCs w:val="18"/>
        </w:rPr>
        <w:t>, waarop ook het aanvraagformulier voor de Gedragsverklaring Aanbesteden</w:t>
      </w:r>
      <w:r w:rsidR="004065BE" w:rsidRPr="006406ED">
        <w:rPr>
          <w:rFonts w:cs="Arial"/>
          <w:sz w:val="18"/>
          <w:szCs w:val="18"/>
        </w:rPr>
        <w:t xml:space="preserve"> </w:t>
      </w:r>
      <w:r w:rsidRPr="006406ED">
        <w:rPr>
          <w:rFonts w:cs="Arial"/>
          <w:sz w:val="18"/>
          <w:szCs w:val="18"/>
        </w:rPr>
        <w:t xml:space="preserve">kan worden gedownload. </w:t>
      </w:r>
    </w:p>
    <w:p w14:paraId="202F18D8" w14:textId="77777777" w:rsidR="00E91DF0" w:rsidRPr="006406ED" w:rsidRDefault="00E91DF0" w:rsidP="00DD6836">
      <w:pPr>
        <w:pStyle w:val="Alinea0"/>
        <w:widowControl/>
        <w:tabs>
          <w:tab w:val="left" w:pos="1418"/>
        </w:tabs>
        <w:suppressAutoHyphens/>
        <w:rPr>
          <w:rFonts w:cs="Arial"/>
          <w:lang w:val="nl-NL"/>
        </w:rPr>
      </w:pPr>
    </w:p>
    <w:p w14:paraId="49D8C8BF" w14:textId="70A83402" w:rsidR="00E91DF0" w:rsidRPr="006406ED" w:rsidRDefault="00E91DF0" w:rsidP="00DD6836">
      <w:pPr>
        <w:suppressAutoHyphens/>
        <w:rPr>
          <w:rFonts w:cs="Arial"/>
        </w:rPr>
      </w:pPr>
      <w:r w:rsidRPr="006406ED">
        <w:rPr>
          <w:rFonts w:cs="Arial"/>
        </w:rPr>
        <w:t xml:space="preserve">Daarnaast aanvaardt </w:t>
      </w:r>
      <w:r w:rsidR="00C232FB" w:rsidRPr="006406ED">
        <w:rPr>
          <w:rFonts w:cs="Arial"/>
        </w:rPr>
        <w:t>de Aanbestedende Dienst</w:t>
      </w:r>
      <w:r w:rsidRPr="006406ED">
        <w:rPr>
          <w:rFonts w:cs="Arial"/>
        </w:rPr>
        <w:t xml:space="preserve"> ook </w:t>
      </w:r>
      <w:r w:rsidR="000B50F3" w:rsidRPr="006406ED">
        <w:rPr>
          <w:rFonts w:cs="Arial"/>
        </w:rPr>
        <w:t>bewijsmiddelen</w:t>
      </w:r>
      <w:r w:rsidRPr="006406ED">
        <w:rPr>
          <w:rFonts w:cs="Arial"/>
        </w:rPr>
        <w:t xml:space="preserve"> uit een andere lidstaat van de Europese Unie</w:t>
      </w:r>
      <w:r w:rsidR="00B4653C" w:rsidRPr="006406ED">
        <w:rPr>
          <w:rFonts w:cs="Arial"/>
        </w:rPr>
        <w:t xml:space="preserve"> of</w:t>
      </w:r>
      <w:r w:rsidR="00CF3AE0" w:rsidRPr="006406ED">
        <w:rPr>
          <w:rFonts w:cs="Arial"/>
        </w:rPr>
        <w:t xml:space="preserve"> uit het land van herkomst </w:t>
      </w:r>
      <w:r w:rsidR="00B4653C" w:rsidRPr="006406ED">
        <w:rPr>
          <w:rFonts w:cs="Arial"/>
        </w:rPr>
        <w:t xml:space="preserve">of vestiging </w:t>
      </w:r>
      <w:r w:rsidR="00CF3AE0" w:rsidRPr="006406ED">
        <w:rPr>
          <w:rFonts w:cs="Arial"/>
        </w:rPr>
        <w:t>van</w:t>
      </w:r>
      <w:r w:rsidR="00B4653C" w:rsidRPr="006406ED">
        <w:rPr>
          <w:rFonts w:cs="Arial"/>
        </w:rPr>
        <w:t xml:space="preserve"> de</w:t>
      </w:r>
      <w:r w:rsidR="00CF3AE0" w:rsidRPr="006406ED">
        <w:rPr>
          <w:rFonts w:cs="Arial"/>
        </w:rPr>
        <w:t xml:space="preserve"> </w:t>
      </w:r>
      <w:r w:rsidR="006113D2" w:rsidRPr="006406ED">
        <w:rPr>
          <w:rFonts w:cs="Arial"/>
        </w:rPr>
        <w:t>I</w:t>
      </w:r>
      <w:r w:rsidR="005D5B41" w:rsidRPr="006406ED">
        <w:rPr>
          <w:rFonts w:cs="Arial"/>
        </w:rPr>
        <w:t>nschrijver</w:t>
      </w:r>
      <w:r w:rsidR="0033251A" w:rsidRPr="006406ED">
        <w:rPr>
          <w:rFonts w:cs="Arial"/>
        </w:rPr>
        <w:t xml:space="preserve"> (</w:t>
      </w:r>
      <w:r w:rsidR="009A120B" w:rsidRPr="006406ED">
        <w:rPr>
          <w:rFonts w:cs="Arial"/>
        </w:rPr>
        <w:t xml:space="preserve">waaronder de </w:t>
      </w:r>
      <w:r w:rsidR="0063559C" w:rsidRPr="006406ED">
        <w:rPr>
          <w:rFonts w:cs="Arial"/>
        </w:rPr>
        <w:t xml:space="preserve">leden van het </w:t>
      </w:r>
      <w:r w:rsidR="009E2596" w:rsidRPr="006406ED">
        <w:rPr>
          <w:rFonts w:cs="Arial"/>
        </w:rPr>
        <w:t>S</w:t>
      </w:r>
      <w:r w:rsidR="000E6D35" w:rsidRPr="006406ED">
        <w:rPr>
          <w:rFonts w:cs="Arial"/>
        </w:rPr>
        <w:t>amenwerkingsverband</w:t>
      </w:r>
      <w:r w:rsidR="0033251A" w:rsidRPr="006406ED">
        <w:rPr>
          <w:rFonts w:cs="Arial"/>
        </w:rPr>
        <w:t>, onderaannemer, derde)</w:t>
      </w:r>
      <w:r w:rsidR="00B4653C" w:rsidRPr="006406ED">
        <w:rPr>
          <w:rFonts w:cs="Arial"/>
        </w:rPr>
        <w:t xml:space="preserve">. Uit deze bewijsmiddelen moet blijken </w:t>
      </w:r>
      <w:r w:rsidRPr="006406ED">
        <w:rPr>
          <w:rFonts w:cs="Arial"/>
        </w:rPr>
        <w:t xml:space="preserve">dat de uitsluitingsgrond niet van toepassing is. </w:t>
      </w:r>
    </w:p>
    <w:p w14:paraId="1C9A1CA8" w14:textId="77777777" w:rsidR="00DD0151" w:rsidRPr="006406ED" w:rsidRDefault="00DD0151" w:rsidP="00DD6836">
      <w:pPr>
        <w:suppressAutoHyphens/>
        <w:rPr>
          <w:rFonts w:cs="Arial"/>
        </w:rPr>
      </w:pPr>
    </w:p>
    <w:p w14:paraId="5F4A27A1" w14:textId="649FC894" w:rsidR="00DD0151" w:rsidRPr="006406ED" w:rsidRDefault="00C232FB" w:rsidP="00DD6836">
      <w:pPr>
        <w:suppressAutoHyphens/>
        <w:rPr>
          <w:rFonts w:cs="Arial"/>
        </w:rPr>
      </w:pPr>
      <w:r w:rsidRPr="006406ED">
        <w:rPr>
          <w:rFonts w:cs="Arial"/>
        </w:rPr>
        <w:t>De Aanbestedende Dienst</w:t>
      </w:r>
      <w:r w:rsidR="00DD0151" w:rsidRPr="006406ED">
        <w:rPr>
          <w:rFonts w:cs="Arial"/>
        </w:rPr>
        <w:t xml:space="preserve"> wijst </w:t>
      </w:r>
      <w:r w:rsidR="005D5B41" w:rsidRPr="006406ED">
        <w:rPr>
          <w:rFonts w:cs="Arial"/>
        </w:rPr>
        <w:t>Inschrijver</w:t>
      </w:r>
      <w:r w:rsidR="0004732E" w:rsidRPr="006406ED">
        <w:rPr>
          <w:rFonts w:cs="Arial"/>
        </w:rPr>
        <w:t>s</w:t>
      </w:r>
      <w:r w:rsidR="0033251A" w:rsidRPr="006406ED">
        <w:rPr>
          <w:rFonts w:cs="Arial"/>
        </w:rPr>
        <w:t xml:space="preserve"> </w:t>
      </w:r>
      <w:r w:rsidR="00DD0151" w:rsidRPr="006406ED">
        <w:rPr>
          <w:rFonts w:cs="Arial"/>
        </w:rPr>
        <w:t xml:space="preserve">erop dat het verkrijgen van sommige bewijsmiddelen enkele weken kan duren. </w:t>
      </w:r>
      <w:r w:rsidR="005D5B41" w:rsidRPr="006406ED">
        <w:rPr>
          <w:rFonts w:cs="Arial"/>
        </w:rPr>
        <w:t>Inschrijver</w:t>
      </w:r>
      <w:r w:rsidR="00DD0151" w:rsidRPr="006406ED">
        <w:rPr>
          <w:rFonts w:cs="Arial"/>
        </w:rPr>
        <w:t xml:space="preserve">s wordt geadviseerd de bewijsmiddelen in een zo vroeg mogelijk stadium aan te vragen, opdat deze tijdig – na een eventueel verzoek daartoe door </w:t>
      </w:r>
      <w:r w:rsidRPr="006406ED">
        <w:rPr>
          <w:rFonts w:cs="Arial"/>
        </w:rPr>
        <w:t>de Aanbestedende Dienst</w:t>
      </w:r>
      <w:r w:rsidR="00DD0151" w:rsidRPr="006406ED">
        <w:rPr>
          <w:rFonts w:cs="Arial"/>
        </w:rPr>
        <w:t xml:space="preserve"> – kunnen worden verstrekt. Indien de </w:t>
      </w:r>
      <w:r w:rsidR="005D5B41" w:rsidRPr="006406ED">
        <w:rPr>
          <w:rFonts w:cs="Arial"/>
        </w:rPr>
        <w:t>Inschrijver</w:t>
      </w:r>
      <w:r w:rsidR="00DD0151" w:rsidRPr="006406ED">
        <w:rPr>
          <w:rFonts w:cs="Arial"/>
        </w:rPr>
        <w:t xml:space="preserve"> – na daartoe door </w:t>
      </w:r>
      <w:r w:rsidRPr="006406ED">
        <w:rPr>
          <w:rFonts w:cs="Arial"/>
        </w:rPr>
        <w:t>de Aanbestedende Dienst</w:t>
      </w:r>
      <w:r w:rsidR="00DD0151" w:rsidRPr="006406ED">
        <w:rPr>
          <w:rFonts w:cs="Arial"/>
        </w:rPr>
        <w:t xml:space="preserve"> te zijn verzocht – de bewijsstukken niet tijdig indient, wordt de </w:t>
      </w:r>
      <w:r w:rsidR="005D5B41" w:rsidRPr="006406ED">
        <w:rPr>
          <w:rFonts w:cs="Arial"/>
        </w:rPr>
        <w:t>Inschrijver</w:t>
      </w:r>
      <w:r w:rsidR="0033251A" w:rsidRPr="006406ED">
        <w:rPr>
          <w:rFonts w:cs="Arial"/>
        </w:rPr>
        <w:t xml:space="preserve"> </w:t>
      </w:r>
      <w:r w:rsidR="00DD0151" w:rsidRPr="006406ED">
        <w:rPr>
          <w:rFonts w:cs="Arial"/>
        </w:rPr>
        <w:t xml:space="preserve">uitgesloten van de aanbestedingsprocedure. </w:t>
      </w:r>
    </w:p>
    <w:p w14:paraId="3ADF3A15" w14:textId="77777777" w:rsidR="00E91DF0" w:rsidRPr="006406ED" w:rsidRDefault="00E91DF0" w:rsidP="00DD6836">
      <w:pPr>
        <w:suppressAutoHyphens/>
        <w:rPr>
          <w:rFonts w:cs="Arial"/>
          <w:i/>
        </w:rPr>
      </w:pPr>
    </w:p>
    <w:p w14:paraId="471998DB" w14:textId="77777777" w:rsidR="00050DFA" w:rsidRPr="006406ED" w:rsidRDefault="00050DFA" w:rsidP="00050DFA">
      <w:pPr>
        <w:rPr>
          <w:rFonts w:cs="Arial"/>
        </w:rPr>
      </w:pPr>
    </w:p>
    <w:p w14:paraId="5A774644" w14:textId="77777777" w:rsidR="00050DFA" w:rsidRPr="006406ED" w:rsidRDefault="00050DFA" w:rsidP="00DD6836">
      <w:pPr>
        <w:suppressAutoHyphens/>
        <w:rPr>
          <w:rFonts w:cs="Arial"/>
          <w:i/>
        </w:rPr>
      </w:pPr>
    </w:p>
    <w:p w14:paraId="30CB8197" w14:textId="77777777" w:rsidR="00E91DF0" w:rsidRPr="006406ED" w:rsidRDefault="00E91DF0" w:rsidP="00DD6836">
      <w:pPr>
        <w:pStyle w:val="Kop1"/>
        <w:suppressAutoHyphens/>
      </w:pPr>
      <w:bookmarkStart w:id="224" w:name="_Ref403370367"/>
      <w:bookmarkStart w:id="225" w:name="_Toc419285400"/>
      <w:bookmarkStart w:id="226" w:name="_Toc421086896"/>
      <w:bookmarkStart w:id="227" w:name="_Toc421100625"/>
      <w:bookmarkStart w:id="228" w:name="_Toc63950006"/>
      <w:r w:rsidRPr="006406ED">
        <w:lastRenderedPageBreak/>
        <w:t>Geschiktheidseisen</w:t>
      </w:r>
      <w:bookmarkEnd w:id="224"/>
      <w:bookmarkEnd w:id="225"/>
      <w:bookmarkEnd w:id="226"/>
      <w:bookmarkEnd w:id="227"/>
      <w:bookmarkEnd w:id="228"/>
    </w:p>
    <w:p w14:paraId="0A373ADA" w14:textId="77777777" w:rsidR="00B954EC" w:rsidRPr="006406ED" w:rsidRDefault="00417BF7" w:rsidP="00DD6836">
      <w:pPr>
        <w:pStyle w:val="Kop2"/>
        <w:suppressAutoHyphens/>
      </w:pPr>
      <w:bookmarkStart w:id="229" w:name="_Toc63950007"/>
      <w:bookmarkStart w:id="230" w:name="_Hlk522269407"/>
      <w:r w:rsidRPr="006406ED">
        <w:t>Inleiding</w:t>
      </w:r>
      <w:bookmarkEnd w:id="229"/>
      <w:r w:rsidRPr="006406ED">
        <w:t xml:space="preserve"> </w:t>
      </w:r>
    </w:p>
    <w:p w14:paraId="03D96B21" w14:textId="77777777" w:rsidR="00B954EC" w:rsidRPr="006406ED" w:rsidRDefault="00B954EC" w:rsidP="00DD6836">
      <w:pPr>
        <w:suppressAutoHyphens/>
        <w:rPr>
          <w:rFonts w:cs="Arial"/>
        </w:rPr>
      </w:pPr>
      <w:r w:rsidRPr="006406ED">
        <w:rPr>
          <w:rFonts w:cs="Arial"/>
        </w:rPr>
        <w:t xml:space="preserve">In onderhavige aanbesteding zijn </w:t>
      </w:r>
      <w:r w:rsidR="0023198D" w:rsidRPr="006406ED">
        <w:rPr>
          <w:rFonts w:cs="Arial"/>
        </w:rPr>
        <w:t>voor</w:t>
      </w:r>
      <w:r w:rsidRPr="006406ED">
        <w:rPr>
          <w:rFonts w:cs="Arial"/>
        </w:rPr>
        <w:t xml:space="preserve"> de volgende onderwerpen geschiktheidseisen van toepassing:</w:t>
      </w:r>
    </w:p>
    <w:p w14:paraId="46EF91BA" w14:textId="77777777" w:rsidR="00B954EC" w:rsidRPr="006406ED" w:rsidRDefault="00DD6836" w:rsidP="00AE548A">
      <w:pPr>
        <w:pStyle w:val="Lijstalinea"/>
        <w:numPr>
          <w:ilvl w:val="0"/>
          <w:numId w:val="21"/>
        </w:numPr>
        <w:tabs>
          <w:tab w:val="clear" w:pos="397"/>
        </w:tabs>
        <w:rPr>
          <w:rFonts w:cs="Arial"/>
        </w:rPr>
      </w:pPr>
      <w:r w:rsidRPr="006406ED">
        <w:rPr>
          <w:rFonts w:cs="Arial"/>
        </w:rPr>
        <w:t>b</w:t>
      </w:r>
      <w:r w:rsidR="00B954EC" w:rsidRPr="006406ED">
        <w:rPr>
          <w:rFonts w:cs="Arial"/>
        </w:rPr>
        <w:t>evoegdheid de beroepsactiviteiten uit te voeren</w:t>
      </w:r>
    </w:p>
    <w:p w14:paraId="6FB66402" w14:textId="77777777" w:rsidR="00B954EC" w:rsidRPr="006406ED" w:rsidRDefault="00DD6836" w:rsidP="00AE548A">
      <w:pPr>
        <w:pStyle w:val="Lijstalinea"/>
        <w:numPr>
          <w:ilvl w:val="0"/>
          <w:numId w:val="21"/>
        </w:numPr>
        <w:tabs>
          <w:tab w:val="clear" w:pos="397"/>
        </w:tabs>
        <w:rPr>
          <w:rFonts w:cs="Arial"/>
        </w:rPr>
      </w:pPr>
      <w:r w:rsidRPr="006406ED">
        <w:rPr>
          <w:rFonts w:cs="Arial"/>
        </w:rPr>
        <w:t>f</w:t>
      </w:r>
      <w:r w:rsidR="00B954EC" w:rsidRPr="006406ED">
        <w:rPr>
          <w:rFonts w:cs="Arial"/>
        </w:rPr>
        <w:t>inanciële en economische draagkracht</w:t>
      </w:r>
    </w:p>
    <w:p w14:paraId="43279FF4" w14:textId="77777777" w:rsidR="00B954EC" w:rsidRPr="006406ED" w:rsidRDefault="00DD6836" w:rsidP="00AE548A">
      <w:pPr>
        <w:pStyle w:val="Lijstalinea"/>
        <w:numPr>
          <w:ilvl w:val="0"/>
          <w:numId w:val="21"/>
        </w:numPr>
        <w:tabs>
          <w:tab w:val="clear" w:pos="397"/>
        </w:tabs>
        <w:rPr>
          <w:rFonts w:cs="Arial"/>
        </w:rPr>
      </w:pPr>
      <w:r w:rsidRPr="006406ED">
        <w:rPr>
          <w:rFonts w:cs="Arial"/>
        </w:rPr>
        <w:t>t</w:t>
      </w:r>
      <w:r w:rsidR="00B954EC" w:rsidRPr="006406ED">
        <w:rPr>
          <w:rFonts w:cs="Arial"/>
        </w:rPr>
        <w:t>echnische bekwaamheid en beroepsbekwaamheid</w:t>
      </w:r>
    </w:p>
    <w:p w14:paraId="62303DF6" w14:textId="77777777" w:rsidR="00B954EC" w:rsidRPr="006406ED" w:rsidRDefault="00B954EC" w:rsidP="00DD6836">
      <w:pPr>
        <w:pStyle w:val="broodtekst"/>
        <w:suppressAutoHyphens/>
        <w:spacing w:line="0" w:lineRule="atLeast"/>
        <w:rPr>
          <w:rFonts w:ascii="Arial" w:hAnsi="Arial" w:cs="Arial"/>
        </w:rPr>
      </w:pPr>
    </w:p>
    <w:p w14:paraId="6FC5FCE7" w14:textId="5616110D" w:rsidR="00B954EC" w:rsidRPr="006406ED" w:rsidRDefault="00B954EC" w:rsidP="00DD6836">
      <w:pPr>
        <w:suppressAutoHyphens/>
        <w:rPr>
          <w:rFonts w:cs="Arial"/>
        </w:rPr>
      </w:pPr>
      <w:r w:rsidRPr="006406ED">
        <w:rPr>
          <w:rFonts w:cs="Arial"/>
        </w:rPr>
        <w:t xml:space="preserve">De </w:t>
      </w:r>
      <w:r w:rsidR="005D5B41" w:rsidRPr="006406ED">
        <w:rPr>
          <w:rFonts w:cs="Arial"/>
        </w:rPr>
        <w:t>Inschrijver</w:t>
      </w:r>
      <w:r w:rsidRPr="006406ED">
        <w:rPr>
          <w:rFonts w:cs="Arial"/>
        </w:rPr>
        <w:t xml:space="preserve"> dient te voldoen aan alle geschiktheidseisen die in onderstaande </w:t>
      </w:r>
      <w:proofErr w:type="spellStart"/>
      <w:r w:rsidRPr="006406ED">
        <w:rPr>
          <w:rFonts w:cs="Arial"/>
        </w:rPr>
        <w:t>subparagrafen</w:t>
      </w:r>
      <w:proofErr w:type="spellEnd"/>
      <w:r w:rsidRPr="006406ED">
        <w:rPr>
          <w:rFonts w:cs="Arial"/>
        </w:rPr>
        <w:t xml:space="preserve"> zijn opgenomen.</w:t>
      </w:r>
    </w:p>
    <w:p w14:paraId="19841166" w14:textId="77777777" w:rsidR="00B954EC" w:rsidRPr="006406ED" w:rsidRDefault="00B954EC" w:rsidP="00DD6836">
      <w:pPr>
        <w:suppressAutoHyphens/>
        <w:rPr>
          <w:rFonts w:cs="Arial"/>
        </w:rPr>
      </w:pPr>
    </w:p>
    <w:p w14:paraId="7A9C23AF" w14:textId="77777777" w:rsidR="00B954EC" w:rsidRPr="006406ED" w:rsidRDefault="00B954EC" w:rsidP="00DD6836">
      <w:pPr>
        <w:suppressAutoHyphens/>
        <w:rPr>
          <w:rFonts w:cs="Arial"/>
        </w:rPr>
      </w:pPr>
      <w:r w:rsidRPr="006406ED">
        <w:rPr>
          <w:rFonts w:cs="Arial"/>
        </w:rPr>
        <w:t xml:space="preserve">In </w:t>
      </w:r>
      <w:r w:rsidR="0002162C" w:rsidRPr="006406ED">
        <w:rPr>
          <w:rFonts w:cs="Arial"/>
        </w:rPr>
        <w:t>D</w:t>
      </w:r>
      <w:r w:rsidRPr="006406ED">
        <w:rPr>
          <w:rFonts w:cs="Arial"/>
        </w:rPr>
        <w:t xml:space="preserve">eel IV van het UEA dient </w:t>
      </w:r>
      <w:r w:rsidR="000C6D6D" w:rsidRPr="006406ED">
        <w:rPr>
          <w:rFonts w:cs="Arial"/>
        </w:rPr>
        <w:t>I</w:t>
      </w:r>
      <w:r w:rsidR="005D5B41" w:rsidRPr="006406ED">
        <w:rPr>
          <w:rFonts w:cs="Arial"/>
        </w:rPr>
        <w:t>nschrijver</w:t>
      </w:r>
      <w:r w:rsidRPr="006406ED">
        <w:rPr>
          <w:rFonts w:cs="Arial"/>
        </w:rPr>
        <w:t xml:space="preserve"> te verklaren dat wordt voldaan aan alle geschiktheidseisen (in het UEA ‘selectiecriteria’ genoemd). </w:t>
      </w:r>
      <w:r w:rsidR="005D5B41" w:rsidRPr="006406ED">
        <w:rPr>
          <w:rFonts w:cs="Arial"/>
        </w:rPr>
        <w:t>Inschrijver</w:t>
      </w:r>
      <w:r w:rsidRPr="006406ED">
        <w:rPr>
          <w:rFonts w:cs="Arial"/>
        </w:rPr>
        <w:t xml:space="preserve"> verklaart dat door in </w:t>
      </w:r>
      <w:r w:rsidR="004D6D16" w:rsidRPr="006406ED">
        <w:rPr>
          <w:rFonts w:cs="Arial"/>
        </w:rPr>
        <w:t xml:space="preserve">Deel </w:t>
      </w:r>
      <w:r w:rsidRPr="006406ED">
        <w:rPr>
          <w:rFonts w:cs="Arial"/>
        </w:rPr>
        <w:t xml:space="preserve">IV van </w:t>
      </w:r>
      <w:r w:rsidR="004C01CA" w:rsidRPr="006406ED">
        <w:rPr>
          <w:rFonts w:cs="Arial"/>
        </w:rPr>
        <w:t>het UEA</w:t>
      </w:r>
      <w:r w:rsidRPr="006406ED">
        <w:rPr>
          <w:rFonts w:cs="Arial"/>
        </w:rPr>
        <w:t xml:space="preserve"> het antwoord ‘ja’ aan te kruisen.</w:t>
      </w:r>
    </w:p>
    <w:p w14:paraId="5311E22A" w14:textId="77777777" w:rsidR="00B954EC" w:rsidRPr="006406ED" w:rsidRDefault="00B954EC" w:rsidP="00DD6836">
      <w:pPr>
        <w:suppressAutoHyphens/>
        <w:rPr>
          <w:rFonts w:cs="Arial"/>
        </w:rPr>
      </w:pPr>
    </w:p>
    <w:p w14:paraId="701E4D2E" w14:textId="353FFD3E" w:rsidR="00B954EC" w:rsidRPr="006406ED" w:rsidRDefault="00B954EC" w:rsidP="00DD6836">
      <w:pPr>
        <w:suppressAutoHyphens/>
        <w:rPr>
          <w:rFonts w:cs="Arial"/>
        </w:rPr>
      </w:pPr>
      <w:r w:rsidRPr="006406ED">
        <w:rPr>
          <w:rFonts w:cs="Arial"/>
        </w:rPr>
        <w:t xml:space="preserve">Voor </w:t>
      </w:r>
      <w:r w:rsidR="009E2596" w:rsidRPr="006406ED">
        <w:rPr>
          <w:rFonts w:cs="Arial"/>
        </w:rPr>
        <w:t>S</w:t>
      </w:r>
      <w:r w:rsidRPr="006406ED">
        <w:rPr>
          <w:rFonts w:cs="Arial"/>
        </w:rPr>
        <w:t>amenwerkingsverband</w:t>
      </w:r>
      <w:r w:rsidR="00A25A60" w:rsidRPr="006406ED">
        <w:rPr>
          <w:rFonts w:cs="Arial"/>
        </w:rPr>
        <w:t>en die als Inschrijver</w:t>
      </w:r>
      <w:r w:rsidRPr="006406ED">
        <w:rPr>
          <w:rFonts w:cs="Arial"/>
        </w:rPr>
        <w:t xml:space="preserve"> een </w:t>
      </w:r>
      <w:r w:rsidR="005D5B41" w:rsidRPr="006406ED">
        <w:rPr>
          <w:rFonts w:cs="Arial"/>
        </w:rPr>
        <w:t>Inschrijving</w:t>
      </w:r>
      <w:r w:rsidRPr="006406ED">
        <w:rPr>
          <w:rFonts w:cs="Arial"/>
        </w:rPr>
        <w:t xml:space="preserve"> indienen, geldt dat het </w:t>
      </w:r>
      <w:r w:rsidR="009E2596" w:rsidRPr="006406ED">
        <w:rPr>
          <w:rFonts w:cs="Arial"/>
        </w:rPr>
        <w:t>S</w:t>
      </w:r>
      <w:r w:rsidRPr="006406ED">
        <w:rPr>
          <w:rFonts w:cs="Arial"/>
        </w:rPr>
        <w:t xml:space="preserve">amenwerkingsverband als geheel moet voldoen aan alle geschiktheidseisen. </w:t>
      </w:r>
      <w:r w:rsidR="009E2596" w:rsidRPr="006406ED">
        <w:rPr>
          <w:rFonts w:cs="Arial"/>
        </w:rPr>
        <w:t>Ieder van de leden van het S</w:t>
      </w:r>
      <w:r w:rsidRPr="006406ED">
        <w:rPr>
          <w:rFonts w:cs="Arial"/>
        </w:rPr>
        <w:t xml:space="preserve">amenwerkingsverband dient in dat geval in </w:t>
      </w:r>
      <w:r w:rsidR="004D6D16" w:rsidRPr="006406ED">
        <w:rPr>
          <w:rFonts w:cs="Arial"/>
        </w:rPr>
        <w:t xml:space="preserve">Deel </w:t>
      </w:r>
      <w:r w:rsidRPr="006406ED">
        <w:rPr>
          <w:rFonts w:cs="Arial"/>
        </w:rPr>
        <w:t xml:space="preserve">IV van het UEA het antwoord ‘ja’ aan te kruisen. </w:t>
      </w:r>
    </w:p>
    <w:p w14:paraId="5583DB71" w14:textId="77777777" w:rsidR="00B954EC" w:rsidRPr="006406ED" w:rsidRDefault="00B954EC" w:rsidP="00DD6836">
      <w:pPr>
        <w:pStyle w:val="broodtekst"/>
        <w:suppressAutoHyphens/>
        <w:spacing w:line="0" w:lineRule="atLeast"/>
        <w:rPr>
          <w:rFonts w:ascii="Arial" w:hAnsi="Arial" w:cs="Arial"/>
        </w:rPr>
      </w:pPr>
    </w:p>
    <w:p w14:paraId="3E865019" w14:textId="77777777" w:rsidR="00B954EC" w:rsidRPr="006406ED" w:rsidRDefault="00B954EC" w:rsidP="00AE548A">
      <w:pPr>
        <w:pStyle w:val="Kop2"/>
        <w:numPr>
          <w:ilvl w:val="1"/>
          <w:numId w:val="12"/>
        </w:numPr>
        <w:suppressAutoHyphens/>
        <w:spacing w:before="0" w:line="0" w:lineRule="atLeast"/>
        <w:rPr>
          <w:b/>
        </w:rPr>
      </w:pPr>
      <w:bookmarkStart w:id="231" w:name="_Toc501547418"/>
      <w:bookmarkStart w:id="232" w:name="_Toc63950008"/>
      <w:r w:rsidRPr="006406ED">
        <w:t>Bevoegdheid de beroepsactiviteiten uit te voeren</w:t>
      </w:r>
      <w:bookmarkEnd w:id="231"/>
      <w:bookmarkEnd w:id="232"/>
    </w:p>
    <w:p w14:paraId="41BBA4F3" w14:textId="77777777" w:rsidR="00B954EC" w:rsidRPr="006406ED" w:rsidRDefault="00B954EC" w:rsidP="00170D87">
      <w:pPr>
        <w:pStyle w:val="broodtekst-bold"/>
        <w:suppressAutoHyphens/>
        <w:spacing w:line="0" w:lineRule="atLeast"/>
        <w:rPr>
          <w:rFonts w:ascii="Arial" w:hAnsi="Arial" w:cs="Arial"/>
          <w:b w:val="0"/>
          <w:i/>
          <w:sz w:val="20"/>
          <w:szCs w:val="20"/>
        </w:rPr>
      </w:pPr>
      <w:r w:rsidRPr="006406ED">
        <w:rPr>
          <w:rFonts w:ascii="Arial" w:hAnsi="Arial" w:cs="Arial"/>
          <w:b w:val="0"/>
          <w:i/>
          <w:sz w:val="20"/>
          <w:szCs w:val="20"/>
        </w:rPr>
        <w:t xml:space="preserve">Geschiktheidseis 1: </w:t>
      </w:r>
      <w:r w:rsidR="005D5B41" w:rsidRPr="006406ED">
        <w:rPr>
          <w:rFonts w:ascii="Arial" w:hAnsi="Arial" w:cs="Arial"/>
          <w:b w:val="0"/>
          <w:i/>
          <w:sz w:val="20"/>
          <w:szCs w:val="20"/>
        </w:rPr>
        <w:t>Inschrijving</w:t>
      </w:r>
      <w:r w:rsidRPr="006406ED">
        <w:rPr>
          <w:rFonts w:ascii="Arial" w:hAnsi="Arial" w:cs="Arial"/>
          <w:b w:val="0"/>
          <w:i/>
          <w:sz w:val="20"/>
          <w:szCs w:val="20"/>
        </w:rPr>
        <w:t xml:space="preserve"> in nationaa</w:t>
      </w:r>
      <w:r w:rsidR="00CA19D4" w:rsidRPr="006406ED">
        <w:rPr>
          <w:rFonts w:ascii="Arial" w:hAnsi="Arial" w:cs="Arial"/>
          <w:b w:val="0"/>
          <w:i/>
          <w:sz w:val="20"/>
          <w:szCs w:val="20"/>
        </w:rPr>
        <w:t>l H</w:t>
      </w:r>
      <w:r w:rsidRPr="006406ED">
        <w:rPr>
          <w:rFonts w:ascii="Arial" w:hAnsi="Arial" w:cs="Arial"/>
          <w:b w:val="0"/>
          <w:i/>
          <w:sz w:val="20"/>
          <w:szCs w:val="20"/>
        </w:rPr>
        <w:t>andelsregister</w:t>
      </w:r>
    </w:p>
    <w:p w14:paraId="56B3DE42" w14:textId="77777777" w:rsidR="00CA1748" w:rsidRPr="006406ED" w:rsidRDefault="00CA1748" w:rsidP="00170D87">
      <w:pPr>
        <w:suppressAutoHyphens/>
        <w:rPr>
          <w:rFonts w:cs="Arial"/>
        </w:rPr>
      </w:pPr>
    </w:p>
    <w:p w14:paraId="4D627DF7" w14:textId="32035220" w:rsidR="00B954EC" w:rsidRPr="006406ED" w:rsidRDefault="00F4130E" w:rsidP="00170D87">
      <w:pPr>
        <w:suppressAutoHyphens/>
        <w:rPr>
          <w:rFonts w:cs="Arial"/>
        </w:rPr>
      </w:pPr>
      <w:r w:rsidRPr="006406ED">
        <w:rPr>
          <w:rFonts w:cs="Arial"/>
        </w:rPr>
        <w:t xml:space="preserve">De </w:t>
      </w:r>
      <w:r w:rsidR="000C6D6D" w:rsidRPr="006406ED">
        <w:rPr>
          <w:rFonts w:cs="Arial"/>
        </w:rPr>
        <w:t>I</w:t>
      </w:r>
      <w:r w:rsidR="005D5B41" w:rsidRPr="006406ED">
        <w:rPr>
          <w:rFonts w:cs="Arial"/>
        </w:rPr>
        <w:t>nschrijver</w:t>
      </w:r>
      <w:r w:rsidR="00B954EC" w:rsidRPr="006406ED">
        <w:rPr>
          <w:rFonts w:cs="Arial"/>
        </w:rPr>
        <w:t xml:space="preserve"> dient </w:t>
      </w:r>
      <w:r w:rsidR="009274C7" w:rsidRPr="006406ED">
        <w:rPr>
          <w:rFonts w:cs="Arial"/>
        </w:rPr>
        <w:t>op het moment van het indienen van</w:t>
      </w:r>
      <w:r w:rsidR="00B954EC" w:rsidRPr="006406ED">
        <w:rPr>
          <w:rFonts w:cs="Arial"/>
        </w:rPr>
        <w:t xml:space="preserve"> de </w:t>
      </w:r>
      <w:r w:rsidR="005D5B41" w:rsidRPr="006406ED">
        <w:rPr>
          <w:rFonts w:cs="Arial"/>
        </w:rPr>
        <w:t>Inschrijving</w:t>
      </w:r>
      <w:r w:rsidR="00F110B2" w:rsidRPr="006406ED">
        <w:rPr>
          <w:rFonts w:cs="Arial"/>
        </w:rPr>
        <w:t xml:space="preserve">, op straffe van uitsluiting van de </w:t>
      </w:r>
      <w:r w:rsidR="000C6D6D" w:rsidRPr="006406ED">
        <w:rPr>
          <w:rFonts w:cs="Arial"/>
        </w:rPr>
        <w:t>I</w:t>
      </w:r>
      <w:r w:rsidR="00F110B2" w:rsidRPr="006406ED">
        <w:rPr>
          <w:rFonts w:cs="Arial"/>
        </w:rPr>
        <w:t>nschrijver van de aanbestedingsprocedure,</w:t>
      </w:r>
      <w:r w:rsidR="00B954EC" w:rsidRPr="006406ED">
        <w:rPr>
          <w:rFonts w:cs="Arial"/>
        </w:rPr>
        <w:t xml:space="preserve"> ingeschreven te staan in het in het land van</w:t>
      </w:r>
      <w:r w:rsidR="00CA19D4" w:rsidRPr="006406ED">
        <w:rPr>
          <w:rFonts w:cs="Arial"/>
        </w:rPr>
        <w:t xml:space="preserve"> herkomst geldende beroeps- of H</w:t>
      </w:r>
      <w:r w:rsidR="00B954EC" w:rsidRPr="006406ED">
        <w:rPr>
          <w:rFonts w:cs="Arial"/>
        </w:rPr>
        <w:t>andelsregister.</w:t>
      </w:r>
      <w:r w:rsidR="009E2596" w:rsidRPr="006406ED">
        <w:rPr>
          <w:rFonts w:cs="Arial"/>
        </w:rPr>
        <w:t xml:space="preserve"> Indien wordt ingeschreven als S</w:t>
      </w:r>
      <w:r w:rsidR="00B954EC" w:rsidRPr="006406ED">
        <w:rPr>
          <w:rFonts w:cs="Arial"/>
        </w:rPr>
        <w:t>amenwerkingsverband</w:t>
      </w:r>
      <w:r w:rsidR="009274C7" w:rsidRPr="006406ED">
        <w:rPr>
          <w:rFonts w:cs="Arial"/>
        </w:rPr>
        <w:t>, dan</w:t>
      </w:r>
      <w:r w:rsidR="00B954EC" w:rsidRPr="006406ED">
        <w:rPr>
          <w:rFonts w:cs="Arial"/>
        </w:rPr>
        <w:t xml:space="preserve"> dienen </w:t>
      </w:r>
      <w:r w:rsidR="009274C7" w:rsidRPr="006406ED">
        <w:rPr>
          <w:rFonts w:cs="Arial"/>
        </w:rPr>
        <w:t>alle</w:t>
      </w:r>
      <w:r w:rsidR="009E2596" w:rsidRPr="006406ED">
        <w:rPr>
          <w:rFonts w:cs="Arial"/>
        </w:rPr>
        <w:t xml:space="preserve"> leden van het S</w:t>
      </w:r>
      <w:r w:rsidR="00B954EC" w:rsidRPr="006406ED">
        <w:rPr>
          <w:rFonts w:cs="Arial"/>
        </w:rPr>
        <w:t xml:space="preserve">amenwerkingsverband </w:t>
      </w:r>
      <w:r w:rsidR="009274C7" w:rsidRPr="006406ED">
        <w:rPr>
          <w:rFonts w:cs="Arial"/>
        </w:rPr>
        <w:t xml:space="preserve">op het moment van het </w:t>
      </w:r>
      <w:r w:rsidR="00372E96" w:rsidRPr="006406ED">
        <w:rPr>
          <w:rFonts w:cs="Arial"/>
        </w:rPr>
        <w:t>indienen</w:t>
      </w:r>
      <w:r w:rsidR="009274C7" w:rsidRPr="006406ED">
        <w:rPr>
          <w:rFonts w:cs="Arial"/>
        </w:rPr>
        <w:t xml:space="preserve"> van de Inschrijving, op </w:t>
      </w:r>
      <w:r w:rsidR="00372E96" w:rsidRPr="006406ED">
        <w:rPr>
          <w:rFonts w:cs="Arial"/>
        </w:rPr>
        <w:t>straffe</w:t>
      </w:r>
      <w:r w:rsidR="009274C7" w:rsidRPr="006406ED">
        <w:rPr>
          <w:rFonts w:cs="Arial"/>
        </w:rPr>
        <w:t xml:space="preserve"> va</w:t>
      </w:r>
      <w:r w:rsidR="00372E96" w:rsidRPr="006406ED">
        <w:rPr>
          <w:rFonts w:cs="Arial"/>
        </w:rPr>
        <w:t>n</w:t>
      </w:r>
      <w:r w:rsidR="009274C7" w:rsidRPr="006406ED">
        <w:rPr>
          <w:rFonts w:cs="Arial"/>
        </w:rPr>
        <w:t xml:space="preserve"> uitsluiting van het </w:t>
      </w:r>
      <w:r w:rsidR="009E2596" w:rsidRPr="006406ED">
        <w:rPr>
          <w:rFonts w:cs="Arial"/>
        </w:rPr>
        <w:t>S</w:t>
      </w:r>
      <w:r w:rsidR="00372E96" w:rsidRPr="006406ED">
        <w:rPr>
          <w:rFonts w:cs="Arial"/>
        </w:rPr>
        <w:t>amenwerkingsverband</w:t>
      </w:r>
      <w:r w:rsidR="009274C7" w:rsidRPr="006406ED">
        <w:rPr>
          <w:rFonts w:cs="Arial"/>
        </w:rPr>
        <w:t xml:space="preserve"> van de aanbestedingsprocedure, </w:t>
      </w:r>
      <w:r w:rsidR="00B954EC" w:rsidRPr="006406ED">
        <w:rPr>
          <w:rFonts w:cs="Arial"/>
        </w:rPr>
        <w:t>ingeschreven te staan in het in het land van</w:t>
      </w:r>
      <w:r w:rsidR="00CA19D4" w:rsidRPr="006406ED">
        <w:rPr>
          <w:rFonts w:cs="Arial"/>
        </w:rPr>
        <w:t xml:space="preserve"> herkomst geldende beroeps- of H</w:t>
      </w:r>
      <w:r w:rsidR="00B954EC" w:rsidRPr="006406ED">
        <w:rPr>
          <w:rFonts w:cs="Arial"/>
        </w:rPr>
        <w:t xml:space="preserve">andelsregister. Indien wordt ingeschreven met </w:t>
      </w:r>
      <w:r w:rsidR="00372E96" w:rsidRPr="006406ED">
        <w:rPr>
          <w:rFonts w:cs="Arial"/>
        </w:rPr>
        <w:t xml:space="preserve">een of meerdere </w:t>
      </w:r>
      <w:r w:rsidR="00B954EC" w:rsidRPr="006406ED">
        <w:rPr>
          <w:rFonts w:cs="Arial"/>
        </w:rPr>
        <w:t>onderaannem</w:t>
      </w:r>
      <w:r w:rsidR="00372E96" w:rsidRPr="006406ED">
        <w:rPr>
          <w:rFonts w:cs="Arial"/>
        </w:rPr>
        <w:t>ers, dan</w:t>
      </w:r>
      <w:r w:rsidR="00B954EC" w:rsidRPr="006406ED">
        <w:rPr>
          <w:rFonts w:cs="Arial"/>
        </w:rPr>
        <w:t xml:space="preserve"> dienen ook de onderaannemers</w:t>
      </w:r>
      <w:r w:rsidR="00372E96" w:rsidRPr="006406ED">
        <w:rPr>
          <w:rFonts w:cs="Arial"/>
        </w:rPr>
        <w:t xml:space="preserve"> op het moment van het indienen van de Inschrijving, op straffe van uitsluiting van de Inschrijver,</w:t>
      </w:r>
      <w:r w:rsidR="00B954EC" w:rsidRPr="006406ED">
        <w:rPr>
          <w:rFonts w:cs="Arial"/>
        </w:rPr>
        <w:t xml:space="preserve"> ingeschreven te staan in het in het land van</w:t>
      </w:r>
      <w:r w:rsidR="00CA19D4" w:rsidRPr="006406ED">
        <w:rPr>
          <w:rFonts w:cs="Arial"/>
        </w:rPr>
        <w:t xml:space="preserve"> herkomst geldende beroeps- of H</w:t>
      </w:r>
      <w:r w:rsidR="00B954EC" w:rsidRPr="006406ED">
        <w:rPr>
          <w:rFonts w:cs="Arial"/>
        </w:rPr>
        <w:t>andelsregister.</w:t>
      </w:r>
    </w:p>
    <w:p w14:paraId="56874D76" w14:textId="77777777" w:rsidR="00B954EC" w:rsidRPr="006406ED" w:rsidRDefault="00B954EC" w:rsidP="00170D87">
      <w:pPr>
        <w:suppressAutoHyphens/>
        <w:rPr>
          <w:rFonts w:cs="Arial"/>
        </w:rPr>
      </w:pPr>
    </w:p>
    <w:p w14:paraId="1FB394D1" w14:textId="77777777" w:rsidR="00473093" w:rsidRPr="006406ED" w:rsidRDefault="00473093" w:rsidP="00170D87">
      <w:pPr>
        <w:pStyle w:val="Alinea0"/>
        <w:widowControl/>
        <w:tabs>
          <w:tab w:val="left" w:pos="1418"/>
        </w:tabs>
        <w:suppressAutoHyphens/>
        <w:ind w:hanging="1134"/>
        <w:rPr>
          <w:rFonts w:cs="Arial"/>
          <w:lang w:val="nl-NL"/>
        </w:rPr>
      </w:pPr>
      <w:r w:rsidRPr="006406ED">
        <w:rPr>
          <w:rFonts w:cs="Arial"/>
          <w:u w:val="single"/>
          <w:lang w:val="nl-NL"/>
        </w:rPr>
        <w:t>Bewijsmiddelen</w:t>
      </w:r>
      <w:r w:rsidRPr="006406ED">
        <w:rPr>
          <w:rFonts w:cs="Arial"/>
          <w:lang w:val="nl-NL"/>
        </w:rPr>
        <w:t>:</w:t>
      </w:r>
    </w:p>
    <w:p w14:paraId="4760CD73" w14:textId="72E2F1C9" w:rsidR="00473093" w:rsidRPr="006406ED" w:rsidRDefault="00473093" w:rsidP="00170D87">
      <w:pPr>
        <w:suppressAutoHyphens/>
        <w:rPr>
          <w:rFonts w:cs="Arial"/>
        </w:rPr>
      </w:pPr>
      <w:r w:rsidRPr="006406ED">
        <w:rPr>
          <w:rFonts w:cs="Arial"/>
        </w:rPr>
        <w:t xml:space="preserve">Ten bewijze dat de </w:t>
      </w:r>
      <w:r w:rsidR="005D5B41" w:rsidRPr="006406ED">
        <w:rPr>
          <w:rFonts w:cs="Arial"/>
        </w:rPr>
        <w:t>Inschrijver</w:t>
      </w:r>
      <w:r w:rsidRPr="006406ED">
        <w:rPr>
          <w:rFonts w:cs="Arial"/>
        </w:rPr>
        <w:t xml:space="preserve"> aan deze eis voldoet, kan bij </w:t>
      </w:r>
      <w:r w:rsidR="005D5B41" w:rsidRPr="006406ED">
        <w:rPr>
          <w:rFonts w:cs="Arial"/>
        </w:rPr>
        <w:t>Inschrijving</w:t>
      </w:r>
      <w:r w:rsidRPr="006406ED">
        <w:rPr>
          <w:rFonts w:cs="Arial"/>
        </w:rPr>
        <w:t xml:space="preserve"> worden volstaan met het indienen van het </w:t>
      </w:r>
      <w:r w:rsidR="0002162C" w:rsidRPr="006406ED">
        <w:rPr>
          <w:rFonts w:cs="Arial"/>
        </w:rPr>
        <w:t>UEA (D</w:t>
      </w:r>
      <w:r w:rsidRPr="006406ED">
        <w:rPr>
          <w:rFonts w:cs="Arial"/>
        </w:rPr>
        <w:t xml:space="preserve">eel IV, onderdeel α aankruisen). </w:t>
      </w:r>
    </w:p>
    <w:p w14:paraId="67B67F1B" w14:textId="77777777" w:rsidR="00473093" w:rsidRPr="006406ED" w:rsidRDefault="00473093" w:rsidP="00170D87">
      <w:pPr>
        <w:suppressAutoHyphens/>
        <w:rPr>
          <w:rFonts w:cs="Arial"/>
        </w:rPr>
      </w:pPr>
    </w:p>
    <w:p w14:paraId="5F370FD7" w14:textId="5EAC894F" w:rsidR="00473093" w:rsidRPr="006406ED" w:rsidRDefault="00473093" w:rsidP="00170D87">
      <w:pPr>
        <w:suppressAutoHyphens/>
        <w:rPr>
          <w:rFonts w:cs="Arial"/>
        </w:rPr>
      </w:pPr>
      <w:r w:rsidRPr="006406ED">
        <w:rPr>
          <w:rFonts w:cs="Arial"/>
        </w:rPr>
        <w:t xml:space="preserve">Van de </w:t>
      </w:r>
      <w:r w:rsidR="005D5B41" w:rsidRPr="006406ED">
        <w:rPr>
          <w:rFonts w:cs="Arial"/>
        </w:rPr>
        <w:t>Inschrijver</w:t>
      </w:r>
      <w:r w:rsidRPr="006406ED">
        <w:rPr>
          <w:rFonts w:cs="Arial"/>
        </w:rPr>
        <w:t xml:space="preserve"> aan wie </w:t>
      </w:r>
      <w:r w:rsidR="00C232FB" w:rsidRPr="006406ED">
        <w:rPr>
          <w:rFonts w:cs="Arial"/>
        </w:rPr>
        <w:t>de Aanbestedende Dienst</w:t>
      </w:r>
      <w:r w:rsidRPr="006406ED">
        <w:rPr>
          <w:rFonts w:cs="Arial"/>
        </w:rPr>
        <w:t xml:space="preserve"> de </w:t>
      </w:r>
      <w:r w:rsidR="00C41071" w:rsidRPr="006406ED">
        <w:rPr>
          <w:rFonts w:cs="Arial"/>
        </w:rPr>
        <w:t>Opdracht</w:t>
      </w:r>
      <w:r w:rsidRPr="006406ED">
        <w:rPr>
          <w:rFonts w:cs="Arial"/>
        </w:rPr>
        <w:t xml:space="preserve"> voornemens is te gunnen wordt in de gunningsbrief een uittreksel uit het beroeps- of </w:t>
      </w:r>
      <w:r w:rsidR="00CA19D4" w:rsidRPr="006406ED">
        <w:rPr>
          <w:rFonts w:cs="Arial"/>
        </w:rPr>
        <w:t>H</w:t>
      </w:r>
      <w:r w:rsidRPr="006406ED">
        <w:rPr>
          <w:rFonts w:cs="Arial"/>
        </w:rPr>
        <w:t xml:space="preserve">andelsregister opgevraagd. Dit uittreksel mag niet ouder zijn dan zes maanden voorafgaand aan het tijdstip van het indienen van de </w:t>
      </w:r>
      <w:r w:rsidR="005D5B41" w:rsidRPr="006406ED">
        <w:rPr>
          <w:rFonts w:cs="Arial"/>
        </w:rPr>
        <w:t>Inschrijving</w:t>
      </w:r>
      <w:r w:rsidRPr="006406ED">
        <w:rPr>
          <w:rFonts w:cs="Arial"/>
        </w:rPr>
        <w:t xml:space="preserve">. De </w:t>
      </w:r>
      <w:r w:rsidR="005D5B41" w:rsidRPr="006406ED">
        <w:rPr>
          <w:rFonts w:cs="Arial"/>
        </w:rPr>
        <w:t>Inschrijver</w:t>
      </w:r>
      <w:r w:rsidR="00D042AE" w:rsidRPr="006406ED">
        <w:rPr>
          <w:rFonts w:cs="Arial"/>
        </w:rPr>
        <w:t xml:space="preserve"> </w:t>
      </w:r>
      <w:r w:rsidRPr="006406ED">
        <w:rPr>
          <w:rFonts w:cs="Arial"/>
        </w:rPr>
        <w:t xml:space="preserve">moet binnen zeven kalenderdagen na verzending van dit voornemen tot gunning dit bewijsmiddel aan </w:t>
      </w:r>
      <w:r w:rsidR="00C232FB" w:rsidRPr="006406ED">
        <w:rPr>
          <w:rFonts w:cs="Arial"/>
        </w:rPr>
        <w:t>de Aanbestedende Dienst</w:t>
      </w:r>
      <w:r w:rsidRPr="006406ED">
        <w:rPr>
          <w:rFonts w:cs="Arial"/>
        </w:rPr>
        <w:t xml:space="preserve"> verstrekken </w:t>
      </w:r>
      <w:r w:rsidR="00E966E6" w:rsidRPr="006406ED">
        <w:rPr>
          <w:rFonts w:cs="Arial"/>
        </w:rPr>
        <w:t>(zie 6.1.2)</w:t>
      </w:r>
    </w:p>
    <w:p w14:paraId="5E678D8F" w14:textId="77777777" w:rsidR="00473093" w:rsidRPr="006406ED" w:rsidRDefault="00473093" w:rsidP="00170D87">
      <w:pPr>
        <w:pStyle w:val="broodtekst-bold"/>
        <w:suppressAutoHyphens/>
        <w:spacing w:line="0" w:lineRule="atLeast"/>
        <w:rPr>
          <w:rFonts w:ascii="Arial" w:hAnsi="Arial" w:cs="Arial"/>
          <w:i/>
        </w:rPr>
      </w:pPr>
    </w:p>
    <w:p w14:paraId="45AE9AB7" w14:textId="77777777" w:rsidR="00473093" w:rsidRPr="006406ED" w:rsidRDefault="00473093" w:rsidP="00170D87">
      <w:pPr>
        <w:pStyle w:val="broodtekst-bold"/>
        <w:suppressAutoHyphens/>
        <w:spacing w:line="0" w:lineRule="atLeast"/>
        <w:rPr>
          <w:rFonts w:ascii="Arial" w:hAnsi="Arial" w:cs="Arial"/>
          <w:i/>
        </w:rPr>
      </w:pPr>
    </w:p>
    <w:p w14:paraId="56722A4F" w14:textId="77777777" w:rsidR="004C01CA" w:rsidRPr="006406ED" w:rsidRDefault="004C01CA" w:rsidP="00AE548A">
      <w:pPr>
        <w:pStyle w:val="Kop2"/>
        <w:numPr>
          <w:ilvl w:val="1"/>
          <w:numId w:val="12"/>
        </w:numPr>
        <w:suppressAutoHyphens/>
        <w:spacing w:before="0" w:line="0" w:lineRule="atLeast"/>
        <w:rPr>
          <w:b/>
        </w:rPr>
      </w:pPr>
      <w:bookmarkStart w:id="233" w:name="_Toc312846199"/>
      <w:bookmarkStart w:id="234" w:name="_Toc319324560"/>
      <w:bookmarkStart w:id="235" w:name="_Toc336000397"/>
      <w:bookmarkStart w:id="236" w:name="_Toc361148676"/>
      <w:bookmarkStart w:id="237" w:name="_Toc361740239"/>
      <w:bookmarkStart w:id="238" w:name="_Toc361844853"/>
      <w:bookmarkStart w:id="239" w:name="_Ref366570615"/>
      <w:bookmarkStart w:id="240" w:name="_Ref366570623"/>
      <w:bookmarkStart w:id="241" w:name="_Ref366571087"/>
      <w:bookmarkStart w:id="242" w:name="_Ref366575447"/>
      <w:bookmarkStart w:id="243" w:name="_Toc378336882"/>
      <w:bookmarkStart w:id="244" w:name="_Toc501547419"/>
      <w:bookmarkStart w:id="245" w:name="_Ref517960763"/>
      <w:bookmarkStart w:id="246" w:name="_Toc63950009"/>
      <w:r w:rsidRPr="006406ED">
        <w:lastRenderedPageBreak/>
        <w:t>Financiële en economische draagkracht</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74CDEBA4" w14:textId="77777777" w:rsidR="00873EC7" w:rsidRPr="006406ED" w:rsidRDefault="00873EC7" w:rsidP="00170D87">
      <w:pPr>
        <w:pStyle w:val="broodtekst"/>
        <w:suppressAutoHyphens/>
        <w:spacing w:line="0" w:lineRule="atLeast"/>
        <w:rPr>
          <w:rFonts w:ascii="Arial" w:hAnsi="Arial" w:cs="Arial"/>
          <w:i/>
          <w:sz w:val="20"/>
          <w:szCs w:val="20"/>
        </w:rPr>
      </w:pPr>
      <w:r w:rsidRPr="006406ED">
        <w:rPr>
          <w:rFonts w:ascii="Arial" w:hAnsi="Arial" w:cs="Arial"/>
          <w:i/>
          <w:sz w:val="20"/>
          <w:szCs w:val="20"/>
        </w:rPr>
        <w:t>Geschiktheidseis 2: Goedkeurende accountantsverklaring zonder continuïteitsparagraaf</w:t>
      </w:r>
    </w:p>
    <w:p w14:paraId="1AD5F5B5" w14:textId="77777777" w:rsidR="00CA1748" w:rsidRPr="006406ED" w:rsidRDefault="00CA1748" w:rsidP="00170D87">
      <w:pPr>
        <w:suppressAutoHyphens/>
        <w:rPr>
          <w:rFonts w:cs="Arial"/>
        </w:rPr>
      </w:pPr>
    </w:p>
    <w:p w14:paraId="1D3FCF70" w14:textId="7FA003CA" w:rsidR="00873EC7" w:rsidRPr="006406ED" w:rsidRDefault="00873EC7" w:rsidP="00170D87">
      <w:pPr>
        <w:suppressAutoHyphens/>
        <w:rPr>
          <w:rFonts w:cs="Arial"/>
        </w:rPr>
      </w:pPr>
      <w:r w:rsidRPr="006406ED">
        <w:rPr>
          <w:rFonts w:cs="Arial"/>
        </w:rPr>
        <w:t>De Inschrijver dient voldoende financieel en economisch draagkrachtig te zijn om de Opdracht met goed resultaat te kunnen uitvoeren. De Inschrijver dient daarom, op straffe van uitsluiting van de aanbestedingsprocedure, te beschikken over een goedkeurende accountantsverklaring betreffende de jaarrekening over het meest recent afgesloten boekjaar. Deze goedkeurende accountantsverklaring mag geen zogenaamde continuïteitsparagraaf (</w:t>
      </w:r>
      <w:r w:rsidR="004222DE" w:rsidRPr="006406ED">
        <w:rPr>
          <w:rFonts w:cs="Arial"/>
        </w:rPr>
        <w:t>dat wil zeggen</w:t>
      </w:r>
      <w:r w:rsidRPr="006406ED">
        <w:rPr>
          <w:rFonts w:cs="Arial"/>
        </w:rPr>
        <w:t xml:space="preserve"> een verplichte toelichtende paragraaf wegens ernstige onzekerheid omtrent de continuïteit van de Inschrijver) bevatten. </w:t>
      </w:r>
    </w:p>
    <w:p w14:paraId="3405B562" w14:textId="77777777" w:rsidR="00873EC7" w:rsidRPr="006406ED" w:rsidRDefault="00873EC7" w:rsidP="00170D87">
      <w:pPr>
        <w:suppressAutoHyphens/>
        <w:rPr>
          <w:rFonts w:cs="Arial"/>
        </w:rPr>
      </w:pPr>
    </w:p>
    <w:p w14:paraId="5A0C4532" w14:textId="4E8C6862" w:rsidR="00873EC7" w:rsidRPr="006406ED" w:rsidRDefault="00873EC7" w:rsidP="00170D87">
      <w:pPr>
        <w:suppressAutoHyphens/>
        <w:rPr>
          <w:rFonts w:cs="Arial"/>
        </w:rPr>
      </w:pPr>
      <w:r w:rsidRPr="006406ED">
        <w:rPr>
          <w:rFonts w:cs="Arial"/>
        </w:rPr>
        <w:t>Indien Inschrijver niet verplicht is om zijn jaarrekening te laten controleren door een externe</w:t>
      </w:r>
      <w:r w:rsidR="0033205B" w:rsidRPr="006406ED">
        <w:rPr>
          <w:rFonts w:cs="Arial"/>
        </w:rPr>
        <w:t xml:space="preserve"> </w:t>
      </w:r>
      <w:r w:rsidRPr="006406ED">
        <w:rPr>
          <w:rFonts w:cs="Arial"/>
        </w:rPr>
        <w:t>accountant, omdat zijn onderneming als ‘kleine rechtspersoon’ of als ‘micro-rechtspersoon’ in de zin van afdeling 11 van titel 9 Burgerlijk Wetboek Boek 2 wordt aangemerkt, dan geldt het volgende.</w:t>
      </w:r>
    </w:p>
    <w:p w14:paraId="23C76BC7" w14:textId="77777777" w:rsidR="00873EC7" w:rsidRPr="006406ED" w:rsidRDefault="00873EC7" w:rsidP="00170D87">
      <w:pPr>
        <w:suppressAutoHyphens/>
        <w:rPr>
          <w:rFonts w:cs="Arial"/>
        </w:rPr>
      </w:pPr>
    </w:p>
    <w:p w14:paraId="347E7840" w14:textId="77777777" w:rsidR="00EC4139" w:rsidRPr="006406ED" w:rsidRDefault="00873EC7" w:rsidP="00170D87">
      <w:pPr>
        <w:suppressAutoHyphens/>
        <w:rPr>
          <w:rFonts w:cs="Arial"/>
        </w:rPr>
      </w:pPr>
      <w:r w:rsidRPr="006406ED">
        <w:rPr>
          <w:rFonts w:cs="Arial"/>
        </w:rPr>
        <w:t>De Inschrijver die een ‘kleine rechtspersoon’ of een ‘micro-rechtspersoon’ is</w:t>
      </w:r>
      <w:r w:rsidR="004222DE" w:rsidRPr="006406ED">
        <w:rPr>
          <w:rFonts w:cs="Arial"/>
        </w:rPr>
        <w:t>,</w:t>
      </w:r>
      <w:r w:rsidRPr="006406ED">
        <w:rPr>
          <w:rFonts w:cs="Arial"/>
        </w:rPr>
        <w:t xml:space="preserve"> dient voldoende financieel en economisch draagkrachtig te zijn om de Opdracht met goed resultaat te kunnen uitvoeren. De Inschrijver die een ‘kleine rechtspersoon’ of een </w:t>
      </w:r>
    </w:p>
    <w:p w14:paraId="72D8099C" w14:textId="00278598" w:rsidR="00873EC7" w:rsidRPr="006406ED" w:rsidRDefault="00873EC7" w:rsidP="00170D87">
      <w:pPr>
        <w:suppressAutoHyphens/>
        <w:rPr>
          <w:rFonts w:cs="Arial"/>
        </w:rPr>
      </w:pPr>
      <w:r w:rsidRPr="006406ED">
        <w:rPr>
          <w:rFonts w:cs="Arial"/>
        </w:rPr>
        <w:t>‘micro-rechtspersoon’ is</w:t>
      </w:r>
      <w:r w:rsidR="004D6D16" w:rsidRPr="006406ED">
        <w:rPr>
          <w:rFonts w:cs="Arial"/>
        </w:rPr>
        <w:t>,</w:t>
      </w:r>
      <w:r w:rsidRPr="006406ED">
        <w:rPr>
          <w:rFonts w:cs="Arial"/>
        </w:rPr>
        <w:t xml:space="preserve"> dient daarom, op straffe van uitsluiting van de aanbestedingsprocedure, te beschikken over een</w:t>
      </w:r>
      <w:r w:rsidR="004B0FCC" w:rsidRPr="006406ED">
        <w:rPr>
          <w:rFonts w:cs="Arial"/>
        </w:rPr>
        <w:t xml:space="preserve"> samenstellingsverklaring</w:t>
      </w:r>
      <w:r w:rsidRPr="006406ED">
        <w:rPr>
          <w:rFonts w:cs="Arial"/>
        </w:rPr>
        <w:t>.</w:t>
      </w:r>
    </w:p>
    <w:p w14:paraId="64F5A81F" w14:textId="77777777" w:rsidR="00873EC7" w:rsidRPr="006406ED" w:rsidRDefault="00873EC7" w:rsidP="00170D87">
      <w:pPr>
        <w:suppressAutoHyphens/>
        <w:rPr>
          <w:rFonts w:cs="Arial"/>
        </w:rPr>
      </w:pPr>
    </w:p>
    <w:p w14:paraId="3F3F903E" w14:textId="77777777" w:rsidR="00873EC7" w:rsidRPr="006406ED" w:rsidRDefault="00873EC7" w:rsidP="00170D87">
      <w:pPr>
        <w:suppressAutoHyphens/>
        <w:rPr>
          <w:rFonts w:cs="Arial"/>
        </w:rPr>
      </w:pPr>
      <w:r w:rsidRPr="006406ED">
        <w:rPr>
          <w:rFonts w:cs="Arial"/>
        </w:rPr>
        <w:t xml:space="preserve">Indien een Samenwerkingsverband een Inschrijving indient dan wordt geëist dat één van de leden van het Samenwerkingsverband aan deze geschiktheidseis voldoet. </w:t>
      </w:r>
    </w:p>
    <w:p w14:paraId="048D7258" w14:textId="77777777" w:rsidR="00873EC7" w:rsidRPr="006406ED" w:rsidRDefault="00873EC7" w:rsidP="00170D87">
      <w:pPr>
        <w:suppressAutoHyphens/>
        <w:rPr>
          <w:rFonts w:cs="Arial"/>
        </w:rPr>
      </w:pPr>
    </w:p>
    <w:p w14:paraId="416848F3" w14:textId="77777777" w:rsidR="00873EC7" w:rsidRPr="006406ED" w:rsidRDefault="00873EC7" w:rsidP="00EC4139">
      <w:pPr>
        <w:pStyle w:val="Alinea0"/>
        <w:widowControl/>
        <w:tabs>
          <w:tab w:val="left" w:pos="1418"/>
        </w:tabs>
        <w:suppressAutoHyphens/>
        <w:ind w:hanging="1134"/>
        <w:rPr>
          <w:rFonts w:cs="Arial"/>
          <w:lang w:val="nl-NL"/>
        </w:rPr>
      </w:pPr>
      <w:r w:rsidRPr="006406ED">
        <w:rPr>
          <w:rFonts w:cs="Arial"/>
          <w:u w:val="single"/>
          <w:lang w:val="nl-NL"/>
        </w:rPr>
        <w:t>Bewijsmiddelen</w:t>
      </w:r>
      <w:r w:rsidRPr="006406ED">
        <w:rPr>
          <w:rFonts w:cs="Arial"/>
          <w:lang w:val="nl-NL"/>
        </w:rPr>
        <w:t>:</w:t>
      </w:r>
    </w:p>
    <w:p w14:paraId="58C367D8" w14:textId="38BE66A0" w:rsidR="00873EC7" w:rsidRPr="006406ED" w:rsidRDefault="00873EC7" w:rsidP="00EC4139">
      <w:pPr>
        <w:suppressAutoHyphens/>
        <w:rPr>
          <w:rFonts w:cs="Arial"/>
        </w:rPr>
      </w:pPr>
      <w:r w:rsidRPr="006406ED">
        <w:rPr>
          <w:rFonts w:cs="Arial"/>
        </w:rPr>
        <w:t>Ten bewijze dat de Inschrijver aan deze eis voldoet, kan bij Inschrijving worden volstaan met het indienen van het UEA (</w:t>
      </w:r>
      <w:r w:rsidR="00083580" w:rsidRPr="006406ED">
        <w:rPr>
          <w:rFonts w:cs="Arial"/>
        </w:rPr>
        <w:t xml:space="preserve">Deel </w:t>
      </w:r>
      <w:r w:rsidRPr="006406ED">
        <w:rPr>
          <w:rFonts w:cs="Arial"/>
        </w:rPr>
        <w:t>IV, onderdeel α aankruisen).</w:t>
      </w:r>
    </w:p>
    <w:p w14:paraId="5B73B3F1" w14:textId="77777777" w:rsidR="00873EC7" w:rsidRPr="006406ED" w:rsidRDefault="00873EC7" w:rsidP="00EC4139">
      <w:pPr>
        <w:suppressAutoHyphens/>
        <w:rPr>
          <w:rFonts w:cs="Arial"/>
        </w:rPr>
      </w:pPr>
    </w:p>
    <w:p w14:paraId="00CB02AA" w14:textId="2B67FAFB" w:rsidR="00873EC7" w:rsidRPr="006406ED" w:rsidRDefault="00873EC7" w:rsidP="00EC4139">
      <w:pPr>
        <w:suppressAutoHyphens/>
        <w:rPr>
          <w:rFonts w:cs="Arial"/>
        </w:rPr>
      </w:pPr>
      <w:r w:rsidRPr="006406ED">
        <w:rPr>
          <w:rFonts w:cs="Arial"/>
        </w:rPr>
        <w:t xml:space="preserve">Van de Inschrijver aan wie </w:t>
      </w:r>
      <w:r w:rsidR="00C232FB" w:rsidRPr="006406ED">
        <w:rPr>
          <w:rFonts w:cs="Arial"/>
        </w:rPr>
        <w:t>de Aanbestedende Dienst</w:t>
      </w:r>
      <w:r w:rsidRPr="006406ED">
        <w:rPr>
          <w:rFonts w:cs="Arial"/>
        </w:rPr>
        <w:t xml:space="preserve"> de Opdracht voornemens is te gunnen</w:t>
      </w:r>
      <w:r w:rsidR="00EC4139" w:rsidRPr="006406ED">
        <w:rPr>
          <w:rFonts w:cs="Arial"/>
        </w:rPr>
        <w:t>,</w:t>
      </w:r>
      <w:r w:rsidRPr="006406ED">
        <w:rPr>
          <w:rFonts w:cs="Arial"/>
        </w:rPr>
        <w:t xml:space="preserve"> wordt in de gunningsb</w:t>
      </w:r>
      <w:r w:rsidR="00877611" w:rsidRPr="006406ED">
        <w:rPr>
          <w:rFonts w:cs="Arial"/>
        </w:rPr>
        <w:t>eslissing</w:t>
      </w:r>
      <w:r w:rsidRPr="006406ED">
        <w:rPr>
          <w:rFonts w:cs="Arial"/>
        </w:rPr>
        <w:t xml:space="preserve"> een kopie van de goedkeurende accountantsverklaring </w:t>
      </w:r>
      <w:r w:rsidR="004B0FCC" w:rsidRPr="006406ED">
        <w:rPr>
          <w:rFonts w:cs="Arial"/>
        </w:rPr>
        <w:t xml:space="preserve">of kopie van de samenstellingsverklaring </w:t>
      </w:r>
      <w:r w:rsidRPr="006406ED">
        <w:rPr>
          <w:rFonts w:cs="Arial"/>
        </w:rPr>
        <w:t xml:space="preserve">opgevraagd. De Inschrijver moet binnen zeven kalenderdagen na verzending van het voornemen tot gunning dit bewijsmiddel aan de Aanbestedende Dienst verstrekken. </w:t>
      </w:r>
    </w:p>
    <w:p w14:paraId="0731ECA2" w14:textId="77777777" w:rsidR="00873EC7" w:rsidRPr="006406ED" w:rsidRDefault="00873EC7" w:rsidP="00EC4139">
      <w:pPr>
        <w:suppressAutoHyphens/>
        <w:rPr>
          <w:rFonts w:cs="Arial"/>
        </w:rPr>
      </w:pPr>
    </w:p>
    <w:p w14:paraId="094C3A9E" w14:textId="77777777" w:rsidR="0011729E" w:rsidRPr="006406ED" w:rsidRDefault="00E73536" w:rsidP="00EC4139">
      <w:pPr>
        <w:tabs>
          <w:tab w:val="left" w:pos="227"/>
          <w:tab w:val="left" w:pos="454"/>
          <w:tab w:val="left" w:pos="680"/>
        </w:tabs>
        <w:suppressAutoHyphens/>
        <w:autoSpaceDE w:val="0"/>
        <w:autoSpaceDN w:val="0"/>
        <w:adjustRightInd w:val="0"/>
        <w:spacing w:line="0" w:lineRule="atLeast"/>
        <w:rPr>
          <w:rFonts w:cs="Arial"/>
          <w:szCs w:val="18"/>
        </w:rPr>
      </w:pPr>
      <w:bookmarkStart w:id="247" w:name="_Toc351713525"/>
      <w:bookmarkStart w:id="248" w:name="_Toc419285402"/>
      <w:bookmarkStart w:id="249" w:name="_Toc421086898"/>
      <w:bookmarkEnd w:id="247"/>
      <w:r w:rsidRPr="006406ED">
        <w:rPr>
          <w:rFonts w:cs="Arial"/>
          <w:i/>
          <w:szCs w:val="18"/>
        </w:rPr>
        <w:t>Geschiktheidseis 3</w:t>
      </w:r>
      <w:r w:rsidR="0011729E" w:rsidRPr="006406ED">
        <w:rPr>
          <w:rFonts w:cs="Arial"/>
          <w:i/>
          <w:szCs w:val="18"/>
        </w:rPr>
        <w:t>: Verzekering</w:t>
      </w:r>
    </w:p>
    <w:bookmarkEnd w:id="248"/>
    <w:bookmarkEnd w:id="249"/>
    <w:p w14:paraId="4C716A85" w14:textId="77777777" w:rsidR="00CA1748" w:rsidRPr="006406ED" w:rsidRDefault="00CA1748" w:rsidP="00EC4139">
      <w:pPr>
        <w:suppressAutoHyphens/>
        <w:rPr>
          <w:rFonts w:cs="Arial"/>
        </w:rPr>
      </w:pPr>
    </w:p>
    <w:p w14:paraId="2A2BFFFB" w14:textId="2512A3F8" w:rsidR="000F2B88" w:rsidRPr="006406ED" w:rsidRDefault="00E91DF0" w:rsidP="00015DF6">
      <w:pPr>
        <w:suppressAutoHyphens/>
        <w:rPr>
          <w:rFonts w:cs="Arial"/>
        </w:rPr>
      </w:pPr>
      <w:r w:rsidRPr="006406ED">
        <w:rPr>
          <w:rFonts w:cs="Arial"/>
        </w:rPr>
        <w:t xml:space="preserve">De </w:t>
      </w:r>
      <w:r w:rsidR="000C6D6D" w:rsidRPr="006406ED">
        <w:rPr>
          <w:rFonts w:cs="Arial"/>
        </w:rPr>
        <w:t>I</w:t>
      </w:r>
      <w:r w:rsidR="005D5B41" w:rsidRPr="006406ED">
        <w:rPr>
          <w:rFonts w:cs="Arial"/>
        </w:rPr>
        <w:t>nschrijver</w:t>
      </w:r>
      <w:r w:rsidRPr="006406ED">
        <w:rPr>
          <w:rFonts w:cs="Arial"/>
        </w:rPr>
        <w:t xml:space="preserve"> dient, op straffe van uitsluiting</w:t>
      </w:r>
      <w:r w:rsidR="005D03DC" w:rsidRPr="006406ED">
        <w:rPr>
          <w:rFonts w:cs="Arial"/>
        </w:rPr>
        <w:t xml:space="preserve"> van de aanbestedingsprocedure</w:t>
      </w:r>
      <w:r w:rsidRPr="006406ED">
        <w:rPr>
          <w:rFonts w:cs="Arial"/>
        </w:rPr>
        <w:t xml:space="preserve">, te beschikken over </w:t>
      </w:r>
      <w:r w:rsidR="00015DF6" w:rsidRPr="006406ED">
        <w:rPr>
          <w:rFonts w:cs="Arial"/>
        </w:rPr>
        <w:t>een bedrijfsaansprakelijkheidsverzekering</w:t>
      </w:r>
      <w:r w:rsidR="00576896" w:rsidRPr="006406ED">
        <w:rPr>
          <w:rFonts w:cs="Arial"/>
        </w:rPr>
        <w:t>.</w:t>
      </w:r>
      <w:r w:rsidR="007A314D" w:rsidRPr="006406ED">
        <w:rPr>
          <w:rFonts w:cs="Arial"/>
        </w:rPr>
        <w:t xml:space="preserve"> </w:t>
      </w:r>
      <w:r w:rsidRPr="006406ED">
        <w:rPr>
          <w:rFonts w:cs="Arial"/>
        </w:rPr>
        <w:t xml:space="preserve">Deze verzekering dient ten minste </w:t>
      </w:r>
      <w:r w:rsidR="00877611" w:rsidRPr="006406ED">
        <w:rPr>
          <w:rFonts w:cs="Arial"/>
        </w:rPr>
        <w:t xml:space="preserve">in te gaan op de dag dat de uitvoering van de Overeenkomst aanvangt. De verzekering dient te zijn afgesloten en geldig te zijn </w:t>
      </w:r>
      <w:r w:rsidR="000F2B88" w:rsidRPr="006406ED">
        <w:rPr>
          <w:rFonts w:cs="Arial"/>
        </w:rPr>
        <w:t xml:space="preserve">gedurende de gehele looptijd van de </w:t>
      </w:r>
      <w:r w:rsidR="00F62710" w:rsidRPr="006406ED">
        <w:rPr>
          <w:rFonts w:cs="Arial"/>
        </w:rPr>
        <w:t>Overeenkomst</w:t>
      </w:r>
      <w:r w:rsidR="00845DE2" w:rsidRPr="006406ED">
        <w:rPr>
          <w:rFonts w:cs="Arial"/>
        </w:rPr>
        <w:t>, inclusief eventuele verlengingsopties daarin</w:t>
      </w:r>
      <w:r w:rsidR="000F2B88" w:rsidRPr="006406ED">
        <w:rPr>
          <w:rFonts w:cs="Arial"/>
        </w:rPr>
        <w:t xml:space="preserve">. </w:t>
      </w:r>
    </w:p>
    <w:p w14:paraId="7507FB4D" w14:textId="77777777" w:rsidR="00E91DF0" w:rsidRPr="006406ED" w:rsidRDefault="00E91DF0" w:rsidP="003573BE">
      <w:pPr>
        <w:suppressAutoHyphens/>
        <w:spacing w:line="284" w:lineRule="atLeast"/>
        <w:rPr>
          <w:rFonts w:cs="Arial"/>
        </w:rPr>
      </w:pPr>
    </w:p>
    <w:p w14:paraId="6663FA95" w14:textId="2E5B2B6C" w:rsidR="00E91DF0" w:rsidRPr="006406ED" w:rsidRDefault="00E91DF0" w:rsidP="00EC4139">
      <w:pPr>
        <w:pStyle w:val="Alinea0"/>
        <w:widowControl/>
        <w:tabs>
          <w:tab w:val="left" w:pos="1418"/>
        </w:tabs>
        <w:suppressAutoHyphens/>
        <w:ind w:hanging="1134"/>
        <w:rPr>
          <w:rFonts w:cs="Arial"/>
          <w:lang w:val="nl-NL"/>
        </w:rPr>
      </w:pPr>
      <w:r w:rsidRPr="006406ED">
        <w:rPr>
          <w:rFonts w:cs="Arial"/>
          <w:u w:val="single"/>
          <w:lang w:val="nl-NL"/>
        </w:rPr>
        <w:t>Bewijsmiddelen</w:t>
      </w:r>
      <w:r w:rsidRPr="006406ED">
        <w:rPr>
          <w:rFonts w:cs="Arial"/>
          <w:lang w:val="nl-NL"/>
        </w:rPr>
        <w:t>:</w:t>
      </w:r>
    </w:p>
    <w:p w14:paraId="24910A4F" w14:textId="3706E107" w:rsidR="00E91DF0" w:rsidRPr="006406ED" w:rsidRDefault="00E91DF0" w:rsidP="00EC4139">
      <w:pPr>
        <w:suppressAutoHyphens/>
        <w:rPr>
          <w:rFonts w:cs="Arial"/>
        </w:rPr>
      </w:pPr>
      <w:r w:rsidRPr="006406ED">
        <w:rPr>
          <w:rFonts w:cs="Arial"/>
        </w:rPr>
        <w:t xml:space="preserve">Ten bewijze dat de </w:t>
      </w:r>
      <w:r w:rsidR="005D5B41" w:rsidRPr="006406ED">
        <w:rPr>
          <w:rFonts w:cs="Arial"/>
        </w:rPr>
        <w:t>Inschrijver</w:t>
      </w:r>
      <w:r w:rsidRPr="006406ED">
        <w:rPr>
          <w:rFonts w:cs="Arial"/>
        </w:rPr>
        <w:t xml:space="preserve"> aan deze eis voldoet, kan bij </w:t>
      </w:r>
      <w:r w:rsidR="005D5B41" w:rsidRPr="006406ED">
        <w:rPr>
          <w:rFonts w:cs="Arial"/>
        </w:rPr>
        <w:t>Inschrijving</w:t>
      </w:r>
      <w:r w:rsidRPr="006406ED">
        <w:rPr>
          <w:rFonts w:cs="Arial"/>
        </w:rPr>
        <w:t xml:space="preserve"> worden volstaan met het indienen van </w:t>
      </w:r>
      <w:r w:rsidR="00EB789F" w:rsidRPr="006406ED">
        <w:rPr>
          <w:rFonts w:cs="Arial"/>
        </w:rPr>
        <w:t>het UEA</w:t>
      </w:r>
      <w:r w:rsidR="00A00CB8" w:rsidRPr="006406ED">
        <w:rPr>
          <w:rFonts w:cs="Arial"/>
        </w:rPr>
        <w:t xml:space="preserve"> (</w:t>
      </w:r>
      <w:r w:rsidR="00083580" w:rsidRPr="006406ED">
        <w:rPr>
          <w:rFonts w:cs="Arial"/>
        </w:rPr>
        <w:t xml:space="preserve">Deel </w:t>
      </w:r>
      <w:r w:rsidR="00A00CB8" w:rsidRPr="006406ED">
        <w:rPr>
          <w:rFonts w:cs="Arial"/>
        </w:rPr>
        <w:t>IV, onderdeel α</w:t>
      </w:r>
      <w:r w:rsidR="00270EEE" w:rsidRPr="006406ED">
        <w:rPr>
          <w:rFonts w:cs="Arial"/>
        </w:rPr>
        <w:t xml:space="preserve"> aankruisen</w:t>
      </w:r>
      <w:r w:rsidR="00A00CB8" w:rsidRPr="006406ED">
        <w:rPr>
          <w:rFonts w:cs="Arial"/>
        </w:rPr>
        <w:t>).</w:t>
      </w:r>
    </w:p>
    <w:p w14:paraId="6B454CEB" w14:textId="77777777" w:rsidR="00A6192D" w:rsidRPr="006406ED" w:rsidRDefault="00A6192D" w:rsidP="00EC4139">
      <w:pPr>
        <w:suppressAutoHyphens/>
        <w:rPr>
          <w:rFonts w:cs="Arial"/>
        </w:rPr>
      </w:pPr>
    </w:p>
    <w:p w14:paraId="5CA4B381" w14:textId="3E0DFE8A" w:rsidR="00ED4220" w:rsidRPr="006406ED" w:rsidRDefault="00E91DF0" w:rsidP="00EC4139">
      <w:pPr>
        <w:suppressAutoHyphens/>
        <w:rPr>
          <w:rFonts w:cs="Arial"/>
        </w:rPr>
      </w:pPr>
      <w:r w:rsidRPr="006406ED">
        <w:rPr>
          <w:rFonts w:cs="Arial"/>
        </w:rPr>
        <w:t xml:space="preserve">Van de </w:t>
      </w:r>
      <w:r w:rsidR="005D5B41" w:rsidRPr="006406ED">
        <w:rPr>
          <w:rFonts w:cs="Arial"/>
        </w:rPr>
        <w:t>Inschrijver</w:t>
      </w:r>
      <w:r w:rsidRPr="006406ED">
        <w:rPr>
          <w:rFonts w:cs="Arial"/>
        </w:rPr>
        <w:t xml:space="preserve"> aan wie </w:t>
      </w:r>
      <w:r w:rsidR="00C232FB" w:rsidRPr="006406ED">
        <w:rPr>
          <w:rFonts w:cs="Arial"/>
        </w:rPr>
        <w:t>de Aanbestedende Dienst</w:t>
      </w:r>
      <w:r w:rsidRPr="006406ED">
        <w:rPr>
          <w:rFonts w:cs="Arial"/>
        </w:rPr>
        <w:t xml:space="preserve"> de </w:t>
      </w:r>
      <w:r w:rsidR="00C41071" w:rsidRPr="006406ED">
        <w:rPr>
          <w:rFonts w:cs="Arial"/>
        </w:rPr>
        <w:t>Opdracht</w:t>
      </w:r>
      <w:r w:rsidRPr="006406ED">
        <w:rPr>
          <w:rFonts w:cs="Arial"/>
        </w:rPr>
        <w:t xml:space="preserve"> voornemens is te gunnen</w:t>
      </w:r>
      <w:r w:rsidR="00EC4139" w:rsidRPr="006406ED">
        <w:rPr>
          <w:rFonts w:cs="Arial"/>
        </w:rPr>
        <w:t>,</w:t>
      </w:r>
      <w:r w:rsidRPr="006406ED">
        <w:rPr>
          <w:rFonts w:cs="Arial"/>
        </w:rPr>
        <w:t xml:space="preserve"> wordt in de gunningsb</w:t>
      </w:r>
      <w:r w:rsidR="00297964" w:rsidRPr="006406ED">
        <w:rPr>
          <w:rFonts w:cs="Arial"/>
        </w:rPr>
        <w:t>eslissing</w:t>
      </w:r>
      <w:r w:rsidRPr="006406ED">
        <w:rPr>
          <w:rFonts w:cs="Arial"/>
        </w:rPr>
        <w:t xml:space="preserve"> het bewijsmiddel </w:t>
      </w:r>
      <w:r w:rsidR="00DD5A21" w:rsidRPr="006406ED">
        <w:rPr>
          <w:rFonts w:cs="Arial"/>
        </w:rPr>
        <w:t>opgevraagd</w:t>
      </w:r>
      <w:r w:rsidRPr="006406ED">
        <w:rPr>
          <w:rFonts w:cs="Arial"/>
        </w:rPr>
        <w:t>, waaruit de verzekeringsdekking volgt</w:t>
      </w:r>
      <w:r w:rsidR="00DD5A21" w:rsidRPr="006406ED">
        <w:rPr>
          <w:rFonts w:cs="Arial"/>
        </w:rPr>
        <w:t xml:space="preserve">. Dit bewijsmiddel kan bijvoorbeeld een kopie van het </w:t>
      </w:r>
      <w:proofErr w:type="spellStart"/>
      <w:r w:rsidR="00DD5A21" w:rsidRPr="006406ED">
        <w:rPr>
          <w:rFonts w:cs="Arial"/>
        </w:rPr>
        <w:t>polisblad</w:t>
      </w:r>
      <w:proofErr w:type="spellEnd"/>
      <w:r w:rsidR="00DD5A21" w:rsidRPr="006406ED">
        <w:rPr>
          <w:rFonts w:cs="Arial"/>
        </w:rPr>
        <w:t xml:space="preserve"> of een verklaring van de verzekeringsmaatschappij zijn. De </w:t>
      </w:r>
      <w:r w:rsidR="005D5B41" w:rsidRPr="006406ED">
        <w:rPr>
          <w:rFonts w:cs="Arial"/>
        </w:rPr>
        <w:t>Inschrijver</w:t>
      </w:r>
      <w:r w:rsidR="00DD5A21" w:rsidRPr="006406ED">
        <w:rPr>
          <w:rFonts w:cs="Arial"/>
        </w:rPr>
        <w:t xml:space="preserve"> moet binnen zeven </w:t>
      </w:r>
      <w:r w:rsidR="00DD5A21" w:rsidRPr="006406ED">
        <w:rPr>
          <w:rFonts w:cs="Arial"/>
        </w:rPr>
        <w:lastRenderedPageBreak/>
        <w:t xml:space="preserve">kalenderdagen na verzending van </w:t>
      </w:r>
      <w:r w:rsidR="00FD1B2A" w:rsidRPr="006406ED">
        <w:rPr>
          <w:rFonts w:cs="Arial"/>
        </w:rPr>
        <w:t>het</w:t>
      </w:r>
      <w:r w:rsidR="00DD5A21" w:rsidRPr="006406ED">
        <w:rPr>
          <w:rFonts w:cs="Arial"/>
        </w:rPr>
        <w:t xml:space="preserve"> voornemen tot gunning dit bewijsmiddel </w:t>
      </w:r>
      <w:r w:rsidR="00FD1B2A" w:rsidRPr="006406ED">
        <w:rPr>
          <w:rFonts w:cs="Arial"/>
        </w:rPr>
        <w:t xml:space="preserve">aan </w:t>
      </w:r>
      <w:r w:rsidR="00C232FB" w:rsidRPr="006406ED">
        <w:rPr>
          <w:rFonts w:cs="Arial"/>
        </w:rPr>
        <w:t>de Aanbestedende Dienst</w:t>
      </w:r>
      <w:r w:rsidR="00FD1B2A" w:rsidRPr="006406ED">
        <w:rPr>
          <w:rFonts w:cs="Arial"/>
        </w:rPr>
        <w:t xml:space="preserve"> verstrekken. </w:t>
      </w:r>
    </w:p>
    <w:p w14:paraId="35873780" w14:textId="77777777" w:rsidR="00ED4220" w:rsidRPr="006406ED" w:rsidRDefault="00ED4220" w:rsidP="00EC4139">
      <w:pPr>
        <w:pStyle w:val="Kop2"/>
        <w:suppressAutoHyphens/>
      </w:pPr>
      <w:bookmarkStart w:id="250" w:name="_Toc508701625"/>
      <w:bookmarkStart w:id="251" w:name="_Toc508887571"/>
      <w:bookmarkStart w:id="252" w:name="_Ref517960781"/>
      <w:bookmarkStart w:id="253" w:name="_Toc63950010"/>
      <w:bookmarkEnd w:id="230"/>
      <w:bookmarkEnd w:id="250"/>
      <w:bookmarkEnd w:id="251"/>
      <w:r w:rsidRPr="006406ED">
        <w:t>Technische bekwaamheid en</w:t>
      </w:r>
      <w:r w:rsidR="009F2609" w:rsidRPr="006406ED">
        <w:t xml:space="preserve"> </w:t>
      </w:r>
      <w:r w:rsidRPr="006406ED">
        <w:t>beroepsbekwaamheid</w:t>
      </w:r>
      <w:bookmarkEnd w:id="252"/>
      <w:bookmarkEnd w:id="253"/>
    </w:p>
    <w:p w14:paraId="1F6908F6" w14:textId="77777777" w:rsidR="00ED4220" w:rsidRPr="006406ED" w:rsidRDefault="00ED4220" w:rsidP="00EC4139">
      <w:pPr>
        <w:suppressAutoHyphens/>
        <w:rPr>
          <w:rFonts w:cs="Arial"/>
        </w:rPr>
      </w:pPr>
      <w:r w:rsidRPr="006406ED">
        <w:rPr>
          <w:rFonts w:cs="Arial"/>
        </w:rPr>
        <w:t>In deze aanbesteding zijn de volgende kerncompetenties met betrekking tot de technische bekwaamheid en beroepsbekwaamheid relevant:</w:t>
      </w:r>
    </w:p>
    <w:p w14:paraId="5D32A15D" w14:textId="77777777" w:rsidR="00AB63C0" w:rsidRPr="006406ED" w:rsidRDefault="00AB63C0" w:rsidP="00EC4139">
      <w:pPr>
        <w:suppressAutoHyphens/>
        <w:rPr>
          <w:rFonts w:cs="Arial"/>
        </w:rPr>
      </w:pPr>
    </w:p>
    <w:p w14:paraId="6882C15C" w14:textId="44B87CBF" w:rsidR="00164E6C" w:rsidRPr="006406ED" w:rsidRDefault="00164E6C" w:rsidP="00EC4139">
      <w:pPr>
        <w:suppressAutoHyphens/>
        <w:rPr>
          <w:rFonts w:cs="Arial"/>
          <w:i/>
        </w:rPr>
      </w:pPr>
      <w:r w:rsidRPr="006406ED">
        <w:rPr>
          <w:rFonts w:cs="Arial"/>
          <w:i/>
        </w:rPr>
        <w:t>Kerncompetentie 1:</w:t>
      </w:r>
    </w:p>
    <w:p w14:paraId="749679D5" w14:textId="23F7F538" w:rsidR="00AB63C0" w:rsidRPr="00311A3B" w:rsidRDefault="00B06AA9" w:rsidP="00EC4139">
      <w:pPr>
        <w:suppressAutoHyphens/>
        <w:rPr>
          <w:rFonts w:cs="Arial"/>
        </w:rPr>
      </w:pPr>
      <w:r w:rsidRPr="00311A3B">
        <w:t xml:space="preserve">De </w:t>
      </w:r>
      <w:r w:rsidR="00D647BC" w:rsidRPr="00311A3B">
        <w:t>I</w:t>
      </w:r>
      <w:r w:rsidRPr="00311A3B">
        <w:t>nschrijver heeft de afgelopen drie jaar ten</w:t>
      </w:r>
      <w:r w:rsidR="008241FA" w:rsidRPr="00311A3B">
        <w:t xml:space="preserve"> </w:t>
      </w:r>
      <w:r w:rsidRPr="00311A3B">
        <w:t>minste dertig warmtebeeldcamera</w:t>
      </w:r>
      <w:r w:rsidR="006D5110" w:rsidRPr="00311A3B">
        <w:t>’</w:t>
      </w:r>
      <w:r w:rsidRPr="00311A3B">
        <w:t>s</w:t>
      </w:r>
      <w:r w:rsidR="006D5110" w:rsidRPr="00311A3B">
        <w:t xml:space="preserve"> op jaarlijkse basis</w:t>
      </w:r>
      <w:r w:rsidR="008E3F3D" w:rsidRPr="00311A3B">
        <w:t xml:space="preserve"> ten behoeve van de brandweer</w:t>
      </w:r>
      <w:r w:rsidRPr="00311A3B">
        <w:t xml:space="preserve"> geleverd.</w:t>
      </w:r>
    </w:p>
    <w:p w14:paraId="445FF802" w14:textId="77777777" w:rsidR="00164E6C" w:rsidRPr="00311A3B" w:rsidRDefault="00164E6C" w:rsidP="00EC4139">
      <w:pPr>
        <w:suppressAutoHyphens/>
        <w:rPr>
          <w:rFonts w:cs="Arial"/>
          <w:i/>
        </w:rPr>
      </w:pPr>
    </w:p>
    <w:p w14:paraId="6070C16B" w14:textId="345E4505" w:rsidR="00164E6C" w:rsidRPr="00311A3B" w:rsidRDefault="00164E6C" w:rsidP="00EC4139">
      <w:pPr>
        <w:suppressAutoHyphens/>
        <w:rPr>
          <w:rFonts w:cs="Arial"/>
          <w:i/>
        </w:rPr>
      </w:pPr>
      <w:r w:rsidRPr="00311A3B">
        <w:rPr>
          <w:rFonts w:cs="Arial"/>
          <w:i/>
        </w:rPr>
        <w:t xml:space="preserve">Kerncompetentie </w:t>
      </w:r>
      <w:r w:rsidR="007A314D" w:rsidRPr="00311A3B">
        <w:rPr>
          <w:rFonts w:cs="Arial"/>
          <w:i/>
        </w:rPr>
        <w:t>2</w:t>
      </w:r>
      <w:r w:rsidRPr="00311A3B">
        <w:rPr>
          <w:rFonts w:cs="Arial"/>
          <w:i/>
        </w:rPr>
        <w:t>:</w:t>
      </w:r>
    </w:p>
    <w:p w14:paraId="590B5F1F" w14:textId="3C0CB9DB" w:rsidR="00A9528D" w:rsidRPr="00311A3B" w:rsidRDefault="00A9528D" w:rsidP="001B288D">
      <w:pPr>
        <w:suppressAutoHyphens/>
        <w:rPr>
          <w:rFonts w:cs="Arial"/>
        </w:rPr>
      </w:pPr>
      <w:bookmarkStart w:id="254" w:name="_Toc444596649"/>
      <w:bookmarkStart w:id="255" w:name="_Toc444596703"/>
      <w:bookmarkStart w:id="256" w:name="_Toc444596950"/>
      <w:bookmarkStart w:id="257" w:name="_Toc444672443"/>
      <w:bookmarkStart w:id="258" w:name="_Toc444464719"/>
      <w:bookmarkStart w:id="259" w:name="_Toc444595813"/>
      <w:r w:rsidRPr="00311A3B">
        <w:rPr>
          <w:rFonts w:cs="Arial"/>
        </w:rPr>
        <w:t xml:space="preserve">Inschrijver </w:t>
      </w:r>
      <w:r w:rsidR="00D647BC" w:rsidRPr="00311A3B">
        <w:rPr>
          <w:rFonts w:cs="Arial"/>
        </w:rPr>
        <w:t>heeft ervaring met het uitvoeren van</w:t>
      </w:r>
      <w:r w:rsidR="00EF5068" w:rsidRPr="00311A3B">
        <w:rPr>
          <w:rFonts w:cs="Arial"/>
        </w:rPr>
        <w:t xml:space="preserve"> reparaties </w:t>
      </w:r>
      <w:r w:rsidR="00D647BC" w:rsidRPr="00311A3B">
        <w:rPr>
          <w:rFonts w:cs="Arial"/>
        </w:rPr>
        <w:t>aan warmtebeeldcamera’s</w:t>
      </w:r>
      <w:r w:rsidRPr="00311A3B">
        <w:rPr>
          <w:rFonts w:cs="Arial"/>
        </w:rPr>
        <w:t>.</w:t>
      </w:r>
    </w:p>
    <w:bookmarkEnd w:id="254"/>
    <w:bookmarkEnd w:id="255"/>
    <w:bookmarkEnd w:id="256"/>
    <w:bookmarkEnd w:id="257"/>
    <w:bookmarkEnd w:id="258"/>
    <w:bookmarkEnd w:id="259"/>
    <w:p w14:paraId="06496CFC" w14:textId="77777777" w:rsidR="00ED4220" w:rsidRPr="00311A3B" w:rsidRDefault="00ED4220" w:rsidP="00EC4139">
      <w:pPr>
        <w:suppressAutoHyphens/>
        <w:rPr>
          <w:rFonts w:cs="Arial"/>
        </w:rPr>
      </w:pPr>
    </w:p>
    <w:p w14:paraId="49E6C382" w14:textId="77777777" w:rsidR="00ED4220" w:rsidRPr="00311A3B" w:rsidRDefault="00ED4220" w:rsidP="00EC4139">
      <w:pPr>
        <w:suppressAutoHyphens/>
        <w:rPr>
          <w:rFonts w:cs="Arial"/>
        </w:rPr>
      </w:pPr>
      <w:r w:rsidRPr="00311A3B">
        <w:rPr>
          <w:rFonts w:cs="Arial"/>
        </w:rPr>
        <w:t>Ter toetsing van het voldoen aan deze kerncompetenties worden de volgende geschiktheidseisen gesteld.</w:t>
      </w:r>
    </w:p>
    <w:p w14:paraId="34E72267" w14:textId="77777777" w:rsidR="00ED4220" w:rsidRPr="00311A3B" w:rsidRDefault="00ED4220" w:rsidP="00EC4139">
      <w:pPr>
        <w:suppressAutoHyphens/>
        <w:rPr>
          <w:rFonts w:cs="Arial"/>
        </w:rPr>
      </w:pPr>
    </w:p>
    <w:p w14:paraId="221F8A88" w14:textId="77777777" w:rsidR="00ED4220" w:rsidRPr="00311A3B" w:rsidRDefault="00ED4220" w:rsidP="00EC4139">
      <w:pPr>
        <w:suppressAutoHyphens/>
        <w:rPr>
          <w:rFonts w:cs="Arial"/>
          <w:i/>
        </w:rPr>
      </w:pPr>
      <w:r w:rsidRPr="00311A3B">
        <w:rPr>
          <w:rFonts w:cs="Arial"/>
          <w:i/>
        </w:rPr>
        <w:t>Geschiktheidseis</w:t>
      </w:r>
      <w:r w:rsidR="00E73536" w:rsidRPr="00311A3B">
        <w:rPr>
          <w:rFonts w:cs="Arial"/>
          <w:i/>
        </w:rPr>
        <w:t xml:space="preserve"> 4</w:t>
      </w:r>
      <w:r w:rsidRPr="00311A3B">
        <w:rPr>
          <w:rFonts w:cs="Arial"/>
          <w:i/>
        </w:rPr>
        <w:t>: Referenties</w:t>
      </w:r>
    </w:p>
    <w:p w14:paraId="2F125754" w14:textId="77777777" w:rsidR="00ED4220" w:rsidRPr="00311A3B" w:rsidRDefault="00ED4220" w:rsidP="00EC4139">
      <w:pPr>
        <w:suppressAutoHyphens/>
        <w:rPr>
          <w:rFonts w:cs="Arial"/>
        </w:rPr>
      </w:pPr>
    </w:p>
    <w:p w14:paraId="6DACF5C6" w14:textId="77777777" w:rsidR="00A75E10" w:rsidRPr="00311A3B" w:rsidRDefault="00A75E10" w:rsidP="00EC4139">
      <w:pPr>
        <w:suppressAutoHyphens/>
        <w:rPr>
          <w:rFonts w:cs="Arial"/>
        </w:rPr>
      </w:pPr>
      <w:r w:rsidRPr="00311A3B">
        <w:rPr>
          <w:rFonts w:cs="Arial"/>
          <w:u w:val="single"/>
        </w:rPr>
        <w:t>Referentie</w:t>
      </w:r>
      <w:r w:rsidR="00394A13" w:rsidRPr="00311A3B">
        <w:rPr>
          <w:rFonts w:cs="Arial"/>
          <w:u w:val="single"/>
        </w:rPr>
        <w:t>-</w:t>
      </w:r>
      <w:r w:rsidRPr="00311A3B">
        <w:rPr>
          <w:rFonts w:cs="Arial"/>
          <w:u w:val="single"/>
        </w:rPr>
        <w:t>eis 1</w:t>
      </w:r>
      <w:r w:rsidRPr="00311A3B">
        <w:rPr>
          <w:rFonts w:cs="Arial"/>
        </w:rPr>
        <w:t>:</w:t>
      </w:r>
    </w:p>
    <w:p w14:paraId="1F5D98FB" w14:textId="560C41FA" w:rsidR="00AC202A" w:rsidRPr="00311A3B" w:rsidRDefault="00E91DF0" w:rsidP="00EC4139">
      <w:pPr>
        <w:suppressAutoHyphens/>
        <w:rPr>
          <w:rFonts w:cs="Arial"/>
        </w:rPr>
      </w:pPr>
      <w:r w:rsidRPr="00311A3B">
        <w:rPr>
          <w:rFonts w:cs="Arial"/>
        </w:rPr>
        <w:t xml:space="preserve">De </w:t>
      </w:r>
      <w:r w:rsidR="005D5B41" w:rsidRPr="00311A3B">
        <w:rPr>
          <w:rFonts w:cs="Arial"/>
        </w:rPr>
        <w:t>Inschrijver</w:t>
      </w:r>
      <w:r w:rsidRPr="00311A3B">
        <w:rPr>
          <w:rFonts w:cs="Arial"/>
        </w:rPr>
        <w:t xml:space="preserve"> dient, op straffe van uitsluiting van de aanbestedingsprocedure</w:t>
      </w:r>
      <w:r w:rsidR="001C753A" w:rsidRPr="00311A3B">
        <w:rPr>
          <w:rFonts w:cs="Arial"/>
        </w:rPr>
        <w:t xml:space="preserve">, </w:t>
      </w:r>
      <w:r w:rsidR="00164E6C" w:rsidRPr="00311A3B">
        <w:rPr>
          <w:rFonts w:cs="Arial"/>
        </w:rPr>
        <w:t xml:space="preserve">aan te tonen dat hij een </w:t>
      </w:r>
      <w:r w:rsidR="004368C1" w:rsidRPr="00311A3B">
        <w:rPr>
          <w:rFonts w:cs="Arial"/>
        </w:rPr>
        <w:t>referentie</w:t>
      </w:r>
      <w:r w:rsidR="00164E6C" w:rsidRPr="00311A3B">
        <w:rPr>
          <w:rFonts w:cs="Arial"/>
        </w:rPr>
        <w:t>opdracht heeft uitgevoerd waarmee hij voldoet aan kerncompetentie 1</w:t>
      </w:r>
      <w:r w:rsidR="00F05FB3" w:rsidRPr="00311A3B">
        <w:rPr>
          <w:rFonts w:cs="Arial"/>
        </w:rPr>
        <w:t>.</w:t>
      </w:r>
      <w:r w:rsidR="00164E6C" w:rsidRPr="00311A3B">
        <w:rPr>
          <w:rFonts w:cs="Arial"/>
        </w:rPr>
        <w:t xml:space="preserve"> </w:t>
      </w:r>
      <w:r w:rsidR="00A9528D" w:rsidRPr="00311A3B">
        <w:rPr>
          <w:rFonts w:cs="Arial"/>
        </w:rPr>
        <w:t xml:space="preserve">De </w:t>
      </w:r>
      <w:r w:rsidR="00957620" w:rsidRPr="00311A3B">
        <w:rPr>
          <w:rFonts w:cs="Arial"/>
        </w:rPr>
        <w:t>I</w:t>
      </w:r>
      <w:r w:rsidR="00A9528D" w:rsidRPr="00311A3B">
        <w:rPr>
          <w:rFonts w:cs="Arial"/>
        </w:rPr>
        <w:t xml:space="preserve">nschrijver dient hiervoor aan te tonen dat hij </w:t>
      </w:r>
      <w:r w:rsidR="00DE3745" w:rsidRPr="00311A3B">
        <w:rPr>
          <w:rFonts w:cs="Arial"/>
        </w:rPr>
        <w:t>éé</w:t>
      </w:r>
      <w:r w:rsidR="006D5110" w:rsidRPr="00311A3B">
        <w:rPr>
          <w:rFonts w:cs="Arial"/>
        </w:rPr>
        <w:t>n</w:t>
      </w:r>
      <w:r w:rsidR="00AB63C0" w:rsidRPr="00311A3B">
        <w:rPr>
          <w:rFonts w:cs="Arial"/>
        </w:rPr>
        <w:t xml:space="preserve"> opdracht </w:t>
      </w:r>
      <w:r w:rsidR="00A9528D" w:rsidRPr="00311A3B">
        <w:rPr>
          <w:rFonts w:cs="Arial"/>
        </w:rPr>
        <w:t>heeft</w:t>
      </w:r>
      <w:r w:rsidR="00AB63C0" w:rsidRPr="00311A3B">
        <w:rPr>
          <w:rFonts w:cs="Arial"/>
        </w:rPr>
        <w:t xml:space="preserve"> verricht waarbij </w:t>
      </w:r>
      <w:r w:rsidR="00957620" w:rsidRPr="00311A3B">
        <w:rPr>
          <w:rFonts w:cs="Arial"/>
        </w:rPr>
        <w:t>I</w:t>
      </w:r>
      <w:r w:rsidR="00AB63C0" w:rsidRPr="00311A3B">
        <w:rPr>
          <w:rFonts w:cs="Arial"/>
        </w:rPr>
        <w:t>nschrijver gedurende de looptijd van de overeenkomst</w:t>
      </w:r>
      <w:r w:rsidR="006D5110" w:rsidRPr="00311A3B">
        <w:rPr>
          <w:rFonts w:cs="Arial"/>
        </w:rPr>
        <w:t xml:space="preserve"> jaarlijks</w:t>
      </w:r>
      <w:r w:rsidR="00AB63C0" w:rsidRPr="00311A3B">
        <w:rPr>
          <w:rFonts w:cs="Arial"/>
        </w:rPr>
        <w:t xml:space="preserve"> ten</w:t>
      </w:r>
      <w:r w:rsidR="00957620" w:rsidRPr="00311A3B">
        <w:rPr>
          <w:rFonts w:cs="Arial"/>
        </w:rPr>
        <w:t xml:space="preserve"> </w:t>
      </w:r>
      <w:r w:rsidR="00AB63C0" w:rsidRPr="00311A3B">
        <w:rPr>
          <w:rFonts w:cs="Arial"/>
        </w:rPr>
        <w:t xml:space="preserve">minste dertig warmtebeeldcamera’s diende te leveren met een levertijd van maximaal zes weken, welke </w:t>
      </w:r>
      <w:r w:rsidR="00821153" w:rsidRPr="00311A3B">
        <w:rPr>
          <w:rFonts w:cs="Arial"/>
        </w:rPr>
        <w:t>conform de gestelde eisen</w:t>
      </w:r>
      <w:r w:rsidR="00AB63C0" w:rsidRPr="00311A3B">
        <w:rPr>
          <w:rFonts w:cs="Arial"/>
        </w:rPr>
        <w:t xml:space="preserve"> </w:t>
      </w:r>
      <w:r w:rsidR="00160A7D" w:rsidRPr="00311A3B">
        <w:rPr>
          <w:rFonts w:cs="Arial"/>
        </w:rPr>
        <w:t>door</w:t>
      </w:r>
      <w:r w:rsidR="00AB63C0" w:rsidRPr="00311A3B">
        <w:rPr>
          <w:rFonts w:cs="Arial"/>
        </w:rPr>
        <w:t xml:space="preserve"> de opdrachtgever en tijdig (verleend uitstel daarin begrepen) zijn verricht.</w:t>
      </w:r>
      <w:bookmarkStart w:id="260" w:name="_Hlk32487662"/>
      <w:bookmarkEnd w:id="260"/>
    </w:p>
    <w:p w14:paraId="3F2D4D19" w14:textId="7ED0C130" w:rsidR="00A9528D" w:rsidRPr="00311A3B" w:rsidRDefault="00A9528D" w:rsidP="00EC4139">
      <w:pPr>
        <w:suppressAutoHyphens/>
        <w:rPr>
          <w:rFonts w:cs="Arial"/>
        </w:rPr>
      </w:pPr>
    </w:p>
    <w:p w14:paraId="7B239662" w14:textId="1A88CC0E" w:rsidR="00A75E10" w:rsidRPr="00311A3B" w:rsidRDefault="00A75E10" w:rsidP="00EC4139">
      <w:pPr>
        <w:suppressAutoHyphens/>
        <w:rPr>
          <w:rFonts w:cs="Arial"/>
        </w:rPr>
      </w:pPr>
      <w:r w:rsidRPr="00311A3B">
        <w:rPr>
          <w:rFonts w:cs="Arial"/>
          <w:u w:val="single"/>
        </w:rPr>
        <w:t>Referentie</w:t>
      </w:r>
      <w:r w:rsidR="00394A13" w:rsidRPr="00311A3B">
        <w:rPr>
          <w:rFonts w:cs="Arial"/>
          <w:u w:val="single"/>
        </w:rPr>
        <w:t>-</w:t>
      </w:r>
      <w:r w:rsidRPr="00311A3B">
        <w:rPr>
          <w:rFonts w:cs="Arial"/>
          <w:u w:val="single"/>
        </w:rPr>
        <w:t xml:space="preserve">eis </w:t>
      </w:r>
      <w:r w:rsidR="007A314D" w:rsidRPr="00311A3B">
        <w:rPr>
          <w:rFonts w:cs="Arial"/>
          <w:u w:val="single"/>
        </w:rPr>
        <w:t>2</w:t>
      </w:r>
      <w:r w:rsidRPr="00311A3B">
        <w:rPr>
          <w:rFonts w:cs="Arial"/>
        </w:rPr>
        <w:t>:</w:t>
      </w:r>
    </w:p>
    <w:p w14:paraId="4638D9CF" w14:textId="755F8B93" w:rsidR="00A9528D" w:rsidRPr="00311A3B" w:rsidRDefault="00AC202A" w:rsidP="001B288D">
      <w:pPr>
        <w:suppressAutoHyphens/>
        <w:rPr>
          <w:rFonts w:cs="Arial"/>
        </w:rPr>
      </w:pPr>
      <w:r w:rsidRPr="00311A3B">
        <w:rPr>
          <w:rFonts w:cs="Arial"/>
        </w:rPr>
        <w:t xml:space="preserve">De </w:t>
      </w:r>
      <w:r w:rsidR="005D5B41" w:rsidRPr="00311A3B">
        <w:rPr>
          <w:rFonts w:cs="Arial"/>
        </w:rPr>
        <w:t>Inschrijver</w:t>
      </w:r>
      <w:r w:rsidRPr="00311A3B">
        <w:rPr>
          <w:rFonts w:cs="Arial"/>
        </w:rPr>
        <w:t xml:space="preserve"> dient, op straffe van uitsluiting van de aanbestedingsprocedure</w:t>
      </w:r>
      <w:r w:rsidR="001C753A" w:rsidRPr="00311A3B">
        <w:rPr>
          <w:rFonts w:cs="Arial"/>
        </w:rPr>
        <w:t>,</w:t>
      </w:r>
      <w:r w:rsidRPr="00311A3B">
        <w:rPr>
          <w:rFonts w:cs="Arial"/>
        </w:rPr>
        <w:t xml:space="preserve"> </w:t>
      </w:r>
      <w:r w:rsidR="00164E6C" w:rsidRPr="00311A3B">
        <w:rPr>
          <w:rFonts w:cs="Arial"/>
        </w:rPr>
        <w:t xml:space="preserve">aan te tonen dat hij een </w:t>
      </w:r>
      <w:r w:rsidR="004368C1" w:rsidRPr="00311A3B">
        <w:rPr>
          <w:rFonts w:cs="Arial"/>
        </w:rPr>
        <w:t>referentie</w:t>
      </w:r>
      <w:r w:rsidR="00164E6C" w:rsidRPr="00311A3B">
        <w:rPr>
          <w:rFonts w:cs="Arial"/>
        </w:rPr>
        <w:t xml:space="preserve">opdracht heeft uitgevoerd waarmee hij voldoet aan kerncompetentie </w:t>
      </w:r>
      <w:r w:rsidR="00F05FB3" w:rsidRPr="00311A3B">
        <w:rPr>
          <w:rFonts w:cs="Arial"/>
        </w:rPr>
        <w:t>2</w:t>
      </w:r>
      <w:r w:rsidR="001B288D" w:rsidRPr="00311A3B">
        <w:rPr>
          <w:rFonts w:cs="Arial"/>
        </w:rPr>
        <w:t xml:space="preserve">. </w:t>
      </w:r>
      <w:r w:rsidR="00A9528D" w:rsidRPr="00311A3B">
        <w:rPr>
          <w:rFonts w:cs="Arial"/>
        </w:rPr>
        <w:t xml:space="preserve">De </w:t>
      </w:r>
      <w:r w:rsidR="00FE1341" w:rsidRPr="00311A3B">
        <w:rPr>
          <w:rFonts w:cs="Arial"/>
        </w:rPr>
        <w:t>I</w:t>
      </w:r>
      <w:r w:rsidR="00A9528D" w:rsidRPr="00311A3B">
        <w:rPr>
          <w:rFonts w:cs="Arial"/>
        </w:rPr>
        <w:t xml:space="preserve">nschrijver dient hiervoor aan te tonen dat hij ten minste één opdracht heeft verricht waarbij </w:t>
      </w:r>
      <w:r w:rsidR="00FE1341" w:rsidRPr="00311A3B">
        <w:rPr>
          <w:rFonts w:cs="Arial"/>
        </w:rPr>
        <w:t>I</w:t>
      </w:r>
      <w:r w:rsidR="00A9528D" w:rsidRPr="00311A3B">
        <w:rPr>
          <w:rFonts w:cs="Arial"/>
        </w:rPr>
        <w:t xml:space="preserve">nschrijver binnen </w:t>
      </w:r>
      <w:r w:rsidR="00531349" w:rsidRPr="00311A3B">
        <w:rPr>
          <w:rFonts w:cs="Arial"/>
        </w:rPr>
        <w:t>v</w:t>
      </w:r>
      <w:r w:rsidR="00FB4E3E" w:rsidRPr="00311A3B">
        <w:rPr>
          <w:rFonts w:cs="Arial"/>
        </w:rPr>
        <w:t>e</w:t>
      </w:r>
      <w:r w:rsidR="00531349" w:rsidRPr="00311A3B">
        <w:rPr>
          <w:rFonts w:cs="Arial"/>
        </w:rPr>
        <w:t>er</w:t>
      </w:r>
      <w:r w:rsidR="004D3C7B" w:rsidRPr="00311A3B">
        <w:rPr>
          <w:rFonts w:cs="Arial"/>
        </w:rPr>
        <w:t>tien kalender</w:t>
      </w:r>
      <w:r w:rsidR="00A9528D" w:rsidRPr="00311A3B">
        <w:rPr>
          <w:rFonts w:cs="Arial"/>
        </w:rPr>
        <w:t xml:space="preserve">dagen </w:t>
      </w:r>
      <w:r w:rsidR="00560BA6" w:rsidRPr="00311A3B">
        <w:rPr>
          <w:rFonts w:cs="Arial"/>
        </w:rPr>
        <w:t xml:space="preserve">succesvol </w:t>
      </w:r>
      <w:r w:rsidR="00A9528D" w:rsidRPr="00311A3B">
        <w:rPr>
          <w:rFonts w:cs="Arial"/>
        </w:rPr>
        <w:t>reparaties moest hebben uitgevoerd</w:t>
      </w:r>
      <w:r w:rsidR="004B0BB0" w:rsidRPr="00311A3B">
        <w:rPr>
          <w:rFonts w:cs="Arial"/>
        </w:rPr>
        <w:t>,</w:t>
      </w:r>
      <w:r w:rsidR="00A9528D" w:rsidRPr="00311A3B">
        <w:rPr>
          <w:rFonts w:cs="Arial"/>
        </w:rPr>
        <w:t xml:space="preserve"> welke </w:t>
      </w:r>
      <w:r w:rsidR="00160A7D" w:rsidRPr="00311A3B">
        <w:rPr>
          <w:rFonts w:cs="Arial"/>
        </w:rPr>
        <w:t>conform de gestelde eisen</w:t>
      </w:r>
      <w:r w:rsidR="00A9528D" w:rsidRPr="00311A3B">
        <w:rPr>
          <w:rFonts w:cs="Arial"/>
        </w:rPr>
        <w:t xml:space="preserve"> </w:t>
      </w:r>
      <w:r w:rsidR="00160A7D" w:rsidRPr="00311A3B">
        <w:rPr>
          <w:rFonts w:cs="Arial"/>
        </w:rPr>
        <w:t>door</w:t>
      </w:r>
      <w:r w:rsidR="00A9528D" w:rsidRPr="00311A3B">
        <w:rPr>
          <w:rFonts w:cs="Arial"/>
        </w:rPr>
        <w:t xml:space="preserve"> de opdrachtgever en tijdig (verleend uitstel daarin begrepen) zijn verricht. </w:t>
      </w:r>
    </w:p>
    <w:p w14:paraId="6EBDAB56" w14:textId="77777777" w:rsidR="00E91DF0" w:rsidRPr="00311A3B" w:rsidRDefault="00E91DF0" w:rsidP="00EC4139">
      <w:pPr>
        <w:suppressAutoHyphens/>
        <w:rPr>
          <w:rFonts w:cs="Arial"/>
        </w:rPr>
      </w:pPr>
    </w:p>
    <w:p w14:paraId="7D62F8C6" w14:textId="611071CD" w:rsidR="00E91DF0" w:rsidRPr="00311A3B" w:rsidRDefault="00E91DF0" w:rsidP="00EC4139">
      <w:pPr>
        <w:suppressAutoHyphens/>
        <w:rPr>
          <w:rFonts w:cs="Arial"/>
        </w:rPr>
      </w:pPr>
      <w:r w:rsidRPr="00311A3B">
        <w:rPr>
          <w:rFonts w:cs="Arial"/>
        </w:rPr>
        <w:t>De referentie</w:t>
      </w:r>
      <w:r w:rsidR="00767002" w:rsidRPr="00311A3B">
        <w:rPr>
          <w:rFonts w:cs="Arial"/>
        </w:rPr>
        <w:t>o</w:t>
      </w:r>
      <w:r w:rsidR="00C41071" w:rsidRPr="00311A3B">
        <w:rPr>
          <w:rFonts w:cs="Arial"/>
        </w:rPr>
        <w:t>pdracht</w:t>
      </w:r>
      <w:r w:rsidRPr="00311A3B">
        <w:rPr>
          <w:rFonts w:cs="Arial"/>
        </w:rPr>
        <w:t xml:space="preserve">en moeten, op straffe van uitsluiting van de aanbestedingsprocedure, in de afgelopen drie jaar voorafgaande aan de datum van </w:t>
      </w:r>
      <w:r w:rsidR="005D5B41" w:rsidRPr="00311A3B">
        <w:rPr>
          <w:rFonts w:cs="Arial"/>
        </w:rPr>
        <w:t>Inschrijving</w:t>
      </w:r>
      <w:r w:rsidR="001F6FDE" w:rsidRPr="00311A3B">
        <w:rPr>
          <w:rFonts w:cs="Arial"/>
        </w:rPr>
        <w:t xml:space="preserve"> (</w:t>
      </w:r>
      <w:r w:rsidR="0079284F" w:rsidRPr="00311A3B">
        <w:rPr>
          <w:rFonts w:cs="Arial"/>
        </w:rPr>
        <w:t>29</w:t>
      </w:r>
      <w:r w:rsidR="001F6FDE" w:rsidRPr="00311A3B">
        <w:rPr>
          <w:rFonts w:cs="Arial"/>
        </w:rPr>
        <w:t xml:space="preserve"> maart 2021)</w:t>
      </w:r>
      <w:r w:rsidR="00376A11" w:rsidRPr="00311A3B">
        <w:rPr>
          <w:rFonts w:cs="Arial"/>
        </w:rPr>
        <w:t xml:space="preserve"> </w:t>
      </w:r>
      <w:r w:rsidRPr="00311A3B">
        <w:rPr>
          <w:rFonts w:cs="Arial"/>
        </w:rPr>
        <w:t xml:space="preserve">zijn verricht. </w:t>
      </w:r>
      <w:r w:rsidR="00164E6C" w:rsidRPr="00311A3B">
        <w:rPr>
          <w:rFonts w:cs="Arial"/>
        </w:rPr>
        <w:t xml:space="preserve">Een prognose telt niet mee. </w:t>
      </w:r>
      <w:r w:rsidRPr="00311A3B">
        <w:rPr>
          <w:rFonts w:cs="Arial"/>
        </w:rPr>
        <w:t>Referentie</w:t>
      </w:r>
      <w:r w:rsidR="00767002" w:rsidRPr="00311A3B">
        <w:rPr>
          <w:rFonts w:cs="Arial"/>
        </w:rPr>
        <w:t>o</w:t>
      </w:r>
      <w:r w:rsidR="00C41071" w:rsidRPr="00311A3B">
        <w:rPr>
          <w:rFonts w:cs="Arial"/>
        </w:rPr>
        <w:t>pdracht</w:t>
      </w:r>
      <w:r w:rsidRPr="00311A3B">
        <w:rPr>
          <w:rFonts w:cs="Arial"/>
        </w:rPr>
        <w:t xml:space="preserve">en die zijn </w:t>
      </w:r>
      <w:r w:rsidR="00110C42" w:rsidRPr="00311A3B">
        <w:rPr>
          <w:rFonts w:cs="Arial"/>
        </w:rPr>
        <w:t xml:space="preserve">afgerond </w:t>
      </w:r>
      <w:r w:rsidRPr="00311A3B">
        <w:rPr>
          <w:rFonts w:cs="Arial"/>
        </w:rPr>
        <w:t xml:space="preserve">in de afgelopen drie jaar voorafgaande aan de datum van </w:t>
      </w:r>
      <w:r w:rsidR="005D5B41" w:rsidRPr="00311A3B">
        <w:rPr>
          <w:rFonts w:cs="Arial"/>
        </w:rPr>
        <w:t>Inschrijving</w:t>
      </w:r>
      <w:r w:rsidRPr="00311A3B">
        <w:rPr>
          <w:rFonts w:cs="Arial"/>
        </w:rPr>
        <w:t xml:space="preserve"> vallen binnen deze periode. Ook referentie</w:t>
      </w:r>
      <w:r w:rsidR="00767002" w:rsidRPr="00311A3B">
        <w:rPr>
          <w:rFonts w:cs="Arial"/>
        </w:rPr>
        <w:t>o</w:t>
      </w:r>
      <w:r w:rsidR="00C41071" w:rsidRPr="00311A3B">
        <w:rPr>
          <w:rFonts w:cs="Arial"/>
        </w:rPr>
        <w:t>pdracht</w:t>
      </w:r>
      <w:r w:rsidRPr="00311A3B">
        <w:rPr>
          <w:rFonts w:cs="Arial"/>
        </w:rPr>
        <w:t xml:space="preserve">en die nog in uitvoering zijn vallen binnen deze periode. </w:t>
      </w:r>
    </w:p>
    <w:p w14:paraId="58EED1EB" w14:textId="77777777" w:rsidR="001C753A" w:rsidRPr="006406ED" w:rsidRDefault="001C753A" w:rsidP="003573BE">
      <w:pPr>
        <w:suppressAutoHyphens/>
        <w:spacing w:line="284" w:lineRule="atLeast"/>
        <w:rPr>
          <w:rFonts w:cs="Arial"/>
        </w:rPr>
      </w:pPr>
    </w:p>
    <w:p w14:paraId="5CF8064D" w14:textId="51340B54" w:rsidR="00233524" w:rsidRPr="006406ED" w:rsidRDefault="001C753A" w:rsidP="000E18FF">
      <w:pPr>
        <w:suppressAutoHyphens/>
        <w:spacing w:line="284" w:lineRule="atLeast"/>
        <w:rPr>
          <w:rFonts w:cs="Arial"/>
        </w:rPr>
      </w:pPr>
      <w:r w:rsidRPr="006406ED">
        <w:rPr>
          <w:rFonts w:cs="Arial"/>
        </w:rPr>
        <w:t>Daarnaast moeten de referentie</w:t>
      </w:r>
      <w:r w:rsidR="00767002" w:rsidRPr="006406ED">
        <w:rPr>
          <w:rFonts w:cs="Arial"/>
        </w:rPr>
        <w:t>o</w:t>
      </w:r>
      <w:r w:rsidR="00C41071" w:rsidRPr="006406ED">
        <w:rPr>
          <w:rFonts w:cs="Arial"/>
        </w:rPr>
        <w:t>pdracht</w:t>
      </w:r>
      <w:r w:rsidRPr="006406ED">
        <w:rPr>
          <w:rFonts w:cs="Arial"/>
        </w:rPr>
        <w:t xml:space="preserve">en </w:t>
      </w:r>
      <w:r w:rsidR="00110C42" w:rsidRPr="006406ED">
        <w:rPr>
          <w:rFonts w:cs="Arial"/>
        </w:rPr>
        <w:t>conform de destijds overeengekomen voorwaarden, waaronder</w:t>
      </w:r>
      <w:r w:rsidRPr="006406ED">
        <w:rPr>
          <w:rFonts w:cs="Arial"/>
        </w:rPr>
        <w:t xml:space="preserve"> tijdig (verleend uitstel daarin begrepen)</w:t>
      </w:r>
      <w:r w:rsidR="00110C42" w:rsidRPr="006406ED">
        <w:rPr>
          <w:rFonts w:cs="Arial"/>
        </w:rPr>
        <w:t>,</w:t>
      </w:r>
      <w:r w:rsidRPr="006406ED">
        <w:rPr>
          <w:rFonts w:cs="Arial"/>
        </w:rPr>
        <w:t xml:space="preserve"> te zijn verricht.</w:t>
      </w:r>
      <w:r w:rsidR="00233524" w:rsidRPr="006406ED">
        <w:rPr>
          <w:rFonts w:cs="Arial"/>
        </w:rPr>
        <w:t xml:space="preserve"> Om te controleren of </w:t>
      </w:r>
      <w:r w:rsidR="00110C42" w:rsidRPr="006406ED">
        <w:rPr>
          <w:rFonts w:cs="Arial"/>
        </w:rPr>
        <w:t>dat het geval is</w:t>
      </w:r>
      <w:r w:rsidR="00233524" w:rsidRPr="006406ED">
        <w:rPr>
          <w:rFonts w:cs="Arial"/>
        </w:rPr>
        <w:t xml:space="preserve">, behoudt </w:t>
      </w:r>
      <w:r w:rsidR="00C232FB" w:rsidRPr="006406ED">
        <w:rPr>
          <w:rFonts w:cs="Arial"/>
        </w:rPr>
        <w:t>de Aanbestedende Dienst</w:t>
      </w:r>
      <w:r w:rsidR="00233524" w:rsidRPr="006406ED">
        <w:rPr>
          <w:rFonts w:cs="Arial"/>
        </w:rPr>
        <w:t xml:space="preserve"> zich het recht voor om zonder tussenkomst van de </w:t>
      </w:r>
      <w:r w:rsidR="005D5B41" w:rsidRPr="006406ED">
        <w:rPr>
          <w:rFonts w:cs="Arial"/>
        </w:rPr>
        <w:t>Inschrijver</w:t>
      </w:r>
      <w:r w:rsidR="00233524" w:rsidRPr="006406ED">
        <w:rPr>
          <w:rFonts w:cs="Arial"/>
        </w:rPr>
        <w:t xml:space="preserve"> contact op te nemen met de </w:t>
      </w:r>
      <w:r w:rsidR="00876CE4" w:rsidRPr="006406ED">
        <w:rPr>
          <w:rFonts w:cs="Arial"/>
        </w:rPr>
        <w:t>o</w:t>
      </w:r>
      <w:r w:rsidR="00C41071" w:rsidRPr="006406ED">
        <w:rPr>
          <w:rFonts w:cs="Arial"/>
        </w:rPr>
        <w:t>pdracht</w:t>
      </w:r>
      <w:r w:rsidR="00233524" w:rsidRPr="006406ED">
        <w:rPr>
          <w:rFonts w:cs="Arial"/>
        </w:rPr>
        <w:t>gever van de referentie</w:t>
      </w:r>
      <w:r w:rsidR="00767002" w:rsidRPr="006406ED">
        <w:rPr>
          <w:rFonts w:cs="Arial"/>
        </w:rPr>
        <w:t>o</w:t>
      </w:r>
      <w:r w:rsidR="00C41071" w:rsidRPr="006406ED">
        <w:rPr>
          <w:rFonts w:cs="Arial"/>
        </w:rPr>
        <w:t>pdracht</w:t>
      </w:r>
      <w:r w:rsidR="00233524" w:rsidRPr="006406ED">
        <w:rPr>
          <w:rFonts w:cs="Arial"/>
        </w:rPr>
        <w:t>.</w:t>
      </w:r>
    </w:p>
    <w:p w14:paraId="3216A153" w14:textId="37F1A225" w:rsidR="008C6805" w:rsidRPr="006406ED" w:rsidRDefault="008C6805" w:rsidP="000E18FF">
      <w:pPr>
        <w:suppressAutoHyphens/>
        <w:spacing w:line="284" w:lineRule="atLeast"/>
        <w:rPr>
          <w:rFonts w:cs="Arial"/>
          <w:sz w:val="18"/>
          <w:szCs w:val="18"/>
        </w:rPr>
      </w:pPr>
    </w:p>
    <w:p w14:paraId="4BE63251" w14:textId="2F4A5476" w:rsidR="00164E6C" w:rsidRPr="006406ED" w:rsidRDefault="00164E6C" w:rsidP="000E18FF">
      <w:pPr>
        <w:suppressAutoHyphens/>
        <w:spacing w:line="284" w:lineRule="atLeast"/>
        <w:rPr>
          <w:rFonts w:cs="Arial"/>
        </w:rPr>
      </w:pPr>
      <w:r w:rsidRPr="006406ED">
        <w:rPr>
          <w:rFonts w:cs="Arial"/>
        </w:rPr>
        <w:lastRenderedPageBreak/>
        <w:t>Per kerncompetentie dient de Inschrijver één referentie</w:t>
      </w:r>
      <w:r w:rsidR="004368C1" w:rsidRPr="006406ED">
        <w:rPr>
          <w:rFonts w:cs="Arial"/>
        </w:rPr>
        <w:t xml:space="preserve">opdracht </w:t>
      </w:r>
      <w:r w:rsidRPr="006406ED">
        <w:rPr>
          <w:rFonts w:cs="Arial"/>
        </w:rPr>
        <w:t>op te geven. Voor de verschillende kerncompetenties mag de Inschrijver zich beroepen op eenzelfde referentie</w:t>
      </w:r>
      <w:r w:rsidR="004368C1" w:rsidRPr="006406ED">
        <w:rPr>
          <w:rFonts w:cs="Arial"/>
        </w:rPr>
        <w:t>opdracht</w:t>
      </w:r>
      <w:r w:rsidRPr="006406ED">
        <w:rPr>
          <w:rFonts w:cs="Arial"/>
        </w:rPr>
        <w:t xml:space="preserve">. </w:t>
      </w:r>
    </w:p>
    <w:p w14:paraId="5853388D" w14:textId="77777777" w:rsidR="00233524" w:rsidRPr="00311A3B" w:rsidRDefault="00233524" w:rsidP="000E18FF">
      <w:pPr>
        <w:suppressAutoHyphens/>
        <w:spacing w:line="284" w:lineRule="atLeast"/>
        <w:rPr>
          <w:rFonts w:cs="Arial"/>
        </w:rPr>
      </w:pPr>
    </w:p>
    <w:p w14:paraId="07B9D58C" w14:textId="5FA1D101" w:rsidR="001767E3" w:rsidRPr="00311A3B" w:rsidRDefault="00E91DF0" w:rsidP="00EC4139">
      <w:pPr>
        <w:suppressAutoHyphens/>
        <w:rPr>
          <w:rFonts w:cs="Arial"/>
        </w:rPr>
      </w:pPr>
      <w:r w:rsidRPr="00311A3B">
        <w:rPr>
          <w:rFonts w:cs="Arial"/>
        </w:rPr>
        <w:t>Voor de beoordeling of aan de ervaringseis wordt voldaan, worden referentie</w:t>
      </w:r>
      <w:r w:rsidR="00767002" w:rsidRPr="00311A3B">
        <w:rPr>
          <w:rFonts w:cs="Arial"/>
        </w:rPr>
        <w:t>o</w:t>
      </w:r>
      <w:r w:rsidR="00C41071" w:rsidRPr="00311A3B">
        <w:rPr>
          <w:rFonts w:cs="Arial"/>
        </w:rPr>
        <w:t>pdracht</w:t>
      </w:r>
      <w:r w:rsidRPr="00311A3B">
        <w:rPr>
          <w:rFonts w:cs="Arial"/>
        </w:rPr>
        <w:t xml:space="preserve">en in aanmerking genomen die </w:t>
      </w:r>
      <w:r w:rsidR="005D5B41" w:rsidRPr="00311A3B">
        <w:rPr>
          <w:rFonts w:cs="Arial"/>
        </w:rPr>
        <w:t>Inschrijver</w:t>
      </w:r>
      <w:r w:rsidRPr="00311A3B">
        <w:rPr>
          <w:rFonts w:cs="Arial"/>
        </w:rPr>
        <w:t xml:space="preserve"> zelf heeft uitgevoerd</w:t>
      </w:r>
      <w:r w:rsidR="0022353F" w:rsidRPr="00311A3B">
        <w:rPr>
          <w:rFonts w:cs="Arial"/>
        </w:rPr>
        <w:t>, maar ook</w:t>
      </w:r>
      <w:r w:rsidR="00983B55" w:rsidRPr="00311A3B">
        <w:rPr>
          <w:rFonts w:cs="Arial"/>
        </w:rPr>
        <w:t xml:space="preserve"> referentieopdrachten die door </w:t>
      </w:r>
      <w:r w:rsidR="006476CB" w:rsidRPr="00311A3B">
        <w:rPr>
          <w:rFonts w:cs="Arial"/>
        </w:rPr>
        <w:t>derde</w:t>
      </w:r>
      <w:r w:rsidR="00983B55" w:rsidRPr="00311A3B">
        <w:rPr>
          <w:rFonts w:cs="Arial"/>
        </w:rPr>
        <w:t xml:space="preserve"> zijn uitgevoerd</w:t>
      </w:r>
      <w:r w:rsidR="006476CB" w:rsidRPr="00311A3B">
        <w:rPr>
          <w:rFonts w:cs="Arial"/>
        </w:rPr>
        <w:t xml:space="preserve"> op wiens technische bekwaamheid de Inschrijver zicht beroept, </w:t>
      </w:r>
      <w:r w:rsidR="003F5176" w:rsidRPr="00311A3B">
        <w:rPr>
          <w:rFonts w:cs="Arial"/>
        </w:rPr>
        <w:t>of referentieopdrachten die de Inschrijver heeft verricht in een Samenwerkingsverband</w:t>
      </w:r>
      <w:r w:rsidR="006476CB" w:rsidRPr="00311A3B">
        <w:rPr>
          <w:rFonts w:cs="Arial"/>
        </w:rPr>
        <w:t xml:space="preserve"> mits hij aantoont dat hij het onderdeel van de referentieopdracht waarop de kerncompetentie betrekking heeft zelf heeft uitgevoerd</w:t>
      </w:r>
      <w:r w:rsidR="00983B55" w:rsidRPr="00311A3B">
        <w:rPr>
          <w:rFonts w:cs="Arial"/>
        </w:rPr>
        <w:t xml:space="preserve">. </w:t>
      </w:r>
      <w:r w:rsidR="0012255D" w:rsidRPr="00311A3B">
        <w:rPr>
          <w:rFonts w:cs="Arial"/>
        </w:rPr>
        <w:t xml:space="preserve"> </w:t>
      </w:r>
    </w:p>
    <w:p w14:paraId="25A098EA" w14:textId="25AA602B" w:rsidR="001767E3" w:rsidRPr="00311A3B" w:rsidRDefault="001767E3" w:rsidP="00EC4139">
      <w:pPr>
        <w:suppressAutoHyphens/>
        <w:rPr>
          <w:rFonts w:cs="Arial"/>
        </w:rPr>
      </w:pPr>
    </w:p>
    <w:p w14:paraId="0BAD6EA4" w14:textId="31FDDA5B" w:rsidR="00E91DF0" w:rsidRPr="00311A3B" w:rsidRDefault="0012255D" w:rsidP="00EC4139">
      <w:pPr>
        <w:suppressAutoHyphens/>
        <w:rPr>
          <w:rFonts w:cs="Arial"/>
        </w:rPr>
      </w:pPr>
      <w:r w:rsidRPr="00311A3B">
        <w:rPr>
          <w:rFonts w:cs="Arial"/>
        </w:rPr>
        <w:t xml:space="preserve">Ervaring van een onderaannemer wordt door </w:t>
      </w:r>
      <w:r w:rsidR="00C232FB" w:rsidRPr="00311A3B">
        <w:rPr>
          <w:rFonts w:cs="Arial"/>
        </w:rPr>
        <w:t>de Aanbestedende Dienst</w:t>
      </w:r>
      <w:r w:rsidRPr="00311A3B">
        <w:rPr>
          <w:rFonts w:cs="Arial"/>
        </w:rPr>
        <w:t xml:space="preserve"> uitsluitend in aanmerking genomen indien bij </w:t>
      </w:r>
      <w:r w:rsidR="005D5B41" w:rsidRPr="00311A3B">
        <w:rPr>
          <w:rFonts w:cs="Arial"/>
        </w:rPr>
        <w:t>Inschrijving</w:t>
      </w:r>
      <w:r w:rsidRPr="00311A3B">
        <w:rPr>
          <w:rFonts w:cs="Arial"/>
        </w:rPr>
        <w:t xml:space="preserve"> wordt vermeld dat een beroep wordt gedaan op de ervaring van deze derde en wordt voldaan aan de ove</w:t>
      </w:r>
      <w:r w:rsidR="005C4F2D" w:rsidRPr="00311A3B">
        <w:rPr>
          <w:rFonts w:cs="Arial"/>
        </w:rPr>
        <w:t>rige voorwaarden van paragraaf 5</w:t>
      </w:r>
      <w:r w:rsidRPr="00311A3B">
        <w:rPr>
          <w:rFonts w:cs="Arial"/>
        </w:rPr>
        <w:t>.</w:t>
      </w:r>
      <w:r w:rsidR="00E70C8B" w:rsidRPr="00311A3B">
        <w:rPr>
          <w:rFonts w:cs="Arial"/>
        </w:rPr>
        <w:t>4</w:t>
      </w:r>
      <w:r w:rsidRPr="00311A3B">
        <w:rPr>
          <w:rFonts w:cs="Arial"/>
        </w:rPr>
        <w:t xml:space="preserve">. </w:t>
      </w:r>
    </w:p>
    <w:p w14:paraId="177A2EE5" w14:textId="77777777" w:rsidR="00E91DF0" w:rsidRPr="00311A3B" w:rsidRDefault="00E91DF0" w:rsidP="003573BE">
      <w:pPr>
        <w:suppressAutoHyphens/>
        <w:spacing w:line="284" w:lineRule="atLeast"/>
        <w:rPr>
          <w:rFonts w:cs="Arial"/>
        </w:rPr>
      </w:pPr>
    </w:p>
    <w:p w14:paraId="4565CC33" w14:textId="5A8385EA" w:rsidR="00E91DF0" w:rsidRPr="00311A3B" w:rsidRDefault="00E91DF0" w:rsidP="00EC4139">
      <w:pPr>
        <w:suppressAutoHyphens/>
        <w:rPr>
          <w:rFonts w:cs="Arial"/>
        </w:rPr>
      </w:pPr>
      <w:r w:rsidRPr="00311A3B">
        <w:rPr>
          <w:rFonts w:cs="Arial"/>
        </w:rPr>
        <w:t xml:space="preserve">Ingeval </w:t>
      </w:r>
      <w:r w:rsidR="00455F9F" w:rsidRPr="00311A3B">
        <w:rPr>
          <w:rFonts w:cs="Arial"/>
        </w:rPr>
        <w:t>wordt ingeschreven als</w:t>
      </w:r>
      <w:r w:rsidR="00CA1748" w:rsidRPr="00311A3B">
        <w:rPr>
          <w:rFonts w:cs="Arial"/>
        </w:rPr>
        <w:t xml:space="preserve"> een S</w:t>
      </w:r>
      <w:r w:rsidR="00D042AE" w:rsidRPr="00311A3B">
        <w:rPr>
          <w:rFonts w:cs="Arial"/>
        </w:rPr>
        <w:t>amenwerkingsverband</w:t>
      </w:r>
      <w:r w:rsidRPr="00311A3B">
        <w:rPr>
          <w:rFonts w:cs="Arial"/>
        </w:rPr>
        <w:t xml:space="preserve">, wordt geëist dat de </w:t>
      </w:r>
      <w:r w:rsidR="00CA1748" w:rsidRPr="00311A3B">
        <w:rPr>
          <w:rFonts w:cs="Arial"/>
        </w:rPr>
        <w:t>leden van het S</w:t>
      </w:r>
      <w:r w:rsidR="00E73536" w:rsidRPr="00311A3B">
        <w:rPr>
          <w:rFonts w:cs="Arial"/>
        </w:rPr>
        <w:t>amenwerkingsverband</w:t>
      </w:r>
      <w:r w:rsidR="0068518B" w:rsidRPr="00311A3B">
        <w:rPr>
          <w:rFonts w:cs="Arial"/>
        </w:rPr>
        <w:t xml:space="preserve"> samen</w:t>
      </w:r>
      <w:r w:rsidRPr="00311A3B">
        <w:rPr>
          <w:rFonts w:cs="Arial"/>
        </w:rPr>
        <w:t xml:space="preserve"> aan deze ervaringseis voldoen. </w:t>
      </w:r>
    </w:p>
    <w:p w14:paraId="6D57A587" w14:textId="6C967F49" w:rsidR="0048044F" w:rsidRPr="00311A3B" w:rsidRDefault="0048044F" w:rsidP="0048044F">
      <w:pPr>
        <w:rPr>
          <w:rFonts w:cs="Arial"/>
        </w:rPr>
      </w:pPr>
    </w:p>
    <w:p w14:paraId="649DFA18" w14:textId="3134011E" w:rsidR="001C2C3F" w:rsidRPr="006406ED" w:rsidRDefault="001C2C3F" w:rsidP="0048044F">
      <w:pPr>
        <w:rPr>
          <w:rFonts w:cs="Arial"/>
        </w:rPr>
      </w:pPr>
      <w:r w:rsidRPr="00311A3B">
        <w:rPr>
          <w:rFonts w:cs="Arial"/>
        </w:rPr>
        <w:t xml:space="preserve">Indien de Inschrijver bij zijn Inschrijving niet aantoont dat hij beschikt over de ervaring met betrekking tot de </w:t>
      </w:r>
      <w:r w:rsidRPr="006406ED">
        <w:rPr>
          <w:rFonts w:cs="Arial"/>
        </w:rPr>
        <w:t>vereiste kerncompetenties, leidt dat tot ongeldigheid van de Inschrijving. In dat geval legt de Aanbestede Dienst de Inschrijving ter</w:t>
      </w:r>
      <w:r w:rsidR="00E03CB4">
        <w:rPr>
          <w:rFonts w:cs="Arial"/>
        </w:rPr>
        <w:t xml:space="preserve"> </w:t>
      </w:r>
      <w:r w:rsidRPr="006406ED">
        <w:rPr>
          <w:rFonts w:cs="Arial"/>
        </w:rPr>
        <w:t xml:space="preserve">zijde en sluit deze uit van verdere deelname aan de aanbestedingsprocedure.  </w:t>
      </w:r>
    </w:p>
    <w:p w14:paraId="5676268D" w14:textId="5976B0CD" w:rsidR="0048044F" w:rsidRPr="006406ED" w:rsidRDefault="0048044F" w:rsidP="0048044F">
      <w:pPr>
        <w:rPr>
          <w:rFonts w:cs="Arial"/>
        </w:rPr>
      </w:pPr>
    </w:p>
    <w:p w14:paraId="78643D84" w14:textId="77777777" w:rsidR="00E91DF0" w:rsidRPr="006406ED" w:rsidRDefault="00E91DF0" w:rsidP="00EC4139">
      <w:pPr>
        <w:pStyle w:val="Alinea0"/>
        <w:widowControl/>
        <w:tabs>
          <w:tab w:val="left" w:pos="1418"/>
        </w:tabs>
        <w:suppressAutoHyphens/>
        <w:ind w:hanging="1134"/>
        <w:rPr>
          <w:rFonts w:cs="Arial"/>
          <w:lang w:val="nl-NL"/>
        </w:rPr>
      </w:pPr>
      <w:r w:rsidRPr="006406ED">
        <w:rPr>
          <w:rFonts w:cs="Arial"/>
          <w:u w:val="single"/>
          <w:lang w:val="nl-NL"/>
        </w:rPr>
        <w:t>Bewijsmiddelen</w:t>
      </w:r>
      <w:r w:rsidRPr="006406ED">
        <w:rPr>
          <w:rFonts w:cs="Arial"/>
          <w:lang w:val="nl-NL"/>
        </w:rPr>
        <w:t>:</w:t>
      </w:r>
    </w:p>
    <w:p w14:paraId="3898EB50" w14:textId="39699A11" w:rsidR="00E91DF0" w:rsidRPr="006406ED" w:rsidRDefault="00E91DF0" w:rsidP="00EC4139">
      <w:pPr>
        <w:suppressAutoHyphens/>
        <w:rPr>
          <w:rFonts w:cs="Arial"/>
        </w:rPr>
      </w:pPr>
      <w:r w:rsidRPr="006406ED">
        <w:rPr>
          <w:rFonts w:cs="Arial"/>
        </w:rPr>
        <w:t xml:space="preserve">Ten bewijze </w:t>
      </w:r>
      <w:r w:rsidR="00110C42" w:rsidRPr="006406ED">
        <w:rPr>
          <w:rFonts w:cs="Arial"/>
        </w:rPr>
        <w:t xml:space="preserve">van het feit </w:t>
      </w:r>
      <w:r w:rsidRPr="006406ED">
        <w:rPr>
          <w:rFonts w:cs="Arial"/>
        </w:rPr>
        <w:t xml:space="preserve">dat de </w:t>
      </w:r>
      <w:r w:rsidR="005D5B41" w:rsidRPr="006406ED">
        <w:rPr>
          <w:rFonts w:cs="Arial"/>
        </w:rPr>
        <w:t>Inschrijver</w:t>
      </w:r>
      <w:r w:rsidRPr="006406ED">
        <w:rPr>
          <w:rFonts w:cs="Arial"/>
        </w:rPr>
        <w:t xml:space="preserve"> aan deze eis voldoet, dient </w:t>
      </w:r>
      <w:r w:rsidR="005D5B41" w:rsidRPr="006406ED">
        <w:rPr>
          <w:rFonts w:cs="Arial"/>
        </w:rPr>
        <w:t>Inschrijver</w:t>
      </w:r>
      <w:r w:rsidRPr="006406ED">
        <w:rPr>
          <w:rFonts w:cs="Arial"/>
        </w:rPr>
        <w:t xml:space="preserve"> per referentie</w:t>
      </w:r>
      <w:r w:rsidR="00767002" w:rsidRPr="006406ED">
        <w:rPr>
          <w:rFonts w:cs="Arial"/>
        </w:rPr>
        <w:t>o</w:t>
      </w:r>
      <w:r w:rsidR="00C41071" w:rsidRPr="006406ED">
        <w:rPr>
          <w:rFonts w:cs="Arial"/>
        </w:rPr>
        <w:t>pdracht</w:t>
      </w:r>
      <w:r w:rsidRPr="006406ED">
        <w:rPr>
          <w:rFonts w:cs="Arial"/>
        </w:rPr>
        <w:t xml:space="preserve"> bij zijn </w:t>
      </w:r>
      <w:r w:rsidR="005D5B41" w:rsidRPr="006406ED">
        <w:rPr>
          <w:rFonts w:cs="Arial"/>
        </w:rPr>
        <w:t>Inschrijving</w:t>
      </w:r>
      <w:r w:rsidRPr="006406ED">
        <w:rPr>
          <w:rFonts w:cs="Arial"/>
        </w:rPr>
        <w:t xml:space="preserve"> </w:t>
      </w:r>
      <w:r w:rsidR="00EA18BA" w:rsidRPr="006406ED">
        <w:rPr>
          <w:rFonts w:cs="Arial"/>
        </w:rPr>
        <w:t>een rechtsgeldig ondertekend</w:t>
      </w:r>
      <w:r w:rsidRPr="006406ED">
        <w:rPr>
          <w:rFonts w:cs="Arial"/>
        </w:rPr>
        <w:t xml:space="preserve"> </w:t>
      </w:r>
      <w:r w:rsidR="00233524" w:rsidRPr="006406ED">
        <w:rPr>
          <w:rFonts w:cs="Arial"/>
        </w:rPr>
        <w:t>f</w:t>
      </w:r>
      <w:r w:rsidRPr="006406ED">
        <w:rPr>
          <w:rFonts w:cs="Arial"/>
        </w:rPr>
        <w:t>ormulier referentie</w:t>
      </w:r>
      <w:r w:rsidR="00767002" w:rsidRPr="006406ED">
        <w:rPr>
          <w:rFonts w:cs="Arial"/>
        </w:rPr>
        <w:t>o</w:t>
      </w:r>
      <w:r w:rsidR="00C41071" w:rsidRPr="006406ED">
        <w:rPr>
          <w:rFonts w:cs="Arial"/>
        </w:rPr>
        <w:t>pdracht</w:t>
      </w:r>
      <w:r w:rsidRPr="006406ED">
        <w:rPr>
          <w:rFonts w:cs="Arial"/>
        </w:rPr>
        <w:t xml:space="preserve"> (bijlage </w:t>
      </w:r>
      <w:r w:rsidR="003011C9" w:rsidRPr="006406ED">
        <w:rPr>
          <w:rFonts w:cs="Arial"/>
        </w:rPr>
        <w:t>6</w:t>
      </w:r>
      <w:r w:rsidRPr="006406ED">
        <w:rPr>
          <w:rFonts w:cs="Arial"/>
        </w:rPr>
        <w:t>) in te dienen, waarin de volgende gegevens worden opgevraagd:</w:t>
      </w:r>
    </w:p>
    <w:p w14:paraId="4B5B09AE" w14:textId="69D674E6"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Korte omschrijving van de referentie</w:t>
      </w:r>
      <w:r w:rsidR="00767002" w:rsidRPr="006406ED">
        <w:rPr>
          <w:rFonts w:cs="Arial"/>
        </w:rPr>
        <w:t>o</w:t>
      </w:r>
      <w:r w:rsidR="00C41071" w:rsidRPr="006406ED">
        <w:rPr>
          <w:rFonts w:cs="Arial"/>
        </w:rPr>
        <w:t>pdracht</w:t>
      </w:r>
      <w:r w:rsidRPr="006406ED">
        <w:rPr>
          <w:rFonts w:cs="Arial"/>
        </w:rPr>
        <w:t xml:space="preserve">, waaruit in ieder geval </w:t>
      </w:r>
      <w:r w:rsidR="00E03CB4">
        <w:rPr>
          <w:rFonts w:cs="Arial"/>
        </w:rPr>
        <w:t xml:space="preserve">de conform de referentie-eis gevraagde ervaring van de Inschrijver met de betreffende kerncompetentie </w:t>
      </w:r>
      <w:r w:rsidRPr="006406ED">
        <w:rPr>
          <w:rFonts w:cs="Arial"/>
        </w:rPr>
        <w:t>blijkt.</w:t>
      </w:r>
    </w:p>
    <w:p w14:paraId="7E8F2B74" w14:textId="77777777"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 xml:space="preserve">Naam en contactgegevens </w:t>
      </w:r>
      <w:r w:rsidR="00AA09D5" w:rsidRPr="006406ED">
        <w:rPr>
          <w:rFonts w:cs="Arial"/>
        </w:rPr>
        <w:t>o</w:t>
      </w:r>
      <w:r w:rsidR="00C41071" w:rsidRPr="006406ED">
        <w:rPr>
          <w:rFonts w:cs="Arial"/>
        </w:rPr>
        <w:t>pdracht</w:t>
      </w:r>
      <w:r w:rsidRPr="006406ED">
        <w:rPr>
          <w:rFonts w:cs="Arial"/>
        </w:rPr>
        <w:t>gever</w:t>
      </w:r>
      <w:r w:rsidR="00AA09D5" w:rsidRPr="006406ED">
        <w:rPr>
          <w:rFonts w:cs="Arial"/>
        </w:rPr>
        <w:t xml:space="preserve"> van de referentie</w:t>
      </w:r>
      <w:r w:rsidRPr="006406ED">
        <w:rPr>
          <w:rFonts w:cs="Arial"/>
        </w:rPr>
        <w:t>.</w:t>
      </w:r>
    </w:p>
    <w:p w14:paraId="1CB50BDB" w14:textId="77777777"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Begin en einddatum referentie</w:t>
      </w:r>
      <w:r w:rsidR="00767002" w:rsidRPr="006406ED">
        <w:rPr>
          <w:rFonts w:cs="Arial"/>
        </w:rPr>
        <w:t>o</w:t>
      </w:r>
      <w:r w:rsidR="00C41071" w:rsidRPr="006406ED">
        <w:rPr>
          <w:rFonts w:cs="Arial"/>
        </w:rPr>
        <w:t>pdracht</w:t>
      </w:r>
      <w:r w:rsidRPr="006406ED">
        <w:rPr>
          <w:rFonts w:cs="Arial"/>
        </w:rPr>
        <w:t>.</w:t>
      </w:r>
    </w:p>
    <w:p w14:paraId="68948BC0" w14:textId="096CC484" w:rsidR="00CA1748" w:rsidRPr="006406ED" w:rsidRDefault="00CA1748"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Indien verricht in S</w:t>
      </w:r>
      <w:r w:rsidR="00F228E1" w:rsidRPr="006406ED">
        <w:rPr>
          <w:rFonts w:cs="Arial"/>
        </w:rPr>
        <w:t xml:space="preserve">amenwerkingsverband: </w:t>
      </w:r>
      <w:r w:rsidR="00E61D93">
        <w:rPr>
          <w:rFonts w:cs="Arial"/>
        </w:rPr>
        <w:t>een beschrijving van de rol/werkzaamheden die hij ten behoeve van de referentieopdracht heeft uitgevoerd</w:t>
      </w:r>
      <w:r w:rsidR="00F228E1" w:rsidRPr="006406ED">
        <w:rPr>
          <w:rFonts w:cs="Arial"/>
        </w:rPr>
        <w:t xml:space="preserve"> in het </w:t>
      </w:r>
      <w:r w:rsidRPr="006406ED">
        <w:rPr>
          <w:rFonts w:cs="Arial"/>
        </w:rPr>
        <w:t>S</w:t>
      </w:r>
      <w:r w:rsidR="00F228E1" w:rsidRPr="006406ED">
        <w:rPr>
          <w:rFonts w:cs="Arial"/>
        </w:rPr>
        <w:t>amenwerkingsverband</w:t>
      </w:r>
      <w:r w:rsidR="000E0DEF" w:rsidRPr="006406ED">
        <w:rPr>
          <w:rFonts w:cs="Arial"/>
        </w:rPr>
        <w:t xml:space="preserve">. </w:t>
      </w:r>
    </w:p>
    <w:p w14:paraId="25F677AE" w14:textId="77777777" w:rsidR="00E91DF0" w:rsidRPr="006406ED" w:rsidRDefault="00E91DF0" w:rsidP="003573BE">
      <w:pPr>
        <w:suppressAutoHyphens/>
        <w:spacing w:line="284" w:lineRule="atLeast"/>
        <w:rPr>
          <w:rFonts w:cs="Arial"/>
        </w:rPr>
      </w:pPr>
    </w:p>
    <w:p w14:paraId="65F20C2D" w14:textId="68E9C417" w:rsidR="00E50FD5" w:rsidRPr="006406ED" w:rsidRDefault="00E50FD5" w:rsidP="00EC4139">
      <w:pPr>
        <w:suppressAutoHyphens/>
        <w:rPr>
          <w:rFonts w:cs="Arial"/>
        </w:rPr>
      </w:pPr>
      <w:r w:rsidRPr="006406ED">
        <w:rPr>
          <w:rFonts w:cs="Arial"/>
        </w:rPr>
        <w:t xml:space="preserve">Indien de Inschrijver een beroep doet op de geschiktheid van een derde </w:t>
      </w:r>
      <w:r w:rsidR="007342BC" w:rsidRPr="006406ED">
        <w:rPr>
          <w:rFonts w:cs="Arial"/>
        </w:rPr>
        <w:t xml:space="preserve">dient de Inschrijver (daarnaast) per kerncompetentie ten aanzien waarvan hij zich op een derde beroept een volledig door die derde rechtsgeldig ondertekende bijlage 6 in te dienen. </w:t>
      </w:r>
    </w:p>
    <w:p w14:paraId="0F753B67" w14:textId="77777777" w:rsidR="00E50FD5" w:rsidRPr="006406ED" w:rsidRDefault="00E50FD5" w:rsidP="00EC4139">
      <w:pPr>
        <w:suppressAutoHyphens/>
        <w:rPr>
          <w:rFonts w:cs="Arial"/>
        </w:rPr>
      </w:pPr>
    </w:p>
    <w:p w14:paraId="7B5A1CA8" w14:textId="11CA0D84" w:rsidR="00E91DF0" w:rsidRPr="006406ED" w:rsidRDefault="00277090" w:rsidP="00EC4139">
      <w:pPr>
        <w:suppressAutoHyphens/>
        <w:rPr>
          <w:rFonts w:cs="Arial"/>
        </w:rPr>
      </w:pPr>
      <w:r w:rsidRPr="006406ED">
        <w:rPr>
          <w:rFonts w:cs="Arial"/>
        </w:rPr>
        <w:t>Let op</w:t>
      </w:r>
      <w:r w:rsidR="000E0DEF" w:rsidRPr="006406ED">
        <w:rPr>
          <w:rFonts w:cs="Arial"/>
        </w:rPr>
        <w:t>:</w:t>
      </w:r>
      <w:r w:rsidR="00E91DF0" w:rsidRPr="006406ED">
        <w:rPr>
          <w:rFonts w:cs="Arial"/>
        </w:rPr>
        <w:t xml:space="preserve"> </w:t>
      </w:r>
      <w:r w:rsidR="000E0DEF" w:rsidRPr="006406ED">
        <w:rPr>
          <w:rFonts w:cs="Arial"/>
        </w:rPr>
        <w:t>t</w:t>
      </w:r>
      <w:r w:rsidR="00E91DF0" w:rsidRPr="006406ED">
        <w:rPr>
          <w:rFonts w:cs="Arial"/>
        </w:rPr>
        <w:t xml:space="preserve">en bewijze dat de </w:t>
      </w:r>
      <w:r w:rsidR="005D5B41" w:rsidRPr="006406ED">
        <w:rPr>
          <w:rFonts w:cs="Arial"/>
        </w:rPr>
        <w:t>Inschrijver</w:t>
      </w:r>
      <w:r w:rsidR="00E91DF0" w:rsidRPr="006406ED">
        <w:rPr>
          <w:rFonts w:cs="Arial"/>
        </w:rPr>
        <w:t xml:space="preserve"> aan deze eis voldoet, kan bij </w:t>
      </w:r>
      <w:r w:rsidR="005D5B41" w:rsidRPr="006406ED">
        <w:rPr>
          <w:rFonts w:cs="Arial"/>
        </w:rPr>
        <w:t>Inschrijving</w:t>
      </w:r>
      <w:r w:rsidR="00E91DF0" w:rsidRPr="006406ED">
        <w:rPr>
          <w:rFonts w:cs="Arial"/>
        </w:rPr>
        <w:t xml:space="preserve"> dus niet worden volstaan met het indienen van </w:t>
      </w:r>
      <w:r w:rsidR="00E01AC8" w:rsidRPr="006406ED">
        <w:rPr>
          <w:rFonts w:cs="Arial"/>
        </w:rPr>
        <w:t>het UEA.</w:t>
      </w:r>
    </w:p>
    <w:p w14:paraId="6DCD99B8" w14:textId="77777777" w:rsidR="002621A5" w:rsidRPr="006406ED" w:rsidRDefault="002621A5" w:rsidP="00EC4139">
      <w:pPr>
        <w:suppressAutoHyphens/>
        <w:rPr>
          <w:rFonts w:cs="Arial"/>
        </w:rPr>
      </w:pPr>
    </w:p>
    <w:p w14:paraId="6A2D5B96" w14:textId="77777777" w:rsidR="003F5176" w:rsidRPr="006406ED" w:rsidRDefault="003F5176">
      <w:pPr>
        <w:rPr>
          <w:rFonts w:cs="Arial"/>
        </w:rPr>
      </w:pPr>
      <w:r w:rsidRPr="006406ED">
        <w:rPr>
          <w:rFonts w:cs="Arial"/>
        </w:rPr>
        <w:br w:type="page"/>
      </w:r>
    </w:p>
    <w:p w14:paraId="4B0A600D" w14:textId="5480BF07" w:rsidR="0000076F" w:rsidRPr="006406ED" w:rsidRDefault="0000076F" w:rsidP="00EC4139">
      <w:pPr>
        <w:suppressAutoHyphens/>
        <w:rPr>
          <w:rFonts w:cs="Arial"/>
        </w:rPr>
      </w:pPr>
      <w:r w:rsidRPr="006406ED">
        <w:rPr>
          <w:rFonts w:cs="Arial"/>
        </w:rPr>
        <w:lastRenderedPageBreak/>
        <w:t xml:space="preserve">Kwaliteitsmanagementsysteem </w:t>
      </w:r>
    </w:p>
    <w:p w14:paraId="6813B8D9" w14:textId="77777777" w:rsidR="0000076F" w:rsidRPr="006406ED" w:rsidRDefault="0000076F" w:rsidP="00EC4139">
      <w:pPr>
        <w:suppressAutoHyphens/>
        <w:rPr>
          <w:rFonts w:cs="Arial"/>
        </w:rPr>
      </w:pPr>
    </w:p>
    <w:p w14:paraId="57A74CC6" w14:textId="77777777" w:rsidR="00417BF7" w:rsidRPr="006406ED" w:rsidRDefault="00417BF7" w:rsidP="00EC4139">
      <w:pPr>
        <w:suppressAutoHyphens/>
        <w:rPr>
          <w:rFonts w:cs="Arial"/>
          <w:i/>
        </w:rPr>
      </w:pPr>
      <w:r w:rsidRPr="006406ED">
        <w:rPr>
          <w:rFonts w:cs="Arial"/>
          <w:i/>
        </w:rPr>
        <w:t xml:space="preserve">Geschiktheidseis </w:t>
      </w:r>
      <w:r w:rsidR="0084470A" w:rsidRPr="006406ED">
        <w:rPr>
          <w:rFonts w:cs="Arial"/>
          <w:i/>
        </w:rPr>
        <w:t>5</w:t>
      </w:r>
    </w:p>
    <w:p w14:paraId="48393001" w14:textId="6F16DD72" w:rsidR="00C40A9D" w:rsidRPr="006406ED" w:rsidRDefault="00C40A9D" w:rsidP="00EC4139">
      <w:pPr>
        <w:suppressAutoHyphens/>
        <w:rPr>
          <w:rFonts w:cs="Arial"/>
        </w:rPr>
      </w:pPr>
      <w:r w:rsidRPr="006406ED">
        <w:rPr>
          <w:rFonts w:cs="Arial"/>
        </w:rPr>
        <w:t xml:space="preserve">Een </w:t>
      </w:r>
      <w:r w:rsidR="0074434A" w:rsidRPr="006406ED">
        <w:rPr>
          <w:rFonts w:cs="Arial"/>
        </w:rPr>
        <w:t>I</w:t>
      </w:r>
      <w:r w:rsidR="005D5B41" w:rsidRPr="006406ED">
        <w:rPr>
          <w:rFonts w:cs="Arial"/>
        </w:rPr>
        <w:t>nschrijver</w:t>
      </w:r>
      <w:r w:rsidRPr="006406ED">
        <w:rPr>
          <w:rFonts w:cs="Arial"/>
        </w:rPr>
        <w:t xml:space="preserve"> dient, op straffe van uitsluiting van de aanbestedingsprocedure, te beschikken over een kwaliteitsmanagementsysteem conform de norm NEN-EN-ISO 9001:2015. </w:t>
      </w:r>
      <w:r w:rsidR="00BC3D24" w:rsidRPr="006406ED">
        <w:rPr>
          <w:rFonts w:cs="Arial"/>
        </w:rPr>
        <w:t xml:space="preserve">De </w:t>
      </w:r>
      <w:r w:rsidR="0074434A" w:rsidRPr="006406ED">
        <w:rPr>
          <w:rFonts w:cs="Arial"/>
        </w:rPr>
        <w:t>I</w:t>
      </w:r>
      <w:r w:rsidR="005D5B41" w:rsidRPr="006406ED">
        <w:rPr>
          <w:rFonts w:cs="Arial"/>
        </w:rPr>
        <w:t>nschrijver</w:t>
      </w:r>
      <w:r w:rsidRPr="006406ED">
        <w:rPr>
          <w:rFonts w:cs="Arial"/>
        </w:rPr>
        <w:t xml:space="preserve"> dient dit aan te tonen door </w:t>
      </w:r>
      <w:r w:rsidR="00D1544F" w:rsidRPr="006406ED">
        <w:rPr>
          <w:rFonts w:cs="Arial"/>
        </w:rPr>
        <w:t xml:space="preserve">een van </w:t>
      </w:r>
      <w:r w:rsidRPr="006406ED">
        <w:rPr>
          <w:rFonts w:cs="Arial"/>
        </w:rPr>
        <w:t xml:space="preserve">de volgende bewijsmiddelen: </w:t>
      </w:r>
    </w:p>
    <w:p w14:paraId="54F37BAA" w14:textId="161998B6" w:rsidR="00C40A9D" w:rsidRPr="006406ED" w:rsidRDefault="00A35615" w:rsidP="00AE548A">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6406ED">
        <w:rPr>
          <w:rFonts w:cs="Arial"/>
        </w:rPr>
        <w:t>E</w:t>
      </w:r>
      <w:r w:rsidR="00C40A9D" w:rsidRPr="006406ED">
        <w:rPr>
          <w:rFonts w:cs="Arial"/>
        </w:rPr>
        <w:t>en geldig kwaliteitsmanagementsysteemcertificaat conform de norm NEN-EN-ISO 9001:2015 afgegeven door een certificerende instelling die is erkend door de Raad van Accreditatie</w:t>
      </w:r>
      <w:r w:rsidR="00394A13" w:rsidRPr="006406ED">
        <w:rPr>
          <w:rFonts w:cs="Arial"/>
        </w:rPr>
        <w:t>.</w:t>
      </w:r>
    </w:p>
    <w:p w14:paraId="1BDC18C7" w14:textId="690159C6" w:rsidR="00C40A9D" w:rsidRPr="006406ED" w:rsidRDefault="00A35615" w:rsidP="00AE548A">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6406ED">
        <w:rPr>
          <w:rFonts w:cs="Arial"/>
        </w:rPr>
        <w:t>E</w:t>
      </w:r>
      <w:r w:rsidR="00C40A9D" w:rsidRPr="006406ED">
        <w:rPr>
          <w:rFonts w:cs="Arial"/>
        </w:rPr>
        <w:t>en geldig certificaat dat minimaal gelijkwaardig is aan de NEN-EN-ISO 9001:2015 norm en is afgegeven door een certificerende instelling die is erkend door de Raad van Accreditatie</w:t>
      </w:r>
      <w:r w:rsidR="00394A13" w:rsidRPr="006406ED">
        <w:rPr>
          <w:rFonts w:cs="Arial"/>
        </w:rPr>
        <w:t>.</w:t>
      </w:r>
      <w:r w:rsidR="00C40A9D" w:rsidRPr="006406ED">
        <w:rPr>
          <w:rFonts w:cs="Arial"/>
        </w:rPr>
        <w:t xml:space="preserve"> </w:t>
      </w:r>
    </w:p>
    <w:p w14:paraId="65AF52F9" w14:textId="28EFDD55" w:rsidR="00C40A9D" w:rsidRPr="006406ED" w:rsidRDefault="00A35615" w:rsidP="00AE548A">
      <w:pPr>
        <w:pStyle w:val="Lijstalinea"/>
        <w:numPr>
          <w:ilvl w:val="0"/>
          <w:numId w:val="25"/>
        </w:numPr>
        <w:tabs>
          <w:tab w:val="left" w:pos="567"/>
          <w:tab w:val="left" w:pos="1134"/>
          <w:tab w:val="left" w:pos="1418"/>
          <w:tab w:val="left" w:pos="1701"/>
          <w:tab w:val="left" w:pos="1985"/>
          <w:tab w:val="right" w:pos="9332"/>
        </w:tabs>
        <w:suppressAutoHyphens/>
        <w:rPr>
          <w:rFonts w:cs="Arial"/>
        </w:rPr>
      </w:pPr>
      <w:r w:rsidRPr="006406ED">
        <w:rPr>
          <w:rFonts w:cs="Arial"/>
        </w:rPr>
        <w:t>E</w:t>
      </w:r>
      <w:r w:rsidR="00C40A9D" w:rsidRPr="006406ED">
        <w:rPr>
          <w:rFonts w:cs="Arial"/>
        </w:rPr>
        <w:t xml:space="preserve">en ander (eigen) kwaliteitsmanagementsysteem dat minimaal gelijkwaardig is aan de NEN-EN-ISO 9001:2015 norm. </w:t>
      </w:r>
      <w:r w:rsidR="00C232FB" w:rsidRPr="006406ED">
        <w:rPr>
          <w:rFonts w:cs="Arial"/>
        </w:rPr>
        <w:t>De Aanbestedende Dienst</w:t>
      </w:r>
      <w:r w:rsidR="00C40A9D" w:rsidRPr="006406ED">
        <w:rPr>
          <w:rFonts w:cs="Arial"/>
        </w:rPr>
        <w:t xml:space="preserve"> </w:t>
      </w:r>
      <w:r w:rsidR="00EB1B0C" w:rsidRPr="006406ED">
        <w:rPr>
          <w:rFonts w:cs="Arial"/>
        </w:rPr>
        <w:t>beschouwt</w:t>
      </w:r>
      <w:r w:rsidR="00C40A9D" w:rsidRPr="006406ED">
        <w:rPr>
          <w:rFonts w:cs="Arial"/>
        </w:rPr>
        <w:t xml:space="preserve"> het ander (eigen) kwaliteitsmanagementsysteem </w:t>
      </w:r>
      <w:r w:rsidR="00EB1B0C" w:rsidRPr="006406ED">
        <w:rPr>
          <w:rFonts w:cs="Arial"/>
        </w:rPr>
        <w:t xml:space="preserve">als </w:t>
      </w:r>
      <w:r w:rsidR="00C40A9D" w:rsidRPr="006406ED">
        <w:rPr>
          <w:rFonts w:cs="Arial"/>
        </w:rPr>
        <w:t>gelijkwaardig aan de NEN-EN-ISO 9001: 2015 norm, indien dit kwaliteitsmanagementsysteem minimaal de volgende aspecten omvat:</w:t>
      </w:r>
    </w:p>
    <w:p w14:paraId="63D88C9B" w14:textId="77777777"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 xml:space="preserve">Een beleidsverklaring van het management, waaruit volgt dat het kwaliteitsbeleid bekend is bij alle medewerkers, dat het geschikt is voor de organisatie en dat het op regelmatige basis wordt beoordeeld. </w:t>
      </w:r>
    </w:p>
    <w:p w14:paraId="059701D6" w14:textId="75D6809A"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SMART-geformuleerde doelstellingen om kwalitatief goede diensten/producten te leveren.</w:t>
      </w:r>
    </w:p>
    <w:p w14:paraId="0D2E14F6" w14:textId="77777777"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 xml:space="preserve">Functieomschrijvingen (bekwaamheidseisen, verantwoordelijkheden en bevoegdheden) voor personeel dat werkzaamheden uitvoert die van invloed zijn op de kwaliteit van de te leveren diensten/producten. </w:t>
      </w:r>
    </w:p>
    <w:p w14:paraId="3BE6C6E8" w14:textId="322D5D48"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Een interne communicatiestructuur (management en de rest van de organisatie) en een externe communicatiestructuur (met de externe klant).</w:t>
      </w:r>
    </w:p>
    <w:p w14:paraId="1F698C33" w14:textId="77777777"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 xml:space="preserve">De beheerste omstandigheden, waaronder het productieproces plaatsvindt/de diensten worden verricht en de bijbehorende procedures en werkinstructies. </w:t>
      </w:r>
    </w:p>
    <w:p w14:paraId="2F3432CE" w14:textId="36C1982B"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Criteria voor beoordeling, goedkeuring en oplevering van de producten/diensten.</w:t>
      </w:r>
    </w:p>
    <w:p w14:paraId="008DDE1C" w14:textId="7CFA729B"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Het inkoopproces met bijbehorende inkoopspecificaties en goedgekeurde leveranciers/dienstverleners.</w:t>
      </w:r>
    </w:p>
    <w:p w14:paraId="5D8E8068" w14:textId="6AD01D10"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 xml:space="preserve">Een klachtenprocedure die erop toeziet dat klachten op </w:t>
      </w:r>
      <w:r w:rsidR="004372C6" w:rsidRPr="006406ED">
        <w:rPr>
          <w:rFonts w:cs="Arial"/>
        </w:rPr>
        <w:t xml:space="preserve">zo’n </w:t>
      </w:r>
      <w:r w:rsidRPr="006406ED">
        <w:rPr>
          <w:rFonts w:cs="Arial"/>
        </w:rPr>
        <w:t>wijze worden opgelost, dat deze in de toekomst niet meer voorkomen.</w:t>
      </w:r>
    </w:p>
    <w:p w14:paraId="3EE10461" w14:textId="77777777"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 xml:space="preserve">De wijze waarop documenten bij de </w:t>
      </w:r>
      <w:r w:rsidR="00DD0CAD" w:rsidRPr="006406ED">
        <w:rPr>
          <w:rFonts w:cs="Arial"/>
        </w:rPr>
        <w:t>I</w:t>
      </w:r>
      <w:r w:rsidRPr="006406ED">
        <w:rPr>
          <w:rFonts w:cs="Arial"/>
        </w:rPr>
        <w:t xml:space="preserve">nschrijver worden beheerd. In ieder geval dient hieruit te volgen dat de in gebruik zijnde documenten zijn voorzien van een revisiedatum en versienummer. </w:t>
      </w:r>
    </w:p>
    <w:p w14:paraId="5971C013" w14:textId="77777777" w:rsidR="00C40A9D" w:rsidRPr="006406ED" w:rsidRDefault="00C40A9D" w:rsidP="00EC4139">
      <w:pPr>
        <w:tabs>
          <w:tab w:val="left" w:pos="1134"/>
          <w:tab w:val="left" w:pos="1418"/>
          <w:tab w:val="left" w:pos="1701"/>
          <w:tab w:val="left" w:pos="1985"/>
          <w:tab w:val="right" w:pos="9332"/>
        </w:tabs>
        <w:rPr>
          <w:rFonts w:cs="Arial"/>
        </w:rPr>
      </w:pPr>
    </w:p>
    <w:p w14:paraId="7BE273A3" w14:textId="77777777" w:rsidR="00C40A9D" w:rsidRPr="006406ED" w:rsidRDefault="00C40A9D" w:rsidP="00EC4139">
      <w:pPr>
        <w:rPr>
          <w:rFonts w:cs="Arial"/>
        </w:rPr>
      </w:pPr>
      <w:r w:rsidRPr="006406ED">
        <w:rPr>
          <w:rFonts w:cs="Arial"/>
        </w:rPr>
        <w:t xml:space="preserve">Voor </w:t>
      </w:r>
      <w:r w:rsidR="00CA1748" w:rsidRPr="006406ED">
        <w:rPr>
          <w:rFonts w:cs="Arial"/>
        </w:rPr>
        <w:t>een S</w:t>
      </w:r>
      <w:r w:rsidR="00E73536" w:rsidRPr="006406ED">
        <w:rPr>
          <w:rFonts w:cs="Arial"/>
        </w:rPr>
        <w:t>amenwerkingsverband</w:t>
      </w:r>
      <w:r w:rsidRPr="006406ED">
        <w:rPr>
          <w:rFonts w:cs="Arial"/>
        </w:rPr>
        <w:t xml:space="preserve"> geldt dat de </w:t>
      </w:r>
      <w:r w:rsidR="00CA1748" w:rsidRPr="006406ED">
        <w:rPr>
          <w:rFonts w:cs="Arial"/>
        </w:rPr>
        <w:t>leden van het S</w:t>
      </w:r>
      <w:r w:rsidR="00E73536" w:rsidRPr="006406ED">
        <w:rPr>
          <w:rFonts w:cs="Arial"/>
        </w:rPr>
        <w:t>amenwerkingsverband</w:t>
      </w:r>
      <w:r w:rsidRPr="006406ED">
        <w:rPr>
          <w:rFonts w:cs="Arial"/>
        </w:rPr>
        <w:t xml:space="preserve"> die daadwerkelijk de </w:t>
      </w:r>
      <w:r w:rsidR="00C41071" w:rsidRPr="006406ED">
        <w:rPr>
          <w:rFonts w:cs="Arial"/>
        </w:rPr>
        <w:t>Opdracht</w:t>
      </w:r>
      <w:r w:rsidRPr="006406ED">
        <w:rPr>
          <w:rFonts w:cs="Arial"/>
        </w:rPr>
        <w:t xml:space="preserve"> gaat/gaan uitvoeren, aan bovengenoemde eis moet(en) voldoen. </w:t>
      </w:r>
    </w:p>
    <w:p w14:paraId="397B3325" w14:textId="77777777" w:rsidR="00C40A9D" w:rsidRPr="006406ED" w:rsidRDefault="00C40A9D" w:rsidP="00EC4139">
      <w:pPr>
        <w:rPr>
          <w:rFonts w:cs="Arial"/>
        </w:rPr>
      </w:pPr>
    </w:p>
    <w:p w14:paraId="4665E0E4" w14:textId="78F7F3FD" w:rsidR="00C40A9D" w:rsidRPr="006406ED" w:rsidRDefault="00C40A9D" w:rsidP="00EC4139">
      <w:pPr>
        <w:rPr>
          <w:rFonts w:cs="Arial"/>
        </w:rPr>
      </w:pPr>
      <w:r w:rsidRPr="006406ED">
        <w:rPr>
          <w:rFonts w:cs="Arial"/>
        </w:rPr>
        <w:t xml:space="preserve">Indien </w:t>
      </w:r>
      <w:r w:rsidR="009E56FE" w:rsidRPr="006406ED">
        <w:rPr>
          <w:rFonts w:cs="Arial"/>
        </w:rPr>
        <w:t xml:space="preserve">de </w:t>
      </w:r>
      <w:r w:rsidR="005D5B41" w:rsidRPr="006406ED">
        <w:rPr>
          <w:rFonts w:cs="Arial"/>
        </w:rPr>
        <w:t>Inschrijver</w:t>
      </w:r>
      <w:r w:rsidR="00D042AE" w:rsidRPr="006406ED">
        <w:rPr>
          <w:rFonts w:cs="Arial"/>
        </w:rPr>
        <w:t xml:space="preserve"> </w:t>
      </w:r>
      <w:r w:rsidRPr="006406ED">
        <w:rPr>
          <w:rFonts w:cs="Arial"/>
        </w:rPr>
        <w:t xml:space="preserve">voor de uitvoering van de </w:t>
      </w:r>
      <w:r w:rsidR="00C41071" w:rsidRPr="006406ED">
        <w:rPr>
          <w:rFonts w:cs="Arial"/>
        </w:rPr>
        <w:t>Opdracht</w:t>
      </w:r>
      <w:r w:rsidRPr="006406ED">
        <w:rPr>
          <w:rFonts w:cs="Arial"/>
        </w:rPr>
        <w:t xml:space="preserve"> een onderaannemer inzet, dan dient deze onderaannemer, op straffe van uitsluiting van de </w:t>
      </w:r>
      <w:r w:rsidR="005D5B41" w:rsidRPr="006406ED">
        <w:rPr>
          <w:rFonts w:cs="Arial"/>
        </w:rPr>
        <w:t>Inschrijver</w:t>
      </w:r>
      <w:r w:rsidRPr="006406ED">
        <w:rPr>
          <w:rFonts w:cs="Arial"/>
        </w:rPr>
        <w:t xml:space="preserve"> van de aanbestedingsprocedure, aan bovengenoemde eis te voldoen. </w:t>
      </w:r>
    </w:p>
    <w:p w14:paraId="5B5823EC" w14:textId="5F670E0B" w:rsidR="006F1992" w:rsidRPr="006406ED" w:rsidRDefault="006F1992" w:rsidP="00EC4139">
      <w:pPr>
        <w:rPr>
          <w:rFonts w:cs="Arial"/>
        </w:rPr>
      </w:pPr>
    </w:p>
    <w:p w14:paraId="13355A07" w14:textId="77777777" w:rsidR="00C40A9D" w:rsidRPr="006406ED" w:rsidRDefault="00C40A9D" w:rsidP="00EC4139">
      <w:pPr>
        <w:tabs>
          <w:tab w:val="left" w:pos="1418"/>
        </w:tabs>
        <w:suppressAutoHyphens/>
        <w:overflowPunct w:val="0"/>
        <w:autoSpaceDE w:val="0"/>
        <w:autoSpaceDN w:val="0"/>
        <w:adjustRightInd w:val="0"/>
        <w:spacing w:line="240" w:lineRule="auto"/>
        <w:ind w:left="1134" w:hanging="1134"/>
        <w:textAlignment w:val="baseline"/>
        <w:rPr>
          <w:rFonts w:cs="Arial"/>
          <w:lang w:eastAsia="x-none"/>
        </w:rPr>
      </w:pPr>
      <w:r w:rsidRPr="006406ED">
        <w:rPr>
          <w:rFonts w:cs="Arial"/>
          <w:u w:val="single"/>
          <w:lang w:eastAsia="x-none"/>
        </w:rPr>
        <w:t>Bewijsmiddelen</w:t>
      </w:r>
      <w:r w:rsidRPr="006406ED">
        <w:rPr>
          <w:rFonts w:cs="Arial"/>
          <w:lang w:eastAsia="x-none"/>
        </w:rPr>
        <w:t>:</w:t>
      </w:r>
    </w:p>
    <w:p w14:paraId="00CB7A31" w14:textId="487F0CBE" w:rsidR="00C40A9D" w:rsidRPr="006406ED" w:rsidRDefault="00C40A9D" w:rsidP="00EC4139">
      <w:pPr>
        <w:suppressAutoHyphens/>
        <w:rPr>
          <w:rFonts w:cs="Arial"/>
        </w:rPr>
      </w:pPr>
      <w:r w:rsidRPr="006406ED">
        <w:rPr>
          <w:rFonts w:cs="Arial"/>
        </w:rPr>
        <w:t xml:space="preserve">Ten bewijze dat de </w:t>
      </w:r>
      <w:r w:rsidR="005D5B41" w:rsidRPr="006406ED">
        <w:rPr>
          <w:rFonts w:cs="Arial"/>
        </w:rPr>
        <w:t>Inschrijver</w:t>
      </w:r>
      <w:r w:rsidRPr="006406ED">
        <w:rPr>
          <w:rFonts w:cs="Arial"/>
        </w:rPr>
        <w:t xml:space="preserve"> aan deze eis voldoet, kan bij </w:t>
      </w:r>
      <w:r w:rsidR="005D5B41" w:rsidRPr="006406ED">
        <w:rPr>
          <w:rFonts w:cs="Arial"/>
        </w:rPr>
        <w:t>Inschrijving</w:t>
      </w:r>
      <w:r w:rsidRPr="006406ED">
        <w:rPr>
          <w:rFonts w:cs="Arial"/>
        </w:rPr>
        <w:t xml:space="preserve"> worden volstaan met het indienen van </w:t>
      </w:r>
      <w:r w:rsidR="00C033BC" w:rsidRPr="006406ED">
        <w:rPr>
          <w:rFonts w:cs="Arial"/>
        </w:rPr>
        <w:t xml:space="preserve">het UEA </w:t>
      </w:r>
      <w:r w:rsidR="002955E4" w:rsidRPr="006406ED">
        <w:rPr>
          <w:rFonts w:cs="Arial"/>
        </w:rPr>
        <w:t>(</w:t>
      </w:r>
      <w:r w:rsidR="004372C6" w:rsidRPr="006406ED">
        <w:rPr>
          <w:rFonts w:cs="Arial"/>
        </w:rPr>
        <w:t xml:space="preserve">Deel </w:t>
      </w:r>
      <w:r w:rsidR="00C033BC" w:rsidRPr="006406ED">
        <w:rPr>
          <w:rFonts w:cs="Arial"/>
        </w:rPr>
        <w:t>IV, onderdeel α</w:t>
      </w:r>
      <w:r w:rsidR="00270EEE" w:rsidRPr="006406ED">
        <w:rPr>
          <w:rFonts w:cs="Arial"/>
        </w:rPr>
        <w:t xml:space="preserve"> aankruisen</w:t>
      </w:r>
      <w:r w:rsidR="00C033BC" w:rsidRPr="006406ED">
        <w:rPr>
          <w:rFonts w:cs="Arial"/>
        </w:rPr>
        <w:t xml:space="preserve">). </w:t>
      </w:r>
    </w:p>
    <w:p w14:paraId="191B4D65" w14:textId="77777777" w:rsidR="00C40A9D" w:rsidRPr="006406ED" w:rsidRDefault="00C40A9D" w:rsidP="003573BE">
      <w:pPr>
        <w:suppressAutoHyphens/>
        <w:spacing w:line="284" w:lineRule="atLeast"/>
        <w:rPr>
          <w:rFonts w:cs="Arial"/>
        </w:rPr>
      </w:pPr>
    </w:p>
    <w:p w14:paraId="4774D9E2" w14:textId="69122CED" w:rsidR="00C40A9D" w:rsidRPr="006406ED" w:rsidRDefault="00C40A9D" w:rsidP="00EC4139">
      <w:pPr>
        <w:suppressAutoHyphens/>
        <w:rPr>
          <w:rFonts w:cs="Arial"/>
        </w:rPr>
      </w:pPr>
      <w:r w:rsidRPr="006406ED">
        <w:rPr>
          <w:rFonts w:cs="Arial"/>
        </w:rPr>
        <w:t xml:space="preserve">Van de </w:t>
      </w:r>
      <w:r w:rsidR="005D5B41" w:rsidRPr="006406ED">
        <w:rPr>
          <w:rFonts w:cs="Arial"/>
        </w:rPr>
        <w:t>Inschrijver</w:t>
      </w:r>
      <w:r w:rsidRPr="006406ED">
        <w:rPr>
          <w:rFonts w:cs="Arial"/>
        </w:rPr>
        <w:t xml:space="preserve"> aan wie </w:t>
      </w:r>
      <w:r w:rsidR="00C232FB" w:rsidRPr="006406ED">
        <w:rPr>
          <w:rFonts w:cs="Arial"/>
        </w:rPr>
        <w:t>de Aanbestedende Dienst</w:t>
      </w:r>
      <w:r w:rsidRPr="006406ED">
        <w:rPr>
          <w:rFonts w:cs="Arial"/>
        </w:rPr>
        <w:t xml:space="preserve"> de </w:t>
      </w:r>
      <w:r w:rsidR="00C41071" w:rsidRPr="006406ED">
        <w:rPr>
          <w:rFonts w:cs="Arial"/>
        </w:rPr>
        <w:t>Opdracht</w:t>
      </w:r>
      <w:r w:rsidRPr="006406ED">
        <w:rPr>
          <w:rFonts w:cs="Arial"/>
        </w:rPr>
        <w:t xml:space="preserve"> voornemens is te gunnen wordt in de gunnings</w:t>
      </w:r>
      <w:r w:rsidR="00466F3D" w:rsidRPr="006406ED">
        <w:rPr>
          <w:rFonts w:cs="Arial"/>
        </w:rPr>
        <w:t>beslissing</w:t>
      </w:r>
      <w:r w:rsidRPr="006406ED">
        <w:rPr>
          <w:rFonts w:cs="Arial"/>
        </w:rPr>
        <w:t xml:space="preserve"> het volgende bewijsmiddel opgevraagd, waarmee de </w:t>
      </w:r>
      <w:r w:rsidR="005D5B41" w:rsidRPr="006406ED">
        <w:rPr>
          <w:rFonts w:cs="Arial"/>
        </w:rPr>
        <w:lastRenderedPageBreak/>
        <w:t>Inschrijver</w:t>
      </w:r>
      <w:r w:rsidRPr="006406ED">
        <w:rPr>
          <w:rFonts w:cs="Arial"/>
        </w:rPr>
        <w:t xml:space="preserve"> binnen zeven kalenderdagen na verzending van dit voornemen tot gunning moet aantonen dat de </w:t>
      </w:r>
      <w:r w:rsidR="005D5B41" w:rsidRPr="006406ED">
        <w:rPr>
          <w:rFonts w:cs="Arial"/>
        </w:rPr>
        <w:t>Inschrijver</w:t>
      </w:r>
      <w:r w:rsidRPr="006406ED">
        <w:rPr>
          <w:rFonts w:cs="Arial"/>
        </w:rPr>
        <w:t xml:space="preserve"> daadwerkelijk aan deze eis voldoet:</w:t>
      </w:r>
    </w:p>
    <w:p w14:paraId="30A15730" w14:textId="77777777" w:rsidR="00E019C0" w:rsidRPr="006406ED" w:rsidRDefault="00A8394B"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E</w:t>
      </w:r>
      <w:r w:rsidR="00C40A9D" w:rsidRPr="006406ED">
        <w:rPr>
          <w:rFonts w:cs="Arial"/>
        </w:rPr>
        <w:t xml:space="preserve">en kopie van het geldige kwaliteitsmanagementsysteemcertificaat conform de </w:t>
      </w:r>
    </w:p>
    <w:p w14:paraId="389A9A97" w14:textId="62798B1D" w:rsidR="00A8394B" w:rsidRPr="006406ED" w:rsidRDefault="00C40A9D" w:rsidP="0033205B">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6406ED">
        <w:rPr>
          <w:rFonts w:cs="Arial"/>
        </w:rPr>
        <w:t>NEN-EN-ISO 9001:2015 norm en afgegeven door een certificerende instelling die is erkend door de Raad van Accreditatie</w:t>
      </w:r>
      <w:r w:rsidR="00A8394B" w:rsidRPr="006406ED">
        <w:rPr>
          <w:rFonts w:cs="Arial"/>
        </w:rPr>
        <w:t xml:space="preserve">. </w:t>
      </w:r>
    </w:p>
    <w:p w14:paraId="1E2957A4" w14:textId="77777777" w:rsidR="00E019C0" w:rsidRPr="006406ED" w:rsidRDefault="00A8394B"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r w:rsidRPr="006406ED">
        <w:rPr>
          <w:rFonts w:cs="Arial"/>
        </w:rPr>
        <w:t>E</w:t>
      </w:r>
      <w:r w:rsidR="00C40A9D" w:rsidRPr="006406ED">
        <w:rPr>
          <w:rFonts w:cs="Arial"/>
        </w:rPr>
        <w:t xml:space="preserve">en kopie van het geldige certificaat dat minimaal gelijkwaardig is aan de </w:t>
      </w:r>
    </w:p>
    <w:p w14:paraId="3313FEAD" w14:textId="126C030C" w:rsidR="00A8394B" w:rsidRPr="006406ED" w:rsidRDefault="00C40A9D" w:rsidP="0033205B">
      <w:pPr>
        <w:pStyle w:val="Lijstalinea"/>
        <w:tabs>
          <w:tab w:val="clear" w:pos="397"/>
          <w:tab w:val="left" w:pos="567"/>
          <w:tab w:val="left" w:pos="1134"/>
          <w:tab w:val="left" w:pos="1418"/>
          <w:tab w:val="left" w:pos="1701"/>
          <w:tab w:val="left" w:pos="1985"/>
          <w:tab w:val="right" w:pos="9332"/>
        </w:tabs>
        <w:suppressAutoHyphens/>
        <w:ind w:left="360"/>
        <w:rPr>
          <w:rFonts w:cs="Arial"/>
        </w:rPr>
      </w:pPr>
      <w:r w:rsidRPr="006406ED">
        <w:rPr>
          <w:rFonts w:cs="Arial"/>
        </w:rPr>
        <w:t>NEN-EN-ISO 9001:2015 norm en is afgegeven door een certificerende instelling die is erkend door de Raad van Accreditatie</w:t>
      </w:r>
      <w:r w:rsidR="00A8394B" w:rsidRPr="006406ED">
        <w:rPr>
          <w:rFonts w:cs="Arial"/>
        </w:rPr>
        <w:t>.</w:t>
      </w:r>
    </w:p>
    <w:p w14:paraId="211E135C" w14:textId="404C4A66" w:rsidR="00F228E1" w:rsidRPr="006406ED" w:rsidRDefault="00F228E1" w:rsidP="00AE548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bookmarkStart w:id="261" w:name="_Toc509233882"/>
      <w:bookmarkStart w:id="262" w:name="_Toc509233987"/>
      <w:bookmarkStart w:id="263" w:name="_Toc509233883"/>
      <w:bookmarkStart w:id="264" w:name="_Toc509233988"/>
      <w:bookmarkStart w:id="265" w:name="_Toc509233884"/>
      <w:bookmarkStart w:id="266" w:name="_Toc509233989"/>
      <w:bookmarkStart w:id="267" w:name="_Toc509233885"/>
      <w:bookmarkStart w:id="268" w:name="_Toc509233990"/>
      <w:bookmarkStart w:id="269" w:name="_Toc509233886"/>
      <w:bookmarkStart w:id="270" w:name="_Toc509233991"/>
      <w:bookmarkStart w:id="271" w:name="_Toc509233887"/>
      <w:bookmarkStart w:id="272" w:name="_Toc509233992"/>
      <w:bookmarkStart w:id="273" w:name="_Toc509233888"/>
      <w:bookmarkStart w:id="274" w:name="_Toc509233993"/>
      <w:bookmarkStart w:id="275" w:name="_Toc509233889"/>
      <w:bookmarkStart w:id="276" w:name="_Toc509233994"/>
      <w:bookmarkStart w:id="277" w:name="_Toc509233890"/>
      <w:bookmarkStart w:id="278" w:name="_Toc509233995"/>
      <w:bookmarkStart w:id="279" w:name="_Toc509233891"/>
      <w:bookmarkStart w:id="280" w:name="_Toc509233996"/>
      <w:bookmarkStart w:id="281" w:name="_Toc509233892"/>
      <w:bookmarkStart w:id="282" w:name="_Toc509233997"/>
      <w:bookmarkStart w:id="283" w:name="_Toc509233893"/>
      <w:bookmarkStart w:id="284" w:name="_Toc509233998"/>
      <w:bookmarkStart w:id="285" w:name="_Toc509233894"/>
      <w:bookmarkStart w:id="286" w:name="_Toc509233999"/>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6406ED">
        <w:rPr>
          <w:rFonts w:cs="Arial"/>
        </w:rPr>
        <w:t xml:space="preserve">Een beschrijving van maximaal </w:t>
      </w:r>
      <w:r w:rsidR="00FF2757" w:rsidRPr="006406ED">
        <w:rPr>
          <w:rFonts w:cs="Arial"/>
        </w:rPr>
        <w:t>vijf</w:t>
      </w:r>
      <w:r w:rsidRPr="006406ED">
        <w:rPr>
          <w:rFonts w:cs="Arial"/>
        </w:rPr>
        <w:t xml:space="preserve"> A4 van een ander (eigen) kwaliteitsmanagementsysteem dat gelijkwaardig is aan de NEN-EN-ISO 9001:2015 norm en dat minimaal de genoemde aspecten bevat die onder </w:t>
      </w:r>
      <w:r w:rsidR="0088352A" w:rsidRPr="006406ED">
        <w:rPr>
          <w:rFonts w:cs="Arial"/>
        </w:rPr>
        <w:t>punt drie</w:t>
      </w:r>
      <w:r w:rsidRPr="006406ED">
        <w:rPr>
          <w:rFonts w:cs="Arial"/>
        </w:rPr>
        <w:t xml:space="preserve"> zijn benoemd. </w:t>
      </w:r>
    </w:p>
    <w:p w14:paraId="19D9621A" w14:textId="77777777" w:rsidR="009133FC" w:rsidRPr="006406ED" w:rsidRDefault="009133FC" w:rsidP="00EC4139">
      <w:pPr>
        <w:pStyle w:val="Kop2"/>
        <w:suppressAutoHyphens/>
        <w:ind w:left="709" w:right="-284" w:hanging="709"/>
      </w:pPr>
      <w:bookmarkStart w:id="287" w:name="_Toc63950011"/>
      <w:r w:rsidRPr="006406ED">
        <w:t>Bewijsmiddelen</w:t>
      </w:r>
      <w:r w:rsidR="003728BB" w:rsidRPr="006406ED">
        <w:t xml:space="preserve"> </w:t>
      </w:r>
      <w:r w:rsidR="00EC037D" w:rsidRPr="006406ED">
        <w:t>geschiktheidseisen</w:t>
      </w:r>
      <w:r w:rsidR="005D5DF3" w:rsidRPr="006406ED">
        <w:t xml:space="preserve"> en uitsluitingsgronden</w:t>
      </w:r>
      <w:bookmarkEnd w:id="287"/>
    </w:p>
    <w:p w14:paraId="5044DD15" w14:textId="77777777" w:rsidR="00A82EB3" w:rsidRPr="006406ED" w:rsidRDefault="00A82EB3" w:rsidP="00EC4139">
      <w:pPr>
        <w:suppressAutoHyphens/>
        <w:rPr>
          <w:rFonts w:cs="Arial"/>
        </w:rPr>
      </w:pPr>
    </w:p>
    <w:p w14:paraId="7CE25A39" w14:textId="40EC3877" w:rsidR="005D5DF3" w:rsidRPr="006406ED" w:rsidRDefault="003728BB" w:rsidP="00EC4139">
      <w:pPr>
        <w:suppressAutoHyphens/>
        <w:rPr>
          <w:rFonts w:cs="Arial"/>
        </w:rPr>
      </w:pPr>
      <w:r w:rsidRPr="006406ED">
        <w:rPr>
          <w:rFonts w:cs="Arial"/>
        </w:rPr>
        <w:t xml:space="preserve">In het geval </w:t>
      </w:r>
      <w:r w:rsidR="00C232FB" w:rsidRPr="006406ED">
        <w:rPr>
          <w:rFonts w:cs="Arial"/>
        </w:rPr>
        <w:t>de Aanbestedende Dienst</w:t>
      </w:r>
      <w:r w:rsidRPr="006406ED">
        <w:rPr>
          <w:rFonts w:cs="Arial"/>
        </w:rPr>
        <w:t xml:space="preserve"> een bewijsmiddel rechtstreeks kan verkrijgen door raadpleging van een nationale databank, </w:t>
      </w:r>
      <w:r w:rsidR="00DB4D58" w:rsidRPr="006406ED">
        <w:rPr>
          <w:rFonts w:cs="Arial"/>
        </w:rPr>
        <w:t xml:space="preserve">dan behoeft de Inschrijver dit bewijsmiddel niet aan </w:t>
      </w:r>
      <w:r w:rsidR="00C232FB" w:rsidRPr="006406ED">
        <w:rPr>
          <w:rFonts w:cs="Arial"/>
        </w:rPr>
        <w:t>de Aanbestedende Dienst</w:t>
      </w:r>
      <w:r w:rsidR="00DB4D58" w:rsidRPr="006406ED">
        <w:rPr>
          <w:rFonts w:cs="Arial"/>
        </w:rPr>
        <w:t xml:space="preserve"> over te leggen. In dat geval kan</w:t>
      </w:r>
      <w:r w:rsidR="009E56FE" w:rsidRPr="006406ED">
        <w:rPr>
          <w:rFonts w:cs="Arial"/>
        </w:rPr>
        <w:t xml:space="preserve"> </w:t>
      </w:r>
      <w:r w:rsidR="005D5B41" w:rsidRPr="006406ED">
        <w:rPr>
          <w:rFonts w:cs="Arial"/>
        </w:rPr>
        <w:t>Inschrijver</w:t>
      </w:r>
      <w:r w:rsidRPr="006406ED">
        <w:rPr>
          <w:rFonts w:cs="Arial"/>
        </w:rPr>
        <w:t xml:space="preserve"> </w:t>
      </w:r>
      <w:r w:rsidR="00DB4D58" w:rsidRPr="006406ED">
        <w:rPr>
          <w:rFonts w:cs="Arial"/>
        </w:rPr>
        <w:t xml:space="preserve">volstaan met </w:t>
      </w:r>
      <w:r w:rsidR="0012699D" w:rsidRPr="006406ED">
        <w:rPr>
          <w:rFonts w:cs="Arial"/>
        </w:rPr>
        <w:t>het</w:t>
      </w:r>
      <w:r w:rsidR="00DB4D58" w:rsidRPr="006406ED">
        <w:rPr>
          <w:rFonts w:cs="Arial"/>
        </w:rPr>
        <w:t xml:space="preserve"> vermeld</w:t>
      </w:r>
      <w:r w:rsidR="0012699D" w:rsidRPr="006406ED">
        <w:rPr>
          <w:rFonts w:cs="Arial"/>
        </w:rPr>
        <w:t>en</w:t>
      </w:r>
      <w:r w:rsidR="00DB4D58" w:rsidRPr="006406ED">
        <w:rPr>
          <w:rFonts w:cs="Arial"/>
        </w:rPr>
        <w:t xml:space="preserve"> </w:t>
      </w:r>
      <w:r w:rsidRPr="006406ED">
        <w:rPr>
          <w:rFonts w:cs="Arial"/>
        </w:rPr>
        <w:t xml:space="preserve">in het </w:t>
      </w:r>
      <w:r w:rsidR="00AA7F6C" w:rsidRPr="006406ED">
        <w:rPr>
          <w:rFonts w:cs="Arial"/>
        </w:rPr>
        <w:t>UEA</w:t>
      </w:r>
      <w:r w:rsidRPr="006406ED">
        <w:rPr>
          <w:rFonts w:cs="Arial"/>
        </w:rPr>
        <w:t xml:space="preserve"> </w:t>
      </w:r>
      <w:r w:rsidR="00DB4D58" w:rsidRPr="006406ED">
        <w:rPr>
          <w:rFonts w:cs="Arial"/>
        </w:rPr>
        <w:t xml:space="preserve">van </w:t>
      </w:r>
      <w:r w:rsidRPr="006406ED">
        <w:rPr>
          <w:rFonts w:cs="Arial"/>
        </w:rPr>
        <w:t xml:space="preserve">de informatie (het internetadres van de databank en de identificatiegegevens en, in voorkomend geval, de benodigde verklaring van instemming) die </w:t>
      </w:r>
      <w:r w:rsidR="00C232FB" w:rsidRPr="006406ED">
        <w:rPr>
          <w:rFonts w:cs="Arial"/>
        </w:rPr>
        <w:t>de Aanbestedende Dienst</w:t>
      </w:r>
      <w:r w:rsidRPr="006406ED">
        <w:rPr>
          <w:rFonts w:cs="Arial"/>
        </w:rPr>
        <w:t xml:space="preserve"> nodig heeft om toegang te krijgen tot </w:t>
      </w:r>
      <w:r w:rsidR="00DB4D58" w:rsidRPr="006406ED">
        <w:rPr>
          <w:rFonts w:cs="Arial"/>
        </w:rPr>
        <w:t>het bewijsmiddel</w:t>
      </w:r>
      <w:r w:rsidRPr="006406ED">
        <w:rPr>
          <w:rFonts w:cs="Arial"/>
        </w:rPr>
        <w:t xml:space="preserve">. </w:t>
      </w:r>
    </w:p>
    <w:p w14:paraId="12AC369E" w14:textId="77777777" w:rsidR="005D5DF3" w:rsidRPr="006406ED" w:rsidRDefault="005D5DF3" w:rsidP="00EC4139">
      <w:pPr>
        <w:suppressAutoHyphens/>
        <w:rPr>
          <w:rFonts w:cs="Arial"/>
        </w:rPr>
      </w:pPr>
    </w:p>
    <w:p w14:paraId="73B81340" w14:textId="2A3E4C5E" w:rsidR="00E91DF0" w:rsidRPr="006406ED" w:rsidRDefault="00E52E06" w:rsidP="00EC4139">
      <w:pPr>
        <w:suppressAutoHyphens/>
        <w:rPr>
          <w:rFonts w:cs="Arial"/>
        </w:rPr>
      </w:pPr>
      <w:r w:rsidRPr="006406ED">
        <w:rPr>
          <w:rFonts w:cs="Arial"/>
        </w:rPr>
        <w:t xml:space="preserve">In het geval </w:t>
      </w:r>
      <w:r w:rsidR="00C232FB" w:rsidRPr="006406ED">
        <w:rPr>
          <w:rFonts w:cs="Arial"/>
        </w:rPr>
        <w:t>de Aanbestedende Dienst</w:t>
      </w:r>
      <w:r w:rsidRPr="006406ED">
        <w:rPr>
          <w:rFonts w:cs="Arial"/>
        </w:rPr>
        <w:t xml:space="preserve"> al</w:t>
      </w:r>
      <w:r w:rsidR="005D5DF3" w:rsidRPr="006406ED">
        <w:rPr>
          <w:rFonts w:cs="Arial"/>
        </w:rPr>
        <w:t xml:space="preserve"> over een bewijsmiddel beschikt, dan verstrekt </w:t>
      </w:r>
      <w:r w:rsidR="005D5B41" w:rsidRPr="006406ED">
        <w:rPr>
          <w:rFonts w:cs="Arial"/>
        </w:rPr>
        <w:t>Inschrijver</w:t>
      </w:r>
      <w:r w:rsidR="005D5DF3" w:rsidRPr="006406ED">
        <w:rPr>
          <w:rFonts w:cs="Arial"/>
        </w:rPr>
        <w:t xml:space="preserve"> in het </w:t>
      </w:r>
      <w:r w:rsidR="00AA7F6C" w:rsidRPr="006406ED">
        <w:rPr>
          <w:rFonts w:cs="Arial"/>
        </w:rPr>
        <w:t>UEA</w:t>
      </w:r>
      <w:r w:rsidR="005D5DF3" w:rsidRPr="006406ED">
        <w:rPr>
          <w:rFonts w:cs="Arial"/>
        </w:rPr>
        <w:t xml:space="preserve"> de informatie in het kader van welke aanbestedingsprocedure </w:t>
      </w:r>
      <w:r w:rsidR="00C232FB" w:rsidRPr="006406ED">
        <w:rPr>
          <w:rFonts w:cs="Arial"/>
        </w:rPr>
        <w:t>de Aanbestedende Dienst</w:t>
      </w:r>
      <w:r w:rsidR="005D5DF3" w:rsidRPr="006406ED">
        <w:rPr>
          <w:rFonts w:cs="Arial"/>
        </w:rPr>
        <w:t xml:space="preserve"> dit bewijsmiddel</w:t>
      </w:r>
      <w:r w:rsidR="00DB4D58" w:rsidRPr="006406ED">
        <w:rPr>
          <w:rFonts w:cs="Arial"/>
        </w:rPr>
        <w:t xml:space="preserve"> reeds</w:t>
      </w:r>
      <w:r w:rsidR="005D5DF3" w:rsidRPr="006406ED">
        <w:rPr>
          <w:rFonts w:cs="Arial"/>
        </w:rPr>
        <w:t xml:space="preserve"> heeft verkregen.</w:t>
      </w:r>
    </w:p>
    <w:p w14:paraId="77C785DE" w14:textId="77777777" w:rsidR="00031AD8" w:rsidRPr="006406ED" w:rsidRDefault="00031AD8" w:rsidP="00EC4139">
      <w:pPr>
        <w:suppressAutoHyphens/>
        <w:rPr>
          <w:rFonts w:cs="Arial"/>
        </w:rPr>
      </w:pPr>
    </w:p>
    <w:p w14:paraId="3C678D29" w14:textId="77777777" w:rsidR="00E91DF0" w:rsidRPr="006406ED" w:rsidRDefault="00E91DF0" w:rsidP="00EC4139">
      <w:pPr>
        <w:pStyle w:val="Kop1"/>
        <w:suppressAutoHyphens/>
      </w:pPr>
      <w:bookmarkStart w:id="288" w:name="_Toc419285408"/>
      <w:bookmarkStart w:id="289" w:name="_Toc421086904"/>
      <w:bookmarkStart w:id="290" w:name="_Toc421100629"/>
      <w:bookmarkStart w:id="291" w:name="_Toc63950012"/>
      <w:r w:rsidRPr="006406ED">
        <w:lastRenderedPageBreak/>
        <w:t>Minimumeisen</w:t>
      </w:r>
      <w:bookmarkEnd w:id="288"/>
      <w:bookmarkEnd w:id="289"/>
      <w:bookmarkEnd w:id="290"/>
      <w:bookmarkEnd w:id="291"/>
    </w:p>
    <w:p w14:paraId="6B9F2CF1" w14:textId="33047D9A" w:rsidR="00E91DF0" w:rsidRPr="006406ED" w:rsidRDefault="00E91DF0" w:rsidP="00EC4139">
      <w:pPr>
        <w:suppressAutoHyphens/>
        <w:rPr>
          <w:rFonts w:cs="Arial"/>
        </w:rPr>
      </w:pPr>
      <w:r w:rsidRPr="006406ED">
        <w:rPr>
          <w:rFonts w:cs="Arial"/>
        </w:rPr>
        <w:t xml:space="preserve">In het </w:t>
      </w:r>
      <w:r w:rsidR="00CA107F" w:rsidRPr="006406ED">
        <w:rPr>
          <w:rFonts w:cs="Arial"/>
        </w:rPr>
        <w:t>Programma van E</w:t>
      </w:r>
      <w:r w:rsidRPr="006406ED">
        <w:rPr>
          <w:rFonts w:cs="Arial"/>
        </w:rPr>
        <w:t xml:space="preserve">isen (bijlage </w:t>
      </w:r>
      <w:r w:rsidR="003011C9" w:rsidRPr="006406ED">
        <w:rPr>
          <w:rFonts w:cs="Arial"/>
        </w:rPr>
        <w:t>7</w:t>
      </w:r>
      <w:r w:rsidRPr="006406ED">
        <w:rPr>
          <w:rFonts w:cs="Arial"/>
        </w:rPr>
        <w:t xml:space="preserve">) zijn de minimumeisen opgenomen die van toepassing zijn op de </w:t>
      </w:r>
      <w:r w:rsidR="00C41071" w:rsidRPr="006406ED">
        <w:rPr>
          <w:rFonts w:cs="Arial"/>
        </w:rPr>
        <w:t>Opdracht</w:t>
      </w:r>
      <w:r w:rsidRPr="006406ED">
        <w:rPr>
          <w:rFonts w:cs="Arial"/>
        </w:rPr>
        <w:t xml:space="preserve">. De </w:t>
      </w:r>
      <w:r w:rsidR="005D5B41" w:rsidRPr="006406ED">
        <w:rPr>
          <w:rFonts w:cs="Arial"/>
        </w:rPr>
        <w:t>Inschrijving</w:t>
      </w:r>
      <w:r w:rsidRPr="006406ED">
        <w:rPr>
          <w:rFonts w:cs="Arial"/>
        </w:rPr>
        <w:t xml:space="preserve"> van </w:t>
      </w:r>
      <w:r w:rsidR="009E56FE" w:rsidRPr="006406ED">
        <w:rPr>
          <w:rFonts w:cs="Arial"/>
        </w:rPr>
        <w:t xml:space="preserve">de </w:t>
      </w:r>
      <w:r w:rsidR="005D5B41" w:rsidRPr="006406ED">
        <w:rPr>
          <w:rFonts w:cs="Arial"/>
        </w:rPr>
        <w:t>Inschrijver</w:t>
      </w:r>
      <w:r w:rsidR="00C04649" w:rsidRPr="006406ED">
        <w:rPr>
          <w:rFonts w:cs="Arial"/>
        </w:rPr>
        <w:t xml:space="preserve"> </w:t>
      </w:r>
      <w:r w:rsidRPr="006406ED">
        <w:rPr>
          <w:rFonts w:cs="Arial"/>
        </w:rPr>
        <w:t xml:space="preserve">dient, op straffe van uitsluiting van de aanbestedingsprocedure, te voldoen aan alle minimumeisen die zijn opgenomen in het </w:t>
      </w:r>
      <w:r w:rsidR="00CA107F" w:rsidRPr="006406ED">
        <w:rPr>
          <w:rFonts w:cs="Arial"/>
        </w:rPr>
        <w:t>Programma van E</w:t>
      </w:r>
      <w:r w:rsidRPr="006406ED">
        <w:rPr>
          <w:rFonts w:cs="Arial"/>
        </w:rPr>
        <w:t xml:space="preserve">isen. Een </w:t>
      </w:r>
      <w:r w:rsidR="005D5B41" w:rsidRPr="006406ED">
        <w:rPr>
          <w:rFonts w:cs="Arial"/>
        </w:rPr>
        <w:t>Inschrijv</w:t>
      </w:r>
      <w:r w:rsidR="008D7A16" w:rsidRPr="006406ED">
        <w:rPr>
          <w:rFonts w:cs="Arial"/>
        </w:rPr>
        <w:t>ing</w:t>
      </w:r>
      <w:r w:rsidRPr="006406ED">
        <w:rPr>
          <w:rFonts w:cs="Arial"/>
        </w:rPr>
        <w:t xml:space="preserve"> die niet voldoet aan </w:t>
      </w:r>
      <w:r w:rsidR="008F7CF3" w:rsidRPr="006406ED">
        <w:rPr>
          <w:rFonts w:cs="Arial"/>
        </w:rPr>
        <w:t>een</w:t>
      </w:r>
      <w:r w:rsidRPr="006406ED">
        <w:rPr>
          <w:rFonts w:cs="Arial"/>
        </w:rPr>
        <w:t xml:space="preserve"> of meer van de minimumeisen wordt uitgesloten van verdere deelname aan de aanbestedingsprocedure. </w:t>
      </w:r>
    </w:p>
    <w:p w14:paraId="548C0B97" w14:textId="77777777" w:rsidR="00FA7D92" w:rsidRPr="006406ED" w:rsidRDefault="00FA7D92" w:rsidP="00EC4139">
      <w:pPr>
        <w:suppressAutoHyphens/>
        <w:rPr>
          <w:rFonts w:cs="Arial"/>
        </w:rPr>
      </w:pPr>
    </w:p>
    <w:p w14:paraId="425055A8" w14:textId="763B1378" w:rsidR="00E019C0" w:rsidRPr="006406ED" w:rsidRDefault="003A095C" w:rsidP="003A095C">
      <w:pPr>
        <w:rPr>
          <w:rFonts w:cs="Arial"/>
        </w:rPr>
      </w:pPr>
      <w:r w:rsidRPr="006406ED">
        <w:rPr>
          <w:rFonts w:cs="Arial"/>
        </w:rPr>
        <w:t xml:space="preserve">De Inschrijver dient hiertoe </w:t>
      </w:r>
      <w:r w:rsidR="008D7A16" w:rsidRPr="006406ED">
        <w:rPr>
          <w:rFonts w:cs="Arial"/>
        </w:rPr>
        <w:t xml:space="preserve">- op straffe van uitsluiting van verdere deelname aan de aanbestedingsprocedure - </w:t>
      </w:r>
      <w:r w:rsidRPr="006406ED">
        <w:rPr>
          <w:rFonts w:cs="Arial"/>
          <w:u w:val="single"/>
        </w:rPr>
        <w:t>bij zijn Inschrijving</w:t>
      </w:r>
      <w:r w:rsidRPr="006406ED">
        <w:rPr>
          <w:rFonts w:cs="Arial"/>
        </w:rPr>
        <w:t xml:space="preserve"> de volledig ingevulde en rechtsgeldig </w:t>
      </w:r>
    </w:p>
    <w:p w14:paraId="1EF2F0CA" w14:textId="68324439" w:rsidR="003A095C" w:rsidRPr="006406ED" w:rsidRDefault="003A095C" w:rsidP="003A095C">
      <w:pPr>
        <w:rPr>
          <w:rFonts w:cs="Arial"/>
        </w:rPr>
      </w:pPr>
      <w:r w:rsidRPr="006406ED">
        <w:rPr>
          <w:rFonts w:cs="Arial"/>
        </w:rPr>
        <w:t>ondertekende conformiteit</w:t>
      </w:r>
      <w:r w:rsidR="002621A5" w:rsidRPr="006406ED">
        <w:rPr>
          <w:rFonts w:cs="Arial"/>
        </w:rPr>
        <w:t>enverklaring</w:t>
      </w:r>
      <w:r w:rsidRPr="006406ED">
        <w:rPr>
          <w:rFonts w:cs="Arial"/>
        </w:rPr>
        <w:t xml:space="preserve"> minimumeisen </w:t>
      </w:r>
      <w:r w:rsidR="00E019C0" w:rsidRPr="006406ED">
        <w:rPr>
          <w:rFonts w:cs="Arial"/>
        </w:rPr>
        <w:t>(</w:t>
      </w:r>
      <w:r w:rsidRPr="006406ED">
        <w:rPr>
          <w:rFonts w:cs="Arial"/>
        </w:rPr>
        <w:t>bijlage 8</w:t>
      </w:r>
      <w:r w:rsidR="00E019C0" w:rsidRPr="006406ED">
        <w:rPr>
          <w:rFonts w:cs="Arial"/>
        </w:rPr>
        <w:t>)</w:t>
      </w:r>
      <w:r w:rsidRPr="006406ED">
        <w:rPr>
          <w:rFonts w:cs="Arial"/>
        </w:rPr>
        <w:t xml:space="preserve"> te voegen. </w:t>
      </w:r>
    </w:p>
    <w:p w14:paraId="690C384B" w14:textId="77777777" w:rsidR="003A095C" w:rsidRPr="006406ED" w:rsidRDefault="003A095C" w:rsidP="003A095C">
      <w:pPr>
        <w:rPr>
          <w:rFonts w:cs="Arial"/>
        </w:rPr>
      </w:pPr>
    </w:p>
    <w:p w14:paraId="14D876F5" w14:textId="477018C3" w:rsidR="003A095C" w:rsidRPr="006406ED" w:rsidRDefault="003A095C" w:rsidP="003A095C">
      <w:pPr>
        <w:rPr>
          <w:rFonts w:cs="Arial"/>
        </w:rPr>
      </w:pPr>
      <w:r w:rsidRPr="006406ED">
        <w:rPr>
          <w:rFonts w:cs="Arial"/>
        </w:rPr>
        <w:t>In deze conformiteit</w:t>
      </w:r>
      <w:r w:rsidR="002621A5" w:rsidRPr="006406ED">
        <w:rPr>
          <w:rFonts w:cs="Arial"/>
        </w:rPr>
        <w:t>enverklaring</w:t>
      </w:r>
      <w:r w:rsidRPr="006406ED">
        <w:rPr>
          <w:rFonts w:cs="Arial"/>
        </w:rPr>
        <w:t xml:space="preserve"> minimumeisen moet </w:t>
      </w:r>
      <w:r w:rsidR="00E019C0" w:rsidRPr="006406ED">
        <w:rPr>
          <w:rFonts w:cs="Arial"/>
        </w:rPr>
        <w:t xml:space="preserve">de </w:t>
      </w:r>
      <w:r w:rsidRPr="006406ED">
        <w:rPr>
          <w:rFonts w:cs="Arial"/>
        </w:rPr>
        <w:t xml:space="preserve">Inschrijver door middel van </w:t>
      </w:r>
      <w:r w:rsidR="008D7A16" w:rsidRPr="006406ED">
        <w:rPr>
          <w:rFonts w:cs="Arial"/>
        </w:rPr>
        <w:t xml:space="preserve">rechtsgeldige </w:t>
      </w:r>
      <w:r w:rsidRPr="006406ED">
        <w:rPr>
          <w:rFonts w:cs="Arial"/>
        </w:rPr>
        <w:t>ondertekening van deze bijlage verklaren dat zijn Inschrijving voldoet aan de gestelde minimumeisen. Een Inschrijver wordt uitgesloten van verdere deelname aan de aanbestedingsprocedure, indien zijn Inschrijving niet voldoet aan ieder van de gestelde minimumeisen.</w:t>
      </w:r>
    </w:p>
    <w:p w14:paraId="4F584316" w14:textId="77777777" w:rsidR="003A095C" w:rsidRPr="006406ED" w:rsidRDefault="003A095C" w:rsidP="003A095C">
      <w:pPr>
        <w:rPr>
          <w:rFonts w:cs="Arial"/>
        </w:rPr>
      </w:pPr>
    </w:p>
    <w:p w14:paraId="5CE9DBEC" w14:textId="06E0A3B7" w:rsidR="003A095C" w:rsidRPr="006406ED" w:rsidRDefault="003A095C" w:rsidP="003A095C">
      <w:pPr>
        <w:rPr>
          <w:rFonts w:cs="Arial"/>
        </w:rPr>
      </w:pPr>
      <w:r w:rsidRPr="006406ED">
        <w:rPr>
          <w:rFonts w:cs="Arial"/>
        </w:rPr>
        <w:t xml:space="preserve">Indien gedurende de looptijd van de Overeenkomst blijkt dat </w:t>
      </w:r>
      <w:r w:rsidR="00E019C0" w:rsidRPr="006406ED">
        <w:rPr>
          <w:rFonts w:cs="Arial"/>
        </w:rPr>
        <w:t xml:space="preserve">de </w:t>
      </w:r>
      <w:r w:rsidRPr="006406ED">
        <w:rPr>
          <w:rFonts w:cs="Arial"/>
        </w:rPr>
        <w:t xml:space="preserve">Inschrijver niet voldoet aan een of meerdere minimumeisen, terwijl </w:t>
      </w:r>
      <w:r w:rsidR="00E019C0" w:rsidRPr="006406ED">
        <w:rPr>
          <w:rFonts w:cs="Arial"/>
        </w:rPr>
        <w:t xml:space="preserve">de </w:t>
      </w:r>
      <w:r w:rsidRPr="006406ED">
        <w:rPr>
          <w:rFonts w:cs="Arial"/>
        </w:rPr>
        <w:t xml:space="preserve">Inschrijver heeft verklaard dat hij aan alle minimumeisen voldoet, dan wordt dit als niet-nakoming van de Overeenkomst aangemerkt. In dat geval is </w:t>
      </w:r>
      <w:r w:rsidR="00C232FB" w:rsidRPr="006406ED">
        <w:rPr>
          <w:rFonts w:cs="Arial"/>
        </w:rPr>
        <w:t>de Aanbestedende Dienst</w:t>
      </w:r>
      <w:r w:rsidRPr="006406ED">
        <w:rPr>
          <w:rFonts w:cs="Arial"/>
        </w:rPr>
        <w:t xml:space="preserve"> gerechtigd de Overeenkomst te ontbinden. </w:t>
      </w:r>
    </w:p>
    <w:p w14:paraId="12A6D08B" w14:textId="77777777" w:rsidR="00E91DF0" w:rsidRPr="006406ED" w:rsidRDefault="00E91DF0" w:rsidP="00025EF4">
      <w:pPr>
        <w:suppressAutoHyphens/>
        <w:rPr>
          <w:rFonts w:cs="Arial"/>
        </w:rPr>
      </w:pPr>
    </w:p>
    <w:p w14:paraId="249B15E0" w14:textId="77777777" w:rsidR="00E91DF0" w:rsidRPr="006406ED" w:rsidRDefault="00E91DF0" w:rsidP="00025EF4">
      <w:pPr>
        <w:suppressAutoHyphens/>
        <w:rPr>
          <w:rFonts w:cs="Arial"/>
        </w:rPr>
      </w:pPr>
    </w:p>
    <w:p w14:paraId="6CA300BF" w14:textId="77777777" w:rsidR="00E91DF0" w:rsidRPr="006406ED" w:rsidRDefault="00E91DF0" w:rsidP="00025EF4">
      <w:pPr>
        <w:pStyle w:val="Kop1"/>
        <w:suppressAutoHyphens/>
      </w:pPr>
      <w:bookmarkStart w:id="292" w:name="_Toc509233897"/>
      <w:bookmarkStart w:id="293" w:name="_Toc509234002"/>
      <w:bookmarkStart w:id="294" w:name="_Toc508701631"/>
      <w:bookmarkStart w:id="295" w:name="_Toc508887577"/>
      <w:bookmarkStart w:id="296" w:name="_Toc509233898"/>
      <w:bookmarkStart w:id="297" w:name="_Toc509234003"/>
      <w:bookmarkStart w:id="298" w:name="_Toc419285409"/>
      <w:bookmarkStart w:id="299" w:name="_Toc421086905"/>
      <w:bookmarkStart w:id="300" w:name="_Toc421100630"/>
      <w:bookmarkStart w:id="301" w:name="_Ref534618721"/>
      <w:bookmarkStart w:id="302" w:name="_Toc63950013"/>
      <w:bookmarkEnd w:id="292"/>
      <w:bookmarkEnd w:id="293"/>
      <w:bookmarkEnd w:id="294"/>
      <w:bookmarkEnd w:id="295"/>
      <w:bookmarkEnd w:id="296"/>
      <w:bookmarkEnd w:id="297"/>
      <w:r w:rsidRPr="006406ED">
        <w:lastRenderedPageBreak/>
        <w:t>Gunningscriteria en beoordeling</w:t>
      </w:r>
      <w:bookmarkEnd w:id="298"/>
      <w:bookmarkEnd w:id="299"/>
      <w:bookmarkEnd w:id="300"/>
      <w:bookmarkEnd w:id="301"/>
      <w:bookmarkEnd w:id="302"/>
    </w:p>
    <w:p w14:paraId="44609F70" w14:textId="32F30D26" w:rsidR="00E91DF0" w:rsidRPr="006406ED" w:rsidRDefault="00E91DF0" w:rsidP="009864EA">
      <w:pPr>
        <w:pStyle w:val="Kop2"/>
        <w:suppressAutoHyphens/>
        <w:rPr>
          <w:iCs w:val="0"/>
        </w:rPr>
      </w:pPr>
      <w:bookmarkStart w:id="303" w:name="_Toc63950014"/>
      <w:bookmarkStart w:id="304" w:name="_Toc419285410"/>
      <w:bookmarkStart w:id="305" w:name="_Toc421086906"/>
      <w:bookmarkStart w:id="306" w:name="_Toc421100631"/>
      <w:r w:rsidRPr="006406ED">
        <w:rPr>
          <w:iCs w:val="0"/>
        </w:rPr>
        <w:t>Gunningscriterium</w:t>
      </w:r>
      <w:r w:rsidR="005F2027" w:rsidRPr="006406ED">
        <w:rPr>
          <w:iCs w:val="0"/>
        </w:rPr>
        <w:t xml:space="preserve"> de beste prijs-kwaliteitverhouding</w:t>
      </w:r>
      <w:bookmarkEnd w:id="303"/>
      <w:r w:rsidR="00A05405" w:rsidRPr="006406ED">
        <w:rPr>
          <w:iCs w:val="0"/>
        </w:rPr>
        <w:t xml:space="preserve"> </w:t>
      </w:r>
      <w:bookmarkEnd w:id="304"/>
      <w:bookmarkEnd w:id="305"/>
      <w:bookmarkEnd w:id="306"/>
    </w:p>
    <w:p w14:paraId="2DE11B09" w14:textId="05B68F9B" w:rsidR="00EC088F" w:rsidRPr="006406ED" w:rsidRDefault="00F667D4" w:rsidP="00025EF4">
      <w:pPr>
        <w:suppressAutoHyphens/>
        <w:rPr>
          <w:rFonts w:cs="Arial"/>
        </w:rPr>
      </w:pPr>
      <w:bookmarkStart w:id="307" w:name="_Hlk535843552"/>
      <w:r w:rsidRPr="006406ED">
        <w:rPr>
          <w:rFonts w:cs="Arial"/>
        </w:rPr>
        <w:t xml:space="preserve">Alle </w:t>
      </w:r>
      <w:r w:rsidR="005D5B41" w:rsidRPr="006406ED">
        <w:rPr>
          <w:rFonts w:cs="Arial"/>
        </w:rPr>
        <w:t>Inschrijving</w:t>
      </w:r>
      <w:r w:rsidRPr="006406ED">
        <w:rPr>
          <w:rFonts w:cs="Arial"/>
        </w:rPr>
        <w:t xml:space="preserve">en die niet zijn uitgesloten van de aanbestedingsprocedure en die door </w:t>
      </w:r>
      <w:r w:rsidR="00C232FB" w:rsidRPr="006406ED">
        <w:rPr>
          <w:rFonts w:cs="Arial"/>
        </w:rPr>
        <w:t>de Aanbestedende Dienst</w:t>
      </w:r>
      <w:r w:rsidRPr="006406ED">
        <w:rPr>
          <w:rFonts w:cs="Arial"/>
        </w:rPr>
        <w:t xml:space="preserve"> geldig zijn bevonden, worden beoordeeld aan de hand van het gunningscriterium</w:t>
      </w:r>
      <w:r w:rsidR="004372C6" w:rsidRPr="006406ED">
        <w:rPr>
          <w:rFonts w:cs="Arial"/>
        </w:rPr>
        <w:t>:</w:t>
      </w:r>
      <w:r w:rsidR="00EC088F" w:rsidRPr="006406ED">
        <w:rPr>
          <w:rFonts w:cs="Arial"/>
        </w:rPr>
        <w:t xml:space="preserve"> </w:t>
      </w:r>
      <w:r w:rsidR="00611F09" w:rsidRPr="006406ED">
        <w:rPr>
          <w:rFonts w:cs="Arial"/>
        </w:rPr>
        <w:t xml:space="preserve">de </w:t>
      </w:r>
      <w:r w:rsidR="00EC088F" w:rsidRPr="006406ED">
        <w:rPr>
          <w:rFonts w:cs="Arial"/>
        </w:rPr>
        <w:t xml:space="preserve">economisch meest voordelige </w:t>
      </w:r>
      <w:r w:rsidR="00611F09" w:rsidRPr="006406ED">
        <w:rPr>
          <w:rFonts w:cs="Arial"/>
        </w:rPr>
        <w:t>i</w:t>
      </w:r>
      <w:r w:rsidR="005D5B41" w:rsidRPr="006406ED">
        <w:rPr>
          <w:rFonts w:cs="Arial"/>
        </w:rPr>
        <w:t>nschrijving</w:t>
      </w:r>
      <w:r w:rsidR="00611F09" w:rsidRPr="006406ED">
        <w:rPr>
          <w:rFonts w:cs="Arial"/>
        </w:rPr>
        <w:t xml:space="preserve"> op basis van </w:t>
      </w:r>
      <w:r w:rsidRPr="006406ED">
        <w:rPr>
          <w:rFonts w:cs="Arial"/>
        </w:rPr>
        <w:t xml:space="preserve">de </w:t>
      </w:r>
      <w:r w:rsidR="009A5293" w:rsidRPr="006406ED">
        <w:rPr>
          <w:rFonts w:cs="Arial"/>
        </w:rPr>
        <w:t>beste prijs-kwaliteit</w:t>
      </w:r>
      <w:r w:rsidR="00B541F3" w:rsidRPr="006406ED">
        <w:rPr>
          <w:rFonts w:cs="Arial"/>
        </w:rPr>
        <w:t>s</w:t>
      </w:r>
      <w:r w:rsidR="009A5293" w:rsidRPr="006406ED">
        <w:rPr>
          <w:rFonts w:cs="Arial"/>
        </w:rPr>
        <w:t>verhouding</w:t>
      </w:r>
      <w:r w:rsidRPr="006406ED">
        <w:rPr>
          <w:rFonts w:cs="Arial"/>
        </w:rPr>
        <w:t xml:space="preserve">. </w:t>
      </w:r>
    </w:p>
    <w:p w14:paraId="2FD6FB71" w14:textId="77777777" w:rsidR="00BB77D6" w:rsidRPr="006406ED" w:rsidRDefault="00BB77D6" w:rsidP="00025EF4">
      <w:pPr>
        <w:suppressAutoHyphens/>
        <w:rPr>
          <w:rFonts w:cs="Arial"/>
        </w:rPr>
      </w:pPr>
    </w:p>
    <w:p w14:paraId="6578E95A" w14:textId="314C2C98" w:rsidR="00EC088F" w:rsidRPr="006406ED" w:rsidRDefault="00EC088F" w:rsidP="00025EF4">
      <w:pPr>
        <w:suppressAutoHyphens/>
        <w:rPr>
          <w:rFonts w:cs="Arial"/>
        </w:rPr>
      </w:pPr>
      <w:r w:rsidRPr="006406ED">
        <w:rPr>
          <w:rFonts w:cs="Arial"/>
        </w:rPr>
        <w:t xml:space="preserve">De rangorde (van hoog naar laag) in de totaalscores bepaalt de economisch meest voordelige </w:t>
      </w:r>
      <w:r w:rsidR="001F5E72" w:rsidRPr="006406ED">
        <w:rPr>
          <w:rFonts w:cs="Arial"/>
        </w:rPr>
        <w:t>i</w:t>
      </w:r>
      <w:r w:rsidR="005D5B41" w:rsidRPr="006406ED">
        <w:rPr>
          <w:rFonts w:cs="Arial"/>
        </w:rPr>
        <w:t>nschrijving</w:t>
      </w:r>
      <w:r w:rsidRPr="006406ED">
        <w:rPr>
          <w:rFonts w:cs="Arial"/>
        </w:rPr>
        <w:t xml:space="preserve">. </w:t>
      </w:r>
      <w:r w:rsidR="004372C6" w:rsidRPr="006406ED">
        <w:rPr>
          <w:rFonts w:cs="Arial"/>
        </w:rPr>
        <w:t xml:space="preserve">De </w:t>
      </w:r>
      <w:r w:rsidR="0074434A" w:rsidRPr="006406ED">
        <w:rPr>
          <w:rFonts w:cs="Arial"/>
        </w:rPr>
        <w:t xml:space="preserve">Aanbestedende </w:t>
      </w:r>
      <w:r w:rsidR="004372C6" w:rsidRPr="006406ED">
        <w:rPr>
          <w:rFonts w:cs="Arial"/>
        </w:rPr>
        <w:t xml:space="preserve">Dienst </w:t>
      </w:r>
      <w:r w:rsidR="006A2CE7" w:rsidRPr="006406ED">
        <w:rPr>
          <w:rFonts w:cs="Arial"/>
        </w:rPr>
        <w:t>gunt</w:t>
      </w:r>
      <w:r w:rsidRPr="006406ED">
        <w:rPr>
          <w:rFonts w:cs="Arial"/>
        </w:rPr>
        <w:t xml:space="preserve"> de </w:t>
      </w:r>
      <w:r w:rsidR="00C41071" w:rsidRPr="006406ED">
        <w:rPr>
          <w:rFonts w:cs="Arial"/>
        </w:rPr>
        <w:t>Opdracht</w:t>
      </w:r>
      <w:r w:rsidRPr="006406ED">
        <w:rPr>
          <w:rFonts w:cs="Arial"/>
        </w:rPr>
        <w:t xml:space="preserve"> aan de </w:t>
      </w:r>
      <w:r w:rsidR="005D5B41" w:rsidRPr="006406ED">
        <w:rPr>
          <w:rFonts w:cs="Arial"/>
        </w:rPr>
        <w:t>Inschrijver</w:t>
      </w:r>
      <w:r w:rsidRPr="006406ED">
        <w:rPr>
          <w:rFonts w:cs="Arial"/>
        </w:rPr>
        <w:t xml:space="preserve"> die de </w:t>
      </w:r>
      <w:r w:rsidR="001F5E72" w:rsidRPr="006406ED">
        <w:rPr>
          <w:rFonts w:cs="Arial"/>
        </w:rPr>
        <w:t xml:space="preserve">Inschrijving met de </w:t>
      </w:r>
      <w:r w:rsidRPr="006406ED">
        <w:rPr>
          <w:rFonts w:cs="Arial"/>
        </w:rPr>
        <w:t>beste prijs</w:t>
      </w:r>
      <w:r w:rsidR="00B541F3" w:rsidRPr="006406ED">
        <w:rPr>
          <w:rFonts w:cs="Arial"/>
        </w:rPr>
        <w:t>-</w:t>
      </w:r>
      <w:r w:rsidRPr="006406ED">
        <w:rPr>
          <w:rFonts w:cs="Arial"/>
        </w:rPr>
        <w:t xml:space="preserve">kwaliteitsverhouding heeft gedaan. </w:t>
      </w:r>
    </w:p>
    <w:p w14:paraId="697E33C0" w14:textId="77777777" w:rsidR="00EC088F" w:rsidRPr="006406ED" w:rsidRDefault="00EC088F" w:rsidP="00025EF4">
      <w:pPr>
        <w:suppressAutoHyphens/>
        <w:rPr>
          <w:rFonts w:cs="Arial"/>
        </w:rPr>
      </w:pPr>
    </w:p>
    <w:p w14:paraId="3919C129" w14:textId="53837C82" w:rsidR="00F667D4" w:rsidRPr="006406ED" w:rsidRDefault="00F667D4" w:rsidP="00025EF4">
      <w:pPr>
        <w:suppressAutoHyphens/>
        <w:rPr>
          <w:rFonts w:cs="Arial"/>
        </w:rPr>
      </w:pPr>
      <w:r w:rsidRPr="006406ED">
        <w:rPr>
          <w:rFonts w:cs="Arial"/>
        </w:rPr>
        <w:t xml:space="preserve">De gunningscriteria bestaan uit criteria op het gebied van kwaliteit en prijs. De kwalitatieve criteria en de prijscriteria worden verschillend gewaardeerd. Met de kwalitatieve criteria zijn in totaal </w:t>
      </w:r>
      <w:r w:rsidR="00B33C52" w:rsidRPr="006406ED">
        <w:rPr>
          <w:rFonts w:cs="Arial"/>
        </w:rPr>
        <w:t>700</w:t>
      </w:r>
      <w:r w:rsidRPr="006406ED">
        <w:rPr>
          <w:rFonts w:cs="Arial"/>
        </w:rPr>
        <w:t xml:space="preserve"> punten te </w:t>
      </w:r>
      <w:r w:rsidR="00EC088F" w:rsidRPr="006406ED">
        <w:rPr>
          <w:rFonts w:cs="Arial"/>
        </w:rPr>
        <w:t>behalen</w:t>
      </w:r>
      <w:r w:rsidR="008878E5" w:rsidRPr="006406ED">
        <w:rPr>
          <w:rFonts w:cs="Arial"/>
        </w:rPr>
        <w:t>. M</w:t>
      </w:r>
      <w:r w:rsidRPr="006406ED">
        <w:rPr>
          <w:rFonts w:cs="Arial"/>
        </w:rPr>
        <w:t xml:space="preserve">et de prijscriteria zijn in totaal </w:t>
      </w:r>
      <w:r w:rsidR="00B33C52" w:rsidRPr="006406ED">
        <w:rPr>
          <w:rFonts w:cs="Arial"/>
        </w:rPr>
        <w:t xml:space="preserve">300 </w:t>
      </w:r>
      <w:r w:rsidRPr="006406ED">
        <w:rPr>
          <w:rFonts w:cs="Arial"/>
        </w:rPr>
        <w:t xml:space="preserve">punten te </w:t>
      </w:r>
      <w:r w:rsidR="00EC088F" w:rsidRPr="006406ED">
        <w:rPr>
          <w:rFonts w:cs="Arial"/>
        </w:rPr>
        <w:t>behalen</w:t>
      </w:r>
      <w:r w:rsidRPr="006406ED">
        <w:rPr>
          <w:rFonts w:cs="Arial"/>
        </w:rPr>
        <w:t xml:space="preserve">. Daarmee wegen de kwalitatieve criteria gezamenlijk voor </w:t>
      </w:r>
      <w:r w:rsidR="7B629723" w:rsidRPr="006406ED">
        <w:rPr>
          <w:rFonts w:cs="Arial"/>
        </w:rPr>
        <w:t>70</w:t>
      </w:r>
      <w:r w:rsidRPr="006406ED">
        <w:rPr>
          <w:rFonts w:cs="Arial"/>
        </w:rPr>
        <w:t xml:space="preserve">% mee in de beoordeling en de prijscriteria voor </w:t>
      </w:r>
      <w:r w:rsidR="1BC1996D" w:rsidRPr="006406ED">
        <w:rPr>
          <w:rFonts w:cs="Arial"/>
        </w:rPr>
        <w:t>30</w:t>
      </w:r>
      <w:r w:rsidRPr="006406ED">
        <w:rPr>
          <w:rFonts w:cs="Arial"/>
        </w:rPr>
        <w:t>%. De gunningscriteria zijn opgenomen in de onderstaande tabel:</w:t>
      </w:r>
    </w:p>
    <w:p w14:paraId="2C1402DC" w14:textId="77777777" w:rsidR="00E91DF0" w:rsidRPr="006406ED" w:rsidRDefault="00E91DF0" w:rsidP="00025EF4">
      <w:pPr>
        <w:tabs>
          <w:tab w:val="left" w:pos="1134"/>
          <w:tab w:val="left" w:pos="1418"/>
          <w:tab w:val="left" w:pos="1560"/>
          <w:tab w:val="left" w:pos="1843"/>
          <w:tab w:val="left" w:pos="2127"/>
          <w:tab w:val="right" w:pos="9332"/>
        </w:tabs>
        <w:suppressAutoHyphens/>
        <w:ind w:left="1560" w:hanging="1134"/>
        <w:rPr>
          <w:rFonts w:cs="Arial"/>
        </w:rPr>
      </w:pPr>
    </w:p>
    <w:p w14:paraId="16BE77E8" w14:textId="77777777" w:rsidR="00E91DF0" w:rsidRPr="006406ED" w:rsidRDefault="00E91DF0" w:rsidP="00025EF4">
      <w:pPr>
        <w:suppressAutoHyphens/>
        <w:rPr>
          <w:rFonts w:cs="Arial"/>
          <w:b/>
        </w:rPr>
      </w:pPr>
    </w:p>
    <w:tbl>
      <w:tblPr>
        <w:tblStyle w:val="Tabelraster"/>
        <w:tblW w:w="0" w:type="auto"/>
        <w:tblLook w:val="04A0" w:firstRow="1" w:lastRow="0" w:firstColumn="1" w:lastColumn="0" w:noHBand="0" w:noVBand="1"/>
      </w:tblPr>
      <w:tblGrid>
        <w:gridCol w:w="4180"/>
        <w:gridCol w:w="73"/>
        <w:gridCol w:w="3827"/>
      </w:tblGrid>
      <w:tr w:rsidR="00943255" w:rsidRPr="006406ED" w14:paraId="10D048AE" w14:textId="3931156C" w:rsidTr="00943255">
        <w:trPr>
          <w:cnfStyle w:val="100000000000" w:firstRow="1" w:lastRow="0" w:firstColumn="0" w:lastColumn="0" w:oddVBand="0" w:evenVBand="0" w:oddHBand="0" w:evenHBand="0" w:firstRowFirstColumn="0" w:firstRowLastColumn="0" w:lastRowFirstColumn="0" w:lastRowLastColumn="0"/>
          <w:trHeight w:val="237"/>
        </w:trPr>
        <w:tc>
          <w:tcPr>
            <w:tcW w:w="4253" w:type="dxa"/>
            <w:gridSpan w:val="2"/>
          </w:tcPr>
          <w:p w14:paraId="240ACBC9" w14:textId="77777777" w:rsidR="00943255" w:rsidRPr="006406ED" w:rsidRDefault="00943255" w:rsidP="00025EF4">
            <w:pPr>
              <w:suppressAutoHyphens/>
              <w:rPr>
                <w:rFonts w:cs="Arial"/>
              </w:rPr>
            </w:pPr>
            <w:r w:rsidRPr="006406ED">
              <w:rPr>
                <w:rFonts w:cs="Arial"/>
              </w:rPr>
              <w:t>Gunningscriteria</w:t>
            </w:r>
          </w:p>
        </w:tc>
        <w:tc>
          <w:tcPr>
            <w:tcW w:w="3827" w:type="dxa"/>
          </w:tcPr>
          <w:p w14:paraId="4D38A2F4" w14:textId="0EFE81B0" w:rsidR="00943255" w:rsidRPr="006406ED" w:rsidRDefault="00943255" w:rsidP="00025EF4">
            <w:pPr>
              <w:suppressAutoHyphens/>
              <w:rPr>
                <w:rFonts w:cs="Arial"/>
              </w:rPr>
            </w:pPr>
            <w:r w:rsidRPr="006406ED">
              <w:rPr>
                <w:rFonts w:cs="Arial"/>
              </w:rPr>
              <w:t>Maximaal aantal punten</w:t>
            </w:r>
          </w:p>
        </w:tc>
      </w:tr>
      <w:tr w:rsidR="00311A3B" w:rsidRPr="00311A3B" w14:paraId="4DD1355B" w14:textId="473E62BA" w:rsidTr="00943255">
        <w:trPr>
          <w:cnfStyle w:val="000000100000" w:firstRow="0" w:lastRow="0" w:firstColumn="0" w:lastColumn="0" w:oddVBand="0" w:evenVBand="0" w:oddHBand="1" w:evenHBand="0" w:firstRowFirstColumn="0" w:firstRowLastColumn="0" w:lastRowFirstColumn="0" w:lastRowLastColumn="0"/>
        </w:trPr>
        <w:tc>
          <w:tcPr>
            <w:tcW w:w="4180" w:type="dxa"/>
          </w:tcPr>
          <w:p w14:paraId="2180ED1E" w14:textId="77777777" w:rsidR="00943255" w:rsidRPr="00311A3B" w:rsidRDefault="00943255" w:rsidP="00144701">
            <w:pPr>
              <w:suppressAutoHyphens/>
              <w:rPr>
                <w:rFonts w:cs="Arial"/>
                <w:b/>
                <w:bCs/>
              </w:rPr>
            </w:pPr>
            <w:r w:rsidRPr="00311A3B">
              <w:rPr>
                <w:rFonts w:cs="Arial"/>
                <w:b/>
                <w:bCs/>
              </w:rPr>
              <w:t>Gunningscriteria met het oog op kwaliteit</w:t>
            </w:r>
          </w:p>
        </w:tc>
        <w:tc>
          <w:tcPr>
            <w:tcW w:w="3900" w:type="dxa"/>
            <w:gridSpan w:val="2"/>
          </w:tcPr>
          <w:p w14:paraId="6A154A53" w14:textId="77777777" w:rsidR="00943255" w:rsidRPr="00311A3B" w:rsidRDefault="00943255" w:rsidP="00144701">
            <w:pPr>
              <w:suppressAutoHyphens/>
              <w:rPr>
                <w:rFonts w:cs="Arial"/>
              </w:rPr>
            </w:pPr>
          </w:p>
        </w:tc>
      </w:tr>
      <w:tr w:rsidR="00311A3B" w:rsidRPr="00311A3B" w14:paraId="0C3EB10F" w14:textId="1B3A2F33" w:rsidTr="00943255">
        <w:trPr>
          <w:cnfStyle w:val="000000010000" w:firstRow="0" w:lastRow="0" w:firstColumn="0" w:lastColumn="0" w:oddVBand="0" w:evenVBand="0" w:oddHBand="0" w:evenHBand="1" w:firstRowFirstColumn="0" w:firstRowLastColumn="0" w:lastRowFirstColumn="0" w:lastRowLastColumn="0"/>
        </w:trPr>
        <w:tc>
          <w:tcPr>
            <w:tcW w:w="4180" w:type="dxa"/>
          </w:tcPr>
          <w:p w14:paraId="6DF8D0C7" w14:textId="69D1213C" w:rsidR="00943255" w:rsidRPr="00311A3B" w:rsidRDefault="00943255" w:rsidP="00025EF4">
            <w:pPr>
              <w:suppressAutoHyphens/>
              <w:rPr>
                <w:rFonts w:cs="Arial"/>
              </w:rPr>
            </w:pPr>
            <w:r w:rsidRPr="00311A3B">
              <w:rPr>
                <w:rFonts w:cs="Arial"/>
              </w:rPr>
              <w:t>1 Resultaat praktijktest (gebruik, kwaliteit beelden ed.)</w:t>
            </w:r>
          </w:p>
        </w:tc>
        <w:tc>
          <w:tcPr>
            <w:tcW w:w="3900" w:type="dxa"/>
            <w:gridSpan w:val="2"/>
          </w:tcPr>
          <w:p w14:paraId="7D6E51A2" w14:textId="40FEAD77" w:rsidR="00943255" w:rsidRPr="00311A3B" w:rsidRDefault="00943255" w:rsidP="00025EF4">
            <w:pPr>
              <w:suppressAutoHyphens/>
              <w:rPr>
                <w:rFonts w:cs="Arial"/>
              </w:rPr>
            </w:pPr>
            <w:r w:rsidRPr="00311A3B">
              <w:rPr>
                <w:rFonts w:cs="Arial"/>
              </w:rPr>
              <w:t>350 punten</w:t>
            </w:r>
          </w:p>
        </w:tc>
      </w:tr>
      <w:tr w:rsidR="00311A3B" w:rsidRPr="00311A3B" w14:paraId="09F591A8" w14:textId="6D198C05" w:rsidTr="00943255">
        <w:trPr>
          <w:cnfStyle w:val="000000100000" w:firstRow="0" w:lastRow="0" w:firstColumn="0" w:lastColumn="0" w:oddVBand="0" w:evenVBand="0" w:oddHBand="1" w:evenHBand="0" w:firstRowFirstColumn="0" w:firstRowLastColumn="0" w:lastRowFirstColumn="0" w:lastRowLastColumn="0"/>
        </w:trPr>
        <w:tc>
          <w:tcPr>
            <w:tcW w:w="4180" w:type="dxa"/>
          </w:tcPr>
          <w:p w14:paraId="5C1B5401" w14:textId="79527069" w:rsidR="00943255" w:rsidRPr="00311A3B" w:rsidRDefault="00943255" w:rsidP="00025EF4">
            <w:pPr>
              <w:suppressAutoHyphens/>
              <w:rPr>
                <w:rFonts w:cs="Arial"/>
              </w:rPr>
            </w:pPr>
            <w:r w:rsidRPr="00311A3B">
              <w:rPr>
                <w:rFonts w:cs="Arial"/>
              </w:rPr>
              <w:t>2 Instructieplan</w:t>
            </w:r>
          </w:p>
        </w:tc>
        <w:tc>
          <w:tcPr>
            <w:tcW w:w="3900" w:type="dxa"/>
            <w:gridSpan w:val="2"/>
          </w:tcPr>
          <w:p w14:paraId="1F72961D" w14:textId="0EF3EBAF" w:rsidR="00943255" w:rsidRPr="00311A3B" w:rsidRDefault="00943255" w:rsidP="00025EF4">
            <w:pPr>
              <w:suppressAutoHyphens/>
              <w:rPr>
                <w:rFonts w:cs="Arial"/>
              </w:rPr>
            </w:pPr>
            <w:r w:rsidRPr="00311A3B">
              <w:rPr>
                <w:rFonts w:cs="Arial"/>
              </w:rPr>
              <w:t>140 punten</w:t>
            </w:r>
          </w:p>
        </w:tc>
      </w:tr>
      <w:tr w:rsidR="00311A3B" w:rsidRPr="00311A3B" w14:paraId="10AC3A58" w14:textId="39BCBE14" w:rsidTr="00943255">
        <w:trPr>
          <w:cnfStyle w:val="000000010000" w:firstRow="0" w:lastRow="0" w:firstColumn="0" w:lastColumn="0" w:oddVBand="0" w:evenVBand="0" w:oddHBand="0" w:evenHBand="1" w:firstRowFirstColumn="0" w:firstRowLastColumn="0" w:lastRowFirstColumn="0" w:lastRowLastColumn="0"/>
          <w:trHeight w:val="27"/>
        </w:trPr>
        <w:tc>
          <w:tcPr>
            <w:tcW w:w="4180" w:type="dxa"/>
          </w:tcPr>
          <w:p w14:paraId="2CE19992" w14:textId="0B3FDC18" w:rsidR="00943255" w:rsidRPr="00311A3B" w:rsidRDefault="00943255" w:rsidP="00025EF4">
            <w:pPr>
              <w:suppressAutoHyphens/>
              <w:rPr>
                <w:rFonts w:cs="Arial"/>
              </w:rPr>
            </w:pPr>
            <w:r w:rsidRPr="00311A3B">
              <w:rPr>
                <w:rFonts w:cs="Arial"/>
              </w:rPr>
              <w:t>3 Plan van Aanpak dienstverlening</w:t>
            </w:r>
          </w:p>
        </w:tc>
        <w:tc>
          <w:tcPr>
            <w:tcW w:w="3900" w:type="dxa"/>
            <w:gridSpan w:val="2"/>
          </w:tcPr>
          <w:p w14:paraId="65CD5113" w14:textId="0AE641FE" w:rsidR="00943255" w:rsidRPr="00311A3B" w:rsidRDefault="00943255" w:rsidP="00025EF4">
            <w:pPr>
              <w:suppressAutoHyphens/>
              <w:rPr>
                <w:rFonts w:cs="Arial"/>
              </w:rPr>
            </w:pPr>
            <w:r w:rsidRPr="00311A3B">
              <w:rPr>
                <w:rFonts w:cs="Arial"/>
              </w:rPr>
              <w:t>110 punten</w:t>
            </w:r>
          </w:p>
        </w:tc>
      </w:tr>
      <w:tr w:rsidR="00311A3B" w:rsidRPr="00311A3B" w14:paraId="46C3824B" w14:textId="3C1E16CC" w:rsidTr="00943255">
        <w:trPr>
          <w:cnfStyle w:val="000000100000" w:firstRow="0" w:lastRow="0" w:firstColumn="0" w:lastColumn="0" w:oddVBand="0" w:evenVBand="0" w:oddHBand="1" w:evenHBand="0" w:firstRowFirstColumn="0" w:firstRowLastColumn="0" w:lastRowFirstColumn="0" w:lastRowLastColumn="0"/>
        </w:trPr>
        <w:tc>
          <w:tcPr>
            <w:tcW w:w="4180" w:type="dxa"/>
          </w:tcPr>
          <w:p w14:paraId="3A46FFC9" w14:textId="19122293" w:rsidR="00943255" w:rsidRPr="00311A3B" w:rsidRDefault="00943255" w:rsidP="00025EF4">
            <w:pPr>
              <w:suppressAutoHyphens/>
              <w:rPr>
                <w:rFonts w:cs="Arial"/>
              </w:rPr>
            </w:pPr>
            <w:r w:rsidRPr="00311A3B">
              <w:rPr>
                <w:rFonts w:cs="Arial"/>
              </w:rPr>
              <w:t>4 Garantie</w:t>
            </w:r>
          </w:p>
        </w:tc>
        <w:tc>
          <w:tcPr>
            <w:tcW w:w="3900" w:type="dxa"/>
            <w:gridSpan w:val="2"/>
          </w:tcPr>
          <w:p w14:paraId="50CF963D" w14:textId="468F5B40" w:rsidR="00943255" w:rsidRPr="00311A3B" w:rsidRDefault="00943255" w:rsidP="00025EF4">
            <w:pPr>
              <w:suppressAutoHyphens/>
              <w:rPr>
                <w:rFonts w:cs="Arial"/>
              </w:rPr>
            </w:pPr>
            <w:r w:rsidRPr="00311A3B">
              <w:rPr>
                <w:rFonts w:cs="Arial"/>
              </w:rPr>
              <w:t>100 punten</w:t>
            </w:r>
          </w:p>
        </w:tc>
      </w:tr>
      <w:tr w:rsidR="00311A3B" w:rsidRPr="00311A3B" w14:paraId="38793139" w14:textId="4566C0D9" w:rsidTr="00943255">
        <w:trPr>
          <w:cnfStyle w:val="000000010000" w:firstRow="0" w:lastRow="0" w:firstColumn="0" w:lastColumn="0" w:oddVBand="0" w:evenVBand="0" w:oddHBand="0" w:evenHBand="1" w:firstRowFirstColumn="0" w:firstRowLastColumn="0" w:lastRowFirstColumn="0" w:lastRowLastColumn="0"/>
        </w:trPr>
        <w:tc>
          <w:tcPr>
            <w:tcW w:w="4180" w:type="dxa"/>
          </w:tcPr>
          <w:p w14:paraId="399735B2" w14:textId="4701F3D3" w:rsidR="00943255" w:rsidRPr="00311A3B" w:rsidRDefault="00943255" w:rsidP="00892914">
            <w:pPr>
              <w:suppressAutoHyphens/>
              <w:rPr>
                <w:rFonts w:cs="Arial"/>
                <w:b/>
                <w:bCs/>
              </w:rPr>
            </w:pPr>
            <w:r w:rsidRPr="00311A3B">
              <w:rPr>
                <w:rFonts w:cs="Arial"/>
                <w:b/>
                <w:bCs/>
              </w:rPr>
              <w:t>Gunningscriteria met het oog op prijs</w:t>
            </w:r>
          </w:p>
        </w:tc>
        <w:tc>
          <w:tcPr>
            <w:tcW w:w="3900" w:type="dxa"/>
            <w:gridSpan w:val="2"/>
          </w:tcPr>
          <w:p w14:paraId="78F3B524" w14:textId="77777777" w:rsidR="00943255" w:rsidRPr="00311A3B" w:rsidRDefault="00943255" w:rsidP="00025EF4">
            <w:pPr>
              <w:suppressAutoHyphens/>
              <w:rPr>
                <w:rFonts w:cs="Arial"/>
                <w:b/>
                <w:bCs/>
              </w:rPr>
            </w:pPr>
          </w:p>
        </w:tc>
      </w:tr>
      <w:tr w:rsidR="00311A3B" w:rsidRPr="00311A3B" w14:paraId="53976280" w14:textId="6FC6452E" w:rsidTr="00943255">
        <w:trPr>
          <w:cnfStyle w:val="000000100000" w:firstRow="0" w:lastRow="0" w:firstColumn="0" w:lastColumn="0" w:oddVBand="0" w:evenVBand="0" w:oddHBand="1" w:evenHBand="0" w:firstRowFirstColumn="0" w:firstRowLastColumn="0" w:lastRowFirstColumn="0" w:lastRowLastColumn="0"/>
        </w:trPr>
        <w:tc>
          <w:tcPr>
            <w:tcW w:w="4180" w:type="dxa"/>
          </w:tcPr>
          <w:p w14:paraId="1C621706" w14:textId="2B64C617" w:rsidR="00943255" w:rsidRPr="00311A3B" w:rsidRDefault="00943255" w:rsidP="00025EF4">
            <w:pPr>
              <w:suppressAutoHyphens/>
              <w:rPr>
                <w:rFonts w:cs="Arial"/>
              </w:rPr>
            </w:pPr>
            <w:r w:rsidRPr="00311A3B">
              <w:rPr>
                <w:rFonts w:cs="Arial"/>
              </w:rPr>
              <w:t>1 Aankoop</w:t>
            </w:r>
          </w:p>
        </w:tc>
        <w:tc>
          <w:tcPr>
            <w:tcW w:w="3900" w:type="dxa"/>
            <w:gridSpan w:val="2"/>
          </w:tcPr>
          <w:p w14:paraId="7A1A074F" w14:textId="2AFF0A3D" w:rsidR="00943255" w:rsidRPr="00311A3B" w:rsidRDefault="00943255" w:rsidP="00025EF4">
            <w:pPr>
              <w:suppressAutoHyphens/>
              <w:rPr>
                <w:rFonts w:cs="Arial"/>
              </w:rPr>
            </w:pPr>
            <w:r w:rsidRPr="00311A3B">
              <w:rPr>
                <w:rFonts w:cs="Arial"/>
              </w:rPr>
              <w:t>300 punten</w:t>
            </w:r>
          </w:p>
        </w:tc>
      </w:tr>
      <w:tr w:rsidR="00311A3B" w:rsidRPr="00311A3B" w14:paraId="1FBEF440" w14:textId="4806EC6B" w:rsidTr="00943255">
        <w:trPr>
          <w:cnfStyle w:val="000000010000" w:firstRow="0" w:lastRow="0" w:firstColumn="0" w:lastColumn="0" w:oddVBand="0" w:evenVBand="0" w:oddHBand="0" w:evenHBand="1" w:firstRowFirstColumn="0" w:firstRowLastColumn="0" w:lastRowFirstColumn="0" w:lastRowLastColumn="0"/>
        </w:trPr>
        <w:tc>
          <w:tcPr>
            <w:tcW w:w="4180" w:type="dxa"/>
          </w:tcPr>
          <w:p w14:paraId="3FE554A2" w14:textId="77777777" w:rsidR="00943255" w:rsidRPr="00311A3B" w:rsidRDefault="00943255" w:rsidP="00025EF4">
            <w:pPr>
              <w:suppressAutoHyphens/>
              <w:rPr>
                <w:rFonts w:cs="Arial"/>
                <w:b/>
              </w:rPr>
            </w:pPr>
            <w:r w:rsidRPr="00311A3B">
              <w:rPr>
                <w:rFonts w:cs="Arial"/>
                <w:b/>
              </w:rPr>
              <w:t>Totaal</w:t>
            </w:r>
          </w:p>
        </w:tc>
        <w:tc>
          <w:tcPr>
            <w:tcW w:w="3900" w:type="dxa"/>
            <w:gridSpan w:val="2"/>
          </w:tcPr>
          <w:p w14:paraId="5BEC9FE5" w14:textId="6F984E3F" w:rsidR="00943255" w:rsidRPr="00311A3B" w:rsidRDefault="00943255" w:rsidP="00025EF4">
            <w:pPr>
              <w:suppressAutoHyphens/>
              <w:rPr>
                <w:rFonts w:cs="Arial"/>
                <w:b/>
              </w:rPr>
            </w:pPr>
            <w:r w:rsidRPr="00311A3B">
              <w:rPr>
                <w:rFonts w:cs="Arial"/>
                <w:b/>
              </w:rPr>
              <w:t>1.000 punten</w:t>
            </w:r>
          </w:p>
        </w:tc>
      </w:tr>
    </w:tbl>
    <w:p w14:paraId="7BAD0FD7" w14:textId="77777777" w:rsidR="00245A8A" w:rsidRPr="00311A3B" w:rsidRDefault="00245A8A" w:rsidP="00025EF4">
      <w:pPr>
        <w:suppressAutoHyphens/>
        <w:rPr>
          <w:rFonts w:cs="Arial"/>
        </w:rPr>
      </w:pPr>
    </w:p>
    <w:p w14:paraId="3A2FD32C" w14:textId="77777777" w:rsidR="005F2027" w:rsidRPr="00311A3B" w:rsidRDefault="005F2027" w:rsidP="005F2027">
      <w:pPr>
        <w:suppressAutoHyphens/>
        <w:rPr>
          <w:rFonts w:cs="Arial"/>
        </w:rPr>
      </w:pPr>
      <w:r w:rsidRPr="00311A3B">
        <w:rPr>
          <w:rFonts w:cs="Arial"/>
        </w:rPr>
        <w:t xml:space="preserve">Voor de kwalitatieve gunningscriteria worden de punten toegekend aan de hand van beoordelingswaarderingen die lopen van uitstekend tot en met geen beantwoording. </w:t>
      </w:r>
    </w:p>
    <w:p w14:paraId="57C4FF1F" w14:textId="77777777" w:rsidR="005F2027" w:rsidRPr="00311A3B" w:rsidRDefault="005F2027" w:rsidP="005F2027">
      <w:pPr>
        <w:suppressAutoHyphens/>
        <w:rPr>
          <w:rFonts w:cs="Arial"/>
        </w:rPr>
      </w:pPr>
    </w:p>
    <w:p w14:paraId="3B7C34AF" w14:textId="01AF03F8" w:rsidR="005F2027" w:rsidRPr="006406ED" w:rsidRDefault="005F2027" w:rsidP="005F2027">
      <w:pPr>
        <w:suppressAutoHyphens/>
        <w:rPr>
          <w:rFonts w:cs="Arial"/>
        </w:rPr>
      </w:pPr>
      <w:r w:rsidRPr="00311A3B">
        <w:rPr>
          <w:rFonts w:cs="Arial"/>
        </w:rPr>
        <w:t xml:space="preserve">Deze waarderingen worden door het beoordelingsteam toegekend volgens de beoordelingsmethode zoals beschreven in paragraaf 9.3 van het Beschrijvend Document. Vervolgens wordt per gunningscriterium </w:t>
      </w:r>
      <w:r w:rsidRPr="006406ED">
        <w:rPr>
          <w:rFonts w:cs="Arial"/>
        </w:rPr>
        <w:t>de toegekende beoordelingswaardering omgerekend naar het bijbehorende aantal punten via de onderstaande tabel en de navolgende formule:</w:t>
      </w:r>
    </w:p>
    <w:p w14:paraId="26FDF10C" w14:textId="77777777" w:rsidR="005F2027" w:rsidRPr="006406ED" w:rsidRDefault="005F2027" w:rsidP="005F2027">
      <w:pPr>
        <w:suppressAutoHyphens/>
        <w:spacing w:line="240" w:lineRule="auto"/>
        <w:rPr>
          <w:rFonts w:cs="Arial"/>
          <w:b/>
        </w:rPr>
      </w:pPr>
    </w:p>
    <w:p w14:paraId="77151A2B" w14:textId="25B9429C" w:rsidR="005F2027" w:rsidRDefault="005F2027" w:rsidP="005F2027">
      <w:pPr>
        <w:suppressAutoHyphens/>
        <w:spacing w:line="240" w:lineRule="auto"/>
        <w:rPr>
          <w:rFonts w:cs="Arial"/>
          <w:b/>
        </w:rPr>
      </w:pPr>
      <w:r w:rsidRPr="006406ED">
        <w:rPr>
          <w:rFonts w:cs="Arial"/>
          <w:b/>
        </w:rPr>
        <w:t xml:space="preserve">Puntenscore = maximum puntenscore * behaald percentage </w:t>
      </w:r>
    </w:p>
    <w:p w14:paraId="4F3D2DFE" w14:textId="791A4283" w:rsidR="002C0731" w:rsidRDefault="002C0731" w:rsidP="005F2027">
      <w:pPr>
        <w:suppressAutoHyphens/>
        <w:spacing w:line="240" w:lineRule="auto"/>
        <w:rPr>
          <w:rFonts w:cs="Arial"/>
          <w:b/>
        </w:rPr>
      </w:pPr>
    </w:p>
    <w:p w14:paraId="7F76823D" w14:textId="5F320AC7" w:rsidR="002C0731" w:rsidRPr="002C0731" w:rsidRDefault="002C0731" w:rsidP="005F2027">
      <w:pPr>
        <w:suppressAutoHyphens/>
        <w:spacing w:line="240" w:lineRule="auto"/>
        <w:rPr>
          <w:rFonts w:cs="Arial"/>
          <w:bCs/>
        </w:rPr>
      </w:pPr>
      <w:r w:rsidRPr="002C0731">
        <w:rPr>
          <w:rFonts w:cs="Arial"/>
          <w:bCs/>
        </w:rPr>
        <w:t>Onderstaande beoordelingstabel wordt gebruikt boor de beoordeling van de gunningscriteria 2 tot en met 4. Voor gunningscriterium 1 worden de beoordelingswaarderingen gehanteerd zoals vermeld in bijlage 13.</w:t>
      </w:r>
    </w:p>
    <w:p w14:paraId="6F321E69" w14:textId="63C4070E" w:rsidR="005F2027" w:rsidRPr="006406ED" w:rsidRDefault="005F2027" w:rsidP="008D1066">
      <w:pPr>
        <w:suppressAutoHyphens/>
        <w:rPr>
          <w:rFonts w:cs="Arial"/>
        </w:rPr>
      </w:pPr>
    </w:p>
    <w:tbl>
      <w:tblPr>
        <w:tblW w:w="8222" w:type="dxa"/>
        <w:tblCellMar>
          <w:left w:w="0" w:type="dxa"/>
          <w:right w:w="0" w:type="dxa"/>
        </w:tblCellMar>
        <w:tblLook w:val="04A0" w:firstRow="1" w:lastRow="0" w:firstColumn="1" w:lastColumn="0" w:noHBand="0" w:noVBand="1"/>
      </w:tblPr>
      <w:tblGrid>
        <w:gridCol w:w="1592"/>
        <w:gridCol w:w="1669"/>
        <w:gridCol w:w="4961"/>
      </w:tblGrid>
      <w:tr w:rsidR="005F2027" w:rsidRPr="006406ED" w14:paraId="196191DD" w14:textId="77777777" w:rsidTr="7705157F">
        <w:tc>
          <w:tcPr>
            <w:tcW w:w="1592" w:type="dxa"/>
            <w:shd w:val="clear" w:color="auto" w:fill="00314E" w:themeFill="accent1"/>
            <w:tcMar>
              <w:top w:w="113" w:type="dxa"/>
              <w:left w:w="79" w:type="dxa"/>
              <w:bottom w:w="113" w:type="dxa"/>
              <w:right w:w="79" w:type="dxa"/>
            </w:tcMar>
            <w:hideMark/>
          </w:tcPr>
          <w:p w14:paraId="6FA732DE" w14:textId="77777777" w:rsidR="005F2027" w:rsidRPr="006406ED" w:rsidRDefault="005F2027" w:rsidP="00B336D7">
            <w:pPr>
              <w:suppressAutoHyphens/>
              <w:spacing w:line="250" w:lineRule="atLeast"/>
              <w:jc w:val="both"/>
              <w:rPr>
                <w:rFonts w:cs="Arial"/>
              </w:rPr>
            </w:pPr>
            <w:r w:rsidRPr="006406ED">
              <w:rPr>
                <w:rFonts w:cs="Arial"/>
              </w:rPr>
              <w:t>Waardering</w:t>
            </w:r>
          </w:p>
        </w:tc>
        <w:tc>
          <w:tcPr>
            <w:tcW w:w="1669" w:type="dxa"/>
            <w:shd w:val="clear" w:color="auto" w:fill="00314E" w:themeFill="accent1"/>
            <w:tcMar>
              <w:top w:w="113" w:type="dxa"/>
              <w:left w:w="79" w:type="dxa"/>
              <w:bottom w:w="113" w:type="dxa"/>
              <w:right w:w="79" w:type="dxa"/>
            </w:tcMar>
            <w:hideMark/>
          </w:tcPr>
          <w:p w14:paraId="7C57730B" w14:textId="77777777" w:rsidR="005F2027" w:rsidRPr="006406ED" w:rsidRDefault="005F2027" w:rsidP="00B336D7">
            <w:pPr>
              <w:suppressAutoHyphens/>
              <w:spacing w:line="250" w:lineRule="atLeast"/>
              <w:rPr>
                <w:rFonts w:cs="Arial"/>
              </w:rPr>
            </w:pPr>
            <w:r w:rsidRPr="006406ED">
              <w:rPr>
                <w:rFonts w:cs="Arial"/>
              </w:rPr>
              <w:t>Percentage van maximaal te behalen punten</w:t>
            </w:r>
          </w:p>
        </w:tc>
        <w:tc>
          <w:tcPr>
            <w:tcW w:w="4961" w:type="dxa"/>
            <w:shd w:val="clear" w:color="auto" w:fill="00314E" w:themeFill="accent1"/>
            <w:tcMar>
              <w:top w:w="113" w:type="dxa"/>
              <w:left w:w="79" w:type="dxa"/>
              <w:bottom w:w="113" w:type="dxa"/>
              <w:right w:w="79" w:type="dxa"/>
            </w:tcMar>
            <w:hideMark/>
          </w:tcPr>
          <w:p w14:paraId="41E56BB3" w14:textId="77777777" w:rsidR="005F2027" w:rsidRPr="006406ED" w:rsidRDefault="005F2027" w:rsidP="00B336D7">
            <w:pPr>
              <w:suppressAutoHyphens/>
              <w:spacing w:line="250" w:lineRule="atLeast"/>
              <w:ind w:left="-79"/>
              <w:jc w:val="both"/>
              <w:rPr>
                <w:rFonts w:cs="Arial"/>
              </w:rPr>
            </w:pPr>
            <w:r w:rsidRPr="006406ED">
              <w:rPr>
                <w:rFonts w:cs="Arial"/>
              </w:rPr>
              <w:t xml:space="preserve"> Toelichting</w:t>
            </w:r>
          </w:p>
        </w:tc>
      </w:tr>
      <w:tr w:rsidR="00311A3B" w:rsidRPr="00311A3B" w14:paraId="0E3A620C" w14:textId="77777777" w:rsidTr="7705157F">
        <w:tc>
          <w:tcPr>
            <w:tcW w:w="1592" w:type="dxa"/>
            <w:shd w:val="clear" w:color="auto" w:fill="EBECFC"/>
            <w:tcMar>
              <w:top w:w="113" w:type="dxa"/>
              <w:left w:w="79" w:type="dxa"/>
              <w:bottom w:w="113" w:type="dxa"/>
              <w:right w:w="79" w:type="dxa"/>
            </w:tcMar>
            <w:hideMark/>
          </w:tcPr>
          <w:p w14:paraId="4F258AF9" w14:textId="77777777" w:rsidR="005F2027" w:rsidRPr="00311A3B" w:rsidRDefault="005F2027" w:rsidP="00B336D7">
            <w:pPr>
              <w:suppressAutoHyphens/>
              <w:spacing w:line="250" w:lineRule="atLeast"/>
              <w:rPr>
                <w:rFonts w:cs="Arial"/>
                <w:b/>
                <w:bCs/>
              </w:rPr>
            </w:pPr>
            <w:r w:rsidRPr="00311A3B">
              <w:rPr>
                <w:rFonts w:cs="Arial"/>
                <w:b/>
                <w:bCs/>
              </w:rPr>
              <w:t>Uitstekend</w:t>
            </w:r>
          </w:p>
        </w:tc>
        <w:tc>
          <w:tcPr>
            <w:tcW w:w="1669" w:type="dxa"/>
            <w:shd w:val="clear" w:color="auto" w:fill="EBECFC"/>
            <w:tcMar>
              <w:top w:w="113" w:type="dxa"/>
              <w:left w:w="79" w:type="dxa"/>
              <w:bottom w:w="113" w:type="dxa"/>
              <w:right w:w="79" w:type="dxa"/>
            </w:tcMar>
            <w:hideMark/>
          </w:tcPr>
          <w:p w14:paraId="6E515B6E" w14:textId="77777777" w:rsidR="005F2027" w:rsidRPr="00311A3B" w:rsidRDefault="005F2027" w:rsidP="00B336D7">
            <w:pPr>
              <w:suppressAutoHyphens/>
              <w:spacing w:line="250" w:lineRule="atLeast"/>
              <w:rPr>
                <w:rFonts w:cs="Arial"/>
              </w:rPr>
            </w:pPr>
            <w:r w:rsidRPr="00311A3B">
              <w:rPr>
                <w:rFonts w:cs="Arial"/>
              </w:rPr>
              <w:t>100% van de maximaal te behalen punten</w:t>
            </w:r>
          </w:p>
        </w:tc>
        <w:tc>
          <w:tcPr>
            <w:tcW w:w="4961" w:type="dxa"/>
            <w:shd w:val="clear" w:color="auto" w:fill="EBECFC"/>
            <w:tcMar>
              <w:top w:w="113" w:type="dxa"/>
              <w:left w:w="79" w:type="dxa"/>
              <w:bottom w:w="113" w:type="dxa"/>
              <w:right w:w="79" w:type="dxa"/>
            </w:tcMar>
            <w:hideMark/>
          </w:tcPr>
          <w:p w14:paraId="65411E75" w14:textId="64E1F66F" w:rsidR="005F2027" w:rsidRPr="00311A3B" w:rsidRDefault="005F2027" w:rsidP="004558F9">
            <w:pPr>
              <w:suppressAutoHyphens/>
              <w:rPr>
                <w:rFonts w:cs="Arial"/>
              </w:rPr>
            </w:pPr>
            <w:r w:rsidRPr="00311A3B">
              <w:rPr>
                <w:rFonts w:cs="Arial"/>
              </w:rPr>
              <w:t>In de uitwerking zijn alle aspecten beschreven. De beschrijving van de aspecten sluit in onderlinge samenhang uitstekend aan bij de gevraagde dienstverlening en vraagstelling. De Aanbestedende Dienst heeft er vertrouwen in dat de Inschrijver in de praktijk zal kunnen waarmaken wat hij beschrijft. De uitwerking van de Inschrijver geeft blijk van zeer goed inzicht in de Opdracht</w:t>
            </w:r>
            <w:r w:rsidR="00931E44" w:rsidRPr="00311A3B">
              <w:rPr>
                <w:rFonts w:cs="Arial"/>
              </w:rPr>
              <w:t xml:space="preserve">. </w:t>
            </w:r>
            <w:r w:rsidRPr="00311A3B">
              <w:rPr>
                <w:rFonts w:cs="Arial"/>
              </w:rPr>
              <w:t>Dat geeft de Aanbestedende Dienst de overtuiging dat de Inschrijver maximaal tegemoet zal komen aan de wens zoals beschreven in het gunningscriterium in relatie tot de aanbestedingsstukken als geheel.</w:t>
            </w:r>
          </w:p>
        </w:tc>
      </w:tr>
      <w:tr w:rsidR="00311A3B" w:rsidRPr="00311A3B" w14:paraId="5B481340" w14:textId="77777777" w:rsidTr="7705157F">
        <w:tc>
          <w:tcPr>
            <w:tcW w:w="1592" w:type="dxa"/>
            <w:shd w:val="clear" w:color="auto" w:fill="BDE4F7"/>
            <w:tcMar>
              <w:top w:w="113" w:type="dxa"/>
              <w:left w:w="79" w:type="dxa"/>
              <w:bottom w:w="113" w:type="dxa"/>
              <w:right w:w="79" w:type="dxa"/>
            </w:tcMar>
            <w:hideMark/>
          </w:tcPr>
          <w:p w14:paraId="70D01D47" w14:textId="77777777" w:rsidR="005F2027" w:rsidRPr="00311A3B" w:rsidRDefault="005F2027" w:rsidP="00B336D7">
            <w:pPr>
              <w:suppressAutoHyphens/>
              <w:spacing w:line="250" w:lineRule="atLeast"/>
              <w:rPr>
                <w:rFonts w:cs="Arial"/>
                <w:b/>
                <w:bCs/>
              </w:rPr>
            </w:pPr>
            <w:r w:rsidRPr="00311A3B">
              <w:rPr>
                <w:rFonts w:cs="Arial"/>
                <w:b/>
                <w:bCs/>
              </w:rPr>
              <w:t>Goed</w:t>
            </w:r>
          </w:p>
        </w:tc>
        <w:tc>
          <w:tcPr>
            <w:tcW w:w="1669" w:type="dxa"/>
            <w:shd w:val="clear" w:color="auto" w:fill="BDE4F7"/>
            <w:tcMar>
              <w:top w:w="113" w:type="dxa"/>
              <w:left w:w="79" w:type="dxa"/>
              <w:bottom w:w="113" w:type="dxa"/>
              <w:right w:w="79" w:type="dxa"/>
            </w:tcMar>
            <w:hideMark/>
          </w:tcPr>
          <w:p w14:paraId="7B003276" w14:textId="77777777" w:rsidR="005F2027" w:rsidRPr="00311A3B" w:rsidRDefault="005F2027" w:rsidP="00B336D7">
            <w:pPr>
              <w:suppressAutoHyphens/>
              <w:spacing w:line="250" w:lineRule="atLeast"/>
              <w:rPr>
                <w:rFonts w:cs="Arial"/>
              </w:rPr>
            </w:pPr>
            <w:r w:rsidRPr="00311A3B">
              <w:rPr>
                <w:rFonts w:cs="Arial"/>
              </w:rPr>
              <w:t>80% van de maximaal te behalen punten</w:t>
            </w:r>
          </w:p>
        </w:tc>
        <w:tc>
          <w:tcPr>
            <w:tcW w:w="4961" w:type="dxa"/>
            <w:shd w:val="clear" w:color="auto" w:fill="BDE4F7"/>
            <w:tcMar>
              <w:top w:w="113" w:type="dxa"/>
              <w:left w:w="79" w:type="dxa"/>
              <w:bottom w:w="113" w:type="dxa"/>
              <w:right w:w="79" w:type="dxa"/>
            </w:tcMar>
            <w:hideMark/>
          </w:tcPr>
          <w:p w14:paraId="519CDADE" w14:textId="77777777" w:rsidR="005F2027" w:rsidRPr="00311A3B" w:rsidRDefault="005F2027" w:rsidP="00B336D7">
            <w:pPr>
              <w:suppressAutoHyphens/>
              <w:rPr>
                <w:rFonts w:cs="Arial"/>
              </w:rPr>
            </w:pPr>
            <w:r w:rsidRPr="00311A3B">
              <w:rPr>
                <w:rFonts w:cs="Arial"/>
              </w:rPr>
              <w:t>In de uitwerking zijn alle aspecten beschreven. De beschrijving van de aspecten sluit (in onderlinge samenhang) aan bij de gevraagde dienstverlening en de vraagstelling. De Aanbestedende Dienst heeft er vertrouwen in dat de Inschrijver in de praktijk zal kunnen waarmaken wat hij beschrijft, dat hij daarmee tegemoetkomt aan de wens zoals beschreven in het gunningscriterium in relatie tot de aanbestedingsstukken als geheel.</w:t>
            </w:r>
          </w:p>
          <w:p w14:paraId="09855630" w14:textId="77777777" w:rsidR="005F2027" w:rsidRPr="00311A3B" w:rsidRDefault="005F2027" w:rsidP="00B336D7">
            <w:pPr>
              <w:suppressAutoHyphens/>
              <w:rPr>
                <w:rFonts w:eastAsia="MS Mincho" w:cs="Arial"/>
                <w:bCs/>
                <w:sz w:val="60"/>
                <w:szCs w:val="32"/>
              </w:rPr>
            </w:pPr>
          </w:p>
        </w:tc>
      </w:tr>
      <w:tr w:rsidR="00311A3B" w:rsidRPr="00311A3B" w14:paraId="62578031" w14:textId="77777777" w:rsidTr="7705157F">
        <w:tc>
          <w:tcPr>
            <w:tcW w:w="1592" w:type="dxa"/>
            <w:shd w:val="clear" w:color="auto" w:fill="EBECFC"/>
            <w:tcMar>
              <w:top w:w="113" w:type="dxa"/>
              <w:left w:w="79" w:type="dxa"/>
              <w:bottom w:w="113" w:type="dxa"/>
              <w:right w:w="79" w:type="dxa"/>
            </w:tcMar>
            <w:hideMark/>
          </w:tcPr>
          <w:p w14:paraId="771777B5" w14:textId="77777777" w:rsidR="005F2027" w:rsidRPr="00311A3B" w:rsidRDefault="005F2027" w:rsidP="00B336D7">
            <w:pPr>
              <w:suppressAutoHyphens/>
              <w:spacing w:line="250" w:lineRule="atLeast"/>
              <w:rPr>
                <w:rFonts w:cs="Arial"/>
                <w:b/>
                <w:bCs/>
              </w:rPr>
            </w:pPr>
            <w:r w:rsidRPr="00311A3B">
              <w:rPr>
                <w:rFonts w:cs="Arial"/>
                <w:b/>
                <w:bCs/>
              </w:rPr>
              <w:t>Voldoende</w:t>
            </w:r>
          </w:p>
        </w:tc>
        <w:tc>
          <w:tcPr>
            <w:tcW w:w="1669" w:type="dxa"/>
            <w:shd w:val="clear" w:color="auto" w:fill="EBECFC"/>
            <w:tcMar>
              <w:top w:w="113" w:type="dxa"/>
              <w:left w:w="79" w:type="dxa"/>
              <w:bottom w:w="113" w:type="dxa"/>
              <w:right w:w="79" w:type="dxa"/>
            </w:tcMar>
            <w:hideMark/>
          </w:tcPr>
          <w:p w14:paraId="5A584573" w14:textId="77777777" w:rsidR="005F2027" w:rsidRPr="00311A3B" w:rsidRDefault="005F2027" w:rsidP="00B336D7">
            <w:pPr>
              <w:suppressAutoHyphens/>
              <w:spacing w:line="250" w:lineRule="atLeast"/>
              <w:rPr>
                <w:rFonts w:cs="Arial"/>
              </w:rPr>
            </w:pPr>
            <w:r w:rsidRPr="00311A3B">
              <w:rPr>
                <w:rFonts w:cs="Arial"/>
              </w:rPr>
              <w:t>60% van de maximaal te behalen punten</w:t>
            </w:r>
          </w:p>
        </w:tc>
        <w:tc>
          <w:tcPr>
            <w:tcW w:w="4961" w:type="dxa"/>
            <w:shd w:val="clear" w:color="auto" w:fill="EBECFC"/>
            <w:tcMar>
              <w:top w:w="113" w:type="dxa"/>
              <w:left w:w="79" w:type="dxa"/>
              <w:bottom w:w="113" w:type="dxa"/>
              <w:right w:w="79" w:type="dxa"/>
            </w:tcMar>
            <w:hideMark/>
          </w:tcPr>
          <w:p w14:paraId="076D3FCC" w14:textId="26A9E5D7" w:rsidR="005F2027" w:rsidRPr="00311A3B" w:rsidRDefault="005F2027" w:rsidP="00B336D7">
            <w:pPr>
              <w:suppressAutoHyphens/>
              <w:rPr>
                <w:rFonts w:cs="Arial"/>
              </w:rPr>
            </w:pPr>
            <w:r w:rsidRPr="00311A3B">
              <w:rPr>
                <w:rFonts w:cs="Arial"/>
              </w:rPr>
              <w:t xml:space="preserve">In de uitwerking zijn </w:t>
            </w:r>
            <w:r w:rsidR="00D32CD6" w:rsidRPr="00311A3B">
              <w:rPr>
                <w:rFonts w:cs="Arial"/>
              </w:rPr>
              <w:t xml:space="preserve">alle </w:t>
            </w:r>
            <w:r w:rsidRPr="00311A3B">
              <w:rPr>
                <w:rFonts w:cs="Arial"/>
              </w:rPr>
              <w:t>aspecten beschreven</w:t>
            </w:r>
            <w:r w:rsidR="00A65206" w:rsidRPr="00311A3B">
              <w:rPr>
                <w:rFonts w:cs="Arial"/>
              </w:rPr>
              <w:t>.</w:t>
            </w:r>
            <w:r w:rsidRPr="00311A3B">
              <w:rPr>
                <w:rFonts w:cs="Arial"/>
              </w:rPr>
              <w:t xml:space="preserve"> De beschrijving van de aspecten sluit</w:t>
            </w:r>
            <w:r w:rsidR="00DD1A5E" w:rsidRPr="00311A3B">
              <w:rPr>
                <w:rFonts w:cs="Arial"/>
              </w:rPr>
              <w:t xml:space="preserve"> </w:t>
            </w:r>
            <w:r w:rsidRPr="00311A3B">
              <w:rPr>
                <w:rFonts w:cs="Arial"/>
              </w:rPr>
              <w:t xml:space="preserve">(in onderlinge samenhang) nipt aan bij de gevraagde dienstverlening en de vraagstelling. </w:t>
            </w:r>
          </w:p>
          <w:p w14:paraId="0535219F" w14:textId="77777777" w:rsidR="005F2027" w:rsidRPr="00311A3B" w:rsidRDefault="005F2027" w:rsidP="00B336D7">
            <w:pPr>
              <w:suppressAutoHyphens/>
              <w:rPr>
                <w:rFonts w:cs="Arial"/>
              </w:rPr>
            </w:pPr>
            <w:r w:rsidRPr="00311A3B">
              <w:rPr>
                <w:rFonts w:cs="Arial"/>
              </w:rPr>
              <w:t>De Aanbestedende Dienst ziet geen risico dat de Inschrijver in de praktijk niet zal kunnen waarmaken wat hij beschrijft, maar is niet (geheel) overtuigd van de effectiviteit van de uitwerking, gelet op het gunningscriterium in relatie tot de aanbestedingsstukken als geheel.</w:t>
            </w:r>
          </w:p>
        </w:tc>
      </w:tr>
      <w:tr w:rsidR="00311A3B" w:rsidRPr="00311A3B" w14:paraId="3B20F9DD" w14:textId="77777777" w:rsidTr="7705157F">
        <w:tc>
          <w:tcPr>
            <w:tcW w:w="1592" w:type="dxa"/>
            <w:shd w:val="clear" w:color="auto" w:fill="BDE4F7"/>
            <w:tcMar>
              <w:top w:w="113" w:type="dxa"/>
              <w:left w:w="79" w:type="dxa"/>
              <w:bottom w:w="113" w:type="dxa"/>
              <w:right w:w="79" w:type="dxa"/>
            </w:tcMar>
            <w:hideMark/>
          </w:tcPr>
          <w:p w14:paraId="51DDB0D1" w14:textId="77777777" w:rsidR="005F2027" w:rsidRPr="00311A3B" w:rsidRDefault="005F2027" w:rsidP="00B336D7">
            <w:pPr>
              <w:suppressAutoHyphens/>
              <w:spacing w:line="250" w:lineRule="atLeast"/>
              <w:rPr>
                <w:rFonts w:cs="Arial"/>
                <w:b/>
                <w:bCs/>
              </w:rPr>
            </w:pPr>
            <w:r w:rsidRPr="00311A3B">
              <w:rPr>
                <w:rFonts w:cs="Arial"/>
                <w:b/>
                <w:bCs/>
              </w:rPr>
              <w:t>Matig</w:t>
            </w:r>
          </w:p>
        </w:tc>
        <w:tc>
          <w:tcPr>
            <w:tcW w:w="1669" w:type="dxa"/>
            <w:shd w:val="clear" w:color="auto" w:fill="BDE4F7"/>
            <w:tcMar>
              <w:top w:w="113" w:type="dxa"/>
              <w:left w:w="79" w:type="dxa"/>
              <w:bottom w:w="113" w:type="dxa"/>
              <w:right w:w="79" w:type="dxa"/>
            </w:tcMar>
            <w:hideMark/>
          </w:tcPr>
          <w:p w14:paraId="40D513AC" w14:textId="77777777" w:rsidR="005F2027" w:rsidRPr="00311A3B" w:rsidRDefault="005F2027" w:rsidP="00B336D7">
            <w:pPr>
              <w:suppressAutoHyphens/>
              <w:spacing w:line="250" w:lineRule="atLeast"/>
              <w:rPr>
                <w:rFonts w:cs="Arial"/>
              </w:rPr>
            </w:pPr>
            <w:r w:rsidRPr="00311A3B">
              <w:rPr>
                <w:rFonts w:cs="Arial"/>
              </w:rPr>
              <w:t>40% van de maximaal te behalen punten</w:t>
            </w:r>
          </w:p>
        </w:tc>
        <w:tc>
          <w:tcPr>
            <w:tcW w:w="4961" w:type="dxa"/>
            <w:shd w:val="clear" w:color="auto" w:fill="BDE4F7"/>
            <w:tcMar>
              <w:top w:w="113" w:type="dxa"/>
              <w:left w:w="79" w:type="dxa"/>
              <w:bottom w:w="113" w:type="dxa"/>
              <w:right w:w="79" w:type="dxa"/>
            </w:tcMar>
            <w:hideMark/>
          </w:tcPr>
          <w:p w14:paraId="49608DD8" w14:textId="77777777" w:rsidR="005F2027" w:rsidRPr="00311A3B" w:rsidRDefault="005F2027" w:rsidP="00B336D7">
            <w:pPr>
              <w:suppressAutoHyphens/>
              <w:rPr>
                <w:rFonts w:cs="Arial"/>
              </w:rPr>
            </w:pPr>
            <w:r w:rsidRPr="00311A3B">
              <w:rPr>
                <w:rFonts w:cs="Arial"/>
              </w:rPr>
              <w:t>In de uitwerking ontbreekt de beschrijving van één van de gevraagde aspecten en/of de beschrijving van de aspecten sluit (in onderlinge samenhang) niet overtuigend aan bij de gevraagde dienstverlening en de vraagstelling.</w:t>
            </w:r>
          </w:p>
          <w:p w14:paraId="182E6193" w14:textId="77777777" w:rsidR="005F2027" w:rsidRPr="00311A3B" w:rsidRDefault="005F2027" w:rsidP="00B336D7">
            <w:pPr>
              <w:suppressAutoHyphens/>
              <w:rPr>
                <w:rFonts w:cs="Arial"/>
              </w:rPr>
            </w:pPr>
            <w:r w:rsidRPr="00311A3B">
              <w:rPr>
                <w:rFonts w:cs="Arial"/>
              </w:rPr>
              <w:t xml:space="preserve">De Aanbestedende Dienst ziet enig risico dat de Inschrijver in de praktijk niet (geheel) tegemoet zal komen aan de wens, zoals beschreven in het </w:t>
            </w:r>
            <w:r w:rsidRPr="00311A3B">
              <w:rPr>
                <w:rFonts w:cs="Arial"/>
              </w:rPr>
              <w:lastRenderedPageBreak/>
              <w:t xml:space="preserve">gunningscriterium in relatie tot de aanbestedingsstukken als geheel. </w:t>
            </w:r>
          </w:p>
          <w:p w14:paraId="46621088" w14:textId="77777777" w:rsidR="005F2027" w:rsidRPr="00311A3B" w:rsidRDefault="005F2027" w:rsidP="00B336D7">
            <w:pPr>
              <w:suppressAutoHyphens/>
              <w:autoSpaceDE w:val="0"/>
              <w:autoSpaceDN w:val="0"/>
              <w:rPr>
                <w:rFonts w:cs="Arial"/>
              </w:rPr>
            </w:pPr>
          </w:p>
        </w:tc>
      </w:tr>
      <w:tr w:rsidR="00311A3B" w:rsidRPr="00311A3B" w14:paraId="54A169ED" w14:textId="77777777" w:rsidTr="7705157F">
        <w:tc>
          <w:tcPr>
            <w:tcW w:w="1592" w:type="dxa"/>
            <w:shd w:val="clear" w:color="auto" w:fill="EBECFC"/>
            <w:tcMar>
              <w:top w:w="113" w:type="dxa"/>
              <w:left w:w="79" w:type="dxa"/>
              <w:bottom w:w="113" w:type="dxa"/>
              <w:right w:w="79" w:type="dxa"/>
            </w:tcMar>
            <w:hideMark/>
          </w:tcPr>
          <w:p w14:paraId="7B1E5F8F" w14:textId="77777777" w:rsidR="005F2027" w:rsidRPr="00311A3B" w:rsidRDefault="005F2027" w:rsidP="00B336D7">
            <w:pPr>
              <w:suppressAutoHyphens/>
              <w:spacing w:line="250" w:lineRule="atLeast"/>
              <w:rPr>
                <w:rFonts w:cs="Arial"/>
                <w:b/>
                <w:bCs/>
              </w:rPr>
            </w:pPr>
            <w:r w:rsidRPr="00311A3B">
              <w:rPr>
                <w:rFonts w:cs="Arial"/>
                <w:b/>
                <w:bCs/>
              </w:rPr>
              <w:lastRenderedPageBreak/>
              <w:t xml:space="preserve">Onvoldoende </w:t>
            </w:r>
          </w:p>
        </w:tc>
        <w:tc>
          <w:tcPr>
            <w:tcW w:w="1669" w:type="dxa"/>
            <w:shd w:val="clear" w:color="auto" w:fill="EBECFC"/>
            <w:tcMar>
              <w:top w:w="113" w:type="dxa"/>
              <w:left w:w="79" w:type="dxa"/>
              <w:bottom w:w="113" w:type="dxa"/>
              <w:right w:w="79" w:type="dxa"/>
            </w:tcMar>
            <w:hideMark/>
          </w:tcPr>
          <w:p w14:paraId="5744EDB4" w14:textId="77777777" w:rsidR="005F2027" w:rsidRPr="00311A3B" w:rsidRDefault="005F2027" w:rsidP="00B336D7">
            <w:pPr>
              <w:suppressAutoHyphens/>
              <w:autoSpaceDE w:val="0"/>
              <w:autoSpaceDN w:val="0"/>
              <w:rPr>
                <w:rFonts w:cs="Arial"/>
              </w:rPr>
            </w:pPr>
            <w:r w:rsidRPr="00311A3B">
              <w:rPr>
                <w:rFonts w:cs="Arial"/>
              </w:rPr>
              <w:t>20% van de maximaal te behalen punten</w:t>
            </w:r>
          </w:p>
        </w:tc>
        <w:tc>
          <w:tcPr>
            <w:tcW w:w="4961" w:type="dxa"/>
            <w:shd w:val="clear" w:color="auto" w:fill="EBECFC"/>
            <w:tcMar>
              <w:top w:w="113" w:type="dxa"/>
              <w:left w:w="79" w:type="dxa"/>
              <w:bottom w:w="113" w:type="dxa"/>
              <w:right w:w="79" w:type="dxa"/>
            </w:tcMar>
            <w:hideMark/>
          </w:tcPr>
          <w:p w14:paraId="0A5FFCDE" w14:textId="77777777" w:rsidR="005F2027" w:rsidRPr="00311A3B" w:rsidRDefault="005F2027" w:rsidP="00B336D7">
            <w:pPr>
              <w:suppressAutoHyphens/>
              <w:rPr>
                <w:rFonts w:cs="Arial"/>
              </w:rPr>
            </w:pPr>
            <w:r w:rsidRPr="00311A3B">
              <w:rPr>
                <w:rFonts w:cs="Arial"/>
              </w:rPr>
              <w:t>In de uitwerking ontbreekt de beschrijving van meerdere aspecten en/of de beschrijving van de aspecten (die wel beschreven zijn in de uitwerking) sluit (in onderlinge samenhang) onvoldoende aan bij de gevraagde dienstverlening en de vraagstelling.</w:t>
            </w:r>
          </w:p>
          <w:p w14:paraId="1F748866" w14:textId="77777777" w:rsidR="005F2027" w:rsidRPr="00311A3B" w:rsidRDefault="005F2027" w:rsidP="00B336D7">
            <w:pPr>
              <w:suppressAutoHyphens/>
              <w:autoSpaceDE w:val="0"/>
              <w:autoSpaceDN w:val="0"/>
              <w:rPr>
                <w:rFonts w:cs="Arial"/>
              </w:rPr>
            </w:pPr>
            <w:r w:rsidRPr="00311A3B">
              <w:rPr>
                <w:rFonts w:cs="Arial"/>
              </w:rPr>
              <w:t>De Inschrijving geeft geen blijk van een reële, realistische en/of adequate aansluiting bij de wens van de Aanbestedende Dienst, zoals beschreven in het gunningscriterium in relatie tot de aanbestedingsstukken als geheel.</w:t>
            </w:r>
          </w:p>
        </w:tc>
      </w:tr>
      <w:tr w:rsidR="00311A3B" w:rsidRPr="00311A3B" w14:paraId="19C6AC4D" w14:textId="77777777" w:rsidTr="7705157F">
        <w:trPr>
          <w:trHeight w:val="1002"/>
        </w:trPr>
        <w:tc>
          <w:tcPr>
            <w:tcW w:w="1592" w:type="dxa"/>
            <w:shd w:val="clear" w:color="auto" w:fill="BDE4F7"/>
            <w:tcMar>
              <w:top w:w="113" w:type="dxa"/>
              <w:left w:w="79" w:type="dxa"/>
              <w:bottom w:w="113" w:type="dxa"/>
              <w:right w:w="79" w:type="dxa"/>
            </w:tcMar>
            <w:hideMark/>
          </w:tcPr>
          <w:p w14:paraId="4F697DC4" w14:textId="77777777" w:rsidR="005F2027" w:rsidRPr="00311A3B" w:rsidRDefault="005F2027" w:rsidP="00B336D7">
            <w:pPr>
              <w:suppressAutoHyphens/>
              <w:spacing w:line="250" w:lineRule="atLeast"/>
              <w:rPr>
                <w:rFonts w:cs="Arial"/>
                <w:b/>
                <w:bCs/>
                <w:highlight w:val="yellow"/>
              </w:rPr>
            </w:pPr>
            <w:r w:rsidRPr="00311A3B">
              <w:rPr>
                <w:rFonts w:cs="Arial"/>
                <w:b/>
                <w:bCs/>
              </w:rPr>
              <w:t>Geen beantwoording</w:t>
            </w:r>
          </w:p>
        </w:tc>
        <w:tc>
          <w:tcPr>
            <w:tcW w:w="1669" w:type="dxa"/>
            <w:shd w:val="clear" w:color="auto" w:fill="BDE4F7"/>
            <w:tcMar>
              <w:top w:w="113" w:type="dxa"/>
              <w:left w:w="79" w:type="dxa"/>
              <w:bottom w:w="113" w:type="dxa"/>
              <w:right w:w="79" w:type="dxa"/>
            </w:tcMar>
            <w:hideMark/>
          </w:tcPr>
          <w:p w14:paraId="1D0AABC9" w14:textId="77777777" w:rsidR="005F2027" w:rsidRPr="00311A3B" w:rsidRDefault="005F2027" w:rsidP="00B336D7">
            <w:pPr>
              <w:suppressAutoHyphens/>
              <w:spacing w:line="250" w:lineRule="atLeast"/>
              <w:rPr>
                <w:rFonts w:cs="Arial"/>
              </w:rPr>
            </w:pPr>
            <w:r w:rsidRPr="00311A3B">
              <w:rPr>
                <w:rFonts w:cs="Arial"/>
              </w:rPr>
              <w:t>0% van de maximaal te behalen punten</w:t>
            </w:r>
          </w:p>
        </w:tc>
        <w:tc>
          <w:tcPr>
            <w:tcW w:w="4961" w:type="dxa"/>
            <w:shd w:val="clear" w:color="auto" w:fill="BDE4F7"/>
            <w:tcMar>
              <w:top w:w="113" w:type="dxa"/>
              <w:left w:w="79" w:type="dxa"/>
              <w:bottom w:w="113" w:type="dxa"/>
              <w:right w:w="79" w:type="dxa"/>
            </w:tcMar>
            <w:hideMark/>
          </w:tcPr>
          <w:p w14:paraId="3D6D00DB" w14:textId="77777777" w:rsidR="005F2027" w:rsidRPr="00311A3B" w:rsidRDefault="005F2027" w:rsidP="00B336D7">
            <w:pPr>
              <w:suppressAutoHyphens/>
              <w:autoSpaceDE w:val="0"/>
              <w:autoSpaceDN w:val="0"/>
              <w:rPr>
                <w:rFonts w:cs="Arial"/>
              </w:rPr>
            </w:pPr>
            <w:r w:rsidRPr="00311A3B">
              <w:rPr>
                <w:rFonts w:cs="Arial"/>
              </w:rPr>
              <w:t>De Inschrijver geeft geen beschrijving of een beschrijving waarin geen van de gevraagde elementen terugkomt. De Inschrijver geeft geen relevante informatie.</w:t>
            </w:r>
          </w:p>
        </w:tc>
      </w:tr>
    </w:tbl>
    <w:p w14:paraId="62C73A13" w14:textId="2152D0EF" w:rsidR="005F2027" w:rsidRPr="00311A3B" w:rsidRDefault="005F2027" w:rsidP="005F2027">
      <w:pPr>
        <w:rPr>
          <w:rFonts w:cs="Arial"/>
        </w:rPr>
      </w:pPr>
    </w:p>
    <w:p w14:paraId="01262636" w14:textId="134871A7" w:rsidR="00601348" w:rsidRPr="00311A3B" w:rsidRDefault="00601348" w:rsidP="00A67104">
      <w:pPr>
        <w:rPr>
          <w:rFonts w:cs="Arial"/>
        </w:rPr>
      </w:pPr>
      <w:r w:rsidRPr="00311A3B">
        <w:rPr>
          <w:rFonts w:cs="Arial"/>
        </w:rPr>
        <w:t>De door de Inschrijver ingediende Inschrijving, waarvan de uitwerking van het gunningscriterium deel uitmaakt, wordt onderdeel van de Overeenkomst. Dit betekent dat de Opdrachtnemer bij de uitvoering van de Overeenkomst is gehouden aan al hetgeen hij offreert ter zake van het gunningscriterium.</w:t>
      </w:r>
    </w:p>
    <w:p w14:paraId="695CE299" w14:textId="3360F357" w:rsidR="00A04D96" w:rsidRPr="006406ED" w:rsidRDefault="00A04D96" w:rsidP="00DA7C08">
      <w:pPr>
        <w:pStyle w:val="Kop2"/>
        <w:suppressAutoHyphens/>
      </w:pPr>
      <w:bookmarkStart w:id="308" w:name="_Toc63950015"/>
      <w:bookmarkStart w:id="309" w:name="_Ref403058492"/>
      <w:bookmarkStart w:id="310" w:name="_Toc419285411"/>
      <w:bookmarkStart w:id="311" w:name="_Toc421086907"/>
      <w:bookmarkStart w:id="312" w:name="_Toc522265733"/>
      <w:r w:rsidRPr="006406ED">
        <w:rPr>
          <w:iCs w:val="0"/>
        </w:rPr>
        <w:t>Gunningscriteria</w:t>
      </w:r>
      <w:bookmarkEnd w:id="308"/>
    </w:p>
    <w:p w14:paraId="611AEFE7" w14:textId="2B608807" w:rsidR="00E91DF0" w:rsidRPr="006406ED" w:rsidRDefault="00E91DF0" w:rsidP="4753316A">
      <w:pPr>
        <w:rPr>
          <w:rFonts w:cs="Arial"/>
          <w:b/>
          <w:bCs/>
          <w:color w:val="B94033"/>
        </w:rPr>
      </w:pPr>
      <w:r w:rsidRPr="006406ED">
        <w:rPr>
          <w:rFonts w:cs="Arial"/>
          <w:b/>
          <w:bCs/>
          <w:color w:val="B94033"/>
        </w:rPr>
        <w:t>Gunningscriteri</w:t>
      </w:r>
      <w:r w:rsidR="00CC6989" w:rsidRPr="006406ED">
        <w:rPr>
          <w:rFonts w:cs="Arial"/>
          <w:b/>
          <w:bCs/>
          <w:color w:val="B94033"/>
        </w:rPr>
        <w:t xml:space="preserve">um 1: </w:t>
      </w:r>
      <w:bookmarkEnd w:id="309"/>
      <w:bookmarkEnd w:id="310"/>
      <w:bookmarkEnd w:id="311"/>
      <w:bookmarkEnd w:id="312"/>
      <w:r w:rsidR="00144701" w:rsidRPr="006406ED">
        <w:rPr>
          <w:rFonts w:cs="Arial"/>
          <w:b/>
          <w:bCs/>
          <w:color w:val="B94033"/>
        </w:rPr>
        <w:t>Resultaat praktijktest (gebruik, kwaliteit beelden ed.)</w:t>
      </w:r>
    </w:p>
    <w:p w14:paraId="36E2AB98" w14:textId="04AD6340" w:rsidR="00F44372" w:rsidRPr="00311A3B" w:rsidRDefault="00F44372" w:rsidP="00F44372">
      <w:pPr>
        <w:rPr>
          <w:rFonts w:cs="Arial"/>
        </w:rPr>
      </w:pPr>
      <w:r w:rsidRPr="00311A3B">
        <w:rPr>
          <w:rFonts w:cs="Arial"/>
        </w:rPr>
        <w:t>De Aanbestedende Dienst</w:t>
      </w:r>
      <w:r w:rsidR="00A015FF" w:rsidRPr="00311A3B">
        <w:rPr>
          <w:rFonts w:cs="Arial"/>
        </w:rPr>
        <w:t xml:space="preserve"> vindt</w:t>
      </w:r>
      <w:r w:rsidRPr="00311A3B">
        <w:rPr>
          <w:rFonts w:cs="Arial"/>
        </w:rPr>
        <w:t xml:space="preserve"> het van belang dat de aangeboden warmtebeeldcamera’s en toebehoren functioneel inzetbaar zijn. Gedurende de beoordelingsfase van de inschrijvingen organis</w:t>
      </w:r>
      <w:r w:rsidR="00476E48" w:rsidRPr="00311A3B">
        <w:rPr>
          <w:rFonts w:cs="Arial"/>
        </w:rPr>
        <w:t>eert</w:t>
      </w:r>
      <w:r w:rsidRPr="00311A3B">
        <w:rPr>
          <w:rFonts w:cs="Arial"/>
        </w:rPr>
        <w:t xml:space="preserve"> de Aanbestedende Dienst een praktijk</w:t>
      </w:r>
      <w:r w:rsidR="00476E48" w:rsidRPr="00311A3B">
        <w:rPr>
          <w:rFonts w:cs="Arial"/>
        </w:rPr>
        <w:t>test</w:t>
      </w:r>
      <w:r w:rsidR="002C6E50" w:rsidRPr="00311A3B">
        <w:rPr>
          <w:rFonts w:cs="Arial"/>
        </w:rPr>
        <w:t xml:space="preserve"> </w:t>
      </w:r>
      <w:r w:rsidRPr="00311A3B">
        <w:rPr>
          <w:rFonts w:cs="Arial"/>
        </w:rPr>
        <w:t xml:space="preserve">(zie planning), waarvoor de </w:t>
      </w:r>
      <w:r w:rsidR="00096F0F" w:rsidRPr="00311A3B">
        <w:rPr>
          <w:rFonts w:cs="Arial"/>
        </w:rPr>
        <w:t>I</w:t>
      </w:r>
      <w:r w:rsidRPr="00311A3B">
        <w:rPr>
          <w:rFonts w:cs="Arial"/>
        </w:rPr>
        <w:t xml:space="preserve">nschrijvers die een geldige </w:t>
      </w:r>
      <w:r w:rsidR="0035648F" w:rsidRPr="00311A3B">
        <w:rPr>
          <w:rFonts w:cs="Arial"/>
        </w:rPr>
        <w:t>I</w:t>
      </w:r>
      <w:r w:rsidRPr="00311A3B">
        <w:rPr>
          <w:rFonts w:cs="Arial"/>
        </w:rPr>
        <w:t>nschrijving hebben ingediend een warmtebeeldcamera dienen aan te leveren. Tijdens deze praktijk</w:t>
      </w:r>
      <w:r w:rsidR="00096F0F" w:rsidRPr="00311A3B">
        <w:rPr>
          <w:rFonts w:cs="Arial"/>
        </w:rPr>
        <w:t>test</w:t>
      </w:r>
      <w:r w:rsidRPr="00311A3B">
        <w:rPr>
          <w:rFonts w:cs="Arial"/>
        </w:rPr>
        <w:t xml:space="preserve"> dient </w:t>
      </w:r>
      <w:r w:rsidR="00096F0F" w:rsidRPr="00311A3B">
        <w:rPr>
          <w:rFonts w:cs="Arial"/>
        </w:rPr>
        <w:t>I</w:t>
      </w:r>
      <w:r w:rsidRPr="00311A3B">
        <w:rPr>
          <w:rFonts w:cs="Arial"/>
        </w:rPr>
        <w:t xml:space="preserve">nschrijver te laten zien welke warmtebeeldcamera en toebehoren (1 </w:t>
      </w:r>
      <w:r w:rsidR="0021564A" w:rsidRPr="00311A3B">
        <w:rPr>
          <w:rFonts w:cs="Arial"/>
        </w:rPr>
        <w:t>reserveaccu</w:t>
      </w:r>
      <w:r w:rsidRPr="00311A3B">
        <w:rPr>
          <w:rFonts w:cs="Arial"/>
        </w:rPr>
        <w:t>, voertuiglader en oprolmechanisme) hij gedurende de looptijd van de</w:t>
      </w:r>
      <w:r w:rsidR="007D3DB2" w:rsidRPr="00311A3B">
        <w:rPr>
          <w:rFonts w:cs="Arial"/>
        </w:rPr>
        <w:t xml:space="preserve"> O</w:t>
      </w:r>
      <w:r w:rsidRPr="00311A3B">
        <w:rPr>
          <w:rFonts w:cs="Arial"/>
        </w:rPr>
        <w:t>vereenkomst aanbiedt. Van belang is dat de Aanbestedende Dienst gedurende de praktijk</w:t>
      </w:r>
      <w:r w:rsidR="00C13995" w:rsidRPr="00311A3B">
        <w:rPr>
          <w:rFonts w:cs="Arial"/>
        </w:rPr>
        <w:t>test</w:t>
      </w:r>
      <w:r w:rsidRPr="00311A3B">
        <w:rPr>
          <w:rFonts w:cs="Arial"/>
        </w:rPr>
        <w:t xml:space="preserve"> een goed beeld krijg</w:t>
      </w:r>
      <w:r w:rsidR="00C13995" w:rsidRPr="00311A3B">
        <w:rPr>
          <w:rFonts w:cs="Arial"/>
        </w:rPr>
        <w:t xml:space="preserve">t </w:t>
      </w:r>
      <w:r w:rsidRPr="00311A3B">
        <w:rPr>
          <w:rFonts w:cs="Arial"/>
        </w:rPr>
        <w:t xml:space="preserve">van de warmtebeeldcamera en toebehoren die </w:t>
      </w:r>
      <w:r w:rsidR="007D3DB2" w:rsidRPr="00311A3B">
        <w:rPr>
          <w:rFonts w:cs="Arial"/>
        </w:rPr>
        <w:t>Inschrijver</w:t>
      </w:r>
      <w:r w:rsidRPr="00311A3B">
        <w:rPr>
          <w:rFonts w:cs="Arial"/>
        </w:rPr>
        <w:t xml:space="preserve"> gedurende de looptijd van de </w:t>
      </w:r>
      <w:r w:rsidR="005056EF" w:rsidRPr="00311A3B">
        <w:rPr>
          <w:rFonts w:cs="Arial"/>
        </w:rPr>
        <w:t>O</w:t>
      </w:r>
      <w:r w:rsidRPr="00311A3B">
        <w:rPr>
          <w:rFonts w:cs="Arial"/>
        </w:rPr>
        <w:t>vereenkomst aan de Aanbestedende Dienst</w:t>
      </w:r>
      <w:r w:rsidR="6B340682" w:rsidRPr="00311A3B">
        <w:rPr>
          <w:rFonts w:cs="Arial"/>
        </w:rPr>
        <w:t xml:space="preserve"> </w:t>
      </w:r>
      <w:r w:rsidRPr="00311A3B">
        <w:rPr>
          <w:rFonts w:cs="Arial"/>
        </w:rPr>
        <w:t>zal aanbieden en dat Aanbestedende Dienst zich een goed beeld k</w:t>
      </w:r>
      <w:r w:rsidR="005056EF" w:rsidRPr="00311A3B">
        <w:rPr>
          <w:rFonts w:cs="Arial"/>
        </w:rPr>
        <w:t>an</w:t>
      </w:r>
      <w:r w:rsidRPr="00311A3B">
        <w:rPr>
          <w:rFonts w:cs="Arial"/>
        </w:rPr>
        <w:t xml:space="preserve"> vormen van de functionele inzetbaarheid van de warmtebeeldcamera’s. </w:t>
      </w:r>
    </w:p>
    <w:p w14:paraId="30DDB951" w14:textId="77777777" w:rsidR="00F44372" w:rsidRPr="00311A3B" w:rsidRDefault="00F44372" w:rsidP="00F44372">
      <w:pPr>
        <w:jc w:val="both"/>
        <w:rPr>
          <w:rFonts w:cs="Arial"/>
        </w:rPr>
      </w:pPr>
    </w:p>
    <w:p w14:paraId="451B1CC3" w14:textId="232E50F6" w:rsidR="00F44372" w:rsidRPr="00311A3B" w:rsidRDefault="00AD69B4" w:rsidP="00F44372">
      <w:pPr>
        <w:jc w:val="both"/>
        <w:rPr>
          <w:rFonts w:cs="Arial"/>
        </w:rPr>
      </w:pPr>
      <w:r w:rsidRPr="00311A3B">
        <w:rPr>
          <w:rFonts w:cs="Arial"/>
        </w:rPr>
        <w:t>H</w:t>
      </w:r>
      <w:r w:rsidR="00F44372" w:rsidRPr="00311A3B">
        <w:rPr>
          <w:rFonts w:cs="Arial"/>
        </w:rPr>
        <w:t>et inlever- en instructiemoment voor d</w:t>
      </w:r>
      <w:r w:rsidR="00EF7B44" w:rsidRPr="00311A3B">
        <w:rPr>
          <w:rFonts w:cs="Arial"/>
        </w:rPr>
        <w:t>e</w:t>
      </w:r>
      <w:r w:rsidR="00F44372" w:rsidRPr="00311A3B">
        <w:rPr>
          <w:rFonts w:cs="Arial"/>
        </w:rPr>
        <w:t xml:space="preserve"> praktijk</w:t>
      </w:r>
      <w:r w:rsidR="00D65AB6" w:rsidRPr="00311A3B">
        <w:rPr>
          <w:rFonts w:cs="Arial"/>
        </w:rPr>
        <w:t xml:space="preserve">test </w:t>
      </w:r>
      <w:r w:rsidR="1B56BD35" w:rsidRPr="00311A3B">
        <w:rPr>
          <w:rFonts w:cs="Arial"/>
        </w:rPr>
        <w:t xml:space="preserve">op de testlocatie </w:t>
      </w:r>
      <w:r w:rsidRPr="00311A3B">
        <w:rPr>
          <w:rFonts w:cs="Arial"/>
        </w:rPr>
        <w:t>is</w:t>
      </w:r>
      <w:r w:rsidR="00D65AB6" w:rsidRPr="00311A3B">
        <w:rPr>
          <w:rFonts w:cs="Arial"/>
        </w:rPr>
        <w:t xml:space="preserve"> op </w:t>
      </w:r>
      <w:r w:rsidR="00DE693D" w:rsidRPr="00311A3B">
        <w:rPr>
          <w:rFonts w:cs="Arial"/>
        </w:rPr>
        <w:t>12 april</w:t>
      </w:r>
      <w:r w:rsidR="00D65AB6" w:rsidRPr="00311A3B">
        <w:rPr>
          <w:rFonts w:cs="Arial"/>
        </w:rPr>
        <w:t xml:space="preserve"> 2021</w:t>
      </w:r>
      <w:r w:rsidR="33D741D6" w:rsidRPr="00311A3B">
        <w:rPr>
          <w:rFonts w:cs="Arial"/>
        </w:rPr>
        <w:t>, tijd zal in overleg gepland worden</w:t>
      </w:r>
      <w:r w:rsidRPr="00311A3B">
        <w:rPr>
          <w:rFonts w:cs="Arial"/>
        </w:rPr>
        <w:t xml:space="preserve"> en de praktijktest vindt plaats op </w:t>
      </w:r>
      <w:r w:rsidR="00DE693D" w:rsidRPr="00311A3B">
        <w:rPr>
          <w:rFonts w:cs="Arial"/>
        </w:rPr>
        <w:t>13 en 14 april</w:t>
      </w:r>
      <w:r w:rsidRPr="00311A3B">
        <w:rPr>
          <w:rFonts w:cs="Arial"/>
        </w:rPr>
        <w:t xml:space="preserve"> 2021. De locatie voor de praktijktest is </w:t>
      </w:r>
      <w:r w:rsidR="00AE548A" w:rsidRPr="00311A3B">
        <w:rPr>
          <w:rFonts w:cs="Arial"/>
        </w:rPr>
        <w:t>de brandweerkazerne Nijmegen Centrum aan de</w:t>
      </w:r>
      <w:r w:rsidR="00AE548A" w:rsidRPr="00311A3B">
        <w:rPr>
          <w:rStyle w:val="w8qarf"/>
          <w:rFonts w:cs="Arial"/>
          <w:b/>
          <w:bCs/>
          <w:shd w:val="clear" w:color="auto" w:fill="FFFFFF"/>
        </w:rPr>
        <w:t> </w:t>
      </w:r>
      <w:r w:rsidR="00AE548A" w:rsidRPr="00311A3B">
        <w:rPr>
          <w:rStyle w:val="lrzxr"/>
          <w:rFonts w:cs="Arial"/>
          <w:shd w:val="clear" w:color="auto" w:fill="FFFFFF"/>
        </w:rPr>
        <w:t xml:space="preserve">Professor </w:t>
      </w:r>
      <w:proofErr w:type="spellStart"/>
      <w:r w:rsidR="00AE548A" w:rsidRPr="00311A3B">
        <w:rPr>
          <w:rStyle w:val="lrzxr"/>
          <w:rFonts w:cs="Arial"/>
          <w:shd w:val="clear" w:color="auto" w:fill="FFFFFF"/>
        </w:rPr>
        <w:t>Bellefroidstraat</w:t>
      </w:r>
      <w:proofErr w:type="spellEnd"/>
      <w:r w:rsidR="00AE548A" w:rsidRPr="00311A3B">
        <w:rPr>
          <w:rStyle w:val="lrzxr"/>
          <w:rFonts w:cs="Arial"/>
          <w:shd w:val="clear" w:color="auto" w:fill="FFFFFF"/>
        </w:rPr>
        <w:t xml:space="preserve"> 11, 6525 AG Nijmegen.</w:t>
      </w:r>
    </w:p>
    <w:p w14:paraId="3C2B317E" w14:textId="77777777" w:rsidR="00F44372" w:rsidRPr="00311A3B" w:rsidRDefault="00F44372" w:rsidP="00F44372">
      <w:pPr>
        <w:rPr>
          <w:rFonts w:cs="Arial"/>
        </w:rPr>
      </w:pPr>
    </w:p>
    <w:p w14:paraId="601681A4" w14:textId="20A10871" w:rsidR="00F44372" w:rsidRPr="00311A3B" w:rsidRDefault="00F44372" w:rsidP="00F44372">
      <w:pPr>
        <w:rPr>
          <w:rFonts w:cs="Arial"/>
          <w:i/>
        </w:rPr>
      </w:pPr>
      <w:r w:rsidRPr="00311A3B">
        <w:rPr>
          <w:rFonts w:cs="Arial"/>
        </w:rPr>
        <w:t>De Aanbestedende Diens</w:t>
      </w:r>
      <w:r w:rsidR="00E87494" w:rsidRPr="00311A3B">
        <w:rPr>
          <w:rFonts w:cs="Arial"/>
        </w:rPr>
        <w:t>t</w:t>
      </w:r>
      <w:r w:rsidRPr="00311A3B">
        <w:rPr>
          <w:rFonts w:cs="Arial"/>
        </w:rPr>
        <w:t xml:space="preserve"> wen</w:t>
      </w:r>
      <w:r w:rsidR="00E87494" w:rsidRPr="00311A3B">
        <w:rPr>
          <w:rFonts w:cs="Arial"/>
        </w:rPr>
        <w:t>st</w:t>
      </w:r>
      <w:r w:rsidRPr="00311A3B">
        <w:rPr>
          <w:rFonts w:cs="Arial"/>
        </w:rPr>
        <w:t xml:space="preserve"> in het kader van dit gunningscriterium te beoordelen wat de functionele inzetbaarheid zal zijn van de warmtebeeldcamera plus gevraagde toebehoren en of de functionaliteiten en het gebruik ervan aansluiten bij de taken en werkomstandigheden van de </w:t>
      </w:r>
      <w:r w:rsidR="00CC2949" w:rsidRPr="00311A3B">
        <w:rPr>
          <w:rFonts w:cs="Arial"/>
        </w:rPr>
        <w:t>Veiligheidsregio’s.</w:t>
      </w:r>
    </w:p>
    <w:p w14:paraId="5A786CBC" w14:textId="77777777" w:rsidR="00F44372" w:rsidRPr="00311A3B" w:rsidRDefault="00F44372" w:rsidP="00F44372">
      <w:pPr>
        <w:rPr>
          <w:rFonts w:cs="Arial"/>
          <w:i/>
        </w:rPr>
      </w:pPr>
    </w:p>
    <w:p w14:paraId="53BBACA4" w14:textId="550B18D1" w:rsidR="008660C5" w:rsidRPr="00311A3B" w:rsidRDefault="00F44372" w:rsidP="00F44372">
      <w:pPr>
        <w:rPr>
          <w:rFonts w:cs="Arial"/>
        </w:rPr>
      </w:pPr>
      <w:r w:rsidRPr="00311A3B">
        <w:rPr>
          <w:rFonts w:cs="Arial"/>
        </w:rPr>
        <w:lastRenderedPageBreak/>
        <w:t>De Aanbestedende Dienst</w:t>
      </w:r>
      <w:r w:rsidR="00CC2949" w:rsidRPr="00311A3B">
        <w:rPr>
          <w:rFonts w:cs="Arial"/>
        </w:rPr>
        <w:t xml:space="preserve"> </w:t>
      </w:r>
      <w:r w:rsidR="00856DEE" w:rsidRPr="00311A3B">
        <w:rPr>
          <w:rFonts w:cs="Arial"/>
        </w:rPr>
        <w:t xml:space="preserve">beoordeelt </w:t>
      </w:r>
      <w:r w:rsidRPr="00311A3B">
        <w:rPr>
          <w:rFonts w:cs="Arial"/>
        </w:rPr>
        <w:t xml:space="preserve">gedurende de praktijkproef de </w:t>
      </w:r>
      <w:r w:rsidR="00EA5B01" w:rsidRPr="00311A3B">
        <w:rPr>
          <w:rFonts w:cs="Arial"/>
        </w:rPr>
        <w:t>aspecten</w:t>
      </w:r>
      <w:r w:rsidR="00856DEE" w:rsidRPr="00311A3B">
        <w:rPr>
          <w:rFonts w:cs="Arial"/>
        </w:rPr>
        <w:t xml:space="preserve"> zoals genoemd</w:t>
      </w:r>
      <w:r w:rsidRPr="00311A3B">
        <w:rPr>
          <w:rFonts w:cs="Arial"/>
        </w:rPr>
        <w:t xml:space="preserve"> </w:t>
      </w:r>
      <w:r w:rsidR="00856DEE" w:rsidRPr="00311A3B">
        <w:rPr>
          <w:rFonts w:cs="Arial"/>
        </w:rPr>
        <w:t xml:space="preserve">in </w:t>
      </w:r>
      <w:r w:rsidR="002324A4" w:rsidRPr="00311A3B">
        <w:rPr>
          <w:rFonts w:cs="Arial"/>
        </w:rPr>
        <w:t>b</w:t>
      </w:r>
      <w:r w:rsidR="00856DEE" w:rsidRPr="00311A3B">
        <w:rPr>
          <w:rFonts w:cs="Arial"/>
        </w:rPr>
        <w:t>ijlage 13.</w:t>
      </w:r>
      <w:r w:rsidR="002324A4" w:rsidRPr="00311A3B">
        <w:rPr>
          <w:rFonts w:cs="Arial"/>
        </w:rPr>
        <w:t xml:space="preserve"> </w:t>
      </w:r>
      <w:r w:rsidR="00A300B7" w:rsidRPr="00311A3B">
        <w:rPr>
          <w:rFonts w:cs="Arial"/>
        </w:rPr>
        <w:t>Daarin staat de</w:t>
      </w:r>
      <w:r w:rsidR="00DE7CA8" w:rsidRPr="00311A3B">
        <w:rPr>
          <w:rFonts w:cs="Arial"/>
        </w:rPr>
        <w:t xml:space="preserve"> informatie over de testpersonen (</w:t>
      </w:r>
      <w:r w:rsidR="003B4C9E" w:rsidRPr="00311A3B">
        <w:rPr>
          <w:rFonts w:cs="Arial"/>
        </w:rPr>
        <w:t>de ein</w:t>
      </w:r>
      <w:r w:rsidR="006902FC" w:rsidRPr="00311A3B">
        <w:rPr>
          <w:rFonts w:cs="Arial"/>
        </w:rPr>
        <w:t>dgebruikers),</w:t>
      </w:r>
      <w:r w:rsidR="00DE7CA8" w:rsidRPr="00311A3B">
        <w:rPr>
          <w:rFonts w:cs="Arial"/>
        </w:rPr>
        <w:t xml:space="preserve"> </w:t>
      </w:r>
      <w:r w:rsidR="008660C5" w:rsidRPr="00311A3B">
        <w:rPr>
          <w:rFonts w:cs="Arial"/>
        </w:rPr>
        <w:t>de testopstellingen</w:t>
      </w:r>
      <w:r w:rsidR="003077DF" w:rsidRPr="00311A3B">
        <w:rPr>
          <w:rFonts w:cs="Arial"/>
        </w:rPr>
        <w:t>,</w:t>
      </w:r>
      <w:r w:rsidR="008660C5" w:rsidRPr="00311A3B">
        <w:rPr>
          <w:rFonts w:cs="Arial"/>
        </w:rPr>
        <w:t xml:space="preserve"> beoordelingscriteria</w:t>
      </w:r>
      <w:r w:rsidR="003077DF" w:rsidRPr="00311A3B">
        <w:rPr>
          <w:rFonts w:cs="Arial"/>
        </w:rPr>
        <w:t xml:space="preserve"> en het beoordelingskader</w:t>
      </w:r>
      <w:r w:rsidR="008660C5" w:rsidRPr="00311A3B">
        <w:rPr>
          <w:rFonts w:cs="Arial"/>
        </w:rPr>
        <w:t xml:space="preserve"> </w:t>
      </w:r>
      <w:r w:rsidR="0D8029E4" w:rsidRPr="00311A3B">
        <w:rPr>
          <w:rFonts w:cs="Arial"/>
        </w:rPr>
        <w:t>(verdeling van “punten”)</w:t>
      </w:r>
      <w:r w:rsidR="00DE7CA8" w:rsidRPr="00311A3B">
        <w:rPr>
          <w:rFonts w:cs="Arial"/>
        </w:rPr>
        <w:t>.</w:t>
      </w:r>
    </w:p>
    <w:p w14:paraId="0959285F" w14:textId="77777777" w:rsidR="008660C5" w:rsidRPr="00311A3B" w:rsidRDefault="008660C5" w:rsidP="00F44372">
      <w:pPr>
        <w:rPr>
          <w:rFonts w:cs="Arial"/>
        </w:rPr>
      </w:pPr>
    </w:p>
    <w:p w14:paraId="1BCB8D12" w14:textId="77777777" w:rsidR="00F44372" w:rsidRPr="00311A3B" w:rsidRDefault="00F44372" w:rsidP="00F44372">
      <w:pPr>
        <w:ind w:left="284" w:hanging="284"/>
        <w:rPr>
          <w:rFonts w:cs="Arial"/>
        </w:rPr>
      </w:pPr>
      <w:r w:rsidRPr="00311A3B">
        <w:rPr>
          <w:rFonts w:cs="Arial"/>
          <w:u w:val="single"/>
        </w:rPr>
        <w:t>Beoordeling</w:t>
      </w:r>
      <w:r w:rsidRPr="00311A3B">
        <w:rPr>
          <w:rFonts w:cs="Arial"/>
        </w:rPr>
        <w:t>:</w:t>
      </w:r>
    </w:p>
    <w:p w14:paraId="6AEFBA36" w14:textId="61902206" w:rsidR="00F44372" w:rsidRPr="00311A3B" w:rsidRDefault="00F44372" w:rsidP="00F44372">
      <w:pPr>
        <w:rPr>
          <w:rFonts w:cs="Arial"/>
        </w:rPr>
      </w:pPr>
      <w:r w:rsidRPr="00311A3B">
        <w:rPr>
          <w:rFonts w:cs="Arial"/>
        </w:rPr>
        <w:t>Ter beoordeling van de mate van functionele inzetbaarheid van de warmtebeeldcamera en toebehoren wil de Aanbestedende Dienst tijdens de praktijkproef de genoemde</w:t>
      </w:r>
      <w:r w:rsidR="00A67104" w:rsidRPr="00311A3B">
        <w:rPr>
          <w:rFonts w:cs="Arial"/>
        </w:rPr>
        <w:t xml:space="preserve"> beoordelingscriteria</w:t>
      </w:r>
      <w:r w:rsidRPr="00311A3B">
        <w:rPr>
          <w:rFonts w:cs="Arial"/>
        </w:rPr>
        <w:t xml:space="preserve"> van een warmtebeeldcamera en toebehoren</w:t>
      </w:r>
      <w:r w:rsidR="00821CA5" w:rsidRPr="00311A3B">
        <w:rPr>
          <w:rFonts w:cs="Arial"/>
        </w:rPr>
        <w:t xml:space="preserve"> in bijlage 1</w:t>
      </w:r>
      <w:r w:rsidR="00E019EF" w:rsidRPr="00311A3B">
        <w:rPr>
          <w:rFonts w:cs="Arial"/>
        </w:rPr>
        <w:t>3</w:t>
      </w:r>
      <w:r w:rsidRPr="00311A3B">
        <w:rPr>
          <w:rFonts w:cs="Arial"/>
        </w:rPr>
        <w:t xml:space="preserve"> beoordelen. De Aanbestedende Dienst beoordee</w:t>
      </w:r>
      <w:r w:rsidR="005677C1" w:rsidRPr="00311A3B">
        <w:rPr>
          <w:rFonts w:cs="Arial"/>
        </w:rPr>
        <w:t>lt</w:t>
      </w:r>
      <w:r w:rsidRPr="00311A3B">
        <w:rPr>
          <w:rFonts w:cs="Arial"/>
        </w:rPr>
        <w:t xml:space="preserve"> de functionele inzetbaarheid van de warmtebeeldcamera en toebehoren integraal. </w:t>
      </w:r>
      <w:r w:rsidR="005677C1" w:rsidRPr="00311A3B">
        <w:rPr>
          <w:rFonts w:cs="Arial"/>
        </w:rPr>
        <w:t>De Aanbestedende Dienst heeft</w:t>
      </w:r>
      <w:r w:rsidRPr="00311A3B">
        <w:rPr>
          <w:rFonts w:cs="Arial"/>
        </w:rPr>
        <w:t xml:space="preserve"> belang bij een warmtebeeldcamera inclusief toebehoren waarvan de functionaliteiten en het gebruik aansluiten bij de taken en werkomstandigheden van</w:t>
      </w:r>
      <w:r w:rsidR="003642FF" w:rsidRPr="00311A3B">
        <w:rPr>
          <w:rFonts w:cs="Arial"/>
        </w:rPr>
        <w:t xml:space="preserve"> </w:t>
      </w:r>
      <w:r w:rsidR="00D26607" w:rsidRPr="00311A3B">
        <w:rPr>
          <w:rFonts w:cs="Arial"/>
        </w:rPr>
        <w:t>de</w:t>
      </w:r>
      <w:r w:rsidR="00952CC5" w:rsidRPr="00311A3B">
        <w:rPr>
          <w:rFonts w:cs="Arial"/>
        </w:rPr>
        <w:t xml:space="preserve"> operationele</w:t>
      </w:r>
      <w:r w:rsidR="00D26607" w:rsidRPr="00311A3B">
        <w:rPr>
          <w:rFonts w:cs="Arial"/>
        </w:rPr>
        <w:t xml:space="preserve"> brandweer</w:t>
      </w:r>
      <w:r w:rsidR="00515950" w:rsidRPr="00311A3B">
        <w:rPr>
          <w:rFonts w:cs="Arial"/>
        </w:rPr>
        <w:t>medewerkers</w:t>
      </w:r>
      <w:r w:rsidR="005677C1" w:rsidRPr="00311A3B">
        <w:rPr>
          <w:rFonts w:cs="Arial"/>
        </w:rPr>
        <w:t>, zoals beschreven in Bijlage 13</w:t>
      </w:r>
      <w:r w:rsidRPr="00311A3B">
        <w:rPr>
          <w:rFonts w:cs="Arial"/>
        </w:rPr>
        <w:t>. Naarmate de functionele inzetbaarheid van de aangeboden warmtebeeldcamera’s hier beter bij aansluiten zal de inschrijving hoger scoren op dit onderdeel.</w:t>
      </w:r>
    </w:p>
    <w:p w14:paraId="09C7AAAF" w14:textId="77777777" w:rsidR="00F44372" w:rsidRPr="00311A3B" w:rsidRDefault="00F44372" w:rsidP="00F44372">
      <w:pPr>
        <w:rPr>
          <w:rFonts w:cs="Arial"/>
        </w:rPr>
      </w:pPr>
    </w:p>
    <w:p w14:paraId="4BEBBD96" w14:textId="6AAF770F" w:rsidR="00F44372" w:rsidRPr="00311A3B" w:rsidRDefault="00F44372" w:rsidP="00F44372">
      <w:pPr>
        <w:rPr>
          <w:rFonts w:cs="Arial"/>
        </w:rPr>
      </w:pPr>
      <w:r w:rsidRPr="00311A3B">
        <w:rPr>
          <w:rFonts w:cs="Arial"/>
        </w:rPr>
        <w:t>Inschrijvers krijgen bij het indienen van de warmtebeeldcamera en toebehoren</w:t>
      </w:r>
      <w:r w:rsidR="00204957" w:rsidRPr="00311A3B">
        <w:rPr>
          <w:rFonts w:cs="Arial"/>
        </w:rPr>
        <w:t xml:space="preserve"> (op </w:t>
      </w:r>
      <w:r w:rsidR="005A3454" w:rsidRPr="00311A3B">
        <w:rPr>
          <w:rFonts w:cs="Arial"/>
        </w:rPr>
        <w:t>12 april</w:t>
      </w:r>
      <w:r w:rsidR="00204957" w:rsidRPr="00311A3B">
        <w:rPr>
          <w:rFonts w:cs="Arial"/>
        </w:rPr>
        <w:t xml:space="preserve"> 2021)</w:t>
      </w:r>
      <w:r w:rsidRPr="00311A3B">
        <w:rPr>
          <w:rFonts w:cs="Arial"/>
        </w:rPr>
        <w:t>, dus voorafgaande aan de praktijk</w:t>
      </w:r>
      <w:r w:rsidR="00204957" w:rsidRPr="00311A3B">
        <w:rPr>
          <w:rFonts w:cs="Arial"/>
        </w:rPr>
        <w:t>test</w:t>
      </w:r>
      <w:r w:rsidRPr="00311A3B">
        <w:rPr>
          <w:rFonts w:cs="Arial"/>
        </w:rPr>
        <w:t xml:space="preserve">, 30 minuten de gelegenheid om aan de Aanbestedende Dienst </w:t>
      </w:r>
      <w:r w:rsidR="005677C1" w:rsidRPr="00311A3B">
        <w:rPr>
          <w:rFonts w:cs="Arial"/>
        </w:rPr>
        <w:t>om de camera’s toe te lichten, uitleg te geven over het gebruik e.d</w:t>
      </w:r>
      <w:r w:rsidRPr="00311A3B">
        <w:rPr>
          <w:rFonts w:cs="Arial"/>
        </w:rPr>
        <w:t xml:space="preserve">. Na deze instructie door </w:t>
      </w:r>
      <w:r w:rsidR="00032DDE" w:rsidRPr="00311A3B">
        <w:rPr>
          <w:rFonts w:cs="Arial"/>
        </w:rPr>
        <w:t>I</w:t>
      </w:r>
      <w:r w:rsidRPr="00311A3B">
        <w:rPr>
          <w:rFonts w:cs="Arial"/>
        </w:rPr>
        <w:t>nschrijver zullen medewerkers van de Aanbestedende Dienst de praktijk</w:t>
      </w:r>
      <w:r w:rsidR="00032DDE" w:rsidRPr="00311A3B">
        <w:rPr>
          <w:rFonts w:cs="Arial"/>
        </w:rPr>
        <w:t xml:space="preserve">test </w:t>
      </w:r>
      <w:r w:rsidRPr="00311A3B">
        <w:rPr>
          <w:rFonts w:cs="Arial"/>
        </w:rPr>
        <w:t xml:space="preserve">met de warmtebeeldcamera uitvoeren. Hierbij zijn </w:t>
      </w:r>
      <w:r w:rsidR="003760C5" w:rsidRPr="00311A3B">
        <w:rPr>
          <w:rFonts w:cs="Arial"/>
        </w:rPr>
        <w:t>I</w:t>
      </w:r>
      <w:r w:rsidRPr="00311A3B">
        <w:rPr>
          <w:rFonts w:cs="Arial"/>
        </w:rPr>
        <w:t xml:space="preserve">nschrijvers niet aanwezig. </w:t>
      </w:r>
    </w:p>
    <w:p w14:paraId="2A240E9A" w14:textId="77777777" w:rsidR="00A67104" w:rsidRPr="00311A3B" w:rsidRDefault="00A67104" w:rsidP="00144701">
      <w:pPr>
        <w:rPr>
          <w:rFonts w:cs="Arial"/>
          <w:b/>
          <w:bCs/>
        </w:rPr>
      </w:pPr>
    </w:p>
    <w:p w14:paraId="35D51D91" w14:textId="70B3507F" w:rsidR="00144701" w:rsidRPr="00311A3B" w:rsidRDefault="005D28D3" w:rsidP="00144701">
      <w:pPr>
        <w:rPr>
          <w:rFonts w:cs="Arial"/>
          <w:b/>
          <w:bCs/>
          <w:color w:val="B94033"/>
        </w:rPr>
      </w:pPr>
      <w:r w:rsidRPr="00311A3B">
        <w:rPr>
          <w:rFonts w:cs="Arial"/>
          <w:b/>
          <w:bCs/>
          <w:color w:val="B94033"/>
        </w:rPr>
        <w:t xml:space="preserve">Gunningscriterium 2: </w:t>
      </w:r>
      <w:r w:rsidR="00144701" w:rsidRPr="00311A3B">
        <w:rPr>
          <w:rFonts w:cs="Arial"/>
          <w:b/>
          <w:bCs/>
          <w:color w:val="B94033"/>
        </w:rPr>
        <w:t>Instructi</w:t>
      </w:r>
      <w:r w:rsidR="008F74CB" w:rsidRPr="00311A3B">
        <w:rPr>
          <w:rFonts w:cs="Arial"/>
          <w:b/>
          <w:bCs/>
          <w:color w:val="B94033"/>
        </w:rPr>
        <w:t>eplan</w:t>
      </w:r>
      <w:r w:rsidR="00144701" w:rsidRPr="00311A3B">
        <w:rPr>
          <w:rFonts w:cs="Arial"/>
          <w:b/>
          <w:bCs/>
          <w:color w:val="B94033"/>
        </w:rPr>
        <w:t xml:space="preserve"> </w:t>
      </w:r>
    </w:p>
    <w:p w14:paraId="5549835B" w14:textId="1EE7BDAC" w:rsidR="00F55882" w:rsidRPr="00311A3B" w:rsidRDefault="00F55882" w:rsidP="007C7A4B">
      <w:pPr>
        <w:rPr>
          <w:rFonts w:cs="Arial"/>
        </w:rPr>
      </w:pPr>
      <w:r w:rsidRPr="00311A3B" w:rsidDel="00F55882">
        <w:rPr>
          <w:rFonts w:cs="Arial"/>
        </w:rPr>
        <w:t>Veiligheidsregio’s hebben belang bij een instructie</w:t>
      </w:r>
      <w:r w:rsidR="007738A7" w:rsidRPr="00311A3B">
        <w:rPr>
          <w:rFonts w:cs="Arial"/>
        </w:rPr>
        <w:t xml:space="preserve"> van een aantal kerninstructeurs per regio</w:t>
      </w:r>
      <w:r w:rsidRPr="00311A3B" w:rsidDel="00F55882">
        <w:rPr>
          <w:rFonts w:cs="Arial"/>
        </w:rPr>
        <w:t xml:space="preserve"> op een doelmatige en efficiënte manier leert op veilige wijze gebruik te maken van de warmtebeeldcamera’s, die zo min mogelijk impact heeft op de reguliere werkzaamheden en inzetbaarheid van medewerkers.</w:t>
      </w:r>
      <w:r w:rsidRPr="00311A3B">
        <w:rPr>
          <w:rFonts w:cs="Arial"/>
        </w:rPr>
        <w:t xml:space="preserve"> Daartoe heeft de Aanbestedende Dienst behoefte aan goede instructie door Opdrachtnemer ter zake van de bediening en het gebruik van de warmtebeeldcamera</w:t>
      </w:r>
      <w:r w:rsidR="00922324" w:rsidRPr="00311A3B">
        <w:rPr>
          <w:rFonts w:cs="Arial"/>
        </w:rPr>
        <w:t>, conform eis ae-7 uit het Programma van Eisen</w:t>
      </w:r>
      <w:r w:rsidRPr="00311A3B">
        <w:rPr>
          <w:rFonts w:cs="Arial"/>
        </w:rPr>
        <w:t>.</w:t>
      </w:r>
    </w:p>
    <w:p w14:paraId="6F4EED7A" w14:textId="77777777" w:rsidR="003642FF" w:rsidRPr="00311A3B" w:rsidRDefault="003642FF" w:rsidP="007C7A4B">
      <w:pPr>
        <w:rPr>
          <w:rFonts w:cs="Arial"/>
          <w:u w:val="single"/>
        </w:rPr>
      </w:pPr>
      <w:bookmarkStart w:id="313" w:name="_Hlk60123369"/>
    </w:p>
    <w:p w14:paraId="76213F35" w14:textId="44D660DE" w:rsidR="00F55882" w:rsidRPr="00311A3B" w:rsidRDefault="00F55882" w:rsidP="007C7A4B">
      <w:pPr>
        <w:rPr>
          <w:rFonts w:cs="Arial"/>
          <w:u w:val="single"/>
        </w:rPr>
      </w:pPr>
      <w:r w:rsidRPr="00311A3B">
        <w:rPr>
          <w:rFonts w:cs="Arial"/>
          <w:u w:val="single"/>
        </w:rPr>
        <w:t>Doe</w:t>
      </w:r>
      <w:r w:rsidR="00CC5446" w:rsidRPr="00311A3B">
        <w:rPr>
          <w:rFonts w:cs="Arial"/>
          <w:u w:val="single"/>
        </w:rPr>
        <w:t>l</w:t>
      </w:r>
      <w:r w:rsidRPr="00311A3B">
        <w:rPr>
          <w:rFonts w:cs="Arial"/>
          <w:u w:val="single"/>
        </w:rPr>
        <w:t>stelling</w:t>
      </w:r>
    </w:p>
    <w:p w14:paraId="648B9BF0" w14:textId="4357918D" w:rsidR="00F55882" w:rsidRPr="00311A3B" w:rsidRDefault="00F55882" w:rsidP="00835CF3">
      <w:pPr>
        <w:rPr>
          <w:rFonts w:cs="Arial"/>
        </w:rPr>
      </w:pPr>
      <w:r w:rsidRPr="00311A3B">
        <w:rPr>
          <w:rFonts w:cs="Arial"/>
        </w:rPr>
        <w:t>De Aanbestedende Dienst wenst dat de Opdrachtnemer:</w:t>
      </w:r>
    </w:p>
    <w:p w14:paraId="481964F4" w14:textId="1177AF8F" w:rsidR="00F55882" w:rsidRPr="00311A3B" w:rsidRDefault="007A00B0" w:rsidP="00835CF3">
      <w:pPr>
        <w:pStyle w:val="Lijstalinea"/>
        <w:numPr>
          <w:ilvl w:val="0"/>
          <w:numId w:val="33"/>
        </w:numPr>
        <w:rPr>
          <w:rFonts w:cs="Arial"/>
        </w:rPr>
      </w:pPr>
      <w:r w:rsidRPr="00311A3B">
        <w:rPr>
          <w:rFonts w:cs="Arial"/>
        </w:rPr>
        <w:t xml:space="preserve">De gebruikers van de warmtebeeldcamera’s dusdanig instrueert dat ze </w:t>
      </w:r>
      <w:r w:rsidR="00F55882" w:rsidRPr="00311A3B">
        <w:rPr>
          <w:rFonts w:cs="Arial"/>
        </w:rPr>
        <w:t xml:space="preserve">zelfstandig in staat </w:t>
      </w:r>
      <w:r w:rsidRPr="00311A3B">
        <w:rPr>
          <w:rFonts w:cs="Arial"/>
        </w:rPr>
        <w:t>zijn</w:t>
      </w:r>
      <w:r w:rsidR="00F55882" w:rsidRPr="00311A3B">
        <w:rPr>
          <w:rFonts w:cs="Arial"/>
        </w:rPr>
        <w:t xml:space="preserve"> </w:t>
      </w:r>
      <w:r w:rsidRPr="00311A3B">
        <w:rPr>
          <w:rFonts w:cs="Arial"/>
        </w:rPr>
        <w:t xml:space="preserve">om de </w:t>
      </w:r>
      <w:r w:rsidR="00F55882" w:rsidRPr="00311A3B">
        <w:rPr>
          <w:rFonts w:cs="Arial"/>
        </w:rPr>
        <w:t>camera’s te bedienen</w:t>
      </w:r>
    </w:p>
    <w:p w14:paraId="6D5D52FB" w14:textId="4B5275E0" w:rsidR="007A00B0" w:rsidRPr="00311A3B" w:rsidRDefault="007A00B0" w:rsidP="00835CF3">
      <w:pPr>
        <w:pStyle w:val="Lijstalinea"/>
        <w:numPr>
          <w:ilvl w:val="0"/>
          <w:numId w:val="33"/>
        </w:numPr>
        <w:rPr>
          <w:rFonts w:cs="Arial"/>
        </w:rPr>
      </w:pPr>
      <w:r w:rsidRPr="00311A3B">
        <w:rPr>
          <w:rFonts w:cs="Arial"/>
        </w:rPr>
        <w:t xml:space="preserve">De gebruikers van de warmtebeeldcamera’s dusdanig instrueert dat ze </w:t>
      </w:r>
      <w:r w:rsidR="00F55882" w:rsidRPr="00311A3B">
        <w:rPr>
          <w:rFonts w:cs="Arial"/>
        </w:rPr>
        <w:t xml:space="preserve">zelfstandig in staat </w:t>
      </w:r>
      <w:r w:rsidRPr="00311A3B">
        <w:rPr>
          <w:rFonts w:cs="Arial"/>
        </w:rPr>
        <w:t>zijn</w:t>
      </w:r>
      <w:r w:rsidR="00F55882" w:rsidRPr="00311A3B">
        <w:rPr>
          <w:rFonts w:cs="Arial"/>
        </w:rPr>
        <w:t xml:space="preserve"> de camera</w:t>
      </w:r>
      <w:r w:rsidRPr="00311A3B">
        <w:rPr>
          <w:rFonts w:cs="Arial"/>
        </w:rPr>
        <w:t>’</w:t>
      </w:r>
      <w:r w:rsidR="00F55882" w:rsidRPr="00311A3B">
        <w:rPr>
          <w:rFonts w:cs="Arial"/>
        </w:rPr>
        <w:t>s</w:t>
      </w:r>
      <w:r w:rsidRPr="00311A3B">
        <w:rPr>
          <w:rFonts w:cs="Arial"/>
        </w:rPr>
        <w:t xml:space="preserve"> veilig te gebruiken voor het doel waarvoor de Aanbestedende Dienst de warmtebeeldcamera’s inzet</w:t>
      </w:r>
    </w:p>
    <w:p w14:paraId="5AEA24D2" w14:textId="5FE7A26E" w:rsidR="00F55882" w:rsidRPr="00311A3B" w:rsidRDefault="007A00B0" w:rsidP="00835CF3">
      <w:pPr>
        <w:pStyle w:val="Lijstalinea"/>
        <w:numPr>
          <w:ilvl w:val="0"/>
          <w:numId w:val="33"/>
        </w:numPr>
        <w:rPr>
          <w:rFonts w:cs="Arial"/>
        </w:rPr>
      </w:pPr>
      <w:r w:rsidRPr="00311A3B">
        <w:rPr>
          <w:rFonts w:cs="Arial"/>
        </w:rPr>
        <w:t>Doelmatig instrueert, zodat de benodigde kennis daadwerkelijk beklijft, en</w:t>
      </w:r>
    </w:p>
    <w:p w14:paraId="544F4959" w14:textId="65699A6B" w:rsidR="007A00B0" w:rsidRPr="00311A3B" w:rsidRDefault="007A00B0" w:rsidP="00835CF3">
      <w:pPr>
        <w:pStyle w:val="Lijstalinea"/>
        <w:numPr>
          <w:ilvl w:val="0"/>
          <w:numId w:val="33"/>
        </w:numPr>
        <w:rPr>
          <w:rFonts w:cs="Arial"/>
        </w:rPr>
      </w:pPr>
      <w:r w:rsidRPr="00311A3B">
        <w:rPr>
          <w:rFonts w:cs="Arial"/>
        </w:rPr>
        <w:t>Efficiënt instrueert, zodat de reguliere werkzaamheden en de inzetbaarheid van medewerkers zo min mogelijk stagneren als gevolg van de (benodigde) instructie.</w:t>
      </w:r>
    </w:p>
    <w:p w14:paraId="5B185690" w14:textId="555BC7FC" w:rsidR="00F55882" w:rsidRPr="00311A3B" w:rsidRDefault="00F55882" w:rsidP="00F55882">
      <w:pPr>
        <w:rPr>
          <w:rFonts w:cs="Arial"/>
        </w:rPr>
      </w:pPr>
    </w:p>
    <w:p w14:paraId="3D13DF05" w14:textId="17920C4E" w:rsidR="007A00B0" w:rsidRPr="00311A3B" w:rsidRDefault="007A00B0" w:rsidP="00F55882">
      <w:pPr>
        <w:rPr>
          <w:rFonts w:cs="Arial"/>
        </w:rPr>
      </w:pPr>
      <w:r w:rsidRPr="00311A3B">
        <w:rPr>
          <w:rFonts w:cs="Arial"/>
          <w:u w:val="single"/>
        </w:rPr>
        <w:t>Vraagstelling</w:t>
      </w:r>
    </w:p>
    <w:p w14:paraId="047D6CCC" w14:textId="02DE7DB6" w:rsidR="00A42288" w:rsidRPr="00311A3B" w:rsidRDefault="007A00B0" w:rsidP="007C7A4B">
      <w:pPr>
        <w:rPr>
          <w:rFonts w:cs="Arial"/>
        </w:rPr>
      </w:pPr>
      <w:r w:rsidRPr="00311A3B">
        <w:rPr>
          <w:rFonts w:cs="Arial"/>
        </w:rPr>
        <w:t xml:space="preserve">De Aanbestedende Dienst vraagt de Inschrijver een instructieplan op te stellen waarin hij beschrijft op welke wijze hij zich gedurende de Overeenkomst inspant de doelstelling zoals geformuleerd in het kader van gunningscriterium 2 te bereiken, indien hij de Opdracht gegund krijgt. In </w:t>
      </w:r>
      <w:r w:rsidR="00A42288" w:rsidRPr="00311A3B">
        <w:rPr>
          <w:rFonts w:cs="Arial"/>
        </w:rPr>
        <w:t>het instructieplan</w:t>
      </w:r>
      <w:r w:rsidRPr="00311A3B">
        <w:rPr>
          <w:rFonts w:cs="Arial"/>
        </w:rPr>
        <w:t xml:space="preserve"> dient de Inschrijver rekening te houden met de in het kader van dit gunningscriterium geschetste </w:t>
      </w:r>
      <w:r w:rsidR="00A42288" w:rsidRPr="00311A3B">
        <w:rPr>
          <w:rFonts w:cs="Arial"/>
        </w:rPr>
        <w:t>context</w:t>
      </w:r>
      <w:r w:rsidRPr="00311A3B">
        <w:rPr>
          <w:rFonts w:cs="Arial"/>
        </w:rPr>
        <w:t xml:space="preserve">, alsmede met het doel en de achtergrond van de Opdracht, zoals beschreven in het Beschrijvend Document. </w:t>
      </w:r>
      <w:r w:rsidR="005D28D3" w:rsidRPr="00311A3B">
        <w:rPr>
          <w:rFonts w:cs="Arial"/>
        </w:rPr>
        <w:t xml:space="preserve">De Inschrijver dient </w:t>
      </w:r>
      <w:r w:rsidR="00A42288" w:rsidRPr="00311A3B">
        <w:rPr>
          <w:rFonts w:cs="Arial"/>
        </w:rPr>
        <w:t xml:space="preserve">het instructieplan </w:t>
      </w:r>
      <w:r w:rsidR="005D28D3" w:rsidRPr="00311A3B">
        <w:rPr>
          <w:rFonts w:cs="Arial"/>
        </w:rPr>
        <w:t>bij zijn Inschrijving</w:t>
      </w:r>
      <w:r w:rsidR="00A42288" w:rsidRPr="00311A3B">
        <w:rPr>
          <w:rFonts w:cs="Arial"/>
        </w:rPr>
        <w:t>. Het instructieplan mag maximaal 2 A4 beslaan.</w:t>
      </w:r>
      <w:r w:rsidR="005D28D3" w:rsidRPr="00311A3B">
        <w:rPr>
          <w:rFonts w:cs="Arial"/>
        </w:rPr>
        <w:t xml:space="preserve"> </w:t>
      </w:r>
      <w:r w:rsidR="00A42288" w:rsidRPr="00311A3B">
        <w:rPr>
          <w:rFonts w:cs="Arial"/>
        </w:rPr>
        <w:t>De Inschrijver neemt in ieder geval de volgende onderwerpen op in het instructieplan:</w:t>
      </w:r>
    </w:p>
    <w:p w14:paraId="169058C9" w14:textId="77777777" w:rsidR="00A42288" w:rsidRPr="00311A3B" w:rsidRDefault="00A42288" w:rsidP="007C7A4B">
      <w:pPr>
        <w:rPr>
          <w:rFonts w:cs="Arial"/>
        </w:rPr>
      </w:pPr>
    </w:p>
    <w:p w14:paraId="1B701757" w14:textId="7BA04F4E" w:rsidR="00A42288" w:rsidRPr="00311A3B" w:rsidRDefault="00A42288" w:rsidP="00A42288">
      <w:pPr>
        <w:pStyle w:val="Lijstalinea"/>
        <w:numPr>
          <w:ilvl w:val="0"/>
          <w:numId w:val="31"/>
        </w:numPr>
        <w:rPr>
          <w:rFonts w:cs="Arial"/>
        </w:rPr>
      </w:pPr>
      <w:r w:rsidRPr="00311A3B">
        <w:rPr>
          <w:rFonts w:cs="Arial"/>
        </w:rPr>
        <w:t>De wijze waarop de Inschrijver borgt dat de instructie die hij geeft ertoe leidt dat de gebruikers zelfstandig in staat zijn om de camera’s te bedienen;</w:t>
      </w:r>
    </w:p>
    <w:p w14:paraId="20223098" w14:textId="2C895A34" w:rsidR="00A42288" w:rsidRPr="00311A3B" w:rsidRDefault="00A42288" w:rsidP="00A42288">
      <w:pPr>
        <w:pStyle w:val="Lijstalinea"/>
        <w:numPr>
          <w:ilvl w:val="0"/>
          <w:numId w:val="31"/>
        </w:numPr>
        <w:rPr>
          <w:rFonts w:cs="Arial"/>
        </w:rPr>
      </w:pPr>
      <w:r w:rsidRPr="00311A3B">
        <w:rPr>
          <w:rFonts w:cs="Arial"/>
        </w:rPr>
        <w:lastRenderedPageBreak/>
        <w:t>De wijze waarop de Inschrijver borgt dat de instructie die hij geeft ertoe leidt dat de gebruikers zelfstandig in staat zijn de camera’s veilig te gebruiken voor het doel waarvoor de Aanbestedende D</w:t>
      </w:r>
      <w:r w:rsidR="00B45B97" w:rsidRPr="00311A3B">
        <w:rPr>
          <w:rFonts w:cs="Arial"/>
        </w:rPr>
        <w:t>ie</w:t>
      </w:r>
      <w:r w:rsidRPr="00311A3B">
        <w:rPr>
          <w:rFonts w:cs="Arial"/>
        </w:rPr>
        <w:t>nst de camera’s inzet;</w:t>
      </w:r>
    </w:p>
    <w:p w14:paraId="3392AF34" w14:textId="605B2AEE" w:rsidR="00C33871" w:rsidRPr="00311A3B" w:rsidRDefault="00A42288" w:rsidP="00A42288">
      <w:pPr>
        <w:pStyle w:val="Lijstalinea"/>
        <w:numPr>
          <w:ilvl w:val="0"/>
          <w:numId w:val="31"/>
        </w:numPr>
        <w:rPr>
          <w:rFonts w:cs="Arial"/>
        </w:rPr>
      </w:pPr>
      <w:r w:rsidRPr="00311A3B">
        <w:rPr>
          <w:rFonts w:cs="Arial"/>
        </w:rPr>
        <w:t xml:space="preserve">De wijze waarop </w:t>
      </w:r>
      <w:r w:rsidR="00C33871" w:rsidRPr="00311A3B">
        <w:rPr>
          <w:rFonts w:cs="Arial"/>
        </w:rPr>
        <w:t>de Inschrijver</w:t>
      </w:r>
      <w:r w:rsidRPr="00311A3B">
        <w:rPr>
          <w:rFonts w:cs="Arial"/>
        </w:rPr>
        <w:t xml:space="preserve"> borgt dat zijn instructie begrijpelijk is en beklijft</w:t>
      </w:r>
      <w:r w:rsidR="00C33871" w:rsidRPr="00311A3B">
        <w:rPr>
          <w:rFonts w:cs="Arial"/>
        </w:rPr>
        <w:t xml:space="preserve"> bij degene die door hem geïnstrueerd wordt;</w:t>
      </w:r>
    </w:p>
    <w:p w14:paraId="0E96F8A7" w14:textId="7A3BB7E5" w:rsidR="005D28D3" w:rsidRPr="00311A3B" w:rsidRDefault="00C33871" w:rsidP="00A67104">
      <w:pPr>
        <w:pStyle w:val="Lijstalinea"/>
        <w:numPr>
          <w:ilvl w:val="0"/>
          <w:numId w:val="31"/>
        </w:numPr>
        <w:rPr>
          <w:rFonts w:cs="Arial"/>
        </w:rPr>
      </w:pPr>
      <w:r w:rsidRPr="00311A3B">
        <w:rPr>
          <w:rFonts w:cs="Arial"/>
        </w:rPr>
        <w:t xml:space="preserve">De wijze waarop de Inschrijver bereikt dat de instructie de reguliere werkzaamheden en inzetbaarheid van medewerkers zo min mogelijk belast. </w:t>
      </w:r>
    </w:p>
    <w:p w14:paraId="17BD1C30" w14:textId="77777777" w:rsidR="00420FFF" w:rsidRPr="00311A3B" w:rsidRDefault="00420FFF" w:rsidP="007C7A4B">
      <w:pPr>
        <w:rPr>
          <w:rFonts w:cs="Arial"/>
        </w:rPr>
      </w:pPr>
    </w:p>
    <w:p w14:paraId="2BFDA6C4" w14:textId="18251DE4" w:rsidR="007C7A4B" w:rsidRPr="00311A3B" w:rsidRDefault="007C7A4B" w:rsidP="007C7A4B">
      <w:pPr>
        <w:rPr>
          <w:rFonts w:cs="Arial"/>
        </w:rPr>
      </w:pPr>
      <w:r w:rsidRPr="00311A3B">
        <w:rPr>
          <w:rFonts w:cs="Arial"/>
        </w:rPr>
        <w:t>Voor het aangeboden instructieplan mogen geen aanvullende kosten in rekening gebracht worden.</w:t>
      </w:r>
    </w:p>
    <w:p w14:paraId="0411DAF6" w14:textId="0F94DB79" w:rsidR="005D28D3" w:rsidRPr="006406ED" w:rsidRDefault="005D28D3" w:rsidP="005D28D3">
      <w:pPr>
        <w:suppressAutoHyphens/>
        <w:rPr>
          <w:rFonts w:cs="Arial"/>
          <w:i/>
        </w:rPr>
      </w:pPr>
    </w:p>
    <w:p w14:paraId="2B9FAE8D" w14:textId="77777777" w:rsidR="00060CC6" w:rsidRDefault="00060CC6" w:rsidP="005D28D3">
      <w:pPr>
        <w:suppressAutoHyphens/>
        <w:rPr>
          <w:rFonts w:cs="Arial"/>
        </w:rPr>
      </w:pPr>
      <w:r w:rsidRPr="006406ED">
        <w:rPr>
          <w:rFonts w:cs="Arial"/>
          <w:u w:val="single"/>
        </w:rPr>
        <w:t>Beoordeling</w:t>
      </w:r>
      <w:r w:rsidRPr="006406ED">
        <w:rPr>
          <w:rFonts w:cs="Arial"/>
        </w:rPr>
        <w:t>:</w:t>
      </w:r>
    </w:p>
    <w:p w14:paraId="3C09BEA6" w14:textId="6431039B" w:rsidR="005D28D3" w:rsidRPr="00311A3B" w:rsidRDefault="005D28D3" w:rsidP="005D28D3">
      <w:pPr>
        <w:suppressAutoHyphens/>
        <w:rPr>
          <w:rFonts w:cs="Arial"/>
        </w:rPr>
      </w:pPr>
      <w:r w:rsidRPr="00311A3B">
        <w:rPr>
          <w:rFonts w:cs="Arial"/>
        </w:rPr>
        <w:t xml:space="preserve">De Aanbestedende Dienst beoordeelt het </w:t>
      </w:r>
      <w:r w:rsidR="00AA0E1E" w:rsidRPr="00311A3B">
        <w:rPr>
          <w:rFonts w:cs="Arial"/>
        </w:rPr>
        <w:t xml:space="preserve">instructieplan </w:t>
      </w:r>
      <w:r w:rsidRPr="00311A3B">
        <w:rPr>
          <w:rFonts w:cs="Arial"/>
        </w:rPr>
        <w:t xml:space="preserve">op de volgende </w:t>
      </w:r>
      <w:r w:rsidR="00C33871" w:rsidRPr="00311A3B">
        <w:rPr>
          <w:rFonts w:cs="Arial"/>
        </w:rPr>
        <w:t>onderdelen</w:t>
      </w:r>
      <w:r w:rsidRPr="00311A3B">
        <w:rPr>
          <w:rFonts w:cs="Arial"/>
        </w:rPr>
        <w:t xml:space="preserve">: </w:t>
      </w:r>
    </w:p>
    <w:p w14:paraId="4F66AA84" w14:textId="77777777" w:rsidR="006570FF" w:rsidRPr="00311A3B" w:rsidRDefault="00C33871" w:rsidP="38702CA8">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rPr>
      </w:pPr>
      <w:bookmarkStart w:id="314" w:name="_Hlk60125407"/>
      <w:r w:rsidRPr="00311A3B">
        <w:rPr>
          <w:rFonts w:cs="Arial"/>
        </w:rPr>
        <w:t xml:space="preserve">De mate </w:t>
      </w:r>
      <w:r w:rsidR="006570FF" w:rsidRPr="00311A3B">
        <w:rPr>
          <w:rFonts w:cs="Arial"/>
        </w:rPr>
        <w:t>van doelgerichtheid van de instructiemethode van de Inschrijver, rekening houdende met de doelgroep waaraan de instructie wordt gegeven;</w:t>
      </w:r>
    </w:p>
    <w:p w14:paraId="15058E01" w14:textId="77777777" w:rsidR="00BA541A" w:rsidRPr="00311A3B" w:rsidRDefault="006570FF" w:rsidP="006570FF">
      <w:pPr>
        <w:pStyle w:val="Lijstalinea"/>
        <w:numPr>
          <w:ilvl w:val="0"/>
          <w:numId w:val="16"/>
        </w:numPr>
        <w:rPr>
          <w:rFonts w:cs="Arial"/>
        </w:rPr>
      </w:pPr>
      <w:r w:rsidRPr="00311A3B">
        <w:rPr>
          <w:rFonts w:cs="Arial"/>
        </w:rPr>
        <w:t xml:space="preserve">De mate waarin de Inschrijver aantoont dat hij een gedegen </w:t>
      </w:r>
      <w:r w:rsidR="00BA541A" w:rsidRPr="00311A3B">
        <w:rPr>
          <w:rFonts w:cs="Arial"/>
        </w:rPr>
        <w:t>kennis</w:t>
      </w:r>
      <w:r w:rsidRPr="00311A3B">
        <w:rPr>
          <w:rFonts w:cs="Arial"/>
        </w:rPr>
        <w:t xml:space="preserve">overdracht </w:t>
      </w:r>
      <w:r w:rsidR="00BA541A" w:rsidRPr="00311A3B">
        <w:rPr>
          <w:rFonts w:cs="Arial"/>
        </w:rPr>
        <w:t>bewerkstelligt, waarbij kennis daadwerkelijk beklijft;</w:t>
      </w:r>
    </w:p>
    <w:p w14:paraId="0E27717E" w14:textId="77777777" w:rsidR="00994D24" w:rsidRPr="00311A3B" w:rsidRDefault="00BA541A" w:rsidP="00994D24">
      <w:pPr>
        <w:pStyle w:val="Lijstalinea"/>
        <w:numPr>
          <w:ilvl w:val="0"/>
          <w:numId w:val="16"/>
        </w:numPr>
      </w:pPr>
      <w:r w:rsidRPr="00311A3B">
        <w:rPr>
          <w:rFonts w:cs="Arial"/>
        </w:rPr>
        <w:t>De mate waarin de instructiemethode van de Inschrijver belastend is voor de organisatie van de Aanbestedende Dienst, de voortgang van zijn reguliere activiteiten, en de inzetbaarheid van zijn medewerkers</w:t>
      </w:r>
      <w:r w:rsidR="006570FF" w:rsidRPr="00311A3B">
        <w:t xml:space="preserve">. </w:t>
      </w:r>
      <w:bookmarkEnd w:id="314"/>
    </w:p>
    <w:p w14:paraId="37358F6E" w14:textId="77777777" w:rsidR="00325869" w:rsidRPr="00311A3B" w:rsidRDefault="00325869" w:rsidP="00325869">
      <w:pPr>
        <w:pStyle w:val="Lijstalinea"/>
        <w:ind w:left="360"/>
      </w:pPr>
    </w:p>
    <w:p w14:paraId="43A79481" w14:textId="685AFA8D" w:rsidR="002C6E50" w:rsidRPr="00994D24" w:rsidRDefault="005D28D3">
      <w:r w:rsidRPr="00311A3B">
        <w:rPr>
          <w:rFonts w:cs="Arial"/>
        </w:rPr>
        <w:t xml:space="preserve">De Aanbestedende Dienst </w:t>
      </w:r>
      <w:r w:rsidR="00AF6FF6" w:rsidRPr="00311A3B">
        <w:rPr>
          <w:rFonts w:cs="Arial"/>
        </w:rPr>
        <w:t>beoordeelt het instructieplan</w:t>
      </w:r>
      <w:r w:rsidRPr="00311A3B">
        <w:rPr>
          <w:rFonts w:cs="Arial"/>
        </w:rPr>
        <w:t xml:space="preserve"> </w:t>
      </w:r>
      <w:r w:rsidRPr="00994D24">
        <w:rPr>
          <w:rFonts w:cs="Arial"/>
        </w:rPr>
        <w:t xml:space="preserve">integraal en beoordeelt </w:t>
      </w:r>
      <w:bookmarkStart w:id="315" w:name="_Hlk60128275"/>
      <w:r w:rsidR="00BA541A" w:rsidRPr="00994D24">
        <w:rPr>
          <w:rFonts w:cs="Arial"/>
        </w:rPr>
        <w:t>voornoemde aspecten dus niet ieder afzonderlijk, maar tezamen en in onderlinge samenhang</w:t>
      </w:r>
      <w:bookmarkEnd w:id="315"/>
      <w:r w:rsidR="00EC5578" w:rsidRPr="00994D24">
        <w:rPr>
          <w:rFonts w:cs="Arial"/>
          <w:color w:val="FF0000"/>
        </w:rPr>
        <w:t>.</w:t>
      </w:r>
      <w:bookmarkEnd w:id="313"/>
    </w:p>
    <w:p w14:paraId="7C8D9F3B" w14:textId="77777777" w:rsidR="00E91DF0" w:rsidRPr="006406ED" w:rsidRDefault="00E91DF0" w:rsidP="003573BE">
      <w:pPr>
        <w:suppressAutoHyphens/>
        <w:spacing w:line="284" w:lineRule="atLeast"/>
        <w:rPr>
          <w:rFonts w:cs="Arial"/>
        </w:rPr>
      </w:pPr>
    </w:p>
    <w:p w14:paraId="7EAFCD8A" w14:textId="09069EF0" w:rsidR="00920FF6" w:rsidRDefault="00920FF6" w:rsidP="00920FF6">
      <w:pPr>
        <w:rPr>
          <w:rFonts w:cs="Arial"/>
          <w:b/>
          <w:bCs/>
          <w:color w:val="B94033"/>
        </w:rPr>
      </w:pPr>
      <w:r w:rsidRPr="006406ED">
        <w:rPr>
          <w:rFonts w:cs="Arial"/>
          <w:b/>
          <w:bCs/>
          <w:color w:val="B94033"/>
        </w:rPr>
        <w:t xml:space="preserve">Gunningscriterium 3: </w:t>
      </w:r>
      <w:r w:rsidR="00144701" w:rsidRPr="006406ED">
        <w:rPr>
          <w:rFonts w:cs="Arial"/>
          <w:b/>
          <w:bCs/>
          <w:color w:val="B94033"/>
        </w:rPr>
        <w:t>Plan van Aanpak</w:t>
      </w:r>
      <w:r w:rsidRPr="006406ED">
        <w:rPr>
          <w:rFonts w:cs="Arial"/>
          <w:color w:val="BA4133" w:themeColor="accent3"/>
        </w:rPr>
        <w:t xml:space="preserve"> </w:t>
      </w:r>
      <w:r w:rsidR="00C67A17" w:rsidRPr="006406ED">
        <w:rPr>
          <w:rFonts w:cs="Arial"/>
          <w:b/>
          <w:bCs/>
          <w:color w:val="B94033"/>
        </w:rPr>
        <w:t>dienstverlening</w:t>
      </w:r>
    </w:p>
    <w:p w14:paraId="7872691A" w14:textId="10F0AF7C" w:rsidR="00F338AE" w:rsidRPr="00311A3B" w:rsidRDefault="00F338AE" w:rsidP="00920FF6">
      <w:pPr>
        <w:suppressAutoHyphens/>
        <w:rPr>
          <w:rFonts w:cs="Arial"/>
        </w:rPr>
      </w:pPr>
      <w:r w:rsidRPr="00311A3B">
        <w:rPr>
          <w:rFonts w:cs="Arial"/>
        </w:rPr>
        <w:t>De Aanbestedende Dienst wenst</w:t>
      </w:r>
      <w:r w:rsidR="008E65EB" w:rsidRPr="00311A3B">
        <w:rPr>
          <w:rFonts w:cs="Arial"/>
        </w:rPr>
        <w:t xml:space="preserve"> </w:t>
      </w:r>
      <w:r w:rsidRPr="00311A3B">
        <w:rPr>
          <w:rFonts w:cs="Arial"/>
        </w:rPr>
        <w:t xml:space="preserve">bij bestelling zodanig te worden geïnformeerd </w:t>
      </w:r>
      <w:r w:rsidR="0020598E" w:rsidRPr="00311A3B">
        <w:rPr>
          <w:rFonts w:cs="Arial"/>
        </w:rPr>
        <w:t xml:space="preserve">over </w:t>
      </w:r>
      <w:r w:rsidR="00AC7BF4" w:rsidRPr="00311A3B">
        <w:rPr>
          <w:rFonts w:cs="Arial"/>
        </w:rPr>
        <w:t>de invulling van h</w:t>
      </w:r>
      <w:r w:rsidR="0020598E" w:rsidRPr="00311A3B">
        <w:rPr>
          <w:rFonts w:cs="Arial"/>
        </w:rPr>
        <w:t xml:space="preserve">et </w:t>
      </w:r>
      <w:r w:rsidR="00E72C8F" w:rsidRPr="00311A3B">
        <w:rPr>
          <w:rFonts w:cs="Arial"/>
        </w:rPr>
        <w:t>logistieke</w:t>
      </w:r>
      <w:r w:rsidR="002A4242" w:rsidRPr="00311A3B">
        <w:rPr>
          <w:rFonts w:cs="Arial"/>
        </w:rPr>
        <w:t>-</w:t>
      </w:r>
      <w:r w:rsidR="00E72C8F" w:rsidRPr="00311A3B">
        <w:rPr>
          <w:rFonts w:cs="Arial"/>
        </w:rPr>
        <w:t xml:space="preserve">en </w:t>
      </w:r>
      <w:r w:rsidR="0020598E" w:rsidRPr="00311A3B">
        <w:rPr>
          <w:rFonts w:cs="Arial"/>
        </w:rPr>
        <w:t>best</w:t>
      </w:r>
      <w:r w:rsidR="00395935" w:rsidRPr="00311A3B">
        <w:rPr>
          <w:rFonts w:cs="Arial"/>
        </w:rPr>
        <w:t>elproces en de</w:t>
      </w:r>
      <w:r w:rsidR="008E65EB" w:rsidRPr="00311A3B">
        <w:rPr>
          <w:rFonts w:cs="Arial"/>
        </w:rPr>
        <w:t xml:space="preserve"> waarborging</w:t>
      </w:r>
      <w:r w:rsidR="00F82773" w:rsidRPr="00311A3B">
        <w:rPr>
          <w:rFonts w:cs="Arial"/>
        </w:rPr>
        <w:t xml:space="preserve"> van de</w:t>
      </w:r>
      <w:r w:rsidR="00395935" w:rsidRPr="00311A3B">
        <w:rPr>
          <w:rFonts w:cs="Arial"/>
        </w:rPr>
        <w:t xml:space="preserve"> </w:t>
      </w:r>
      <w:r w:rsidR="004B51DC" w:rsidRPr="00311A3B">
        <w:rPr>
          <w:rFonts w:cs="Arial"/>
        </w:rPr>
        <w:t>continuïteit</w:t>
      </w:r>
      <w:r w:rsidR="00E32CF7" w:rsidRPr="00311A3B">
        <w:rPr>
          <w:rFonts w:cs="Arial"/>
        </w:rPr>
        <w:t xml:space="preserve"> van de </w:t>
      </w:r>
      <w:r w:rsidR="00AC7BF4" w:rsidRPr="00311A3B">
        <w:rPr>
          <w:rFonts w:cs="Arial"/>
        </w:rPr>
        <w:t xml:space="preserve">(tijdige) </w:t>
      </w:r>
      <w:r w:rsidR="00E32CF7" w:rsidRPr="00311A3B">
        <w:rPr>
          <w:rFonts w:cs="Arial"/>
        </w:rPr>
        <w:t>leveringen</w:t>
      </w:r>
      <w:r w:rsidR="00E7533A" w:rsidRPr="00311A3B">
        <w:rPr>
          <w:rFonts w:cs="Arial"/>
        </w:rPr>
        <w:t>.</w:t>
      </w:r>
      <w:r w:rsidR="004B51DC" w:rsidRPr="00311A3B">
        <w:rPr>
          <w:rFonts w:cs="Arial"/>
        </w:rPr>
        <w:t xml:space="preserve"> Beide processen dienen zo min mogelijk tijd te kosten en </w:t>
      </w:r>
      <w:r w:rsidR="00B05CD4" w:rsidRPr="00311A3B">
        <w:rPr>
          <w:rFonts w:cs="Arial"/>
        </w:rPr>
        <w:t>efficiënt</w:t>
      </w:r>
      <w:r w:rsidR="004040E3" w:rsidRPr="00311A3B">
        <w:rPr>
          <w:rFonts w:cs="Arial"/>
        </w:rPr>
        <w:t xml:space="preserve"> te zijn</w:t>
      </w:r>
      <w:r w:rsidR="002A4242" w:rsidRPr="00311A3B">
        <w:rPr>
          <w:rFonts w:cs="Arial"/>
        </w:rPr>
        <w:t xml:space="preserve"> voor de Aanbestedende Dienst</w:t>
      </w:r>
      <w:r w:rsidR="004040E3" w:rsidRPr="00311A3B">
        <w:rPr>
          <w:rFonts w:cs="Arial"/>
        </w:rPr>
        <w:t>.</w:t>
      </w:r>
      <w:r w:rsidRPr="00311A3B">
        <w:rPr>
          <w:rFonts w:cs="Arial"/>
        </w:rPr>
        <w:t xml:space="preserve"> Daarnaast wenst de Aanbestedende dienst</w:t>
      </w:r>
      <w:r w:rsidR="007D2CB9" w:rsidRPr="00311A3B">
        <w:rPr>
          <w:rFonts w:cs="Arial"/>
        </w:rPr>
        <w:t xml:space="preserve"> dat</w:t>
      </w:r>
      <w:r w:rsidR="00E7533A" w:rsidRPr="00311A3B">
        <w:rPr>
          <w:rFonts w:cs="Arial"/>
        </w:rPr>
        <w:t xml:space="preserve"> </w:t>
      </w:r>
      <w:r w:rsidR="001C4326" w:rsidRPr="00311A3B">
        <w:rPr>
          <w:rFonts w:cs="Arial"/>
        </w:rPr>
        <w:t xml:space="preserve">hij </w:t>
      </w:r>
      <w:r w:rsidR="00E7533A" w:rsidRPr="00311A3B">
        <w:rPr>
          <w:rFonts w:cs="Arial"/>
        </w:rPr>
        <w:t>zo min mogelijk hind</w:t>
      </w:r>
      <w:r w:rsidR="004B51DC" w:rsidRPr="00311A3B">
        <w:rPr>
          <w:rFonts w:cs="Arial"/>
        </w:rPr>
        <w:t xml:space="preserve">er </w:t>
      </w:r>
      <w:r w:rsidR="001C4326" w:rsidRPr="00311A3B">
        <w:rPr>
          <w:rFonts w:cs="Arial"/>
        </w:rPr>
        <w:t>ondervindt</w:t>
      </w:r>
      <w:r w:rsidR="004040E3" w:rsidRPr="00311A3B">
        <w:rPr>
          <w:rFonts w:cs="Arial"/>
        </w:rPr>
        <w:t xml:space="preserve"> van camera’s die defect zijn</w:t>
      </w:r>
      <w:r w:rsidRPr="00311A3B">
        <w:rPr>
          <w:rFonts w:cs="Arial"/>
        </w:rPr>
        <w:t xml:space="preserve"> </w:t>
      </w:r>
      <w:r w:rsidR="00B80A9D" w:rsidRPr="00311A3B">
        <w:rPr>
          <w:rFonts w:cs="Arial"/>
        </w:rPr>
        <w:t xml:space="preserve">en dat hij </w:t>
      </w:r>
      <w:r w:rsidR="00184A3F" w:rsidRPr="00311A3B">
        <w:rPr>
          <w:rFonts w:cs="Arial"/>
        </w:rPr>
        <w:t>in het kader van duurzaamheid zo lang mogelijk gebruik</w:t>
      </w:r>
      <w:r w:rsidR="00B05CD4" w:rsidRPr="00311A3B">
        <w:rPr>
          <w:rFonts w:cs="Arial"/>
        </w:rPr>
        <w:t xml:space="preserve"> kan maken </w:t>
      </w:r>
      <w:r w:rsidR="00184A3F" w:rsidRPr="00311A3B">
        <w:rPr>
          <w:rFonts w:cs="Arial"/>
        </w:rPr>
        <w:t xml:space="preserve">van de </w:t>
      </w:r>
      <w:proofErr w:type="spellStart"/>
      <w:r w:rsidR="00B05CD4" w:rsidRPr="00311A3B">
        <w:rPr>
          <w:rFonts w:cs="Arial"/>
        </w:rPr>
        <w:t>WBC</w:t>
      </w:r>
      <w:r w:rsidR="0055080C" w:rsidRPr="00311A3B">
        <w:rPr>
          <w:rFonts w:cs="Arial"/>
        </w:rPr>
        <w:t>’</w:t>
      </w:r>
      <w:r w:rsidR="00B05CD4" w:rsidRPr="00311A3B">
        <w:rPr>
          <w:rFonts w:cs="Arial"/>
        </w:rPr>
        <w:t>s</w:t>
      </w:r>
      <w:proofErr w:type="spellEnd"/>
      <w:r w:rsidR="0055080C" w:rsidRPr="00311A3B">
        <w:rPr>
          <w:rFonts w:cs="Arial"/>
        </w:rPr>
        <w:t xml:space="preserve"> en op het moment dat de </w:t>
      </w:r>
      <w:proofErr w:type="spellStart"/>
      <w:r w:rsidR="003361A0" w:rsidRPr="00311A3B">
        <w:rPr>
          <w:rFonts w:cs="Arial"/>
        </w:rPr>
        <w:t>WBC’</w:t>
      </w:r>
      <w:r w:rsidR="0055080C" w:rsidRPr="00311A3B">
        <w:rPr>
          <w:rFonts w:cs="Arial"/>
        </w:rPr>
        <w:t>s</w:t>
      </w:r>
      <w:proofErr w:type="spellEnd"/>
      <w:r w:rsidR="003361A0" w:rsidRPr="00311A3B">
        <w:rPr>
          <w:rFonts w:cs="Arial"/>
        </w:rPr>
        <w:t xml:space="preserve"> zijn afgeschreven het afvoerproces op een zo duurzaam mogelijke manier plaatsvindt</w:t>
      </w:r>
      <w:r w:rsidR="00743EAA" w:rsidRPr="00311A3B">
        <w:rPr>
          <w:rFonts w:cs="Arial"/>
        </w:rPr>
        <w:t>.</w:t>
      </w:r>
      <w:r w:rsidR="00AC7BF4" w:rsidRPr="00311A3B">
        <w:rPr>
          <w:rFonts w:cs="Arial"/>
        </w:rPr>
        <w:t xml:space="preserve"> </w:t>
      </w:r>
    </w:p>
    <w:p w14:paraId="53414CCF" w14:textId="77777777" w:rsidR="00F338AE" w:rsidRPr="00311A3B" w:rsidRDefault="00F338AE" w:rsidP="00920FF6">
      <w:pPr>
        <w:suppressAutoHyphens/>
        <w:rPr>
          <w:rFonts w:cs="Arial"/>
        </w:rPr>
      </w:pPr>
    </w:p>
    <w:p w14:paraId="73AE5590" w14:textId="43E397D2" w:rsidR="00BB2632" w:rsidRPr="00311A3B" w:rsidRDefault="00BB2632" w:rsidP="00BB2632">
      <w:pPr>
        <w:rPr>
          <w:rFonts w:cs="Arial"/>
        </w:rPr>
      </w:pPr>
      <w:r w:rsidRPr="00311A3B">
        <w:rPr>
          <w:rFonts w:cs="Arial"/>
          <w:u w:val="single"/>
        </w:rPr>
        <w:t>Vraagstelling</w:t>
      </w:r>
    </w:p>
    <w:p w14:paraId="4F294BC8" w14:textId="58370ED8" w:rsidR="00552AE6" w:rsidRPr="00311A3B" w:rsidRDefault="00920FF6" w:rsidP="00920FF6">
      <w:pPr>
        <w:suppressAutoHyphens/>
        <w:rPr>
          <w:rFonts w:cs="Arial"/>
        </w:rPr>
      </w:pPr>
      <w:r w:rsidRPr="00311A3B">
        <w:rPr>
          <w:rFonts w:cs="Arial"/>
        </w:rPr>
        <w:t>De Inschrijver dient bij zijn Inschrijving een</w:t>
      </w:r>
      <w:r w:rsidR="00372637" w:rsidRPr="00311A3B">
        <w:rPr>
          <w:rFonts w:cs="Arial"/>
        </w:rPr>
        <w:t xml:space="preserve"> Plan van Aanpak </w:t>
      </w:r>
      <w:r w:rsidRPr="00311A3B">
        <w:rPr>
          <w:rFonts w:cs="Arial"/>
        </w:rPr>
        <w:t xml:space="preserve">in te dienen van maximaal </w:t>
      </w:r>
      <w:r w:rsidR="008D253A" w:rsidRPr="00311A3B">
        <w:rPr>
          <w:rFonts w:cs="Arial"/>
        </w:rPr>
        <w:t>4</w:t>
      </w:r>
      <w:r w:rsidRPr="00311A3B">
        <w:rPr>
          <w:rFonts w:cs="Arial"/>
        </w:rPr>
        <w:t xml:space="preserve"> A4, waarin hij </w:t>
      </w:r>
      <w:r w:rsidR="00D832D2" w:rsidRPr="00311A3B">
        <w:rPr>
          <w:rFonts w:cs="Arial"/>
        </w:rPr>
        <w:t xml:space="preserve">de volgende onderdelen van </w:t>
      </w:r>
      <w:r w:rsidR="00552AE6" w:rsidRPr="00311A3B">
        <w:rPr>
          <w:rFonts w:cs="Arial"/>
        </w:rPr>
        <w:t xml:space="preserve">het </w:t>
      </w:r>
      <w:r w:rsidR="00D832D2" w:rsidRPr="00311A3B">
        <w:rPr>
          <w:rFonts w:cs="Arial"/>
        </w:rPr>
        <w:t>logistieke proces</w:t>
      </w:r>
      <w:r w:rsidR="00552AE6" w:rsidRPr="00311A3B">
        <w:rPr>
          <w:rFonts w:cs="Arial"/>
        </w:rPr>
        <w:t xml:space="preserve"> </w:t>
      </w:r>
      <w:r w:rsidRPr="00311A3B">
        <w:rPr>
          <w:rFonts w:cs="Arial"/>
        </w:rPr>
        <w:t>beschrijft</w:t>
      </w:r>
      <w:r w:rsidR="00552AE6" w:rsidRPr="00311A3B">
        <w:rPr>
          <w:rFonts w:cs="Arial"/>
        </w:rPr>
        <w:t>:</w:t>
      </w:r>
    </w:p>
    <w:p w14:paraId="3968561A" w14:textId="4233C8FE" w:rsidR="00D832D2" w:rsidRPr="00311A3B" w:rsidRDefault="00D832D2" w:rsidP="00D832D2">
      <w:pPr>
        <w:pStyle w:val="Lijstalinea"/>
        <w:numPr>
          <w:ilvl w:val="0"/>
          <w:numId w:val="32"/>
        </w:numPr>
        <w:suppressAutoHyphens/>
        <w:rPr>
          <w:rFonts w:cs="Arial"/>
        </w:rPr>
      </w:pPr>
      <w:r w:rsidRPr="00311A3B">
        <w:rPr>
          <w:rFonts w:cs="Arial"/>
        </w:rPr>
        <w:t>Het proces</w:t>
      </w:r>
      <w:r w:rsidR="00B32A4C" w:rsidRPr="00311A3B">
        <w:rPr>
          <w:rFonts w:cs="Arial"/>
        </w:rPr>
        <w:t xml:space="preserve"> van</w:t>
      </w:r>
      <w:r w:rsidRPr="00311A3B">
        <w:rPr>
          <w:rFonts w:cs="Arial"/>
        </w:rPr>
        <w:t>af het moment van</w:t>
      </w:r>
      <w:r w:rsidR="00B32A4C" w:rsidRPr="00311A3B">
        <w:rPr>
          <w:rFonts w:cs="Arial"/>
        </w:rPr>
        <w:t xml:space="preserve"> bestelling</w:t>
      </w:r>
      <w:r w:rsidR="00E73C5C" w:rsidRPr="00311A3B">
        <w:rPr>
          <w:rFonts w:cs="Arial"/>
        </w:rPr>
        <w:t xml:space="preserve"> tot aan</w:t>
      </w:r>
      <w:r w:rsidRPr="00311A3B">
        <w:rPr>
          <w:rFonts w:cs="Arial"/>
        </w:rPr>
        <w:t xml:space="preserve"> </w:t>
      </w:r>
      <w:r w:rsidR="00E73C5C" w:rsidRPr="00311A3B">
        <w:rPr>
          <w:rFonts w:cs="Arial"/>
        </w:rPr>
        <w:t>facturatie</w:t>
      </w:r>
      <w:r w:rsidRPr="00311A3B">
        <w:rPr>
          <w:rFonts w:cs="Arial"/>
        </w:rPr>
        <w:t>. De Inschrijver beschrijft daarbij de volgende aspecten:</w:t>
      </w:r>
    </w:p>
    <w:p w14:paraId="73BE97CD" w14:textId="2B54821D" w:rsidR="00060CC6" w:rsidRPr="00311A3B" w:rsidRDefault="00060CC6" w:rsidP="00060CC6">
      <w:pPr>
        <w:pStyle w:val="Lijstalinea"/>
        <w:numPr>
          <w:ilvl w:val="1"/>
          <w:numId w:val="32"/>
        </w:numPr>
        <w:suppressAutoHyphens/>
        <w:rPr>
          <w:rFonts w:cs="Arial"/>
        </w:rPr>
      </w:pPr>
      <w:r w:rsidRPr="00311A3B">
        <w:rPr>
          <w:rFonts w:cs="Arial"/>
        </w:rPr>
        <w:t>De wijze waarop de Inschrijver de Aanbestedende Dienst informeert ter zake van productwensen;</w:t>
      </w:r>
    </w:p>
    <w:p w14:paraId="347B12B8" w14:textId="7089DBB5" w:rsidR="00060CC6" w:rsidRPr="00311A3B" w:rsidRDefault="00060CC6" w:rsidP="00060CC6">
      <w:pPr>
        <w:pStyle w:val="Lijstalinea"/>
        <w:numPr>
          <w:ilvl w:val="1"/>
          <w:numId w:val="32"/>
        </w:numPr>
        <w:suppressAutoHyphens/>
        <w:rPr>
          <w:rFonts w:cs="Arial"/>
        </w:rPr>
      </w:pPr>
      <w:r w:rsidRPr="00311A3B">
        <w:rPr>
          <w:rFonts w:cs="Arial"/>
        </w:rPr>
        <w:t>De wijze waarop de Inschrijver de bestelling opneemt en de Aanbestedende Dienst vervolgens op de hoogte houdt van de voortgang van het bestelproces</w:t>
      </w:r>
    </w:p>
    <w:p w14:paraId="5A0C4800" w14:textId="73E35E8C" w:rsidR="00D832D2" w:rsidRPr="00311A3B" w:rsidRDefault="00D832D2" w:rsidP="00D832D2">
      <w:pPr>
        <w:pStyle w:val="Lijstalinea"/>
        <w:numPr>
          <w:ilvl w:val="1"/>
          <w:numId w:val="32"/>
        </w:numPr>
        <w:suppressAutoHyphens/>
        <w:rPr>
          <w:rFonts w:cs="Arial"/>
        </w:rPr>
      </w:pPr>
      <w:r w:rsidRPr="00311A3B">
        <w:rPr>
          <w:rFonts w:cs="Arial"/>
        </w:rPr>
        <w:t>Hoe hij tijdige en volledige leveringen borgt;</w:t>
      </w:r>
    </w:p>
    <w:p w14:paraId="1C8B7410" w14:textId="341F37D2" w:rsidR="00AD1A29" w:rsidRPr="00311A3B" w:rsidRDefault="00D832D2" w:rsidP="00AD1A29">
      <w:pPr>
        <w:pStyle w:val="Lijstalinea"/>
        <w:numPr>
          <w:ilvl w:val="1"/>
          <w:numId w:val="32"/>
        </w:numPr>
        <w:suppressAutoHyphens/>
        <w:rPr>
          <w:rFonts w:cs="Arial"/>
        </w:rPr>
      </w:pPr>
      <w:r w:rsidRPr="00311A3B">
        <w:rPr>
          <w:rFonts w:cs="Arial"/>
        </w:rPr>
        <w:t>Welke maatregelen hij treft om de continuïteit van de leveringen te borgen;</w:t>
      </w:r>
    </w:p>
    <w:p w14:paraId="3414C474" w14:textId="77777777" w:rsidR="00AD1A29" w:rsidRPr="00311A3B" w:rsidRDefault="00AD1A29" w:rsidP="00AD1A29">
      <w:pPr>
        <w:pStyle w:val="Lijstalinea"/>
        <w:numPr>
          <w:ilvl w:val="0"/>
          <w:numId w:val="32"/>
        </w:numPr>
        <w:suppressAutoHyphens/>
        <w:rPr>
          <w:rFonts w:cs="Arial"/>
        </w:rPr>
      </w:pPr>
      <w:r w:rsidRPr="00311A3B">
        <w:rPr>
          <w:rFonts w:cs="Arial"/>
        </w:rPr>
        <w:t>Nazorg. De Inschrijver beschrijft in dat kader de wijze van afhandeling van een defecte warmtebeeldcamera, rekening houdend met eis ae-5 uit het Programma van Eisen en KPI 3 uit de Overeenkomst. Daartoe gaat hij in op de volgende aspecten:</w:t>
      </w:r>
    </w:p>
    <w:p w14:paraId="1BC15BE7" w14:textId="77777777" w:rsidR="00AD1A29" w:rsidRPr="00311A3B" w:rsidRDefault="00AD1A29" w:rsidP="00AD1A29">
      <w:pPr>
        <w:pStyle w:val="Lijstalinea"/>
        <w:numPr>
          <w:ilvl w:val="1"/>
          <w:numId w:val="32"/>
        </w:numPr>
        <w:suppressAutoHyphens/>
        <w:rPr>
          <w:rFonts w:cs="Arial"/>
        </w:rPr>
      </w:pPr>
      <w:r w:rsidRPr="00311A3B">
        <w:rPr>
          <w:rFonts w:cs="Arial"/>
        </w:rPr>
        <w:t>Hoe gaat u om met foutieve leveringen?</w:t>
      </w:r>
    </w:p>
    <w:p w14:paraId="63EF6483" w14:textId="77777777" w:rsidR="00AD1A29" w:rsidRPr="00311A3B" w:rsidRDefault="00AD1A29" w:rsidP="00AD1A29">
      <w:pPr>
        <w:pStyle w:val="Lijstalinea"/>
        <w:numPr>
          <w:ilvl w:val="1"/>
          <w:numId w:val="32"/>
        </w:numPr>
        <w:suppressAutoHyphens/>
        <w:rPr>
          <w:rFonts w:cs="Arial"/>
        </w:rPr>
      </w:pPr>
      <w:r w:rsidRPr="00311A3B">
        <w:rPr>
          <w:rFonts w:cs="Arial"/>
        </w:rPr>
        <w:t>Wat zijn uw inhoudelijke reactietermijnen?</w:t>
      </w:r>
    </w:p>
    <w:p w14:paraId="71EFED3F" w14:textId="77777777" w:rsidR="00AD1A29" w:rsidRPr="00311A3B" w:rsidRDefault="00AD1A29" w:rsidP="00AD1A29">
      <w:pPr>
        <w:pStyle w:val="Lijstalinea"/>
        <w:numPr>
          <w:ilvl w:val="1"/>
          <w:numId w:val="32"/>
        </w:numPr>
        <w:suppressAutoHyphens/>
        <w:rPr>
          <w:rFonts w:cs="Arial"/>
        </w:rPr>
      </w:pPr>
      <w:r w:rsidRPr="00311A3B">
        <w:rPr>
          <w:rFonts w:cs="Arial"/>
        </w:rPr>
        <w:lastRenderedPageBreak/>
        <w:t xml:space="preserve">Hoe geeft u invulling aan de </w:t>
      </w:r>
      <w:proofErr w:type="spellStart"/>
      <w:r w:rsidRPr="00311A3B">
        <w:rPr>
          <w:rFonts w:cs="Arial"/>
        </w:rPr>
        <w:t>pick</w:t>
      </w:r>
      <w:proofErr w:type="spellEnd"/>
      <w:r w:rsidRPr="00311A3B">
        <w:rPr>
          <w:rFonts w:cs="Arial"/>
        </w:rPr>
        <w:t xml:space="preserve"> up and return garantie en wat verwacht u hierin van Opdrachtgever en wat kan Opdrachtgever hierin van Inschrijver verwachten? </w:t>
      </w:r>
    </w:p>
    <w:p w14:paraId="31CD40BA" w14:textId="77777777" w:rsidR="00AD1A29" w:rsidRPr="00311A3B" w:rsidRDefault="00AD1A29" w:rsidP="00AD1A29">
      <w:pPr>
        <w:pStyle w:val="Lijstalinea"/>
        <w:numPr>
          <w:ilvl w:val="1"/>
          <w:numId w:val="32"/>
        </w:numPr>
        <w:suppressAutoHyphens/>
        <w:rPr>
          <w:rFonts w:cs="Arial"/>
        </w:rPr>
      </w:pPr>
      <w:r w:rsidRPr="00311A3B">
        <w:rPr>
          <w:rFonts w:cs="Arial"/>
        </w:rPr>
        <w:t>Welke ondersteuning biedt u om eerstelijns klachten/problemen af te handelen?</w:t>
      </w:r>
    </w:p>
    <w:p w14:paraId="2A38E974" w14:textId="77777777" w:rsidR="00AD1A29" w:rsidRPr="00311A3B" w:rsidRDefault="00AD1A29" w:rsidP="00AD1A29">
      <w:pPr>
        <w:pStyle w:val="Lijstalinea"/>
        <w:numPr>
          <w:ilvl w:val="1"/>
          <w:numId w:val="32"/>
        </w:numPr>
        <w:suppressAutoHyphens/>
        <w:rPr>
          <w:rFonts w:cs="Arial"/>
        </w:rPr>
      </w:pPr>
      <w:r w:rsidRPr="00311A3B">
        <w:rPr>
          <w:rFonts w:cs="Arial"/>
        </w:rPr>
        <w:t>Biedt u een vervangende camera bij calamiteiten? Zo ja, hoeveel vervangende camera’s zijn er beschikbaar en binnen welke tijdsduur kan deze vervangende camera bij de Veiligheidsregio geleverd worden?</w:t>
      </w:r>
    </w:p>
    <w:p w14:paraId="6460BE5C" w14:textId="78560931" w:rsidR="00AD1A29" w:rsidRPr="00311A3B" w:rsidRDefault="00AD1A29" w:rsidP="00AD1A29">
      <w:pPr>
        <w:pStyle w:val="Lijstalinea"/>
        <w:numPr>
          <w:ilvl w:val="1"/>
          <w:numId w:val="32"/>
        </w:numPr>
        <w:suppressAutoHyphens/>
        <w:rPr>
          <w:rFonts w:cs="Arial"/>
        </w:rPr>
      </w:pPr>
      <w:r w:rsidRPr="00311A3B">
        <w:rPr>
          <w:rFonts w:cs="Arial"/>
        </w:rPr>
        <w:t>Hoe bewerkstelligt u dat Opdrachtgever in het kader van duurzaamheid zo lang mogelijk gebruik kan maken van de warmtebeeldcamera</w:t>
      </w:r>
      <w:r w:rsidR="00551B78" w:rsidRPr="00311A3B">
        <w:rPr>
          <w:rFonts w:cs="Arial"/>
        </w:rPr>
        <w:t>’</w:t>
      </w:r>
      <w:r w:rsidRPr="00311A3B">
        <w:rPr>
          <w:rFonts w:cs="Arial"/>
        </w:rPr>
        <w:t>s</w:t>
      </w:r>
      <w:r w:rsidR="00743EAA" w:rsidRPr="00311A3B">
        <w:rPr>
          <w:rFonts w:cs="Arial"/>
        </w:rPr>
        <w:t xml:space="preserve"> en</w:t>
      </w:r>
      <w:r w:rsidR="00551B78" w:rsidRPr="00311A3B">
        <w:rPr>
          <w:rFonts w:cs="Arial"/>
        </w:rPr>
        <w:t xml:space="preserve"> </w:t>
      </w:r>
      <w:r w:rsidR="00832B24" w:rsidRPr="00311A3B">
        <w:rPr>
          <w:rFonts w:cs="Arial"/>
        </w:rPr>
        <w:t xml:space="preserve">welk </w:t>
      </w:r>
      <w:r w:rsidR="00551B78" w:rsidRPr="00311A3B">
        <w:rPr>
          <w:rFonts w:cs="Arial"/>
        </w:rPr>
        <w:t xml:space="preserve">(afvoer)proces </w:t>
      </w:r>
      <w:r w:rsidR="00974E96" w:rsidRPr="00311A3B">
        <w:rPr>
          <w:rFonts w:cs="Arial"/>
        </w:rPr>
        <w:t xml:space="preserve">van de </w:t>
      </w:r>
      <w:proofErr w:type="spellStart"/>
      <w:r w:rsidR="00974E96" w:rsidRPr="00311A3B">
        <w:rPr>
          <w:rFonts w:cs="Arial"/>
        </w:rPr>
        <w:t>WBC</w:t>
      </w:r>
      <w:r w:rsidR="00832B24" w:rsidRPr="00311A3B">
        <w:rPr>
          <w:rFonts w:cs="Arial"/>
        </w:rPr>
        <w:t>’</w:t>
      </w:r>
      <w:r w:rsidR="00974E96" w:rsidRPr="00311A3B">
        <w:rPr>
          <w:rFonts w:cs="Arial"/>
        </w:rPr>
        <w:t>s</w:t>
      </w:r>
      <w:proofErr w:type="spellEnd"/>
      <w:r w:rsidR="00974E96" w:rsidRPr="00311A3B">
        <w:rPr>
          <w:rFonts w:cs="Arial"/>
        </w:rPr>
        <w:t xml:space="preserve"> </w:t>
      </w:r>
      <w:r w:rsidR="00832B24" w:rsidRPr="00311A3B">
        <w:rPr>
          <w:rFonts w:cs="Arial"/>
        </w:rPr>
        <w:t>hanteert u</w:t>
      </w:r>
      <w:r w:rsidRPr="00311A3B">
        <w:rPr>
          <w:rFonts w:cs="Arial"/>
        </w:rPr>
        <w:t xml:space="preserve">? </w:t>
      </w:r>
    </w:p>
    <w:p w14:paraId="62718C79" w14:textId="77777777" w:rsidR="00470D0E" w:rsidRPr="006406ED" w:rsidRDefault="00470D0E" w:rsidP="00920FF6">
      <w:pPr>
        <w:suppressAutoHyphens/>
        <w:rPr>
          <w:rFonts w:cs="Arial"/>
        </w:rPr>
      </w:pPr>
    </w:p>
    <w:p w14:paraId="58D2EB60" w14:textId="77777777" w:rsidR="00060CC6" w:rsidRPr="006406ED" w:rsidRDefault="00060CC6" w:rsidP="00060CC6">
      <w:pPr>
        <w:suppressAutoHyphens/>
        <w:spacing w:line="300" w:lineRule="atLeast"/>
        <w:ind w:left="284" w:hanging="284"/>
        <w:rPr>
          <w:rFonts w:cs="Arial"/>
        </w:rPr>
      </w:pPr>
      <w:r w:rsidRPr="006406ED">
        <w:rPr>
          <w:rFonts w:cs="Arial"/>
          <w:u w:val="single"/>
        </w:rPr>
        <w:t>Beoordeling</w:t>
      </w:r>
      <w:r w:rsidRPr="006406ED">
        <w:rPr>
          <w:rFonts w:cs="Arial"/>
        </w:rPr>
        <w:t>:</w:t>
      </w:r>
    </w:p>
    <w:p w14:paraId="3C694AC9" w14:textId="32C7AFF7" w:rsidR="00920FF6" w:rsidRPr="00311A3B" w:rsidRDefault="00920FF6" w:rsidP="00920FF6">
      <w:pPr>
        <w:suppressAutoHyphens/>
        <w:rPr>
          <w:rFonts w:cs="Arial"/>
        </w:rPr>
      </w:pPr>
      <w:r w:rsidRPr="00311A3B">
        <w:rPr>
          <w:rFonts w:cs="Arial"/>
        </w:rPr>
        <w:t xml:space="preserve">De Aanbestedende Dienst beoordeelt het </w:t>
      </w:r>
      <w:r w:rsidR="00BD4C5D" w:rsidRPr="00311A3B">
        <w:rPr>
          <w:rFonts w:cs="Arial"/>
        </w:rPr>
        <w:t xml:space="preserve">Plan van Aanpak </w:t>
      </w:r>
      <w:r w:rsidRPr="00311A3B">
        <w:rPr>
          <w:rFonts w:cs="Arial"/>
        </w:rPr>
        <w:t xml:space="preserve">op de volgende </w:t>
      </w:r>
      <w:r w:rsidR="009878E9" w:rsidRPr="00311A3B">
        <w:rPr>
          <w:rFonts w:cs="Arial"/>
        </w:rPr>
        <w:t>aspecten</w:t>
      </w:r>
      <w:r w:rsidRPr="00311A3B">
        <w:rPr>
          <w:rFonts w:cs="Arial"/>
        </w:rPr>
        <w:t xml:space="preserve">: </w:t>
      </w:r>
    </w:p>
    <w:p w14:paraId="2D0B641B" w14:textId="69A83310" w:rsidR="003A5E46" w:rsidRPr="00311A3B" w:rsidRDefault="00834B4A" w:rsidP="00C50DB2">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 xml:space="preserve">De </w:t>
      </w:r>
      <w:r w:rsidR="00060CC6" w:rsidRPr="00311A3B">
        <w:rPr>
          <w:rFonts w:cs="Arial"/>
          <w:iCs/>
        </w:rPr>
        <w:t xml:space="preserve">mate waarin de Inschrijver </w:t>
      </w:r>
      <w:r w:rsidRPr="00311A3B">
        <w:rPr>
          <w:rFonts w:cs="Arial"/>
          <w:iCs/>
        </w:rPr>
        <w:t xml:space="preserve">invulling </w:t>
      </w:r>
      <w:r w:rsidR="00DD6329" w:rsidRPr="00311A3B">
        <w:rPr>
          <w:rFonts w:cs="Arial"/>
          <w:iCs/>
        </w:rPr>
        <w:t xml:space="preserve">geeft </w:t>
      </w:r>
      <w:r w:rsidRPr="00311A3B">
        <w:rPr>
          <w:rFonts w:cs="Arial"/>
          <w:iCs/>
        </w:rPr>
        <w:t xml:space="preserve">aan </w:t>
      </w:r>
      <w:r w:rsidR="00E21BCC" w:rsidRPr="00311A3B">
        <w:rPr>
          <w:rFonts w:cs="Arial"/>
          <w:iCs/>
        </w:rPr>
        <w:t>borging van tijdige en volledige levering</w:t>
      </w:r>
      <w:r w:rsidR="006F2637" w:rsidRPr="00311A3B">
        <w:rPr>
          <w:rFonts w:cs="Arial"/>
          <w:iCs/>
        </w:rPr>
        <w:t>en van de warmtebeeldcamera’s</w:t>
      </w:r>
      <w:r w:rsidR="00DD6329" w:rsidRPr="00311A3B">
        <w:rPr>
          <w:rFonts w:cs="Arial"/>
          <w:iCs/>
        </w:rPr>
        <w:t>;</w:t>
      </w:r>
    </w:p>
    <w:p w14:paraId="20E4E31D" w14:textId="6097FF8D" w:rsidR="00E21BCC" w:rsidRPr="00311A3B" w:rsidRDefault="003A5E46" w:rsidP="00C50DB2">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De mate waarin de Inschrijver</w:t>
      </w:r>
      <w:r w:rsidR="005107AB" w:rsidRPr="00311A3B">
        <w:rPr>
          <w:rFonts w:cs="Arial"/>
          <w:iCs/>
        </w:rPr>
        <w:t xml:space="preserve"> nazorg biedt en</w:t>
      </w:r>
      <w:r w:rsidR="00834B4A" w:rsidRPr="00311A3B">
        <w:rPr>
          <w:rFonts w:cs="Arial"/>
          <w:iCs/>
        </w:rPr>
        <w:t xml:space="preserve"> </w:t>
      </w:r>
      <w:r w:rsidR="00E21BCC" w:rsidRPr="00311A3B">
        <w:rPr>
          <w:rFonts w:cs="Arial"/>
          <w:iCs/>
        </w:rPr>
        <w:t xml:space="preserve">de </w:t>
      </w:r>
      <w:r w:rsidR="00CD6AE2" w:rsidRPr="00311A3B">
        <w:rPr>
          <w:rFonts w:cs="Arial"/>
          <w:iCs/>
        </w:rPr>
        <w:t>Veiligheidsregio</w:t>
      </w:r>
      <w:r w:rsidRPr="00311A3B">
        <w:rPr>
          <w:rFonts w:cs="Arial"/>
          <w:iCs/>
        </w:rPr>
        <w:t>’</w:t>
      </w:r>
      <w:r w:rsidR="008F51C4" w:rsidRPr="00311A3B">
        <w:rPr>
          <w:rFonts w:cs="Arial"/>
          <w:iCs/>
        </w:rPr>
        <w:t>s</w:t>
      </w:r>
      <w:r w:rsidR="006F2637" w:rsidRPr="00311A3B">
        <w:rPr>
          <w:rFonts w:cs="Arial"/>
          <w:iCs/>
        </w:rPr>
        <w:t xml:space="preserve"> </w:t>
      </w:r>
      <w:r w:rsidRPr="00311A3B">
        <w:rPr>
          <w:rFonts w:cs="Arial"/>
          <w:iCs/>
        </w:rPr>
        <w:t xml:space="preserve">ontzorgt </w:t>
      </w:r>
      <w:r w:rsidR="00957058" w:rsidRPr="00311A3B">
        <w:rPr>
          <w:rFonts w:cs="Arial"/>
          <w:iCs/>
        </w:rPr>
        <w:t>bij een defecte warmtebeeldcamera</w:t>
      </w:r>
      <w:r w:rsidR="00DD6329" w:rsidRPr="00311A3B">
        <w:rPr>
          <w:rFonts w:cs="Arial"/>
          <w:iCs/>
        </w:rPr>
        <w:t>;</w:t>
      </w:r>
    </w:p>
    <w:p w14:paraId="4CC0B9A5" w14:textId="7040B42A" w:rsidR="00C50DB2" w:rsidRPr="00311A3B" w:rsidRDefault="005107AB" w:rsidP="00834B4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 xml:space="preserve">De mate waarin </w:t>
      </w:r>
      <w:r w:rsidR="006E74D4" w:rsidRPr="00311A3B">
        <w:rPr>
          <w:rFonts w:cs="Arial"/>
          <w:iCs/>
        </w:rPr>
        <w:t xml:space="preserve">de Inschrijver </w:t>
      </w:r>
      <w:r w:rsidR="008E5F6A" w:rsidRPr="00311A3B">
        <w:rPr>
          <w:rFonts w:cs="Arial"/>
          <w:iCs/>
        </w:rPr>
        <w:t>zorgt draagt voor een zo lang mogelijke levensduur van de warm</w:t>
      </w:r>
      <w:r w:rsidR="00835BF9" w:rsidRPr="00311A3B">
        <w:rPr>
          <w:rFonts w:cs="Arial"/>
          <w:iCs/>
        </w:rPr>
        <w:t>tebeeldcamera</w:t>
      </w:r>
      <w:r w:rsidR="008E5F6A" w:rsidRPr="00311A3B">
        <w:rPr>
          <w:rFonts w:cs="Arial"/>
          <w:iCs/>
        </w:rPr>
        <w:t xml:space="preserve"> en zich inzet voor </w:t>
      </w:r>
      <w:r w:rsidR="00835BF9" w:rsidRPr="00311A3B">
        <w:rPr>
          <w:rFonts w:cs="Arial"/>
          <w:iCs/>
        </w:rPr>
        <w:t>een zo duurzaam mogelijke warmtebeeldcamera.</w:t>
      </w:r>
    </w:p>
    <w:p w14:paraId="7D4CA9FD" w14:textId="132E53C5" w:rsidR="00D85FD3" w:rsidRPr="00311A3B" w:rsidRDefault="00550C3A" w:rsidP="00834B4A">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 xml:space="preserve">De mate waarin de Inschrijver </w:t>
      </w:r>
      <w:r w:rsidR="003F513E" w:rsidRPr="00311A3B">
        <w:rPr>
          <w:rFonts w:cs="Arial"/>
          <w:iCs/>
        </w:rPr>
        <w:t xml:space="preserve">aan </w:t>
      </w:r>
      <w:r w:rsidRPr="00311A3B">
        <w:rPr>
          <w:rFonts w:cs="Arial"/>
          <w:iCs/>
        </w:rPr>
        <w:t xml:space="preserve">een zo duurzaam mogelijk </w:t>
      </w:r>
      <w:r w:rsidR="001510A4" w:rsidRPr="00311A3B">
        <w:rPr>
          <w:rFonts w:cs="Arial"/>
          <w:iCs/>
        </w:rPr>
        <w:t>(</w:t>
      </w:r>
      <w:r w:rsidRPr="00311A3B">
        <w:rPr>
          <w:rFonts w:cs="Arial"/>
          <w:iCs/>
        </w:rPr>
        <w:t>afvoer</w:t>
      </w:r>
      <w:r w:rsidR="001510A4" w:rsidRPr="00311A3B">
        <w:rPr>
          <w:rFonts w:cs="Arial"/>
          <w:iCs/>
        </w:rPr>
        <w:t>)</w:t>
      </w:r>
      <w:r w:rsidRPr="00311A3B">
        <w:rPr>
          <w:rFonts w:cs="Arial"/>
          <w:iCs/>
        </w:rPr>
        <w:t xml:space="preserve">proces en </w:t>
      </w:r>
      <w:r w:rsidR="00B4404F" w:rsidRPr="00311A3B">
        <w:rPr>
          <w:rFonts w:cs="Arial"/>
          <w:iCs/>
        </w:rPr>
        <w:t xml:space="preserve">duurzame manier van </w:t>
      </w:r>
      <w:r w:rsidRPr="00311A3B">
        <w:rPr>
          <w:rFonts w:cs="Arial"/>
          <w:iCs/>
        </w:rPr>
        <w:t xml:space="preserve">afhandeling </w:t>
      </w:r>
      <w:r w:rsidR="001510A4" w:rsidRPr="00311A3B">
        <w:rPr>
          <w:rFonts w:cs="Arial"/>
          <w:iCs/>
        </w:rPr>
        <w:t xml:space="preserve">van de </w:t>
      </w:r>
      <w:r w:rsidR="00A04198" w:rsidRPr="00311A3B">
        <w:rPr>
          <w:rFonts w:cs="Arial"/>
          <w:iCs/>
        </w:rPr>
        <w:t>afgedankte WBC</w:t>
      </w:r>
      <w:r w:rsidR="003F513E" w:rsidRPr="00311A3B">
        <w:rPr>
          <w:rFonts w:cs="Arial"/>
          <w:iCs/>
        </w:rPr>
        <w:t xml:space="preserve"> kan voorzien</w:t>
      </w:r>
      <w:r w:rsidR="00A04198" w:rsidRPr="00311A3B">
        <w:rPr>
          <w:rFonts w:cs="Arial"/>
          <w:iCs/>
        </w:rPr>
        <w:t>.</w:t>
      </w:r>
    </w:p>
    <w:p w14:paraId="61FB4C1F" w14:textId="6B495CE3" w:rsidR="00920FF6" w:rsidRPr="00311A3B" w:rsidRDefault="00920FF6" w:rsidP="002C6333">
      <w:pPr>
        <w:tabs>
          <w:tab w:val="left" w:pos="567"/>
          <w:tab w:val="left" w:pos="1134"/>
          <w:tab w:val="left" w:pos="1418"/>
          <w:tab w:val="left" w:pos="1701"/>
          <w:tab w:val="left" w:pos="1985"/>
          <w:tab w:val="right" w:pos="9332"/>
        </w:tabs>
        <w:suppressAutoHyphens/>
        <w:rPr>
          <w:rFonts w:cs="Arial"/>
        </w:rPr>
      </w:pPr>
    </w:p>
    <w:p w14:paraId="30159093" w14:textId="2EE91A05" w:rsidR="000474AD" w:rsidRPr="00311A3B" w:rsidRDefault="00920FF6" w:rsidP="00920FF6">
      <w:pPr>
        <w:suppressAutoHyphens/>
        <w:rPr>
          <w:rFonts w:cs="Arial"/>
        </w:rPr>
      </w:pPr>
      <w:r w:rsidRPr="00311A3B">
        <w:rPr>
          <w:rFonts w:cs="Arial"/>
        </w:rPr>
        <w:t>De Aanbestedende Dienst beoordeelt</w:t>
      </w:r>
      <w:r w:rsidR="00EB28AB" w:rsidRPr="00311A3B">
        <w:rPr>
          <w:rFonts w:cs="Arial"/>
        </w:rPr>
        <w:t xml:space="preserve"> het</w:t>
      </w:r>
      <w:r w:rsidRPr="00311A3B">
        <w:rPr>
          <w:rFonts w:cs="Arial"/>
        </w:rPr>
        <w:t xml:space="preserve"> </w:t>
      </w:r>
      <w:r w:rsidR="00EB28AB" w:rsidRPr="00311A3B">
        <w:rPr>
          <w:rFonts w:cs="Arial"/>
        </w:rPr>
        <w:t xml:space="preserve">Plan van Aanpak dienstverlening </w:t>
      </w:r>
      <w:r w:rsidRPr="00311A3B">
        <w:rPr>
          <w:rFonts w:cs="Arial"/>
        </w:rPr>
        <w:t xml:space="preserve">integraal en beoordeelt </w:t>
      </w:r>
      <w:r w:rsidR="002C6333" w:rsidRPr="00311A3B">
        <w:rPr>
          <w:rFonts w:cs="Arial"/>
        </w:rPr>
        <w:t>voornoemde aspecten dus niet ieder afzonderlijk, maar tezamen en in onderlinge samenhang</w:t>
      </w:r>
      <w:r w:rsidR="00425D30" w:rsidRPr="00311A3B">
        <w:rPr>
          <w:rFonts w:cs="Arial"/>
        </w:rPr>
        <w:t>.</w:t>
      </w:r>
    </w:p>
    <w:p w14:paraId="27651EC6" w14:textId="77777777" w:rsidR="00DD2AE4" w:rsidRDefault="00DD2AE4" w:rsidP="00AC72C6">
      <w:pPr>
        <w:rPr>
          <w:rFonts w:cs="Arial"/>
          <w:color w:val="FF0000"/>
        </w:rPr>
      </w:pPr>
    </w:p>
    <w:p w14:paraId="6FCA5D3C" w14:textId="3089894D" w:rsidR="00AC72C6" w:rsidRPr="00DD2AE4" w:rsidRDefault="00920FF6" w:rsidP="00AC72C6">
      <w:pPr>
        <w:rPr>
          <w:rFonts w:cs="Arial"/>
          <w:color w:val="FF0000"/>
        </w:rPr>
      </w:pPr>
      <w:r w:rsidRPr="006406ED">
        <w:rPr>
          <w:rFonts w:cs="Arial"/>
          <w:b/>
          <w:bCs/>
          <w:color w:val="B94033"/>
        </w:rPr>
        <w:t>Gunningscriterium 4: Garantie</w:t>
      </w:r>
      <w:r w:rsidRPr="006406ED">
        <w:rPr>
          <w:rFonts w:cs="Arial"/>
          <w:color w:val="BA4133" w:themeColor="accent3"/>
        </w:rPr>
        <w:t xml:space="preserve"> </w:t>
      </w:r>
    </w:p>
    <w:p w14:paraId="38F4E1CB" w14:textId="3D72F0BE" w:rsidR="00466300" w:rsidRPr="00311A3B" w:rsidRDefault="001C1627" w:rsidP="00466300">
      <w:pPr>
        <w:suppressAutoHyphens/>
        <w:rPr>
          <w:rFonts w:cs="Arial"/>
        </w:rPr>
      </w:pPr>
      <w:r w:rsidRPr="00311A3B">
        <w:rPr>
          <w:rFonts w:cs="Arial"/>
        </w:rPr>
        <w:t xml:space="preserve">De Aanbestedende Dienst vindt het belangrijk dat er een gunstige garantieregeling deel uitmaakt van de overeenkomst voor het geval de aangeschafte warmtebeeldcamera’s (inclusief accu’s) gebreken vertonen. </w:t>
      </w:r>
      <w:r w:rsidR="00956EB9" w:rsidRPr="00311A3B">
        <w:rPr>
          <w:rFonts w:cs="Arial"/>
        </w:rPr>
        <w:t xml:space="preserve">Onder gunstige garantieregeling verstaat de </w:t>
      </w:r>
      <w:r w:rsidR="00466300" w:rsidRPr="00311A3B">
        <w:rPr>
          <w:rFonts w:cs="Arial"/>
        </w:rPr>
        <w:t xml:space="preserve">Aanbestedende Dienst prijs </w:t>
      </w:r>
      <w:r w:rsidR="00956EB9" w:rsidRPr="00311A3B">
        <w:rPr>
          <w:rFonts w:cs="Arial"/>
        </w:rPr>
        <w:t>een zo</w:t>
      </w:r>
      <w:r w:rsidR="00466300" w:rsidRPr="00311A3B">
        <w:rPr>
          <w:rFonts w:cs="Arial"/>
        </w:rPr>
        <w:t xml:space="preserve"> snel mogelijke afhandeling</w:t>
      </w:r>
      <w:r w:rsidR="00BD4595" w:rsidRPr="00311A3B">
        <w:rPr>
          <w:rFonts w:cs="Arial"/>
        </w:rPr>
        <w:t xml:space="preserve"> en</w:t>
      </w:r>
      <w:r w:rsidR="00466300" w:rsidRPr="00311A3B">
        <w:rPr>
          <w:rFonts w:cs="Arial"/>
        </w:rPr>
        <w:t xml:space="preserve"> ruimhartige, efficiënte en effectieve serviceverlening indien zich defecten, gebreken </w:t>
      </w:r>
      <w:r w:rsidR="00BD4595" w:rsidRPr="00311A3B">
        <w:rPr>
          <w:rFonts w:cs="Arial"/>
        </w:rPr>
        <w:t xml:space="preserve">et cetera </w:t>
      </w:r>
      <w:r w:rsidR="00466300" w:rsidRPr="00311A3B">
        <w:rPr>
          <w:rFonts w:cs="Arial"/>
        </w:rPr>
        <w:t xml:space="preserve">voordoen aan de </w:t>
      </w:r>
      <w:proofErr w:type="spellStart"/>
      <w:r w:rsidR="00466300" w:rsidRPr="00311A3B">
        <w:rPr>
          <w:rFonts w:cs="Arial"/>
        </w:rPr>
        <w:t>WBC’s</w:t>
      </w:r>
      <w:proofErr w:type="spellEnd"/>
      <w:r w:rsidR="00466300" w:rsidRPr="00311A3B">
        <w:rPr>
          <w:rFonts w:cs="Arial"/>
        </w:rPr>
        <w:t xml:space="preserve">. De Aanbestedende Dienst wenst zo min mogelijk hinder (in termen van discussie, oponthoud etc.) te ondervinden indien zich mankementen voordoen aan de </w:t>
      </w:r>
      <w:proofErr w:type="spellStart"/>
      <w:r w:rsidR="00466300" w:rsidRPr="00311A3B">
        <w:rPr>
          <w:rFonts w:cs="Arial"/>
        </w:rPr>
        <w:t>WBC’s</w:t>
      </w:r>
      <w:proofErr w:type="spellEnd"/>
      <w:r w:rsidR="00466300" w:rsidRPr="00311A3B">
        <w:rPr>
          <w:rFonts w:cs="Arial"/>
        </w:rPr>
        <w:t xml:space="preserve">. </w:t>
      </w:r>
      <w:r w:rsidR="00406517" w:rsidRPr="00311A3B">
        <w:rPr>
          <w:rFonts w:cs="Arial"/>
        </w:rPr>
        <w:t>Daarnaast dient de aangeboden garantieregeling door Inschrijver realistisch en haalbaar te zijn.</w:t>
      </w:r>
    </w:p>
    <w:p w14:paraId="01DC3AA5" w14:textId="77777777" w:rsidR="00A76B0E" w:rsidRPr="00311A3B" w:rsidRDefault="00A76B0E" w:rsidP="001C1627">
      <w:pPr>
        <w:suppressAutoHyphens/>
        <w:rPr>
          <w:rFonts w:cs="Arial"/>
        </w:rPr>
      </w:pPr>
    </w:p>
    <w:p w14:paraId="4CCFE4D0" w14:textId="6E37761B" w:rsidR="001C1627" w:rsidRPr="00311A3B" w:rsidRDefault="001C1627" w:rsidP="001C1627">
      <w:pPr>
        <w:suppressAutoHyphens/>
        <w:rPr>
          <w:rFonts w:cs="Arial"/>
        </w:rPr>
      </w:pPr>
      <w:r w:rsidRPr="00311A3B">
        <w:rPr>
          <w:rFonts w:cs="Arial"/>
        </w:rPr>
        <w:t xml:space="preserve">De Inschrijver dient bij zijn Inschrijving een garantieplan inclusief </w:t>
      </w:r>
      <w:r w:rsidR="00A73F9A" w:rsidRPr="00311A3B">
        <w:rPr>
          <w:rFonts w:cs="Arial"/>
        </w:rPr>
        <w:t xml:space="preserve">voorwaarden en </w:t>
      </w:r>
      <w:r w:rsidRPr="00311A3B">
        <w:rPr>
          <w:rFonts w:cs="Arial"/>
        </w:rPr>
        <w:t xml:space="preserve">termijnen in, waarin hij beschrijft welke vorm van garantie </w:t>
      </w:r>
      <w:r w:rsidR="00A76B0E" w:rsidRPr="00311A3B">
        <w:rPr>
          <w:rFonts w:cs="Arial"/>
        </w:rPr>
        <w:t xml:space="preserve">en hoeveel maanden </w:t>
      </w:r>
      <w:r w:rsidR="00BD53C5" w:rsidRPr="00311A3B">
        <w:rPr>
          <w:rFonts w:cs="Arial"/>
        </w:rPr>
        <w:t xml:space="preserve">garantie </w:t>
      </w:r>
      <w:r w:rsidR="00601348" w:rsidRPr="00311A3B">
        <w:rPr>
          <w:rFonts w:cs="Arial"/>
        </w:rPr>
        <w:t xml:space="preserve">de Inschrijver aanbiedt </w:t>
      </w:r>
      <w:r w:rsidR="003E207D" w:rsidRPr="00311A3B">
        <w:rPr>
          <w:rFonts w:cs="Arial"/>
        </w:rPr>
        <w:t xml:space="preserve">op de warmtebeeldcamera </w:t>
      </w:r>
      <w:r w:rsidR="00601348" w:rsidRPr="00311A3B">
        <w:rPr>
          <w:rFonts w:cs="Arial"/>
        </w:rPr>
        <w:t xml:space="preserve">en </w:t>
      </w:r>
      <w:r w:rsidR="003E207D" w:rsidRPr="00311A3B">
        <w:rPr>
          <w:rFonts w:cs="Arial"/>
        </w:rPr>
        <w:t xml:space="preserve">de </w:t>
      </w:r>
      <w:r w:rsidR="00BD53C5" w:rsidRPr="00311A3B">
        <w:rPr>
          <w:rFonts w:cs="Arial"/>
        </w:rPr>
        <w:t>accu</w:t>
      </w:r>
      <w:r w:rsidR="00561D57" w:rsidRPr="00311A3B">
        <w:rPr>
          <w:rFonts w:cs="Arial"/>
        </w:rPr>
        <w:t xml:space="preserve"> (zie ook eis ge-1 en ge-2)</w:t>
      </w:r>
      <w:r w:rsidRPr="00311A3B">
        <w:rPr>
          <w:rFonts w:cs="Arial"/>
        </w:rPr>
        <w:t xml:space="preserve">. Het garantieplan maakt onderdeel uit van de Overeenkomst, indien de Aanbestedende Dienst de Opdracht aan de Inschrijver gunt. </w:t>
      </w:r>
    </w:p>
    <w:p w14:paraId="346CF793" w14:textId="77777777" w:rsidR="001C1627" w:rsidRPr="00311A3B" w:rsidRDefault="001C1627" w:rsidP="001C1627">
      <w:pPr>
        <w:suppressAutoHyphens/>
        <w:rPr>
          <w:rFonts w:cs="Arial"/>
        </w:rPr>
      </w:pPr>
    </w:p>
    <w:p w14:paraId="68077B91" w14:textId="77777777" w:rsidR="00406517" w:rsidRPr="00311A3B" w:rsidRDefault="00406517">
      <w:pPr>
        <w:rPr>
          <w:rFonts w:cs="Arial"/>
        </w:rPr>
      </w:pPr>
      <w:r w:rsidRPr="00311A3B">
        <w:rPr>
          <w:rFonts w:cs="Arial"/>
        </w:rPr>
        <w:br w:type="page"/>
      </w:r>
    </w:p>
    <w:p w14:paraId="5E89E35E" w14:textId="351454D7" w:rsidR="001C1627" w:rsidRPr="00311A3B" w:rsidRDefault="001C1627" w:rsidP="001C1627">
      <w:pPr>
        <w:suppressAutoHyphens/>
        <w:rPr>
          <w:rFonts w:cs="Arial"/>
        </w:rPr>
      </w:pPr>
      <w:r w:rsidRPr="00311A3B">
        <w:rPr>
          <w:rFonts w:cs="Arial"/>
        </w:rPr>
        <w:lastRenderedPageBreak/>
        <w:t xml:space="preserve">De Aanbestedende Dienst beoordeelt in het garantieplan de volgende </w:t>
      </w:r>
      <w:r w:rsidR="00F92107" w:rsidRPr="00311A3B">
        <w:rPr>
          <w:rFonts w:cs="Arial"/>
        </w:rPr>
        <w:t>aspecten</w:t>
      </w:r>
      <w:r w:rsidRPr="00311A3B">
        <w:rPr>
          <w:rFonts w:cs="Arial"/>
        </w:rPr>
        <w:t xml:space="preserve">: </w:t>
      </w:r>
    </w:p>
    <w:p w14:paraId="6AE464E3" w14:textId="32AE46EE" w:rsidR="001C1627" w:rsidRPr="00311A3B" w:rsidRDefault="001C1627" w:rsidP="001C1627">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 xml:space="preserve">De mate waarin de Opdrachtnemer een gunstige, ontzorgende reactie garandeert, ingeval de Opdrachtgever een klacht indient ter zake van een geconstateerd gebrek aan een </w:t>
      </w:r>
      <w:r w:rsidR="00F13693" w:rsidRPr="00311A3B">
        <w:rPr>
          <w:rFonts w:cs="Arial"/>
          <w:iCs/>
        </w:rPr>
        <w:t>geleverde warmtebeeldcamera</w:t>
      </w:r>
      <w:r w:rsidRPr="00311A3B">
        <w:rPr>
          <w:rFonts w:cs="Arial"/>
          <w:iCs/>
        </w:rPr>
        <w:t xml:space="preserve"> of een gebrek dat voortvloeit uit door Opdrachtnemer uitgevoerd</w:t>
      </w:r>
      <w:r w:rsidR="00F13693" w:rsidRPr="00311A3B">
        <w:rPr>
          <w:rFonts w:cs="Arial"/>
          <w:iCs/>
        </w:rPr>
        <w:t>e servicebeurt</w:t>
      </w:r>
      <w:r w:rsidRPr="00311A3B">
        <w:rPr>
          <w:rFonts w:cs="Arial"/>
          <w:iCs/>
        </w:rPr>
        <w:t xml:space="preserve">. De wijze van beoordeling en waardering van het gecommuniceerde gebrek, alsmede de snelheid waarmee die beoordeling/waardering en de respons daarop plaatsvinden maken deel uit van de beoordeling. </w:t>
      </w:r>
    </w:p>
    <w:p w14:paraId="56FF4D34" w14:textId="2B6ED683" w:rsidR="001C1627" w:rsidRPr="00311A3B" w:rsidRDefault="001C1627" w:rsidP="001C1627">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 xml:space="preserve">De </w:t>
      </w:r>
      <w:r w:rsidR="00587270" w:rsidRPr="00311A3B">
        <w:rPr>
          <w:rFonts w:cs="Arial"/>
          <w:iCs/>
        </w:rPr>
        <w:t xml:space="preserve">mate waarin </w:t>
      </w:r>
      <w:r w:rsidRPr="00311A3B">
        <w:rPr>
          <w:rFonts w:cs="Arial"/>
          <w:iCs/>
        </w:rPr>
        <w:t xml:space="preserve">de </w:t>
      </w:r>
      <w:r w:rsidR="00587270" w:rsidRPr="00311A3B">
        <w:rPr>
          <w:rFonts w:cs="Arial"/>
          <w:iCs/>
        </w:rPr>
        <w:t xml:space="preserve">Inschrijver tegemoetkomt </w:t>
      </w:r>
      <w:r w:rsidRPr="00311A3B">
        <w:rPr>
          <w:rFonts w:cs="Arial"/>
          <w:iCs/>
        </w:rPr>
        <w:t xml:space="preserve">aan </w:t>
      </w:r>
      <w:r w:rsidR="00587270" w:rsidRPr="00311A3B">
        <w:rPr>
          <w:rFonts w:cs="Arial"/>
          <w:iCs/>
        </w:rPr>
        <w:t>de wens van de Aanbestedende Die</w:t>
      </w:r>
      <w:r w:rsidR="00197D7C" w:rsidRPr="00311A3B">
        <w:rPr>
          <w:rFonts w:cs="Arial"/>
          <w:iCs/>
        </w:rPr>
        <w:t>n</w:t>
      </w:r>
      <w:r w:rsidR="00587270" w:rsidRPr="00311A3B">
        <w:rPr>
          <w:rFonts w:cs="Arial"/>
          <w:iCs/>
        </w:rPr>
        <w:t xml:space="preserve">st om </w:t>
      </w:r>
      <w:r w:rsidRPr="00311A3B">
        <w:rPr>
          <w:rFonts w:cs="Arial"/>
          <w:iCs/>
        </w:rPr>
        <w:t>de melding van een gebrek</w:t>
      </w:r>
      <w:r w:rsidR="00587270" w:rsidRPr="00311A3B">
        <w:rPr>
          <w:rFonts w:cs="Arial"/>
          <w:iCs/>
        </w:rPr>
        <w:t xml:space="preserve"> zo snel</w:t>
      </w:r>
      <w:r w:rsidR="007F33DB" w:rsidRPr="00311A3B">
        <w:rPr>
          <w:rFonts w:cs="Arial"/>
          <w:iCs/>
        </w:rPr>
        <w:t xml:space="preserve"> en </w:t>
      </w:r>
      <w:r w:rsidR="00587270" w:rsidRPr="00311A3B">
        <w:rPr>
          <w:rFonts w:cs="Arial"/>
          <w:iCs/>
        </w:rPr>
        <w:t>efficiënt mogelijk in behandeling te nemen</w:t>
      </w:r>
      <w:r w:rsidRPr="00311A3B">
        <w:rPr>
          <w:rFonts w:cs="Arial"/>
          <w:iCs/>
        </w:rPr>
        <w:t xml:space="preserve">. </w:t>
      </w:r>
    </w:p>
    <w:p w14:paraId="1B419DBB" w14:textId="7762AA05" w:rsidR="001C1627" w:rsidRPr="00311A3B" w:rsidRDefault="001C1627" w:rsidP="001C1627">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 xml:space="preserve">De </w:t>
      </w:r>
      <w:r w:rsidR="00587270" w:rsidRPr="00311A3B">
        <w:rPr>
          <w:rFonts w:cs="Arial"/>
          <w:iCs/>
        </w:rPr>
        <w:t xml:space="preserve">mate waarin </w:t>
      </w:r>
      <w:r w:rsidRPr="00311A3B">
        <w:rPr>
          <w:rFonts w:cs="Arial"/>
          <w:iCs/>
        </w:rPr>
        <w:t xml:space="preserve">de </w:t>
      </w:r>
      <w:r w:rsidR="00587270" w:rsidRPr="00311A3B">
        <w:rPr>
          <w:rFonts w:cs="Arial"/>
          <w:iCs/>
        </w:rPr>
        <w:t xml:space="preserve">Inschrijver tegemoetkomt </w:t>
      </w:r>
      <w:r w:rsidRPr="00311A3B">
        <w:rPr>
          <w:rFonts w:cs="Arial"/>
          <w:iCs/>
        </w:rPr>
        <w:t xml:space="preserve">aan </w:t>
      </w:r>
      <w:r w:rsidR="00587270" w:rsidRPr="00311A3B">
        <w:rPr>
          <w:rFonts w:cs="Arial"/>
          <w:iCs/>
        </w:rPr>
        <w:t>de wens van de Aanbestedende Dienst tot een</w:t>
      </w:r>
      <w:r w:rsidRPr="00311A3B">
        <w:rPr>
          <w:rFonts w:cs="Arial"/>
          <w:iCs/>
        </w:rPr>
        <w:t xml:space="preserve"> </w:t>
      </w:r>
      <w:r w:rsidR="00587270" w:rsidRPr="00311A3B">
        <w:rPr>
          <w:rFonts w:cs="Arial"/>
          <w:iCs/>
        </w:rPr>
        <w:t xml:space="preserve">ruimhartige </w:t>
      </w:r>
      <w:r w:rsidRPr="00311A3B">
        <w:rPr>
          <w:rFonts w:cs="Arial"/>
          <w:iCs/>
        </w:rPr>
        <w:t xml:space="preserve">garantieregeling ter zake </w:t>
      </w:r>
      <w:r w:rsidR="00824173" w:rsidRPr="00311A3B">
        <w:rPr>
          <w:rFonts w:cs="Arial"/>
          <w:iCs/>
        </w:rPr>
        <w:t>van de warmtebeeldcamera</w:t>
      </w:r>
      <w:r w:rsidRPr="00311A3B">
        <w:rPr>
          <w:rFonts w:cs="Arial"/>
          <w:iCs/>
        </w:rPr>
        <w:t xml:space="preserve"> </w:t>
      </w:r>
      <w:r w:rsidR="00587270" w:rsidRPr="00311A3B">
        <w:rPr>
          <w:rFonts w:cs="Arial"/>
          <w:iCs/>
        </w:rPr>
        <w:t>en</w:t>
      </w:r>
      <w:r w:rsidRPr="00311A3B">
        <w:rPr>
          <w:rFonts w:cs="Arial"/>
          <w:iCs/>
        </w:rPr>
        <w:t xml:space="preserve"> </w:t>
      </w:r>
      <w:r w:rsidR="00824173" w:rsidRPr="00311A3B">
        <w:rPr>
          <w:rFonts w:cs="Arial"/>
          <w:iCs/>
        </w:rPr>
        <w:t>de reparatie/service</w:t>
      </w:r>
      <w:r w:rsidR="00AD13CD" w:rsidRPr="00311A3B">
        <w:rPr>
          <w:rFonts w:cs="Arial"/>
          <w:iCs/>
        </w:rPr>
        <w:t>beurt</w:t>
      </w:r>
      <w:r w:rsidRPr="00311A3B">
        <w:rPr>
          <w:rFonts w:cs="Arial"/>
          <w:iCs/>
        </w:rPr>
        <w:t xml:space="preserve">. </w:t>
      </w:r>
    </w:p>
    <w:p w14:paraId="3F4CE09B" w14:textId="0A680EB7" w:rsidR="001C1627" w:rsidRPr="00311A3B" w:rsidRDefault="001C1627" w:rsidP="001C1627">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 xml:space="preserve">De termijnen waarbinnen garantie geldt voor (alle mogelijke) gebreken aan de </w:t>
      </w:r>
      <w:r w:rsidR="00AD13CD" w:rsidRPr="00311A3B">
        <w:rPr>
          <w:rFonts w:cs="Arial"/>
          <w:iCs/>
        </w:rPr>
        <w:t>geleverde warmtebeeldcamera</w:t>
      </w:r>
      <w:r w:rsidR="007621C1" w:rsidRPr="00311A3B">
        <w:rPr>
          <w:rFonts w:cs="Arial"/>
          <w:iCs/>
        </w:rPr>
        <w:t xml:space="preserve">/accu’s </w:t>
      </w:r>
      <w:r w:rsidRPr="00311A3B">
        <w:rPr>
          <w:rFonts w:cs="Arial"/>
          <w:iCs/>
        </w:rPr>
        <w:t xml:space="preserve">en voor (alle typen) uitgevoerde </w:t>
      </w:r>
      <w:r w:rsidR="00AD13CD" w:rsidRPr="00311A3B">
        <w:rPr>
          <w:rFonts w:cs="Arial"/>
          <w:iCs/>
        </w:rPr>
        <w:t>reparaties/servicebeurten</w:t>
      </w:r>
      <w:r w:rsidR="00A10AA1" w:rsidRPr="00311A3B">
        <w:rPr>
          <w:rFonts w:cs="Arial"/>
          <w:iCs/>
        </w:rPr>
        <w:t xml:space="preserve">. </w:t>
      </w:r>
      <w:r w:rsidR="001A4B88" w:rsidRPr="00311A3B">
        <w:rPr>
          <w:rFonts w:cs="Arial"/>
          <w:iCs/>
        </w:rPr>
        <w:t>(</w:t>
      </w:r>
      <w:r w:rsidR="00A10AA1" w:rsidRPr="00311A3B">
        <w:rPr>
          <w:rFonts w:cs="Arial"/>
          <w:iCs/>
        </w:rPr>
        <w:t xml:space="preserve">Zie hiervoor ook de minimum eis ge-2 met betrekking tot de </w:t>
      </w:r>
      <w:r w:rsidR="00587270" w:rsidRPr="00311A3B">
        <w:rPr>
          <w:rFonts w:cs="Arial"/>
          <w:iCs/>
        </w:rPr>
        <w:t xml:space="preserve">minimale </w:t>
      </w:r>
      <w:r w:rsidR="00A10AA1" w:rsidRPr="00311A3B">
        <w:rPr>
          <w:rFonts w:cs="Arial"/>
          <w:iCs/>
        </w:rPr>
        <w:t>garantietermijn</w:t>
      </w:r>
      <w:r w:rsidR="007524AC" w:rsidRPr="00311A3B">
        <w:rPr>
          <w:rFonts w:cs="Arial"/>
          <w:iCs/>
        </w:rPr>
        <w:t xml:space="preserve">. </w:t>
      </w:r>
      <w:r w:rsidR="002F5899" w:rsidRPr="00311A3B">
        <w:rPr>
          <w:rFonts w:cs="Arial"/>
          <w:iCs/>
        </w:rPr>
        <w:t>Voor het aanbieden van de minimale garantietermijn van 36 maanden kan Inschrijver in het kader van dit gunningscriterium geen punten scoren</w:t>
      </w:r>
      <w:r w:rsidR="001A4B88" w:rsidRPr="00311A3B">
        <w:rPr>
          <w:rFonts w:cs="Arial"/>
          <w:iCs/>
        </w:rPr>
        <w:t>)</w:t>
      </w:r>
      <w:r w:rsidR="00A10AA1" w:rsidRPr="00311A3B">
        <w:rPr>
          <w:rFonts w:cs="Arial"/>
          <w:iCs/>
        </w:rPr>
        <w:t>.</w:t>
      </w:r>
      <w:r w:rsidR="00587270" w:rsidRPr="00311A3B">
        <w:rPr>
          <w:rFonts w:cs="Arial"/>
          <w:iCs/>
        </w:rPr>
        <w:t xml:space="preserve"> H</w:t>
      </w:r>
      <w:r w:rsidR="002F5899" w:rsidRPr="00311A3B">
        <w:rPr>
          <w:rFonts w:cs="Arial"/>
          <w:iCs/>
        </w:rPr>
        <w:t>ierbij geldt wel h</w:t>
      </w:r>
      <w:r w:rsidR="00587270" w:rsidRPr="00311A3B">
        <w:rPr>
          <w:rFonts w:cs="Arial"/>
          <w:iCs/>
        </w:rPr>
        <w:t>oe langer de garantietermijnen</w:t>
      </w:r>
      <w:r w:rsidR="00183824" w:rsidRPr="00311A3B">
        <w:rPr>
          <w:rFonts w:cs="Arial"/>
          <w:iCs/>
        </w:rPr>
        <w:t xml:space="preserve"> in maanden</w:t>
      </w:r>
      <w:r w:rsidR="00587270" w:rsidRPr="00311A3B">
        <w:rPr>
          <w:rFonts w:cs="Arial"/>
          <w:iCs/>
        </w:rPr>
        <w:t>, hoe hoger de waardering.</w:t>
      </w:r>
    </w:p>
    <w:p w14:paraId="79F343BC" w14:textId="48F50B90" w:rsidR="00D9741B" w:rsidRPr="00311A3B" w:rsidRDefault="001C1627" w:rsidP="001C1627">
      <w:pPr>
        <w:pStyle w:val="Lijstalinea"/>
        <w:numPr>
          <w:ilvl w:val="0"/>
          <w:numId w:val="16"/>
        </w:numPr>
        <w:tabs>
          <w:tab w:val="clear" w:pos="397"/>
          <w:tab w:val="left" w:pos="567"/>
          <w:tab w:val="left" w:pos="1134"/>
          <w:tab w:val="left" w:pos="1418"/>
          <w:tab w:val="left" w:pos="1701"/>
          <w:tab w:val="left" w:pos="1985"/>
          <w:tab w:val="right" w:pos="9332"/>
        </w:tabs>
        <w:suppressAutoHyphens/>
        <w:rPr>
          <w:rFonts w:cs="Arial"/>
          <w:iCs/>
        </w:rPr>
      </w:pPr>
      <w:r w:rsidRPr="00311A3B">
        <w:rPr>
          <w:rFonts w:cs="Arial"/>
          <w:iCs/>
        </w:rPr>
        <w:t xml:space="preserve">De mate waarin garantiewerkzaamheden worden uitgevoerd in samenwerking met </w:t>
      </w:r>
      <w:r w:rsidR="00AD13CD" w:rsidRPr="00311A3B">
        <w:rPr>
          <w:rFonts w:cs="Arial"/>
          <w:iCs/>
        </w:rPr>
        <w:t>de fabrikant</w:t>
      </w:r>
      <w:r w:rsidRPr="00311A3B">
        <w:rPr>
          <w:rFonts w:cs="Arial"/>
          <w:iCs/>
        </w:rPr>
        <w:t xml:space="preserve"> en de wijze waarop de Opdrachtnemer die samenwerking tot stand brengt en vormgeeft.</w:t>
      </w:r>
    </w:p>
    <w:p w14:paraId="3D04B01F" w14:textId="591020C4" w:rsidR="00920FF6" w:rsidRPr="00311A3B" w:rsidRDefault="00920FF6" w:rsidP="00920FF6">
      <w:pPr>
        <w:suppressAutoHyphens/>
        <w:rPr>
          <w:rFonts w:cs="Arial"/>
        </w:rPr>
      </w:pPr>
    </w:p>
    <w:p w14:paraId="0AE4F196" w14:textId="4467F8F6" w:rsidR="007F33DB" w:rsidRDefault="007F33DB" w:rsidP="007F33DB">
      <w:pPr>
        <w:suppressAutoHyphens/>
        <w:rPr>
          <w:rFonts w:cs="Arial"/>
          <w:color w:val="FF0000"/>
        </w:rPr>
      </w:pPr>
      <w:r w:rsidRPr="00311A3B">
        <w:rPr>
          <w:rFonts w:cs="Arial"/>
        </w:rPr>
        <w:t xml:space="preserve">De Aanbestedende Dienst beoordeelt het garantieplan integraal en beoordeelt voornoemde aspecten dus niet ieder afzonderlijk, maar tezamen en in onderlinge </w:t>
      </w:r>
      <w:r w:rsidRPr="002C6333">
        <w:rPr>
          <w:rFonts w:cs="Arial"/>
        </w:rPr>
        <w:t>samenhang</w:t>
      </w:r>
      <w:r w:rsidRPr="006406ED">
        <w:rPr>
          <w:rFonts w:cs="Arial"/>
          <w:color w:val="FF0000"/>
        </w:rPr>
        <w:t>.</w:t>
      </w:r>
    </w:p>
    <w:p w14:paraId="2EA85581" w14:textId="77777777" w:rsidR="007F33DB" w:rsidRPr="006406ED" w:rsidRDefault="007F33DB" w:rsidP="00920FF6">
      <w:pPr>
        <w:suppressAutoHyphens/>
        <w:rPr>
          <w:rFonts w:cs="Arial"/>
        </w:rPr>
      </w:pPr>
    </w:p>
    <w:p w14:paraId="0EF901B1" w14:textId="2675A907" w:rsidR="00E91DF0" w:rsidRPr="006406ED" w:rsidRDefault="00E91DF0" w:rsidP="00FA217D">
      <w:pPr>
        <w:rPr>
          <w:rFonts w:cs="Arial"/>
          <w:b/>
          <w:color w:val="BA4133" w:themeColor="accent3"/>
        </w:rPr>
      </w:pPr>
      <w:bookmarkStart w:id="316" w:name="_Toc419285412"/>
      <w:bookmarkStart w:id="317" w:name="_Toc421086908"/>
      <w:bookmarkStart w:id="318" w:name="_Toc522265734"/>
      <w:r w:rsidRPr="006406ED">
        <w:rPr>
          <w:rFonts w:cs="Arial"/>
          <w:b/>
          <w:color w:val="BA4133" w:themeColor="accent3"/>
        </w:rPr>
        <w:t>Gunningscriterium: Prijs</w:t>
      </w:r>
      <w:bookmarkEnd w:id="316"/>
      <w:bookmarkEnd w:id="317"/>
      <w:bookmarkEnd w:id="318"/>
    </w:p>
    <w:p w14:paraId="21C8BA56" w14:textId="45FD17FE" w:rsidR="00E91DF0" w:rsidRPr="006406ED" w:rsidRDefault="00E91DF0" w:rsidP="008D1066">
      <w:pPr>
        <w:suppressAutoHyphens/>
        <w:rPr>
          <w:rFonts w:cs="Arial"/>
        </w:rPr>
      </w:pPr>
      <w:r w:rsidRPr="006406ED">
        <w:rPr>
          <w:rFonts w:cs="Arial"/>
        </w:rPr>
        <w:t xml:space="preserve">Voor gunningscriterium </w:t>
      </w:r>
      <w:r w:rsidR="003A1757" w:rsidRPr="006406ED">
        <w:rPr>
          <w:rFonts w:cs="Arial"/>
        </w:rPr>
        <w:t>5</w:t>
      </w:r>
      <w:r w:rsidRPr="006406ED">
        <w:rPr>
          <w:rFonts w:cs="Arial"/>
        </w:rPr>
        <w:t xml:space="preserve"> (</w:t>
      </w:r>
      <w:r w:rsidR="00FE294E" w:rsidRPr="006406ED">
        <w:rPr>
          <w:rFonts w:cs="Arial"/>
        </w:rPr>
        <w:t>prijs</w:t>
      </w:r>
      <w:r w:rsidRPr="006406ED">
        <w:rPr>
          <w:rFonts w:cs="Arial"/>
        </w:rPr>
        <w:t xml:space="preserve">) kan </w:t>
      </w:r>
      <w:r w:rsidR="005D5B41" w:rsidRPr="006406ED">
        <w:rPr>
          <w:rFonts w:cs="Arial"/>
        </w:rPr>
        <w:t>Inschrijver</w:t>
      </w:r>
      <w:r w:rsidRPr="006406ED">
        <w:rPr>
          <w:rFonts w:cs="Arial"/>
        </w:rPr>
        <w:t xml:space="preserve"> maximaal </w:t>
      </w:r>
      <w:r w:rsidR="003A1757" w:rsidRPr="006406ED">
        <w:rPr>
          <w:rFonts w:cs="Arial"/>
        </w:rPr>
        <w:t xml:space="preserve">300 </w:t>
      </w:r>
      <w:r w:rsidRPr="006406ED">
        <w:rPr>
          <w:rFonts w:cs="Arial"/>
        </w:rPr>
        <w:t xml:space="preserve">punten scoren. </w:t>
      </w:r>
    </w:p>
    <w:p w14:paraId="2CA141AC" w14:textId="77777777" w:rsidR="00E91DF0" w:rsidRPr="00311A3B" w:rsidRDefault="00E91DF0" w:rsidP="003573BE">
      <w:pPr>
        <w:suppressAutoHyphens/>
        <w:spacing w:line="284" w:lineRule="atLeast"/>
        <w:rPr>
          <w:rFonts w:cs="Arial"/>
        </w:rPr>
      </w:pPr>
    </w:p>
    <w:p w14:paraId="41613874" w14:textId="71131B42" w:rsidR="00E91DF0" w:rsidRPr="00311A3B" w:rsidRDefault="00E91DF0" w:rsidP="008D1066">
      <w:pPr>
        <w:suppressAutoHyphens/>
        <w:rPr>
          <w:rFonts w:cs="Arial"/>
        </w:rPr>
      </w:pPr>
      <w:r w:rsidRPr="00311A3B">
        <w:rPr>
          <w:rFonts w:cs="Arial"/>
        </w:rPr>
        <w:t xml:space="preserve">De </w:t>
      </w:r>
      <w:r w:rsidR="005D5B41" w:rsidRPr="00311A3B">
        <w:rPr>
          <w:rFonts w:cs="Arial"/>
        </w:rPr>
        <w:t>Inschrijver</w:t>
      </w:r>
      <w:r w:rsidRPr="00311A3B">
        <w:rPr>
          <w:rFonts w:cs="Arial"/>
        </w:rPr>
        <w:t xml:space="preserve"> dient voor gunningscriterium </w:t>
      </w:r>
      <w:r w:rsidR="003A1757" w:rsidRPr="00311A3B">
        <w:rPr>
          <w:rFonts w:cs="Arial"/>
        </w:rPr>
        <w:t>5</w:t>
      </w:r>
      <w:r w:rsidRPr="00311A3B">
        <w:rPr>
          <w:rFonts w:cs="Arial"/>
        </w:rPr>
        <w:t xml:space="preserve"> (</w:t>
      </w:r>
      <w:r w:rsidR="00FE294E" w:rsidRPr="00311A3B">
        <w:rPr>
          <w:rFonts w:cs="Arial"/>
        </w:rPr>
        <w:t>prijs</w:t>
      </w:r>
      <w:r w:rsidRPr="00311A3B">
        <w:rPr>
          <w:rFonts w:cs="Arial"/>
        </w:rPr>
        <w:t xml:space="preserve">) bij zijn </w:t>
      </w:r>
      <w:r w:rsidR="005D5B41" w:rsidRPr="00311A3B">
        <w:rPr>
          <w:rFonts w:cs="Arial"/>
        </w:rPr>
        <w:t>Inschrijving</w:t>
      </w:r>
      <w:r w:rsidRPr="00311A3B">
        <w:rPr>
          <w:rFonts w:cs="Arial"/>
        </w:rPr>
        <w:t xml:space="preserve"> het volledig ingevulde prijzenblad (bijlag</w:t>
      </w:r>
      <w:r w:rsidR="003011C9" w:rsidRPr="00311A3B">
        <w:rPr>
          <w:rFonts w:cs="Arial"/>
        </w:rPr>
        <w:t>e</w:t>
      </w:r>
      <w:r w:rsidRPr="00311A3B">
        <w:rPr>
          <w:rFonts w:cs="Arial"/>
        </w:rPr>
        <w:t xml:space="preserve"> </w:t>
      </w:r>
      <w:r w:rsidR="0076642A" w:rsidRPr="00311A3B">
        <w:rPr>
          <w:rFonts w:cs="Arial"/>
        </w:rPr>
        <w:t>1</w:t>
      </w:r>
      <w:r w:rsidR="003011C9" w:rsidRPr="00311A3B">
        <w:rPr>
          <w:rFonts w:cs="Arial"/>
        </w:rPr>
        <w:t>2</w:t>
      </w:r>
      <w:r w:rsidRPr="00311A3B">
        <w:rPr>
          <w:rFonts w:cs="Arial"/>
        </w:rPr>
        <w:t xml:space="preserve">) te voegen. Aan de hand van dit prijzenblad wordt </w:t>
      </w:r>
      <w:r w:rsidR="002E2313" w:rsidRPr="00311A3B">
        <w:rPr>
          <w:rFonts w:cs="Arial"/>
        </w:rPr>
        <w:t xml:space="preserve">de fictieve totaalprijs voor een set warmtebeeldcamera met toebehoren </w:t>
      </w:r>
      <w:r w:rsidRPr="00311A3B">
        <w:rPr>
          <w:rFonts w:cs="Arial"/>
        </w:rPr>
        <w:t>berekend</w:t>
      </w:r>
      <w:r w:rsidR="002E2313" w:rsidRPr="00311A3B">
        <w:rPr>
          <w:rFonts w:cs="Arial"/>
        </w:rPr>
        <w:t xml:space="preserve"> (cel G1</w:t>
      </w:r>
      <w:r w:rsidR="001B6852" w:rsidRPr="00311A3B">
        <w:rPr>
          <w:rFonts w:cs="Arial"/>
        </w:rPr>
        <w:t>7</w:t>
      </w:r>
      <w:r w:rsidR="00BE3F98" w:rsidRPr="00311A3B">
        <w:rPr>
          <w:rFonts w:cs="Arial"/>
        </w:rPr>
        <w:t>).</w:t>
      </w:r>
      <w:r w:rsidRPr="00311A3B">
        <w:rPr>
          <w:rFonts w:cs="Arial"/>
        </w:rPr>
        <w:t xml:space="preserve"> De </w:t>
      </w:r>
      <w:r w:rsidR="005D5B41" w:rsidRPr="00311A3B">
        <w:rPr>
          <w:rFonts w:cs="Arial"/>
        </w:rPr>
        <w:t>Inschrijver</w:t>
      </w:r>
      <w:r w:rsidRPr="00311A3B">
        <w:rPr>
          <w:rFonts w:cs="Arial"/>
        </w:rPr>
        <w:t xml:space="preserve"> met de laagste </w:t>
      </w:r>
      <w:r w:rsidR="002E2313" w:rsidRPr="00311A3B">
        <w:rPr>
          <w:rFonts w:cs="Arial"/>
        </w:rPr>
        <w:t xml:space="preserve">fictieve totaalprijs voor een set warmtebeeldcamera met toebehoren </w:t>
      </w:r>
      <w:r w:rsidRPr="00311A3B">
        <w:rPr>
          <w:rFonts w:cs="Arial"/>
        </w:rPr>
        <w:t>krijgt het maximale aantal punten (</w:t>
      </w:r>
      <w:r w:rsidR="002E2313" w:rsidRPr="00311A3B">
        <w:rPr>
          <w:rFonts w:cs="Arial"/>
        </w:rPr>
        <w:t>300</w:t>
      </w:r>
      <w:r w:rsidRPr="00311A3B">
        <w:rPr>
          <w:rFonts w:cs="Arial"/>
        </w:rPr>
        <w:t xml:space="preserve"> punten).</w:t>
      </w:r>
    </w:p>
    <w:p w14:paraId="49BF933B" w14:textId="77777777" w:rsidR="00E91DF0" w:rsidRPr="006406ED" w:rsidRDefault="00E91DF0" w:rsidP="003573BE">
      <w:pPr>
        <w:suppressAutoHyphens/>
        <w:spacing w:line="284" w:lineRule="atLeast"/>
        <w:rPr>
          <w:rFonts w:cs="Arial"/>
        </w:rPr>
      </w:pPr>
    </w:p>
    <w:p w14:paraId="55801726" w14:textId="1C6ED2F2" w:rsidR="00E91DF0" w:rsidRPr="006406ED" w:rsidRDefault="00E91DF0" w:rsidP="008D1066">
      <w:pPr>
        <w:suppressAutoHyphens/>
        <w:rPr>
          <w:rFonts w:cs="Arial"/>
        </w:rPr>
      </w:pPr>
      <w:r w:rsidRPr="006406ED">
        <w:rPr>
          <w:rFonts w:cs="Arial"/>
        </w:rPr>
        <w:t xml:space="preserve">Voor de puntentoekenning van de </w:t>
      </w:r>
      <w:r w:rsidR="005D5B41" w:rsidRPr="006406ED">
        <w:rPr>
          <w:rFonts w:cs="Arial"/>
        </w:rPr>
        <w:t>Inschrijver</w:t>
      </w:r>
      <w:r w:rsidR="00C04649" w:rsidRPr="006406ED">
        <w:rPr>
          <w:rFonts w:cs="Arial"/>
        </w:rPr>
        <w:t>s</w:t>
      </w:r>
      <w:r w:rsidRPr="006406ED">
        <w:rPr>
          <w:rFonts w:cs="Arial"/>
        </w:rPr>
        <w:t xml:space="preserve"> die een hogere prijs hebben aangeboden wordt de volgende prijsformule gehanteerd:</w:t>
      </w:r>
    </w:p>
    <w:p w14:paraId="2E04E90B" w14:textId="77777777" w:rsidR="00E91DF0" w:rsidRPr="006406ED" w:rsidRDefault="00E91DF0" w:rsidP="008D1066">
      <w:pPr>
        <w:suppressAutoHyphens/>
        <w:rPr>
          <w:rFonts w:cs="Arial"/>
        </w:rPr>
      </w:pPr>
    </w:p>
    <w:tbl>
      <w:tblPr>
        <w:tblW w:w="0" w:type="auto"/>
        <w:tblLook w:val="04A0" w:firstRow="1" w:lastRow="0" w:firstColumn="1" w:lastColumn="0" w:noHBand="0" w:noVBand="1"/>
      </w:tblPr>
      <w:tblGrid>
        <w:gridCol w:w="2297"/>
        <w:gridCol w:w="2449"/>
        <w:gridCol w:w="3475"/>
      </w:tblGrid>
      <w:tr w:rsidR="00E91DF0" w:rsidRPr="006406ED" w14:paraId="1E5BEA37" w14:textId="77777777" w:rsidTr="00E91DF0">
        <w:tc>
          <w:tcPr>
            <w:tcW w:w="2515" w:type="dxa"/>
            <w:vMerge w:val="restart"/>
            <w:shd w:val="clear" w:color="auto" w:fill="auto"/>
            <w:vAlign w:val="center"/>
          </w:tcPr>
          <w:p w14:paraId="0D6D157A" w14:textId="77777777" w:rsidR="00E91DF0" w:rsidRPr="006406ED" w:rsidRDefault="00E91DF0" w:rsidP="008D1066">
            <w:pPr>
              <w:suppressAutoHyphens/>
              <w:rPr>
                <w:rFonts w:cs="Arial"/>
              </w:rPr>
            </w:pPr>
            <w:r w:rsidRPr="006406ED">
              <w:rPr>
                <w:rFonts w:cs="Arial"/>
              </w:rPr>
              <w:t xml:space="preserve">Punten </w:t>
            </w:r>
            <w:r w:rsidR="005D5B41" w:rsidRPr="006406ED">
              <w:rPr>
                <w:rFonts w:cs="Arial"/>
              </w:rPr>
              <w:t>Inschrijver</w:t>
            </w:r>
            <w:r w:rsidRPr="006406ED">
              <w:rPr>
                <w:rFonts w:cs="Arial"/>
              </w:rPr>
              <w:t xml:space="preserve"> =</w:t>
            </w:r>
          </w:p>
        </w:tc>
        <w:tc>
          <w:tcPr>
            <w:tcW w:w="2696" w:type="dxa"/>
            <w:tcBorders>
              <w:bottom w:val="single" w:sz="4" w:space="0" w:color="auto"/>
            </w:tcBorders>
            <w:shd w:val="clear" w:color="auto" w:fill="auto"/>
          </w:tcPr>
          <w:p w14:paraId="2CDDB1ED" w14:textId="77777777" w:rsidR="00E91DF0" w:rsidRPr="006406ED" w:rsidRDefault="00E91DF0" w:rsidP="008D1066">
            <w:pPr>
              <w:suppressAutoHyphens/>
              <w:rPr>
                <w:rFonts w:cs="Arial"/>
              </w:rPr>
            </w:pPr>
            <w:r w:rsidRPr="006406ED">
              <w:rPr>
                <w:rFonts w:cs="Arial"/>
              </w:rPr>
              <w:t xml:space="preserve"> Prijs laagste </w:t>
            </w:r>
            <w:r w:rsidR="005D5B41" w:rsidRPr="006406ED">
              <w:rPr>
                <w:rFonts w:cs="Arial"/>
              </w:rPr>
              <w:t>Inschrijver</w:t>
            </w:r>
          </w:p>
        </w:tc>
        <w:tc>
          <w:tcPr>
            <w:tcW w:w="3969" w:type="dxa"/>
            <w:vMerge w:val="restart"/>
            <w:shd w:val="clear" w:color="auto" w:fill="auto"/>
            <w:vAlign w:val="center"/>
          </w:tcPr>
          <w:p w14:paraId="4FFFAB50" w14:textId="104B53C2" w:rsidR="00E91DF0" w:rsidRPr="006406ED" w:rsidRDefault="00E91DF0" w:rsidP="008D1066">
            <w:pPr>
              <w:suppressAutoHyphens/>
              <w:rPr>
                <w:rFonts w:cs="Arial"/>
              </w:rPr>
            </w:pPr>
            <w:r w:rsidRPr="006406ED">
              <w:rPr>
                <w:rFonts w:cs="Arial"/>
              </w:rPr>
              <w:t xml:space="preserve"> X </w:t>
            </w:r>
            <w:r w:rsidR="006B5BFA" w:rsidRPr="006406ED">
              <w:rPr>
                <w:rFonts w:cs="Arial"/>
              </w:rPr>
              <w:t>300</w:t>
            </w:r>
            <w:r w:rsidRPr="006406ED">
              <w:rPr>
                <w:rFonts w:cs="Arial"/>
              </w:rPr>
              <w:t xml:space="preserve"> punten</w:t>
            </w:r>
          </w:p>
        </w:tc>
      </w:tr>
      <w:tr w:rsidR="00E91DF0" w:rsidRPr="006406ED" w14:paraId="37B4C3BA" w14:textId="77777777" w:rsidTr="00E91DF0">
        <w:tc>
          <w:tcPr>
            <w:tcW w:w="2515" w:type="dxa"/>
            <w:vMerge/>
            <w:shd w:val="clear" w:color="auto" w:fill="auto"/>
          </w:tcPr>
          <w:p w14:paraId="473504C4" w14:textId="77777777" w:rsidR="00E91DF0" w:rsidRPr="006406ED" w:rsidRDefault="00E91DF0" w:rsidP="00857BFB">
            <w:pPr>
              <w:suppressAutoHyphens/>
              <w:rPr>
                <w:rFonts w:eastAsia="MS Mincho" w:cs="Arial"/>
                <w:bCs/>
                <w:color w:val="00314E"/>
                <w:sz w:val="60"/>
                <w:szCs w:val="32"/>
              </w:rPr>
            </w:pPr>
          </w:p>
        </w:tc>
        <w:tc>
          <w:tcPr>
            <w:tcW w:w="2696" w:type="dxa"/>
            <w:tcBorders>
              <w:top w:val="single" w:sz="4" w:space="0" w:color="auto"/>
            </w:tcBorders>
            <w:shd w:val="clear" w:color="auto" w:fill="auto"/>
          </w:tcPr>
          <w:p w14:paraId="5804A34D" w14:textId="1C29BAE8" w:rsidR="00E91DF0" w:rsidRPr="006406ED" w:rsidRDefault="00E91DF0" w:rsidP="008D1066">
            <w:pPr>
              <w:suppressAutoHyphens/>
              <w:rPr>
                <w:rFonts w:cs="Arial"/>
              </w:rPr>
            </w:pPr>
            <w:r w:rsidRPr="006406ED">
              <w:rPr>
                <w:rFonts w:cs="Arial"/>
              </w:rPr>
              <w:t xml:space="preserve">   </w:t>
            </w:r>
            <w:r w:rsidR="00C874D3" w:rsidRPr="006406ED">
              <w:rPr>
                <w:rFonts w:cs="Arial"/>
              </w:rPr>
              <w:t xml:space="preserve"> </w:t>
            </w:r>
            <w:r w:rsidRPr="006406ED">
              <w:rPr>
                <w:rFonts w:cs="Arial"/>
              </w:rPr>
              <w:t xml:space="preserve">Prijs </w:t>
            </w:r>
            <w:r w:rsidR="005D5B41" w:rsidRPr="006406ED">
              <w:rPr>
                <w:rFonts w:cs="Arial"/>
              </w:rPr>
              <w:t>Inschrijver</w:t>
            </w:r>
          </w:p>
        </w:tc>
        <w:tc>
          <w:tcPr>
            <w:tcW w:w="3969" w:type="dxa"/>
            <w:vMerge/>
            <w:shd w:val="clear" w:color="auto" w:fill="auto"/>
          </w:tcPr>
          <w:p w14:paraId="44F9A17B" w14:textId="77777777" w:rsidR="00E91DF0" w:rsidRPr="006406ED" w:rsidRDefault="00E91DF0" w:rsidP="000E18FF">
            <w:pPr>
              <w:suppressAutoHyphens/>
              <w:spacing w:line="284" w:lineRule="atLeast"/>
              <w:rPr>
                <w:rFonts w:cs="Arial"/>
              </w:rPr>
            </w:pPr>
          </w:p>
        </w:tc>
      </w:tr>
    </w:tbl>
    <w:p w14:paraId="735878D6" w14:textId="77777777" w:rsidR="00C874D3" w:rsidRPr="006406ED" w:rsidRDefault="00C874D3" w:rsidP="008D1066">
      <w:pPr>
        <w:suppressAutoHyphens/>
        <w:rPr>
          <w:rFonts w:cs="Arial"/>
        </w:rPr>
      </w:pPr>
    </w:p>
    <w:p w14:paraId="2EF7A3B6" w14:textId="637F2AA0" w:rsidR="000403D8" w:rsidRPr="006406ED" w:rsidRDefault="00E91DF0" w:rsidP="008D1066">
      <w:pPr>
        <w:suppressAutoHyphens/>
        <w:rPr>
          <w:rFonts w:cs="Arial"/>
        </w:rPr>
      </w:pPr>
      <w:r w:rsidRPr="006406ED">
        <w:rPr>
          <w:rFonts w:cs="Arial"/>
        </w:rPr>
        <w:t>De uitkomst wordt afgerond op twee decimalen achter de komma</w:t>
      </w:r>
      <w:r w:rsidR="00E11E17" w:rsidRPr="006406ED">
        <w:rPr>
          <w:rFonts w:cs="Arial"/>
        </w:rPr>
        <w:t>. D</w:t>
      </w:r>
      <w:r w:rsidRPr="006406ED">
        <w:rPr>
          <w:rFonts w:cs="Arial"/>
        </w:rPr>
        <w:t xml:space="preserve">ecimalen van </w:t>
      </w:r>
      <w:r w:rsidR="00E11E17" w:rsidRPr="006406ED">
        <w:rPr>
          <w:rFonts w:cs="Arial"/>
        </w:rPr>
        <w:t>vijf</w:t>
      </w:r>
      <w:r w:rsidRPr="006406ED">
        <w:rPr>
          <w:rFonts w:cs="Arial"/>
        </w:rPr>
        <w:t xml:space="preserve"> en hoger</w:t>
      </w:r>
      <w:r w:rsidR="00E11E17" w:rsidRPr="006406ED">
        <w:rPr>
          <w:rFonts w:cs="Arial"/>
        </w:rPr>
        <w:t xml:space="preserve"> worden</w:t>
      </w:r>
      <w:r w:rsidRPr="006406ED">
        <w:rPr>
          <w:rFonts w:cs="Arial"/>
        </w:rPr>
        <w:t xml:space="preserve"> naar boven afgerond. </w:t>
      </w:r>
    </w:p>
    <w:p w14:paraId="1FBE5896" w14:textId="77777777" w:rsidR="00152D4F" w:rsidRDefault="00152D4F" w:rsidP="00A67104">
      <w:pPr>
        <w:rPr>
          <w:rFonts w:cs="Arial"/>
        </w:rPr>
      </w:pPr>
    </w:p>
    <w:p w14:paraId="6D49C382" w14:textId="77777777" w:rsidR="00F51CE9" w:rsidRDefault="00F51CE9" w:rsidP="00A67104">
      <w:pPr>
        <w:rPr>
          <w:rFonts w:cs="Arial"/>
        </w:rPr>
      </w:pPr>
    </w:p>
    <w:p w14:paraId="0901983B" w14:textId="77777777" w:rsidR="00F51CE9" w:rsidRDefault="00F51CE9" w:rsidP="00A67104">
      <w:pPr>
        <w:rPr>
          <w:rFonts w:cs="Arial"/>
        </w:rPr>
      </w:pPr>
    </w:p>
    <w:p w14:paraId="584D810A" w14:textId="77777777" w:rsidR="00974D41" w:rsidRDefault="00974D41">
      <w:pPr>
        <w:rPr>
          <w:rFonts w:cs="Arial"/>
        </w:rPr>
      </w:pPr>
      <w:r>
        <w:rPr>
          <w:rFonts w:cs="Arial"/>
        </w:rPr>
        <w:br w:type="page"/>
      </w:r>
    </w:p>
    <w:p w14:paraId="3B0E4A3E" w14:textId="215F18F7" w:rsidR="00E91DF0" w:rsidRPr="006406ED" w:rsidRDefault="00E91DF0" w:rsidP="00A67104">
      <w:pPr>
        <w:rPr>
          <w:rFonts w:cs="Arial"/>
        </w:rPr>
      </w:pPr>
      <w:r w:rsidRPr="006406ED">
        <w:rPr>
          <w:rFonts w:cs="Arial"/>
        </w:rPr>
        <w:lastRenderedPageBreak/>
        <w:t>Rekenvoorbeeld:</w:t>
      </w:r>
    </w:p>
    <w:p w14:paraId="2E42F462" w14:textId="77777777" w:rsidR="00E91DF0" w:rsidRPr="006406ED" w:rsidRDefault="00E91DF0" w:rsidP="008D1066">
      <w:pPr>
        <w:suppressAutoHyphens/>
        <w:rPr>
          <w:rFonts w:cs="Arial"/>
        </w:rPr>
      </w:pPr>
    </w:p>
    <w:tbl>
      <w:tblPr>
        <w:tblStyle w:val="Tabelraster"/>
        <w:tblW w:w="0" w:type="auto"/>
        <w:tblLook w:val="04A0" w:firstRow="1" w:lastRow="0" w:firstColumn="1" w:lastColumn="0" w:noHBand="0" w:noVBand="1"/>
      </w:tblPr>
      <w:tblGrid>
        <w:gridCol w:w="2670"/>
        <w:gridCol w:w="2977"/>
        <w:gridCol w:w="2574"/>
      </w:tblGrid>
      <w:tr w:rsidR="00E91DF0" w:rsidRPr="006406ED" w14:paraId="7A6C6B8E" w14:textId="77777777" w:rsidTr="00E91DF0">
        <w:trPr>
          <w:cnfStyle w:val="100000000000" w:firstRow="1" w:lastRow="0" w:firstColumn="0" w:lastColumn="0" w:oddVBand="0" w:evenVBand="0" w:oddHBand="0" w:evenHBand="0" w:firstRowFirstColumn="0" w:firstRowLastColumn="0" w:lastRowFirstColumn="0" w:lastRowLastColumn="0"/>
        </w:trPr>
        <w:tc>
          <w:tcPr>
            <w:tcW w:w="2670" w:type="dxa"/>
          </w:tcPr>
          <w:p w14:paraId="5286EF22" w14:textId="1784927D" w:rsidR="00E91DF0" w:rsidRPr="006406ED" w:rsidRDefault="005D5B41" w:rsidP="008D1066">
            <w:pPr>
              <w:suppressAutoHyphens/>
              <w:rPr>
                <w:rFonts w:cs="Arial"/>
              </w:rPr>
            </w:pPr>
            <w:r w:rsidRPr="006406ED">
              <w:rPr>
                <w:rFonts w:cs="Arial"/>
              </w:rPr>
              <w:t>Inschrijver</w:t>
            </w:r>
          </w:p>
        </w:tc>
        <w:tc>
          <w:tcPr>
            <w:tcW w:w="2977" w:type="dxa"/>
          </w:tcPr>
          <w:p w14:paraId="1D90D2C1" w14:textId="77777777" w:rsidR="00E91DF0" w:rsidRPr="006406ED" w:rsidRDefault="00E91DF0" w:rsidP="008D1066">
            <w:pPr>
              <w:suppressAutoHyphens/>
              <w:rPr>
                <w:rFonts w:cs="Arial"/>
              </w:rPr>
            </w:pPr>
            <w:r w:rsidRPr="006406ED">
              <w:rPr>
                <w:rFonts w:cs="Arial"/>
              </w:rPr>
              <w:t>Prijs</w:t>
            </w:r>
          </w:p>
        </w:tc>
        <w:tc>
          <w:tcPr>
            <w:tcW w:w="2574" w:type="dxa"/>
          </w:tcPr>
          <w:p w14:paraId="57F20310" w14:textId="77777777" w:rsidR="00E91DF0" w:rsidRPr="006406ED" w:rsidRDefault="00E91DF0" w:rsidP="008D1066">
            <w:pPr>
              <w:suppressAutoHyphens/>
              <w:rPr>
                <w:rFonts w:cs="Arial"/>
              </w:rPr>
            </w:pPr>
            <w:r w:rsidRPr="006406ED">
              <w:rPr>
                <w:rFonts w:cs="Arial"/>
              </w:rPr>
              <w:t>Punten</w:t>
            </w:r>
          </w:p>
        </w:tc>
      </w:tr>
      <w:tr w:rsidR="00E91DF0" w:rsidRPr="006406ED" w14:paraId="21955FE1" w14:textId="77777777" w:rsidTr="00E91DF0">
        <w:trPr>
          <w:cnfStyle w:val="000000100000" w:firstRow="0" w:lastRow="0" w:firstColumn="0" w:lastColumn="0" w:oddVBand="0" w:evenVBand="0" w:oddHBand="1" w:evenHBand="0" w:firstRowFirstColumn="0" w:firstRowLastColumn="0" w:lastRowFirstColumn="0" w:lastRowLastColumn="0"/>
        </w:trPr>
        <w:tc>
          <w:tcPr>
            <w:tcW w:w="2670" w:type="dxa"/>
          </w:tcPr>
          <w:p w14:paraId="2C671242" w14:textId="77777777" w:rsidR="00E91DF0" w:rsidRPr="006406ED" w:rsidRDefault="00E91DF0" w:rsidP="008D1066">
            <w:pPr>
              <w:suppressAutoHyphens/>
              <w:rPr>
                <w:rFonts w:cs="Arial"/>
              </w:rPr>
            </w:pPr>
            <w:r w:rsidRPr="006406ED">
              <w:rPr>
                <w:rFonts w:cs="Arial"/>
              </w:rPr>
              <w:t>A</w:t>
            </w:r>
          </w:p>
        </w:tc>
        <w:tc>
          <w:tcPr>
            <w:tcW w:w="2977" w:type="dxa"/>
          </w:tcPr>
          <w:p w14:paraId="09344892" w14:textId="78601F53" w:rsidR="00E91DF0" w:rsidRPr="00311A3B" w:rsidRDefault="006B5BFA" w:rsidP="008D1066">
            <w:pPr>
              <w:suppressAutoHyphens/>
              <w:rPr>
                <w:rFonts w:cs="Arial"/>
              </w:rPr>
            </w:pPr>
            <w:r w:rsidRPr="00311A3B">
              <w:rPr>
                <w:rFonts w:cs="Arial"/>
              </w:rPr>
              <w:t>€ 3.</w:t>
            </w:r>
            <w:r w:rsidR="00187086" w:rsidRPr="00311A3B">
              <w:rPr>
                <w:rFonts w:cs="Arial"/>
              </w:rPr>
              <w:t>000</w:t>
            </w:r>
          </w:p>
        </w:tc>
        <w:tc>
          <w:tcPr>
            <w:tcW w:w="2574" w:type="dxa"/>
          </w:tcPr>
          <w:p w14:paraId="35D0AD4E" w14:textId="046897A4" w:rsidR="00E91DF0" w:rsidRPr="00311A3B" w:rsidRDefault="006B5BFA" w:rsidP="008D1066">
            <w:pPr>
              <w:suppressAutoHyphens/>
              <w:rPr>
                <w:rFonts w:cs="Arial"/>
              </w:rPr>
            </w:pPr>
            <w:r w:rsidRPr="00311A3B">
              <w:rPr>
                <w:rFonts w:cs="Arial"/>
              </w:rPr>
              <w:t>300 punten</w:t>
            </w:r>
          </w:p>
        </w:tc>
      </w:tr>
      <w:tr w:rsidR="00E11E17" w:rsidRPr="006406ED" w14:paraId="36AF3D12" w14:textId="77777777" w:rsidTr="00E91DF0">
        <w:trPr>
          <w:cnfStyle w:val="000000010000" w:firstRow="0" w:lastRow="0" w:firstColumn="0" w:lastColumn="0" w:oddVBand="0" w:evenVBand="0" w:oddHBand="0" w:evenHBand="1" w:firstRowFirstColumn="0" w:firstRowLastColumn="0" w:lastRowFirstColumn="0" w:lastRowLastColumn="0"/>
        </w:trPr>
        <w:tc>
          <w:tcPr>
            <w:tcW w:w="2670" w:type="dxa"/>
          </w:tcPr>
          <w:p w14:paraId="7A8C0CB5" w14:textId="77777777" w:rsidR="00E11E17" w:rsidRPr="006406ED" w:rsidRDefault="00E11E17" w:rsidP="008D1066">
            <w:pPr>
              <w:suppressAutoHyphens/>
              <w:rPr>
                <w:rFonts w:cs="Arial"/>
              </w:rPr>
            </w:pPr>
            <w:r w:rsidRPr="006406ED">
              <w:rPr>
                <w:rFonts w:cs="Arial"/>
              </w:rPr>
              <w:t>B</w:t>
            </w:r>
          </w:p>
        </w:tc>
        <w:tc>
          <w:tcPr>
            <w:tcW w:w="2977" w:type="dxa"/>
          </w:tcPr>
          <w:p w14:paraId="69D07104" w14:textId="0E8A2420" w:rsidR="00E11E17" w:rsidRPr="00311A3B" w:rsidRDefault="001A6248" w:rsidP="008D1066">
            <w:pPr>
              <w:suppressAutoHyphens/>
              <w:rPr>
                <w:rFonts w:cs="Arial"/>
              </w:rPr>
            </w:pPr>
            <w:r w:rsidRPr="00311A3B">
              <w:rPr>
                <w:rFonts w:cs="Arial"/>
              </w:rPr>
              <w:t>€ 3.</w:t>
            </w:r>
            <w:r w:rsidR="00187086" w:rsidRPr="00311A3B">
              <w:rPr>
                <w:rFonts w:cs="Arial"/>
              </w:rPr>
              <w:t>250</w:t>
            </w:r>
          </w:p>
        </w:tc>
        <w:tc>
          <w:tcPr>
            <w:tcW w:w="2574" w:type="dxa"/>
          </w:tcPr>
          <w:p w14:paraId="7C8C8AA1" w14:textId="7F85DF5E" w:rsidR="00E11E17" w:rsidRPr="00311A3B" w:rsidRDefault="00932317" w:rsidP="008D1066">
            <w:pPr>
              <w:suppressAutoHyphens/>
              <w:rPr>
                <w:rFonts w:cs="Arial"/>
              </w:rPr>
            </w:pPr>
            <w:r w:rsidRPr="00311A3B">
              <w:rPr>
                <w:rFonts w:cs="Arial"/>
              </w:rPr>
              <w:t>276,</w:t>
            </w:r>
            <w:r w:rsidR="00187086" w:rsidRPr="00311A3B">
              <w:rPr>
                <w:rFonts w:cs="Arial"/>
              </w:rPr>
              <w:t>92</w:t>
            </w:r>
            <w:r w:rsidR="003E5960" w:rsidRPr="00311A3B">
              <w:rPr>
                <w:rFonts w:cs="Arial"/>
              </w:rPr>
              <w:t xml:space="preserve"> </w:t>
            </w:r>
            <w:r w:rsidRPr="00311A3B">
              <w:rPr>
                <w:rFonts w:cs="Arial"/>
              </w:rPr>
              <w:t>punten</w:t>
            </w:r>
          </w:p>
        </w:tc>
      </w:tr>
      <w:tr w:rsidR="0033573F" w:rsidRPr="006406ED" w14:paraId="1EC59F45" w14:textId="77777777" w:rsidTr="00E91DF0">
        <w:trPr>
          <w:cnfStyle w:val="000000100000" w:firstRow="0" w:lastRow="0" w:firstColumn="0" w:lastColumn="0" w:oddVBand="0" w:evenVBand="0" w:oddHBand="1" w:evenHBand="0" w:firstRowFirstColumn="0" w:firstRowLastColumn="0" w:lastRowFirstColumn="0" w:lastRowLastColumn="0"/>
        </w:trPr>
        <w:tc>
          <w:tcPr>
            <w:tcW w:w="2670" w:type="dxa"/>
          </w:tcPr>
          <w:p w14:paraId="7BC6BBAB" w14:textId="77777777" w:rsidR="0033573F" w:rsidRPr="006406ED" w:rsidRDefault="0033573F" w:rsidP="0033573F">
            <w:pPr>
              <w:suppressAutoHyphens/>
              <w:rPr>
                <w:rFonts w:cs="Arial"/>
              </w:rPr>
            </w:pPr>
            <w:r w:rsidRPr="006406ED">
              <w:rPr>
                <w:rFonts w:cs="Arial"/>
              </w:rPr>
              <w:t>C</w:t>
            </w:r>
          </w:p>
        </w:tc>
        <w:tc>
          <w:tcPr>
            <w:tcW w:w="2977" w:type="dxa"/>
          </w:tcPr>
          <w:p w14:paraId="121A910D" w14:textId="411F097F" w:rsidR="0033573F" w:rsidRPr="00311A3B" w:rsidRDefault="0033573F" w:rsidP="0033573F">
            <w:pPr>
              <w:suppressAutoHyphens/>
              <w:rPr>
                <w:rFonts w:cs="Arial"/>
              </w:rPr>
            </w:pPr>
            <w:r w:rsidRPr="00311A3B">
              <w:rPr>
                <w:rFonts w:cs="Arial"/>
              </w:rPr>
              <w:t xml:space="preserve">€ </w:t>
            </w:r>
            <w:r w:rsidR="00187086" w:rsidRPr="00311A3B">
              <w:rPr>
                <w:rFonts w:cs="Arial"/>
              </w:rPr>
              <w:t>3</w:t>
            </w:r>
            <w:r w:rsidR="002E2313" w:rsidRPr="00311A3B">
              <w:rPr>
                <w:rFonts w:cs="Arial"/>
              </w:rPr>
              <w:t>.</w:t>
            </w:r>
            <w:r w:rsidR="00187086" w:rsidRPr="00311A3B">
              <w:rPr>
                <w:rFonts w:cs="Arial"/>
              </w:rPr>
              <w:t>600</w:t>
            </w:r>
          </w:p>
        </w:tc>
        <w:tc>
          <w:tcPr>
            <w:tcW w:w="2574" w:type="dxa"/>
          </w:tcPr>
          <w:p w14:paraId="203B5200" w14:textId="478F5879" w:rsidR="0033573F" w:rsidRPr="00311A3B" w:rsidRDefault="00187086" w:rsidP="0033573F">
            <w:pPr>
              <w:suppressAutoHyphens/>
              <w:rPr>
                <w:rFonts w:cs="Arial"/>
              </w:rPr>
            </w:pPr>
            <w:r w:rsidRPr="00311A3B">
              <w:rPr>
                <w:rFonts w:cs="Arial"/>
              </w:rPr>
              <w:t>250</w:t>
            </w:r>
            <w:r w:rsidR="0033573F" w:rsidRPr="00311A3B">
              <w:rPr>
                <w:rFonts w:cs="Arial"/>
              </w:rPr>
              <w:t xml:space="preserve"> punten</w:t>
            </w:r>
          </w:p>
        </w:tc>
      </w:tr>
    </w:tbl>
    <w:p w14:paraId="1E7BE8AB" w14:textId="77777777" w:rsidR="00E91DF0" w:rsidRPr="006406ED" w:rsidRDefault="00E91DF0" w:rsidP="008D1066">
      <w:pPr>
        <w:suppressAutoHyphens/>
        <w:rPr>
          <w:rFonts w:cs="Arial"/>
        </w:rPr>
      </w:pPr>
    </w:p>
    <w:p w14:paraId="2D0F4A6F" w14:textId="53C95383" w:rsidR="00765C00" w:rsidRDefault="00277090" w:rsidP="008D1066">
      <w:pPr>
        <w:suppressAutoHyphens/>
        <w:ind w:right="-284"/>
        <w:rPr>
          <w:rFonts w:cs="Arial"/>
        </w:rPr>
      </w:pPr>
      <w:r w:rsidRPr="006406ED">
        <w:rPr>
          <w:rFonts w:cs="Arial"/>
        </w:rPr>
        <w:t>Let op</w:t>
      </w:r>
      <w:r w:rsidR="00E91DF0" w:rsidRPr="006406ED">
        <w:rPr>
          <w:rFonts w:cs="Arial"/>
        </w:rPr>
        <w:t xml:space="preserve">: </w:t>
      </w:r>
      <w:r w:rsidR="00FE294E" w:rsidRPr="006406ED">
        <w:rPr>
          <w:rFonts w:cs="Arial"/>
        </w:rPr>
        <w:t xml:space="preserve">zie </w:t>
      </w:r>
      <w:r w:rsidR="00E91DF0" w:rsidRPr="006406ED">
        <w:rPr>
          <w:rFonts w:cs="Arial"/>
        </w:rPr>
        <w:t xml:space="preserve">voor het invullen van het prijzenblad </w:t>
      </w:r>
      <w:r w:rsidR="00734FA4" w:rsidRPr="006406ED">
        <w:rPr>
          <w:rFonts w:cs="Arial"/>
        </w:rPr>
        <w:t>onderstaande tekst.</w:t>
      </w:r>
      <w:r w:rsidR="00E91DF0" w:rsidRPr="006406ED">
        <w:rPr>
          <w:rFonts w:cs="Arial"/>
        </w:rPr>
        <w:t xml:space="preserve"> </w:t>
      </w:r>
    </w:p>
    <w:p w14:paraId="6D95B276" w14:textId="2B746324" w:rsidR="00797056" w:rsidRDefault="00797056" w:rsidP="005A7F50">
      <w:pPr>
        <w:suppressAutoHyphens/>
        <w:rPr>
          <w:rFonts w:cs="Arial"/>
        </w:rPr>
      </w:pPr>
    </w:p>
    <w:p w14:paraId="0E6C0AD2" w14:textId="7FDEDCA1" w:rsidR="00797056" w:rsidRPr="005A7F50" w:rsidRDefault="0063574C" w:rsidP="005A7F50">
      <w:pPr>
        <w:suppressAutoHyphens/>
        <w:rPr>
          <w:rFonts w:cs="Arial"/>
        </w:rPr>
      </w:pPr>
      <w:r w:rsidRPr="005A7F50">
        <w:rPr>
          <w:rFonts w:cs="Arial"/>
        </w:rPr>
        <w:t>Tevens is onderdeel B</w:t>
      </w:r>
      <w:r w:rsidR="0012614A" w:rsidRPr="005A7F50">
        <w:rPr>
          <w:rFonts w:cs="Arial"/>
        </w:rPr>
        <w:t xml:space="preserve"> (opties) in het prijzenblad opgenomen. </w:t>
      </w:r>
      <w:r w:rsidR="00797056" w:rsidRPr="005A7F50">
        <w:rPr>
          <w:rFonts w:cs="Arial"/>
        </w:rPr>
        <w:t xml:space="preserve">De inschrijver vult het prijzenblad aan met items waarvan de Inschrijver meent dat die een meerwaarde kunnen bieden in het gebruik bij de Aanbestedende Dienst. Inschrijver dient hiervoor het opties onderdeel B in bijlage 12 prijzenblad in te vullen. </w:t>
      </w:r>
    </w:p>
    <w:p w14:paraId="23C2FE88" w14:textId="77777777" w:rsidR="0012614A" w:rsidRPr="005A7F50" w:rsidRDefault="0012614A" w:rsidP="005A7F50">
      <w:pPr>
        <w:suppressAutoHyphens/>
        <w:rPr>
          <w:rFonts w:cs="Arial"/>
        </w:rPr>
      </w:pPr>
    </w:p>
    <w:p w14:paraId="2B0C3578" w14:textId="61E7E60A" w:rsidR="00797056" w:rsidRPr="006406ED" w:rsidRDefault="00797056" w:rsidP="005A7F50">
      <w:pPr>
        <w:suppressAutoHyphens/>
        <w:rPr>
          <w:rFonts w:cs="Arial"/>
        </w:rPr>
      </w:pPr>
      <w:r w:rsidRPr="005A7F50">
        <w:rPr>
          <w:rFonts w:cs="Arial"/>
        </w:rPr>
        <w:t>Let op: de prijzen voor de accessoires (opties) worden NIET beoordeeld.</w:t>
      </w:r>
    </w:p>
    <w:p w14:paraId="267B27CF" w14:textId="73D1236A" w:rsidR="00463AC2" w:rsidRPr="006406ED" w:rsidRDefault="00463AC2" w:rsidP="008D1066">
      <w:pPr>
        <w:suppressAutoHyphens/>
        <w:ind w:right="-284"/>
        <w:rPr>
          <w:rFonts w:cs="Arial"/>
        </w:rPr>
      </w:pPr>
    </w:p>
    <w:p w14:paraId="788FB6DE" w14:textId="254D9384" w:rsidR="00463AC2" w:rsidRPr="006406ED" w:rsidRDefault="00463AC2" w:rsidP="008D1066">
      <w:pPr>
        <w:suppressAutoHyphens/>
        <w:ind w:right="-284"/>
        <w:rPr>
          <w:rFonts w:cs="Arial"/>
          <w:b/>
          <w:bCs/>
        </w:rPr>
      </w:pPr>
      <w:r w:rsidRPr="006406ED">
        <w:rPr>
          <w:rFonts w:cs="Arial"/>
          <w:b/>
          <w:bCs/>
        </w:rPr>
        <w:t>Anti- manipulatiebeding</w:t>
      </w:r>
    </w:p>
    <w:p w14:paraId="0E8C71C9" w14:textId="77777777" w:rsidR="00463AC2" w:rsidRPr="006406ED" w:rsidRDefault="00463AC2" w:rsidP="008D1066">
      <w:pPr>
        <w:suppressAutoHyphens/>
        <w:ind w:right="-284"/>
        <w:rPr>
          <w:rFonts w:cs="Arial"/>
        </w:rPr>
      </w:pPr>
    </w:p>
    <w:p w14:paraId="2E7AB156" w14:textId="77777777" w:rsidR="00463AC2" w:rsidRPr="006406ED" w:rsidRDefault="00463AC2" w:rsidP="00463AC2">
      <w:pPr>
        <w:suppressAutoHyphens/>
        <w:rPr>
          <w:rFonts w:cs="Arial"/>
        </w:rPr>
      </w:pPr>
      <w:r w:rsidRPr="006406ED">
        <w:rPr>
          <w:rFonts w:cs="Arial"/>
        </w:rPr>
        <w:t xml:space="preserve">Bij het invullen van het prijzenblad en het bepalen van de te offreren prijzen, moet de Inschrijver de volgende uitgangspunten in acht nemen: </w:t>
      </w:r>
    </w:p>
    <w:p w14:paraId="33F1FF11" w14:textId="77777777" w:rsidR="00463AC2" w:rsidRPr="006406ED" w:rsidRDefault="00463AC2" w:rsidP="00AE548A">
      <w:pPr>
        <w:pStyle w:val="Lijstalinea"/>
        <w:numPr>
          <w:ilvl w:val="0"/>
          <w:numId w:val="18"/>
        </w:numPr>
        <w:tabs>
          <w:tab w:val="clear" w:pos="397"/>
        </w:tabs>
        <w:suppressAutoHyphens/>
        <w:ind w:left="426" w:hanging="426"/>
        <w:rPr>
          <w:rFonts w:cs="Arial"/>
        </w:rPr>
      </w:pPr>
      <w:r w:rsidRPr="006406ED">
        <w:rPr>
          <w:rFonts w:cs="Arial"/>
        </w:rPr>
        <w:t xml:space="preserve">Alle prijzen moeten worden afgerond tot twee cijfers achter de komma. </w:t>
      </w:r>
    </w:p>
    <w:p w14:paraId="65D30C4F" w14:textId="77777777" w:rsidR="00463AC2" w:rsidRPr="006406ED" w:rsidRDefault="00463AC2" w:rsidP="00AE548A">
      <w:pPr>
        <w:pStyle w:val="Lijstalinea"/>
        <w:numPr>
          <w:ilvl w:val="0"/>
          <w:numId w:val="18"/>
        </w:numPr>
        <w:tabs>
          <w:tab w:val="clear" w:pos="397"/>
        </w:tabs>
        <w:suppressAutoHyphens/>
        <w:ind w:left="426" w:hanging="426"/>
        <w:rPr>
          <w:rFonts w:cs="Arial"/>
        </w:rPr>
      </w:pPr>
      <w:r w:rsidRPr="006406ED">
        <w:rPr>
          <w:rFonts w:cs="Arial"/>
        </w:rPr>
        <w:t>Alle prijzen moeten worden opgegeven in euro’s.</w:t>
      </w:r>
    </w:p>
    <w:p w14:paraId="6C8C2A6F" w14:textId="77777777" w:rsidR="00463AC2" w:rsidRPr="006406ED" w:rsidRDefault="00463AC2" w:rsidP="00AE548A">
      <w:pPr>
        <w:pStyle w:val="Lijstalinea"/>
        <w:numPr>
          <w:ilvl w:val="0"/>
          <w:numId w:val="18"/>
        </w:numPr>
        <w:tabs>
          <w:tab w:val="clear" w:pos="397"/>
        </w:tabs>
        <w:suppressAutoHyphens/>
        <w:ind w:left="426" w:hanging="426"/>
        <w:rPr>
          <w:rFonts w:cs="Arial"/>
        </w:rPr>
      </w:pPr>
      <w:r w:rsidRPr="006406ED">
        <w:rPr>
          <w:rFonts w:cs="Arial"/>
        </w:rPr>
        <w:t>Alle prijzen moeten worden opgegeven exclusief omzetbelasting (btw).</w:t>
      </w:r>
    </w:p>
    <w:p w14:paraId="5844C834" w14:textId="77777777" w:rsidR="00463AC2" w:rsidRPr="006406ED" w:rsidRDefault="00463AC2" w:rsidP="00AE548A">
      <w:pPr>
        <w:pStyle w:val="Lijstalinea"/>
        <w:numPr>
          <w:ilvl w:val="0"/>
          <w:numId w:val="18"/>
        </w:numPr>
        <w:tabs>
          <w:tab w:val="clear" w:pos="397"/>
        </w:tabs>
        <w:suppressAutoHyphens/>
        <w:ind w:left="426" w:right="-143" w:hanging="426"/>
        <w:rPr>
          <w:rFonts w:cs="Arial"/>
        </w:rPr>
      </w:pPr>
      <w:r w:rsidRPr="006406ED">
        <w:rPr>
          <w:rFonts w:cs="Arial"/>
        </w:rPr>
        <w:t xml:space="preserve">Inschrijver dient voor alle prijzen aan te geven wat de bijbehorende btw-percentages zijn. </w:t>
      </w:r>
    </w:p>
    <w:p w14:paraId="61C151AC" w14:textId="5A616494" w:rsidR="00463AC2" w:rsidRPr="006406ED" w:rsidRDefault="00463AC2" w:rsidP="00AE548A">
      <w:pPr>
        <w:pStyle w:val="Lijstalinea"/>
        <w:numPr>
          <w:ilvl w:val="0"/>
          <w:numId w:val="18"/>
        </w:numPr>
        <w:tabs>
          <w:tab w:val="clear" w:pos="397"/>
        </w:tabs>
        <w:suppressAutoHyphens/>
        <w:ind w:left="426" w:hanging="426"/>
        <w:rPr>
          <w:rFonts w:cs="Arial"/>
        </w:rPr>
      </w:pPr>
      <w:r w:rsidRPr="006406ED">
        <w:rPr>
          <w:rFonts w:cs="Arial"/>
        </w:rPr>
        <w:t xml:space="preserve">Alle prijzen zijn inclusief alle bijkomende kosten, zoals (maar niet uitsluitend) reis- en verblijfkosten. Dit betekent dat de Aanbestedende Dienst, behalve de door de Inschrijver geoffreerde tarieven, niets aan de Inschrijver verschuldigd is. </w:t>
      </w:r>
    </w:p>
    <w:p w14:paraId="50672B12" w14:textId="77777777" w:rsidR="00463AC2" w:rsidRPr="006406ED" w:rsidRDefault="00463AC2" w:rsidP="00AE548A">
      <w:pPr>
        <w:pStyle w:val="Lijstalinea"/>
        <w:numPr>
          <w:ilvl w:val="0"/>
          <w:numId w:val="18"/>
        </w:numPr>
        <w:tabs>
          <w:tab w:val="clear" w:pos="397"/>
        </w:tabs>
        <w:suppressAutoHyphens/>
        <w:ind w:left="426" w:hanging="426"/>
        <w:rPr>
          <w:rFonts w:cs="Arial"/>
        </w:rPr>
      </w:pPr>
      <w:r w:rsidRPr="006406ED">
        <w:rPr>
          <w:rFonts w:cs="Arial"/>
        </w:rPr>
        <w:t xml:space="preserve">Het indienen van een irreële of manipulatieve Inschrijving is verboden. Van een irreële of manipulatieve Inschrijving kan sprake zijn wanneer - als gevolg van miskenning door de Inschrijver van bepaalde aannames van de Aanbestedende Dienst - de beoordelingssystematiek zo wordt gemanipuleerd dat het daarmee beoogde doel, zoals bijvoorbeeld het innemen van een realistische positie, wordt verstoord. Een Inschrijving is in ieder geval, doch niet uitsluitend, manipulatief </w:t>
      </w:r>
    </w:p>
    <w:p w14:paraId="20EC277C" w14:textId="77777777" w:rsidR="00463AC2" w:rsidRPr="006406ED" w:rsidRDefault="00463AC2" w:rsidP="00463AC2">
      <w:pPr>
        <w:pStyle w:val="Lijstalinea"/>
        <w:tabs>
          <w:tab w:val="clear" w:pos="397"/>
        </w:tabs>
        <w:suppressAutoHyphens/>
        <w:ind w:left="426"/>
        <w:rPr>
          <w:rFonts w:cs="Arial"/>
        </w:rPr>
      </w:pPr>
      <w:r w:rsidRPr="006406ED">
        <w:rPr>
          <w:rFonts w:cs="Arial"/>
        </w:rPr>
        <w:t>en/of irreëel als:</w:t>
      </w:r>
    </w:p>
    <w:p w14:paraId="1EB380A3" w14:textId="77777777" w:rsidR="00463AC2" w:rsidRPr="006406ED" w:rsidRDefault="00463AC2" w:rsidP="00AE548A">
      <w:pPr>
        <w:pStyle w:val="Lijstalinea"/>
        <w:numPr>
          <w:ilvl w:val="0"/>
          <w:numId w:val="20"/>
        </w:numPr>
        <w:tabs>
          <w:tab w:val="clear" w:pos="397"/>
        </w:tabs>
        <w:suppressAutoHyphens/>
        <w:rPr>
          <w:rFonts w:cs="Arial"/>
        </w:rPr>
      </w:pPr>
      <w:r w:rsidRPr="006406ED">
        <w:rPr>
          <w:rFonts w:cs="Arial"/>
        </w:rPr>
        <w:t>een of meer tarieven worden aangeboden die op zichzelf beschouwd niet marktconform en/of niet realistisch zijn;</w:t>
      </w:r>
    </w:p>
    <w:p w14:paraId="675AB6B8" w14:textId="77777777" w:rsidR="00463AC2" w:rsidRPr="006406ED" w:rsidRDefault="00463AC2" w:rsidP="00AE548A">
      <w:pPr>
        <w:pStyle w:val="Lijstalinea"/>
        <w:numPr>
          <w:ilvl w:val="0"/>
          <w:numId w:val="20"/>
        </w:numPr>
        <w:tabs>
          <w:tab w:val="clear" w:pos="397"/>
        </w:tabs>
        <w:suppressAutoHyphens/>
        <w:rPr>
          <w:rFonts w:cs="Arial"/>
        </w:rPr>
      </w:pPr>
      <w:r w:rsidRPr="006406ED">
        <w:rPr>
          <w:rFonts w:cs="Arial"/>
        </w:rPr>
        <w:t>de tarieven niet een in de branche gebruikelijke opbouw/samenhang hebben;</w:t>
      </w:r>
    </w:p>
    <w:p w14:paraId="1E2091F4" w14:textId="77777777" w:rsidR="00463AC2" w:rsidRPr="006406ED" w:rsidRDefault="00463AC2" w:rsidP="00AE548A">
      <w:pPr>
        <w:pStyle w:val="Lijstalinea"/>
        <w:numPr>
          <w:ilvl w:val="0"/>
          <w:numId w:val="20"/>
        </w:numPr>
        <w:tabs>
          <w:tab w:val="clear" w:pos="397"/>
        </w:tabs>
        <w:suppressAutoHyphens/>
        <w:rPr>
          <w:rFonts w:cs="Arial"/>
        </w:rPr>
      </w:pPr>
      <w:r w:rsidRPr="006406ED">
        <w:rPr>
          <w:rFonts w:cs="Arial"/>
        </w:rPr>
        <w:t>een of meerdere tarieven de gehanteerde formule frustreren;</w:t>
      </w:r>
    </w:p>
    <w:p w14:paraId="628C00B3" w14:textId="77777777" w:rsidR="00463AC2" w:rsidRPr="006406ED" w:rsidRDefault="00463AC2" w:rsidP="00AE548A">
      <w:pPr>
        <w:pStyle w:val="Lijstalinea"/>
        <w:numPr>
          <w:ilvl w:val="0"/>
          <w:numId w:val="20"/>
        </w:numPr>
        <w:tabs>
          <w:tab w:val="clear" w:pos="397"/>
        </w:tabs>
        <w:suppressAutoHyphens/>
        <w:rPr>
          <w:rFonts w:cs="Arial"/>
        </w:rPr>
      </w:pPr>
      <w:r w:rsidRPr="006406ED">
        <w:rPr>
          <w:rFonts w:cs="Arial"/>
        </w:rPr>
        <w:t xml:space="preserve">sprake is van negatieve of nultarieven; </w:t>
      </w:r>
    </w:p>
    <w:p w14:paraId="3003C2AC" w14:textId="77777777" w:rsidR="00463AC2" w:rsidRPr="006406ED" w:rsidRDefault="00463AC2" w:rsidP="00463AC2">
      <w:pPr>
        <w:suppressAutoHyphens/>
        <w:ind w:left="720"/>
        <w:rPr>
          <w:rFonts w:cs="Arial"/>
        </w:rPr>
      </w:pPr>
      <w:r w:rsidRPr="006406ED">
        <w:rPr>
          <w:rFonts w:cs="Arial"/>
        </w:rPr>
        <w:t>Een irreële of manipulatieve Inschrijving is ongeldig en wordt terzijde gelegd. De Inschrijver verklaart zijn Inschrijving te hebben gedaan met in achtneming van het gestelde in deze eis ten aanzien van een irreële of manipulatieve Inschrijving.</w:t>
      </w:r>
    </w:p>
    <w:p w14:paraId="1B500CB0" w14:textId="77777777" w:rsidR="00463AC2" w:rsidRPr="006406ED" w:rsidRDefault="00463AC2" w:rsidP="00AE548A">
      <w:pPr>
        <w:pStyle w:val="Lijstalinea"/>
        <w:numPr>
          <w:ilvl w:val="0"/>
          <w:numId w:val="19"/>
        </w:numPr>
        <w:tabs>
          <w:tab w:val="clear" w:pos="397"/>
        </w:tabs>
        <w:suppressAutoHyphens/>
        <w:ind w:left="426" w:right="-143" w:hanging="426"/>
        <w:rPr>
          <w:rFonts w:cs="Arial"/>
        </w:rPr>
      </w:pPr>
      <w:r w:rsidRPr="006406ED">
        <w:rPr>
          <w:rFonts w:cs="Arial"/>
        </w:rPr>
        <w:t xml:space="preserve">Het prijsformulier dient, op straffe van uitsluiting van de aanbestedingsprocedure, volledig te worden ingevuld. Wordt het prijsformulier niet volledig ingevuld, dan zijn de prijsformulieren onderling niet vergelijkbaar en is de Aanbestedende Dienst gehouden deze Inschrijver uit te sluiten van deelname aan de aanbestedingsprocedure. </w:t>
      </w:r>
    </w:p>
    <w:p w14:paraId="69038B5C" w14:textId="77777777" w:rsidR="00463AC2" w:rsidRPr="006406ED" w:rsidRDefault="00463AC2" w:rsidP="00AE548A">
      <w:pPr>
        <w:pStyle w:val="Lijstalinea"/>
        <w:numPr>
          <w:ilvl w:val="0"/>
          <w:numId w:val="19"/>
        </w:numPr>
        <w:tabs>
          <w:tab w:val="clear" w:pos="397"/>
        </w:tabs>
        <w:suppressAutoHyphens/>
        <w:ind w:left="426" w:right="-143" w:hanging="426"/>
        <w:rPr>
          <w:rFonts w:cs="Arial"/>
        </w:rPr>
      </w:pPr>
      <w:r w:rsidRPr="006406ED">
        <w:rPr>
          <w:rFonts w:cs="Arial"/>
        </w:rPr>
        <w:t xml:space="preserve">Het is Inschrijver, op straffe van uitsluiting van de aanbestedingsprocedure, niet toegestaan de prijzen op een andere wijze aan te bieden dan door middel van het voorgeschreven prijzenblad van bijlage 12. </w:t>
      </w:r>
    </w:p>
    <w:p w14:paraId="480636F1" w14:textId="77777777" w:rsidR="00463AC2" w:rsidRPr="006406ED" w:rsidRDefault="00463AC2" w:rsidP="00AE548A">
      <w:pPr>
        <w:pStyle w:val="Lijstalinea"/>
        <w:numPr>
          <w:ilvl w:val="0"/>
          <w:numId w:val="19"/>
        </w:numPr>
        <w:tabs>
          <w:tab w:val="clear" w:pos="397"/>
        </w:tabs>
        <w:suppressAutoHyphens/>
        <w:ind w:left="426" w:right="-143" w:hanging="426"/>
        <w:rPr>
          <w:rFonts w:cs="Arial"/>
        </w:rPr>
      </w:pPr>
      <w:r w:rsidRPr="006406ED">
        <w:rPr>
          <w:rFonts w:cs="Arial"/>
        </w:rPr>
        <w:lastRenderedPageBreak/>
        <w:t>De Aanbestedende Dienst controleert niet of de prijzen juist zijn ingevuld en doorberekend.</w:t>
      </w:r>
    </w:p>
    <w:p w14:paraId="1F790C4E" w14:textId="4A9BBB5A" w:rsidR="00463AC2" w:rsidRPr="006406ED" w:rsidRDefault="00463AC2" w:rsidP="005F19D0">
      <w:pPr>
        <w:pStyle w:val="Lijstalinea"/>
        <w:numPr>
          <w:ilvl w:val="0"/>
          <w:numId w:val="19"/>
        </w:numPr>
        <w:tabs>
          <w:tab w:val="clear" w:pos="397"/>
        </w:tabs>
        <w:suppressAutoHyphens/>
        <w:ind w:left="426" w:right="-143" w:hanging="426"/>
        <w:rPr>
          <w:rFonts w:cs="Arial"/>
        </w:rPr>
      </w:pPr>
      <w:r w:rsidRPr="006406ED">
        <w:rPr>
          <w:rFonts w:cs="Arial"/>
        </w:rPr>
        <w:t xml:space="preserve">De Inschrijver is zelf verantwoordelijk voor de juistheid en volledigheid van de ingevulde gegevens. </w:t>
      </w:r>
    </w:p>
    <w:p w14:paraId="485507FC" w14:textId="31758470" w:rsidR="00A04D96" w:rsidRPr="006406ED" w:rsidRDefault="00A04D96" w:rsidP="00AE548A">
      <w:pPr>
        <w:pStyle w:val="Kop2"/>
      </w:pPr>
      <w:bookmarkStart w:id="319" w:name="_Toc63950016"/>
      <w:r w:rsidRPr="006406ED">
        <w:t>Beoordeling</w:t>
      </w:r>
      <w:r w:rsidR="004D72D9" w:rsidRPr="006406ED">
        <w:t>sproces</w:t>
      </w:r>
      <w:bookmarkEnd w:id="319"/>
    </w:p>
    <w:p w14:paraId="5579C2BB" w14:textId="18348088" w:rsidR="005F19D0" w:rsidRPr="006406ED" w:rsidRDefault="00C232FB" w:rsidP="008D1066">
      <w:pPr>
        <w:suppressAutoHyphens/>
        <w:rPr>
          <w:rFonts w:cs="Arial"/>
        </w:rPr>
      </w:pPr>
      <w:bookmarkStart w:id="320" w:name="_Toc496187414"/>
      <w:bookmarkStart w:id="321" w:name="_Toc496187553"/>
      <w:bookmarkStart w:id="322" w:name="_Toc496187793"/>
      <w:bookmarkStart w:id="323" w:name="_Toc496188042"/>
      <w:bookmarkStart w:id="324" w:name="_Toc496188131"/>
      <w:bookmarkEnd w:id="320"/>
      <w:bookmarkEnd w:id="321"/>
      <w:bookmarkEnd w:id="322"/>
      <w:bookmarkEnd w:id="323"/>
      <w:bookmarkEnd w:id="324"/>
      <w:r w:rsidRPr="006406ED">
        <w:rPr>
          <w:rFonts w:cs="Arial"/>
        </w:rPr>
        <w:t>De Aanbestedende Dienst</w:t>
      </w:r>
      <w:r w:rsidR="000D5AFF" w:rsidRPr="006406ED">
        <w:rPr>
          <w:rFonts w:cs="Arial"/>
        </w:rPr>
        <w:t xml:space="preserve"> heeft voor deze aanbesteding een beoordelingsteam samengesteld bestaande uit beoordelaars van verschillende disciplines</w:t>
      </w:r>
      <w:r w:rsidR="2036EB4C" w:rsidRPr="006406ED">
        <w:rPr>
          <w:rFonts w:cs="Arial"/>
        </w:rPr>
        <w:t>. Hierbij is een onderscheid in de praktijktest waarbij 2</w:t>
      </w:r>
      <w:r w:rsidR="002E2313" w:rsidRPr="006406ED">
        <w:rPr>
          <w:rFonts w:cs="Arial"/>
        </w:rPr>
        <w:t>0</w:t>
      </w:r>
      <w:r w:rsidR="3DAA10F4" w:rsidRPr="006406ED">
        <w:rPr>
          <w:rFonts w:cs="Arial"/>
        </w:rPr>
        <w:t xml:space="preserve"> eindgebruikers zoals manschap</w:t>
      </w:r>
      <w:r w:rsidR="009025B4" w:rsidRPr="006406ED">
        <w:rPr>
          <w:rFonts w:cs="Arial"/>
        </w:rPr>
        <w:t>p</w:t>
      </w:r>
      <w:r w:rsidR="3DAA10F4" w:rsidRPr="006406ED">
        <w:rPr>
          <w:rFonts w:cs="Arial"/>
        </w:rPr>
        <w:t>en en bevelvoerders vanuit de deelnemende regio’s. Daarnaast de leden van de begele</w:t>
      </w:r>
      <w:r w:rsidR="04EEC063" w:rsidRPr="006406ED">
        <w:rPr>
          <w:rFonts w:cs="Arial"/>
        </w:rPr>
        <w:t>idende projectgroep welke bestaat uit materieel- materiedeskundige</w:t>
      </w:r>
      <w:r w:rsidR="00A90808" w:rsidRPr="006406ED">
        <w:rPr>
          <w:rFonts w:cs="Arial"/>
        </w:rPr>
        <w:t>n</w:t>
      </w:r>
      <w:r w:rsidR="00EF1CEE">
        <w:rPr>
          <w:rFonts w:cs="Arial"/>
        </w:rPr>
        <w:t xml:space="preserve">. </w:t>
      </w:r>
      <w:r w:rsidR="000D5AFF" w:rsidRPr="006406ED">
        <w:rPr>
          <w:rFonts w:cs="Arial"/>
        </w:rPr>
        <w:t>Het beoordelingsteam heeft een voorzitter</w:t>
      </w:r>
      <w:r w:rsidR="006F1992" w:rsidRPr="006406ED">
        <w:rPr>
          <w:rFonts w:cs="Arial"/>
        </w:rPr>
        <w:t xml:space="preserve"> die zelf niet beoordeelt</w:t>
      </w:r>
      <w:r w:rsidR="000D5AFF" w:rsidRPr="006406ED">
        <w:rPr>
          <w:rFonts w:cs="Arial"/>
        </w:rPr>
        <w:t xml:space="preserve">. De voorzitter </w:t>
      </w:r>
      <w:r w:rsidR="00860860" w:rsidRPr="006406ED">
        <w:rPr>
          <w:rFonts w:cs="Arial"/>
        </w:rPr>
        <w:t>verdeelt</w:t>
      </w:r>
      <w:r w:rsidR="000D5AFF" w:rsidRPr="006406ED">
        <w:rPr>
          <w:rFonts w:cs="Arial"/>
        </w:rPr>
        <w:t xml:space="preserve"> de beoordelingstaken onder de leden van het beoordelingsteam.</w:t>
      </w:r>
    </w:p>
    <w:p w14:paraId="56E1DCDC" w14:textId="77777777" w:rsidR="00A90808" w:rsidRPr="006406ED" w:rsidRDefault="00A90808" w:rsidP="00A90808">
      <w:pPr>
        <w:rPr>
          <w:rFonts w:cs="Arial"/>
        </w:rPr>
      </w:pPr>
    </w:p>
    <w:p w14:paraId="4D0443A8" w14:textId="06146135" w:rsidR="00E91DF0" w:rsidRPr="006406ED" w:rsidRDefault="00E91DF0" w:rsidP="00A90808">
      <w:pPr>
        <w:rPr>
          <w:rFonts w:cs="Arial"/>
        </w:rPr>
      </w:pPr>
      <w:r w:rsidRPr="006406ED">
        <w:rPr>
          <w:rFonts w:cs="Arial"/>
        </w:rPr>
        <w:t xml:space="preserve">De beoordeling van de </w:t>
      </w:r>
      <w:r w:rsidR="005D5B41" w:rsidRPr="006406ED">
        <w:rPr>
          <w:rFonts w:cs="Arial"/>
        </w:rPr>
        <w:t>Inschrijving</w:t>
      </w:r>
      <w:r w:rsidRPr="006406ED">
        <w:rPr>
          <w:rFonts w:cs="Arial"/>
        </w:rPr>
        <w:t>en op de gunningscriteria vindt plaats in twee fasen:</w:t>
      </w:r>
    </w:p>
    <w:p w14:paraId="37A45DA5" w14:textId="77777777" w:rsidR="00E91DF0" w:rsidRPr="006406ED" w:rsidRDefault="00E91DF0" w:rsidP="008D1066">
      <w:pPr>
        <w:tabs>
          <w:tab w:val="left" w:pos="1134"/>
          <w:tab w:val="left" w:pos="1418"/>
          <w:tab w:val="left" w:pos="1985"/>
          <w:tab w:val="left" w:pos="2127"/>
          <w:tab w:val="right" w:pos="9332"/>
        </w:tabs>
        <w:suppressAutoHyphens/>
        <w:ind w:left="1134"/>
        <w:rPr>
          <w:rFonts w:cs="Arial"/>
        </w:rPr>
      </w:pPr>
    </w:p>
    <w:p w14:paraId="37A96613" w14:textId="1FED9A16" w:rsidR="00E91DF0" w:rsidRPr="006406ED" w:rsidRDefault="00E91DF0" w:rsidP="008D1066">
      <w:pPr>
        <w:tabs>
          <w:tab w:val="left" w:pos="1134"/>
          <w:tab w:val="left" w:pos="1418"/>
          <w:tab w:val="left" w:pos="1985"/>
          <w:tab w:val="left" w:pos="2127"/>
          <w:tab w:val="right" w:pos="9332"/>
        </w:tabs>
        <w:suppressAutoHyphens/>
        <w:ind w:left="1134" w:hanging="1134"/>
        <w:rPr>
          <w:rFonts w:cs="Arial"/>
          <w:i/>
        </w:rPr>
      </w:pPr>
      <w:r w:rsidRPr="006406ED">
        <w:rPr>
          <w:rFonts w:cs="Arial"/>
          <w:i/>
        </w:rPr>
        <w:t>Fase 1: beoordeling kwalitatieve gunningscriteria (</w:t>
      </w:r>
      <w:r w:rsidR="004D5664" w:rsidRPr="006406ED">
        <w:rPr>
          <w:rFonts w:cs="Arial"/>
          <w:i/>
        </w:rPr>
        <w:t>1</w:t>
      </w:r>
      <w:r w:rsidRPr="006406ED">
        <w:rPr>
          <w:rFonts w:cs="Arial"/>
          <w:i/>
        </w:rPr>
        <w:t xml:space="preserve"> t/m</w:t>
      </w:r>
      <w:r w:rsidR="005F19D0" w:rsidRPr="006406ED">
        <w:rPr>
          <w:rFonts w:cs="Arial"/>
          <w:i/>
        </w:rPr>
        <w:t xml:space="preserve"> 4</w:t>
      </w:r>
      <w:r w:rsidRPr="006406ED">
        <w:rPr>
          <w:rFonts w:cs="Arial"/>
          <w:i/>
        </w:rPr>
        <w:t xml:space="preserve">) </w:t>
      </w:r>
    </w:p>
    <w:p w14:paraId="78BDA64A" w14:textId="5BFB60F8" w:rsidR="00E91DF0" w:rsidRPr="006406ED" w:rsidRDefault="00E91DF0" w:rsidP="008D1066">
      <w:pPr>
        <w:suppressAutoHyphens/>
        <w:rPr>
          <w:rFonts w:cs="Arial"/>
        </w:rPr>
      </w:pPr>
      <w:r w:rsidRPr="006406ED">
        <w:rPr>
          <w:rFonts w:cs="Arial"/>
        </w:rPr>
        <w:t xml:space="preserve">De </w:t>
      </w:r>
      <w:r w:rsidR="005D5B41" w:rsidRPr="006406ED">
        <w:rPr>
          <w:rFonts w:cs="Arial"/>
        </w:rPr>
        <w:t>Inschrijving</w:t>
      </w:r>
      <w:r w:rsidRPr="006406ED">
        <w:rPr>
          <w:rFonts w:cs="Arial"/>
        </w:rPr>
        <w:t>en worden allereerst</w:t>
      </w:r>
      <w:r w:rsidR="007504C8" w:rsidRPr="006406ED">
        <w:rPr>
          <w:rFonts w:cs="Arial"/>
        </w:rPr>
        <w:t xml:space="preserve"> </w:t>
      </w:r>
      <w:r w:rsidRPr="006406ED">
        <w:rPr>
          <w:rFonts w:cs="Arial"/>
        </w:rPr>
        <w:t>beoordeeld op basis van de kwalitatieve gunningscriteria. De inschrijfprijzen (voor gunningscriterium</w:t>
      </w:r>
      <w:r w:rsidR="005F19D0" w:rsidRPr="006406ED">
        <w:rPr>
          <w:rFonts w:cs="Arial"/>
        </w:rPr>
        <w:t xml:space="preserve"> 5</w:t>
      </w:r>
      <w:r w:rsidRPr="006406ED">
        <w:rPr>
          <w:rFonts w:cs="Arial"/>
        </w:rPr>
        <w:t xml:space="preserve"> (</w:t>
      </w:r>
      <w:r w:rsidR="00FE294E" w:rsidRPr="006406ED">
        <w:rPr>
          <w:rFonts w:cs="Arial"/>
        </w:rPr>
        <w:t>prijs</w:t>
      </w:r>
      <w:r w:rsidRPr="006406ED">
        <w:rPr>
          <w:rFonts w:cs="Arial"/>
        </w:rPr>
        <w:t>)) zijn bij de beoordelaars op dat moment nog niet bekend.</w:t>
      </w:r>
    </w:p>
    <w:p w14:paraId="1EA1585A" w14:textId="77777777" w:rsidR="00E91DF0" w:rsidRPr="006406ED" w:rsidRDefault="00E91DF0" w:rsidP="008D1066">
      <w:pPr>
        <w:tabs>
          <w:tab w:val="left" w:pos="1134"/>
          <w:tab w:val="left" w:pos="1418"/>
          <w:tab w:val="left" w:pos="1985"/>
          <w:tab w:val="left" w:pos="2127"/>
          <w:tab w:val="right" w:pos="9332"/>
        </w:tabs>
        <w:suppressAutoHyphens/>
        <w:ind w:left="1134"/>
        <w:rPr>
          <w:rFonts w:cs="Arial"/>
        </w:rPr>
      </w:pPr>
    </w:p>
    <w:p w14:paraId="2EC724BA" w14:textId="3353B748" w:rsidR="00E91DF0" w:rsidRPr="006406ED" w:rsidRDefault="00E91DF0" w:rsidP="008D1066">
      <w:pPr>
        <w:suppressAutoHyphens/>
        <w:rPr>
          <w:rFonts w:cs="Arial"/>
        </w:rPr>
      </w:pPr>
      <w:r w:rsidRPr="006406ED">
        <w:rPr>
          <w:rFonts w:cs="Arial"/>
        </w:rPr>
        <w:t xml:space="preserve">In de tabel van paragraaf .1 is per kwalitatief gunningscriterium opgenomen welke beoordelingsmethode wordt gehanteerd. </w:t>
      </w:r>
    </w:p>
    <w:p w14:paraId="2EDD9650" w14:textId="77777777" w:rsidR="005A7F50" w:rsidRDefault="005A7F50" w:rsidP="008D1066">
      <w:pPr>
        <w:suppressAutoHyphens/>
        <w:rPr>
          <w:rFonts w:cs="Arial"/>
          <w:u w:val="single"/>
        </w:rPr>
      </w:pPr>
    </w:p>
    <w:p w14:paraId="1D088C74" w14:textId="703EA8C6" w:rsidR="00E91DF0" w:rsidRPr="006406ED" w:rsidRDefault="00D34BAF" w:rsidP="008D1066">
      <w:pPr>
        <w:suppressAutoHyphens/>
        <w:rPr>
          <w:rFonts w:cs="Arial"/>
          <w:u w:val="single"/>
        </w:rPr>
      </w:pPr>
      <w:r w:rsidRPr="006406ED">
        <w:rPr>
          <w:rFonts w:cs="Arial"/>
          <w:u w:val="single"/>
        </w:rPr>
        <w:t>C</w:t>
      </w:r>
      <w:r w:rsidR="00720A21" w:rsidRPr="006406ED">
        <w:rPr>
          <w:rFonts w:cs="Arial"/>
          <w:u w:val="single"/>
        </w:rPr>
        <w:t>onsensus</w:t>
      </w:r>
    </w:p>
    <w:p w14:paraId="6C00FB21" w14:textId="77777777" w:rsidR="00E91DF0" w:rsidRPr="006406ED" w:rsidRDefault="00E91DF0" w:rsidP="008D1066">
      <w:pPr>
        <w:suppressAutoHyphens/>
        <w:rPr>
          <w:rFonts w:cs="Arial"/>
        </w:rPr>
      </w:pPr>
      <w:r w:rsidRPr="006406ED">
        <w:rPr>
          <w:rFonts w:cs="Arial"/>
        </w:rPr>
        <w:t xml:space="preserve">Alle leden van het beoordelingsteam beoordelen individueel iedere </w:t>
      </w:r>
      <w:r w:rsidR="005D5B41" w:rsidRPr="006406ED">
        <w:rPr>
          <w:rFonts w:cs="Arial"/>
        </w:rPr>
        <w:t>Inschrijving</w:t>
      </w:r>
      <w:r w:rsidRPr="006406ED">
        <w:rPr>
          <w:rFonts w:cs="Arial"/>
        </w:rPr>
        <w:t xml:space="preserve"> per kwalitatief gunningscriterium en kennen per kwalitatief gunningscriterium een beoordelings</w:t>
      </w:r>
      <w:r w:rsidR="00B5015C" w:rsidRPr="006406ED">
        <w:rPr>
          <w:rFonts w:cs="Arial"/>
        </w:rPr>
        <w:t>waardering</w:t>
      </w:r>
      <w:r w:rsidRPr="006406ED">
        <w:rPr>
          <w:rFonts w:cs="Arial"/>
        </w:rPr>
        <w:t xml:space="preserve"> toe. </w:t>
      </w:r>
    </w:p>
    <w:p w14:paraId="7CAF1BA4" w14:textId="77777777" w:rsidR="00E91DF0" w:rsidRPr="006406ED" w:rsidRDefault="00E91DF0" w:rsidP="008D1066">
      <w:pPr>
        <w:tabs>
          <w:tab w:val="left" w:pos="1134"/>
          <w:tab w:val="left" w:pos="1418"/>
          <w:tab w:val="left" w:pos="1985"/>
          <w:tab w:val="left" w:pos="2127"/>
          <w:tab w:val="right" w:pos="9332"/>
        </w:tabs>
        <w:suppressAutoHyphens/>
        <w:ind w:left="1134"/>
        <w:rPr>
          <w:rFonts w:cs="Arial"/>
        </w:rPr>
      </w:pPr>
    </w:p>
    <w:p w14:paraId="64C4701E" w14:textId="01A7A8B7" w:rsidR="00E91DF0" w:rsidRPr="006406ED" w:rsidRDefault="00E91DF0" w:rsidP="008D1066">
      <w:pPr>
        <w:suppressAutoHyphens/>
        <w:rPr>
          <w:rFonts w:cs="Arial"/>
        </w:rPr>
      </w:pPr>
      <w:r w:rsidRPr="006406ED">
        <w:rPr>
          <w:rFonts w:cs="Arial"/>
        </w:rPr>
        <w:t xml:space="preserve">Na de individuele beoordeling van de </w:t>
      </w:r>
      <w:r w:rsidR="005D5B41" w:rsidRPr="006406ED">
        <w:rPr>
          <w:rFonts w:cs="Arial"/>
        </w:rPr>
        <w:t>Inschrijving</w:t>
      </w:r>
      <w:r w:rsidRPr="006406ED">
        <w:rPr>
          <w:rFonts w:cs="Arial"/>
        </w:rPr>
        <w:t>en op de kwalitatieve gunningscriteria vindt een plenaire bijeenkomst van het beoordelingsteam plaats</w:t>
      </w:r>
      <w:r w:rsidR="004D5664" w:rsidRPr="006406ED">
        <w:rPr>
          <w:rFonts w:cs="Arial"/>
        </w:rPr>
        <w:t xml:space="preserve">. Tijdens deze bijeenkomst worden </w:t>
      </w:r>
      <w:r w:rsidRPr="006406ED">
        <w:rPr>
          <w:rFonts w:cs="Arial"/>
        </w:rPr>
        <w:t>de individuele beoordelingsresultaten per kwalitatief gunningscriterium besproken. Per kwalitatief gunningscriterium bespreken de betrokken beoordelaars hun individuele beoordelingen en motiveren zij waarom zij tot een bepaald</w:t>
      </w:r>
      <w:r w:rsidR="00195D55" w:rsidRPr="006406ED">
        <w:rPr>
          <w:rFonts w:cs="Arial"/>
        </w:rPr>
        <w:t xml:space="preserve">e </w:t>
      </w:r>
      <w:r w:rsidR="00860860" w:rsidRPr="006406ED">
        <w:rPr>
          <w:rFonts w:cs="Arial"/>
        </w:rPr>
        <w:t>waardering</w:t>
      </w:r>
      <w:r w:rsidR="00195D55" w:rsidRPr="006406ED">
        <w:rPr>
          <w:rFonts w:cs="Arial"/>
        </w:rPr>
        <w:t xml:space="preserve"> </w:t>
      </w:r>
      <w:r w:rsidRPr="006406ED">
        <w:rPr>
          <w:rFonts w:cs="Arial"/>
        </w:rPr>
        <w:t xml:space="preserve">zijn gekomen. Hierna wordt door alle beoordelaars in consensus </w:t>
      </w:r>
      <w:r w:rsidR="008F7CF3" w:rsidRPr="006406ED">
        <w:rPr>
          <w:rFonts w:cs="Arial"/>
        </w:rPr>
        <w:t>een</w:t>
      </w:r>
      <w:r w:rsidRPr="006406ED">
        <w:rPr>
          <w:rFonts w:cs="Arial"/>
        </w:rPr>
        <w:t xml:space="preserve"> beoordelings</w:t>
      </w:r>
      <w:r w:rsidR="00DA1DC9" w:rsidRPr="006406ED">
        <w:rPr>
          <w:rFonts w:cs="Arial"/>
        </w:rPr>
        <w:t xml:space="preserve">waardering </w:t>
      </w:r>
      <w:r w:rsidRPr="006406ED">
        <w:rPr>
          <w:rFonts w:cs="Arial"/>
        </w:rPr>
        <w:t xml:space="preserve">vastgesteld (dus geen gemiddeld </w:t>
      </w:r>
      <w:r w:rsidR="00860860" w:rsidRPr="006406ED">
        <w:rPr>
          <w:rFonts w:cs="Arial"/>
        </w:rPr>
        <w:t>beoordelingscijfer</w:t>
      </w:r>
      <w:r w:rsidR="00507287" w:rsidRPr="006406ED">
        <w:rPr>
          <w:rFonts w:cs="Arial"/>
        </w:rPr>
        <w:t xml:space="preserve"> en geen gecombineerde waardering als voldoende/ goed</w:t>
      </w:r>
      <w:r w:rsidRPr="006406ED">
        <w:rPr>
          <w:rFonts w:cs="Arial"/>
        </w:rPr>
        <w:t>). Indien nodig worden tijdens de plenaire behandeling de beoordelingsresultaten bijgesteld. De definitieve beoorde</w:t>
      </w:r>
      <w:r w:rsidR="003216FF" w:rsidRPr="006406ED">
        <w:rPr>
          <w:rFonts w:cs="Arial"/>
        </w:rPr>
        <w:t xml:space="preserve">lingsresultaten worden </w:t>
      </w:r>
      <w:r w:rsidRPr="006406ED">
        <w:rPr>
          <w:rFonts w:cs="Arial"/>
        </w:rPr>
        <w:t xml:space="preserve">tijdens de plenaire bijeenkomst definitief door het voltallige beoordelingsteam vastgesteld. </w:t>
      </w:r>
      <w:r w:rsidR="00463AC2" w:rsidRPr="006406ED">
        <w:rPr>
          <w:rFonts w:cs="Arial"/>
        </w:rPr>
        <w:t xml:space="preserve">Afronding van punten vindt plaats op twee cijfers achter de komma. </w:t>
      </w:r>
    </w:p>
    <w:p w14:paraId="5F0E0D62" w14:textId="77777777" w:rsidR="00E91DF0" w:rsidRPr="006406ED" w:rsidRDefault="00E91DF0" w:rsidP="008D1066">
      <w:pPr>
        <w:tabs>
          <w:tab w:val="left" w:pos="1134"/>
          <w:tab w:val="left" w:pos="2685"/>
        </w:tabs>
        <w:suppressAutoHyphens/>
        <w:ind w:left="1134"/>
        <w:rPr>
          <w:rFonts w:cs="Arial"/>
        </w:rPr>
      </w:pPr>
      <w:r w:rsidRPr="006406ED">
        <w:rPr>
          <w:rFonts w:cs="Arial"/>
        </w:rPr>
        <w:tab/>
      </w:r>
    </w:p>
    <w:p w14:paraId="18D2BC7C" w14:textId="77777777" w:rsidR="00D92344" w:rsidRPr="006406ED" w:rsidRDefault="00D92344" w:rsidP="00D92344">
      <w:pPr>
        <w:suppressAutoHyphens/>
        <w:rPr>
          <w:rFonts w:cs="Arial"/>
        </w:rPr>
      </w:pPr>
      <w:r w:rsidRPr="006406ED">
        <w:rPr>
          <w:rFonts w:cs="Arial"/>
        </w:rPr>
        <w:t xml:space="preserve">Nadat de definitieve waarderingen per kwalitatief gunningscriterium zijn vastgesteld, wordt per kwalitatief gunningscriterium aan de Inschrijving de bijbehorende waarde toegekend. </w:t>
      </w:r>
    </w:p>
    <w:p w14:paraId="6DB4E9C1" w14:textId="77777777" w:rsidR="00D92344" w:rsidRPr="006406ED" w:rsidRDefault="00D92344" w:rsidP="008D1066">
      <w:pPr>
        <w:suppressAutoHyphens/>
        <w:rPr>
          <w:rFonts w:cs="Arial"/>
        </w:rPr>
      </w:pPr>
    </w:p>
    <w:p w14:paraId="3F5D977D" w14:textId="0689C0C5" w:rsidR="00E91DF0" w:rsidRPr="006406ED" w:rsidRDefault="00F2629F" w:rsidP="008D1066">
      <w:pPr>
        <w:suppressAutoHyphens/>
        <w:rPr>
          <w:rFonts w:cs="Arial"/>
        </w:rPr>
      </w:pPr>
      <w:r w:rsidRPr="006406ED">
        <w:rPr>
          <w:rFonts w:cs="Arial"/>
        </w:rPr>
        <w:t>Let op</w:t>
      </w:r>
      <w:r w:rsidR="00FE294E" w:rsidRPr="006406ED">
        <w:rPr>
          <w:rFonts w:cs="Arial"/>
        </w:rPr>
        <w:t>:</w:t>
      </w:r>
      <w:r w:rsidR="00E91DF0" w:rsidRPr="006406ED">
        <w:rPr>
          <w:rFonts w:cs="Arial"/>
        </w:rPr>
        <w:t xml:space="preserve"> </w:t>
      </w:r>
      <w:r w:rsidR="00FE294E" w:rsidRPr="006406ED">
        <w:rPr>
          <w:rFonts w:cs="Arial"/>
        </w:rPr>
        <w:t>i</w:t>
      </w:r>
      <w:r w:rsidR="00E91DF0" w:rsidRPr="006406ED">
        <w:rPr>
          <w:rFonts w:cs="Arial"/>
        </w:rPr>
        <w:t xml:space="preserve">ndien na beoordeling blijkt dat </w:t>
      </w:r>
      <w:r w:rsidR="008F7CF3" w:rsidRPr="006406ED">
        <w:rPr>
          <w:rFonts w:cs="Arial"/>
        </w:rPr>
        <w:t>een</w:t>
      </w:r>
      <w:r w:rsidR="00E91DF0" w:rsidRPr="006406ED">
        <w:rPr>
          <w:rFonts w:cs="Arial"/>
        </w:rPr>
        <w:t xml:space="preserve"> van de beoordeelde </w:t>
      </w:r>
      <w:r w:rsidR="005D5B41" w:rsidRPr="006406ED">
        <w:rPr>
          <w:rFonts w:cs="Arial"/>
        </w:rPr>
        <w:t>Inschrijving</w:t>
      </w:r>
      <w:r w:rsidR="00E91DF0" w:rsidRPr="006406ED">
        <w:rPr>
          <w:rFonts w:cs="Arial"/>
        </w:rPr>
        <w:t xml:space="preserve">en ongeldig is, dan beoordeelt </w:t>
      </w:r>
      <w:r w:rsidR="00C232FB" w:rsidRPr="006406ED">
        <w:rPr>
          <w:rFonts w:cs="Arial"/>
        </w:rPr>
        <w:t>de Aanbestedende Dienst</w:t>
      </w:r>
      <w:r w:rsidR="00E91DF0" w:rsidRPr="006406ED">
        <w:rPr>
          <w:rFonts w:cs="Arial"/>
        </w:rPr>
        <w:t xml:space="preserve"> alle overgebleven </w:t>
      </w:r>
      <w:r w:rsidR="005D5B41" w:rsidRPr="006406ED">
        <w:rPr>
          <w:rFonts w:cs="Arial"/>
        </w:rPr>
        <w:t>Inschrijving</w:t>
      </w:r>
      <w:r w:rsidR="00FE294E" w:rsidRPr="006406ED">
        <w:rPr>
          <w:rFonts w:cs="Arial"/>
        </w:rPr>
        <w:t>en</w:t>
      </w:r>
      <w:r w:rsidR="00E91DF0" w:rsidRPr="006406ED">
        <w:rPr>
          <w:rFonts w:cs="Arial"/>
        </w:rPr>
        <w:t xml:space="preserve"> opnieuw. Ongeldige </w:t>
      </w:r>
      <w:r w:rsidR="005D5B41" w:rsidRPr="006406ED">
        <w:rPr>
          <w:rFonts w:cs="Arial"/>
        </w:rPr>
        <w:t>Inschrijving</w:t>
      </w:r>
      <w:r w:rsidR="003216FF" w:rsidRPr="006406ED">
        <w:rPr>
          <w:rFonts w:cs="Arial"/>
        </w:rPr>
        <w:t>en zullen dus</w:t>
      </w:r>
      <w:r w:rsidR="00E91DF0" w:rsidRPr="006406ED">
        <w:rPr>
          <w:rFonts w:cs="Arial"/>
        </w:rPr>
        <w:t xml:space="preserve"> geen invloed hebben op het resultaat van de beoordelingen.</w:t>
      </w:r>
    </w:p>
    <w:p w14:paraId="78B4F1C3" w14:textId="77777777" w:rsidR="00460914" w:rsidRPr="006406ED" w:rsidRDefault="00460914" w:rsidP="00460914">
      <w:pPr>
        <w:rPr>
          <w:rFonts w:cs="Arial"/>
        </w:rPr>
      </w:pPr>
    </w:p>
    <w:p w14:paraId="50ABB8C7" w14:textId="37CF35A3" w:rsidR="00E91DF0" w:rsidRPr="006406ED" w:rsidRDefault="00E91DF0" w:rsidP="008D1066">
      <w:pPr>
        <w:tabs>
          <w:tab w:val="left" w:pos="1134"/>
          <w:tab w:val="left" w:pos="1418"/>
          <w:tab w:val="left" w:pos="1985"/>
          <w:tab w:val="left" w:pos="2127"/>
          <w:tab w:val="right" w:pos="9332"/>
        </w:tabs>
        <w:suppressAutoHyphens/>
        <w:ind w:left="1134" w:hanging="1134"/>
        <w:rPr>
          <w:rFonts w:cs="Arial"/>
          <w:i/>
        </w:rPr>
      </w:pPr>
      <w:r w:rsidRPr="006406ED">
        <w:rPr>
          <w:rFonts w:cs="Arial"/>
          <w:i/>
        </w:rPr>
        <w:lastRenderedPageBreak/>
        <w:t xml:space="preserve">Fase 2: beoordeling gunningscriterium </w:t>
      </w:r>
      <w:r w:rsidR="00D92344" w:rsidRPr="006406ED">
        <w:rPr>
          <w:rFonts w:cs="Arial"/>
          <w:i/>
        </w:rPr>
        <w:t>5</w:t>
      </w:r>
      <w:r w:rsidRPr="006406ED">
        <w:rPr>
          <w:rFonts w:cs="Arial"/>
          <w:i/>
        </w:rPr>
        <w:t xml:space="preserve"> (</w:t>
      </w:r>
      <w:r w:rsidR="00FE294E" w:rsidRPr="006406ED">
        <w:rPr>
          <w:rFonts w:cs="Arial"/>
          <w:i/>
        </w:rPr>
        <w:t>prijs</w:t>
      </w:r>
      <w:r w:rsidRPr="006406ED">
        <w:rPr>
          <w:rFonts w:cs="Arial"/>
          <w:i/>
        </w:rPr>
        <w:t>)</w:t>
      </w:r>
    </w:p>
    <w:p w14:paraId="66DC9CB5" w14:textId="2360DEFF" w:rsidR="00E91DF0" w:rsidRPr="006406ED" w:rsidRDefault="00E91DF0" w:rsidP="008D1066">
      <w:pPr>
        <w:suppressAutoHyphens/>
        <w:rPr>
          <w:rFonts w:cs="Arial"/>
        </w:rPr>
      </w:pPr>
      <w:r w:rsidRPr="006406ED">
        <w:rPr>
          <w:rFonts w:cs="Arial"/>
        </w:rPr>
        <w:t xml:space="preserve">Nadat de beoordeling van de </w:t>
      </w:r>
      <w:r w:rsidR="005D5B41" w:rsidRPr="006406ED">
        <w:rPr>
          <w:rFonts w:cs="Arial"/>
        </w:rPr>
        <w:t>Inschrijving</w:t>
      </w:r>
      <w:r w:rsidRPr="006406ED">
        <w:rPr>
          <w:rFonts w:cs="Arial"/>
        </w:rPr>
        <w:t xml:space="preserve">en op basis van de kwalitatieve gunningscriteria heeft plaatsgevonden, worden de </w:t>
      </w:r>
      <w:r w:rsidR="005D5B41" w:rsidRPr="006406ED">
        <w:rPr>
          <w:rFonts w:cs="Arial"/>
        </w:rPr>
        <w:t>Inschrijving</w:t>
      </w:r>
      <w:r w:rsidRPr="006406ED">
        <w:rPr>
          <w:rFonts w:cs="Arial"/>
        </w:rPr>
        <w:t>en beoordeeld op basis van gunningscriterium</w:t>
      </w:r>
      <w:r w:rsidR="00D92344" w:rsidRPr="006406ED">
        <w:rPr>
          <w:rFonts w:cs="Arial"/>
        </w:rPr>
        <w:t>5</w:t>
      </w:r>
      <w:r w:rsidRPr="006406ED">
        <w:rPr>
          <w:rFonts w:cs="Arial"/>
        </w:rPr>
        <w:t xml:space="preserve"> (</w:t>
      </w:r>
      <w:r w:rsidR="00FE294E" w:rsidRPr="006406ED">
        <w:rPr>
          <w:rFonts w:cs="Arial"/>
        </w:rPr>
        <w:t>prijs</w:t>
      </w:r>
      <w:r w:rsidRPr="006406ED">
        <w:rPr>
          <w:rFonts w:cs="Arial"/>
        </w:rPr>
        <w:t xml:space="preserve">) aan de hand van de in paragraaf </w:t>
      </w:r>
      <w:r w:rsidR="006F1992" w:rsidRPr="006406ED">
        <w:rPr>
          <w:rFonts w:cs="Arial"/>
        </w:rPr>
        <w:t>9</w:t>
      </w:r>
      <w:r w:rsidR="00ED1D83" w:rsidRPr="006406ED">
        <w:rPr>
          <w:rFonts w:cs="Arial"/>
        </w:rPr>
        <w:t>.</w:t>
      </w:r>
      <w:r w:rsidR="00D92344" w:rsidRPr="006406ED">
        <w:rPr>
          <w:rFonts w:cs="Arial"/>
        </w:rPr>
        <w:t>2</w:t>
      </w:r>
      <w:r w:rsidRPr="006406ED">
        <w:rPr>
          <w:rFonts w:cs="Arial"/>
        </w:rPr>
        <w:t xml:space="preserve"> bekendgemaakte formule. </w:t>
      </w:r>
    </w:p>
    <w:p w14:paraId="3874B39B" w14:textId="77777777" w:rsidR="00E91DF0" w:rsidRPr="006406ED" w:rsidRDefault="00E91DF0" w:rsidP="008D1066">
      <w:pPr>
        <w:tabs>
          <w:tab w:val="left" w:pos="1134"/>
          <w:tab w:val="left" w:pos="1418"/>
          <w:tab w:val="left" w:pos="1985"/>
          <w:tab w:val="left" w:pos="2127"/>
          <w:tab w:val="right" w:pos="9332"/>
        </w:tabs>
        <w:suppressAutoHyphens/>
        <w:ind w:left="1134"/>
        <w:rPr>
          <w:rFonts w:cs="Arial"/>
        </w:rPr>
      </w:pPr>
    </w:p>
    <w:p w14:paraId="701B11B4" w14:textId="3133ADC2" w:rsidR="00E91DF0" w:rsidRPr="006406ED" w:rsidRDefault="00E91DF0" w:rsidP="008D1066">
      <w:pPr>
        <w:suppressAutoHyphens/>
        <w:rPr>
          <w:rFonts w:cs="Arial"/>
        </w:rPr>
      </w:pPr>
      <w:r w:rsidRPr="006406ED">
        <w:rPr>
          <w:rFonts w:cs="Arial"/>
        </w:rPr>
        <w:t xml:space="preserve">De </w:t>
      </w:r>
      <w:r w:rsidR="005D5B41" w:rsidRPr="006406ED">
        <w:rPr>
          <w:rFonts w:cs="Arial"/>
        </w:rPr>
        <w:t>Inschrijver</w:t>
      </w:r>
      <w:r w:rsidR="00C04649" w:rsidRPr="006406ED">
        <w:rPr>
          <w:rFonts w:cs="Arial"/>
        </w:rPr>
        <w:t xml:space="preserve"> </w:t>
      </w:r>
      <w:r w:rsidRPr="006406ED">
        <w:rPr>
          <w:rFonts w:cs="Arial"/>
        </w:rPr>
        <w:t xml:space="preserve">die de meeste punten heeft gescoord op gunningscriterium </w:t>
      </w:r>
      <w:r w:rsidR="00D92344" w:rsidRPr="006406ED">
        <w:rPr>
          <w:rFonts w:cs="Arial"/>
        </w:rPr>
        <w:t>5</w:t>
      </w:r>
      <w:r w:rsidRPr="006406ED">
        <w:rPr>
          <w:rFonts w:cs="Arial"/>
        </w:rPr>
        <w:t xml:space="preserve"> (</w:t>
      </w:r>
      <w:r w:rsidR="00FE294E" w:rsidRPr="006406ED">
        <w:rPr>
          <w:rFonts w:cs="Arial"/>
        </w:rPr>
        <w:t>prijs</w:t>
      </w:r>
      <w:r w:rsidRPr="006406ED">
        <w:rPr>
          <w:rFonts w:cs="Arial"/>
        </w:rPr>
        <w:t>) en de kwalitatieve gunningscriteria tezamen heeft de</w:t>
      </w:r>
      <w:r w:rsidR="00B672CD" w:rsidRPr="006406ED">
        <w:rPr>
          <w:rFonts w:cs="Arial"/>
        </w:rPr>
        <w:t xml:space="preserve"> </w:t>
      </w:r>
      <w:r w:rsidR="005D5B41" w:rsidRPr="006406ED">
        <w:rPr>
          <w:rFonts w:cs="Arial"/>
        </w:rPr>
        <w:t>Inschrijving</w:t>
      </w:r>
      <w:r w:rsidR="00B672CD" w:rsidRPr="006406ED">
        <w:rPr>
          <w:rFonts w:cs="Arial"/>
        </w:rPr>
        <w:t xml:space="preserve"> met de beste prijs-kwaliteitverhouding </w:t>
      </w:r>
      <w:r w:rsidRPr="006406ED">
        <w:rPr>
          <w:rFonts w:cs="Arial"/>
        </w:rPr>
        <w:t xml:space="preserve">ingediend. </w:t>
      </w:r>
      <w:r w:rsidR="00C232FB" w:rsidRPr="006406ED">
        <w:rPr>
          <w:rFonts w:cs="Arial"/>
        </w:rPr>
        <w:t>De Aanbestedende Dienst</w:t>
      </w:r>
      <w:r w:rsidRPr="006406ED">
        <w:rPr>
          <w:rFonts w:cs="Arial"/>
        </w:rPr>
        <w:t xml:space="preserve"> is voornemens om de </w:t>
      </w:r>
      <w:r w:rsidR="00C41071" w:rsidRPr="006406ED">
        <w:rPr>
          <w:rFonts w:cs="Arial"/>
        </w:rPr>
        <w:t>Opdracht</w:t>
      </w:r>
      <w:r w:rsidRPr="006406ED">
        <w:rPr>
          <w:rFonts w:cs="Arial"/>
        </w:rPr>
        <w:t xml:space="preserve"> aan deze </w:t>
      </w:r>
      <w:r w:rsidR="005D5B41" w:rsidRPr="006406ED">
        <w:rPr>
          <w:rFonts w:cs="Arial"/>
        </w:rPr>
        <w:t>Inschrijver</w:t>
      </w:r>
      <w:r w:rsidRPr="006406ED">
        <w:rPr>
          <w:rFonts w:cs="Arial"/>
        </w:rPr>
        <w:t xml:space="preserve"> te gunnen.</w:t>
      </w:r>
    </w:p>
    <w:p w14:paraId="598322C5" w14:textId="77777777" w:rsidR="00E91DF0" w:rsidRPr="006406ED" w:rsidRDefault="00E91DF0" w:rsidP="008D1066">
      <w:pPr>
        <w:suppressAutoHyphens/>
        <w:rPr>
          <w:rFonts w:cs="Arial"/>
        </w:rPr>
      </w:pPr>
    </w:p>
    <w:p w14:paraId="7C304480" w14:textId="748E4CD6" w:rsidR="00E91DF0" w:rsidRPr="006406ED" w:rsidRDefault="00E91DF0" w:rsidP="00E610F2">
      <w:pPr>
        <w:suppressAutoHyphens/>
        <w:rPr>
          <w:rFonts w:cs="Arial"/>
        </w:rPr>
      </w:pPr>
      <w:r w:rsidRPr="006406ED">
        <w:rPr>
          <w:rFonts w:cs="Arial"/>
        </w:rPr>
        <w:t xml:space="preserve">Indien twee of meerdere </w:t>
      </w:r>
      <w:r w:rsidR="005D5B41" w:rsidRPr="006406ED">
        <w:rPr>
          <w:rFonts w:cs="Arial"/>
        </w:rPr>
        <w:t>Inschrijving</w:t>
      </w:r>
      <w:r w:rsidRPr="006406ED">
        <w:rPr>
          <w:rFonts w:cs="Arial"/>
        </w:rPr>
        <w:t xml:space="preserve">en na beoordeling als hoogste zijn geëindigd, dan is </w:t>
      </w:r>
      <w:r w:rsidR="00C232FB" w:rsidRPr="006406ED">
        <w:rPr>
          <w:rFonts w:cs="Arial"/>
        </w:rPr>
        <w:t xml:space="preserve">de Aanbestedende </w:t>
      </w:r>
      <w:r w:rsidR="00C232FB" w:rsidRPr="00311A3B">
        <w:rPr>
          <w:rFonts w:cs="Arial"/>
        </w:rPr>
        <w:t>Dienst</w:t>
      </w:r>
      <w:r w:rsidRPr="00311A3B">
        <w:rPr>
          <w:rFonts w:cs="Arial"/>
        </w:rPr>
        <w:t xml:space="preserve"> voornemens om de </w:t>
      </w:r>
      <w:r w:rsidR="00C41071" w:rsidRPr="00311A3B">
        <w:rPr>
          <w:rFonts w:cs="Arial"/>
        </w:rPr>
        <w:t>Opdracht</w:t>
      </w:r>
      <w:r w:rsidRPr="00311A3B">
        <w:rPr>
          <w:rFonts w:cs="Arial"/>
        </w:rPr>
        <w:t xml:space="preserve"> te gunnen aan de </w:t>
      </w:r>
      <w:r w:rsidR="005D5B41" w:rsidRPr="00311A3B">
        <w:rPr>
          <w:rFonts w:cs="Arial"/>
        </w:rPr>
        <w:t>Inschrijver</w:t>
      </w:r>
      <w:r w:rsidRPr="00311A3B">
        <w:rPr>
          <w:rFonts w:cs="Arial"/>
        </w:rPr>
        <w:t xml:space="preserve"> die op gunningscriterium</w:t>
      </w:r>
      <w:r w:rsidR="00D92344" w:rsidRPr="00311A3B">
        <w:rPr>
          <w:rFonts w:cs="Arial"/>
        </w:rPr>
        <w:t xml:space="preserve"> 1 </w:t>
      </w:r>
      <w:r w:rsidR="00EB26EC" w:rsidRPr="00311A3B">
        <w:rPr>
          <w:rFonts w:cs="Arial"/>
        </w:rPr>
        <w:t>Resultaat praktijktest</w:t>
      </w:r>
      <w:r w:rsidRPr="00311A3B">
        <w:rPr>
          <w:rFonts w:cs="Arial"/>
        </w:rPr>
        <w:t xml:space="preserve"> de hoogste score heeft behaald. Indien twee of meerdere </w:t>
      </w:r>
      <w:r w:rsidR="005D5B41" w:rsidRPr="00311A3B">
        <w:rPr>
          <w:rFonts w:cs="Arial"/>
        </w:rPr>
        <w:t>Inschrijving</w:t>
      </w:r>
      <w:r w:rsidRPr="00311A3B">
        <w:rPr>
          <w:rFonts w:cs="Arial"/>
        </w:rPr>
        <w:t xml:space="preserve">en na beoordeling als hoogste zijn geëindigd én deze </w:t>
      </w:r>
      <w:r w:rsidR="005D5B41" w:rsidRPr="00311A3B">
        <w:rPr>
          <w:rFonts w:cs="Arial"/>
        </w:rPr>
        <w:t>Inschrijving</w:t>
      </w:r>
      <w:r w:rsidRPr="00311A3B">
        <w:rPr>
          <w:rFonts w:cs="Arial"/>
        </w:rPr>
        <w:t xml:space="preserve">en op gunningscriterium </w:t>
      </w:r>
      <w:r w:rsidR="00EB26EC" w:rsidRPr="00311A3B">
        <w:rPr>
          <w:rFonts w:cs="Arial"/>
        </w:rPr>
        <w:t>1 Resultaat praktijktest</w:t>
      </w:r>
      <w:r w:rsidRPr="00311A3B">
        <w:rPr>
          <w:rFonts w:cs="Arial"/>
        </w:rPr>
        <w:t xml:space="preserve"> dezelfde score hebben behaald, dan zal door middel van loting worden bepaald aan welke </w:t>
      </w:r>
      <w:r w:rsidR="005D5B41" w:rsidRPr="00311A3B">
        <w:rPr>
          <w:rFonts w:cs="Arial"/>
        </w:rPr>
        <w:t>Inschrijver</w:t>
      </w:r>
      <w:r w:rsidRPr="00311A3B">
        <w:rPr>
          <w:rFonts w:cs="Arial"/>
        </w:rPr>
        <w:t xml:space="preserve"> </w:t>
      </w:r>
      <w:r w:rsidR="00C232FB" w:rsidRPr="00311A3B">
        <w:rPr>
          <w:rFonts w:cs="Arial"/>
        </w:rPr>
        <w:t>de Aanbestedende Dienst</w:t>
      </w:r>
      <w:r w:rsidRPr="00311A3B">
        <w:rPr>
          <w:rFonts w:cs="Arial"/>
        </w:rPr>
        <w:t xml:space="preserve"> de </w:t>
      </w:r>
      <w:r w:rsidR="00C41071" w:rsidRPr="00311A3B">
        <w:rPr>
          <w:rFonts w:cs="Arial"/>
        </w:rPr>
        <w:t>Opdracht</w:t>
      </w:r>
      <w:r w:rsidRPr="00311A3B">
        <w:rPr>
          <w:rFonts w:cs="Arial"/>
        </w:rPr>
        <w:t xml:space="preserve"> zal gunnen. </w:t>
      </w:r>
      <w:bookmarkEnd w:id="307"/>
    </w:p>
    <w:p w14:paraId="62C0D510" w14:textId="77777777" w:rsidR="00EE2779" w:rsidRPr="006406ED" w:rsidRDefault="00EE2779" w:rsidP="00E610F2">
      <w:pPr>
        <w:pStyle w:val="KopBijlage"/>
        <w:suppressAutoHyphens/>
      </w:pPr>
      <w:bookmarkStart w:id="325" w:name="_Toc63950017"/>
      <w:bookmarkStart w:id="326" w:name="_Toc419285415"/>
      <w:bookmarkStart w:id="327" w:name="_Toc421086911"/>
      <w:bookmarkStart w:id="328" w:name="_Toc421100634"/>
      <w:bookmarkStart w:id="329" w:name="_Toc415556266"/>
      <w:r w:rsidRPr="006406ED">
        <w:lastRenderedPageBreak/>
        <w:t xml:space="preserve">Bijlage 1 </w:t>
      </w:r>
      <w:r w:rsidR="00F163B3" w:rsidRPr="006406ED">
        <w:br/>
      </w:r>
      <w:r w:rsidRPr="006406ED">
        <w:t xml:space="preserve">Checklist </w:t>
      </w:r>
      <w:r w:rsidR="005D5B41" w:rsidRPr="006406ED">
        <w:t>Inschrijving</w:t>
      </w:r>
      <w:bookmarkEnd w:id="325"/>
      <w:r w:rsidRPr="006406ED">
        <w:t xml:space="preserve"> </w:t>
      </w:r>
    </w:p>
    <w:p w14:paraId="1ABABCAD" w14:textId="77777777" w:rsidR="00EE2779" w:rsidRPr="006406ED" w:rsidRDefault="00EE2779" w:rsidP="00E610F2">
      <w:pPr>
        <w:suppressAutoHyphens/>
        <w:rPr>
          <w:rFonts w:cs="Arial"/>
        </w:rPr>
      </w:pPr>
    </w:p>
    <w:p w14:paraId="08E507FA" w14:textId="35389DC8" w:rsidR="00EE2779" w:rsidRPr="006406ED" w:rsidRDefault="00C66650" w:rsidP="00E610F2">
      <w:pPr>
        <w:suppressAutoHyphens/>
        <w:spacing w:line="276" w:lineRule="auto"/>
        <w:rPr>
          <w:rFonts w:cs="Arial"/>
        </w:rPr>
      </w:pPr>
      <w:r w:rsidRPr="006406ED">
        <w:rPr>
          <w:rFonts w:cs="Arial"/>
        </w:rPr>
        <w:t xml:space="preserve">In het eerste deel van de </w:t>
      </w:r>
      <w:r w:rsidR="009D350E" w:rsidRPr="006406ED">
        <w:rPr>
          <w:rFonts w:cs="Arial"/>
        </w:rPr>
        <w:t xml:space="preserve">onderstaande tabel zijn </w:t>
      </w:r>
      <w:r w:rsidRPr="006406ED">
        <w:rPr>
          <w:rFonts w:cs="Arial"/>
        </w:rPr>
        <w:t xml:space="preserve">alle documenten </w:t>
      </w:r>
      <w:r w:rsidR="009D350E" w:rsidRPr="006406ED">
        <w:rPr>
          <w:rFonts w:cs="Arial"/>
        </w:rPr>
        <w:t xml:space="preserve">opgenomen, </w:t>
      </w:r>
      <w:r w:rsidRPr="006406ED">
        <w:rPr>
          <w:rFonts w:cs="Arial"/>
        </w:rPr>
        <w:t xml:space="preserve">die </w:t>
      </w:r>
      <w:r w:rsidR="009D350E" w:rsidRPr="006406ED">
        <w:rPr>
          <w:rFonts w:cs="Arial"/>
        </w:rPr>
        <w:t xml:space="preserve">door </w:t>
      </w:r>
      <w:r w:rsidR="005D5B41" w:rsidRPr="006406ED">
        <w:rPr>
          <w:rFonts w:cs="Arial"/>
        </w:rPr>
        <w:t>Inschrijver</w:t>
      </w:r>
      <w:r w:rsidR="00EE2779" w:rsidRPr="006406ED">
        <w:rPr>
          <w:rFonts w:cs="Arial"/>
        </w:rPr>
        <w:t xml:space="preserve">, op straffe van uitsluiting van de aanbestedingsprocedure, bij </w:t>
      </w:r>
      <w:r w:rsidR="005D5B41" w:rsidRPr="006406ED">
        <w:rPr>
          <w:rFonts w:cs="Arial"/>
        </w:rPr>
        <w:t>Inschrijving</w:t>
      </w:r>
      <w:r w:rsidR="00EE2779" w:rsidRPr="006406ED">
        <w:rPr>
          <w:rFonts w:cs="Arial"/>
        </w:rPr>
        <w:t xml:space="preserve"> </w:t>
      </w:r>
      <w:r w:rsidRPr="006406ED">
        <w:rPr>
          <w:rFonts w:cs="Arial"/>
        </w:rPr>
        <w:t xml:space="preserve">moeten </w:t>
      </w:r>
      <w:r w:rsidR="00EE2779" w:rsidRPr="006406ED">
        <w:rPr>
          <w:rFonts w:cs="Arial"/>
        </w:rPr>
        <w:t xml:space="preserve">worden ingediend. </w:t>
      </w:r>
    </w:p>
    <w:p w14:paraId="556FAE1A" w14:textId="77777777" w:rsidR="009D350E" w:rsidRPr="006406ED" w:rsidRDefault="009D350E" w:rsidP="00E610F2">
      <w:pPr>
        <w:suppressAutoHyphens/>
        <w:spacing w:line="276" w:lineRule="auto"/>
        <w:rPr>
          <w:rFonts w:cs="Arial"/>
        </w:rPr>
      </w:pPr>
    </w:p>
    <w:p w14:paraId="387702B3" w14:textId="7D75B482" w:rsidR="00C66650" w:rsidRPr="006406ED" w:rsidRDefault="00C66650" w:rsidP="00E610F2">
      <w:pPr>
        <w:suppressAutoHyphens/>
        <w:spacing w:line="276" w:lineRule="auto"/>
        <w:rPr>
          <w:rFonts w:cs="Arial"/>
        </w:rPr>
      </w:pPr>
      <w:r w:rsidRPr="006406ED">
        <w:rPr>
          <w:rFonts w:cs="Arial"/>
        </w:rPr>
        <w:t xml:space="preserve">In het tweede deel van de tabel zijn alle documenten opgenomen, die door de </w:t>
      </w:r>
      <w:r w:rsidR="005D5B41" w:rsidRPr="006406ED">
        <w:rPr>
          <w:rFonts w:cs="Arial"/>
        </w:rPr>
        <w:t>Inschrijver</w:t>
      </w:r>
      <w:r w:rsidRPr="006406ED">
        <w:rPr>
          <w:rFonts w:cs="Arial"/>
        </w:rPr>
        <w:t xml:space="preserve"> aan wie </w:t>
      </w:r>
      <w:r w:rsidR="00C232FB" w:rsidRPr="006406ED">
        <w:rPr>
          <w:rFonts w:cs="Arial"/>
        </w:rPr>
        <w:t>de Aanbestedende Dienst</w:t>
      </w:r>
      <w:r w:rsidRPr="006406ED">
        <w:rPr>
          <w:rFonts w:cs="Arial"/>
        </w:rPr>
        <w:t xml:space="preserve"> voornemens is de </w:t>
      </w:r>
      <w:r w:rsidR="00C41071" w:rsidRPr="006406ED">
        <w:rPr>
          <w:rFonts w:cs="Arial"/>
        </w:rPr>
        <w:t>Opdracht</w:t>
      </w:r>
      <w:r w:rsidRPr="006406ED">
        <w:rPr>
          <w:rFonts w:cs="Arial"/>
        </w:rPr>
        <w:t xml:space="preserve"> te gunnen binnen zeven kalenderdagen na een daartoe strekkend verzoek van </w:t>
      </w:r>
      <w:r w:rsidR="00C232FB" w:rsidRPr="006406ED">
        <w:rPr>
          <w:rFonts w:cs="Arial"/>
        </w:rPr>
        <w:t>de Aanbestedende Dienst</w:t>
      </w:r>
      <w:r w:rsidRPr="006406ED">
        <w:rPr>
          <w:rFonts w:cs="Arial"/>
        </w:rPr>
        <w:t xml:space="preserve"> moeten worden ingediend. </w:t>
      </w:r>
    </w:p>
    <w:p w14:paraId="19647CC4" w14:textId="3F131CF5" w:rsidR="00C874D3" w:rsidRPr="006406ED" w:rsidRDefault="00C874D3" w:rsidP="00E610F2">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007A2FAB" w:rsidRPr="006406ED" w14:paraId="34950344"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7139056" w14:textId="77777777" w:rsidR="007A2FAB" w:rsidRPr="006406ED" w:rsidRDefault="007A2FAB" w:rsidP="00100684">
            <w:pPr>
              <w:suppressAutoHyphens/>
              <w:spacing w:line="240" w:lineRule="auto"/>
              <w:rPr>
                <w:rFonts w:cs="Arial"/>
              </w:rPr>
            </w:pPr>
            <w:r w:rsidRPr="006406ED">
              <w:rPr>
                <w:rFonts w:cs="Arial"/>
              </w:rPr>
              <w:t>Bij Inschrijving indienen:</w:t>
            </w:r>
          </w:p>
        </w:tc>
      </w:tr>
      <w:tr w:rsidR="00C874D3" w:rsidRPr="006406ED" w14:paraId="6390DA72" w14:textId="77777777" w:rsidTr="007A2FAB">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53AB213E" w14:textId="77777777" w:rsidR="00C874D3" w:rsidRPr="006406ED" w:rsidRDefault="00C874D3" w:rsidP="00100684">
            <w:pPr>
              <w:suppressAutoHyphens/>
              <w:spacing w:line="240" w:lineRule="auto"/>
              <w:rPr>
                <w:rFonts w:cs="Arial"/>
                <w:color w:val="000000"/>
              </w:rPr>
            </w:pPr>
            <w:r w:rsidRPr="006406ED">
              <w:rPr>
                <w:rFonts w:cs="Arial"/>
                <w:color w:val="000000"/>
              </w:rPr>
              <w:t>1</w:t>
            </w:r>
          </w:p>
        </w:tc>
        <w:tc>
          <w:tcPr>
            <w:tcW w:w="7733" w:type="dxa"/>
          </w:tcPr>
          <w:p w14:paraId="672723AF" w14:textId="77777777" w:rsidR="00C874D3" w:rsidRPr="006406ED" w:rsidRDefault="00C874D3" w:rsidP="00100684">
            <w:pPr>
              <w:suppressAutoHyphens/>
              <w:spacing w:line="240" w:lineRule="auto"/>
              <w:rPr>
                <w:rFonts w:cs="Arial"/>
                <w:color w:val="000000"/>
              </w:rPr>
            </w:pPr>
            <w:r w:rsidRPr="006406ED">
              <w:rPr>
                <w:rFonts w:cs="Arial"/>
                <w:color w:val="000000"/>
              </w:rPr>
              <w:t>Uniform Europees Aanbestedingsdocument</w:t>
            </w:r>
          </w:p>
        </w:tc>
      </w:tr>
      <w:tr w:rsidR="00C874D3" w:rsidRPr="006406ED" w14:paraId="754D0B0F" w14:textId="77777777" w:rsidTr="007A2FAB">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47193A81" w14:textId="77777777" w:rsidR="00C874D3" w:rsidRPr="006406ED" w:rsidRDefault="00C874D3" w:rsidP="00100684">
            <w:pPr>
              <w:suppressAutoHyphens/>
              <w:spacing w:line="240" w:lineRule="auto"/>
              <w:rPr>
                <w:rFonts w:cs="Arial"/>
                <w:color w:val="000000"/>
              </w:rPr>
            </w:pPr>
            <w:r w:rsidRPr="006406ED">
              <w:rPr>
                <w:rFonts w:cs="Arial"/>
                <w:color w:val="000000"/>
              </w:rPr>
              <w:t>2</w:t>
            </w:r>
          </w:p>
        </w:tc>
        <w:tc>
          <w:tcPr>
            <w:tcW w:w="7733" w:type="dxa"/>
            <w:hideMark/>
          </w:tcPr>
          <w:p w14:paraId="2DE640B4" w14:textId="77777777" w:rsidR="00C874D3" w:rsidRPr="006406ED" w:rsidRDefault="00C874D3" w:rsidP="00100684">
            <w:pPr>
              <w:suppressAutoHyphens/>
              <w:spacing w:line="240" w:lineRule="auto"/>
              <w:rPr>
                <w:rFonts w:cs="Arial"/>
                <w:color w:val="000000"/>
              </w:rPr>
            </w:pPr>
            <w:r w:rsidRPr="006406ED">
              <w:rPr>
                <w:rFonts w:cs="Arial"/>
                <w:color w:val="000000"/>
              </w:rPr>
              <w:t>Formulier referentieopdracht</w:t>
            </w:r>
          </w:p>
        </w:tc>
      </w:tr>
      <w:tr w:rsidR="00C874D3" w:rsidRPr="006406ED" w14:paraId="0DDA6D86" w14:textId="77777777" w:rsidTr="007A2FAB">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27AE3E34" w14:textId="77777777" w:rsidR="00C874D3" w:rsidRPr="006406ED" w:rsidRDefault="00C874D3" w:rsidP="00100684">
            <w:pPr>
              <w:suppressAutoHyphens/>
              <w:spacing w:line="240" w:lineRule="auto"/>
              <w:rPr>
                <w:rFonts w:cs="Arial"/>
                <w:color w:val="000000"/>
              </w:rPr>
            </w:pPr>
            <w:r w:rsidRPr="006406ED">
              <w:rPr>
                <w:rFonts w:cs="Arial"/>
                <w:color w:val="000000"/>
              </w:rPr>
              <w:t>3</w:t>
            </w:r>
          </w:p>
        </w:tc>
        <w:tc>
          <w:tcPr>
            <w:tcW w:w="7733" w:type="dxa"/>
          </w:tcPr>
          <w:p w14:paraId="62951F30" w14:textId="0E43533A" w:rsidR="00C874D3" w:rsidRPr="006406ED" w:rsidRDefault="00C874D3" w:rsidP="00100684">
            <w:pPr>
              <w:suppressAutoHyphens/>
              <w:spacing w:line="240" w:lineRule="auto"/>
              <w:rPr>
                <w:rFonts w:cs="Arial"/>
                <w:color w:val="000000"/>
              </w:rPr>
            </w:pPr>
            <w:r w:rsidRPr="006406ED">
              <w:rPr>
                <w:rFonts w:cs="Arial"/>
                <w:color w:val="000000"/>
              </w:rPr>
              <w:t>Conformiteiten</w:t>
            </w:r>
            <w:r w:rsidR="002621A5" w:rsidRPr="006406ED">
              <w:rPr>
                <w:rFonts w:cs="Arial"/>
                <w:color w:val="000000"/>
              </w:rPr>
              <w:t>verklaring</w:t>
            </w:r>
            <w:r w:rsidRPr="006406ED">
              <w:rPr>
                <w:rFonts w:cs="Arial"/>
                <w:color w:val="000000"/>
              </w:rPr>
              <w:t xml:space="preserve"> minimumeisen</w:t>
            </w:r>
          </w:p>
        </w:tc>
      </w:tr>
      <w:tr w:rsidR="00C874D3" w:rsidRPr="006406ED" w14:paraId="606BDF8A" w14:textId="77777777" w:rsidTr="007A2FAB">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0FA8758A" w14:textId="77777777" w:rsidR="00C874D3" w:rsidRPr="006406ED" w:rsidRDefault="00C874D3" w:rsidP="00100684">
            <w:pPr>
              <w:suppressAutoHyphens/>
              <w:spacing w:line="240" w:lineRule="auto"/>
              <w:rPr>
                <w:rFonts w:cs="Arial"/>
                <w:color w:val="000000"/>
              </w:rPr>
            </w:pPr>
            <w:r w:rsidRPr="006406ED">
              <w:rPr>
                <w:rFonts w:cs="Arial"/>
                <w:color w:val="000000"/>
              </w:rPr>
              <w:t>4</w:t>
            </w:r>
          </w:p>
        </w:tc>
        <w:tc>
          <w:tcPr>
            <w:tcW w:w="7733" w:type="dxa"/>
          </w:tcPr>
          <w:p w14:paraId="4CB1EA07" w14:textId="1DCE51E3" w:rsidR="00C874D3" w:rsidRPr="006406ED" w:rsidRDefault="007A2FAB" w:rsidP="00100684">
            <w:pPr>
              <w:suppressAutoHyphens/>
              <w:spacing w:line="240" w:lineRule="auto"/>
              <w:rPr>
                <w:rFonts w:cs="Arial"/>
                <w:color w:val="000000"/>
              </w:rPr>
            </w:pPr>
            <w:r w:rsidRPr="006406ED">
              <w:rPr>
                <w:rFonts w:cs="Arial"/>
                <w:color w:val="000000"/>
              </w:rPr>
              <w:t>Uitwerking gunningscriteria</w:t>
            </w:r>
          </w:p>
        </w:tc>
      </w:tr>
      <w:tr w:rsidR="007A2FAB" w:rsidRPr="006406ED" w14:paraId="5E044E00" w14:textId="77777777" w:rsidTr="007A2FAB">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4AA2758E" w14:textId="66312F2A" w:rsidR="007A2FAB" w:rsidRPr="006406ED" w:rsidRDefault="007A2FAB" w:rsidP="00100684">
            <w:pPr>
              <w:suppressAutoHyphens/>
              <w:spacing w:line="240" w:lineRule="auto"/>
              <w:rPr>
                <w:rFonts w:cs="Arial"/>
                <w:color w:val="000000"/>
              </w:rPr>
            </w:pPr>
            <w:r w:rsidRPr="006406ED">
              <w:rPr>
                <w:rFonts w:cs="Arial"/>
                <w:color w:val="000000"/>
              </w:rPr>
              <w:t>5</w:t>
            </w:r>
          </w:p>
        </w:tc>
        <w:tc>
          <w:tcPr>
            <w:tcW w:w="7733" w:type="dxa"/>
          </w:tcPr>
          <w:p w14:paraId="5584AD97" w14:textId="76D67EE0" w:rsidR="007A2FAB" w:rsidRPr="006406ED" w:rsidRDefault="007A2FAB" w:rsidP="00100684">
            <w:pPr>
              <w:suppressAutoHyphens/>
              <w:spacing w:line="240" w:lineRule="auto"/>
              <w:rPr>
                <w:rFonts w:cs="Arial"/>
                <w:color w:val="000000"/>
              </w:rPr>
            </w:pPr>
            <w:r w:rsidRPr="006406ED">
              <w:rPr>
                <w:rFonts w:cs="Arial"/>
                <w:color w:val="000000"/>
              </w:rPr>
              <w:t>Prijzenblad</w:t>
            </w:r>
          </w:p>
        </w:tc>
      </w:tr>
      <w:tr w:rsidR="000751EA" w:rsidRPr="006406ED" w14:paraId="445A31FB" w14:textId="77777777" w:rsidTr="007A2FAB">
        <w:trPr>
          <w:cnfStyle w:val="000000010000" w:firstRow="0" w:lastRow="0" w:firstColumn="0" w:lastColumn="0" w:oddVBand="0" w:evenVBand="0" w:oddHBand="0" w:evenHBand="1" w:firstRowFirstColumn="0" w:firstRowLastColumn="0" w:lastRowFirstColumn="0" w:lastRowLastColumn="0"/>
          <w:trHeight w:val="195"/>
        </w:trPr>
        <w:tc>
          <w:tcPr>
            <w:tcW w:w="426" w:type="dxa"/>
          </w:tcPr>
          <w:p w14:paraId="74ACEE46" w14:textId="533C4957" w:rsidR="000751EA" w:rsidRPr="006406ED" w:rsidRDefault="000751EA" w:rsidP="00100684">
            <w:pPr>
              <w:suppressAutoHyphens/>
              <w:spacing w:line="240" w:lineRule="auto"/>
              <w:rPr>
                <w:rFonts w:cs="Arial"/>
                <w:color w:val="000000"/>
              </w:rPr>
            </w:pPr>
            <w:r w:rsidRPr="006406ED">
              <w:rPr>
                <w:rFonts w:cs="Arial"/>
                <w:color w:val="000000"/>
              </w:rPr>
              <w:t>6</w:t>
            </w:r>
          </w:p>
        </w:tc>
        <w:tc>
          <w:tcPr>
            <w:tcW w:w="7733" w:type="dxa"/>
          </w:tcPr>
          <w:p w14:paraId="7B54E913" w14:textId="73E75592" w:rsidR="000751EA" w:rsidRPr="006406ED" w:rsidRDefault="000751EA" w:rsidP="00100684">
            <w:pPr>
              <w:suppressAutoHyphens/>
              <w:spacing w:line="240" w:lineRule="auto"/>
              <w:rPr>
                <w:rFonts w:cs="Arial"/>
                <w:color w:val="000000"/>
              </w:rPr>
            </w:pPr>
            <w:r w:rsidRPr="006406ED">
              <w:rPr>
                <w:rFonts w:cs="Arial"/>
                <w:color w:val="000000"/>
              </w:rPr>
              <w:t>Uitwerking technische eisen:</w:t>
            </w:r>
          </w:p>
          <w:p w14:paraId="47B38F85" w14:textId="77777777" w:rsidR="000751EA" w:rsidRPr="006406ED" w:rsidRDefault="000751EA" w:rsidP="000751EA">
            <w:pPr>
              <w:suppressAutoHyphens/>
              <w:spacing w:line="240" w:lineRule="auto"/>
              <w:rPr>
                <w:rFonts w:cs="Arial"/>
              </w:rPr>
            </w:pPr>
            <w:r w:rsidRPr="006406ED">
              <w:rPr>
                <w:rFonts w:cs="Arial"/>
              </w:rPr>
              <w:t>TE-14 - FOV waardes</w:t>
            </w:r>
          </w:p>
          <w:p w14:paraId="4E95B263" w14:textId="77777777" w:rsidR="000751EA" w:rsidRPr="006406ED" w:rsidRDefault="000751EA" w:rsidP="000751EA">
            <w:pPr>
              <w:suppressAutoHyphens/>
              <w:spacing w:line="240" w:lineRule="auto"/>
              <w:rPr>
                <w:rFonts w:cs="Arial"/>
              </w:rPr>
            </w:pPr>
            <w:r w:rsidRPr="006406ED">
              <w:rPr>
                <w:rFonts w:cs="Arial"/>
              </w:rPr>
              <w:t>TE-15 - detector beeldfrequentie</w:t>
            </w:r>
          </w:p>
          <w:p w14:paraId="5FE96E55" w14:textId="77777777" w:rsidR="000751EA" w:rsidRPr="006406ED" w:rsidRDefault="000751EA" w:rsidP="000751EA">
            <w:pPr>
              <w:suppressAutoHyphens/>
              <w:spacing w:line="240" w:lineRule="auto"/>
              <w:rPr>
                <w:rFonts w:cs="Arial"/>
              </w:rPr>
            </w:pPr>
            <w:r w:rsidRPr="006406ED">
              <w:rPr>
                <w:rFonts w:cs="Arial"/>
              </w:rPr>
              <w:t>TE-16 - aantal pixels detector</w:t>
            </w:r>
          </w:p>
          <w:p w14:paraId="193AA213" w14:textId="2ACD04F1" w:rsidR="000751EA" w:rsidRPr="006406ED" w:rsidRDefault="000751EA" w:rsidP="000751EA">
            <w:pPr>
              <w:suppressAutoHyphens/>
              <w:spacing w:line="240" w:lineRule="auto"/>
              <w:rPr>
                <w:rFonts w:cs="Arial"/>
              </w:rPr>
            </w:pPr>
            <w:r w:rsidRPr="006406ED">
              <w:rPr>
                <w:rFonts w:cs="Arial"/>
              </w:rPr>
              <w:t>TE-18 – display afmetingen (lengte</w:t>
            </w:r>
            <w:r w:rsidR="004D3206">
              <w:rPr>
                <w:rFonts w:cs="Arial"/>
              </w:rPr>
              <w:t>,</w:t>
            </w:r>
            <w:r w:rsidRPr="006406ED">
              <w:rPr>
                <w:rFonts w:cs="Arial"/>
              </w:rPr>
              <w:t xml:space="preserve"> breedte en diagonaal</w:t>
            </w:r>
            <w:r w:rsidR="004D3206">
              <w:rPr>
                <w:rFonts w:cs="Arial"/>
              </w:rPr>
              <w:t>)</w:t>
            </w:r>
          </w:p>
          <w:p w14:paraId="79687BA8" w14:textId="77777777" w:rsidR="000751EA" w:rsidRPr="006406ED" w:rsidRDefault="000751EA" w:rsidP="000751EA">
            <w:pPr>
              <w:suppressAutoHyphens/>
              <w:spacing w:line="240" w:lineRule="auto"/>
              <w:rPr>
                <w:rFonts w:cs="Arial"/>
              </w:rPr>
            </w:pPr>
            <w:r w:rsidRPr="006406ED">
              <w:rPr>
                <w:rFonts w:cs="Arial"/>
              </w:rPr>
              <w:t>TE-21 – service informatie beschadigde frontlens</w:t>
            </w:r>
          </w:p>
          <w:p w14:paraId="4356093B" w14:textId="77777777" w:rsidR="000751EA" w:rsidRDefault="000751EA" w:rsidP="00100684">
            <w:pPr>
              <w:suppressAutoHyphens/>
              <w:spacing w:line="240" w:lineRule="auto"/>
              <w:rPr>
                <w:rFonts w:cs="Arial"/>
              </w:rPr>
            </w:pPr>
            <w:r w:rsidRPr="006406ED">
              <w:rPr>
                <w:rFonts w:cs="Arial"/>
              </w:rPr>
              <w:t>TE-22 – temperatuurranges en eventueel criteria bij automatische overgang</w:t>
            </w:r>
          </w:p>
          <w:p w14:paraId="5097BC0D" w14:textId="77777777" w:rsidR="000751EA" w:rsidRDefault="004D0678" w:rsidP="00100684">
            <w:pPr>
              <w:suppressAutoHyphens/>
              <w:spacing w:line="240" w:lineRule="auto"/>
              <w:rPr>
                <w:rFonts w:cs="Arial"/>
              </w:rPr>
            </w:pPr>
            <w:r>
              <w:rPr>
                <w:rFonts w:cs="Arial"/>
              </w:rPr>
              <w:t>TE-43</w:t>
            </w:r>
            <w:r w:rsidR="0006735D">
              <w:rPr>
                <w:rFonts w:cs="Arial"/>
              </w:rPr>
              <w:t xml:space="preserve"> </w:t>
            </w:r>
            <w:r w:rsidR="006B2B5C">
              <w:rPr>
                <w:rFonts w:cs="Arial"/>
              </w:rPr>
              <w:t>–</w:t>
            </w:r>
            <w:r w:rsidR="0006735D">
              <w:rPr>
                <w:rFonts w:cs="Arial"/>
              </w:rPr>
              <w:t xml:space="preserve"> </w:t>
            </w:r>
            <w:r w:rsidR="006B2B5C">
              <w:rPr>
                <w:rFonts w:cs="Arial"/>
              </w:rPr>
              <w:t xml:space="preserve">Driftcompensatie NUC (Non Uniform </w:t>
            </w:r>
            <w:proofErr w:type="spellStart"/>
            <w:r w:rsidR="006B2B5C">
              <w:rPr>
                <w:rFonts w:cs="Arial"/>
              </w:rPr>
              <w:t>Correction</w:t>
            </w:r>
            <w:proofErr w:type="spellEnd"/>
            <w:r w:rsidR="006B2B5C">
              <w:rPr>
                <w:rFonts w:cs="Arial"/>
              </w:rPr>
              <w:t>)</w:t>
            </w:r>
          </w:p>
          <w:p w14:paraId="293DD67D" w14:textId="703C7068" w:rsidR="006B2B5C" w:rsidRPr="006406ED" w:rsidRDefault="00B60AE7" w:rsidP="00100684">
            <w:pPr>
              <w:suppressAutoHyphens/>
              <w:spacing w:line="240" w:lineRule="auto"/>
              <w:rPr>
                <w:rFonts w:cs="Arial"/>
              </w:rPr>
            </w:pPr>
            <w:r>
              <w:rPr>
                <w:rFonts w:cs="Arial"/>
              </w:rPr>
              <w:t xml:space="preserve">TE-44 </w:t>
            </w:r>
            <w:r w:rsidR="007D34C6">
              <w:rPr>
                <w:rFonts w:cs="Arial"/>
              </w:rPr>
              <w:t>–</w:t>
            </w:r>
            <w:r>
              <w:rPr>
                <w:rFonts w:cs="Arial"/>
              </w:rPr>
              <w:t xml:space="preserve"> </w:t>
            </w:r>
            <w:r w:rsidR="007D34C6">
              <w:rPr>
                <w:rFonts w:cs="Arial"/>
              </w:rPr>
              <w:t>Meetwaarde t.a.v. schijnbare temperatuur</w:t>
            </w:r>
          </w:p>
        </w:tc>
      </w:tr>
    </w:tbl>
    <w:p w14:paraId="256B9889" w14:textId="77777777" w:rsidR="00C874D3" w:rsidRPr="006406ED" w:rsidRDefault="00C874D3" w:rsidP="00C874D3">
      <w:pPr>
        <w:suppressAutoHyphens/>
        <w:rPr>
          <w:rFonts w:cs="Arial"/>
        </w:rPr>
      </w:pPr>
    </w:p>
    <w:tbl>
      <w:tblPr>
        <w:tblStyle w:val="Tabelraster2"/>
        <w:tblW w:w="8159" w:type="dxa"/>
        <w:tblLook w:val="04A0" w:firstRow="1" w:lastRow="0" w:firstColumn="1" w:lastColumn="0" w:noHBand="0" w:noVBand="1"/>
      </w:tblPr>
      <w:tblGrid>
        <w:gridCol w:w="426"/>
        <w:gridCol w:w="7733"/>
      </w:tblGrid>
      <w:tr w:rsidR="007A2FAB" w:rsidRPr="006406ED" w14:paraId="556338C5" w14:textId="77777777" w:rsidTr="0010068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22092F2B" w14:textId="317EA72A" w:rsidR="007A2FAB" w:rsidRPr="006406ED" w:rsidRDefault="007A2FAB" w:rsidP="00100684">
            <w:pPr>
              <w:suppressAutoHyphens/>
              <w:spacing w:line="240" w:lineRule="auto"/>
              <w:rPr>
                <w:rFonts w:cs="Arial"/>
              </w:rPr>
            </w:pPr>
            <w:r w:rsidRPr="006406ED">
              <w:rPr>
                <w:rFonts w:cs="Arial"/>
              </w:rPr>
              <w:t xml:space="preserve">Na </w:t>
            </w:r>
            <w:r w:rsidR="00466F3D" w:rsidRPr="006406ED">
              <w:rPr>
                <w:rFonts w:cs="Arial"/>
              </w:rPr>
              <w:t xml:space="preserve">verzenden </w:t>
            </w:r>
            <w:r w:rsidRPr="006406ED">
              <w:rPr>
                <w:rFonts w:cs="Arial"/>
              </w:rPr>
              <w:t>gunning</w:t>
            </w:r>
            <w:r w:rsidR="00466F3D" w:rsidRPr="006406ED">
              <w:rPr>
                <w:rFonts w:cs="Arial"/>
              </w:rPr>
              <w:t>sbeslissing</w:t>
            </w:r>
            <w:r w:rsidRPr="006406ED">
              <w:rPr>
                <w:rFonts w:cs="Arial"/>
              </w:rPr>
              <w:t xml:space="preserve"> indienen:</w:t>
            </w:r>
          </w:p>
        </w:tc>
      </w:tr>
      <w:tr w:rsidR="00C874D3" w:rsidRPr="006406ED" w14:paraId="0B3AADEB" w14:textId="77777777" w:rsidTr="007A2FAB">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5A85C797" w14:textId="77777777" w:rsidR="00C874D3" w:rsidRPr="006406ED" w:rsidRDefault="00C874D3" w:rsidP="00100684">
            <w:pPr>
              <w:suppressAutoHyphens/>
              <w:spacing w:line="240" w:lineRule="auto"/>
              <w:rPr>
                <w:rFonts w:cs="Arial"/>
                <w:color w:val="000000"/>
              </w:rPr>
            </w:pPr>
            <w:r w:rsidRPr="006406ED">
              <w:rPr>
                <w:rFonts w:cs="Arial"/>
                <w:color w:val="000000"/>
              </w:rPr>
              <w:t>1</w:t>
            </w:r>
          </w:p>
        </w:tc>
        <w:tc>
          <w:tcPr>
            <w:tcW w:w="7733" w:type="dxa"/>
          </w:tcPr>
          <w:p w14:paraId="5946C684" w14:textId="77777777" w:rsidR="00C874D3" w:rsidRPr="006406ED" w:rsidRDefault="00C874D3" w:rsidP="00100684">
            <w:pPr>
              <w:suppressAutoHyphens/>
              <w:spacing w:line="240" w:lineRule="auto"/>
              <w:rPr>
                <w:rFonts w:cs="Arial"/>
                <w:color w:val="000000"/>
              </w:rPr>
            </w:pPr>
            <w:r w:rsidRPr="006406ED">
              <w:rPr>
                <w:rFonts w:cs="Arial"/>
                <w:color w:val="000000"/>
              </w:rPr>
              <w:t>Gedragsverklaring Aanbesteden</w:t>
            </w:r>
          </w:p>
        </w:tc>
      </w:tr>
      <w:tr w:rsidR="00C874D3" w:rsidRPr="006406ED" w14:paraId="04CF9415" w14:textId="77777777" w:rsidTr="007A2FAB">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652EBC6D" w14:textId="77777777" w:rsidR="00C874D3" w:rsidRPr="006406ED" w:rsidRDefault="00C874D3" w:rsidP="00100684">
            <w:pPr>
              <w:suppressAutoHyphens/>
              <w:spacing w:line="240" w:lineRule="auto"/>
              <w:rPr>
                <w:rFonts w:cs="Arial"/>
                <w:color w:val="000000"/>
              </w:rPr>
            </w:pPr>
            <w:r w:rsidRPr="006406ED">
              <w:rPr>
                <w:rFonts w:cs="Arial"/>
                <w:color w:val="000000"/>
              </w:rPr>
              <w:t>2</w:t>
            </w:r>
          </w:p>
        </w:tc>
        <w:tc>
          <w:tcPr>
            <w:tcW w:w="7733" w:type="dxa"/>
          </w:tcPr>
          <w:p w14:paraId="4CFF9A4F" w14:textId="77777777" w:rsidR="00C874D3" w:rsidRPr="006406ED" w:rsidRDefault="00C874D3" w:rsidP="00100684">
            <w:pPr>
              <w:suppressAutoHyphens/>
              <w:spacing w:line="240" w:lineRule="auto"/>
              <w:rPr>
                <w:rFonts w:cs="Arial"/>
                <w:color w:val="000000"/>
              </w:rPr>
            </w:pPr>
            <w:r w:rsidRPr="006406ED">
              <w:rPr>
                <w:rFonts w:cs="Arial"/>
                <w:color w:val="000000"/>
              </w:rPr>
              <w:t>Uittreksel Handelsregister</w:t>
            </w:r>
          </w:p>
        </w:tc>
      </w:tr>
      <w:tr w:rsidR="00C874D3" w:rsidRPr="006406ED" w14:paraId="186CC12A" w14:textId="77777777" w:rsidTr="007A2FAB">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2A7092C4" w14:textId="77777777" w:rsidR="00C874D3" w:rsidRPr="006406ED" w:rsidRDefault="00C874D3" w:rsidP="00100684">
            <w:pPr>
              <w:suppressAutoHyphens/>
              <w:spacing w:line="240" w:lineRule="auto"/>
              <w:rPr>
                <w:rFonts w:cs="Arial"/>
                <w:color w:val="000000"/>
              </w:rPr>
            </w:pPr>
            <w:r w:rsidRPr="006406ED">
              <w:rPr>
                <w:rFonts w:cs="Arial"/>
                <w:color w:val="000000"/>
              </w:rPr>
              <w:t>3</w:t>
            </w:r>
          </w:p>
        </w:tc>
        <w:tc>
          <w:tcPr>
            <w:tcW w:w="7733" w:type="dxa"/>
          </w:tcPr>
          <w:p w14:paraId="3BBB3854" w14:textId="77777777" w:rsidR="00C874D3" w:rsidRPr="006406ED" w:rsidRDefault="00C874D3" w:rsidP="00100684">
            <w:pPr>
              <w:suppressAutoHyphens/>
              <w:spacing w:line="240" w:lineRule="auto"/>
              <w:rPr>
                <w:rFonts w:cs="Arial"/>
                <w:color w:val="000000"/>
              </w:rPr>
            </w:pPr>
            <w:r w:rsidRPr="006406ED">
              <w:rPr>
                <w:rFonts w:cs="Arial"/>
                <w:color w:val="000000"/>
              </w:rPr>
              <w:t>Verklaring Belastingdienst</w:t>
            </w:r>
          </w:p>
        </w:tc>
      </w:tr>
      <w:tr w:rsidR="00C874D3" w:rsidRPr="006406ED" w14:paraId="773729E9" w14:textId="77777777" w:rsidTr="007A2FAB">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1F3B2926" w14:textId="77777777" w:rsidR="00C874D3" w:rsidRPr="006406ED" w:rsidRDefault="00C874D3" w:rsidP="00100684">
            <w:pPr>
              <w:suppressAutoHyphens/>
              <w:spacing w:line="240" w:lineRule="auto"/>
              <w:rPr>
                <w:rFonts w:cs="Arial"/>
                <w:color w:val="000000"/>
              </w:rPr>
            </w:pPr>
            <w:r w:rsidRPr="006406ED">
              <w:rPr>
                <w:rFonts w:cs="Arial"/>
                <w:color w:val="000000"/>
              </w:rPr>
              <w:t>4</w:t>
            </w:r>
          </w:p>
        </w:tc>
        <w:tc>
          <w:tcPr>
            <w:tcW w:w="7733" w:type="dxa"/>
          </w:tcPr>
          <w:p w14:paraId="3BA655D2" w14:textId="77777777" w:rsidR="00C874D3" w:rsidRPr="006406ED" w:rsidRDefault="00C874D3" w:rsidP="00100684">
            <w:pPr>
              <w:suppressAutoHyphens/>
              <w:spacing w:line="240" w:lineRule="auto"/>
              <w:rPr>
                <w:rFonts w:cs="Arial"/>
                <w:color w:val="000000"/>
              </w:rPr>
            </w:pPr>
            <w:r w:rsidRPr="006406ED">
              <w:rPr>
                <w:rFonts w:cs="Arial"/>
                <w:color w:val="000000"/>
              </w:rPr>
              <w:t>Bewijs verzekering</w:t>
            </w:r>
          </w:p>
        </w:tc>
      </w:tr>
      <w:tr w:rsidR="00C874D3" w:rsidRPr="006406ED" w14:paraId="64BE5A2C" w14:textId="77777777" w:rsidTr="007A2FAB">
        <w:trPr>
          <w:cnfStyle w:val="000000100000" w:firstRow="0" w:lastRow="0" w:firstColumn="0" w:lastColumn="0" w:oddVBand="0" w:evenVBand="0" w:oddHBand="1" w:evenHBand="0" w:firstRowFirstColumn="0" w:firstRowLastColumn="0" w:lastRowFirstColumn="0" w:lastRowLastColumn="0"/>
          <w:trHeight w:val="191"/>
        </w:trPr>
        <w:tc>
          <w:tcPr>
            <w:tcW w:w="426" w:type="dxa"/>
          </w:tcPr>
          <w:p w14:paraId="1A4FBA92" w14:textId="77777777" w:rsidR="00C874D3" w:rsidRPr="006406ED" w:rsidRDefault="00C874D3" w:rsidP="00100684">
            <w:pPr>
              <w:suppressAutoHyphens/>
              <w:spacing w:line="240" w:lineRule="auto"/>
              <w:rPr>
                <w:rFonts w:cs="Arial"/>
                <w:color w:val="000000"/>
              </w:rPr>
            </w:pPr>
            <w:r w:rsidRPr="006406ED">
              <w:rPr>
                <w:rFonts w:cs="Arial"/>
                <w:color w:val="000000"/>
              </w:rPr>
              <w:t>5</w:t>
            </w:r>
          </w:p>
        </w:tc>
        <w:tc>
          <w:tcPr>
            <w:tcW w:w="7733" w:type="dxa"/>
          </w:tcPr>
          <w:p w14:paraId="7FB52E4E" w14:textId="77777777" w:rsidR="00C874D3" w:rsidRPr="006406ED" w:rsidRDefault="00C874D3" w:rsidP="00100684">
            <w:pPr>
              <w:suppressAutoHyphens/>
              <w:spacing w:line="240" w:lineRule="auto"/>
              <w:rPr>
                <w:rFonts w:cs="Arial"/>
                <w:color w:val="000000"/>
              </w:rPr>
            </w:pPr>
            <w:r w:rsidRPr="006406ED">
              <w:rPr>
                <w:rFonts w:cs="Arial"/>
                <w:color w:val="000000"/>
              </w:rPr>
              <w:t>Bewijs kwaliteitsmanagementsysteem</w:t>
            </w:r>
          </w:p>
        </w:tc>
      </w:tr>
      <w:tr w:rsidR="00015DF6" w:rsidRPr="006406ED" w14:paraId="37256286" w14:textId="77777777" w:rsidTr="007A2FAB">
        <w:trPr>
          <w:cnfStyle w:val="000000010000" w:firstRow="0" w:lastRow="0" w:firstColumn="0" w:lastColumn="0" w:oddVBand="0" w:evenVBand="0" w:oddHBand="0" w:evenHBand="1" w:firstRowFirstColumn="0" w:firstRowLastColumn="0" w:lastRowFirstColumn="0" w:lastRowLastColumn="0"/>
          <w:trHeight w:val="191"/>
        </w:trPr>
        <w:tc>
          <w:tcPr>
            <w:tcW w:w="426" w:type="dxa"/>
          </w:tcPr>
          <w:p w14:paraId="2E8617FE" w14:textId="07609719" w:rsidR="00015DF6" w:rsidRPr="006406ED" w:rsidRDefault="00015DF6" w:rsidP="00015DF6">
            <w:pPr>
              <w:suppressAutoHyphens/>
              <w:spacing w:line="240" w:lineRule="auto"/>
              <w:rPr>
                <w:rFonts w:cs="Arial"/>
                <w:color w:val="000000"/>
              </w:rPr>
            </w:pPr>
            <w:r w:rsidRPr="006406ED">
              <w:rPr>
                <w:rFonts w:cs="Arial"/>
                <w:color w:val="000000"/>
              </w:rPr>
              <w:t>6</w:t>
            </w:r>
          </w:p>
        </w:tc>
        <w:tc>
          <w:tcPr>
            <w:tcW w:w="7733" w:type="dxa"/>
          </w:tcPr>
          <w:p w14:paraId="69532E55" w14:textId="1F914146" w:rsidR="00015DF6" w:rsidRPr="006406ED" w:rsidRDefault="00015DF6" w:rsidP="00015DF6">
            <w:pPr>
              <w:suppressAutoHyphens/>
              <w:spacing w:line="240" w:lineRule="auto"/>
              <w:rPr>
                <w:rFonts w:cs="Arial"/>
                <w:color w:val="000000"/>
              </w:rPr>
            </w:pPr>
            <w:r w:rsidRPr="006406ED">
              <w:rPr>
                <w:rFonts w:cs="Arial"/>
                <w:color w:val="000000"/>
              </w:rPr>
              <w:t>Kopie goedkeurende accountantsverklaring of samenstellingsverklaring</w:t>
            </w:r>
          </w:p>
        </w:tc>
      </w:tr>
    </w:tbl>
    <w:p w14:paraId="7596434A" w14:textId="77777777" w:rsidR="00C874D3" w:rsidRPr="006406ED" w:rsidRDefault="00C874D3" w:rsidP="00C874D3">
      <w:pPr>
        <w:suppressAutoHyphens/>
        <w:spacing w:line="240" w:lineRule="auto"/>
        <w:rPr>
          <w:rFonts w:cs="Arial"/>
        </w:rPr>
      </w:pPr>
    </w:p>
    <w:p w14:paraId="1BC7F08E" w14:textId="77777777" w:rsidR="00EE2779" w:rsidRPr="006406ED" w:rsidRDefault="00EE2779" w:rsidP="00E610F2">
      <w:pPr>
        <w:suppressAutoHyphens/>
        <w:rPr>
          <w:rFonts w:cs="Arial"/>
        </w:rPr>
      </w:pPr>
    </w:p>
    <w:p w14:paraId="60643733" w14:textId="77777777" w:rsidR="001949EF" w:rsidRPr="006406ED" w:rsidRDefault="001949EF" w:rsidP="00E610F2">
      <w:pPr>
        <w:suppressAutoHyphens/>
        <w:rPr>
          <w:rFonts w:cs="Arial"/>
        </w:rPr>
      </w:pPr>
    </w:p>
    <w:p w14:paraId="7FA68188" w14:textId="77777777" w:rsidR="001949EF" w:rsidRPr="006406ED" w:rsidRDefault="001949EF" w:rsidP="00E610F2">
      <w:pPr>
        <w:suppressAutoHyphens/>
        <w:spacing w:line="240" w:lineRule="auto"/>
        <w:rPr>
          <w:rFonts w:cs="Arial"/>
        </w:rPr>
      </w:pPr>
    </w:p>
    <w:p w14:paraId="31C42EBA" w14:textId="77777777" w:rsidR="001949EF" w:rsidRPr="006406ED" w:rsidRDefault="001949EF" w:rsidP="00E610F2">
      <w:pPr>
        <w:suppressAutoHyphens/>
        <w:spacing w:line="240" w:lineRule="auto"/>
        <w:rPr>
          <w:rFonts w:cs="Arial"/>
        </w:rPr>
      </w:pPr>
    </w:p>
    <w:p w14:paraId="3D94538D" w14:textId="33A4FC06" w:rsidR="005C487A" w:rsidRPr="006406ED" w:rsidRDefault="00E91DF0" w:rsidP="00FA217D">
      <w:pPr>
        <w:pStyle w:val="KopBijlage"/>
        <w:suppressAutoHyphens/>
      </w:pPr>
      <w:bookmarkStart w:id="330" w:name="_Toc63950018"/>
      <w:r w:rsidRPr="006406ED">
        <w:lastRenderedPageBreak/>
        <w:t xml:space="preserve">Bijlage </w:t>
      </w:r>
      <w:r w:rsidR="002C2A0E" w:rsidRPr="006406ED">
        <w:t xml:space="preserve">2 </w:t>
      </w:r>
      <w:r w:rsidR="00F163B3" w:rsidRPr="006406ED">
        <w:br/>
      </w:r>
      <w:r w:rsidRPr="006406ED">
        <w:t xml:space="preserve">Standaardformulier </w:t>
      </w:r>
      <w:r w:rsidR="00C66650" w:rsidRPr="006406ED">
        <w:t>v</w:t>
      </w:r>
      <w:r w:rsidRPr="006406ED">
        <w:t>ragen</w:t>
      </w:r>
      <w:bookmarkEnd w:id="326"/>
      <w:bookmarkEnd w:id="327"/>
      <w:bookmarkEnd w:id="328"/>
      <w:bookmarkEnd w:id="330"/>
      <w:r w:rsidRPr="006406ED">
        <w:t xml:space="preserve"> </w:t>
      </w:r>
      <w:bookmarkEnd w:id="329"/>
    </w:p>
    <w:p w14:paraId="5B653949" w14:textId="308E6A14" w:rsidR="00FA217D" w:rsidRPr="006406ED" w:rsidRDefault="00FA217D" w:rsidP="00FA217D">
      <w:pPr>
        <w:rPr>
          <w:rFonts w:cs="Arial"/>
        </w:rPr>
      </w:pPr>
    </w:p>
    <w:p w14:paraId="62884A18" w14:textId="12D1FADA" w:rsidR="00FA217D" w:rsidRPr="006406ED" w:rsidRDefault="00FA217D" w:rsidP="00FA217D">
      <w:pPr>
        <w:rPr>
          <w:rFonts w:cs="Arial"/>
          <w:i/>
        </w:rPr>
      </w:pPr>
      <w:r w:rsidRPr="006406ED">
        <w:rPr>
          <w:rFonts w:cs="Arial"/>
          <w:i/>
        </w:rPr>
        <w:t xml:space="preserve">(Separaat te vinden op </w:t>
      </w:r>
      <w:proofErr w:type="spellStart"/>
      <w:r w:rsidRPr="006406ED">
        <w:rPr>
          <w:rFonts w:cs="Arial"/>
          <w:i/>
        </w:rPr>
        <w:t>TenderNed</w:t>
      </w:r>
      <w:proofErr w:type="spellEnd"/>
      <w:r w:rsidRPr="006406ED">
        <w:rPr>
          <w:rFonts w:cs="Arial"/>
          <w:i/>
        </w:rPr>
        <w:t>)</w:t>
      </w:r>
    </w:p>
    <w:p w14:paraId="01748523" w14:textId="77777777" w:rsidR="00FA217D" w:rsidRPr="006406ED" w:rsidRDefault="00FA217D" w:rsidP="00FA217D">
      <w:pPr>
        <w:rPr>
          <w:rFonts w:cs="Arial"/>
        </w:rPr>
      </w:pPr>
    </w:p>
    <w:p w14:paraId="7E562608" w14:textId="6449AAD9" w:rsidR="00B9175E" w:rsidRPr="006406ED" w:rsidRDefault="00E91DF0" w:rsidP="00A35B63">
      <w:pPr>
        <w:pStyle w:val="KopBijlage"/>
      </w:pPr>
      <w:bookmarkStart w:id="331" w:name="_Toc419285416"/>
      <w:bookmarkStart w:id="332" w:name="_Toc421086912"/>
      <w:bookmarkStart w:id="333" w:name="_Toc421100635"/>
      <w:bookmarkStart w:id="334" w:name="_Toc63950019"/>
      <w:r w:rsidRPr="006406ED">
        <w:lastRenderedPageBreak/>
        <w:t xml:space="preserve">Bijlage </w:t>
      </w:r>
      <w:r w:rsidR="002C2A0E" w:rsidRPr="006406ED">
        <w:t xml:space="preserve">3 </w:t>
      </w:r>
      <w:r w:rsidR="00315847" w:rsidRPr="006406ED">
        <w:br/>
      </w:r>
      <w:r w:rsidRPr="006406ED">
        <w:t>Concept</w:t>
      </w:r>
      <w:r w:rsidR="00D645E5" w:rsidRPr="006406ED">
        <w:t xml:space="preserve"> </w:t>
      </w:r>
      <w:r w:rsidR="00F62710" w:rsidRPr="006406ED">
        <w:t>Overeenkomst</w:t>
      </w:r>
      <w:bookmarkEnd w:id="331"/>
      <w:bookmarkEnd w:id="332"/>
      <w:bookmarkEnd w:id="333"/>
      <w:bookmarkEnd w:id="334"/>
      <w:r w:rsidRPr="006406ED">
        <w:t xml:space="preserve"> </w:t>
      </w:r>
    </w:p>
    <w:p w14:paraId="792C2FA7" w14:textId="2F2D1E4B" w:rsidR="00FA217D" w:rsidRPr="006406ED" w:rsidRDefault="00FA217D" w:rsidP="00FA217D">
      <w:pPr>
        <w:rPr>
          <w:rFonts w:cs="Arial"/>
        </w:rPr>
      </w:pPr>
    </w:p>
    <w:p w14:paraId="1A77E088" w14:textId="77777777" w:rsidR="00B9175E" w:rsidRPr="006406ED" w:rsidRDefault="00B9175E" w:rsidP="00E610F2">
      <w:pPr>
        <w:suppressAutoHyphens/>
        <w:rPr>
          <w:rFonts w:cs="Arial"/>
          <w:i/>
        </w:rPr>
      </w:pPr>
      <w:r w:rsidRPr="006406ED">
        <w:rPr>
          <w:rFonts w:cs="Arial"/>
          <w:i/>
        </w:rPr>
        <w:t>(</w:t>
      </w:r>
      <w:r w:rsidR="00996BE2" w:rsidRPr="006406ED">
        <w:rPr>
          <w:rFonts w:cs="Arial"/>
          <w:i/>
        </w:rPr>
        <w:t>Sep</w:t>
      </w:r>
      <w:r w:rsidR="007B69BE" w:rsidRPr="006406ED">
        <w:rPr>
          <w:rFonts w:cs="Arial"/>
          <w:i/>
        </w:rPr>
        <w:t>a</w:t>
      </w:r>
      <w:r w:rsidR="00996BE2" w:rsidRPr="006406ED">
        <w:rPr>
          <w:rFonts w:cs="Arial"/>
          <w:i/>
        </w:rPr>
        <w:t xml:space="preserve">raat te </w:t>
      </w:r>
      <w:r w:rsidR="00A52781" w:rsidRPr="006406ED">
        <w:rPr>
          <w:rFonts w:cs="Arial"/>
          <w:i/>
        </w:rPr>
        <w:t>vinden op</w:t>
      </w:r>
      <w:r w:rsidR="00996BE2" w:rsidRPr="006406ED">
        <w:rPr>
          <w:rFonts w:cs="Arial"/>
          <w:i/>
        </w:rPr>
        <w:t xml:space="preserve"> </w:t>
      </w:r>
      <w:proofErr w:type="spellStart"/>
      <w:r w:rsidR="00996BE2" w:rsidRPr="006406ED">
        <w:rPr>
          <w:rFonts w:cs="Arial"/>
          <w:i/>
        </w:rPr>
        <w:t>TenderNed</w:t>
      </w:r>
      <w:proofErr w:type="spellEnd"/>
      <w:r w:rsidR="00A35B63" w:rsidRPr="006406ED">
        <w:rPr>
          <w:rFonts w:cs="Arial"/>
          <w:i/>
        </w:rPr>
        <w:t>.</w:t>
      </w:r>
      <w:r w:rsidR="00996BE2" w:rsidRPr="006406ED">
        <w:rPr>
          <w:rFonts w:cs="Arial"/>
          <w:i/>
        </w:rPr>
        <w:t>)</w:t>
      </w:r>
    </w:p>
    <w:p w14:paraId="03ED8E36" w14:textId="77777777" w:rsidR="00E91DF0" w:rsidRPr="006406ED" w:rsidRDefault="00E91DF0" w:rsidP="00E610F2">
      <w:pPr>
        <w:pStyle w:val="KopBijlage"/>
        <w:suppressAutoHyphens/>
      </w:pPr>
      <w:bookmarkStart w:id="335" w:name="_Toc419285417"/>
      <w:bookmarkStart w:id="336" w:name="_Toc421086913"/>
      <w:bookmarkStart w:id="337" w:name="_Toc421100636"/>
      <w:bookmarkStart w:id="338" w:name="_Toc63950020"/>
      <w:r w:rsidRPr="006406ED">
        <w:lastRenderedPageBreak/>
        <w:t xml:space="preserve">Bijlage </w:t>
      </w:r>
      <w:r w:rsidR="002C2A0E" w:rsidRPr="006406ED">
        <w:t xml:space="preserve">4 </w:t>
      </w:r>
      <w:r w:rsidR="00315847" w:rsidRPr="006406ED">
        <w:br/>
      </w:r>
      <w:r w:rsidRPr="006406ED">
        <w:t>Inkoopvoorwaarden</w:t>
      </w:r>
      <w:bookmarkEnd w:id="335"/>
      <w:bookmarkEnd w:id="336"/>
      <w:bookmarkEnd w:id="337"/>
      <w:bookmarkEnd w:id="338"/>
      <w:r w:rsidRPr="006406ED">
        <w:t xml:space="preserve"> </w:t>
      </w:r>
    </w:p>
    <w:p w14:paraId="4B756810" w14:textId="77777777" w:rsidR="00996BE2" w:rsidRPr="006406ED" w:rsidRDefault="00996BE2" w:rsidP="00E610F2">
      <w:pPr>
        <w:suppressAutoHyphens/>
        <w:rPr>
          <w:rFonts w:cs="Arial"/>
        </w:rPr>
      </w:pPr>
    </w:p>
    <w:p w14:paraId="7225FB5C" w14:textId="77777777" w:rsidR="00996BE2" w:rsidRPr="006406ED" w:rsidRDefault="00996BE2" w:rsidP="00E610F2">
      <w:pPr>
        <w:suppressAutoHyphens/>
        <w:rPr>
          <w:rFonts w:cs="Arial"/>
          <w:i/>
        </w:rPr>
      </w:pPr>
      <w:r w:rsidRPr="006406ED">
        <w:rPr>
          <w:rFonts w:cs="Arial"/>
          <w:i/>
        </w:rPr>
        <w:t>(Sep</w:t>
      </w:r>
      <w:r w:rsidR="007B69BE" w:rsidRPr="006406ED">
        <w:rPr>
          <w:rFonts w:cs="Arial"/>
          <w:i/>
        </w:rPr>
        <w:t>a</w:t>
      </w:r>
      <w:r w:rsidRPr="006406ED">
        <w:rPr>
          <w:rFonts w:cs="Arial"/>
          <w:i/>
        </w:rPr>
        <w:t xml:space="preserve">raat te </w:t>
      </w:r>
      <w:r w:rsidR="00A52781" w:rsidRPr="006406ED">
        <w:rPr>
          <w:rFonts w:cs="Arial"/>
          <w:i/>
        </w:rPr>
        <w:t xml:space="preserve">vinden op </w:t>
      </w:r>
      <w:proofErr w:type="spellStart"/>
      <w:r w:rsidRPr="006406ED">
        <w:rPr>
          <w:rFonts w:cs="Arial"/>
          <w:i/>
        </w:rPr>
        <w:t>TenderNed</w:t>
      </w:r>
      <w:proofErr w:type="spellEnd"/>
      <w:r w:rsidR="00A35B63" w:rsidRPr="006406ED">
        <w:rPr>
          <w:rFonts w:cs="Arial"/>
          <w:i/>
        </w:rPr>
        <w:t>.</w:t>
      </w:r>
      <w:r w:rsidRPr="006406ED">
        <w:rPr>
          <w:rFonts w:cs="Arial"/>
          <w:i/>
        </w:rPr>
        <w:t>)</w:t>
      </w:r>
    </w:p>
    <w:p w14:paraId="3628F88D" w14:textId="77777777" w:rsidR="00996BE2" w:rsidRPr="006406ED" w:rsidRDefault="00996BE2" w:rsidP="00E610F2">
      <w:pPr>
        <w:suppressAutoHyphens/>
        <w:rPr>
          <w:rFonts w:cs="Arial"/>
        </w:rPr>
      </w:pPr>
    </w:p>
    <w:p w14:paraId="5CD40413" w14:textId="77777777" w:rsidR="00E353AD" w:rsidRPr="006406ED" w:rsidRDefault="00E353AD" w:rsidP="00E610F2">
      <w:pPr>
        <w:suppressAutoHyphens/>
        <w:rPr>
          <w:rFonts w:cs="Arial"/>
        </w:rPr>
      </w:pPr>
      <w:bookmarkStart w:id="339" w:name="_Toc419285419"/>
      <w:bookmarkStart w:id="340" w:name="_Toc421086915"/>
      <w:bookmarkStart w:id="341" w:name="_Toc421100638"/>
      <w:r w:rsidRPr="006406ED">
        <w:rPr>
          <w:rFonts w:cs="Arial"/>
        </w:rPr>
        <w:br w:type="page"/>
      </w:r>
    </w:p>
    <w:p w14:paraId="4CAD3859" w14:textId="77777777" w:rsidR="00E353AD" w:rsidRPr="006406ED" w:rsidRDefault="00E91DF0" w:rsidP="00E610F2">
      <w:pPr>
        <w:pStyle w:val="KopBijlage"/>
        <w:suppressAutoHyphens/>
        <w:rPr>
          <w:rFonts w:eastAsia="Calibri"/>
        </w:rPr>
      </w:pPr>
      <w:bookmarkStart w:id="342" w:name="_Toc63950021"/>
      <w:r w:rsidRPr="006406ED">
        <w:lastRenderedPageBreak/>
        <w:t xml:space="preserve">Bijlage </w:t>
      </w:r>
      <w:r w:rsidR="002177E4" w:rsidRPr="006406ED">
        <w:t xml:space="preserve">5 </w:t>
      </w:r>
      <w:r w:rsidR="00CC03A6" w:rsidRPr="006406ED">
        <w:br/>
      </w:r>
      <w:r w:rsidR="00C66650" w:rsidRPr="006406ED">
        <w:t>Uniform Europees Aanbestedingsdocument</w:t>
      </w:r>
      <w:bookmarkEnd w:id="339"/>
      <w:bookmarkEnd w:id="340"/>
      <w:bookmarkEnd w:id="341"/>
      <w:bookmarkEnd w:id="342"/>
    </w:p>
    <w:p w14:paraId="643544D9" w14:textId="77777777" w:rsidR="00FA217D" w:rsidRPr="006406ED" w:rsidRDefault="00FA217D" w:rsidP="00E610F2">
      <w:pPr>
        <w:suppressAutoHyphens/>
        <w:rPr>
          <w:rFonts w:cs="Arial"/>
          <w:i/>
        </w:rPr>
      </w:pPr>
    </w:p>
    <w:p w14:paraId="2C579A4E" w14:textId="3EF8A741" w:rsidR="00E353AD" w:rsidRPr="006406ED" w:rsidRDefault="00E353AD" w:rsidP="00E610F2">
      <w:pPr>
        <w:suppressAutoHyphens/>
        <w:rPr>
          <w:rFonts w:cs="Arial"/>
          <w:i/>
        </w:rPr>
      </w:pPr>
      <w:r w:rsidRPr="006406ED">
        <w:rPr>
          <w:rFonts w:cs="Arial"/>
          <w:i/>
        </w:rPr>
        <w:t xml:space="preserve">(Separaat te vinden op </w:t>
      </w:r>
      <w:proofErr w:type="spellStart"/>
      <w:r w:rsidRPr="006406ED">
        <w:rPr>
          <w:rFonts w:cs="Arial"/>
          <w:i/>
        </w:rPr>
        <w:t>TenderNed</w:t>
      </w:r>
      <w:proofErr w:type="spellEnd"/>
      <w:r w:rsidR="00A35B63" w:rsidRPr="006406ED">
        <w:rPr>
          <w:rFonts w:cs="Arial"/>
          <w:i/>
        </w:rPr>
        <w:t>.</w:t>
      </w:r>
      <w:r w:rsidRPr="006406ED">
        <w:rPr>
          <w:rFonts w:cs="Arial"/>
          <w:i/>
        </w:rPr>
        <w:t>)</w:t>
      </w:r>
    </w:p>
    <w:p w14:paraId="37C7725C" w14:textId="77777777" w:rsidR="00E91DF0" w:rsidRPr="006406ED" w:rsidRDefault="00E91DF0" w:rsidP="00E610F2">
      <w:pPr>
        <w:pStyle w:val="KopBijlage"/>
        <w:suppressAutoHyphens/>
      </w:pPr>
      <w:bookmarkStart w:id="343" w:name="_Toc419285423"/>
      <w:bookmarkStart w:id="344" w:name="_Toc421086919"/>
      <w:bookmarkStart w:id="345" w:name="_Toc421100642"/>
      <w:bookmarkStart w:id="346" w:name="_Toc63950022"/>
      <w:r w:rsidRPr="006406ED">
        <w:lastRenderedPageBreak/>
        <w:t xml:space="preserve">Bijlage </w:t>
      </w:r>
      <w:r w:rsidR="00E353AD" w:rsidRPr="006406ED">
        <w:t>6</w:t>
      </w:r>
      <w:r w:rsidR="002177E4" w:rsidRPr="006406ED">
        <w:t xml:space="preserve"> </w:t>
      </w:r>
      <w:r w:rsidR="00CC03A6" w:rsidRPr="006406ED">
        <w:br/>
        <w:t>F</w:t>
      </w:r>
      <w:r w:rsidRPr="006406ED">
        <w:t>ormulier referentie</w:t>
      </w:r>
      <w:r w:rsidR="00C04649" w:rsidRPr="006406ED">
        <w:t>o</w:t>
      </w:r>
      <w:r w:rsidR="00C41071" w:rsidRPr="006406ED">
        <w:t>pdracht</w:t>
      </w:r>
      <w:bookmarkEnd w:id="343"/>
      <w:bookmarkEnd w:id="344"/>
      <w:bookmarkEnd w:id="345"/>
      <w:bookmarkEnd w:id="346"/>
    </w:p>
    <w:p w14:paraId="00AD1588" w14:textId="77777777" w:rsidR="00E91DF0" w:rsidRPr="006406ED" w:rsidRDefault="00E91DF0" w:rsidP="00E610F2">
      <w:pPr>
        <w:suppressAutoHyphens/>
        <w:ind w:left="567"/>
        <w:rPr>
          <w:rFonts w:cs="Arial"/>
          <w:lang w:eastAsia="ar-SA"/>
        </w:rPr>
      </w:pPr>
    </w:p>
    <w:p w14:paraId="0B1FC612" w14:textId="0FBD93BB" w:rsidR="00E91DF0" w:rsidRPr="006406ED" w:rsidRDefault="007A1310" w:rsidP="003573BE">
      <w:pPr>
        <w:suppressAutoHyphens/>
        <w:spacing w:line="288" w:lineRule="auto"/>
        <w:rPr>
          <w:rFonts w:cs="Arial"/>
        </w:rPr>
      </w:pPr>
      <w:r w:rsidRPr="006406ED">
        <w:rPr>
          <w:rFonts w:cs="Arial"/>
        </w:rPr>
        <w:t xml:space="preserve">De </w:t>
      </w:r>
      <w:r w:rsidR="005D5B41" w:rsidRPr="006406ED">
        <w:rPr>
          <w:rFonts w:cs="Arial"/>
        </w:rPr>
        <w:t>Inschrijver</w:t>
      </w:r>
      <w:r w:rsidR="00E91DF0" w:rsidRPr="006406ED">
        <w:rPr>
          <w:rFonts w:cs="Arial"/>
        </w:rPr>
        <w:t xml:space="preserve"> dient per referentie</w:t>
      </w:r>
      <w:r w:rsidR="00C04649" w:rsidRPr="006406ED">
        <w:rPr>
          <w:rFonts w:cs="Arial"/>
        </w:rPr>
        <w:t>o</w:t>
      </w:r>
      <w:r w:rsidR="00C41071" w:rsidRPr="006406ED">
        <w:rPr>
          <w:rFonts w:cs="Arial"/>
        </w:rPr>
        <w:t>pdracht</w:t>
      </w:r>
      <w:r w:rsidR="00E91DF0" w:rsidRPr="006406ED">
        <w:rPr>
          <w:rFonts w:cs="Arial"/>
        </w:rPr>
        <w:t xml:space="preserve"> </w:t>
      </w:r>
      <w:r w:rsidR="008F7CF3" w:rsidRPr="006406ED">
        <w:rPr>
          <w:rFonts w:cs="Arial"/>
        </w:rPr>
        <w:t>een</w:t>
      </w:r>
      <w:r w:rsidR="00E91DF0" w:rsidRPr="006406ED">
        <w:rPr>
          <w:rFonts w:cs="Arial"/>
        </w:rPr>
        <w:t xml:space="preserve"> </w:t>
      </w:r>
      <w:r w:rsidR="004368C1" w:rsidRPr="006406ED">
        <w:rPr>
          <w:rFonts w:cs="Arial"/>
        </w:rPr>
        <w:t xml:space="preserve">afzonderlijk </w:t>
      </w:r>
      <w:r w:rsidR="00C66650" w:rsidRPr="006406ED">
        <w:rPr>
          <w:rFonts w:cs="Arial"/>
        </w:rPr>
        <w:t>f</w:t>
      </w:r>
      <w:r w:rsidR="00E91DF0" w:rsidRPr="006406ED">
        <w:rPr>
          <w:rFonts w:cs="Arial"/>
        </w:rPr>
        <w:t>ormulier referentie</w:t>
      </w:r>
      <w:r w:rsidR="00C04649" w:rsidRPr="006406ED">
        <w:rPr>
          <w:rFonts w:cs="Arial"/>
        </w:rPr>
        <w:t>o</w:t>
      </w:r>
      <w:r w:rsidR="00C41071" w:rsidRPr="006406ED">
        <w:rPr>
          <w:rFonts w:cs="Arial"/>
        </w:rPr>
        <w:t>pdracht</w:t>
      </w:r>
      <w:r w:rsidR="00E91DF0" w:rsidRPr="006406ED">
        <w:rPr>
          <w:rFonts w:cs="Arial"/>
        </w:rPr>
        <w:t xml:space="preserve"> te hanteren. </w:t>
      </w:r>
    </w:p>
    <w:p w14:paraId="5CFE54D7" w14:textId="77777777" w:rsidR="00E91DF0" w:rsidRPr="006406ED" w:rsidRDefault="00E91DF0" w:rsidP="00E610F2">
      <w:pPr>
        <w:suppressAutoHyphens/>
        <w:ind w:left="567"/>
        <w:rPr>
          <w:rFonts w:cs="Arial"/>
        </w:rPr>
      </w:pPr>
    </w:p>
    <w:p w14:paraId="24099935" w14:textId="10E3C8DE" w:rsidR="00E91DF0" w:rsidRPr="006406ED" w:rsidRDefault="007A1310" w:rsidP="003573BE">
      <w:pPr>
        <w:suppressAutoHyphens/>
        <w:spacing w:line="288" w:lineRule="auto"/>
        <w:rPr>
          <w:rFonts w:cs="Arial"/>
        </w:rPr>
      </w:pPr>
      <w:r w:rsidRPr="006406ED">
        <w:rPr>
          <w:rFonts w:cs="Arial"/>
        </w:rPr>
        <w:t>Let op</w:t>
      </w:r>
      <w:r w:rsidR="00A35B63" w:rsidRPr="006406ED">
        <w:rPr>
          <w:rFonts w:cs="Arial"/>
        </w:rPr>
        <w:t>:</w:t>
      </w:r>
      <w:r w:rsidR="00E91DF0" w:rsidRPr="006406ED">
        <w:rPr>
          <w:rFonts w:cs="Arial"/>
        </w:rPr>
        <w:t xml:space="preserve"> </w:t>
      </w:r>
      <w:r w:rsidR="00A35B63" w:rsidRPr="006406ED">
        <w:rPr>
          <w:rFonts w:cs="Arial"/>
        </w:rPr>
        <w:t>o</w:t>
      </w:r>
      <w:r w:rsidR="00E91DF0" w:rsidRPr="006406ED">
        <w:rPr>
          <w:rFonts w:cs="Arial"/>
        </w:rPr>
        <w:t>m te controleren of de referentie</w:t>
      </w:r>
      <w:r w:rsidR="00C04649" w:rsidRPr="006406ED">
        <w:rPr>
          <w:rFonts w:cs="Arial"/>
        </w:rPr>
        <w:t>o</w:t>
      </w:r>
      <w:r w:rsidR="00C41071" w:rsidRPr="006406ED">
        <w:rPr>
          <w:rFonts w:cs="Arial"/>
        </w:rPr>
        <w:t>pdracht</w:t>
      </w:r>
      <w:r w:rsidR="00E91DF0" w:rsidRPr="006406ED">
        <w:rPr>
          <w:rFonts w:cs="Arial"/>
        </w:rPr>
        <w:t xml:space="preserve"> </w:t>
      </w:r>
      <w:r w:rsidR="009B5380" w:rsidRPr="006406ED">
        <w:rPr>
          <w:rFonts w:cs="Arial"/>
        </w:rPr>
        <w:t xml:space="preserve">conform de destijds overeengekomen voorwaarden, waaronder </w:t>
      </w:r>
      <w:r w:rsidR="00E91DF0" w:rsidRPr="006406ED">
        <w:rPr>
          <w:rFonts w:cs="Arial"/>
        </w:rPr>
        <w:t xml:space="preserve">tijdig (verleend uitstel daarin begrepen) is </w:t>
      </w:r>
      <w:r w:rsidR="009B5380" w:rsidRPr="006406ED">
        <w:rPr>
          <w:rFonts w:cs="Arial"/>
        </w:rPr>
        <w:t>uitgevoerd</w:t>
      </w:r>
      <w:r w:rsidR="00E91DF0" w:rsidRPr="006406ED">
        <w:rPr>
          <w:rFonts w:cs="Arial"/>
        </w:rPr>
        <w:t xml:space="preserve">, behoudt </w:t>
      </w:r>
      <w:r w:rsidR="00C232FB" w:rsidRPr="006406ED">
        <w:rPr>
          <w:rFonts w:cs="Arial"/>
        </w:rPr>
        <w:t>de Aanbestedende Dienst</w:t>
      </w:r>
      <w:r w:rsidR="00E91DF0" w:rsidRPr="006406ED">
        <w:rPr>
          <w:rFonts w:cs="Arial"/>
        </w:rPr>
        <w:t xml:space="preserve"> zich het recht voor om zonder tussenkomst van de </w:t>
      </w:r>
      <w:r w:rsidR="005D5B41" w:rsidRPr="006406ED">
        <w:rPr>
          <w:rFonts w:cs="Arial"/>
        </w:rPr>
        <w:t>Inschrijver</w:t>
      </w:r>
      <w:r w:rsidR="00E91DF0" w:rsidRPr="006406ED">
        <w:rPr>
          <w:rFonts w:cs="Arial"/>
        </w:rPr>
        <w:t xml:space="preserve"> contact op te nemen met de </w:t>
      </w:r>
      <w:r w:rsidR="009B5380" w:rsidRPr="006406ED">
        <w:rPr>
          <w:rFonts w:cs="Arial"/>
        </w:rPr>
        <w:t>o</w:t>
      </w:r>
      <w:r w:rsidR="00C41071" w:rsidRPr="006406ED">
        <w:rPr>
          <w:rFonts w:cs="Arial"/>
        </w:rPr>
        <w:t>pdracht</w:t>
      </w:r>
      <w:r w:rsidR="00E91DF0" w:rsidRPr="006406ED">
        <w:rPr>
          <w:rFonts w:cs="Arial"/>
        </w:rPr>
        <w:t>gever van de referentie</w:t>
      </w:r>
      <w:r w:rsidR="00C04649" w:rsidRPr="006406ED">
        <w:rPr>
          <w:rFonts w:cs="Arial"/>
        </w:rPr>
        <w:t>o</w:t>
      </w:r>
      <w:r w:rsidR="00C41071" w:rsidRPr="006406ED">
        <w:rPr>
          <w:rFonts w:cs="Arial"/>
        </w:rPr>
        <w:t>pdracht</w:t>
      </w:r>
      <w:r w:rsidR="00E91DF0" w:rsidRPr="006406ED">
        <w:rPr>
          <w:rFonts w:cs="Arial"/>
        </w:rPr>
        <w:t>.</w:t>
      </w:r>
    </w:p>
    <w:p w14:paraId="1F474100" w14:textId="77777777" w:rsidR="00E91DF0" w:rsidRPr="006406ED" w:rsidRDefault="00E91DF0" w:rsidP="00E610F2">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6406ED" w14:paraId="7C930F17"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B956010" w14:textId="56D590F4" w:rsidR="00E91DF0" w:rsidRPr="006406ED" w:rsidRDefault="00E91DF0" w:rsidP="003573BE">
            <w:pPr>
              <w:suppressAutoHyphens/>
              <w:spacing w:before="90" w:after="54" w:line="288" w:lineRule="auto"/>
              <w:ind w:left="57" w:right="57"/>
              <w:rPr>
                <w:rFonts w:cs="Arial"/>
                <w:b/>
                <w:bCs/>
                <w:lang w:eastAsia="ar-SA"/>
              </w:rPr>
            </w:pPr>
            <w:r w:rsidRPr="006406ED">
              <w:rPr>
                <w:rFonts w:cs="Arial"/>
                <w:b/>
              </w:rPr>
              <w:t xml:space="preserve">Gegevens </w:t>
            </w:r>
            <w:r w:rsidR="009B5380" w:rsidRPr="006406ED">
              <w:rPr>
                <w:rFonts w:cs="Arial"/>
                <w:b/>
              </w:rPr>
              <w:t>o</w:t>
            </w:r>
            <w:r w:rsidR="00C41071" w:rsidRPr="006406ED">
              <w:rPr>
                <w:rFonts w:cs="Arial"/>
                <w:b/>
              </w:rPr>
              <w:t>pdracht</w:t>
            </w:r>
            <w:r w:rsidRPr="006406ED">
              <w:rPr>
                <w:rFonts w:cs="Arial"/>
                <w:b/>
              </w:rPr>
              <w:t>gever</w:t>
            </w:r>
          </w:p>
        </w:tc>
      </w:tr>
      <w:tr w:rsidR="00E91DF0" w:rsidRPr="006406ED" w14:paraId="2BF9D462"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0B6D7EC"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186483B" w14:textId="5A26D48E" w:rsidR="00E91DF0" w:rsidRPr="006406ED" w:rsidRDefault="00E91DF0" w:rsidP="000E18FF">
            <w:pPr>
              <w:suppressAutoHyphens/>
              <w:spacing w:before="90" w:after="54" w:line="288" w:lineRule="auto"/>
              <w:ind w:left="57" w:right="57"/>
              <w:rPr>
                <w:rFonts w:cs="Arial"/>
                <w:lang w:eastAsia="ar-SA"/>
              </w:rPr>
            </w:pPr>
            <w:r w:rsidRPr="006406ED">
              <w:rPr>
                <w:rFonts w:cs="Arial"/>
              </w:rPr>
              <w:t xml:space="preserve">Naam </w:t>
            </w:r>
            <w:r w:rsidR="009B5380" w:rsidRPr="006406ED">
              <w:rPr>
                <w:rFonts w:cs="Arial"/>
              </w:rPr>
              <w:t>o</w:t>
            </w:r>
            <w:r w:rsidR="00C41071" w:rsidRPr="006406ED">
              <w:rPr>
                <w:rFonts w:cs="Arial"/>
              </w:rPr>
              <w:t>pdracht</w:t>
            </w:r>
            <w:r w:rsidRPr="006406ED">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478DF4EC"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1637F34A"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A55747E" w14:textId="77777777" w:rsidR="00E91DF0" w:rsidRPr="006406E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B62C4CA"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7244A02"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67B99727"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B7D1913" w14:textId="77777777" w:rsidR="00E91DF0" w:rsidRPr="006406E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937DAC7"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ED0B4EC"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7942D3F0"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5E88FB4"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5DDD2BE" w14:textId="1EB5255A" w:rsidR="00E91DF0" w:rsidRPr="006406ED" w:rsidRDefault="00E91DF0" w:rsidP="000E18FF">
            <w:pPr>
              <w:suppressAutoHyphens/>
              <w:spacing w:before="90" w:after="54" w:line="288" w:lineRule="auto"/>
              <w:ind w:left="57" w:right="57"/>
              <w:rPr>
                <w:rFonts w:cs="Arial"/>
                <w:lang w:eastAsia="ar-SA"/>
              </w:rPr>
            </w:pPr>
            <w:r w:rsidRPr="006406ED">
              <w:rPr>
                <w:rFonts w:cs="Arial"/>
              </w:rPr>
              <w:t xml:space="preserve">Naam contactpersoon </w:t>
            </w:r>
            <w:r w:rsidR="009B5380" w:rsidRPr="006406ED">
              <w:rPr>
                <w:rFonts w:cs="Arial"/>
              </w:rPr>
              <w:t>o</w:t>
            </w:r>
            <w:r w:rsidR="00C41071" w:rsidRPr="006406ED">
              <w:rPr>
                <w:rFonts w:cs="Arial"/>
              </w:rPr>
              <w:t>pdracht</w:t>
            </w:r>
            <w:r w:rsidRPr="006406ED">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39EAA182"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790217B0"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3C9849E" w14:textId="77777777" w:rsidR="00E91DF0" w:rsidRPr="006406E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F16090"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B1252E0"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055F6A38"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3C39B" w14:textId="77777777" w:rsidR="00E91DF0" w:rsidRPr="006406E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883F724"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9ACCDC9" w14:textId="77777777" w:rsidR="00E91DF0" w:rsidRPr="006406ED" w:rsidRDefault="00E91DF0" w:rsidP="000E18FF">
            <w:pPr>
              <w:suppressAutoHyphens/>
              <w:spacing w:before="90" w:after="54" w:line="288" w:lineRule="auto"/>
              <w:ind w:left="57" w:right="57"/>
              <w:rPr>
                <w:rFonts w:cs="Arial"/>
                <w:lang w:eastAsia="ar-SA"/>
              </w:rPr>
            </w:pPr>
          </w:p>
        </w:tc>
      </w:tr>
    </w:tbl>
    <w:p w14:paraId="387AA3C9" w14:textId="77777777" w:rsidR="00E91DF0" w:rsidRPr="006406ED" w:rsidRDefault="00E91DF0" w:rsidP="00E610F2">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rsidRPr="006406ED" w14:paraId="59EA6037"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3EA2DC2" w14:textId="77777777" w:rsidR="00E91DF0" w:rsidRPr="006406ED" w:rsidRDefault="00E91DF0" w:rsidP="003573BE">
            <w:pPr>
              <w:suppressAutoHyphens/>
              <w:spacing w:before="90" w:after="54" w:line="288" w:lineRule="auto"/>
              <w:ind w:left="57" w:right="57"/>
              <w:rPr>
                <w:rFonts w:cs="Arial"/>
                <w:b/>
                <w:bCs/>
                <w:lang w:eastAsia="ar-SA"/>
              </w:rPr>
            </w:pPr>
            <w:r w:rsidRPr="006406ED">
              <w:rPr>
                <w:rFonts w:cs="Arial"/>
                <w:b/>
              </w:rPr>
              <w:t>Referentie</w:t>
            </w:r>
            <w:r w:rsidR="00C04649" w:rsidRPr="006406ED">
              <w:rPr>
                <w:rFonts w:cs="Arial"/>
                <w:b/>
              </w:rPr>
              <w:t>o</w:t>
            </w:r>
            <w:r w:rsidR="00C41071" w:rsidRPr="006406ED">
              <w:rPr>
                <w:rFonts w:cs="Arial"/>
                <w:b/>
              </w:rPr>
              <w:t>pdracht</w:t>
            </w:r>
          </w:p>
        </w:tc>
      </w:tr>
      <w:tr w:rsidR="00E91DF0" w:rsidRPr="006406ED" w14:paraId="00A8824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F79F7AC"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51F4538" w14:textId="77777777" w:rsidR="00E91DF0" w:rsidRPr="006406ED" w:rsidRDefault="00E91DF0" w:rsidP="00A35B63">
            <w:pPr>
              <w:suppressAutoHyphens/>
              <w:spacing w:before="90" w:after="54" w:line="288" w:lineRule="auto"/>
              <w:ind w:left="57" w:right="57"/>
              <w:rPr>
                <w:rFonts w:cs="Arial"/>
                <w:lang w:eastAsia="ar-SA"/>
              </w:rPr>
            </w:pPr>
            <w:r w:rsidRPr="006406ED">
              <w:rPr>
                <w:rFonts w:cs="Arial"/>
              </w:rPr>
              <w:t>Datum start referentie</w:t>
            </w:r>
            <w:r w:rsidR="00C04649" w:rsidRPr="006406ED">
              <w:rPr>
                <w:rFonts w:cs="Arial"/>
              </w:rPr>
              <w:t>o</w:t>
            </w:r>
            <w:r w:rsidR="00C41071" w:rsidRPr="006406ED">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AF56FA"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3903C200"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B9B7067" w14:textId="77777777" w:rsidR="00E91DF0" w:rsidRPr="006406E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534149B"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Datum eind referentie</w:t>
            </w:r>
            <w:r w:rsidR="00C04649" w:rsidRPr="006406ED">
              <w:rPr>
                <w:rFonts w:cs="Arial"/>
              </w:rPr>
              <w:t>o</w:t>
            </w:r>
            <w:r w:rsidR="00C41071" w:rsidRPr="006406ED">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A0766E8"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3169F4C1"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0364D2B" w14:textId="77777777" w:rsidR="00E91DF0" w:rsidRPr="006406ED" w:rsidRDefault="00E91DF0" w:rsidP="00857BF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E3B5C4A"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Reden beëindiging referentie</w:t>
            </w:r>
            <w:r w:rsidR="00C04649" w:rsidRPr="006406ED">
              <w:rPr>
                <w:rFonts w:cs="Arial"/>
              </w:rPr>
              <w:t>o</w:t>
            </w:r>
            <w:r w:rsidR="00C41071" w:rsidRPr="006406ED">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4B69"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445148E3"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48DF6262" w14:textId="77777777" w:rsidR="00E91DF0" w:rsidRPr="006406ED" w:rsidRDefault="00E91DF0" w:rsidP="00E610F2">
            <w:pPr>
              <w:suppressAutoHyphens/>
              <w:spacing w:line="240" w:lineRule="auto"/>
              <w:rPr>
                <w:rFonts w:cs="Arial"/>
                <w:lang w:eastAsia="ar-SA"/>
              </w:rPr>
            </w:pPr>
            <w:r w:rsidRPr="006406ED">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CCE3460" w14:textId="77777777" w:rsidR="00E91DF0" w:rsidRPr="006406ED" w:rsidRDefault="00E91DF0" w:rsidP="00A35B63">
            <w:pPr>
              <w:suppressAutoHyphens/>
              <w:spacing w:before="90" w:after="54" w:line="288" w:lineRule="auto"/>
              <w:ind w:left="57" w:right="57"/>
              <w:rPr>
                <w:rFonts w:cs="Arial"/>
              </w:rPr>
            </w:pPr>
            <w:r w:rsidRPr="006406ED">
              <w:rPr>
                <w:rFonts w:cs="Arial"/>
              </w:rPr>
              <w:t xml:space="preserve">Gefactureerd bedrag (in </w:t>
            </w:r>
            <w:r w:rsidR="00D34C69" w:rsidRPr="006406ED">
              <w:rPr>
                <w:rFonts w:cs="Arial"/>
              </w:rPr>
              <w:t>e</w:t>
            </w:r>
            <w:r w:rsidRPr="006406ED">
              <w:rPr>
                <w:rFonts w:cs="Arial"/>
              </w:rPr>
              <w:t xml:space="preserve">uro’s exclusief </w:t>
            </w:r>
            <w:r w:rsidR="00D34C69" w:rsidRPr="006406ED">
              <w:rPr>
                <w:rFonts w:cs="Arial"/>
              </w:rPr>
              <w:t>btw</w:t>
            </w:r>
            <w:r w:rsidRPr="006406ED">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DBC1A7F" w14:textId="77777777" w:rsidR="00E91DF0" w:rsidRPr="006406ED" w:rsidRDefault="00E91DF0" w:rsidP="000E18FF">
            <w:pPr>
              <w:suppressAutoHyphens/>
              <w:spacing w:before="90" w:after="54" w:line="288" w:lineRule="auto"/>
              <w:ind w:left="57" w:right="57"/>
              <w:rPr>
                <w:rFonts w:cs="Arial"/>
                <w:lang w:eastAsia="ar-SA"/>
              </w:rPr>
            </w:pPr>
          </w:p>
        </w:tc>
      </w:tr>
      <w:tr w:rsidR="00E91DF0" w:rsidRPr="006406ED" w14:paraId="36C9D10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7D6602A1" w14:textId="77777777" w:rsidR="00E91DF0" w:rsidRPr="006406ED" w:rsidRDefault="00E91DF0" w:rsidP="003573BE">
            <w:pPr>
              <w:suppressAutoHyphens/>
              <w:spacing w:before="90" w:after="54" w:line="288" w:lineRule="auto"/>
              <w:ind w:left="57" w:right="57"/>
              <w:rPr>
                <w:rFonts w:cs="Arial"/>
                <w:lang w:eastAsia="ar-SA"/>
              </w:rPr>
            </w:pPr>
            <w:r w:rsidRPr="006406ED">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7FD658" w14:textId="77777777" w:rsidR="00E91DF0" w:rsidRPr="006406ED" w:rsidRDefault="00E91DF0" w:rsidP="000E18FF">
            <w:pPr>
              <w:suppressAutoHyphens/>
              <w:spacing w:before="90" w:after="54" w:line="288" w:lineRule="auto"/>
              <w:ind w:left="57" w:right="57"/>
              <w:rPr>
                <w:rFonts w:cs="Arial"/>
                <w:bCs/>
                <w:lang w:eastAsia="ar-SA"/>
              </w:rPr>
            </w:pPr>
            <w:r w:rsidRPr="006406ED">
              <w:rPr>
                <w:rFonts w:cs="Arial"/>
              </w:rPr>
              <w:t xml:space="preserve">Omschrijving van de </w:t>
            </w:r>
            <w:r w:rsidR="00C41071" w:rsidRPr="006406ED">
              <w:rPr>
                <w:rFonts w:cs="Arial"/>
              </w:rPr>
              <w:t>Opdracht</w:t>
            </w:r>
            <w:r w:rsidRPr="006406ED">
              <w:rPr>
                <w:rFonts w:cs="Arial"/>
              </w:rPr>
              <w:t xml:space="preserve">, waaruit </w:t>
            </w:r>
            <w:r w:rsidR="00445ADF" w:rsidRPr="006406ED">
              <w:rPr>
                <w:rFonts w:cs="Arial"/>
              </w:rPr>
              <w:t xml:space="preserve">in ieder geval blijkt dat de </w:t>
            </w:r>
            <w:r w:rsidRPr="006406ED">
              <w:rPr>
                <w:rFonts w:cs="Arial"/>
              </w:rPr>
              <w:t>referentie</w:t>
            </w:r>
            <w:r w:rsidR="00C04649" w:rsidRPr="006406ED">
              <w:rPr>
                <w:rFonts w:cs="Arial"/>
              </w:rPr>
              <w:t>o</w:t>
            </w:r>
            <w:r w:rsidR="00C41071" w:rsidRPr="006406ED">
              <w:rPr>
                <w:rFonts w:cs="Arial"/>
              </w:rPr>
              <w:t>pdracht</w:t>
            </w:r>
            <w:r w:rsidRPr="006406ED">
              <w:rPr>
                <w:rFonts w:cs="Arial"/>
              </w:rPr>
              <w:t xml:space="preserve"> </w:t>
            </w:r>
            <w:r w:rsidR="00D34C69" w:rsidRPr="006406ED">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C4ED18D" w14:textId="77777777" w:rsidR="00E91DF0" w:rsidRPr="006406ED" w:rsidRDefault="00E91DF0" w:rsidP="000E18FF">
            <w:pPr>
              <w:suppressAutoHyphens/>
              <w:spacing w:before="90" w:after="54" w:line="288" w:lineRule="auto"/>
              <w:ind w:left="57" w:right="57"/>
              <w:rPr>
                <w:rFonts w:cs="Arial"/>
                <w:bCs/>
                <w:lang w:eastAsia="ar-SA"/>
              </w:rPr>
            </w:pPr>
          </w:p>
        </w:tc>
      </w:tr>
      <w:tr w:rsidR="00E91DF0" w:rsidRPr="006406ED" w14:paraId="2EACAD3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766072F" w14:textId="77777777" w:rsidR="00E91DF0" w:rsidRPr="006406ED" w:rsidRDefault="00E91DF0" w:rsidP="003573BE">
            <w:pPr>
              <w:suppressAutoHyphens/>
              <w:spacing w:before="90" w:after="54" w:line="288" w:lineRule="auto"/>
              <w:ind w:left="57" w:right="57"/>
              <w:rPr>
                <w:rFonts w:cs="Arial"/>
              </w:rPr>
            </w:pPr>
            <w:r w:rsidRPr="006406ED">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2E9501" w14:textId="14BFD0FB" w:rsidR="00E91DF0" w:rsidRPr="006406ED" w:rsidRDefault="00E91DF0" w:rsidP="000E18FF">
            <w:pPr>
              <w:suppressAutoHyphens/>
              <w:spacing w:before="90" w:after="54" w:line="288" w:lineRule="auto"/>
              <w:ind w:left="57" w:right="57"/>
              <w:rPr>
                <w:rFonts w:cs="Arial"/>
              </w:rPr>
            </w:pPr>
            <w:r w:rsidRPr="006406ED">
              <w:rPr>
                <w:rFonts w:cs="Arial"/>
              </w:rPr>
              <w:t xml:space="preserve">Indien verricht in </w:t>
            </w:r>
            <w:r w:rsidR="00B548DF" w:rsidRPr="006406ED">
              <w:rPr>
                <w:rFonts w:cs="Arial"/>
              </w:rPr>
              <w:t>een samenwerkingsverband</w:t>
            </w:r>
            <w:r w:rsidRPr="006406ED">
              <w:rPr>
                <w:rFonts w:cs="Arial"/>
              </w:rPr>
              <w:t xml:space="preserve">: </w:t>
            </w:r>
            <w:r w:rsidR="00B548DF" w:rsidRPr="006406ED">
              <w:rPr>
                <w:rFonts w:cs="Arial"/>
              </w:rPr>
              <w:t xml:space="preserve">A. </w:t>
            </w:r>
            <w:r w:rsidRPr="006406ED">
              <w:rPr>
                <w:rFonts w:cs="Arial"/>
              </w:rPr>
              <w:t xml:space="preserve">het percentage/aandeel in </w:t>
            </w:r>
            <w:r w:rsidR="00B548DF" w:rsidRPr="006406ED">
              <w:rPr>
                <w:rFonts w:cs="Arial"/>
              </w:rPr>
              <w:t>het samenwerkingsverband</w:t>
            </w:r>
            <w:r w:rsidRPr="006406ED">
              <w:rPr>
                <w:rFonts w:cs="Arial"/>
              </w:rPr>
              <w:t xml:space="preserve">; </w:t>
            </w:r>
            <w:r w:rsidR="00B548DF" w:rsidRPr="006406ED">
              <w:rPr>
                <w:rFonts w:cs="Arial"/>
              </w:rPr>
              <w:t xml:space="preserve">B. </w:t>
            </w:r>
            <w:r w:rsidRPr="006406ED">
              <w:rPr>
                <w:rFonts w:cs="Arial"/>
              </w:rPr>
              <w:t>aard en inhoud van de eigen werk</w:t>
            </w:r>
            <w:r w:rsidR="001C77DC" w:rsidRPr="006406ED">
              <w:rPr>
                <w:rFonts w:cs="Arial"/>
              </w:rPr>
              <w:t xml:space="preserve">zaamheden verricht in </w:t>
            </w:r>
            <w:r w:rsidR="00B548DF" w:rsidRPr="006406ED">
              <w:rPr>
                <w:rFonts w:cs="Arial"/>
              </w:rPr>
              <w:t>het s</w:t>
            </w:r>
            <w:r w:rsidR="001C77DC" w:rsidRPr="006406ED">
              <w:rPr>
                <w:rFonts w:cs="Arial"/>
              </w:rPr>
              <w:t>amenwerkings</w:t>
            </w:r>
            <w:r w:rsidRPr="006406ED">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D25C2B4" w14:textId="77777777" w:rsidR="00E91DF0" w:rsidRPr="006406ED" w:rsidRDefault="00E91DF0" w:rsidP="00B548DF">
            <w:pPr>
              <w:pStyle w:val="Kop4"/>
              <w:rPr>
                <w:lang w:eastAsia="ar-SA"/>
              </w:rPr>
            </w:pPr>
          </w:p>
          <w:p w14:paraId="00D8D7F7" w14:textId="77777777" w:rsidR="00B548DF" w:rsidRPr="006406ED" w:rsidRDefault="00B548DF" w:rsidP="00B548DF">
            <w:pPr>
              <w:rPr>
                <w:rFonts w:cs="Arial"/>
                <w:lang w:eastAsia="ar-SA"/>
              </w:rPr>
            </w:pPr>
          </w:p>
          <w:p w14:paraId="5DA3F84A" w14:textId="77777777" w:rsidR="00B548DF" w:rsidRPr="006406ED" w:rsidRDefault="00B548DF" w:rsidP="00B548DF">
            <w:pPr>
              <w:pStyle w:val="Kop4"/>
              <w:rPr>
                <w:lang w:eastAsia="ar-SA"/>
              </w:rPr>
            </w:pPr>
          </w:p>
          <w:p w14:paraId="1D618698" w14:textId="77777777" w:rsidR="00B548DF" w:rsidRPr="006406ED" w:rsidRDefault="00B548DF" w:rsidP="00B548DF">
            <w:pPr>
              <w:rPr>
                <w:rFonts w:cs="Arial"/>
                <w:lang w:eastAsia="ar-SA"/>
              </w:rPr>
            </w:pPr>
          </w:p>
          <w:p w14:paraId="361715D0" w14:textId="417546D1" w:rsidR="00B548DF" w:rsidRPr="006406ED" w:rsidRDefault="00B548DF" w:rsidP="00A14F78">
            <w:pPr>
              <w:rPr>
                <w:rFonts w:cs="Arial"/>
                <w:lang w:eastAsia="ar-SA"/>
              </w:rPr>
            </w:pPr>
          </w:p>
        </w:tc>
      </w:tr>
    </w:tbl>
    <w:p w14:paraId="317E2353" w14:textId="77777777" w:rsidR="00E91DF0" w:rsidRPr="006406ED" w:rsidRDefault="00E91DF0" w:rsidP="00E610F2">
      <w:pPr>
        <w:suppressAutoHyphens/>
        <w:rPr>
          <w:rFonts w:cs="Arial"/>
          <w:snapToGrid w:val="0"/>
          <w:lang w:eastAsia="ar-SA"/>
        </w:rPr>
      </w:pPr>
      <w:bookmarkStart w:id="347" w:name="_Toc86485888"/>
      <w:bookmarkStart w:id="348" w:name="_Toc86485886"/>
      <w:bookmarkStart w:id="349" w:name="_Toc68944752"/>
      <w:bookmarkStart w:id="350" w:name="_Toc86485889"/>
    </w:p>
    <w:p w14:paraId="48927610" w14:textId="77777777" w:rsidR="00E91DF0" w:rsidRPr="006406ED" w:rsidRDefault="00E91DF0" w:rsidP="003573BE">
      <w:pPr>
        <w:suppressAutoHyphens/>
        <w:spacing w:line="288" w:lineRule="auto"/>
        <w:rPr>
          <w:rFonts w:cs="Arial"/>
          <w:snapToGrid w:val="0"/>
        </w:rPr>
      </w:pPr>
    </w:p>
    <w:p w14:paraId="35C8285E" w14:textId="6A9F29AC" w:rsidR="00E91DF0" w:rsidRPr="006406ED" w:rsidRDefault="00E91DF0" w:rsidP="00E610F2">
      <w:pPr>
        <w:suppressAutoHyphens/>
        <w:rPr>
          <w:rFonts w:cs="Arial"/>
          <w:snapToGrid w:val="0"/>
        </w:rPr>
      </w:pPr>
    </w:p>
    <w:p w14:paraId="770E9A73" w14:textId="06482E5C" w:rsidR="00FA217D" w:rsidRPr="006406ED" w:rsidRDefault="00FA217D" w:rsidP="00E610F2">
      <w:pPr>
        <w:suppressAutoHyphens/>
        <w:rPr>
          <w:rFonts w:cs="Arial"/>
          <w:snapToGrid w:val="0"/>
        </w:rPr>
      </w:pPr>
    </w:p>
    <w:p w14:paraId="1A272736" w14:textId="6B180766" w:rsidR="00FA217D" w:rsidRPr="006406ED" w:rsidRDefault="00FA217D" w:rsidP="00E610F2">
      <w:pPr>
        <w:suppressAutoHyphens/>
        <w:rPr>
          <w:rFonts w:cs="Arial"/>
          <w:snapToGrid w:val="0"/>
        </w:rPr>
      </w:pPr>
    </w:p>
    <w:p w14:paraId="13E0CA85" w14:textId="31C60A89" w:rsidR="00FA217D" w:rsidRPr="006406ED" w:rsidRDefault="00FA217D" w:rsidP="00E610F2">
      <w:pPr>
        <w:suppressAutoHyphens/>
        <w:rPr>
          <w:rFonts w:cs="Arial"/>
          <w:snapToGrid w:val="0"/>
        </w:rPr>
      </w:pPr>
    </w:p>
    <w:p w14:paraId="158F08C8" w14:textId="77777777" w:rsidR="00FA217D" w:rsidRPr="006406ED" w:rsidRDefault="00FA217D" w:rsidP="00E610F2">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6406ED" w14:paraId="568614DB" w14:textId="77777777" w:rsidTr="00E91DF0">
        <w:tc>
          <w:tcPr>
            <w:tcW w:w="2835" w:type="dxa"/>
            <w:tcBorders>
              <w:top w:val="single" w:sz="8" w:space="0" w:color="C0C0C0"/>
              <w:left w:val="single" w:sz="8" w:space="0" w:color="C0C0C0"/>
              <w:bottom w:val="single" w:sz="8" w:space="0" w:color="C0C0C0"/>
            </w:tcBorders>
            <w:shd w:val="clear" w:color="auto" w:fill="E6E6E6"/>
          </w:tcPr>
          <w:p w14:paraId="5AC16ED8" w14:textId="49AD21AA" w:rsidR="00E91DF0" w:rsidRPr="006406ED" w:rsidRDefault="00E91DF0" w:rsidP="003573BE">
            <w:pPr>
              <w:suppressAutoHyphens/>
              <w:snapToGrid w:val="0"/>
              <w:spacing w:before="90" w:after="54" w:line="312" w:lineRule="auto"/>
              <w:ind w:right="57"/>
              <w:rPr>
                <w:rFonts w:eastAsia="Calibri" w:cs="Arial"/>
              </w:rPr>
            </w:pPr>
            <w:r w:rsidRPr="006406ED">
              <w:rPr>
                <w:rFonts w:eastAsia="Calibri" w:cs="Arial"/>
              </w:rPr>
              <w:t xml:space="preserve">Statutaire naam </w:t>
            </w:r>
            <w:r w:rsidR="005D5B41" w:rsidRPr="006406ED">
              <w:rPr>
                <w:rFonts w:eastAsia="Calibri" w:cs="Arial"/>
              </w:rPr>
              <w:t>Inschrijver</w:t>
            </w:r>
            <w:r w:rsidRPr="006406ED">
              <w:rPr>
                <w:rFonts w:eastAsia="Calibri" w:cs="Arial"/>
              </w:rPr>
              <w:t xml:space="preserve"> </w:t>
            </w:r>
          </w:p>
        </w:tc>
        <w:tc>
          <w:tcPr>
            <w:tcW w:w="5690" w:type="dxa"/>
            <w:tcBorders>
              <w:top w:val="single" w:sz="8" w:space="0" w:color="C0C0C0"/>
              <w:left w:val="single" w:sz="8" w:space="0" w:color="C0C0C0"/>
              <w:bottom w:val="single" w:sz="8" w:space="0" w:color="C0C0C0"/>
              <w:right w:val="single" w:sz="8" w:space="0" w:color="C0C0C0"/>
            </w:tcBorders>
          </w:tcPr>
          <w:p w14:paraId="49C6465C" w14:textId="77777777" w:rsidR="00E91DF0" w:rsidRPr="006406ED" w:rsidRDefault="00E91DF0" w:rsidP="000E18FF">
            <w:pPr>
              <w:suppressAutoHyphens/>
              <w:snapToGrid w:val="0"/>
              <w:spacing w:before="90" w:after="54" w:line="312" w:lineRule="auto"/>
              <w:ind w:right="57"/>
              <w:rPr>
                <w:rFonts w:eastAsia="Calibri" w:cs="Arial"/>
              </w:rPr>
            </w:pPr>
          </w:p>
        </w:tc>
      </w:tr>
      <w:tr w:rsidR="00E91DF0" w:rsidRPr="006406ED" w14:paraId="40CFF3B7" w14:textId="77777777" w:rsidTr="00E91DF0">
        <w:tc>
          <w:tcPr>
            <w:tcW w:w="2835" w:type="dxa"/>
            <w:tcBorders>
              <w:top w:val="single" w:sz="8" w:space="0" w:color="C0C0C0"/>
              <w:left w:val="single" w:sz="8" w:space="0" w:color="C0C0C0"/>
              <w:bottom w:val="single" w:sz="8" w:space="0" w:color="C0C0C0"/>
            </w:tcBorders>
            <w:shd w:val="clear" w:color="auto" w:fill="E6E6E6"/>
          </w:tcPr>
          <w:p w14:paraId="70DB02CD" w14:textId="77777777" w:rsidR="00E91DF0" w:rsidRPr="006406ED" w:rsidRDefault="00E91DF0" w:rsidP="003573BE">
            <w:pPr>
              <w:suppressAutoHyphens/>
              <w:snapToGrid w:val="0"/>
              <w:spacing w:before="90" w:after="54" w:line="312" w:lineRule="auto"/>
              <w:ind w:right="57"/>
              <w:rPr>
                <w:rFonts w:eastAsia="Calibri" w:cs="Arial"/>
              </w:rPr>
            </w:pPr>
            <w:r w:rsidRPr="006406ED">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076C3C" w14:textId="77777777" w:rsidR="00E91DF0" w:rsidRPr="006406ED" w:rsidRDefault="00E91DF0" w:rsidP="000E18FF">
            <w:pPr>
              <w:suppressAutoHyphens/>
              <w:snapToGrid w:val="0"/>
              <w:spacing w:before="90" w:after="54" w:line="312" w:lineRule="auto"/>
              <w:ind w:right="57"/>
              <w:rPr>
                <w:rFonts w:eastAsia="Calibri" w:cs="Arial"/>
              </w:rPr>
            </w:pPr>
          </w:p>
        </w:tc>
      </w:tr>
      <w:tr w:rsidR="00E91DF0" w:rsidRPr="006406ED" w14:paraId="7FF07F67" w14:textId="77777777" w:rsidTr="00E91DF0">
        <w:tc>
          <w:tcPr>
            <w:tcW w:w="2835" w:type="dxa"/>
            <w:tcBorders>
              <w:top w:val="single" w:sz="8" w:space="0" w:color="C0C0C0"/>
              <w:left w:val="single" w:sz="8" w:space="0" w:color="C0C0C0"/>
              <w:bottom w:val="single" w:sz="8" w:space="0" w:color="C0C0C0"/>
            </w:tcBorders>
            <w:shd w:val="clear" w:color="auto" w:fill="E6E6E6"/>
          </w:tcPr>
          <w:p w14:paraId="04C59CFC" w14:textId="77777777" w:rsidR="00E91DF0" w:rsidRPr="006406ED" w:rsidRDefault="00E91DF0" w:rsidP="003573BE">
            <w:pPr>
              <w:suppressAutoHyphens/>
              <w:snapToGrid w:val="0"/>
              <w:spacing w:before="90" w:after="54" w:line="312" w:lineRule="auto"/>
              <w:ind w:right="57"/>
              <w:rPr>
                <w:rFonts w:eastAsia="Calibri" w:cs="Arial"/>
              </w:rPr>
            </w:pPr>
            <w:r w:rsidRPr="006406ED">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24196F" w14:textId="77777777" w:rsidR="00E91DF0" w:rsidRPr="006406ED" w:rsidRDefault="00E91DF0" w:rsidP="000E18FF">
            <w:pPr>
              <w:suppressAutoHyphens/>
              <w:snapToGrid w:val="0"/>
              <w:spacing w:before="90" w:after="54" w:line="312" w:lineRule="auto"/>
              <w:ind w:right="57"/>
              <w:rPr>
                <w:rFonts w:eastAsia="Calibri" w:cs="Arial"/>
              </w:rPr>
            </w:pPr>
          </w:p>
        </w:tc>
      </w:tr>
      <w:tr w:rsidR="00E91DF0" w:rsidRPr="006406ED" w14:paraId="4AD99043" w14:textId="77777777" w:rsidTr="00E91DF0">
        <w:tc>
          <w:tcPr>
            <w:tcW w:w="2835" w:type="dxa"/>
            <w:tcBorders>
              <w:top w:val="single" w:sz="8" w:space="0" w:color="C0C0C0"/>
              <w:left w:val="single" w:sz="8" w:space="0" w:color="C0C0C0"/>
              <w:bottom w:val="single" w:sz="8" w:space="0" w:color="C0C0C0"/>
            </w:tcBorders>
            <w:shd w:val="clear" w:color="auto" w:fill="E6E6E6"/>
          </w:tcPr>
          <w:p w14:paraId="48548894" w14:textId="77777777" w:rsidR="00E91DF0" w:rsidRPr="006406ED" w:rsidRDefault="00E91DF0" w:rsidP="003573BE">
            <w:pPr>
              <w:suppressAutoHyphens/>
              <w:snapToGrid w:val="0"/>
              <w:spacing w:before="90" w:after="54" w:line="312" w:lineRule="auto"/>
              <w:ind w:right="57"/>
              <w:rPr>
                <w:rFonts w:eastAsia="Calibri" w:cs="Arial"/>
              </w:rPr>
            </w:pPr>
            <w:r w:rsidRPr="006406ED">
              <w:rPr>
                <w:rFonts w:eastAsia="Calibri" w:cs="Arial"/>
              </w:rPr>
              <w:t>Handtekening</w:t>
            </w:r>
          </w:p>
          <w:p w14:paraId="6E0880D6" w14:textId="77777777" w:rsidR="00E91DF0" w:rsidRPr="006406ED" w:rsidRDefault="00E91DF0" w:rsidP="000E18FF">
            <w:pPr>
              <w:suppressAutoHyphens/>
              <w:spacing w:before="90" w:after="54" w:line="312" w:lineRule="auto"/>
              <w:ind w:right="57"/>
              <w:rPr>
                <w:rFonts w:eastAsia="Calibri" w:cs="Arial"/>
              </w:rPr>
            </w:pPr>
          </w:p>
          <w:p w14:paraId="5743813C" w14:textId="77777777" w:rsidR="00E91DF0" w:rsidRPr="006406ED" w:rsidRDefault="00E91DF0" w:rsidP="000E18FF">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C1BF6D" w14:textId="77777777" w:rsidR="00E91DF0" w:rsidRPr="006406ED" w:rsidRDefault="00E91DF0" w:rsidP="000E18FF">
            <w:pPr>
              <w:suppressAutoHyphens/>
              <w:snapToGrid w:val="0"/>
              <w:spacing w:before="90" w:after="54" w:line="312" w:lineRule="auto"/>
              <w:ind w:right="57"/>
              <w:rPr>
                <w:rFonts w:eastAsia="Calibri" w:cs="Arial"/>
              </w:rPr>
            </w:pPr>
          </w:p>
        </w:tc>
      </w:tr>
      <w:tr w:rsidR="00E91DF0" w:rsidRPr="006406ED" w14:paraId="597F81E8" w14:textId="77777777" w:rsidTr="00E91DF0">
        <w:tc>
          <w:tcPr>
            <w:tcW w:w="2835" w:type="dxa"/>
            <w:tcBorders>
              <w:top w:val="single" w:sz="8" w:space="0" w:color="C0C0C0"/>
              <w:left w:val="single" w:sz="8" w:space="0" w:color="C0C0C0"/>
              <w:bottom w:val="single" w:sz="8" w:space="0" w:color="C0C0C0"/>
            </w:tcBorders>
            <w:shd w:val="clear" w:color="auto" w:fill="E6E6E6"/>
          </w:tcPr>
          <w:p w14:paraId="1780481D" w14:textId="77777777" w:rsidR="00E91DF0" w:rsidRPr="006406ED" w:rsidRDefault="00E91DF0" w:rsidP="003573BE">
            <w:pPr>
              <w:suppressAutoHyphens/>
              <w:snapToGrid w:val="0"/>
              <w:spacing w:before="90" w:after="54" w:line="312" w:lineRule="auto"/>
              <w:ind w:right="57"/>
              <w:rPr>
                <w:rFonts w:eastAsia="Calibri" w:cs="Arial"/>
              </w:rPr>
            </w:pPr>
            <w:r w:rsidRPr="006406ED">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F5B37FC" w14:textId="77777777" w:rsidR="00E91DF0" w:rsidRPr="006406ED" w:rsidRDefault="00E91DF0" w:rsidP="000E18FF">
            <w:pPr>
              <w:suppressAutoHyphens/>
              <w:snapToGrid w:val="0"/>
              <w:spacing w:before="90" w:after="54" w:line="312" w:lineRule="auto"/>
              <w:ind w:right="57"/>
              <w:rPr>
                <w:rFonts w:eastAsia="Calibri" w:cs="Arial"/>
              </w:rPr>
            </w:pPr>
          </w:p>
        </w:tc>
      </w:tr>
    </w:tbl>
    <w:p w14:paraId="0BA78670" w14:textId="77777777" w:rsidR="00E91DF0" w:rsidRPr="006406ED" w:rsidRDefault="00E91DF0" w:rsidP="00E610F2">
      <w:pPr>
        <w:suppressAutoHyphens/>
        <w:rPr>
          <w:rFonts w:cs="Arial"/>
          <w:snapToGrid w:val="0"/>
          <w:lang w:eastAsia="ar-SA"/>
        </w:rPr>
      </w:pPr>
    </w:p>
    <w:p w14:paraId="34DD3268" w14:textId="77777777" w:rsidR="00E91DF0" w:rsidRPr="006406ED" w:rsidRDefault="00E91DF0" w:rsidP="00E610F2">
      <w:pPr>
        <w:pStyle w:val="Kop2"/>
        <w:tabs>
          <w:tab w:val="left" w:pos="708"/>
        </w:tabs>
        <w:suppressAutoHyphens/>
        <w:ind w:left="0" w:firstLine="0"/>
        <w:rPr>
          <w:szCs w:val="20"/>
        </w:rPr>
      </w:pPr>
      <w:r w:rsidRPr="006406ED">
        <w:rPr>
          <w:b/>
          <w:szCs w:val="20"/>
        </w:rPr>
        <w:br w:type="page"/>
      </w:r>
      <w:bookmarkEnd w:id="347"/>
      <w:bookmarkEnd w:id="348"/>
      <w:bookmarkEnd w:id="349"/>
      <w:bookmarkEnd w:id="350"/>
    </w:p>
    <w:p w14:paraId="24E390B5" w14:textId="2B50A06C" w:rsidR="00E91DF0" w:rsidRPr="006406ED" w:rsidRDefault="00E91DF0" w:rsidP="00FA217D">
      <w:pPr>
        <w:pStyle w:val="KopBijlage"/>
        <w:suppressAutoHyphens/>
      </w:pPr>
      <w:bookmarkStart w:id="351" w:name="_Toc419285424"/>
      <w:bookmarkStart w:id="352" w:name="_Toc421086920"/>
      <w:bookmarkStart w:id="353" w:name="_Toc421100643"/>
      <w:bookmarkStart w:id="354" w:name="_Toc63950023"/>
      <w:r w:rsidRPr="006406ED">
        <w:lastRenderedPageBreak/>
        <w:t xml:space="preserve">Bijlage </w:t>
      </w:r>
      <w:r w:rsidR="00E353AD" w:rsidRPr="006406ED">
        <w:t>7</w:t>
      </w:r>
      <w:r w:rsidR="002C2A0E" w:rsidRPr="006406ED">
        <w:t xml:space="preserve"> </w:t>
      </w:r>
      <w:r w:rsidR="00315847" w:rsidRPr="006406ED">
        <w:br/>
      </w:r>
      <w:r w:rsidR="00CA107F" w:rsidRPr="006406ED">
        <w:t>Programma van E</w:t>
      </w:r>
      <w:r w:rsidRPr="006406ED">
        <w:t>isen</w:t>
      </w:r>
      <w:bookmarkEnd w:id="351"/>
      <w:bookmarkEnd w:id="352"/>
      <w:bookmarkEnd w:id="353"/>
      <w:bookmarkEnd w:id="354"/>
    </w:p>
    <w:p w14:paraId="52017476" w14:textId="1CDDA3CB" w:rsidR="00FA217D" w:rsidRPr="006406ED" w:rsidRDefault="00FA217D" w:rsidP="003573BE">
      <w:pPr>
        <w:suppressAutoHyphens/>
        <w:spacing w:line="288" w:lineRule="auto"/>
        <w:rPr>
          <w:rFonts w:cs="Arial"/>
          <w:i/>
        </w:rPr>
      </w:pPr>
    </w:p>
    <w:p w14:paraId="31ACD8D5" w14:textId="77777777" w:rsidR="00FA217D" w:rsidRPr="006406ED" w:rsidRDefault="00FA217D" w:rsidP="00FA217D">
      <w:pPr>
        <w:suppressAutoHyphens/>
        <w:rPr>
          <w:rFonts w:cs="Arial"/>
        </w:rPr>
      </w:pPr>
    </w:p>
    <w:tbl>
      <w:tblPr>
        <w:tblStyle w:val="Tabelraster"/>
        <w:tblW w:w="0" w:type="auto"/>
        <w:tblLook w:val="04A0" w:firstRow="1" w:lastRow="0" w:firstColumn="1" w:lastColumn="0" w:noHBand="0" w:noVBand="1"/>
      </w:tblPr>
      <w:tblGrid>
        <w:gridCol w:w="846"/>
        <w:gridCol w:w="7087"/>
      </w:tblGrid>
      <w:tr w:rsidR="00EC5CF7" w:rsidRPr="006406ED" w14:paraId="4035B58E" w14:textId="77777777" w:rsidTr="001D2F10">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5B0A9C4C" w14:textId="77777777" w:rsidR="00EC5CF7" w:rsidRPr="006406ED" w:rsidRDefault="00EC5CF7" w:rsidP="00ED6ED1">
            <w:pPr>
              <w:suppressAutoHyphens/>
              <w:rPr>
                <w:rFonts w:eastAsia="MS Mincho" w:cs="Arial"/>
                <w:bCs/>
                <w:color w:val="00314E"/>
                <w:sz w:val="20"/>
              </w:rPr>
            </w:pPr>
          </w:p>
        </w:tc>
        <w:tc>
          <w:tcPr>
            <w:tcW w:w="7087" w:type="dxa"/>
            <w:tcBorders>
              <w:left w:val="single" w:sz="4" w:space="0" w:color="auto"/>
            </w:tcBorders>
          </w:tcPr>
          <w:p w14:paraId="411AE7A6" w14:textId="4EC78FD3" w:rsidR="00EC5CF7" w:rsidRPr="006406ED" w:rsidRDefault="00EC5CF7" w:rsidP="00ED6ED1">
            <w:pPr>
              <w:suppressAutoHyphens/>
              <w:rPr>
                <w:rFonts w:cs="Arial"/>
              </w:rPr>
            </w:pPr>
            <w:r w:rsidRPr="006406ED">
              <w:rPr>
                <w:rFonts w:cs="Arial"/>
              </w:rPr>
              <w:t>Minimumeisen Techniek</w:t>
            </w:r>
          </w:p>
        </w:tc>
      </w:tr>
      <w:tr w:rsidR="001D2F10" w:rsidRPr="006406ED" w14:paraId="3A26254D"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608A99CD" w14:textId="77777777" w:rsidR="001D2F10" w:rsidRPr="006406ED" w:rsidRDefault="001D2F10" w:rsidP="006406ED">
            <w:pPr>
              <w:suppressAutoHyphens/>
              <w:rPr>
                <w:rFonts w:cs="Arial"/>
              </w:rPr>
            </w:pPr>
            <w:r w:rsidRPr="006406ED">
              <w:rPr>
                <w:rFonts w:cs="Arial"/>
              </w:rPr>
              <w:t>Te-1</w:t>
            </w:r>
          </w:p>
        </w:tc>
        <w:tc>
          <w:tcPr>
            <w:tcW w:w="7087" w:type="dxa"/>
            <w:hideMark/>
          </w:tcPr>
          <w:p w14:paraId="4B9F205D" w14:textId="77777777" w:rsidR="006406ED" w:rsidRDefault="001D2F10" w:rsidP="001D2F10">
            <w:pPr>
              <w:spacing w:line="240" w:lineRule="auto"/>
              <w:rPr>
                <w:rFonts w:cs="Arial"/>
                <w:color w:val="000000"/>
                <w:szCs w:val="18"/>
              </w:rPr>
            </w:pPr>
            <w:r w:rsidRPr="006406ED">
              <w:rPr>
                <w:rFonts w:cs="Arial"/>
                <w:color w:val="000000"/>
                <w:szCs w:val="18"/>
              </w:rPr>
              <w:t>Alle aangeboden apparatuur, middelen en toebehoren voldoen aan de van toepassing zijnde wettelijke eisen. Het betreft wetten en richtlijnen (EG) en normen (NEN-EN) met aanvullingen, geldig op het moment van levering.</w:t>
            </w:r>
          </w:p>
          <w:p w14:paraId="2806B3A5" w14:textId="27CD49C1" w:rsidR="006406ED" w:rsidRDefault="001D2F10" w:rsidP="001D2F10">
            <w:pPr>
              <w:spacing w:line="240" w:lineRule="auto"/>
              <w:rPr>
                <w:rFonts w:cs="Arial"/>
                <w:color w:val="000000"/>
                <w:szCs w:val="18"/>
              </w:rPr>
            </w:pPr>
            <w:r w:rsidRPr="006406ED">
              <w:rPr>
                <w:rFonts w:cs="Arial"/>
                <w:color w:val="000000"/>
                <w:szCs w:val="18"/>
              </w:rPr>
              <w:br/>
              <w:t xml:space="preserve">De </w:t>
            </w:r>
            <w:r w:rsidR="006406ED">
              <w:rPr>
                <w:rFonts w:cs="Arial"/>
                <w:color w:val="000000"/>
                <w:szCs w:val="18"/>
              </w:rPr>
              <w:t>I</w:t>
            </w:r>
            <w:r w:rsidRPr="006406ED">
              <w:rPr>
                <w:rFonts w:cs="Arial"/>
                <w:color w:val="000000"/>
                <w:szCs w:val="18"/>
              </w:rPr>
              <w:t xml:space="preserve">nschrijver toont op eerste verzoek van Aanbestedende Dienst aan dat voldaan wordt aan de wettelijke eisen, richtlijnen en normen door de </w:t>
            </w:r>
            <w:r w:rsidR="00B1081F">
              <w:rPr>
                <w:rFonts w:cs="Arial"/>
                <w:color w:val="000000"/>
                <w:szCs w:val="18"/>
              </w:rPr>
              <w:t>Inschrijving</w:t>
            </w:r>
            <w:r w:rsidRPr="006406ED">
              <w:rPr>
                <w:rFonts w:cs="Arial"/>
                <w:color w:val="000000"/>
                <w:szCs w:val="18"/>
              </w:rPr>
              <w:t xml:space="preserve"> aan te vullen met verklaringen, testrapporten en of certificaten uitgegeven door een onafhankelijk en erkend certificerend keuringsinstituut. De bijgesloten verklaringen, testrapporten en/of certificaten zijn in de Nederlandse, Engelse of Duitse taal opgesteld.</w:t>
            </w:r>
          </w:p>
          <w:p w14:paraId="403B3327" w14:textId="64D28196" w:rsidR="001D2F10" w:rsidRPr="006406ED" w:rsidRDefault="001D2F10" w:rsidP="001D2F10">
            <w:pPr>
              <w:spacing w:line="240" w:lineRule="auto"/>
              <w:rPr>
                <w:rFonts w:cs="Arial"/>
                <w:color w:val="000000"/>
                <w:szCs w:val="18"/>
              </w:rPr>
            </w:pPr>
            <w:r w:rsidRPr="006406ED">
              <w:rPr>
                <w:rFonts w:cs="Arial"/>
                <w:color w:val="000000"/>
                <w:szCs w:val="18"/>
              </w:rPr>
              <w:br/>
              <w:t xml:space="preserve">Voor een aantal specificaties wordt verwezen naar de NFPA 1801: 2018 Standard on </w:t>
            </w:r>
            <w:proofErr w:type="spellStart"/>
            <w:r w:rsidRPr="006406ED">
              <w:rPr>
                <w:rFonts w:cs="Arial"/>
                <w:color w:val="000000"/>
                <w:szCs w:val="18"/>
              </w:rPr>
              <w:t>Thermal</w:t>
            </w:r>
            <w:proofErr w:type="spellEnd"/>
            <w:r w:rsidRPr="006406ED">
              <w:rPr>
                <w:rFonts w:cs="Arial"/>
                <w:color w:val="000000"/>
                <w:szCs w:val="18"/>
              </w:rPr>
              <w:t xml:space="preserve"> </w:t>
            </w:r>
            <w:proofErr w:type="spellStart"/>
            <w:r w:rsidRPr="006406ED">
              <w:rPr>
                <w:rFonts w:cs="Arial"/>
                <w:color w:val="000000"/>
                <w:szCs w:val="18"/>
              </w:rPr>
              <w:t>Imagers</w:t>
            </w:r>
            <w:proofErr w:type="spellEnd"/>
            <w:r w:rsidRPr="006406ED">
              <w:rPr>
                <w:rFonts w:cs="Arial"/>
                <w:color w:val="000000"/>
                <w:szCs w:val="18"/>
              </w:rPr>
              <w:t xml:space="preserve"> </w:t>
            </w:r>
            <w:proofErr w:type="spellStart"/>
            <w:r w:rsidRPr="006406ED">
              <w:rPr>
                <w:rFonts w:cs="Arial"/>
                <w:color w:val="000000"/>
                <w:szCs w:val="18"/>
              </w:rPr>
              <w:t>for</w:t>
            </w:r>
            <w:proofErr w:type="spellEnd"/>
            <w:r w:rsidRPr="006406ED">
              <w:rPr>
                <w:rFonts w:cs="Arial"/>
                <w:color w:val="000000"/>
                <w:szCs w:val="18"/>
              </w:rPr>
              <w:t xml:space="preserve"> </w:t>
            </w:r>
            <w:proofErr w:type="spellStart"/>
            <w:r w:rsidRPr="006406ED">
              <w:rPr>
                <w:rFonts w:cs="Arial"/>
                <w:color w:val="000000"/>
                <w:szCs w:val="18"/>
              </w:rPr>
              <w:t>the</w:t>
            </w:r>
            <w:proofErr w:type="spellEnd"/>
            <w:r w:rsidRPr="006406ED">
              <w:rPr>
                <w:rFonts w:cs="Arial"/>
                <w:color w:val="000000"/>
                <w:szCs w:val="18"/>
              </w:rPr>
              <w:t xml:space="preserve"> Fire Service. Bij het verklaren van conformiteit aan de eisen, zal bij verificatie</w:t>
            </w:r>
            <w:r w:rsidR="00B1081F">
              <w:rPr>
                <w:rFonts w:cs="Arial"/>
                <w:color w:val="000000"/>
                <w:szCs w:val="18"/>
              </w:rPr>
              <w:t>, o.a.</w:t>
            </w:r>
            <w:r w:rsidRPr="006406ED">
              <w:rPr>
                <w:rFonts w:cs="Arial"/>
                <w:color w:val="000000"/>
                <w:szCs w:val="18"/>
              </w:rPr>
              <w:t xml:space="preserve"> met de wijze van vaststellen- </w:t>
            </w:r>
            <w:r w:rsidR="00E54603">
              <w:rPr>
                <w:rFonts w:cs="Arial"/>
                <w:color w:val="000000"/>
                <w:szCs w:val="18"/>
              </w:rPr>
              <w:t>test</w:t>
            </w:r>
            <w:r w:rsidRPr="006406ED">
              <w:rPr>
                <w:rFonts w:cs="Arial"/>
                <w:color w:val="000000"/>
                <w:szCs w:val="18"/>
              </w:rPr>
              <w:t>resultaten getoond moeten kunnen worden.</w:t>
            </w:r>
          </w:p>
        </w:tc>
      </w:tr>
      <w:tr w:rsidR="001D2F10" w:rsidRPr="006406ED" w14:paraId="06B58351"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6471D569" w14:textId="77777777" w:rsidR="001D2F10" w:rsidRPr="006406ED" w:rsidRDefault="001D2F10" w:rsidP="006406ED">
            <w:pPr>
              <w:suppressAutoHyphens/>
              <w:rPr>
                <w:rFonts w:cs="Arial"/>
              </w:rPr>
            </w:pPr>
            <w:r w:rsidRPr="006406ED">
              <w:rPr>
                <w:rFonts w:cs="Arial"/>
              </w:rPr>
              <w:t>Te-2</w:t>
            </w:r>
          </w:p>
        </w:tc>
        <w:tc>
          <w:tcPr>
            <w:tcW w:w="7087" w:type="dxa"/>
            <w:hideMark/>
          </w:tcPr>
          <w:p w14:paraId="7E150032" w14:textId="64A65186"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7.1.1 (</w:t>
            </w:r>
            <w:proofErr w:type="spellStart"/>
            <w:r w:rsidRPr="006406ED">
              <w:rPr>
                <w:rFonts w:cs="Arial"/>
                <w:color w:val="000000"/>
                <w:szCs w:val="18"/>
              </w:rPr>
              <w:t>spatial</w:t>
            </w:r>
            <w:proofErr w:type="spellEnd"/>
            <w:r w:rsidRPr="006406ED">
              <w:rPr>
                <w:rFonts w:cs="Arial"/>
                <w:color w:val="000000"/>
                <w:szCs w:val="18"/>
              </w:rPr>
              <w:t xml:space="preserve"> </w:t>
            </w:r>
            <w:proofErr w:type="spellStart"/>
            <w:r w:rsidRPr="006406ED">
              <w:rPr>
                <w:rFonts w:cs="Arial"/>
                <w:color w:val="000000"/>
                <w:szCs w:val="18"/>
              </w:rPr>
              <w:t>resolution</w:t>
            </w:r>
            <w:proofErr w:type="spellEnd"/>
            <w:r w:rsidRPr="006406ED">
              <w:rPr>
                <w:rFonts w:cs="Arial"/>
                <w:color w:val="000000"/>
                <w:szCs w:val="18"/>
              </w:rPr>
              <w:t>)</w:t>
            </w:r>
            <w:r w:rsidR="007F1766">
              <w:rPr>
                <w:rFonts w:cs="Arial"/>
                <w:color w:val="000000"/>
                <w:szCs w:val="18"/>
              </w:rPr>
              <w:t>.</w:t>
            </w:r>
          </w:p>
        </w:tc>
      </w:tr>
      <w:tr w:rsidR="001D2F10" w:rsidRPr="006406ED" w14:paraId="19DF3AB6"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7C7B655B" w14:textId="77777777" w:rsidR="001D2F10" w:rsidRPr="006406ED" w:rsidRDefault="001D2F10" w:rsidP="006406ED">
            <w:pPr>
              <w:suppressAutoHyphens/>
              <w:rPr>
                <w:rFonts w:cs="Arial"/>
              </w:rPr>
            </w:pPr>
            <w:r w:rsidRPr="006406ED">
              <w:rPr>
                <w:rFonts w:cs="Arial"/>
              </w:rPr>
              <w:t>Te-3</w:t>
            </w:r>
          </w:p>
        </w:tc>
        <w:tc>
          <w:tcPr>
            <w:tcW w:w="7087" w:type="dxa"/>
            <w:hideMark/>
          </w:tcPr>
          <w:p w14:paraId="24EC5756" w14:textId="5B925CA4"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7.1.2 (range)</w:t>
            </w:r>
            <w:r w:rsidR="007F1766">
              <w:rPr>
                <w:rFonts w:cs="Arial"/>
                <w:color w:val="000000"/>
                <w:szCs w:val="18"/>
              </w:rPr>
              <w:t>.</w:t>
            </w:r>
          </w:p>
        </w:tc>
      </w:tr>
      <w:tr w:rsidR="001D2F10" w:rsidRPr="006406ED" w14:paraId="5CCE8C86"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23DC2200" w14:textId="77777777" w:rsidR="001D2F10" w:rsidRPr="006406ED" w:rsidRDefault="001D2F10" w:rsidP="006406ED">
            <w:pPr>
              <w:suppressAutoHyphens/>
              <w:rPr>
                <w:rFonts w:cs="Arial"/>
              </w:rPr>
            </w:pPr>
            <w:r w:rsidRPr="006406ED">
              <w:rPr>
                <w:rFonts w:cs="Arial"/>
              </w:rPr>
              <w:t>Te-4</w:t>
            </w:r>
          </w:p>
        </w:tc>
        <w:tc>
          <w:tcPr>
            <w:tcW w:w="7087" w:type="dxa"/>
            <w:hideMark/>
          </w:tcPr>
          <w:p w14:paraId="4F111139" w14:textId="18F8ED0D"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7.1.3 (thermische sensitiviteit)</w:t>
            </w:r>
            <w:r w:rsidR="007F1766">
              <w:rPr>
                <w:rFonts w:cs="Arial"/>
                <w:color w:val="000000"/>
                <w:szCs w:val="18"/>
              </w:rPr>
              <w:t>.</w:t>
            </w:r>
          </w:p>
        </w:tc>
      </w:tr>
      <w:tr w:rsidR="001D2F10" w:rsidRPr="006406ED" w14:paraId="315675E6"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7AF1E231" w14:textId="77777777" w:rsidR="001D2F10" w:rsidRPr="006406ED" w:rsidRDefault="001D2F10" w:rsidP="006406ED">
            <w:pPr>
              <w:suppressAutoHyphens/>
              <w:rPr>
                <w:rFonts w:cs="Arial"/>
              </w:rPr>
            </w:pPr>
            <w:r w:rsidRPr="006406ED">
              <w:rPr>
                <w:rFonts w:cs="Arial"/>
              </w:rPr>
              <w:t>Te-5</w:t>
            </w:r>
          </w:p>
        </w:tc>
        <w:tc>
          <w:tcPr>
            <w:tcW w:w="7087" w:type="dxa"/>
            <w:hideMark/>
          </w:tcPr>
          <w:p w14:paraId="2C7F791F" w14:textId="20AACDA9"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7.1.10 (corrosie)</w:t>
            </w:r>
            <w:r w:rsidR="007F1766">
              <w:rPr>
                <w:rFonts w:cs="Arial"/>
                <w:color w:val="000000"/>
                <w:szCs w:val="18"/>
              </w:rPr>
              <w:t>.</w:t>
            </w:r>
          </w:p>
        </w:tc>
      </w:tr>
      <w:tr w:rsidR="001D2F10" w:rsidRPr="006406ED" w14:paraId="102754FA"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5CF5D803" w14:textId="77777777" w:rsidR="001D2F10" w:rsidRPr="006406ED" w:rsidRDefault="001D2F10" w:rsidP="006406ED">
            <w:pPr>
              <w:suppressAutoHyphens/>
              <w:rPr>
                <w:rFonts w:cs="Arial"/>
              </w:rPr>
            </w:pPr>
            <w:r w:rsidRPr="006406ED">
              <w:rPr>
                <w:rFonts w:cs="Arial"/>
              </w:rPr>
              <w:t>Te-6</w:t>
            </w:r>
          </w:p>
        </w:tc>
        <w:tc>
          <w:tcPr>
            <w:tcW w:w="7087" w:type="dxa"/>
            <w:hideMark/>
          </w:tcPr>
          <w:p w14:paraId="5E6CD4AA" w14:textId="53A0A03D" w:rsidR="001D2F10" w:rsidRPr="006406ED" w:rsidRDefault="001D2F10" w:rsidP="001D2F10">
            <w:pPr>
              <w:spacing w:line="240" w:lineRule="auto"/>
              <w:rPr>
                <w:rFonts w:cs="Arial"/>
                <w:color w:val="000000"/>
                <w:szCs w:val="18"/>
              </w:rPr>
            </w:pPr>
            <w:r w:rsidRPr="006406ED">
              <w:rPr>
                <w:rFonts w:cs="Arial"/>
                <w:color w:val="000000"/>
                <w:szCs w:val="18"/>
              </w:rPr>
              <w:t>De WBC dient te voldoen aan beschermingsklasse IP klasse 67 en aan de eisen gesteld in de NFPA 1801-2018 7.1.5</w:t>
            </w:r>
            <w:r w:rsidR="007F1766">
              <w:rPr>
                <w:rFonts w:cs="Arial"/>
                <w:color w:val="000000"/>
                <w:szCs w:val="18"/>
              </w:rPr>
              <w:t>.</w:t>
            </w:r>
          </w:p>
        </w:tc>
      </w:tr>
      <w:tr w:rsidR="001D2F10" w:rsidRPr="006406ED" w14:paraId="4F0D827E"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4FF3BEC8" w14:textId="77777777" w:rsidR="001D2F10" w:rsidRPr="006406ED" w:rsidRDefault="001D2F10" w:rsidP="006406ED">
            <w:pPr>
              <w:suppressAutoHyphens/>
              <w:rPr>
                <w:rFonts w:cs="Arial"/>
              </w:rPr>
            </w:pPr>
            <w:r w:rsidRPr="006406ED">
              <w:rPr>
                <w:rFonts w:cs="Arial"/>
              </w:rPr>
              <w:t>Te-7</w:t>
            </w:r>
          </w:p>
        </w:tc>
        <w:tc>
          <w:tcPr>
            <w:tcW w:w="7087" w:type="dxa"/>
            <w:hideMark/>
          </w:tcPr>
          <w:p w14:paraId="54EACED4" w14:textId="543027D0"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7.1.9 (val- en schokbestendigheid)</w:t>
            </w:r>
            <w:r w:rsidR="007F1766">
              <w:rPr>
                <w:rFonts w:cs="Arial"/>
                <w:color w:val="000000"/>
                <w:szCs w:val="18"/>
              </w:rPr>
              <w:t>.</w:t>
            </w:r>
          </w:p>
        </w:tc>
      </w:tr>
      <w:tr w:rsidR="001D2F10" w:rsidRPr="006406ED" w14:paraId="517DA0C8"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5453EFB1" w14:textId="77777777" w:rsidR="001D2F10" w:rsidRPr="006406ED" w:rsidRDefault="001D2F10" w:rsidP="006406ED">
            <w:pPr>
              <w:suppressAutoHyphens/>
              <w:rPr>
                <w:rFonts w:cs="Arial"/>
              </w:rPr>
            </w:pPr>
            <w:r w:rsidRPr="006406ED">
              <w:rPr>
                <w:rFonts w:cs="Arial"/>
              </w:rPr>
              <w:t>Te-8</w:t>
            </w:r>
          </w:p>
        </w:tc>
        <w:tc>
          <w:tcPr>
            <w:tcW w:w="7087" w:type="dxa"/>
            <w:hideMark/>
          </w:tcPr>
          <w:p w14:paraId="331F43ED" w14:textId="24B41A59" w:rsidR="001D2F10" w:rsidRPr="006406ED" w:rsidRDefault="001D2F10" w:rsidP="001D2F10">
            <w:pPr>
              <w:spacing w:line="240" w:lineRule="auto"/>
              <w:rPr>
                <w:rFonts w:cs="Arial"/>
                <w:color w:val="000000"/>
                <w:szCs w:val="18"/>
              </w:rPr>
            </w:pPr>
            <w:r w:rsidRPr="006406ED">
              <w:rPr>
                <w:rFonts w:cs="Arial"/>
                <w:color w:val="000000"/>
                <w:szCs w:val="18"/>
              </w:rPr>
              <w:t>De WBC dient te voldoen aan ICE 61000-6-2 en ICE 61000-6-3. Hieraan wordt voldaan indien aangetoond kan worden dat wordt voldaan aan NFPA 1801-20181 7.1.6 en 7.1.7 (elektromagnetische compatibiliteit)</w:t>
            </w:r>
            <w:r w:rsidR="00DF6925">
              <w:rPr>
                <w:rFonts w:cs="Arial"/>
                <w:color w:val="000000"/>
                <w:szCs w:val="18"/>
              </w:rPr>
              <w:t>.</w:t>
            </w:r>
          </w:p>
        </w:tc>
      </w:tr>
      <w:tr w:rsidR="001D2F10" w:rsidRPr="006406ED" w14:paraId="0D9CFDBF"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5B8DEFA6" w14:textId="77777777" w:rsidR="001D2F10" w:rsidRPr="006406ED" w:rsidRDefault="001D2F10" w:rsidP="006406ED">
            <w:pPr>
              <w:suppressAutoHyphens/>
              <w:rPr>
                <w:rFonts w:cs="Arial"/>
              </w:rPr>
            </w:pPr>
            <w:r w:rsidRPr="006406ED">
              <w:rPr>
                <w:rFonts w:cs="Arial"/>
              </w:rPr>
              <w:t>Te-9</w:t>
            </w:r>
          </w:p>
        </w:tc>
        <w:tc>
          <w:tcPr>
            <w:tcW w:w="7087" w:type="dxa"/>
            <w:hideMark/>
          </w:tcPr>
          <w:p w14:paraId="6F2F88B8" w14:textId="2C638FF7"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7.1.8 (vibratie)</w:t>
            </w:r>
            <w:r w:rsidR="00DF6925">
              <w:rPr>
                <w:rFonts w:cs="Arial"/>
                <w:color w:val="000000"/>
                <w:szCs w:val="18"/>
              </w:rPr>
              <w:t>.</w:t>
            </w:r>
          </w:p>
        </w:tc>
      </w:tr>
      <w:tr w:rsidR="001D2F10" w:rsidRPr="006406ED" w14:paraId="1E453407"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5ABF4873" w14:textId="77777777" w:rsidR="001D2F10" w:rsidRPr="006406ED" w:rsidRDefault="001D2F10" w:rsidP="006406ED">
            <w:pPr>
              <w:suppressAutoHyphens/>
              <w:rPr>
                <w:rFonts w:cs="Arial"/>
              </w:rPr>
            </w:pPr>
            <w:r w:rsidRPr="006406ED">
              <w:rPr>
                <w:rFonts w:cs="Arial"/>
              </w:rPr>
              <w:t>Te-10</w:t>
            </w:r>
          </w:p>
        </w:tc>
        <w:tc>
          <w:tcPr>
            <w:tcW w:w="7087" w:type="dxa"/>
            <w:hideMark/>
          </w:tcPr>
          <w:p w14:paraId="774B493A" w14:textId="0296C316"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7.1.11 (beeldscherm)</w:t>
            </w:r>
            <w:r w:rsidR="00DF6925">
              <w:rPr>
                <w:rFonts w:cs="Arial"/>
                <w:color w:val="000000"/>
                <w:szCs w:val="18"/>
              </w:rPr>
              <w:t>.</w:t>
            </w:r>
          </w:p>
        </w:tc>
      </w:tr>
      <w:tr w:rsidR="001D2F10" w:rsidRPr="006406ED" w14:paraId="0EF4FEC7"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5FE9B10E" w14:textId="77777777" w:rsidR="001D2F10" w:rsidRPr="006406ED" w:rsidRDefault="001D2F10" w:rsidP="006406ED">
            <w:pPr>
              <w:suppressAutoHyphens/>
              <w:rPr>
                <w:rFonts w:cs="Arial"/>
              </w:rPr>
            </w:pPr>
            <w:r w:rsidRPr="006406ED">
              <w:rPr>
                <w:rFonts w:cs="Arial"/>
              </w:rPr>
              <w:t>Te-11</w:t>
            </w:r>
          </w:p>
        </w:tc>
        <w:tc>
          <w:tcPr>
            <w:tcW w:w="7087" w:type="dxa"/>
            <w:hideMark/>
          </w:tcPr>
          <w:p w14:paraId="233A4EFD" w14:textId="6CC6D9FD"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7.1.12 (hitte bestendigheid)</w:t>
            </w:r>
            <w:r w:rsidR="00DF6925">
              <w:rPr>
                <w:rFonts w:cs="Arial"/>
                <w:color w:val="000000"/>
                <w:szCs w:val="18"/>
              </w:rPr>
              <w:t>.</w:t>
            </w:r>
          </w:p>
        </w:tc>
      </w:tr>
      <w:tr w:rsidR="001D2F10" w:rsidRPr="006406ED" w14:paraId="3303F35B"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67DEDAFA" w14:textId="77777777" w:rsidR="001D2F10" w:rsidRPr="006406ED" w:rsidRDefault="001D2F10" w:rsidP="006406ED">
            <w:pPr>
              <w:suppressAutoHyphens/>
              <w:rPr>
                <w:rFonts w:cs="Arial"/>
              </w:rPr>
            </w:pPr>
            <w:r w:rsidRPr="006406ED">
              <w:rPr>
                <w:rFonts w:cs="Arial"/>
              </w:rPr>
              <w:t>Te-12</w:t>
            </w:r>
          </w:p>
        </w:tc>
        <w:tc>
          <w:tcPr>
            <w:tcW w:w="7087" w:type="dxa"/>
            <w:hideMark/>
          </w:tcPr>
          <w:p w14:paraId="6B839BFC" w14:textId="23A5A531" w:rsidR="001D2F10" w:rsidRPr="006406ED" w:rsidRDefault="001D2F10" w:rsidP="001D2F10">
            <w:pPr>
              <w:spacing w:line="240" w:lineRule="auto"/>
              <w:rPr>
                <w:rFonts w:cs="Arial"/>
                <w:color w:val="000000"/>
                <w:szCs w:val="18"/>
              </w:rPr>
            </w:pPr>
            <w:r w:rsidRPr="006406ED">
              <w:rPr>
                <w:rFonts w:cs="Arial"/>
                <w:color w:val="000000"/>
                <w:szCs w:val="18"/>
              </w:rPr>
              <w:t>De WBC dient te voldoen aan de eisen gesteld in de NFPA 1801-2018 7.1.13 (vlambestendigheid)</w:t>
            </w:r>
            <w:r w:rsidR="00DF6925">
              <w:rPr>
                <w:rFonts w:cs="Arial"/>
                <w:color w:val="000000"/>
                <w:szCs w:val="18"/>
              </w:rPr>
              <w:t>.</w:t>
            </w:r>
          </w:p>
        </w:tc>
      </w:tr>
      <w:tr w:rsidR="001D2F10" w:rsidRPr="006406ED" w14:paraId="12405465"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399BB79C" w14:textId="77777777" w:rsidR="001D2F10" w:rsidRPr="006406ED" w:rsidRDefault="001D2F10" w:rsidP="006406ED">
            <w:pPr>
              <w:suppressAutoHyphens/>
              <w:rPr>
                <w:rFonts w:cs="Arial"/>
              </w:rPr>
            </w:pPr>
            <w:r w:rsidRPr="006406ED">
              <w:rPr>
                <w:rFonts w:cs="Arial"/>
              </w:rPr>
              <w:t>Te-13</w:t>
            </w:r>
          </w:p>
        </w:tc>
        <w:tc>
          <w:tcPr>
            <w:tcW w:w="7087" w:type="dxa"/>
            <w:hideMark/>
          </w:tcPr>
          <w:p w14:paraId="25DFB570" w14:textId="77777777" w:rsidR="001D2F10" w:rsidRPr="006406ED" w:rsidRDefault="001D2F10" w:rsidP="001D2F10">
            <w:pPr>
              <w:spacing w:line="240" w:lineRule="auto"/>
              <w:rPr>
                <w:rFonts w:cs="Arial"/>
                <w:color w:val="000000"/>
                <w:szCs w:val="18"/>
              </w:rPr>
            </w:pPr>
            <w:r w:rsidRPr="006406ED">
              <w:rPr>
                <w:rFonts w:cs="Arial"/>
                <w:color w:val="000000"/>
                <w:szCs w:val="18"/>
              </w:rPr>
              <w:t>Ten behoeve van herkenbaarheid/identificeerbaarheid dient de WBC uitgerust te worden met een label met uniek nummer en dient te voldoen aan de eisen gesteld in de NFPA 1801-2018 7.1.14.</w:t>
            </w:r>
          </w:p>
        </w:tc>
      </w:tr>
      <w:tr w:rsidR="001D2F10" w:rsidRPr="006406ED" w14:paraId="413E5C47"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48F25DD7" w14:textId="77777777" w:rsidR="001D2F10" w:rsidRPr="006406ED" w:rsidRDefault="001D2F10" w:rsidP="006406ED">
            <w:pPr>
              <w:suppressAutoHyphens/>
              <w:rPr>
                <w:rFonts w:cs="Arial"/>
              </w:rPr>
            </w:pPr>
            <w:r w:rsidRPr="006406ED">
              <w:rPr>
                <w:rFonts w:cs="Arial"/>
              </w:rPr>
              <w:t>Te-14</w:t>
            </w:r>
          </w:p>
        </w:tc>
        <w:tc>
          <w:tcPr>
            <w:tcW w:w="7087" w:type="dxa"/>
            <w:hideMark/>
          </w:tcPr>
          <w:p w14:paraId="1506CEF5" w14:textId="1915D6C2" w:rsidR="001D2F10" w:rsidRPr="00DF6925" w:rsidRDefault="001D2F10" w:rsidP="001D2F10">
            <w:pPr>
              <w:spacing w:line="240" w:lineRule="auto"/>
              <w:rPr>
                <w:rFonts w:cs="Arial"/>
                <w:color w:val="000000"/>
                <w:szCs w:val="18"/>
                <w:highlight w:val="yellow"/>
              </w:rPr>
            </w:pPr>
            <w:r w:rsidRPr="00DF6925">
              <w:rPr>
                <w:rFonts w:cs="Arial"/>
                <w:color w:val="000000"/>
                <w:szCs w:val="18"/>
              </w:rPr>
              <w:t xml:space="preserve">De WBC dient te voldoen aan de eisen gesteld in de NFPA 1801-2018 7.1.17 </w:t>
            </w:r>
            <w:r w:rsidRPr="00DF6925">
              <w:rPr>
                <w:rFonts w:cs="Arial"/>
                <w:color w:val="000000"/>
                <w:szCs w:val="18"/>
              </w:rPr>
              <w:br/>
              <w:t>Inschrijver dient de FOV-waardes op te geven.</w:t>
            </w:r>
          </w:p>
        </w:tc>
      </w:tr>
      <w:tr w:rsidR="001D2F10" w:rsidRPr="006406ED" w14:paraId="6FBDD13A"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1066F061" w14:textId="77777777" w:rsidR="001D2F10" w:rsidRPr="006406ED" w:rsidRDefault="001D2F10" w:rsidP="006406ED">
            <w:pPr>
              <w:suppressAutoHyphens/>
              <w:rPr>
                <w:rFonts w:cs="Arial"/>
              </w:rPr>
            </w:pPr>
            <w:r w:rsidRPr="006406ED">
              <w:rPr>
                <w:rFonts w:cs="Arial"/>
              </w:rPr>
              <w:lastRenderedPageBreak/>
              <w:t>Te-15</w:t>
            </w:r>
          </w:p>
        </w:tc>
        <w:tc>
          <w:tcPr>
            <w:tcW w:w="7087" w:type="dxa"/>
            <w:hideMark/>
          </w:tcPr>
          <w:p w14:paraId="582071E2" w14:textId="77777777" w:rsidR="001D2F10" w:rsidRPr="00C84346" w:rsidRDefault="001D2F10" w:rsidP="001D2F10">
            <w:pPr>
              <w:spacing w:line="240" w:lineRule="auto"/>
              <w:rPr>
                <w:rFonts w:cs="Arial"/>
                <w:color w:val="000000"/>
                <w:szCs w:val="18"/>
                <w:highlight w:val="yellow"/>
              </w:rPr>
            </w:pPr>
            <w:r w:rsidRPr="00DF6925">
              <w:rPr>
                <w:rFonts w:cs="Arial"/>
                <w:color w:val="000000"/>
                <w:szCs w:val="18"/>
              </w:rPr>
              <w:t>De WBC dient te voldoen aan de eisen gesteld in de NFPA 1801-2018 6.1.7 (beeldfrequentie)</w:t>
            </w:r>
            <w:r w:rsidRPr="00DF6925">
              <w:rPr>
                <w:rFonts w:cs="Arial"/>
                <w:color w:val="000000"/>
                <w:szCs w:val="18"/>
              </w:rPr>
              <w:br/>
              <w:t>Inschrijver dient de detector beeldfrequentie op te geven.</w:t>
            </w:r>
          </w:p>
        </w:tc>
      </w:tr>
      <w:tr w:rsidR="001D2F10" w:rsidRPr="006406ED" w14:paraId="024A7D4E"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60108E03" w14:textId="77777777" w:rsidR="001D2F10" w:rsidRPr="00C84346" w:rsidRDefault="001D2F10" w:rsidP="006406ED">
            <w:pPr>
              <w:suppressAutoHyphens/>
              <w:rPr>
                <w:rFonts w:cs="Arial"/>
              </w:rPr>
            </w:pPr>
            <w:r w:rsidRPr="00C84346">
              <w:rPr>
                <w:rFonts w:cs="Arial"/>
              </w:rPr>
              <w:t>Te-16</w:t>
            </w:r>
          </w:p>
        </w:tc>
        <w:tc>
          <w:tcPr>
            <w:tcW w:w="7087" w:type="dxa"/>
            <w:hideMark/>
          </w:tcPr>
          <w:p w14:paraId="7624F150" w14:textId="77777777" w:rsidR="001D2F10" w:rsidRPr="00C84346" w:rsidRDefault="001D2F10" w:rsidP="001D2F10">
            <w:pPr>
              <w:spacing w:line="240" w:lineRule="auto"/>
              <w:rPr>
                <w:rFonts w:cs="Arial"/>
                <w:color w:val="000000"/>
                <w:szCs w:val="18"/>
              </w:rPr>
            </w:pPr>
            <w:r w:rsidRPr="00C84346">
              <w:rPr>
                <w:rFonts w:cs="Arial"/>
                <w:color w:val="000000"/>
                <w:szCs w:val="18"/>
              </w:rPr>
              <w:t>De WBC dient te voldoen aan de eisen gesteld in de NFPA 1801-2018 6.1.5 (detectorformaat)</w:t>
            </w:r>
            <w:r w:rsidRPr="00C84346">
              <w:rPr>
                <w:rFonts w:cs="Arial"/>
                <w:color w:val="000000"/>
                <w:szCs w:val="18"/>
              </w:rPr>
              <w:br/>
              <w:t>Inschrijver dient het aantal pixels (horizontaal en verticaal) op te geven.</w:t>
            </w:r>
          </w:p>
        </w:tc>
      </w:tr>
      <w:tr w:rsidR="001D2F10" w:rsidRPr="006406ED" w14:paraId="65ADC6B5"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7EB5DAE5" w14:textId="77777777" w:rsidR="001D2F10" w:rsidRPr="006406ED" w:rsidRDefault="001D2F10" w:rsidP="006406ED">
            <w:pPr>
              <w:suppressAutoHyphens/>
              <w:rPr>
                <w:rFonts w:cs="Arial"/>
              </w:rPr>
            </w:pPr>
            <w:r w:rsidRPr="006406ED">
              <w:rPr>
                <w:rFonts w:cs="Arial"/>
              </w:rPr>
              <w:t>Te-17</w:t>
            </w:r>
          </w:p>
        </w:tc>
        <w:tc>
          <w:tcPr>
            <w:tcW w:w="7087" w:type="dxa"/>
            <w:hideMark/>
          </w:tcPr>
          <w:p w14:paraId="219B80ED" w14:textId="47C7F53B" w:rsidR="001D2F10" w:rsidRPr="006406ED" w:rsidRDefault="001D2F10" w:rsidP="001D2F10">
            <w:pPr>
              <w:spacing w:line="240" w:lineRule="auto"/>
              <w:rPr>
                <w:rFonts w:cs="Arial"/>
                <w:color w:val="000000"/>
                <w:szCs w:val="18"/>
              </w:rPr>
            </w:pPr>
            <w:r w:rsidRPr="006406ED">
              <w:rPr>
                <w:rFonts w:cs="Arial"/>
                <w:color w:val="000000"/>
                <w:szCs w:val="18"/>
              </w:rPr>
              <w:t>Het display van de WBC dient conform de NFPA1801-2018 6.6.3 in drie delen verdeeld te zijn. Hierbij dienen minimaal de volgende indicatoren zichtbaar te zijn:</w:t>
            </w:r>
            <w:r w:rsidRPr="006406ED">
              <w:rPr>
                <w:rFonts w:cs="Arial"/>
                <w:color w:val="000000"/>
                <w:szCs w:val="18"/>
              </w:rPr>
              <w:br/>
              <w:t xml:space="preserve">- Grijsschaal beeld met </w:t>
            </w:r>
            <w:proofErr w:type="spellStart"/>
            <w:r w:rsidRPr="006406ED">
              <w:rPr>
                <w:rFonts w:cs="Arial"/>
                <w:color w:val="000000"/>
                <w:szCs w:val="18"/>
              </w:rPr>
              <w:t>wit-heet</w:t>
            </w:r>
            <w:proofErr w:type="spellEnd"/>
            <w:r w:rsidRPr="006406ED">
              <w:rPr>
                <w:rFonts w:cs="Arial"/>
                <w:color w:val="000000"/>
                <w:szCs w:val="18"/>
              </w:rPr>
              <w:t xml:space="preserve"> polariteit </w:t>
            </w:r>
            <w:r w:rsidRPr="006406ED">
              <w:rPr>
                <w:rFonts w:cs="Arial"/>
                <w:color w:val="000000"/>
                <w:szCs w:val="18"/>
              </w:rPr>
              <w:br/>
              <w:t>- Batterij status conform NFPA 1801-2018 6.6.4.3</w:t>
            </w:r>
            <w:r w:rsidRPr="006406ED">
              <w:rPr>
                <w:rFonts w:cs="Arial"/>
                <w:color w:val="000000"/>
                <w:szCs w:val="18"/>
              </w:rPr>
              <w:br/>
              <w:t>- Interne elektronica oververhitting conform NFPA 1801-2018 6.6.4.4</w:t>
            </w:r>
            <w:r w:rsidRPr="006406ED">
              <w:rPr>
                <w:rFonts w:cs="Arial"/>
                <w:color w:val="000000"/>
                <w:szCs w:val="18"/>
              </w:rPr>
              <w:br/>
              <w:t>- Temperatuur staaf met automatische temperatuur indicatie verkleuring conform NFPA 1801-2018 6.6.4.2</w:t>
            </w:r>
            <w:r w:rsidR="00F45833">
              <w:rPr>
                <w:rFonts w:cs="Arial"/>
                <w:color w:val="000000"/>
                <w:szCs w:val="18"/>
              </w:rPr>
              <w:t>.</w:t>
            </w:r>
          </w:p>
        </w:tc>
      </w:tr>
      <w:tr w:rsidR="001D2F10" w:rsidRPr="006406ED" w14:paraId="565CF26E"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56ACF9F3" w14:textId="77777777" w:rsidR="001D2F10" w:rsidRPr="006406ED" w:rsidRDefault="001D2F10" w:rsidP="006406ED">
            <w:pPr>
              <w:suppressAutoHyphens/>
              <w:rPr>
                <w:rFonts w:cs="Arial"/>
              </w:rPr>
            </w:pPr>
            <w:r w:rsidRPr="006406ED">
              <w:rPr>
                <w:rFonts w:cs="Arial"/>
              </w:rPr>
              <w:t>Te-18</w:t>
            </w:r>
          </w:p>
        </w:tc>
        <w:tc>
          <w:tcPr>
            <w:tcW w:w="7087" w:type="dxa"/>
            <w:hideMark/>
          </w:tcPr>
          <w:p w14:paraId="44FDC435" w14:textId="77777777" w:rsidR="001D2F10" w:rsidRPr="00A10C1C" w:rsidRDefault="001D2F10" w:rsidP="001D2F10">
            <w:pPr>
              <w:spacing w:line="240" w:lineRule="auto"/>
              <w:rPr>
                <w:rFonts w:cs="Arial"/>
                <w:color w:val="000000"/>
                <w:szCs w:val="18"/>
                <w:highlight w:val="yellow"/>
              </w:rPr>
            </w:pPr>
            <w:r w:rsidRPr="004D3206">
              <w:rPr>
                <w:rFonts w:cs="Arial"/>
                <w:color w:val="000000"/>
                <w:szCs w:val="18"/>
              </w:rPr>
              <w:t>Het display heeft een minimale diameter van 3,5”.</w:t>
            </w:r>
            <w:r w:rsidRPr="004D3206">
              <w:rPr>
                <w:rFonts w:cs="Arial"/>
                <w:color w:val="000000"/>
                <w:szCs w:val="18"/>
              </w:rPr>
              <w:br/>
              <w:t xml:space="preserve">Inschrijver dient de display afmetingen in lengte, breedte en diagonaal op te geven. </w:t>
            </w:r>
          </w:p>
        </w:tc>
      </w:tr>
      <w:tr w:rsidR="001D2F10" w:rsidRPr="006406ED" w14:paraId="60B004CD"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46CD433F" w14:textId="77777777" w:rsidR="001D2F10" w:rsidRPr="006406ED" w:rsidRDefault="001D2F10" w:rsidP="006406ED">
            <w:pPr>
              <w:suppressAutoHyphens/>
              <w:rPr>
                <w:rFonts w:cs="Arial"/>
              </w:rPr>
            </w:pPr>
            <w:r w:rsidRPr="006406ED">
              <w:rPr>
                <w:rFonts w:cs="Arial"/>
              </w:rPr>
              <w:t>Te-19</w:t>
            </w:r>
          </w:p>
        </w:tc>
        <w:tc>
          <w:tcPr>
            <w:tcW w:w="7087" w:type="dxa"/>
            <w:hideMark/>
          </w:tcPr>
          <w:p w14:paraId="4B99A732" w14:textId="77777777" w:rsidR="001D2F10" w:rsidRPr="006406ED" w:rsidRDefault="001D2F10" w:rsidP="001D2F10">
            <w:pPr>
              <w:spacing w:line="240" w:lineRule="auto"/>
              <w:rPr>
                <w:rFonts w:cs="Arial"/>
                <w:color w:val="000000"/>
                <w:szCs w:val="18"/>
              </w:rPr>
            </w:pPr>
            <w:r w:rsidRPr="006406ED">
              <w:rPr>
                <w:rFonts w:cs="Arial"/>
                <w:color w:val="000000"/>
                <w:szCs w:val="18"/>
              </w:rPr>
              <w:t xml:space="preserve">De bediening van de WBC dient mogelijk te zijn met één gehandschoende hand (NFPA 1801-2018 artikel 6.1.10). </w:t>
            </w:r>
            <w:proofErr w:type="spellStart"/>
            <w:r w:rsidRPr="006406ED">
              <w:rPr>
                <w:rFonts w:cs="Arial"/>
                <w:color w:val="000000"/>
                <w:szCs w:val="18"/>
              </w:rPr>
              <w:t>Pratijktest</w:t>
            </w:r>
            <w:proofErr w:type="spellEnd"/>
            <w:r w:rsidRPr="006406ED">
              <w:rPr>
                <w:rFonts w:cs="Arial"/>
                <w:color w:val="000000"/>
                <w:szCs w:val="18"/>
              </w:rPr>
              <w:t xml:space="preserve"> is met Brandweer-Handschoen conform NEN-EN 659:2003 + A1:2008</w:t>
            </w:r>
          </w:p>
        </w:tc>
      </w:tr>
      <w:tr w:rsidR="001D2F10" w:rsidRPr="006406ED" w14:paraId="10F0977D"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5BB50BEE" w14:textId="77777777" w:rsidR="001D2F10" w:rsidRPr="006406ED" w:rsidRDefault="001D2F10" w:rsidP="006406ED">
            <w:pPr>
              <w:suppressAutoHyphens/>
              <w:rPr>
                <w:rFonts w:cs="Arial"/>
              </w:rPr>
            </w:pPr>
            <w:r w:rsidRPr="006406ED">
              <w:rPr>
                <w:rFonts w:cs="Arial"/>
              </w:rPr>
              <w:t>Te-20</w:t>
            </w:r>
          </w:p>
        </w:tc>
        <w:tc>
          <w:tcPr>
            <w:tcW w:w="7087" w:type="dxa"/>
            <w:hideMark/>
          </w:tcPr>
          <w:p w14:paraId="4B979309" w14:textId="77777777" w:rsidR="001D2F10" w:rsidRPr="006406ED" w:rsidRDefault="001D2F10" w:rsidP="001D2F10">
            <w:pPr>
              <w:spacing w:line="240" w:lineRule="auto"/>
              <w:rPr>
                <w:rFonts w:cs="Arial"/>
                <w:color w:val="000000"/>
                <w:szCs w:val="18"/>
              </w:rPr>
            </w:pPr>
            <w:r w:rsidRPr="006406ED">
              <w:rPr>
                <w:rFonts w:cs="Arial"/>
                <w:color w:val="000000"/>
                <w:szCs w:val="18"/>
              </w:rPr>
              <w:t>De bediening van de WBC is zodanig uitgevoerd dat de WBC niet onbedoeld in/uitgeschakeld dan wel bediend kan worden. (NFPA 1801-2018 6.1.9 en 6.2.6)</w:t>
            </w:r>
          </w:p>
        </w:tc>
      </w:tr>
      <w:tr w:rsidR="001D2F10" w:rsidRPr="006406ED" w14:paraId="04EB2734"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78F05A5E" w14:textId="77777777" w:rsidR="001D2F10" w:rsidRPr="004D3206" w:rsidRDefault="001D2F10" w:rsidP="006406ED">
            <w:pPr>
              <w:suppressAutoHyphens/>
              <w:rPr>
                <w:rFonts w:cs="Arial"/>
              </w:rPr>
            </w:pPr>
            <w:r w:rsidRPr="004D3206">
              <w:rPr>
                <w:rFonts w:cs="Arial"/>
              </w:rPr>
              <w:t>Te-21</w:t>
            </w:r>
          </w:p>
        </w:tc>
        <w:tc>
          <w:tcPr>
            <w:tcW w:w="7087" w:type="dxa"/>
            <w:hideMark/>
          </w:tcPr>
          <w:p w14:paraId="37C7BEB0" w14:textId="0091FB97" w:rsidR="001D2F10" w:rsidRPr="003E5DB1" w:rsidRDefault="001D2F10" w:rsidP="001D2F10">
            <w:pPr>
              <w:spacing w:line="240" w:lineRule="auto"/>
              <w:rPr>
                <w:rFonts w:cs="Arial"/>
                <w:color w:val="000000"/>
                <w:szCs w:val="18"/>
              </w:rPr>
            </w:pPr>
            <w:r w:rsidRPr="003E5DB1">
              <w:rPr>
                <w:rFonts w:cs="Arial"/>
                <w:color w:val="000000"/>
                <w:szCs w:val="18"/>
              </w:rPr>
              <w:t>De lens van de WBC dient met een gehandschoende hand condensvrij gemaakt te kunnen worden zonder beschadiging van de lens.</w:t>
            </w:r>
            <w:r w:rsidRPr="003E5DB1">
              <w:rPr>
                <w:rFonts w:cs="Arial"/>
                <w:color w:val="000000"/>
                <w:szCs w:val="18"/>
              </w:rPr>
              <w:br/>
              <w:t>Inschrijver dient service</w:t>
            </w:r>
            <w:r w:rsidR="004D3206" w:rsidRPr="003E5DB1">
              <w:rPr>
                <w:rFonts w:cs="Arial"/>
                <w:color w:val="000000"/>
                <w:szCs w:val="18"/>
              </w:rPr>
              <w:t xml:space="preserve"> </w:t>
            </w:r>
            <w:r w:rsidRPr="003E5DB1">
              <w:rPr>
                <w:rFonts w:cs="Arial"/>
                <w:color w:val="000000"/>
                <w:szCs w:val="18"/>
              </w:rPr>
              <w:t>informatie op te geven in geval frontlens beschadigd.</w:t>
            </w:r>
          </w:p>
        </w:tc>
      </w:tr>
      <w:tr w:rsidR="001D2F10" w:rsidRPr="006406ED" w14:paraId="63D72FFA"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4C4BB162" w14:textId="77777777" w:rsidR="001D2F10" w:rsidRPr="006406ED" w:rsidRDefault="001D2F10" w:rsidP="006406ED">
            <w:pPr>
              <w:suppressAutoHyphens/>
              <w:rPr>
                <w:rFonts w:cs="Arial"/>
              </w:rPr>
            </w:pPr>
            <w:r w:rsidRPr="006406ED">
              <w:rPr>
                <w:rFonts w:cs="Arial"/>
              </w:rPr>
              <w:t>Te-22</w:t>
            </w:r>
          </w:p>
        </w:tc>
        <w:tc>
          <w:tcPr>
            <w:tcW w:w="7087" w:type="dxa"/>
            <w:hideMark/>
          </w:tcPr>
          <w:p w14:paraId="0EE0DEFC" w14:textId="732D21F2" w:rsidR="001D2F10" w:rsidRPr="003E5DB1" w:rsidRDefault="001D2F10" w:rsidP="001D2F10">
            <w:pPr>
              <w:spacing w:line="240" w:lineRule="auto"/>
              <w:rPr>
                <w:rFonts w:cs="Arial"/>
                <w:color w:val="000000"/>
                <w:szCs w:val="18"/>
              </w:rPr>
            </w:pPr>
            <w:r w:rsidRPr="003E5DB1">
              <w:rPr>
                <w:rFonts w:cs="Arial"/>
                <w:color w:val="000000"/>
                <w:szCs w:val="18"/>
              </w:rPr>
              <w:t>De WBC dient te beschikken over twee (2) (dynamische) ranges. Een hoge gevoeligheidsrange van tussen (&gt; -20</w:t>
            </w:r>
            <w:r w:rsidRPr="003E5DB1">
              <w:rPr>
                <w:rFonts w:cs="Arial"/>
                <w:color w:val="000000"/>
                <w:szCs w:val="18"/>
                <w:vertAlign w:val="superscript"/>
              </w:rPr>
              <w:t>o</w:t>
            </w:r>
            <w:r w:rsidRPr="003E5DB1">
              <w:rPr>
                <w:rFonts w:cs="Arial"/>
                <w:color w:val="000000"/>
                <w:szCs w:val="18"/>
              </w:rPr>
              <w:t>C en &lt;150</w:t>
            </w:r>
            <w:r w:rsidRPr="003E5DB1">
              <w:rPr>
                <w:rFonts w:cs="Arial"/>
                <w:color w:val="000000"/>
                <w:szCs w:val="18"/>
                <w:vertAlign w:val="superscript"/>
              </w:rPr>
              <w:t>o</w:t>
            </w:r>
            <w:r w:rsidR="00C21608" w:rsidRPr="003E5DB1">
              <w:rPr>
                <w:rFonts w:cs="Arial"/>
                <w:color w:val="000000"/>
                <w:szCs w:val="18"/>
              </w:rPr>
              <w:t xml:space="preserve"> C) </w:t>
            </w:r>
            <w:r w:rsidRPr="003E5DB1">
              <w:rPr>
                <w:rFonts w:cs="Arial"/>
                <w:color w:val="000000"/>
                <w:szCs w:val="18"/>
              </w:rPr>
              <w:t>en een lage gevoeligheidsrange tussen (&gt;0</w:t>
            </w:r>
            <w:r w:rsidRPr="003E5DB1">
              <w:rPr>
                <w:rFonts w:cs="Arial"/>
                <w:color w:val="000000"/>
                <w:szCs w:val="18"/>
                <w:vertAlign w:val="superscript"/>
              </w:rPr>
              <w:t>o</w:t>
            </w:r>
            <w:r w:rsidRPr="003E5DB1">
              <w:rPr>
                <w:rFonts w:cs="Arial"/>
                <w:color w:val="000000"/>
                <w:szCs w:val="18"/>
              </w:rPr>
              <w:t>C en &lt;650</w:t>
            </w:r>
            <w:r w:rsidRPr="003E5DB1">
              <w:rPr>
                <w:rFonts w:cs="Arial"/>
                <w:color w:val="000000"/>
                <w:szCs w:val="18"/>
                <w:vertAlign w:val="superscript"/>
              </w:rPr>
              <w:t xml:space="preserve">o </w:t>
            </w:r>
            <w:r w:rsidRPr="003E5DB1">
              <w:rPr>
                <w:rFonts w:cs="Arial"/>
                <w:color w:val="000000"/>
                <w:szCs w:val="18"/>
              </w:rPr>
              <w:t>C).</w:t>
            </w:r>
            <w:r w:rsidRPr="003E5DB1">
              <w:rPr>
                <w:rFonts w:cs="Arial"/>
                <w:color w:val="000000"/>
                <w:szCs w:val="18"/>
              </w:rPr>
              <w:br/>
              <w:t>Inschrijver dient de temperatuur ranges aan te geven. Indien er sprake is van een dynamische range dient aangegeven te worden wat de criteria zijn voor automatische overgang.</w:t>
            </w:r>
          </w:p>
        </w:tc>
      </w:tr>
      <w:tr w:rsidR="001D2F10" w:rsidRPr="006406ED" w14:paraId="4E6AC004"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51588022" w14:textId="77777777" w:rsidR="001D2F10" w:rsidRPr="006406ED" w:rsidRDefault="001D2F10" w:rsidP="006406ED">
            <w:pPr>
              <w:suppressAutoHyphens/>
              <w:rPr>
                <w:rFonts w:cs="Arial"/>
              </w:rPr>
            </w:pPr>
            <w:r w:rsidRPr="006406ED">
              <w:rPr>
                <w:rFonts w:cs="Arial"/>
              </w:rPr>
              <w:t>Te-23</w:t>
            </w:r>
          </w:p>
        </w:tc>
        <w:tc>
          <w:tcPr>
            <w:tcW w:w="7087" w:type="dxa"/>
            <w:hideMark/>
          </w:tcPr>
          <w:p w14:paraId="4B386AEC" w14:textId="77777777" w:rsidR="001D2F10" w:rsidRPr="006406ED" w:rsidRDefault="001D2F10" w:rsidP="001D2F10">
            <w:pPr>
              <w:spacing w:line="240" w:lineRule="auto"/>
              <w:rPr>
                <w:rFonts w:cs="Arial"/>
                <w:color w:val="000000"/>
                <w:szCs w:val="18"/>
              </w:rPr>
            </w:pPr>
            <w:r w:rsidRPr="006406ED">
              <w:rPr>
                <w:rFonts w:cs="Arial"/>
                <w:color w:val="000000"/>
                <w:szCs w:val="18"/>
              </w:rPr>
              <w:t xml:space="preserve">De WBC is voorzien van video en </w:t>
            </w:r>
            <w:proofErr w:type="spellStart"/>
            <w:r w:rsidRPr="006406ED">
              <w:rPr>
                <w:rFonts w:cs="Arial"/>
                <w:color w:val="000000"/>
                <w:szCs w:val="18"/>
              </w:rPr>
              <w:t>still</w:t>
            </w:r>
            <w:proofErr w:type="spellEnd"/>
            <w:r w:rsidRPr="006406ED">
              <w:rPr>
                <w:rFonts w:cs="Arial"/>
                <w:color w:val="000000"/>
                <w:szCs w:val="18"/>
              </w:rPr>
              <w:t xml:space="preserve"> opname mogelijkheid. De resolutie van de video opnamen dient minimaal dezelfde resolutie te hebben als de detector.</w:t>
            </w:r>
          </w:p>
        </w:tc>
      </w:tr>
      <w:tr w:rsidR="001D2F10" w:rsidRPr="006406ED" w14:paraId="3309A4FC"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705542F3" w14:textId="77777777" w:rsidR="001D2F10" w:rsidRPr="006406ED" w:rsidRDefault="001D2F10" w:rsidP="006406ED">
            <w:pPr>
              <w:suppressAutoHyphens/>
              <w:rPr>
                <w:rFonts w:cs="Arial"/>
              </w:rPr>
            </w:pPr>
            <w:r w:rsidRPr="006406ED">
              <w:rPr>
                <w:rFonts w:cs="Arial"/>
              </w:rPr>
              <w:t>Te-24</w:t>
            </w:r>
          </w:p>
        </w:tc>
        <w:tc>
          <w:tcPr>
            <w:tcW w:w="7087" w:type="dxa"/>
            <w:hideMark/>
          </w:tcPr>
          <w:p w14:paraId="11F65AE4" w14:textId="257CF958" w:rsidR="001D2F10" w:rsidRPr="006406ED" w:rsidRDefault="001D2F10" w:rsidP="001D2F10">
            <w:pPr>
              <w:spacing w:line="240" w:lineRule="auto"/>
              <w:rPr>
                <w:rFonts w:cs="Arial"/>
                <w:color w:val="000000"/>
                <w:szCs w:val="18"/>
              </w:rPr>
            </w:pPr>
            <w:r w:rsidRPr="006406ED">
              <w:rPr>
                <w:rFonts w:cs="Arial"/>
                <w:color w:val="000000"/>
                <w:szCs w:val="18"/>
              </w:rPr>
              <w:t>Het geheugen van de WBC biedt voldoende ruimte voor het opslaan va</w:t>
            </w:r>
            <w:r w:rsidR="00CB5E94">
              <w:rPr>
                <w:rFonts w:cs="Arial"/>
                <w:color w:val="000000"/>
                <w:szCs w:val="18"/>
              </w:rPr>
              <w:t xml:space="preserve">n een opname met de </w:t>
            </w:r>
            <w:r w:rsidRPr="006406ED">
              <w:rPr>
                <w:rFonts w:cs="Arial"/>
                <w:color w:val="000000"/>
                <w:szCs w:val="18"/>
              </w:rPr>
              <w:t>duur van</w:t>
            </w:r>
            <w:r w:rsidR="00CB5E94">
              <w:rPr>
                <w:rFonts w:cs="Arial"/>
                <w:color w:val="000000"/>
                <w:szCs w:val="18"/>
              </w:rPr>
              <w:t xml:space="preserve"> een</w:t>
            </w:r>
            <w:r w:rsidRPr="006406ED">
              <w:rPr>
                <w:rFonts w:cs="Arial"/>
                <w:color w:val="000000"/>
                <w:szCs w:val="18"/>
              </w:rPr>
              <w:t xml:space="preserve"> volle batterij-charge </w:t>
            </w:r>
            <w:r w:rsidR="0072049B">
              <w:rPr>
                <w:rFonts w:cs="Arial"/>
                <w:color w:val="000000"/>
                <w:szCs w:val="18"/>
              </w:rPr>
              <w:t>(i</w:t>
            </w:r>
            <w:r w:rsidRPr="006406ED">
              <w:rPr>
                <w:rFonts w:cs="Arial"/>
                <w:color w:val="000000"/>
                <w:szCs w:val="18"/>
              </w:rPr>
              <w:t>n hoogste resolutie (volume dataopslag)</w:t>
            </w:r>
            <w:r w:rsidR="0072049B">
              <w:rPr>
                <w:rFonts w:cs="Arial"/>
                <w:color w:val="000000"/>
                <w:szCs w:val="18"/>
              </w:rPr>
              <w:t>)</w:t>
            </w:r>
            <w:r w:rsidR="003E5DB1">
              <w:rPr>
                <w:rFonts w:cs="Arial"/>
                <w:color w:val="000000"/>
                <w:szCs w:val="18"/>
              </w:rPr>
              <w:t>.</w:t>
            </w:r>
          </w:p>
        </w:tc>
      </w:tr>
      <w:tr w:rsidR="001D2F10" w:rsidRPr="006406ED" w14:paraId="74AA7516"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140B2E51" w14:textId="77777777" w:rsidR="001D2F10" w:rsidRPr="006406ED" w:rsidRDefault="001D2F10" w:rsidP="006406ED">
            <w:pPr>
              <w:suppressAutoHyphens/>
              <w:rPr>
                <w:rFonts w:cs="Arial"/>
              </w:rPr>
            </w:pPr>
            <w:r w:rsidRPr="006406ED">
              <w:rPr>
                <w:rFonts w:cs="Arial"/>
              </w:rPr>
              <w:t>Te-25</w:t>
            </w:r>
          </w:p>
        </w:tc>
        <w:tc>
          <w:tcPr>
            <w:tcW w:w="7087" w:type="dxa"/>
            <w:hideMark/>
          </w:tcPr>
          <w:p w14:paraId="0BFC99F1" w14:textId="77777777" w:rsidR="001D2F10" w:rsidRPr="006406ED" w:rsidRDefault="001D2F10" w:rsidP="001D2F10">
            <w:pPr>
              <w:spacing w:line="240" w:lineRule="auto"/>
              <w:rPr>
                <w:rFonts w:cs="Arial"/>
                <w:color w:val="000000"/>
                <w:szCs w:val="18"/>
              </w:rPr>
            </w:pPr>
            <w:r w:rsidRPr="006406ED">
              <w:rPr>
                <w:rFonts w:cs="Arial"/>
                <w:color w:val="000000"/>
                <w:szCs w:val="18"/>
              </w:rPr>
              <w:t xml:space="preserve">Het geheugen van de WBC voor video opnames beschikt over “loop </w:t>
            </w:r>
            <w:proofErr w:type="spellStart"/>
            <w:r w:rsidRPr="006406ED">
              <w:rPr>
                <w:rFonts w:cs="Arial"/>
                <w:color w:val="000000"/>
                <w:szCs w:val="18"/>
              </w:rPr>
              <w:t>recording</w:t>
            </w:r>
            <w:proofErr w:type="spellEnd"/>
            <w:r w:rsidRPr="006406ED">
              <w:rPr>
                <w:rFonts w:cs="Arial"/>
                <w:color w:val="000000"/>
                <w:szCs w:val="18"/>
              </w:rPr>
              <w:t>”.</w:t>
            </w:r>
          </w:p>
        </w:tc>
      </w:tr>
      <w:tr w:rsidR="001D2F10" w:rsidRPr="006406ED" w14:paraId="3FE98A5D"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4A5AB238" w14:textId="77777777" w:rsidR="001D2F10" w:rsidRPr="006406ED" w:rsidRDefault="001D2F10" w:rsidP="006406ED">
            <w:pPr>
              <w:suppressAutoHyphens/>
              <w:rPr>
                <w:rFonts w:cs="Arial"/>
              </w:rPr>
            </w:pPr>
            <w:r w:rsidRPr="006406ED">
              <w:rPr>
                <w:rFonts w:cs="Arial"/>
              </w:rPr>
              <w:t>Te-26</w:t>
            </w:r>
          </w:p>
        </w:tc>
        <w:tc>
          <w:tcPr>
            <w:tcW w:w="7087" w:type="dxa"/>
            <w:hideMark/>
          </w:tcPr>
          <w:p w14:paraId="1473F779" w14:textId="77777777" w:rsidR="001D2F10" w:rsidRPr="006406ED" w:rsidRDefault="001D2F10" w:rsidP="001D2F10">
            <w:pPr>
              <w:spacing w:line="240" w:lineRule="auto"/>
              <w:rPr>
                <w:rFonts w:cs="Arial"/>
                <w:color w:val="000000"/>
                <w:szCs w:val="18"/>
              </w:rPr>
            </w:pPr>
            <w:r w:rsidRPr="006406ED">
              <w:rPr>
                <w:rFonts w:cs="Arial"/>
                <w:color w:val="000000"/>
                <w:szCs w:val="18"/>
              </w:rPr>
              <w:t xml:space="preserve">De video opnamen moeten op de camera eenvoudig doorzocht / afgespeeld kunnen worden. </w:t>
            </w:r>
          </w:p>
        </w:tc>
      </w:tr>
      <w:tr w:rsidR="001D2F10" w:rsidRPr="006406ED" w14:paraId="42EB6558"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7D6DEE78" w14:textId="77777777" w:rsidR="001D2F10" w:rsidRPr="006406ED" w:rsidRDefault="001D2F10" w:rsidP="006406ED">
            <w:pPr>
              <w:suppressAutoHyphens/>
              <w:rPr>
                <w:rFonts w:cs="Arial"/>
              </w:rPr>
            </w:pPr>
            <w:r w:rsidRPr="006406ED">
              <w:rPr>
                <w:rFonts w:cs="Arial"/>
              </w:rPr>
              <w:t>Te-27</w:t>
            </w:r>
          </w:p>
        </w:tc>
        <w:tc>
          <w:tcPr>
            <w:tcW w:w="7087" w:type="dxa"/>
            <w:hideMark/>
          </w:tcPr>
          <w:p w14:paraId="7D6265E1" w14:textId="77777777" w:rsidR="001D2F10" w:rsidRPr="006406ED" w:rsidRDefault="001D2F10" w:rsidP="001D2F10">
            <w:pPr>
              <w:spacing w:line="240" w:lineRule="auto"/>
              <w:rPr>
                <w:rFonts w:cs="Arial"/>
                <w:color w:val="000000"/>
                <w:szCs w:val="18"/>
              </w:rPr>
            </w:pPr>
            <w:r w:rsidRPr="006406ED">
              <w:rPr>
                <w:rFonts w:cs="Arial"/>
                <w:color w:val="000000"/>
                <w:szCs w:val="18"/>
              </w:rPr>
              <w:t>De video opnamen moeten op een Windows pc kunnen worden gezet middels een draadloze- of usb kabelverbinding.</w:t>
            </w:r>
          </w:p>
        </w:tc>
      </w:tr>
      <w:tr w:rsidR="001D2F10" w:rsidRPr="006406ED" w14:paraId="295CF077"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5B9BBD81" w14:textId="77777777" w:rsidR="001D2F10" w:rsidRPr="006406ED" w:rsidRDefault="001D2F10" w:rsidP="006406ED">
            <w:pPr>
              <w:suppressAutoHyphens/>
              <w:rPr>
                <w:rFonts w:cs="Arial"/>
              </w:rPr>
            </w:pPr>
            <w:r w:rsidRPr="006406ED">
              <w:rPr>
                <w:rFonts w:cs="Arial"/>
              </w:rPr>
              <w:t>Te-28</w:t>
            </w:r>
          </w:p>
        </w:tc>
        <w:tc>
          <w:tcPr>
            <w:tcW w:w="7087" w:type="dxa"/>
            <w:hideMark/>
          </w:tcPr>
          <w:p w14:paraId="00C1E438" w14:textId="77777777" w:rsidR="001D2F10" w:rsidRPr="006406ED" w:rsidRDefault="001D2F10" w:rsidP="001D2F10">
            <w:pPr>
              <w:spacing w:line="240" w:lineRule="auto"/>
              <w:rPr>
                <w:rFonts w:cs="Arial"/>
                <w:color w:val="000000"/>
                <w:szCs w:val="18"/>
              </w:rPr>
            </w:pPr>
            <w:r w:rsidRPr="006406ED">
              <w:rPr>
                <w:rFonts w:cs="Arial"/>
                <w:color w:val="000000"/>
                <w:szCs w:val="18"/>
              </w:rPr>
              <w:t>De video opnamen moeten in een algemeen geaccepteerd standaard formaat worden opgeslagen.</w:t>
            </w:r>
          </w:p>
        </w:tc>
      </w:tr>
      <w:tr w:rsidR="001D2F10" w:rsidRPr="006406ED" w14:paraId="41848F89"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6D81E0F1" w14:textId="77777777" w:rsidR="001D2F10" w:rsidRPr="006406ED" w:rsidRDefault="001D2F10" w:rsidP="006406ED">
            <w:pPr>
              <w:suppressAutoHyphens/>
              <w:rPr>
                <w:rFonts w:cs="Arial"/>
              </w:rPr>
            </w:pPr>
            <w:r w:rsidRPr="006406ED">
              <w:rPr>
                <w:rFonts w:cs="Arial"/>
              </w:rPr>
              <w:t>Te-29</w:t>
            </w:r>
          </w:p>
        </w:tc>
        <w:tc>
          <w:tcPr>
            <w:tcW w:w="7087" w:type="dxa"/>
            <w:hideMark/>
          </w:tcPr>
          <w:p w14:paraId="2A9F6F7B" w14:textId="03291BDA" w:rsidR="001D2F10" w:rsidRPr="006406ED" w:rsidRDefault="001D2F10" w:rsidP="001D2F10">
            <w:pPr>
              <w:spacing w:line="240" w:lineRule="auto"/>
              <w:rPr>
                <w:rFonts w:cs="Arial"/>
                <w:color w:val="000000"/>
                <w:szCs w:val="18"/>
              </w:rPr>
            </w:pPr>
            <w:r w:rsidRPr="006406ED">
              <w:rPr>
                <w:rFonts w:cs="Arial"/>
                <w:color w:val="000000"/>
                <w:szCs w:val="18"/>
              </w:rPr>
              <w:t xml:space="preserve">Het totale gewicht (inclusief batterij en inclusief oprolmechanisme) ready </w:t>
            </w:r>
            <w:proofErr w:type="spellStart"/>
            <w:r w:rsidRPr="006406ED">
              <w:rPr>
                <w:rFonts w:cs="Arial"/>
                <w:color w:val="000000"/>
                <w:szCs w:val="18"/>
              </w:rPr>
              <w:t>for</w:t>
            </w:r>
            <w:proofErr w:type="spellEnd"/>
            <w:r w:rsidRPr="006406ED">
              <w:rPr>
                <w:rFonts w:cs="Arial"/>
                <w:color w:val="000000"/>
                <w:szCs w:val="18"/>
              </w:rPr>
              <w:t xml:space="preserve"> </w:t>
            </w:r>
            <w:proofErr w:type="spellStart"/>
            <w:r w:rsidRPr="006406ED">
              <w:rPr>
                <w:rFonts w:cs="Arial"/>
                <w:color w:val="000000"/>
                <w:szCs w:val="18"/>
              </w:rPr>
              <w:t>use</w:t>
            </w:r>
            <w:proofErr w:type="spellEnd"/>
            <w:r w:rsidRPr="006406ED">
              <w:rPr>
                <w:rFonts w:cs="Arial"/>
                <w:color w:val="000000"/>
                <w:szCs w:val="18"/>
              </w:rPr>
              <w:t xml:space="preserve"> mag niet méér bedragen dan 1.500 gr</w:t>
            </w:r>
            <w:r w:rsidR="004A132B">
              <w:rPr>
                <w:rFonts w:cs="Arial"/>
                <w:color w:val="000000"/>
                <w:szCs w:val="18"/>
              </w:rPr>
              <w:t>am</w:t>
            </w:r>
            <w:r w:rsidRPr="006406ED">
              <w:rPr>
                <w:rFonts w:cs="Arial"/>
                <w:color w:val="000000"/>
                <w:szCs w:val="18"/>
              </w:rPr>
              <w:t>.</w:t>
            </w:r>
          </w:p>
        </w:tc>
      </w:tr>
      <w:tr w:rsidR="001D2F10" w:rsidRPr="006406ED" w14:paraId="1F04D4C7"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15834A0C" w14:textId="77777777" w:rsidR="001D2F10" w:rsidRPr="006406ED" w:rsidRDefault="001D2F10" w:rsidP="006406ED">
            <w:pPr>
              <w:suppressAutoHyphens/>
              <w:rPr>
                <w:rFonts w:cs="Arial"/>
              </w:rPr>
            </w:pPr>
            <w:r w:rsidRPr="006406ED">
              <w:rPr>
                <w:rFonts w:cs="Arial"/>
              </w:rPr>
              <w:t>Te-30</w:t>
            </w:r>
          </w:p>
        </w:tc>
        <w:tc>
          <w:tcPr>
            <w:tcW w:w="7087" w:type="dxa"/>
            <w:hideMark/>
          </w:tcPr>
          <w:p w14:paraId="68BC6894" w14:textId="77777777" w:rsidR="001D2F10" w:rsidRPr="006406ED" w:rsidRDefault="001D2F10" w:rsidP="001D2F10">
            <w:pPr>
              <w:spacing w:line="240" w:lineRule="auto"/>
              <w:rPr>
                <w:rFonts w:cs="Arial"/>
                <w:color w:val="000000"/>
                <w:szCs w:val="18"/>
              </w:rPr>
            </w:pPr>
            <w:r w:rsidRPr="006406ED">
              <w:rPr>
                <w:rFonts w:cs="Arial"/>
                <w:color w:val="000000"/>
                <w:szCs w:val="18"/>
              </w:rPr>
              <w:t xml:space="preserve">De WBC wordt geleverd met een voor de betreffende WBC ontwikkeld uittrekbaar/automatisch oprolbaar </w:t>
            </w:r>
            <w:proofErr w:type="spellStart"/>
            <w:r w:rsidRPr="006406ED">
              <w:rPr>
                <w:rFonts w:cs="Arial"/>
                <w:color w:val="000000"/>
                <w:szCs w:val="18"/>
              </w:rPr>
              <w:t>bevestigingssyteem</w:t>
            </w:r>
            <w:proofErr w:type="spellEnd"/>
            <w:r w:rsidRPr="006406ED">
              <w:rPr>
                <w:rFonts w:cs="Arial"/>
                <w:color w:val="000000"/>
                <w:szCs w:val="18"/>
              </w:rPr>
              <w:t xml:space="preserve"> voor bevestiging aan het </w:t>
            </w:r>
            <w:proofErr w:type="spellStart"/>
            <w:r w:rsidRPr="006406ED">
              <w:rPr>
                <w:rFonts w:cs="Arial"/>
                <w:color w:val="000000"/>
                <w:szCs w:val="18"/>
              </w:rPr>
              <w:t>bluspak</w:t>
            </w:r>
            <w:proofErr w:type="spellEnd"/>
            <w:r w:rsidRPr="006406ED">
              <w:rPr>
                <w:rFonts w:cs="Arial"/>
                <w:color w:val="000000"/>
                <w:szCs w:val="18"/>
              </w:rPr>
              <w:t xml:space="preserve"> / ademluchttoestel.</w:t>
            </w:r>
          </w:p>
        </w:tc>
      </w:tr>
      <w:tr w:rsidR="001D2F10" w:rsidRPr="006406ED" w14:paraId="77C8FF9E"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1763960F" w14:textId="77777777" w:rsidR="001D2F10" w:rsidRPr="006406ED" w:rsidRDefault="001D2F10" w:rsidP="006406ED">
            <w:pPr>
              <w:suppressAutoHyphens/>
              <w:rPr>
                <w:rFonts w:cs="Arial"/>
              </w:rPr>
            </w:pPr>
            <w:r w:rsidRPr="006406ED">
              <w:rPr>
                <w:rFonts w:cs="Arial"/>
              </w:rPr>
              <w:t>Te-31</w:t>
            </w:r>
          </w:p>
        </w:tc>
        <w:tc>
          <w:tcPr>
            <w:tcW w:w="7087" w:type="dxa"/>
            <w:hideMark/>
          </w:tcPr>
          <w:p w14:paraId="62808707" w14:textId="1145CEF6" w:rsidR="001D2F10" w:rsidRPr="006406ED" w:rsidRDefault="001D2F10" w:rsidP="001D2F10">
            <w:pPr>
              <w:spacing w:line="240" w:lineRule="auto"/>
              <w:rPr>
                <w:rFonts w:cs="Arial"/>
                <w:color w:val="000000"/>
                <w:szCs w:val="18"/>
              </w:rPr>
            </w:pPr>
            <w:r w:rsidRPr="006406ED">
              <w:rPr>
                <w:rFonts w:cs="Arial"/>
                <w:color w:val="000000"/>
                <w:szCs w:val="18"/>
              </w:rPr>
              <w:t>De WBC heeft een vaste focus van 1 m tot oneindig, geoptimaliseerd op binnenruimtes</w:t>
            </w:r>
          </w:p>
        </w:tc>
      </w:tr>
      <w:tr w:rsidR="001D2F10" w:rsidRPr="006406ED" w14:paraId="2818091E"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750335B3" w14:textId="77777777" w:rsidR="001D2F10" w:rsidRPr="006406ED" w:rsidRDefault="001D2F10" w:rsidP="006406ED">
            <w:pPr>
              <w:suppressAutoHyphens/>
              <w:rPr>
                <w:rFonts w:cs="Arial"/>
              </w:rPr>
            </w:pPr>
            <w:r w:rsidRPr="006406ED">
              <w:rPr>
                <w:rFonts w:cs="Arial"/>
              </w:rPr>
              <w:t>Te-32</w:t>
            </w:r>
          </w:p>
        </w:tc>
        <w:tc>
          <w:tcPr>
            <w:tcW w:w="7087" w:type="dxa"/>
            <w:hideMark/>
          </w:tcPr>
          <w:p w14:paraId="1730040C" w14:textId="77777777" w:rsidR="001D2F10" w:rsidRPr="006406ED" w:rsidRDefault="001D2F10" w:rsidP="001D2F10">
            <w:pPr>
              <w:spacing w:line="240" w:lineRule="auto"/>
              <w:rPr>
                <w:rFonts w:cs="Arial"/>
                <w:color w:val="000000"/>
                <w:szCs w:val="18"/>
              </w:rPr>
            </w:pPr>
            <w:r w:rsidRPr="006406ED">
              <w:rPr>
                <w:rFonts w:cs="Arial"/>
                <w:color w:val="000000"/>
                <w:szCs w:val="18"/>
              </w:rPr>
              <w:t>De WBC software (o.a. tijd / datum / eigenaar / enz.) zijn juist ingesteld bij levering. Instellingen in overleg met Aanbestedende Dienst.</w:t>
            </w:r>
          </w:p>
        </w:tc>
      </w:tr>
      <w:tr w:rsidR="001D2F10" w:rsidRPr="006406ED" w14:paraId="7F2F285D"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3D2285B0" w14:textId="77777777" w:rsidR="001D2F10" w:rsidRPr="006406ED" w:rsidRDefault="001D2F10" w:rsidP="006406ED">
            <w:pPr>
              <w:suppressAutoHyphens/>
              <w:rPr>
                <w:rFonts w:cs="Arial"/>
              </w:rPr>
            </w:pPr>
            <w:r w:rsidRPr="006406ED">
              <w:rPr>
                <w:rFonts w:cs="Arial"/>
              </w:rPr>
              <w:lastRenderedPageBreak/>
              <w:t>Te-33</w:t>
            </w:r>
          </w:p>
        </w:tc>
        <w:tc>
          <w:tcPr>
            <w:tcW w:w="7087" w:type="dxa"/>
            <w:hideMark/>
          </w:tcPr>
          <w:p w14:paraId="706F76D8" w14:textId="0DAE4F74" w:rsidR="001D2F10" w:rsidRPr="006406ED" w:rsidRDefault="001D2F10" w:rsidP="001D2F10">
            <w:pPr>
              <w:spacing w:line="240" w:lineRule="auto"/>
              <w:rPr>
                <w:rFonts w:cs="Arial"/>
                <w:color w:val="000000"/>
                <w:szCs w:val="18"/>
              </w:rPr>
            </w:pPr>
            <w:r w:rsidRPr="006406ED">
              <w:rPr>
                <w:rFonts w:cs="Arial"/>
                <w:color w:val="000000"/>
                <w:szCs w:val="18"/>
              </w:rPr>
              <w:t xml:space="preserve">De software van de WBC kan in eigen beheer </w:t>
            </w:r>
            <w:r w:rsidR="0025267F" w:rsidRPr="006406ED">
              <w:rPr>
                <w:rFonts w:cs="Arial"/>
                <w:color w:val="000000"/>
                <w:szCs w:val="18"/>
              </w:rPr>
              <w:t>geüpdatet</w:t>
            </w:r>
            <w:r w:rsidRPr="006406ED">
              <w:rPr>
                <w:rFonts w:cs="Arial"/>
                <w:color w:val="000000"/>
                <w:szCs w:val="18"/>
              </w:rPr>
              <w:t xml:space="preserve"> of gereset worden. Inschrijver levert een beschrijvingsplan aan met specificaties die hiervoor benodigd zijn bij Aanbestedende Dienst. Hieraan zijn geen additionele kosten verbonden gedurende 10 jaar na levering.</w:t>
            </w:r>
          </w:p>
        </w:tc>
      </w:tr>
      <w:tr w:rsidR="001D2F10" w:rsidRPr="006406ED" w14:paraId="4D7DC3E1"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4F2C6734" w14:textId="77777777" w:rsidR="001D2F10" w:rsidRPr="006406ED" w:rsidRDefault="001D2F10" w:rsidP="006406ED">
            <w:pPr>
              <w:suppressAutoHyphens/>
              <w:rPr>
                <w:rFonts w:cs="Arial"/>
              </w:rPr>
            </w:pPr>
            <w:r w:rsidRPr="006406ED">
              <w:rPr>
                <w:rFonts w:cs="Arial"/>
              </w:rPr>
              <w:t>Te-34</w:t>
            </w:r>
          </w:p>
        </w:tc>
        <w:tc>
          <w:tcPr>
            <w:tcW w:w="7087" w:type="dxa"/>
            <w:hideMark/>
          </w:tcPr>
          <w:p w14:paraId="7580139F" w14:textId="732AD7AD" w:rsidR="001D2F10" w:rsidRPr="006406ED" w:rsidRDefault="001D2F10" w:rsidP="001D2F10">
            <w:pPr>
              <w:spacing w:line="240" w:lineRule="auto"/>
              <w:rPr>
                <w:rFonts w:cs="Arial"/>
                <w:color w:val="000000"/>
                <w:szCs w:val="18"/>
              </w:rPr>
            </w:pPr>
            <w:r w:rsidRPr="006406ED">
              <w:rPr>
                <w:rFonts w:cs="Arial"/>
                <w:color w:val="000000"/>
                <w:szCs w:val="18"/>
              </w:rPr>
              <w:t xml:space="preserve">De WBC in bedrijf mag onder geen enkele manier het functioneren van </w:t>
            </w:r>
            <w:proofErr w:type="spellStart"/>
            <w:r w:rsidRPr="006406ED">
              <w:rPr>
                <w:rFonts w:cs="Arial"/>
                <w:color w:val="000000"/>
                <w:szCs w:val="18"/>
              </w:rPr>
              <w:t>communicatie-apparatuur</w:t>
            </w:r>
            <w:proofErr w:type="spellEnd"/>
            <w:r w:rsidRPr="006406ED">
              <w:rPr>
                <w:rFonts w:cs="Arial"/>
                <w:color w:val="000000"/>
                <w:szCs w:val="18"/>
              </w:rPr>
              <w:t xml:space="preserve"> van de hulpverlener beïnvloeden (C2000, mobiele telefoon) en visa-versa</w:t>
            </w:r>
            <w:r w:rsidR="0025267F">
              <w:rPr>
                <w:rFonts w:cs="Arial"/>
                <w:color w:val="000000"/>
                <w:szCs w:val="18"/>
              </w:rPr>
              <w:t>.</w:t>
            </w:r>
          </w:p>
        </w:tc>
      </w:tr>
      <w:tr w:rsidR="001D2F10" w:rsidRPr="006406ED" w14:paraId="264DF67D"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6CD07829" w14:textId="77777777" w:rsidR="001D2F10" w:rsidRPr="006406ED" w:rsidRDefault="001D2F10" w:rsidP="006406ED">
            <w:pPr>
              <w:suppressAutoHyphens/>
              <w:rPr>
                <w:rFonts w:cs="Arial"/>
              </w:rPr>
            </w:pPr>
            <w:r w:rsidRPr="006406ED">
              <w:rPr>
                <w:rFonts w:cs="Arial"/>
              </w:rPr>
              <w:t>Te-35</w:t>
            </w:r>
          </w:p>
        </w:tc>
        <w:tc>
          <w:tcPr>
            <w:tcW w:w="7087" w:type="dxa"/>
            <w:hideMark/>
          </w:tcPr>
          <w:p w14:paraId="149EAC8A" w14:textId="77777777" w:rsidR="001D2F10" w:rsidRPr="006406ED" w:rsidRDefault="001D2F10" w:rsidP="001D2F10">
            <w:pPr>
              <w:spacing w:line="240" w:lineRule="auto"/>
              <w:rPr>
                <w:rFonts w:cs="Arial"/>
                <w:color w:val="000000"/>
                <w:szCs w:val="18"/>
              </w:rPr>
            </w:pPr>
            <w:r w:rsidRPr="006406ED">
              <w:rPr>
                <w:rFonts w:cs="Arial"/>
                <w:color w:val="000000"/>
                <w:szCs w:val="18"/>
              </w:rPr>
              <w:t xml:space="preserve">De aangeboden voertuiglader voldoet aan de geldende "Richtlijn ten aanzien van letsel- en </w:t>
            </w:r>
            <w:proofErr w:type="spellStart"/>
            <w:r w:rsidRPr="006406ED">
              <w:rPr>
                <w:rFonts w:cs="Arial"/>
                <w:color w:val="000000"/>
                <w:szCs w:val="18"/>
              </w:rPr>
              <w:t>ongevalpreventie</w:t>
            </w:r>
            <w:proofErr w:type="spellEnd"/>
            <w:r w:rsidRPr="006406ED">
              <w:rPr>
                <w:rFonts w:cs="Arial"/>
                <w:color w:val="000000"/>
                <w:szCs w:val="18"/>
              </w:rPr>
              <w:t xml:space="preserve"> voor Brandweervoertuigen" die in juli 2013 zijn uitgegeven door de Directie Brandweer en Rampenbestrijding van het Ministerie van V&amp;J (infopunt.veiligheid.nl).</w:t>
            </w:r>
          </w:p>
        </w:tc>
      </w:tr>
      <w:tr w:rsidR="001D2F10" w:rsidRPr="006406ED" w14:paraId="296072F8"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17F5D069" w14:textId="77777777" w:rsidR="001D2F10" w:rsidRPr="006406ED" w:rsidRDefault="001D2F10" w:rsidP="006406ED">
            <w:pPr>
              <w:suppressAutoHyphens/>
              <w:rPr>
                <w:rFonts w:cs="Arial"/>
              </w:rPr>
            </w:pPr>
            <w:r w:rsidRPr="006406ED">
              <w:rPr>
                <w:rFonts w:cs="Arial"/>
              </w:rPr>
              <w:t>Te-36</w:t>
            </w:r>
          </w:p>
        </w:tc>
        <w:tc>
          <w:tcPr>
            <w:tcW w:w="7087" w:type="dxa"/>
            <w:hideMark/>
          </w:tcPr>
          <w:p w14:paraId="4C490C0F" w14:textId="77777777" w:rsidR="001D2F10" w:rsidRPr="006406ED" w:rsidRDefault="001D2F10" w:rsidP="001D2F10">
            <w:pPr>
              <w:spacing w:line="240" w:lineRule="auto"/>
              <w:rPr>
                <w:rFonts w:cs="Arial"/>
                <w:color w:val="000000"/>
                <w:szCs w:val="18"/>
              </w:rPr>
            </w:pPr>
            <w:r w:rsidRPr="006406ED">
              <w:rPr>
                <w:rFonts w:cs="Arial"/>
                <w:color w:val="000000"/>
                <w:szCs w:val="18"/>
              </w:rPr>
              <w:t>De voertuiglader moet tegelijkertijd de WBC en reserve accu op kunnen laden.</w:t>
            </w:r>
          </w:p>
        </w:tc>
      </w:tr>
      <w:tr w:rsidR="001D2F10" w:rsidRPr="006406ED" w14:paraId="3E719FE9"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74274D90" w14:textId="77777777" w:rsidR="001D2F10" w:rsidRPr="006406ED" w:rsidRDefault="001D2F10" w:rsidP="006406ED">
            <w:pPr>
              <w:suppressAutoHyphens/>
              <w:rPr>
                <w:rFonts w:cs="Arial"/>
              </w:rPr>
            </w:pPr>
            <w:r w:rsidRPr="006406ED">
              <w:rPr>
                <w:rFonts w:cs="Arial"/>
              </w:rPr>
              <w:t>Te-37</w:t>
            </w:r>
          </w:p>
        </w:tc>
        <w:tc>
          <w:tcPr>
            <w:tcW w:w="7087" w:type="dxa"/>
            <w:hideMark/>
          </w:tcPr>
          <w:p w14:paraId="22D7735E" w14:textId="5BE66F50" w:rsidR="001D2F10" w:rsidRPr="006406ED" w:rsidRDefault="001D2F10" w:rsidP="001D2F10">
            <w:pPr>
              <w:spacing w:line="240" w:lineRule="auto"/>
              <w:rPr>
                <w:rFonts w:cs="Arial"/>
                <w:color w:val="000000"/>
                <w:szCs w:val="18"/>
              </w:rPr>
            </w:pPr>
            <w:r w:rsidRPr="006406ED">
              <w:rPr>
                <w:rFonts w:cs="Arial"/>
                <w:color w:val="000000"/>
                <w:szCs w:val="18"/>
              </w:rPr>
              <w:t>De voertuiglader moet werken op een spanning van 230VAC en 10/32VDC.</w:t>
            </w:r>
          </w:p>
        </w:tc>
      </w:tr>
      <w:tr w:rsidR="001D2F10" w:rsidRPr="006406ED" w14:paraId="1C11F818"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2810816B" w14:textId="77777777" w:rsidR="001D2F10" w:rsidRPr="006406ED" w:rsidRDefault="001D2F10" w:rsidP="006406ED">
            <w:pPr>
              <w:suppressAutoHyphens/>
              <w:rPr>
                <w:rFonts w:cs="Arial"/>
              </w:rPr>
            </w:pPr>
            <w:r w:rsidRPr="006406ED">
              <w:rPr>
                <w:rFonts w:cs="Arial"/>
              </w:rPr>
              <w:t>Te-38</w:t>
            </w:r>
          </w:p>
        </w:tc>
        <w:tc>
          <w:tcPr>
            <w:tcW w:w="7087" w:type="dxa"/>
            <w:hideMark/>
          </w:tcPr>
          <w:p w14:paraId="1C419C32" w14:textId="77777777" w:rsidR="001D2F10" w:rsidRPr="006406ED" w:rsidRDefault="001D2F10" w:rsidP="001D2F10">
            <w:pPr>
              <w:spacing w:line="240" w:lineRule="auto"/>
              <w:rPr>
                <w:rFonts w:cs="Arial"/>
                <w:color w:val="000000"/>
                <w:szCs w:val="18"/>
              </w:rPr>
            </w:pPr>
            <w:r w:rsidRPr="006406ED">
              <w:rPr>
                <w:rFonts w:cs="Arial"/>
                <w:color w:val="000000"/>
                <w:szCs w:val="18"/>
              </w:rPr>
              <w:t>Na maximaal 1 uur oplaadtijd heeft de accu een minimale inzettijd van 1 uur</w:t>
            </w:r>
          </w:p>
        </w:tc>
      </w:tr>
      <w:tr w:rsidR="001D2F10" w:rsidRPr="006406ED" w14:paraId="42154788"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78676098" w14:textId="77777777" w:rsidR="001D2F10" w:rsidRPr="006406ED" w:rsidRDefault="001D2F10" w:rsidP="006406ED">
            <w:pPr>
              <w:suppressAutoHyphens/>
              <w:rPr>
                <w:rFonts w:cs="Arial"/>
              </w:rPr>
            </w:pPr>
            <w:r w:rsidRPr="006406ED">
              <w:rPr>
                <w:rFonts w:cs="Arial"/>
              </w:rPr>
              <w:t>Te-39</w:t>
            </w:r>
          </w:p>
        </w:tc>
        <w:tc>
          <w:tcPr>
            <w:tcW w:w="7087" w:type="dxa"/>
            <w:hideMark/>
          </w:tcPr>
          <w:p w14:paraId="30F1AA0B" w14:textId="358C5D27" w:rsidR="001D2F10" w:rsidRPr="006406ED" w:rsidRDefault="001D2F10" w:rsidP="001D2F10">
            <w:pPr>
              <w:spacing w:line="240" w:lineRule="auto"/>
              <w:rPr>
                <w:rFonts w:cs="Arial"/>
                <w:color w:val="000000"/>
                <w:szCs w:val="18"/>
              </w:rPr>
            </w:pPr>
            <w:r w:rsidRPr="006406ED">
              <w:rPr>
                <w:rFonts w:cs="Arial"/>
                <w:color w:val="000000"/>
                <w:szCs w:val="18"/>
              </w:rPr>
              <w:t xml:space="preserve">De WBC en de reserve accu moet continu </w:t>
            </w:r>
            <w:r w:rsidR="00D26C66" w:rsidRPr="006406ED">
              <w:rPr>
                <w:rFonts w:cs="Arial"/>
                <w:color w:val="000000"/>
                <w:szCs w:val="18"/>
              </w:rPr>
              <w:t>gebruik gereed</w:t>
            </w:r>
            <w:r w:rsidRPr="006406ED">
              <w:rPr>
                <w:rFonts w:cs="Arial"/>
                <w:color w:val="000000"/>
                <w:szCs w:val="18"/>
              </w:rPr>
              <w:t xml:space="preserve"> onder lading kunnen blijven staan en met maximaal twee handelingen, ontgrendelen en uitpakken, uit de lader te halen zijn.</w:t>
            </w:r>
          </w:p>
        </w:tc>
      </w:tr>
      <w:tr w:rsidR="001D2F10" w:rsidRPr="006406ED" w14:paraId="02108432"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4565F696" w14:textId="77777777" w:rsidR="001D2F10" w:rsidRPr="006406ED" w:rsidRDefault="001D2F10" w:rsidP="006406ED">
            <w:pPr>
              <w:suppressAutoHyphens/>
              <w:rPr>
                <w:rFonts w:cs="Arial"/>
              </w:rPr>
            </w:pPr>
            <w:r w:rsidRPr="006406ED">
              <w:rPr>
                <w:rFonts w:cs="Arial"/>
              </w:rPr>
              <w:t>Te-40</w:t>
            </w:r>
          </w:p>
        </w:tc>
        <w:tc>
          <w:tcPr>
            <w:tcW w:w="7087" w:type="dxa"/>
            <w:hideMark/>
          </w:tcPr>
          <w:p w14:paraId="73B1AB96" w14:textId="77777777" w:rsidR="001D2F10" w:rsidRPr="006406ED" w:rsidRDefault="001D2F10" w:rsidP="001D2F10">
            <w:pPr>
              <w:spacing w:line="240" w:lineRule="auto"/>
              <w:rPr>
                <w:rFonts w:cs="Arial"/>
                <w:color w:val="000000"/>
                <w:szCs w:val="18"/>
              </w:rPr>
            </w:pPr>
            <w:r w:rsidRPr="006406ED">
              <w:rPr>
                <w:rFonts w:cs="Arial"/>
                <w:color w:val="000000"/>
                <w:szCs w:val="18"/>
              </w:rPr>
              <w:t>De WBC moet minimaal 2 uur continue inzetbaar zijn zonder accu wissel (NFPA 1801-2018 6.1.2 en 6.1.3).</w:t>
            </w:r>
          </w:p>
        </w:tc>
      </w:tr>
      <w:tr w:rsidR="001D2F10" w:rsidRPr="006406ED" w14:paraId="2BBB78E3"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hideMark/>
          </w:tcPr>
          <w:p w14:paraId="4EAC1874" w14:textId="77777777" w:rsidR="001D2F10" w:rsidRPr="006406ED" w:rsidRDefault="001D2F10" w:rsidP="006406ED">
            <w:pPr>
              <w:suppressAutoHyphens/>
              <w:rPr>
                <w:rFonts w:cs="Arial"/>
              </w:rPr>
            </w:pPr>
            <w:r w:rsidRPr="006406ED">
              <w:rPr>
                <w:rFonts w:cs="Arial"/>
              </w:rPr>
              <w:t>Te-41</w:t>
            </w:r>
          </w:p>
        </w:tc>
        <w:tc>
          <w:tcPr>
            <w:tcW w:w="7087" w:type="dxa"/>
            <w:hideMark/>
          </w:tcPr>
          <w:p w14:paraId="3B32ED04" w14:textId="77777777" w:rsidR="001D2F10" w:rsidRPr="006406ED" w:rsidRDefault="001D2F10" w:rsidP="001D2F10">
            <w:pPr>
              <w:spacing w:line="240" w:lineRule="auto"/>
              <w:rPr>
                <w:rFonts w:cs="Arial"/>
                <w:color w:val="000000"/>
                <w:szCs w:val="18"/>
              </w:rPr>
            </w:pPr>
            <w:r w:rsidRPr="006406ED">
              <w:rPr>
                <w:rFonts w:cs="Arial"/>
                <w:color w:val="000000"/>
                <w:szCs w:val="18"/>
              </w:rPr>
              <w:t>De accu van de WBC is te wisselen zonder gebruik te maken van gereedschap</w:t>
            </w:r>
          </w:p>
        </w:tc>
      </w:tr>
      <w:tr w:rsidR="001D2F10" w:rsidRPr="006406ED" w14:paraId="060D6C8D"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hideMark/>
          </w:tcPr>
          <w:p w14:paraId="52196C6A" w14:textId="77777777" w:rsidR="001D2F10" w:rsidRPr="006406ED" w:rsidRDefault="001D2F10" w:rsidP="006406ED">
            <w:pPr>
              <w:suppressAutoHyphens/>
              <w:rPr>
                <w:rFonts w:cs="Arial"/>
              </w:rPr>
            </w:pPr>
            <w:r w:rsidRPr="006406ED">
              <w:rPr>
                <w:rFonts w:cs="Arial"/>
              </w:rPr>
              <w:t>Te-42</w:t>
            </w:r>
          </w:p>
        </w:tc>
        <w:tc>
          <w:tcPr>
            <w:tcW w:w="7087" w:type="dxa"/>
            <w:hideMark/>
          </w:tcPr>
          <w:p w14:paraId="3460F114" w14:textId="77777777" w:rsidR="001D2F10" w:rsidRPr="006406ED" w:rsidRDefault="001D2F10" w:rsidP="006406ED">
            <w:pPr>
              <w:suppressAutoHyphens/>
              <w:rPr>
                <w:rFonts w:cs="Arial"/>
              </w:rPr>
            </w:pPr>
            <w:r w:rsidRPr="006406ED">
              <w:rPr>
                <w:rFonts w:cs="Arial"/>
              </w:rPr>
              <w:t>Bij een gemiddeld gebruik van 100x per jaar neemt de capaciteit van de toegepaste accu gedurende de afschrijftermijn van 7 jaar niet méér af dan 25% van de oorspronkelijke maximale capaciteit.</w:t>
            </w:r>
          </w:p>
        </w:tc>
      </w:tr>
      <w:tr w:rsidR="00EA554B" w:rsidRPr="006406ED" w14:paraId="2BA1FACF" w14:textId="77777777" w:rsidTr="00EA554B">
        <w:trPr>
          <w:cnfStyle w:val="000000100000" w:firstRow="0" w:lastRow="0" w:firstColumn="0" w:lastColumn="0" w:oddVBand="0" w:evenVBand="0" w:oddHBand="1" w:evenHBand="0" w:firstRowFirstColumn="0" w:firstRowLastColumn="0" w:lastRowFirstColumn="0" w:lastRowLastColumn="0"/>
          <w:trHeight w:val="20"/>
        </w:trPr>
        <w:tc>
          <w:tcPr>
            <w:tcW w:w="846" w:type="dxa"/>
            <w:noWrap/>
          </w:tcPr>
          <w:p w14:paraId="618D0F12" w14:textId="77777777" w:rsidR="00EA554B" w:rsidRPr="006406ED" w:rsidRDefault="00EA554B" w:rsidP="003A756C">
            <w:pPr>
              <w:suppressAutoHyphens/>
              <w:rPr>
                <w:rFonts w:cs="Arial"/>
              </w:rPr>
            </w:pPr>
            <w:r>
              <w:rPr>
                <w:rFonts w:cs="Arial"/>
              </w:rPr>
              <w:t>Te-43</w:t>
            </w:r>
          </w:p>
        </w:tc>
        <w:tc>
          <w:tcPr>
            <w:tcW w:w="7087" w:type="dxa"/>
          </w:tcPr>
          <w:p w14:paraId="7B88012C" w14:textId="1DE06AD2" w:rsidR="00EA554B" w:rsidRPr="006406ED" w:rsidRDefault="00EA554B" w:rsidP="003A756C">
            <w:pPr>
              <w:suppressAutoHyphens/>
              <w:rPr>
                <w:rFonts w:cs="Arial"/>
              </w:rPr>
            </w:pPr>
            <w:r>
              <w:rPr>
                <w:rFonts w:cs="Arial"/>
              </w:rPr>
              <w:t>D</w:t>
            </w:r>
            <w:r w:rsidRPr="0013776E">
              <w:rPr>
                <w:rFonts w:cs="Arial"/>
              </w:rPr>
              <w:t xml:space="preserve">e camera voorziet in “driftcompensatie” NUC (Non Uniform </w:t>
            </w:r>
            <w:proofErr w:type="spellStart"/>
            <w:r w:rsidRPr="0013776E">
              <w:rPr>
                <w:rFonts w:cs="Arial"/>
              </w:rPr>
              <w:t>Correction</w:t>
            </w:r>
            <w:proofErr w:type="spellEnd"/>
            <w:r w:rsidRPr="0013776E">
              <w:rPr>
                <w:rFonts w:cs="Arial"/>
              </w:rPr>
              <w:t>)</w:t>
            </w:r>
            <w:r>
              <w:rPr>
                <w:rFonts w:cs="Arial"/>
              </w:rPr>
              <w:t xml:space="preserve">. </w:t>
            </w:r>
            <w:r w:rsidRPr="0013776E">
              <w:rPr>
                <w:rFonts w:cs="Arial"/>
              </w:rPr>
              <w:t>Inschrijver geeft aan hoe</w:t>
            </w:r>
            <w:r>
              <w:rPr>
                <w:rFonts w:cs="Arial"/>
              </w:rPr>
              <w:t xml:space="preserve"> dat gerealiseerd is.</w:t>
            </w:r>
          </w:p>
        </w:tc>
      </w:tr>
      <w:tr w:rsidR="00EA554B" w14:paraId="625CD887" w14:textId="77777777" w:rsidTr="00EA554B">
        <w:trPr>
          <w:cnfStyle w:val="000000010000" w:firstRow="0" w:lastRow="0" w:firstColumn="0" w:lastColumn="0" w:oddVBand="0" w:evenVBand="0" w:oddHBand="0" w:evenHBand="1" w:firstRowFirstColumn="0" w:firstRowLastColumn="0" w:lastRowFirstColumn="0" w:lastRowLastColumn="0"/>
          <w:trHeight w:val="20"/>
        </w:trPr>
        <w:tc>
          <w:tcPr>
            <w:tcW w:w="846" w:type="dxa"/>
            <w:noWrap/>
          </w:tcPr>
          <w:p w14:paraId="001F9A90" w14:textId="77777777" w:rsidR="00EA554B" w:rsidRDefault="00EA554B" w:rsidP="003A756C">
            <w:pPr>
              <w:suppressAutoHyphens/>
              <w:rPr>
                <w:rFonts w:cs="Arial"/>
              </w:rPr>
            </w:pPr>
            <w:r>
              <w:rPr>
                <w:rFonts w:cs="Arial"/>
              </w:rPr>
              <w:t>Te-44</w:t>
            </w:r>
          </w:p>
        </w:tc>
        <w:tc>
          <w:tcPr>
            <w:tcW w:w="7087" w:type="dxa"/>
          </w:tcPr>
          <w:p w14:paraId="5779451A" w14:textId="77777777" w:rsidR="00EA554B" w:rsidRDefault="00EA554B" w:rsidP="003A756C">
            <w:pPr>
              <w:suppressAutoHyphens/>
              <w:rPr>
                <w:rFonts w:cs="Arial"/>
              </w:rPr>
            </w:pPr>
            <w:r>
              <w:rPr>
                <w:rFonts w:cs="Arial"/>
              </w:rPr>
              <w:t xml:space="preserve">Er is een </w:t>
            </w:r>
            <w:r w:rsidRPr="00E53092">
              <w:rPr>
                <w:rFonts w:cs="Arial"/>
              </w:rPr>
              <w:t>afwijking in meetwaarde t.a.v. de schijnbare temperatuur</w:t>
            </w:r>
            <w:r>
              <w:rPr>
                <w:rFonts w:cs="Arial"/>
              </w:rPr>
              <w:t>.</w:t>
            </w:r>
            <w:r>
              <w:rPr>
                <w:rFonts w:cs="Arial"/>
              </w:rPr>
              <w:br/>
            </w:r>
            <w:r w:rsidRPr="00E53092">
              <w:rPr>
                <w:rFonts w:cs="Arial"/>
              </w:rPr>
              <w:t>Inschrijver geeft aan</w:t>
            </w:r>
            <w:r>
              <w:rPr>
                <w:rFonts w:cs="Arial"/>
              </w:rPr>
              <w:t xml:space="preserve"> de</w:t>
            </w:r>
            <w:r w:rsidRPr="00E53092">
              <w:rPr>
                <w:rFonts w:cs="Arial"/>
              </w:rPr>
              <w:t xml:space="preserve"> </w:t>
            </w:r>
            <w:r>
              <w:rPr>
                <w:rFonts w:cs="Arial"/>
              </w:rPr>
              <w:t>grootte de afwijking aan.</w:t>
            </w:r>
          </w:p>
        </w:tc>
      </w:tr>
    </w:tbl>
    <w:p w14:paraId="7DE15CD0" w14:textId="77777777" w:rsidR="00FA217D" w:rsidRPr="000E7921" w:rsidRDefault="00FA217D" w:rsidP="003573BE">
      <w:pPr>
        <w:suppressAutoHyphens/>
        <w:spacing w:line="288" w:lineRule="auto"/>
        <w:rPr>
          <w:rFonts w:cs="Arial"/>
          <w:iCs/>
        </w:rPr>
      </w:pPr>
    </w:p>
    <w:tbl>
      <w:tblPr>
        <w:tblStyle w:val="Tabelraster"/>
        <w:tblW w:w="0" w:type="auto"/>
        <w:tblLook w:val="04A0" w:firstRow="1" w:lastRow="0" w:firstColumn="1" w:lastColumn="0" w:noHBand="0" w:noVBand="1"/>
      </w:tblPr>
      <w:tblGrid>
        <w:gridCol w:w="846"/>
        <w:gridCol w:w="7087"/>
      </w:tblGrid>
      <w:tr w:rsidR="00235270" w:rsidRPr="006406ED" w14:paraId="0AC3A20A" w14:textId="77777777" w:rsidTr="00D61BA4">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651082E6" w14:textId="77777777" w:rsidR="00235270" w:rsidRPr="006406ED" w:rsidRDefault="00235270" w:rsidP="00ED6ED1">
            <w:pPr>
              <w:suppressAutoHyphens/>
              <w:rPr>
                <w:rFonts w:cs="Arial"/>
                <w:color w:val="auto"/>
              </w:rPr>
            </w:pPr>
          </w:p>
        </w:tc>
        <w:tc>
          <w:tcPr>
            <w:tcW w:w="7087" w:type="dxa"/>
            <w:tcBorders>
              <w:left w:val="single" w:sz="4" w:space="0" w:color="auto"/>
            </w:tcBorders>
          </w:tcPr>
          <w:p w14:paraId="457A956F" w14:textId="3B01F3EF" w:rsidR="00235270" w:rsidRPr="006406ED" w:rsidRDefault="00235270" w:rsidP="00ED6ED1">
            <w:pPr>
              <w:suppressAutoHyphens/>
              <w:rPr>
                <w:rFonts w:cs="Arial"/>
              </w:rPr>
            </w:pPr>
            <w:r w:rsidRPr="006406ED">
              <w:rPr>
                <w:rFonts w:cs="Arial"/>
              </w:rPr>
              <w:t>Minimumeisen Algemeen</w:t>
            </w:r>
          </w:p>
        </w:tc>
      </w:tr>
      <w:tr w:rsidR="00D61BA4" w:rsidRPr="006406ED" w14:paraId="2D936290" w14:textId="77777777" w:rsidTr="00D61BA4">
        <w:trPr>
          <w:cnfStyle w:val="000000100000" w:firstRow="0" w:lastRow="0" w:firstColumn="0" w:lastColumn="0" w:oddVBand="0" w:evenVBand="0" w:oddHBand="1" w:evenHBand="0" w:firstRowFirstColumn="0" w:firstRowLastColumn="0" w:lastRowFirstColumn="0" w:lastRowLastColumn="0"/>
          <w:trHeight w:val="300"/>
        </w:trPr>
        <w:tc>
          <w:tcPr>
            <w:tcW w:w="846" w:type="dxa"/>
            <w:noWrap/>
            <w:hideMark/>
          </w:tcPr>
          <w:p w14:paraId="579154B7" w14:textId="77777777" w:rsidR="00D61BA4" w:rsidRPr="006406ED" w:rsidRDefault="00D61BA4" w:rsidP="006406ED">
            <w:pPr>
              <w:suppressAutoHyphens/>
              <w:rPr>
                <w:rFonts w:cs="Arial"/>
              </w:rPr>
            </w:pPr>
            <w:r w:rsidRPr="006406ED">
              <w:rPr>
                <w:rFonts w:cs="Arial"/>
              </w:rPr>
              <w:t>Ae-1</w:t>
            </w:r>
          </w:p>
        </w:tc>
        <w:tc>
          <w:tcPr>
            <w:tcW w:w="7087" w:type="dxa"/>
            <w:hideMark/>
          </w:tcPr>
          <w:p w14:paraId="7D6BD9E7" w14:textId="317AAA9F" w:rsidR="00D61BA4" w:rsidRPr="006406ED" w:rsidRDefault="00D61BA4" w:rsidP="00D61BA4">
            <w:pPr>
              <w:spacing w:line="240" w:lineRule="auto"/>
              <w:rPr>
                <w:rFonts w:cs="Arial"/>
                <w:color w:val="000000"/>
                <w:szCs w:val="18"/>
              </w:rPr>
            </w:pPr>
            <w:r w:rsidRPr="006406ED">
              <w:rPr>
                <w:rFonts w:cs="Arial"/>
                <w:color w:val="000000"/>
                <w:szCs w:val="18"/>
              </w:rPr>
              <w:t>Inschrijver garandeert voor de warmtebeeldcamera’s een levertijd van maximaal 6 weken na plaatsen van de order</w:t>
            </w:r>
            <w:r w:rsidR="000E7921">
              <w:rPr>
                <w:rFonts w:cs="Arial"/>
                <w:color w:val="000000"/>
                <w:szCs w:val="18"/>
              </w:rPr>
              <w:t>.</w:t>
            </w:r>
          </w:p>
        </w:tc>
      </w:tr>
      <w:tr w:rsidR="00D61BA4" w:rsidRPr="006406ED" w14:paraId="46374A2D" w14:textId="77777777" w:rsidTr="00D61BA4">
        <w:trPr>
          <w:cnfStyle w:val="000000010000" w:firstRow="0" w:lastRow="0" w:firstColumn="0" w:lastColumn="0" w:oddVBand="0" w:evenVBand="0" w:oddHBand="0" w:evenHBand="1" w:firstRowFirstColumn="0" w:firstRowLastColumn="0" w:lastRowFirstColumn="0" w:lastRowLastColumn="0"/>
          <w:trHeight w:val="720"/>
        </w:trPr>
        <w:tc>
          <w:tcPr>
            <w:tcW w:w="846" w:type="dxa"/>
            <w:noWrap/>
            <w:hideMark/>
          </w:tcPr>
          <w:p w14:paraId="0A38FAAB" w14:textId="77777777" w:rsidR="00D61BA4" w:rsidRPr="006406ED" w:rsidRDefault="00D61BA4" w:rsidP="006406ED">
            <w:pPr>
              <w:suppressAutoHyphens/>
              <w:rPr>
                <w:rFonts w:cs="Arial"/>
              </w:rPr>
            </w:pPr>
            <w:r w:rsidRPr="006406ED">
              <w:rPr>
                <w:rFonts w:cs="Arial"/>
              </w:rPr>
              <w:t>Ae-2</w:t>
            </w:r>
          </w:p>
        </w:tc>
        <w:tc>
          <w:tcPr>
            <w:tcW w:w="7087" w:type="dxa"/>
            <w:hideMark/>
          </w:tcPr>
          <w:p w14:paraId="46F5291E" w14:textId="42C629E5" w:rsidR="008E1A60" w:rsidRPr="008E1A60" w:rsidRDefault="00D61BA4" w:rsidP="008E1A60">
            <w:pPr>
              <w:spacing w:line="240" w:lineRule="auto"/>
              <w:rPr>
                <w:rFonts w:cs="Arial"/>
                <w:color w:val="000000"/>
                <w:szCs w:val="18"/>
              </w:rPr>
            </w:pPr>
            <w:r w:rsidRPr="006406ED">
              <w:rPr>
                <w:rFonts w:cs="Arial"/>
                <w:color w:val="000000"/>
                <w:szCs w:val="18"/>
              </w:rPr>
              <w:t>De aangeboden WBC is eenvoudig softwarematig instelbaar door</w:t>
            </w:r>
            <w:r w:rsidR="00EA554B">
              <w:rPr>
                <w:rFonts w:cs="Arial"/>
                <w:color w:val="000000"/>
                <w:szCs w:val="18"/>
              </w:rPr>
              <w:t xml:space="preserve"> </w:t>
            </w:r>
            <w:r w:rsidR="00EA554B" w:rsidRPr="00EA554B">
              <w:rPr>
                <w:rFonts w:cs="Arial"/>
                <w:color w:val="000000"/>
                <w:szCs w:val="18"/>
              </w:rPr>
              <w:t>personen die in de organisatie verantwoordelijk zijn voor onderhoud en beheer</w:t>
            </w:r>
            <w:r w:rsidR="00EA554B">
              <w:rPr>
                <w:rFonts w:cs="Arial"/>
                <w:color w:val="000000"/>
                <w:szCs w:val="18"/>
              </w:rPr>
              <w:t>.</w:t>
            </w:r>
            <w:r w:rsidRPr="006406ED">
              <w:rPr>
                <w:rFonts w:cs="Arial"/>
                <w:color w:val="000000"/>
                <w:szCs w:val="18"/>
              </w:rPr>
              <w:br/>
              <w:t>Startscherm</w:t>
            </w:r>
            <w:r w:rsidR="008E1A60">
              <w:rPr>
                <w:rFonts w:cs="Arial"/>
                <w:color w:val="000000"/>
                <w:szCs w:val="18"/>
              </w:rPr>
              <w:t xml:space="preserve">, </w:t>
            </w:r>
            <w:r w:rsidRPr="006406ED">
              <w:rPr>
                <w:rFonts w:cs="Arial"/>
                <w:color w:val="000000"/>
                <w:szCs w:val="18"/>
              </w:rPr>
              <w:t>basis plus menu kunnen aanpassen</w:t>
            </w:r>
            <w:r w:rsidR="008E1A60">
              <w:rPr>
                <w:rFonts w:cs="Arial"/>
                <w:color w:val="000000"/>
                <w:szCs w:val="18"/>
              </w:rPr>
              <w:t>.</w:t>
            </w:r>
          </w:p>
        </w:tc>
      </w:tr>
      <w:tr w:rsidR="00D61BA4" w:rsidRPr="006406ED" w14:paraId="3FC019F3" w14:textId="77777777" w:rsidTr="00D61BA4">
        <w:trPr>
          <w:cnfStyle w:val="000000100000" w:firstRow="0" w:lastRow="0" w:firstColumn="0" w:lastColumn="0" w:oddVBand="0" w:evenVBand="0" w:oddHBand="1" w:evenHBand="0" w:firstRowFirstColumn="0" w:firstRowLastColumn="0" w:lastRowFirstColumn="0" w:lastRowLastColumn="0"/>
          <w:trHeight w:val="720"/>
        </w:trPr>
        <w:tc>
          <w:tcPr>
            <w:tcW w:w="846" w:type="dxa"/>
            <w:noWrap/>
            <w:hideMark/>
          </w:tcPr>
          <w:p w14:paraId="522577DD" w14:textId="77777777" w:rsidR="00D61BA4" w:rsidRPr="006406ED" w:rsidRDefault="00D61BA4" w:rsidP="006406ED">
            <w:pPr>
              <w:suppressAutoHyphens/>
              <w:rPr>
                <w:rFonts w:cs="Arial"/>
              </w:rPr>
            </w:pPr>
            <w:r w:rsidRPr="006406ED">
              <w:rPr>
                <w:rFonts w:cs="Arial"/>
              </w:rPr>
              <w:t>Ae-3</w:t>
            </w:r>
          </w:p>
        </w:tc>
        <w:tc>
          <w:tcPr>
            <w:tcW w:w="7087" w:type="dxa"/>
            <w:hideMark/>
          </w:tcPr>
          <w:p w14:paraId="0274391F" w14:textId="3B579C72" w:rsidR="00D61BA4" w:rsidRPr="006406ED" w:rsidRDefault="00D61BA4" w:rsidP="00D61BA4">
            <w:pPr>
              <w:spacing w:line="240" w:lineRule="auto"/>
              <w:rPr>
                <w:rFonts w:cs="Arial"/>
                <w:color w:val="000000"/>
                <w:szCs w:val="18"/>
              </w:rPr>
            </w:pPr>
            <w:r w:rsidRPr="006406ED">
              <w:rPr>
                <w:rFonts w:cs="Arial"/>
                <w:color w:val="000000"/>
                <w:szCs w:val="18"/>
              </w:rPr>
              <w:t xml:space="preserve">Inschrijver garandeert dat alle (structurele) gebreken die duiden op productie/fabricage fout en die preventief moeten worden opgelost worden weggenomen bij alle tot dan toe </w:t>
            </w:r>
            <w:r w:rsidR="005033D5">
              <w:rPr>
                <w:rFonts w:cs="Arial"/>
                <w:color w:val="000000"/>
                <w:szCs w:val="18"/>
              </w:rPr>
              <w:t xml:space="preserve">door hem op grond van de Overeenkomst </w:t>
            </w:r>
            <w:r w:rsidRPr="006406ED">
              <w:rPr>
                <w:rFonts w:cs="Arial"/>
                <w:color w:val="000000"/>
                <w:szCs w:val="18"/>
              </w:rPr>
              <w:t>geleverde apparaten ongeacht of die gebreken reeds aantoonbaar/aanwezig zijn op die reeds geleverde apparaten.</w:t>
            </w:r>
          </w:p>
        </w:tc>
      </w:tr>
      <w:tr w:rsidR="00D61BA4" w:rsidRPr="006406ED" w14:paraId="6B79B1A3" w14:textId="77777777" w:rsidTr="00D61BA4">
        <w:trPr>
          <w:cnfStyle w:val="000000010000" w:firstRow="0" w:lastRow="0" w:firstColumn="0" w:lastColumn="0" w:oddVBand="0" w:evenVBand="0" w:oddHBand="0" w:evenHBand="1" w:firstRowFirstColumn="0" w:firstRowLastColumn="0" w:lastRowFirstColumn="0" w:lastRowLastColumn="0"/>
          <w:trHeight w:val="720"/>
        </w:trPr>
        <w:tc>
          <w:tcPr>
            <w:tcW w:w="846" w:type="dxa"/>
            <w:noWrap/>
            <w:hideMark/>
          </w:tcPr>
          <w:p w14:paraId="47B06841" w14:textId="77777777" w:rsidR="00D61BA4" w:rsidRPr="006406ED" w:rsidRDefault="00D61BA4" w:rsidP="006406ED">
            <w:pPr>
              <w:suppressAutoHyphens/>
              <w:rPr>
                <w:rFonts w:cs="Arial"/>
              </w:rPr>
            </w:pPr>
            <w:r w:rsidRPr="006406ED">
              <w:rPr>
                <w:rFonts w:cs="Arial"/>
              </w:rPr>
              <w:t>Ae-4</w:t>
            </w:r>
          </w:p>
        </w:tc>
        <w:tc>
          <w:tcPr>
            <w:tcW w:w="7087" w:type="dxa"/>
            <w:hideMark/>
          </w:tcPr>
          <w:p w14:paraId="559C6273" w14:textId="156F1A11" w:rsidR="00D61BA4" w:rsidRPr="006406ED" w:rsidRDefault="00D61BA4" w:rsidP="00D61BA4">
            <w:pPr>
              <w:spacing w:line="240" w:lineRule="auto"/>
              <w:rPr>
                <w:rFonts w:cs="Arial"/>
                <w:color w:val="000000"/>
                <w:szCs w:val="18"/>
              </w:rPr>
            </w:pPr>
            <w:r w:rsidRPr="006406ED">
              <w:rPr>
                <w:rFonts w:cs="Arial"/>
                <w:color w:val="000000"/>
                <w:szCs w:val="18"/>
              </w:rPr>
              <w:t xml:space="preserve">Er is een gegarandeerde toebehoren- en onderdelenlevering binnen </w:t>
            </w:r>
            <w:r w:rsidR="00F61C56">
              <w:rPr>
                <w:rFonts w:cs="Arial"/>
                <w:color w:val="000000"/>
                <w:szCs w:val="18"/>
              </w:rPr>
              <w:t>tien</w:t>
            </w:r>
            <w:r w:rsidR="006D1AAB">
              <w:rPr>
                <w:rFonts w:cs="Arial"/>
                <w:color w:val="000000"/>
                <w:szCs w:val="18"/>
              </w:rPr>
              <w:t xml:space="preserve"> </w:t>
            </w:r>
            <w:r w:rsidR="00F61C56" w:rsidRPr="006406ED">
              <w:rPr>
                <w:rFonts w:cs="Arial"/>
                <w:color w:val="000000"/>
                <w:szCs w:val="18"/>
              </w:rPr>
              <w:t>(</w:t>
            </w:r>
            <w:r w:rsidR="00F61C56">
              <w:rPr>
                <w:rFonts w:cs="Arial"/>
                <w:color w:val="000000"/>
                <w:szCs w:val="18"/>
              </w:rPr>
              <w:t>10</w:t>
            </w:r>
            <w:r w:rsidR="00F61C56" w:rsidRPr="006406ED">
              <w:rPr>
                <w:rFonts w:cs="Arial"/>
                <w:color w:val="000000"/>
                <w:szCs w:val="18"/>
              </w:rPr>
              <w:t xml:space="preserve">) </w:t>
            </w:r>
            <w:r w:rsidRPr="006406ED">
              <w:rPr>
                <w:rFonts w:cs="Arial"/>
                <w:color w:val="000000"/>
                <w:szCs w:val="18"/>
              </w:rPr>
              <w:t xml:space="preserve">werkdagen gedurende 10 jaar, nadat de vraag om levering van het gevraagde onderdeel </w:t>
            </w:r>
            <w:r w:rsidR="00483828">
              <w:rPr>
                <w:rFonts w:cs="Arial"/>
                <w:color w:val="000000"/>
                <w:szCs w:val="18"/>
              </w:rPr>
              <w:t xml:space="preserve">aan </w:t>
            </w:r>
            <w:r w:rsidRPr="006406ED">
              <w:rPr>
                <w:rFonts w:cs="Arial"/>
                <w:color w:val="000000"/>
                <w:szCs w:val="18"/>
              </w:rPr>
              <w:t xml:space="preserve">de </w:t>
            </w:r>
            <w:r w:rsidR="00454F33">
              <w:rPr>
                <w:rFonts w:cs="Arial"/>
                <w:color w:val="000000"/>
                <w:szCs w:val="18"/>
              </w:rPr>
              <w:t>I</w:t>
            </w:r>
            <w:r w:rsidRPr="006406ED">
              <w:rPr>
                <w:rFonts w:cs="Arial"/>
                <w:color w:val="000000"/>
                <w:szCs w:val="18"/>
              </w:rPr>
              <w:t>nschrijver is</w:t>
            </w:r>
            <w:r w:rsidR="00483828">
              <w:rPr>
                <w:rFonts w:cs="Arial"/>
                <w:color w:val="000000"/>
                <w:szCs w:val="18"/>
              </w:rPr>
              <w:t xml:space="preserve"> gedaan</w:t>
            </w:r>
            <w:r w:rsidRPr="006406ED">
              <w:rPr>
                <w:rFonts w:cs="Arial"/>
                <w:color w:val="000000"/>
                <w:szCs w:val="18"/>
              </w:rPr>
              <w:t>. Er is een gegarandeerde servicegraad (leveringszekerheid) van 95%.</w:t>
            </w:r>
          </w:p>
        </w:tc>
      </w:tr>
      <w:tr w:rsidR="00D61BA4" w:rsidRPr="006406ED" w14:paraId="010A6F09" w14:textId="77777777" w:rsidTr="00D61BA4">
        <w:trPr>
          <w:cnfStyle w:val="000000100000" w:firstRow="0" w:lastRow="0" w:firstColumn="0" w:lastColumn="0" w:oddVBand="0" w:evenVBand="0" w:oddHBand="1" w:evenHBand="0" w:firstRowFirstColumn="0" w:firstRowLastColumn="0" w:lastRowFirstColumn="0" w:lastRowLastColumn="0"/>
          <w:trHeight w:val="720"/>
        </w:trPr>
        <w:tc>
          <w:tcPr>
            <w:tcW w:w="846" w:type="dxa"/>
            <w:noWrap/>
            <w:hideMark/>
          </w:tcPr>
          <w:p w14:paraId="36A0AE94" w14:textId="77777777" w:rsidR="00D61BA4" w:rsidRPr="006406ED" w:rsidRDefault="00D61BA4" w:rsidP="006406ED">
            <w:pPr>
              <w:suppressAutoHyphens/>
              <w:rPr>
                <w:rFonts w:cs="Arial"/>
              </w:rPr>
            </w:pPr>
            <w:r w:rsidRPr="006406ED">
              <w:rPr>
                <w:rFonts w:cs="Arial"/>
              </w:rPr>
              <w:t>Ae-5</w:t>
            </w:r>
          </w:p>
        </w:tc>
        <w:tc>
          <w:tcPr>
            <w:tcW w:w="7087" w:type="dxa"/>
            <w:hideMark/>
          </w:tcPr>
          <w:p w14:paraId="4D56410D" w14:textId="52BF0853" w:rsidR="00D61BA4" w:rsidRPr="006406ED" w:rsidRDefault="00D61BA4" w:rsidP="00D61BA4">
            <w:pPr>
              <w:spacing w:line="240" w:lineRule="auto"/>
              <w:rPr>
                <w:rFonts w:cs="Arial"/>
                <w:color w:val="000000"/>
                <w:szCs w:val="18"/>
              </w:rPr>
            </w:pPr>
            <w:r w:rsidRPr="006406ED">
              <w:rPr>
                <w:rFonts w:cs="Arial"/>
                <w:color w:val="000000"/>
                <w:szCs w:val="18"/>
              </w:rPr>
              <w:t xml:space="preserve">De WBC wordt, na ontvangst bij de </w:t>
            </w:r>
            <w:r w:rsidR="00454F33">
              <w:rPr>
                <w:rFonts w:cs="Arial"/>
                <w:color w:val="000000"/>
                <w:szCs w:val="18"/>
              </w:rPr>
              <w:t>I</w:t>
            </w:r>
            <w:r w:rsidRPr="006406ED">
              <w:rPr>
                <w:rFonts w:cs="Arial"/>
                <w:color w:val="000000"/>
                <w:szCs w:val="18"/>
              </w:rPr>
              <w:t xml:space="preserve">nschrijver, binnen max. </w:t>
            </w:r>
            <w:r w:rsidR="00B70205">
              <w:rPr>
                <w:rFonts w:cs="Arial"/>
                <w:color w:val="000000"/>
                <w:szCs w:val="18"/>
              </w:rPr>
              <w:t>tien</w:t>
            </w:r>
            <w:r w:rsidRPr="006406ED">
              <w:rPr>
                <w:rFonts w:cs="Arial"/>
                <w:color w:val="000000"/>
                <w:szCs w:val="18"/>
              </w:rPr>
              <w:t>(</w:t>
            </w:r>
            <w:r w:rsidR="00B70205">
              <w:rPr>
                <w:rFonts w:cs="Arial"/>
                <w:color w:val="000000"/>
                <w:szCs w:val="18"/>
              </w:rPr>
              <w:t>10</w:t>
            </w:r>
            <w:r w:rsidRPr="006406ED">
              <w:rPr>
                <w:rFonts w:cs="Arial"/>
                <w:color w:val="000000"/>
                <w:szCs w:val="18"/>
              </w:rPr>
              <w:t xml:space="preserve">) werkdagen gerepareerd en retour gezonden aan </w:t>
            </w:r>
            <w:r w:rsidR="003A756C">
              <w:rPr>
                <w:rFonts w:cs="Arial"/>
                <w:color w:val="000000"/>
                <w:szCs w:val="18"/>
              </w:rPr>
              <w:t>O</w:t>
            </w:r>
            <w:r w:rsidRPr="006406ED">
              <w:rPr>
                <w:rFonts w:cs="Arial"/>
                <w:color w:val="000000"/>
                <w:szCs w:val="18"/>
              </w:rPr>
              <w:t xml:space="preserve">pdrachtgever (kosteloos binnen de garantieperiode). Indien deze periode niet gehaald wordt, verstrekt </w:t>
            </w:r>
            <w:r w:rsidR="00454F33">
              <w:rPr>
                <w:rFonts w:cs="Arial"/>
                <w:color w:val="000000"/>
                <w:szCs w:val="18"/>
              </w:rPr>
              <w:t>I</w:t>
            </w:r>
            <w:r w:rsidRPr="006406ED">
              <w:rPr>
                <w:rFonts w:cs="Arial"/>
                <w:color w:val="000000"/>
                <w:szCs w:val="18"/>
              </w:rPr>
              <w:t>nschrijver de eerstvolgende werkdag een identieke WBC op de daarvoor genoemde afleveradressen.</w:t>
            </w:r>
          </w:p>
        </w:tc>
      </w:tr>
      <w:tr w:rsidR="00D61BA4" w:rsidRPr="006406ED" w14:paraId="304CB5B8" w14:textId="77777777" w:rsidTr="00D61BA4">
        <w:trPr>
          <w:cnfStyle w:val="000000010000" w:firstRow="0" w:lastRow="0" w:firstColumn="0" w:lastColumn="0" w:oddVBand="0" w:evenVBand="0" w:oddHBand="0" w:evenHBand="1" w:firstRowFirstColumn="0" w:firstRowLastColumn="0" w:lastRowFirstColumn="0" w:lastRowLastColumn="0"/>
          <w:trHeight w:val="480"/>
        </w:trPr>
        <w:tc>
          <w:tcPr>
            <w:tcW w:w="846" w:type="dxa"/>
            <w:noWrap/>
            <w:hideMark/>
          </w:tcPr>
          <w:p w14:paraId="0852618C" w14:textId="77777777" w:rsidR="00D61BA4" w:rsidRPr="006406ED" w:rsidRDefault="00D61BA4" w:rsidP="006406ED">
            <w:pPr>
              <w:suppressAutoHyphens/>
              <w:rPr>
                <w:rFonts w:cs="Arial"/>
              </w:rPr>
            </w:pPr>
            <w:r w:rsidRPr="006406ED">
              <w:rPr>
                <w:rFonts w:cs="Arial"/>
              </w:rPr>
              <w:lastRenderedPageBreak/>
              <w:t>Ae-6</w:t>
            </w:r>
          </w:p>
        </w:tc>
        <w:tc>
          <w:tcPr>
            <w:tcW w:w="7087" w:type="dxa"/>
            <w:hideMark/>
          </w:tcPr>
          <w:p w14:paraId="5B74F0F4" w14:textId="1997AFDD" w:rsidR="00D61BA4" w:rsidRPr="006406ED" w:rsidRDefault="00D61BA4" w:rsidP="00D61BA4">
            <w:pPr>
              <w:spacing w:line="240" w:lineRule="auto"/>
              <w:rPr>
                <w:rFonts w:cs="Arial"/>
                <w:color w:val="000000"/>
                <w:szCs w:val="18"/>
              </w:rPr>
            </w:pPr>
            <w:r w:rsidRPr="006406ED">
              <w:rPr>
                <w:rFonts w:cs="Arial"/>
                <w:color w:val="000000"/>
                <w:szCs w:val="18"/>
              </w:rPr>
              <w:t xml:space="preserve">De </w:t>
            </w:r>
            <w:r w:rsidR="005033D5">
              <w:rPr>
                <w:rFonts w:cs="Arial"/>
                <w:color w:val="000000"/>
                <w:szCs w:val="18"/>
              </w:rPr>
              <w:t>Opdrachtgever verkrijgt</w:t>
            </w:r>
            <w:r w:rsidRPr="006406ED">
              <w:rPr>
                <w:rFonts w:cs="Arial"/>
                <w:color w:val="000000"/>
                <w:szCs w:val="18"/>
              </w:rPr>
              <w:t xml:space="preserve"> vooraf een prijsopgave voor</w:t>
            </w:r>
            <w:r w:rsidR="00CB456D">
              <w:rPr>
                <w:rFonts w:cs="Arial"/>
                <w:color w:val="000000"/>
                <w:szCs w:val="18"/>
              </w:rPr>
              <w:t xml:space="preserve">gaande </w:t>
            </w:r>
            <w:r w:rsidRPr="006406ED">
              <w:rPr>
                <w:rFonts w:cs="Arial"/>
                <w:color w:val="000000"/>
                <w:szCs w:val="18"/>
              </w:rPr>
              <w:t>reparaties</w:t>
            </w:r>
            <w:r w:rsidR="00640834">
              <w:rPr>
                <w:rFonts w:cs="Arial"/>
                <w:color w:val="000000"/>
                <w:szCs w:val="18"/>
              </w:rPr>
              <w:t xml:space="preserve"> uitgevoerd worden</w:t>
            </w:r>
            <w:r w:rsidRPr="006406ED">
              <w:rPr>
                <w:rFonts w:cs="Arial"/>
                <w:color w:val="000000"/>
                <w:szCs w:val="18"/>
              </w:rPr>
              <w:t>, zonder hiervoor diagnosekosten te verrekenen.</w:t>
            </w:r>
          </w:p>
        </w:tc>
      </w:tr>
      <w:tr w:rsidR="00D61BA4" w:rsidRPr="006406ED" w14:paraId="5DBC6EA7" w14:textId="77777777" w:rsidTr="00D61BA4">
        <w:trPr>
          <w:cnfStyle w:val="000000100000" w:firstRow="0" w:lastRow="0" w:firstColumn="0" w:lastColumn="0" w:oddVBand="0" w:evenVBand="0" w:oddHBand="1" w:evenHBand="0" w:firstRowFirstColumn="0" w:firstRowLastColumn="0" w:lastRowFirstColumn="0" w:lastRowLastColumn="0"/>
          <w:trHeight w:val="960"/>
        </w:trPr>
        <w:tc>
          <w:tcPr>
            <w:tcW w:w="846" w:type="dxa"/>
            <w:noWrap/>
            <w:hideMark/>
          </w:tcPr>
          <w:p w14:paraId="09E41363" w14:textId="77777777" w:rsidR="00D61BA4" w:rsidRPr="006406ED" w:rsidRDefault="00D61BA4" w:rsidP="006406ED">
            <w:pPr>
              <w:suppressAutoHyphens/>
              <w:rPr>
                <w:rFonts w:cs="Arial"/>
              </w:rPr>
            </w:pPr>
            <w:r w:rsidRPr="006406ED">
              <w:rPr>
                <w:rFonts w:cs="Arial"/>
              </w:rPr>
              <w:t>Ae-7</w:t>
            </w:r>
          </w:p>
        </w:tc>
        <w:tc>
          <w:tcPr>
            <w:tcW w:w="7087" w:type="dxa"/>
            <w:hideMark/>
          </w:tcPr>
          <w:p w14:paraId="0DC871A5" w14:textId="4131CD0A" w:rsidR="00F61C56" w:rsidRPr="00F61C56" w:rsidRDefault="00D61BA4" w:rsidP="00F61C56">
            <w:pPr>
              <w:spacing w:line="240" w:lineRule="auto"/>
              <w:rPr>
                <w:rFonts w:cs="Arial"/>
                <w:color w:val="000000"/>
              </w:rPr>
            </w:pPr>
            <w:r w:rsidRPr="6C07ECF8">
              <w:rPr>
                <w:rFonts w:cs="Arial"/>
                <w:color w:val="000000" w:themeColor="text1"/>
              </w:rPr>
              <w:t>Onderdeel van de inschrijving is een producttraining in de Nederlandse taal met de volgende kenmerken:</w:t>
            </w:r>
            <w:r>
              <w:br/>
            </w:r>
            <w:r w:rsidRPr="6C07ECF8">
              <w:rPr>
                <w:rFonts w:cs="Arial"/>
                <w:color w:val="000000" w:themeColor="text1"/>
              </w:rPr>
              <w:t>- per regio worden er ten minste 4 instructeurs opgeleid volgens het “train de trainer” principe op locatie(s) in de regio.</w:t>
            </w:r>
            <w:r>
              <w:br/>
            </w:r>
            <w:r w:rsidRPr="6C07ECF8">
              <w:rPr>
                <w:rFonts w:cs="Arial"/>
                <w:color w:val="000000" w:themeColor="text1"/>
              </w:rPr>
              <w:t>- lesmateriaal wordt t.b.v. reproductie digitaal beschikbaar gesteld en is vrij van kopieerrechten.</w:t>
            </w:r>
            <w:r>
              <w:br/>
            </w:r>
            <w:r w:rsidRPr="6C07ECF8">
              <w:rPr>
                <w:rFonts w:cs="Arial"/>
                <w:color w:val="000000" w:themeColor="text1"/>
              </w:rPr>
              <w:t>- instructie vindt plaats voorafgaande aan de levering van warmtebeeldcamera’s.</w:t>
            </w:r>
          </w:p>
        </w:tc>
      </w:tr>
      <w:tr w:rsidR="00D61BA4" w:rsidRPr="006406ED" w14:paraId="4EE307DB" w14:textId="77777777" w:rsidTr="00D61BA4">
        <w:trPr>
          <w:cnfStyle w:val="000000010000" w:firstRow="0" w:lastRow="0" w:firstColumn="0" w:lastColumn="0" w:oddVBand="0" w:evenVBand="0" w:oddHBand="0" w:evenHBand="1" w:firstRowFirstColumn="0" w:firstRowLastColumn="0" w:lastRowFirstColumn="0" w:lastRowLastColumn="0"/>
          <w:trHeight w:val="480"/>
        </w:trPr>
        <w:tc>
          <w:tcPr>
            <w:tcW w:w="846" w:type="dxa"/>
            <w:noWrap/>
            <w:hideMark/>
          </w:tcPr>
          <w:p w14:paraId="20EDE0D9" w14:textId="77777777" w:rsidR="00D61BA4" w:rsidRPr="006406ED" w:rsidRDefault="00D61BA4" w:rsidP="006406ED">
            <w:pPr>
              <w:suppressAutoHyphens/>
              <w:rPr>
                <w:rFonts w:cs="Arial"/>
              </w:rPr>
            </w:pPr>
            <w:r w:rsidRPr="006406ED">
              <w:rPr>
                <w:rFonts w:cs="Arial"/>
              </w:rPr>
              <w:t>Ae-8</w:t>
            </w:r>
          </w:p>
        </w:tc>
        <w:tc>
          <w:tcPr>
            <w:tcW w:w="7087" w:type="dxa"/>
            <w:hideMark/>
          </w:tcPr>
          <w:p w14:paraId="60D7B90D" w14:textId="77777777" w:rsidR="00D61BA4" w:rsidRPr="006406ED" w:rsidRDefault="00D61BA4" w:rsidP="00D61BA4">
            <w:pPr>
              <w:spacing w:line="240" w:lineRule="auto"/>
              <w:rPr>
                <w:rFonts w:cs="Arial"/>
                <w:color w:val="000000"/>
                <w:szCs w:val="18"/>
              </w:rPr>
            </w:pPr>
            <w:r w:rsidRPr="006406ED">
              <w:rPr>
                <w:rFonts w:cs="Arial"/>
                <w:color w:val="000000"/>
                <w:szCs w:val="18"/>
              </w:rPr>
              <w:t>De opleidingen kunnen zowel in de dag, als buiten kantooruren (avond/zaterdag) plaatsvinden. Tijd en plaats in overleg met de Aanbestedende Dienst.</w:t>
            </w:r>
          </w:p>
        </w:tc>
      </w:tr>
      <w:tr w:rsidR="00D61BA4" w:rsidRPr="006406ED" w14:paraId="588F1485" w14:textId="77777777" w:rsidTr="00D61BA4">
        <w:trPr>
          <w:cnfStyle w:val="000000100000" w:firstRow="0" w:lastRow="0" w:firstColumn="0" w:lastColumn="0" w:oddVBand="0" w:evenVBand="0" w:oddHBand="1" w:evenHBand="0" w:firstRowFirstColumn="0" w:firstRowLastColumn="0" w:lastRowFirstColumn="0" w:lastRowLastColumn="0"/>
          <w:trHeight w:val="300"/>
        </w:trPr>
        <w:tc>
          <w:tcPr>
            <w:tcW w:w="846" w:type="dxa"/>
            <w:noWrap/>
            <w:hideMark/>
          </w:tcPr>
          <w:p w14:paraId="76B1381E" w14:textId="77777777" w:rsidR="00D61BA4" w:rsidRPr="006406ED" w:rsidRDefault="00D61BA4" w:rsidP="006406ED">
            <w:pPr>
              <w:suppressAutoHyphens/>
              <w:rPr>
                <w:rFonts w:cs="Arial"/>
              </w:rPr>
            </w:pPr>
            <w:r w:rsidRPr="006406ED">
              <w:rPr>
                <w:rFonts w:cs="Arial"/>
              </w:rPr>
              <w:t>Ae-9</w:t>
            </w:r>
          </w:p>
        </w:tc>
        <w:tc>
          <w:tcPr>
            <w:tcW w:w="7087" w:type="dxa"/>
            <w:hideMark/>
          </w:tcPr>
          <w:p w14:paraId="07C2D5C1" w14:textId="7CD14E2E" w:rsidR="00D61BA4" w:rsidRPr="006406ED" w:rsidRDefault="00255093" w:rsidP="00D61BA4">
            <w:pPr>
              <w:spacing w:line="240" w:lineRule="auto"/>
              <w:rPr>
                <w:rFonts w:cs="Arial"/>
                <w:color w:val="000000"/>
                <w:szCs w:val="18"/>
              </w:rPr>
            </w:pPr>
            <w:r w:rsidRPr="006406ED">
              <w:rPr>
                <w:rFonts w:cs="Arial"/>
                <w:color w:val="000000"/>
                <w:szCs w:val="18"/>
              </w:rPr>
              <w:t>Inschrijver verklaart door ondertekening van de conformiteitenverklaring minimumeisen dat zij bij het opstellen van deze inschrijving rekening heeft gehouden met de verplichtingen die gelden op het gebied van het milieu-, sociaal en arbeidsrecht. Specifiek het recht uit hoofde van het recht van de Europese Unie, nationale recht of collectieve arbeidsovereenkomsten of uit hoofde van de in bijlage X van richtlijn 2014/24/EU vermelde bepalingen van internationaal milieu-, sociaal en arbeidsrecht (bijlage 1</w:t>
            </w:r>
            <w:r w:rsidR="00454F33">
              <w:rPr>
                <w:rFonts w:cs="Arial"/>
                <w:color w:val="000000"/>
                <w:szCs w:val="18"/>
              </w:rPr>
              <w:t>7</w:t>
            </w:r>
            <w:r w:rsidRPr="006406ED">
              <w:rPr>
                <w:rFonts w:cs="Arial"/>
                <w:color w:val="000000"/>
                <w:szCs w:val="18"/>
              </w:rPr>
              <w:t>).</w:t>
            </w:r>
          </w:p>
        </w:tc>
      </w:tr>
    </w:tbl>
    <w:p w14:paraId="68372B93" w14:textId="00E90EA5" w:rsidR="000751EA" w:rsidRPr="006406ED" w:rsidRDefault="000751EA" w:rsidP="00E610F2">
      <w:pPr>
        <w:suppressAutoHyphens/>
        <w:rPr>
          <w:rFonts w:cs="Arial"/>
        </w:rPr>
      </w:pPr>
    </w:p>
    <w:tbl>
      <w:tblPr>
        <w:tblStyle w:val="Tabelraster"/>
        <w:tblW w:w="0" w:type="auto"/>
        <w:tblLook w:val="04A0" w:firstRow="1" w:lastRow="0" w:firstColumn="1" w:lastColumn="0" w:noHBand="0" w:noVBand="1"/>
      </w:tblPr>
      <w:tblGrid>
        <w:gridCol w:w="846"/>
        <w:gridCol w:w="7087"/>
      </w:tblGrid>
      <w:tr w:rsidR="000751EA" w:rsidRPr="006406ED" w14:paraId="028BD721" w14:textId="77777777" w:rsidTr="000751EA">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4054B91A" w14:textId="77777777" w:rsidR="000751EA" w:rsidRPr="006406ED" w:rsidRDefault="000751EA" w:rsidP="000751EA">
            <w:pPr>
              <w:suppressAutoHyphens/>
              <w:rPr>
                <w:rFonts w:eastAsia="MS Mincho" w:cs="Arial"/>
                <w:bCs/>
                <w:color w:val="00314E"/>
                <w:sz w:val="20"/>
              </w:rPr>
            </w:pPr>
          </w:p>
        </w:tc>
        <w:tc>
          <w:tcPr>
            <w:tcW w:w="7087" w:type="dxa"/>
            <w:tcBorders>
              <w:left w:val="single" w:sz="4" w:space="0" w:color="auto"/>
            </w:tcBorders>
          </w:tcPr>
          <w:p w14:paraId="0D4DF3BA" w14:textId="77777777" w:rsidR="000751EA" w:rsidRPr="006406ED" w:rsidRDefault="000751EA" w:rsidP="000751EA">
            <w:pPr>
              <w:suppressAutoHyphens/>
              <w:rPr>
                <w:rFonts w:cs="Arial"/>
              </w:rPr>
            </w:pPr>
            <w:r w:rsidRPr="006406ED">
              <w:rPr>
                <w:rFonts w:cs="Arial"/>
              </w:rPr>
              <w:t>Minimumeisen levering</w:t>
            </w:r>
          </w:p>
        </w:tc>
      </w:tr>
      <w:tr w:rsidR="000751EA" w:rsidRPr="006406ED" w14:paraId="6C85BCED" w14:textId="77777777" w:rsidTr="000751EA">
        <w:trPr>
          <w:cnfStyle w:val="000000100000" w:firstRow="0" w:lastRow="0" w:firstColumn="0" w:lastColumn="0" w:oddVBand="0" w:evenVBand="0" w:oddHBand="1" w:evenHBand="0" w:firstRowFirstColumn="0" w:firstRowLastColumn="0" w:lastRowFirstColumn="0" w:lastRowLastColumn="0"/>
          <w:trHeight w:val="736"/>
        </w:trPr>
        <w:tc>
          <w:tcPr>
            <w:tcW w:w="846" w:type="dxa"/>
          </w:tcPr>
          <w:p w14:paraId="49C8B513" w14:textId="01138954" w:rsidR="000751EA" w:rsidRPr="006406ED" w:rsidRDefault="006406ED" w:rsidP="000751EA">
            <w:pPr>
              <w:suppressAutoHyphens/>
              <w:rPr>
                <w:rFonts w:cs="Arial"/>
              </w:rPr>
            </w:pPr>
            <w:r w:rsidRPr="006406ED">
              <w:rPr>
                <w:rFonts w:cs="Arial"/>
              </w:rPr>
              <w:t>El-1</w:t>
            </w:r>
          </w:p>
        </w:tc>
        <w:tc>
          <w:tcPr>
            <w:tcW w:w="7087" w:type="dxa"/>
            <w:tcBorders>
              <w:left w:val="nil"/>
            </w:tcBorders>
          </w:tcPr>
          <w:p w14:paraId="33D77A90" w14:textId="2560A773" w:rsidR="000751EA" w:rsidRPr="002E667C" w:rsidRDefault="000751EA" w:rsidP="002E667C">
            <w:pPr>
              <w:spacing w:line="240" w:lineRule="auto"/>
              <w:rPr>
                <w:rFonts w:cs="Arial"/>
                <w:color w:val="000000"/>
                <w:szCs w:val="18"/>
              </w:rPr>
            </w:pPr>
            <w:r w:rsidRPr="002E667C">
              <w:rPr>
                <w:rFonts w:cs="Arial"/>
                <w:color w:val="000000"/>
                <w:szCs w:val="18"/>
              </w:rPr>
              <w:t>Opdrachtnemer is op basis van het besluit beheer verpakkingen 2014 (EU richtlijn 94/62/EG)</w:t>
            </w:r>
            <w:r w:rsidR="0032337A" w:rsidRPr="002E667C">
              <w:rPr>
                <w:rFonts w:cs="Arial"/>
                <w:color w:val="000000"/>
                <w:szCs w:val="18"/>
              </w:rPr>
              <w:t xml:space="preserve"> bereid om zijn</w:t>
            </w:r>
            <w:r w:rsidRPr="002E667C">
              <w:rPr>
                <w:rFonts w:cs="Arial"/>
                <w:color w:val="000000"/>
                <w:szCs w:val="18"/>
              </w:rPr>
              <w:t xml:space="preserve"> verantwoordelijk voor het terugnemen (zonder additionele kosten) van de verpakkingsmaterialen</w:t>
            </w:r>
            <w:r w:rsidR="00A8506F" w:rsidRPr="002E667C">
              <w:rPr>
                <w:rFonts w:cs="Arial"/>
                <w:color w:val="000000"/>
                <w:szCs w:val="18"/>
              </w:rPr>
              <w:t xml:space="preserve"> nemen</w:t>
            </w:r>
            <w:r w:rsidR="00DE6454" w:rsidRPr="002E667C">
              <w:rPr>
                <w:rFonts w:cs="Arial"/>
                <w:color w:val="000000"/>
                <w:szCs w:val="18"/>
              </w:rPr>
              <w:t>.</w:t>
            </w:r>
          </w:p>
        </w:tc>
      </w:tr>
      <w:tr w:rsidR="000751EA" w:rsidRPr="006406ED" w14:paraId="193EDB84" w14:textId="77777777" w:rsidTr="000751EA">
        <w:trPr>
          <w:cnfStyle w:val="000000010000" w:firstRow="0" w:lastRow="0" w:firstColumn="0" w:lastColumn="0" w:oddVBand="0" w:evenVBand="0" w:oddHBand="0" w:evenHBand="1" w:firstRowFirstColumn="0" w:firstRowLastColumn="0" w:lastRowFirstColumn="0" w:lastRowLastColumn="0"/>
        </w:trPr>
        <w:tc>
          <w:tcPr>
            <w:tcW w:w="846" w:type="dxa"/>
          </w:tcPr>
          <w:p w14:paraId="61ADCF66" w14:textId="507136F5" w:rsidR="000751EA" w:rsidRPr="006406ED" w:rsidRDefault="006406ED" w:rsidP="000751EA">
            <w:pPr>
              <w:suppressAutoHyphens/>
              <w:rPr>
                <w:rFonts w:cs="Arial"/>
              </w:rPr>
            </w:pPr>
            <w:r w:rsidRPr="006406ED">
              <w:rPr>
                <w:rFonts w:cs="Arial"/>
              </w:rPr>
              <w:t>El-2</w:t>
            </w:r>
          </w:p>
        </w:tc>
        <w:tc>
          <w:tcPr>
            <w:tcW w:w="7087" w:type="dxa"/>
            <w:tcBorders>
              <w:left w:val="nil"/>
            </w:tcBorders>
          </w:tcPr>
          <w:p w14:paraId="63FA6D45" w14:textId="08029607" w:rsidR="000751EA" w:rsidRPr="002E667C" w:rsidRDefault="000751EA" w:rsidP="002E667C">
            <w:pPr>
              <w:spacing w:line="240" w:lineRule="auto"/>
              <w:rPr>
                <w:rFonts w:cs="Arial"/>
                <w:color w:val="000000"/>
                <w:szCs w:val="18"/>
              </w:rPr>
            </w:pPr>
            <w:r w:rsidRPr="002E667C">
              <w:rPr>
                <w:rFonts w:cs="Arial"/>
                <w:color w:val="000000"/>
                <w:szCs w:val="18"/>
              </w:rPr>
              <w:t>Opdrachtnemer gebruikt verpakkingsmaterialen die gemakkelijk hergebruikt kunnen worden, eventueel in de vorm van retourverpakkingen of qua samenstelling uitsluitend gemaakt van papier en karton waardoor recycling eenvoudig te realiseren is</w:t>
            </w:r>
            <w:r w:rsidR="00DE6454" w:rsidRPr="002E667C">
              <w:rPr>
                <w:rFonts w:cs="Arial"/>
                <w:color w:val="000000"/>
                <w:szCs w:val="18"/>
              </w:rPr>
              <w:t>.</w:t>
            </w:r>
            <w:r w:rsidRPr="002E667C">
              <w:rPr>
                <w:rFonts w:cs="Arial"/>
                <w:color w:val="000000"/>
                <w:szCs w:val="18"/>
              </w:rPr>
              <w:t xml:space="preserve"> </w:t>
            </w:r>
          </w:p>
        </w:tc>
      </w:tr>
      <w:tr w:rsidR="000751EA" w:rsidRPr="006406ED" w14:paraId="336A0CC8" w14:textId="77777777" w:rsidTr="000751EA">
        <w:trPr>
          <w:cnfStyle w:val="000000100000" w:firstRow="0" w:lastRow="0" w:firstColumn="0" w:lastColumn="0" w:oddVBand="0" w:evenVBand="0" w:oddHBand="1" w:evenHBand="0" w:firstRowFirstColumn="0" w:firstRowLastColumn="0" w:lastRowFirstColumn="0" w:lastRowLastColumn="0"/>
        </w:trPr>
        <w:tc>
          <w:tcPr>
            <w:tcW w:w="846" w:type="dxa"/>
          </w:tcPr>
          <w:p w14:paraId="1B781C90" w14:textId="6B5E22A1" w:rsidR="000751EA" w:rsidRPr="006406ED" w:rsidRDefault="006406ED" w:rsidP="000751EA">
            <w:pPr>
              <w:suppressAutoHyphens/>
              <w:rPr>
                <w:rFonts w:cs="Arial"/>
              </w:rPr>
            </w:pPr>
            <w:r w:rsidRPr="006406ED">
              <w:rPr>
                <w:rFonts w:cs="Arial"/>
              </w:rPr>
              <w:t>El-2</w:t>
            </w:r>
          </w:p>
        </w:tc>
        <w:tc>
          <w:tcPr>
            <w:tcW w:w="7087" w:type="dxa"/>
            <w:tcBorders>
              <w:left w:val="nil"/>
            </w:tcBorders>
          </w:tcPr>
          <w:p w14:paraId="69EC9055" w14:textId="667A65C5" w:rsidR="000751EA" w:rsidRPr="002E667C" w:rsidRDefault="000751EA" w:rsidP="002E667C">
            <w:pPr>
              <w:spacing w:line="240" w:lineRule="auto"/>
              <w:rPr>
                <w:rFonts w:cs="Arial"/>
                <w:color w:val="000000"/>
                <w:szCs w:val="18"/>
              </w:rPr>
            </w:pPr>
            <w:r w:rsidRPr="002E667C">
              <w:rPr>
                <w:rFonts w:cs="Arial"/>
                <w:color w:val="000000"/>
                <w:szCs w:val="18"/>
              </w:rPr>
              <w:t>Opdrachtnemer dient economisch om te gaan met doosgroottes en het gebruik van plastictape</w:t>
            </w:r>
            <w:r w:rsidR="00DE6454" w:rsidRPr="002E667C">
              <w:rPr>
                <w:rFonts w:cs="Arial"/>
                <w:color w:val="000000"/>
                <w:szCs w:val="18"/>
              </w:rPr>
              <w:t>.</w:t>
            </w:r>
          </w:p>
        </w:tc>
      </w:tr>
      <w:tr w:rsidR="000751EA" w:rsidRPr="006406ED" w14:paraId="6895A432" w14:textId="77777777" w:rsidTr="000751EA">
        <w:trPr>
          <w:cnfStyle w:val="000000010000" w:firstRow="0" w:lastRow="0" w:firstColumn="0" w:lastColumn="0" w:oddVBand="0" w:evenVBand="0" w:oddHBand="0" w:evenHBand="1" w:firstRowFirstColumn="0" w:firstRowLastColumn="0" w:lastRowFirstColumn="0" w:lastRowLastColumn="0"/>
        </w:trPr>
        <w:tc>
          <w:tcPr>
            <w:tcW w:w="846" w:type="dxa"/>
          </w:tcPr>
          <w:p w14:paraId="067930D2" w14:textId="13FEF522" w:rsidR="000751EA" w:rsidRPr="006406ED" w:rsidRDefault="006406ED" w:rsidP="000751EA">
            <w:pPr>
              <w:suppressAutoHyphens/>
              <w:rPr>
                <w:rFonts w:cs="Arial"/>
              </w:rPr>
            </w:pPr>
            <w:r w:rsidRPr="006406ED">
              <w:rPr>
                <w:rFonts w:cs="Arial"/>
              </w:rPr>
              <w:t>El-4</w:t>
            </w:r>
          </w:p>
        </w:tc>
        <w:tc>
          <w:tcPr>
            <w:tcW w:w="7087" w:type="dxa"/>
            <w:tcBorders>
              <w:left w:val="nil"/>
            </w:tcBorders>
          </w:tcPr>
          <w:p w14:paraId="7252ABCC" w14:textId="77777777" w:rsidR="000751EA" w:rsidRPr="002E667C" w:rsidRDefault="000751EA" w:rsidP="002E667C">
            <w:pPr>
              <w:spacing w:line="240" w:lineRule="auto"/>
              <w:rPr>
                <w:rFonts w:cs="Arial"/>
                <w:color w:val="000000"/>
                <w:szCs w:val="18"/>
              </w:rPr>
            </w:pPr>
            <w:r w:rsidRPr="002E667C">
              <w:rPr>
                <w:rFonts w:cs="Arial"/>
                <w:color w:val="000000"/>
                <w:szCs w:val="18"/>
              </w:rPr>
              <w:t xml:space="preserve">Om de goederen in een box te beschermen mag alleen gerecycled papier of versnipperd karton toegepast worden. </w:t>
            </w:r>
          </w:p>
        </w:tc>
      </w:tr>
    </w:tbl>
    <w:p w14:paraId="6352F760" w14:textId="77777777" w:rsidR="00E91DF0" w:rsidRPr="006406ED" w:rsidRDefault="00E91DF0" w:rsidP="00E610F2">
      <w:pPr>
        <w:suppressAutoHyphens/>
        <w:rPr>
          <w:rFonts w:cs="Arial"/>
        </w:rPr>
      </w:pPr>
    </w:p>
    <w:tbl>
      <w:tblPr>
        <w:tblStyle w:val="Tabelraster"/>
        <w:tblW w:w="0" w:type="auto"/>
        <w:tblLook w:val="04A0" w:firstRow="1" w:lastRow="0" w:firstColumn="1" w:lastColumn="0" w:noHBand="0" w:noVBand="1"/>
      </w:tblPr>
      <w:tblGrid>
        <w:gridCol w:w="846"/>
        <w:gridCol w:w="7087"/>
      </w:tblGrid>
      <w:tr w:rsidR="00D61BA4" w:rsidRPr="006406ED" w14:paraId="3B1F2048" w14:textId="77777777" w:rsidTr="00276708">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78C2498D" w14:textId="77777777" w:rsidR="00D61BA4" w:rsidRPr="006406ED" w:rsidRDefault="00D61BA4" w:rsidP="00ED6ED1">
            <w:pPr>
              <w:suppressAutoHyphens/>
              <w:rPr>
                <w:rFonts w:eastAsia="MS Mincho" w:cs="Arial"/>
                <w:bCs/>
                <w:color w:val="00314E"/>
                <w:sz w:val="20"/>
              </w:rPr>
            </w:pPr>
          </w:p>
        </w:tc>
        <w:tc>
          <w:tcPr>
            <w:tcW w:w="7087" w:type="dxa"/>
            <w:tcBorders>
              <w:left w:val="single" w:sz="4" w:space="0" w:color="auto"/>
            </w:tcBorders>
          </w:tcPr>
          <w:p w14:paraId="508C8D8C" w14:textId="7B37FA31" w:rsidR="00D61BA4" w:rsidRPr="006406ED" w:rsidRDefault="00D61BA4" w:rsidP="00ED6ED1">
            <w:pPr>
              <w:suppressAutoHyphens/>
              <w:rPr>
                <w:rFonts w:cs="Arial"/>
              </w:rPr>
            </w:pPr>
            <w:r w:rsidRPr="006406ED">
              <w:rPr>
                <w:rFonts w:cs="Arial"/>
              </w:rPr>
              <w:t xml:space="preserve">Minimumeisen </w:t>
            </w:r>
            <w:r w:rsidR="00DE1A10">
              <w:rPr>
                <w:rFonts w:cs="Arial"/>
              </w:rPr>
              <w:t>praktijktest</w:t>
            </w:r>
          </w:p>
        </w:tc>
      </w:tr>
      <w:tr w:rsidR="00276708" w:rsidRPr="006406ED" w14:paraId="5FB06A78" w14:textId="77777777" w:rsidTr="00276708">
        <w:trPr>
          <w:cnfStyle w:val="000000100000" w:firstRow="0" w:lastRow="0" w:firstColumn="0" w:lastColumn="0" w:oddVBand="0" w:evenVBand="0" w:oddHBand="1" w:evenHBand="0" w:firstRowFirstColumn="0" w:firstRowLastColumn="0" w:lastRowFirstColumn="0" w:lastRowLastColumn="0"/>
          <w:trHeight w:val="480"/>
        </w:trPr>
        <w:tc>
          <w:tcPr>
            <w:tcW w:w="846" w:type="dxa"/>
            <w:noWrap/>
            <w:hideMark/>
          </w:tcPr>
          <w:p w14:paraId="15F8CDD0" w14:textId="77777777" w:rsidR="00276708" w:rsidRPr="00DE6454" w:rsidRDefault="00276708" w:rsidP="00DE6454">
            <w:pPr>
              <w:suppressAutoHyphens/>
              <w:rPr>
                <w:rFonts w:cs="Arial"/>
              </w:rPr>
            </w:pPr>
            <w:r w:rsidRPr="00DE6454">
              <w:rPr>
                <w:rFonts w:cs="Arial"/>
              </w:rPr>
              <w:t>Pe-1</w:t>
            </w:r>
          </w:p>
        </w:tc>
        <w:tc>
          <w:tcPr>
            <w:tcW w:w="7087" w:type="dxa"/>
            <w:hideMark/>
          </w:tcPr>
          <w:p w14:paraId="04FC575E" w14:textId="2CE71167" w:rsidR="00276708" w:rsidRPr="006406ED" w:rsidRDefault="00276708" w:rsidP="00276708">
            <w:pPr>
              <w:spacing w:line="240" w:lineRule="auto"/>
              <w:rPr>
                <w:rFonts w:cs="Arial"/>
                <w:color w:val="000000"/>
                <w:szCs w:val="18"/>
              </w:rPr>
            </w:pPr>
            <w:r w:rsidRPr="006406ED">
              <w:rPr>
                <w:rFonts w:cs="Arial"/>
                <w:color w:val="000000"/>
                <w:szCs w:val="18"/>
              </w:rPr>
              <w:t>Ten behoeve van de praktijk</w:t>
            </w:r>
            <w:r w:rsidR="00202003">
              <w:rPr>
                <w:rFonts w:cs="Arial"/>
                <w:color w:val="000000"/>
                <w:szCs w:val="18"/>
              </w:rPr>
              <w:t>test</w:t>
            </w:r>
            <w:r w:rsidRPr="006406ED">
              <w:rPr>
                <w:rFonts w:cs="Arial"/>
                <w:color w:val="000000"/>
                <w:szCs w:val="18"/>
              </w:rPr>
              <w:t xml:space="preserve"> levert de </w:t>
            </w:r>
            <w:r w:rsidR="00454F33">
              <w:rPr>
                <w:rFonts w:cs="Arial"/>
                <w:color w:val="000000"/>
                <w:szCs w:val="18"/>
              </w:rPr>
              <w:t>I</w:t>
            </w:r>
            <w:r w:rsidRPr="006406ED">
              <w:rPr>
                <w:rFonts w:cs="Arial"/>
                <w:color w:val="000000"/>
                <w:szCs w:val="18"/>
              </w:rPr>
              <w:t>nschrijver 1x warmtebeeldcamera, 1x voertuiglader, 1x reserve accu</w:t>
            </w:r>
            <w:r w:rsidR="00ED6ED1" w:rsidRPr="006406ED">
              <w:rPr>
                <w:rFonts w:cs="Arial"/>
                <w:color w:val="000000"/>
                <w:szCs w:val="18"/>
              </w:rPr>
              <w:t xml:space="preserve"> en oprolmechanisme</w:t>
            </w:r>
            <w:r w:rsidRPr="006406ED">
              <w:rPr>
                <w:rFonts w:cs="Arial"/>
                <w:color w:val="000000"/>
                <w:szCs w:val="18"/>
              </w:rPr>
              <w:t xml:space="preserve"> (uitvoering conform bestek).</w:t>
            </w:r>
          </w:p>
        </w:tc>
      </w:tr>
      <w:tr w:rsidR="00276708" w:rsidRPr="006406ED" w14:paraId="745CA28A" w14:textId="77777777" w:rsidTr="00276708">
        <w:trPr>
          <w:cnfStyle w:val="000000010000" w:firstRow="0" w:lastRow="0" w:firstColumn="0" w:lastColumn="0" w:oddVBand="0" w:evenVBand="0" w:oddHBand="0" w:evenHBand="1" w:firstRowFirstColumn="0" w:firstRowLastColumn="0" w:lastRowFirstColumn="0" w:lastRowLastColumn="0"/>
          <w:trHeight w:val="480"/>
        </w:trPr>
        <w:tc>
          <w:tcPr>
            <w:tcW w:w="846" w:type="dxa"/>
            <w:noWrap/>
            <w:hideMark/>
          </w:tcPr>
          <w:p w14:paraId="0DF155B6" w14:textId="77777777" w:rsidR="00276708" w:rsidRPr="00DE6454" w:rsidRDefault="00276708" w:rsidP="00DE6454">
            <w:pPr>
              <w:suppressAutoHyphens/>
              <w:rPr>
                <w:rFonts w:cs="Arial"/>
              </w:rPr>
            </w:pPr>
            <w:r w:rsidRPr="00DE6454">
              <w:rPr>
                <w:rFonts w:cs="Arial"/>
              </w:rPr>
              <w:t>Pe-2</w:t>
            </w:r>
          </w:p>
        </w:tc>
        <w:tc>
          <w:tcPr>
            <w:tcW w:w="7087" w:type="dxa"/>
            <w:hideMark/>
          </w:tcPr>
          <w:p w14:paraId="7E71F1F8" w14:textId="2F57B1B6" w:rsidR="00276708" w:rsidRPr="006406ED" w:rsidRDefault="00276708" w:rsidP="00276708">
            <w:pPr>
              <w:spacing w:line="240" w:lineRule="auto"/>
              <w:rPr>
                <w:rFonts w:cs="Arial"/>
                <w:color w:val="000000"/>
                <w:szCs w:val="18"/>
              </w:rPr>
            </w:pPr>
            <w:r w:rsidRPr="006406ED">
              <w:rPr>
                <w:rFonts w:cs="Arial"/>
                <w:color w:val="000000"/>
                <w:szCs w:val="18"/>
              </w:rPr>
              <w:t xml:space="preserve">De </w:t>
            </w:r>
            <w:r w:rsidR="00454F33">
              <w:rPr>
                <w:rFonts w:cs="Arial"/>
                <w:color w:val="000000"/>
                <w:szCs w:val="18"/>
              </w:rPr>
              <w:t>I</w:t>
            </w:r>
            <w:r w:rsidRPr="006406ED">
              <w:rPr>
                <w:rFonts w:cs="Arial"/>
                <w:color w:val="000000"/>
                <w:szCs w:val="18"/>
              </w:rPr>
              <w:t xml:space="preserve">nschrijver gaat ermee akkoord dat de aangeleverde apparatuur wordt geretourneerd in de staat </w:t>
            </w:r>
            <w:r w:rsidR="004F7253">
              <w:rPr>
                <w:rFonts w:cs="Arial"/>
                <w:color w:val="000000"/>
                <w:szCs w:val="18"/>
              </w:rPr>
              <w:t>waarin hij verkeert als gevolg van</w:t>
            </w:r>
            <w:r w:rsidRPr="006406ED">
              <w:rPr>
                <w:rFonts w:cs="Arial"/>
                <w:color w:val="000000"/>
                <w:szCs w:val="18"/>
              </w:rPr>
              <w:t xml:space="preserve"> de praktijk</w:t>
            </w:r>
            <w:r w:rsidR="00DE1A10">
              <w:rPr>
                <w:rFonts w:cs="Arial"/>
                <w:color w:val="000000"/>
                <w:szCs w:val="18"/>
              </w:rPr>
              <w:t>test</w:t>
            </w:r>
            <w:r w:rsidRPr="006406ED">
              <w:rPr>
                <w:rFonts w:cs="Arial"/>
                <w:color w:val="000000"/>
                <w:szCs w:val="18"/>
              </w:rPr>
              <w:t>.</w:t>
            </w:r>
          </w:p>
        </w:tc>
      </w:tr>
      <w:tr w:rsidR="00276708" w:rsidRPr="006406ED" w14:paraId="79D11B91" w14:textId="77777777" w:rsidTr="00276708">
        <w:trPr>
          <w:cnfStyle w:val="000000100000" w:firstRow="0" w:lastRow="0" w:firstColumn="0" w:lastColumn="0" w:oddVBand="0" w:evenVBand="0" w:oddHBand="1" w:evenHBand="0" w:firstRowFirstColumn="0" w:firstRowLastColumn="0" w:lastRowFirstColumn="0" w:lastRowLastColumn="0"/>
          <w:trHeight w:val="300"/>
        </w:trPr>
        <w:tc>
          <w:tcPr>
            <w:tcW w:w="846" w:type="dxa"/>
            <w:noWrap/>
            <w:hideMark/>
          </w:tcPr>
          <w:p w14:paraId="20D47442" w14:textId="77777777" w:rsidR="00276708" w:rsidRPr="00DE6454" w:rsidRDefault="00276708" w:rsidP="00DE6454">
            <w:pPr>
              <w:suppressAutoHyphens/>
              <w:rPr>
                <w:rFonts w:cs="Arial"/>
              </w:rPr>
            </w:pPr>
            <w:r w:rsidRPr="00DE6454">
              <w:rPr>
                <w:rFonts w:cs="Arial"/>
              </w:rPr>
              <w:t>Pe-3</w:t>
            </w:r>
          </w:p>
        </w:tc>
        <w:tc>
          <w:tcPr>
            <w:tcW w:w="7087" w:type="dxa"/>
            <w:hideMark/>
          </w:tcPr>
          <w:p w14:paraId="117CBFA7" w14:textId="5EB7CE1D" w:rsidR="00276708" w:rsidRPr="006406ED" w:rsidRDefault="00276708" w:rsidP="00276708">
            <w:pPr>
              <w:spacing w:line="240" w:lineRule="auto"/>
              <w:rPr>
                <w:rFonts w:cs="Arial"/>
                <w:color w:val="000000"/>
                <w:szCs w:val="18"/>
              </w:rPr>
            </w:pPr>
            <w:r w:rsidRPr="006406ED">
              <w:rPr>
                <w:rFonts w:cs="Arial"/>
                <w:color w:val="000000"/>
                <w:szCs w:val="18"/>
              </w:rPr>
              <w:t xml:space="preserve">De </w:t>
            </w:r>
            <w:r w:rsidR="003A756C">
              <w:rPr>
                <w:rFonts w:cs="Arial"/>
                <w:color w:val="000000"/>
                <w:szCs w:val="18"/>
              </w:rPr>
              <w:t>O</w:t>
            </w:r>
            <w:r w:rsidRPr="006406ED">
              <w:rPr>
                <w:rFonts w:cs="Arial"/>
                <w:color w:val="000000"/>
                <w:szCs w:val="18"/>
              </w:rPr>
              <w:t xml:space="preserve">pdrachtgever is niet aansprakelijk voor schade aan WBC of toebehoren ten gevolge van de </w:t>
            </w:r>
            <w:r w:rsidR="00DE1A10">
              <w:rPr>
                <w:rFonts w:cs="Arial"/>
                <w:color w:val="000000"/>
                <w:szCs w:val="18"/>
              </w:rPr>
              <w:t>praktijktest.</w:t>
            </w:r>
          </w:p>
        </w:tc>
      </w:tr>
    </w:tbl>
    <w:p w14:paraId="6D0F2318" w14:textId="77777777" w:rsidR="00D61BA4" w:rsidRPr="006406ED" w:rsidRDefault="00D61BA4" w:rsidP="00E610F2">
      <w:pPr>
        <w:suppressAutoHyphens/>
        <w:rPr>
          <w:rFonts w:cs="Arial"/>
        </w:rPr>
      </w:pPr>
    </w:p>
    <w:tbl>
      <w:tblPr>
        <w:tblStyle w:val="Tabelraster"/>
        <w:tblW w:w="0" w:type="auto"/>
        <w:tblLook w:val="04A0" w:firstRow="1" w:lastRow="0" w:firstColumn="1" w:lastColumn="0" w:noHBand="0" w:noVBand="1"/>
      </w:tblPr>
      <w:tblGrid>
        <w:gridCol w:w="846"/>
        <w:gridCol w:w="7087"/>
      </w:tblGrid>
      <w:tr w:rsidR="00276708" w:rsidRPr="006406ED" w14:paraId="36CAD202" w14:textId="77777777" w:rsidTr="00EF2036">
        <w:trPr>
          <w:cnfStyle w:val="100000000000" w:firstRow="1" w:lastRow="0" w:firstColumn="0" w:lastColumn="0" w:oddVBand="0" w:evenVBand="0" w:oddHBand="0" w:evenHBand="0" w:firstRowFirstColumn="0" w:firstRowLastColumn="0" w:lastRowFirstColumn="0" w:lastRowLastColumn="0"/>
        </w:trPr>
        <w:tc>
          <w:tcPr>
            <w:tcW w:w="846" w:type="dxa"/>
            <w:tcBorders>
              <w:top w:val="single" w:sz="4" w:space="0" w:color="auto"/>
              <w:left w:val="single" w:sz="4" w:space="0" w:color="auto"/>
              <w:right w:val="single" w:sz="4" w:space="0" w:color="auto"/>
            </w:tcBorders>
          </w:tcPr>
          <w:p w14:paraId="43F95BC9" w14:textId="77777777" w:rsidR="00276708" w:rsidRPr="006406ED" w:rsidRDefault="00276708" w:rsidP="00ED6ED1">
            <w:pPr>
              <w:suppressAutoHyphens/>
              <w:rPr>
                <w:rFonts w:eastAsia="MS Mincho" w:cs="Arial"/>
                <w:bCs/>
                <w:color w:val="00314E"/>
                <w:sz w:val="20"/>
              </w:rPr>
            </w:pPr>
          </w:p>
        </w:tc>
        <w:tc>
          <w:tcPr>
            <w:tcW w:w="7087" w:type="dxa"/>
            <w:tcBorders>
              <w:left w:val="single" w:sz="4" w:space="0" w:color="auto"/>
            </w:tcBorders>
          </w:tcPr>
          <w:p w14:paraId="5043095B" w14:textId="679DEDA5" w:rsidR="00276708" w:rsidRPr="006406ED" w:rsidRDefault="00276708" w:rsidP="00ED6ED1">
            <w:pPr>
              <w:suppressAutoHyphens/>
              <w:rPr>
                <w:rFonts w:cs="Arial"/>
              </w:rPr>
            </w:pPr>
            <w:r w:rsidRPr="006406ED">
              <w:rPr>
                <w:rFonts w:cs="Arial"/>
              </w:rPr>
              <w:t>Minimumeisen Garantie</w:t>
            </w:r>
          </w:p>
        </w:tc>
      </w:tr>
      <w:tr w:rsidR="00EF2036" w:rsidRPr="006406ED" w14:paraId="500B03DE" w14:textId="77777777" w:rsidTr="00EF2036">
        <w:trPr>
          <w:cnfStyle w:val="000000100000" w:firstRow="0" w:lastRow="0" w:firstColumn="0" w:lastColumn="0" w:oddVBand="0" w:evenVBand="0" w:oddHBand="1" w:evenHBand="0" w:firstRowFirstColumn="0" w:firstRowLastColumn="0" w:lastRowFirstColumn="0" w:lastRowLastColumn="0"/>
          <w:trHeight w:val="480"/>
        </w:trPr>
        <w:tc>
          <w:tcPr>
            <w:tcW w:w="846" w:type="dxa"/>
            <w:noWrap/>
            <w:hideMark/>
          </w:tcPr>
          <w:p w14:paraId="2890B2C8" w14:textId="77777777" w:rsidR="00EF2036" w:rsidRPr="003F5507" w:rsidRDefault="00EF2036" w:rsidP="003F5507">
            <w:pPr>
              <w:suppressAutoHyphens/>
              <w:rPr>
                <w:rFonts w:cs="Arial"/>
              </w:rPr>
            </w:pPr>
            <w:r w:rsidRPr="003F5507">
              <w:rPr>
                <w:rFonts w:cs="Arial"/>
              </w:rPr>
              <w:t>Ge-1</w:t>
            </w:r>
          </w:p>
        </w:tc>
        <w:tc>
          <w:tcPr>
            <w:tcW w:w="7087" w:type="dxa"/>
            <w:hideMark/>
          </w:tcPr>
          <w:p w14:paraId="52277D9E" w14:textId="3612653E" w:rsidR="00EF2036" w:rsidRPr="006406ED" w:rsidRDefault="00EF2036" w:rsidP="00EF2036">
            <w:pPr>
              <w:spacing w:line="240" w:lineRule="auto"/>
              <w:rPr>
                <w:rFonts w:cs="Arial"/>
                <w:color w:val="000000"/>
                <w:szCs w:val="18"/>
              </w:rPr>
            </w:pPr>
            <w:r w:rsidRPr="006406ED">
              <w:rPr>
                <w:rFonts w:cs="Arial"/>
                <w:color w:val="000000"/>
                <w:szCs w:val="18"/>
              </w:rPr>
              <w:t xml:space="preserve">De garantievoorwaarden voor de warmtebeeldcamera, toebehoren en eventuele aanvullende leveringen van accessoires vormt een onderdeel van de </w:t>
            </w:r>
            <w:r w:rsidR="003F5507">
              <w:rPr>
                <w:rFonts w:cs="Arial"/>
                <w:color w:val="000000"/>
                <w:szCs w:val="18"/>
              </w:rPr>
              <w:t>Inschrijving.</w:t>
            </w:r>
          </w:p>
        </w:tc>
      </w:tr>
      <w:tr w:rsidR="00EF2036" w:rsidRPr="006406ED" w14:paraId="3074A9EB" w14:textId="77777777" w:rsidTr="00EF2036">
        <w:trPr>
          <w:cnfStyle w:val="000000010000" w:firstRow="0" w:lastRow="0" w:firstColumn="0" w:lastColumn="0" w:oddVBand="0" w:evenVBand="0" w:oddHBand="0" w:evenHBand="1" w:firstRowFirstColumn="0" w:firstRowLastColumn="0" w:lastRowFirstColumn="0" w:lastRowLastColumn="0"/>
          <w:trHeight w:val="300"/>
        </w:trPr>
        <w:tc>
          <w:tcPr>
            <w:tcW w:w="846" w:type="dxa"/>
            <w:noWrap/>
            <w:hideMark/>
          </w:tcPr>
          <w:p w14:paraId="51A043F3" w14:textId="77777777" w:rsidR="00EF2036" w:rsidRPr="003F5507" w:rsidRDefault="00EF2036" w:rsidP="003F5507">
            <w:pPr>
              <w:suppressAutoHyphens/>
              <w:rPr>
                <w:rFonts w:cs="Arial"/>
              </w:rPr>
            </w:pPr>
            <w:r w:rsidRPr="003F5507">
              <w:rPr>
                <w:rFonts w:cs="Arial"/>
              </w:rPr>
              <w:t>Ge-2</w:t>
            </w:r>
          </w:p>
        </w:tc>
        <w:tc>
          <w:tcPr>
            <w:tcW w:w="7087" w:type="dxa"/>
            <w:hideMark/>
          </w:tcPr>
          <w:p w14:paraId="0C5B9520" w14:textId="7A59CA1F" w:rsidR="00EF2036" w:rsidRPr="006406ED" w:rsidRDefault="00EF2036" w:rsidP="00EF2036">
            <w:pPr>
              <w:spacing w:line="240" w:lineRule="auto"/>
              <w:rPr>
                <w:rFonts w:cs="Arial"/>
                <w:color w:val="000000"/>
                <w:szCs w:val="18"/>
              </w:rPr>
            </w:pPr>
            <w:r w:rsidRPr="006406ED">
              <w:rPr>
                <w:rFonts w:cs="Arial"/>
                <w:color w:val="000000"/>
                <w:szCs w:val="18"/>
              </w:rPr>
              <w:t>De garantietermijn bedraagt tenminste 36 maanden na acceptatie</w:t>
            </w:r>
            <w:r w:rsidR="00B744C7">
              <w:rPr>
                <w:rFonts w:cs="Arial"/>
                <w:color w:val="000000"/>
                <w:szCs w:val="18"/>
              </w:rPr>
              <w:t xml:space="preserve"> voor elke bestelopdracht</w:t>
            </w:r>
            <w:r w:rsidRPr="006406ED">
              <w:rPr>
                <w:rFonts w:cs="Arial"/>
                <w:color w:val="000000"/>
                <w:szCs w:val="18"/>
              </w:rPr>
              <w:t>.</w:t>
            </w:r>
          </w:p>
        </w:tc>
      </w:tr>
      <w:tr w:rsidR="00EF2036" w:rsidRPr="006406ED" w14:paraId="4303B6AC" w14:textId="77777777" w:rsidTr="00EF2036">
        <w:trPr>
          <w:cnfStyle w:val="000000100000" w:firstRow="0" w:lastRow="0" w:firstColumn="0" w:lastColumn="0" w:oddVBand="0" w:evenVBand="0" w:oddHBand="1" w:evenHBand="0" w:firstRowFirstColumn="0" w:firstRowLastColumn="0" w:lastRowFirstColumn="0" w:lastRowLastColumn="0"/>
          <w:trHeight w:val="480"/>
        </w:trPr>
        <w:tc>
          <w:tcPr>
            <w:tcW w:w="846" w:type="dxa"/>
            <w:noWrap/>
            <w:hideMark/>
          </w:tcPr>
          <w:p w14:paraId="06A7662E" w14:textId="77777777" w:rsidR="00EF2036" w:rsidRPr="003F5507" w:rsidRDefault="00EF2036" w:rsidP="003F5507">
            <w:pPr>
              <w:suppressAutoHyphens/>
              <w:rPr>
                <w:rFonts w:cs="Arial"/>
              </w:rPr>
            </w:pPr>
            <w:r w:rsidRPr="003F5507">
              <w:rPr>
                <w:rFonts w:cs="Arial"/>
              </w:rPr>
              <w:t>Ge-3</w:t>
            </w:r>
          </w:p>
        </w:tc>
        <w:tc>
          <w:tcPr>
            <w:tcW w:w="7087" w:type="dxa"/>
            <w:hideMark/>
          </w:tcPr>
          <w:p w14:paraId="5F07A2F7" w14:textId="1846CB7F" w:rsidR="00EF2036" w:rsidRPr="006406ED" w:rsidRDefault="00EF2036" w:rsidP="00EF2036">
            <w:pPr>
              <w:spacing w:line="240" w:lineRule="auto"/>
              <w:rPr>
                <w:rFonts w:cs="Arial"/>
                <w:color w:val="000000"/>
                <w:szCs w:val="18"/>
              </w:rPr>
            </w:pPr>
            <w:r w:rsidRPr="006406ED">
              <w:rPr>
                <w:rFonts w:cs="Arial"/>
                <w:color w:val="000000"/>
                <w:szCs w:val="18"/>
              </w:rPr>
              <w:t xml:space="preserve">De minimale garantietermijn heeft betrekking op alle onderdelen van de aangeboden WBC, inclusief toebehoren en eventuele leveringen van </w:t>
            </w:r>
            <w:r w:rsidR="00A86320" w:rsidRPr="006406ED">
              <w:rPr>
                <w:rFonts w:cs="Arial"/>
                <w:color w:val="000000"/>
                <w:szCs w:val="18"/>
              </w:rPr>
              <w:t xml:space="preserve">aanvullende </w:t>
            </w:r>
            <w:r w:rsidRPr="006406ED">
              <w:rPr>
                <w:rFonts w:cs="Arial"/>
                <w:color w:val="000000"/>
                <w:szCs w:val="18"/>
              </w:rPr>
              <w:t>accessoires.</w:t>
            </w:r>
          </w:p>
        </w:tc>
      </w:tr>
    </w:tbl>
    <w:p w14:paraId="65135A07" w14:textId="593388D6" w:rsidR="003F5507" w:rsidRDefault="003F5507">
      <w:pPr>
        <w:rPr>
          <w:rFonts w:cs="Arial"/>
        </w:rPr>
      </w:pPr>
    </w:p>
    <w:p w14:paraId="06B63C1C" w14:textId="78B8AA37" w:rsidR="00E91DF0" w:rsidRPr="006406ED" w:rsidRDefault="00E91DF0" w:rsidP="00FA217D">
      <w:pPr>
        <w:pStyle w:val="KopBijlage"/>
        <w:suppressAutoHyphens/>
      </w:pPr>
      <w:bookmarkStart w:id="355" w:name="_Toc419285425"/>
      <w:bookmarkStart w:id="356" w:name="_Toc421086921"/>
      <w:bookmarkStart w:id="357" w:name="_Toc421100644"/>
      <w:bookmarkStart w:id="358" w:name="_Toc63950024"/>
      <w:r w:rsidRPr="006406ED">
        <w:lastRenderedPageBreak/>
        <w:t xml:space="preserve">Bijlage </w:t>
      </w:r>
      <w:r w:rsidR="00E353AD" w:rsidRPr="006406ED">
        <w:t>8</w:t>
      </w:r>
      <w:r w:rsidRPr="006406ED">
        <w:t xml:space="preserve"> </w:t>
      </w:r>
      <w:r w:rsidR="00315847" w:rsidRPr="006406ED">
        <w:br/>
      </w:r>
      <w:r w:rsidR="00D16AC9" w:rsidRPr="006406ED">
        <w:t xml:space="preserve">Conformiteitenverklaring </w:t>
      </w:r>
      <w:r w:rsidRPr="006406ED">
        <w:t>minimumeisen</w:t>
      </w:r>
      <w:bookmarkEnd w:id="355"/>
      <w:bookmarkEnd w:id="356"/>
      <w:bookmarkEnd w:id="357"/>
      <w:bookmarkEnd w:id="358"/>
    </w:p>
    <w:p w14:paraId="381CFED1" w14:textId="77777777" w:rsidR="00FA217D" w:rsidRPr="006406ED" w:rsidRDefault="00FA217D" w:rsidP="00FA217D">
      <w:pPr>
        <w:rPr>
          <w:rFonts w:cs="Arial"/>
        </w:rPr>
      </w:pPr>
    </w:p>
    <w:p w14:paraId="79A58970" w14:textId="6B2F06BE" w:rsidR="0048044F" w:rsidRPr="006406ED" w:rsidRDefault="0048044F" w:rsidP="0048044F">
      <w:pPr>
        <w:spacing w:line="276" w:lineRule="auto"/>
        <w:rPr>
          <w:rFonts w:cs="Arial"/>
        </w:rPr>
      </w:pPr>
      <w:r w:rsidRPr="006406ED">
        <w:rPr>
          <w:rFonts w:cs="Arial"/>
        </w:rPr>
        <w:t>Door het invullen en rechtsgeldig ondertekenen van deze bijlage ‘Conformiteitenverklaring minimumeisen’ verklaart</w:t>
      </w:r>
      <w:r w:rsidR="002526E1" w:rsidRPr="006406ED">
        <w:rPr>
          <w:rFonts w:cs="Arial"/>
        </w:rPr>
        <w:t xml:space="preserve"> de</w:t>
      </w:r>
      <w:r w:rsidRPr="006406ED">
        <w:rPr>
          <w:rFonts w:cs="Arial"/>
        </w:rPr>
        <w:t xml:space="preserve"> Inschrijver dat hij akkoord gaat met alle in bijlage 7 </w:t>
      </w:r>
      <w:r w:rsidR="00D16AC9" w:rsidRPr="006406ED">
        <w:rPr>
          <w:rFonts w:cs="Arial"/>
        </w:rPr>
        <w:t xml:space="preserve">‘Programma van eisen’ </w:t>
      </w:r>
      <w:r w:rsidRPr="006406ED">
        <w:rPr>
          <w:rFonts w:cs="Arial"/>
        </w:rPr>
        <w:t xml:space="preserve">van </w:t>
      </w:r>
      <w:r w:rsidR="00D16AC9" w:rsidRPr="006406ED">
        <w:rPr>
          <w:rFonts w:cs="Arial"/>
        </w:rPr>
        <w:t xml:space="preserve">het Beschrijvend Document </w:t>
      </w:r>
      <w:r w:rsidRPr="006406ED">
        <w:rPr>
          <w:rFonts w:cs="Arial"/>
        </w:rPr>
        <w:t>gestelde eisen en verklaart hij dat hij gedurende de looptijd van de</w:t>
      </w:r>
      <w:r w:rsidR="00D54ABA" w:rsidRPr="006406ED">
        <w:rPr>
          <w:rFonts w:cs="Arial"/>
        </w:rPr>
        <w:t xml:space="preserve"> aanbestedingsprocedure en</w:t>
      </w:r>
      <w:r w:rsidR="00BC580E" w:rsidRPr="006406ED">
        <w:rPr>
          <w:rFonts w:cs="Arial"/>
        </w:rPr>
        <w:t xml:space="preserve"> </w:t>
      </w:r>
      <w:r w:rsidRPr="006406ED">
        <w:rPr>
          <w:rFonts w:cs="Arial"/>
        </w:rPr>
        <w:t>Overeenkomst aan deze eisen zal voldoen.</w:t>
      </w:r>
    </w:p>
    <w:p w14:paraId="5E967B4E" w14:textId="77777777" w:rsidR="0048044F" w:rsidRPr="006406ED" w:rsidRDefault="0048044F" w:rsidP="0048044F">
      <w:pPr>
        <w:spacing w:line="276" w:lineRule="auto"/>
        <w:rPr>
          <w:rFonts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6406ED"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6406ED" w:rsidRDefault="0048044F" w:rsidP="009A726E">
            <w:pPr>
              <w:suppressAutoHyphens/>
              <w:snapToGrid w:val="0"/>
              <w:spacing w:before="90" w:after="54" w:line="276" w:lineRule="auto"/>
              <w:ind w:right="57"/>
              <w:rPr>
                <w:rFonts w:eastAsia="Calibri" w:cs="Arial"/>
              </w:rPr>
            </w:pPr>
            <w:r w:rsidRPr="006406ED">
              <w:rPr>
                <w:rFonts w:eastAsia="Calibri" w:cs="Arial"/>
              </w:rPr>
              <w:t xml:space="preserve">Statutaire naam </w:t>
            </w:r>
            <w:r w:rsidR="0065685E" w:rsidRPr="006406ED">
              <w:rPr>
                <w:rFonts w:eastAsia="Calibri" w:cs="Arial"/>
              </w:rPr>
              <w:t xml:space="preserve">van de </w:t>
            </w:r>
            <w:r w:rsidRPr="006406ED">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6406ED" w:rsidRDefault="0048044F" w:rsidP="009A726E">
            <w:pPr>
              <w:suppressAutoHyphens/>
              <w:snapToGrid w:val="0"/>
              <w:spacing w:before="90" w:after="54" w:line="312" w:lineRule="auto"/>
              <w:ind w:right="57"/>
              <w:rPr>
                <w:rFonts w:eastAsia="Calibri" w:cs="Arial"/>
              </w:rPr>
            </w:pPr>
          </w:p>
        </w:tc>
      </w:tr>
      <w:tr w:rsidR="0048044F" w:rsidRPr="006406ED"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6406ED" w:rsidRDefault="0048044F" w:rsidP="009A726E">
            <w:pPr>
              <w:suppressAutoHyphens/>
              <w:snapToGrid w:val="0"/>
              <w:spacing w:before="90" w:after="54" w:line="276" w:lineRule="auto"/>
              <w:ind w:right="57"/>
              <w:rPr>
                <w:rFonts w:eastAsia="Calibri" w:cs="Arial"/>
              </w:rPr>
            </w:pPr>
            <w:r w:rsidRPr="006406ED">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6406ED" w:rsidRDefault="0048044F" w:rsidP="009A726E">
            <w:pPr>
              <w:suppressAutoHyphens/>
              <w:snapToGrid w:val="0"/>
              <w:spacing w:before="90" w:after="54" w:line="312" w:lineRule="auto"/>
              <w:ind w:right="57"/>
              <w:rPr>
                <w:rFonts w:eastAsia="Calibri" w:cs="Arial"/>
              </w:rPr>
            </w:pPr>
          </w:p>
        </w:tc>
      </w:tr>
      <w:tr w:rsidR="0048044F" w:rsidRPr="006406ED"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6406ED" w:rsidRDefault="0048044F" w:rsidP="009A726E">
            <w:pPr>
              <w:suppressAutoHyphens/>
              <w:snapToGrid w:val="0"/>
              <w:spacing w:before="90" w:after="54" w:line="276" w:lineRule="auto"/>
              <w:ind w:right="57"/>
              <w:rPr>
                <w:rFonts w:eastAsia="Calibri" w:cs="Arial"/>
              </w:rPr>
            </w:pPr>
            <w:r w:rsidRPr="006406ED">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6406ED" w:rsidRDefault="0048044F" w:rsidP="009A726E">
            <w:pPr>
              <w:suppressAutoHyphens/>
              <w:snapToGrid w:val="0"/>
              <w:spacing w:before="90" w:after="54" w:line="312" w:lineRule="auto"/>
              <w:ind w:right="57"/>
              <w:rPr>
                <w:rFonts w:eastAsia="Calibri" w:cs="Arial"/>
              </w:rPr>
            </w:pPr>
          </w:p>
        </w:tc>
      </w:tr>
      <w:tr w:rsidR="0048044F" w:rsidRPr="006406ED"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6406ED" w:rsidRDefault="0048044F" w:rsidP="009A726E">
            <w:pPr>
              <w:suppressAutoHyphens/>
              <w:snapToGrid w:val="0"/>
              <w:spacing w:before="90" w:after="54" w:line="276" w:lineRule="auto"/>
              <w:ind w:right="57"/>
              <w:rPr>
                <w:rFonts w:eastAsia="Calibri" w:cs="Arial"/>
              </w:rPr>
            </w:pPr>
            <w:r w:rsidRPr="006406ED">
              <w:rPr>
                <w:rFonts w:eastAsia="Calibri" w:cs="Arial"/>
              </w:rPr>
              <w:t>Handtekening</w:t>
            </w:r>
          </w:p>
          <w:p w14:paraId="5E15527D" w14:textId="77777777" w:rsidR="0048044F" w:rsidRPr="006406ED" w:rsidRDefault="0048044F" w:rsidP="009A726E">
            <w:pPr>
              <w:suppressAutoHyphens/>
              <w:spacing w:before="90" w:after="54" w:line="276" w:lineRule="auto"/>
              <w:ind w:right="57"/>
              <w:rPr>
                <w:rFonts w:eastAsia="Calibri" w:cs="Arial"/>
              </w:rPr>
            </w:pPr>
          </w:p>
          <w:p w14:paraId="730A7ECB" w14:textId="77777777" w:rsidR="0048044F" w:rsidRPr="006406ED"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6406ED" w:rsidRDefault="0048044F" w:rsidP="009A726E">
            <w:pPr>
              <w:suppressAutoHyphens/>
              <w:snapToGrid w:val="0"/>
              <w:spacing w:before="90" w:after="54" w:line="312" w:lineRule="auto"/>
              <w:ind w:right="57"/>
              <w:rPr>
                <w:rFonts w:eastAsia="Calibri" w:cs="Arial"/>
              </w:rPr>
            </w:pPr>
          </w:p>
        </w:tc>
      </w:tr>
      <w:tr w:rsidR="0048044F" w:rsidRPr="006406ED"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6406ED" w:rsidRDefault="0048044F" w:rsidP="009A726E">
            <w:pPr>
              <w:suppressAutoHyphens/>
              <w:snapToGrid w:val="0"/>
              <w:spacing w:before="90" w:after="54" w:line="276" w:lineRule="auto"/>
              <w:ind w:right="57"/>
              <w:rPr>
                <w:rFonts w:eastAsia="Calibri" w:cs="Arial"/>
              </w:rPr>
            </w:pPr>
            <w:r w:rsidRPr="006406ED">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6406ED" w:rsidRDefault="0048044F" w:rsidP="009A726E">
            <w:pPr>
              <w:suppressAutoHyphens/>
              <w:snapToGrid w:val="0"/>
              <w:spacing w:before="90" w:after="54" w:line="312" w:lineRule="auto"/>
              <w:ind w:right="57"/>
              <w:rPr>
                <w:rFonts w:eastAsia="Calibri" w:cs="Arial"/>
              </w:rPr>
            </w:pPr>
          </w:p>
        </w:tc>
      </w:tr>
    </w:tbl>
    <w:p w14:paraId="32CDE7FC" w14:textId="77777777" w:rsidR="00EA4E5E" w:rsidRPr="006406ED" w:rsidRDefault="00EA4E5E" w:rsidP="0065685E">
      <w:pPr>
        <w:suppressAutoHyphens/>
        <w:rPr>
          <w:rFonts w:cs="Arial"/>
          <w:color w:val="000000"/>
        </w:rPr>
      </w:pPr>
    </w:p>
    <w:p w14:paraId="204988D6" w14:textId="77777777" w:rsidR="00F247E8" w:rsidRPr="006406ED" w:rsidRDefault="00F247E8" w:rsidP="0065685E">
      <w:pPr>
        <w:suppressAutoHyphens/>
        <w:rPr>
          <w:rFonts w:cs="Arial"/>
          <w:color w:val="000000"/>
        </w:rPr>
      </w:pPr>
      <w:r w:rsidRPr="006406ED">
        <w:rPr>
          <w:rFonts w:cs="Arial"/>
          <w:color w:val="000000"/>
        </w:rPr>
        <w:t xml:space="preserve"> </w:t>
      </w:r>
    </w:p>
    <w:p w14:paraId="7FECF810" w14:textId="0A06EF73" w:rsidR="0010204A" w:rsidRPr="006406ED" w:rsidRDefault="00E91DF0" w:rsidP="00FA217D">
      <w:pPr>
        <w:pStyle w:val="KopBijlage"/>
        <w:suppressAutoHyphens/>
      </w:pPr>
      <w:bookmarkStart w:id="359" w:name="_Toc63950025"/>
      <w:bookmarkStart w:id="360" w:name="_Toc419285426"/>
      <w:bookmarkStart w:id="361" w:name="_Toc421086922"/>
      <w:bookmarkStart w:id="362" w:name="_Toc421100645"/>
      <w:r w:rsidRPr="006406ED">
        <w:lastRenderedPageBreak/>
        <w:t xml:space="preserve">Bijlage </w:t>
      </w:r>
      <w:r w:rsidR="00C27EEA" w:rsidRPr="006406ED">
        <w:t>9</w:t>
      </w:r>
      <w:r w:rsidR="0010204A" w:rsidRPr="006406ED">
        <w:t xml:space="preserve"> </w:t>
      </w:r>
      <w:r w:rsidR="00CC03A6" w:rsidRPr="006406ED">
        <w:br/>
      </w:r>
      <w:r w:rsidR="003D2A3B" w:rsidRPr="006406ED">
        <w:t>Verslag marktconsultatie</w:t>
      </w:r>
      <w:bookmarkEnd w:id="359"/>
    </w:p>
    <w:p w14:paraId="77F249BC" w14:textId="77777777" w:rsidR="003D2A3B" w:rsidRPr="006406ED" w:rsidRDefault="003D2A3B" w:rsidP="003D2A3B">
      <w:pPr>
        <w:suppressAutoHyphens/>
        <w:rPr>
          <w:rFonts w:cs="Arial"/>
          <w:i/>
        </w:rPr>
      </w:pPr>
    </w:p>
    <w:p w14:paraId="0FB879D7" w14:textId="2503A523" w:rsidR="003D2A3B" w:rsidRPr="006406ED" w:rsidRDefault="003D2A3B" w:rsidP="003D2A3B">
      <w:pPr>
        <w:suppressAutoHyphens/>
        <w:rPr>
          <w:rFonts w:cs="Arial"/>
          <w:i/>
        </w:rPr>
      </w:pPr>
      <w:r w:rsidRPr="006406ED">
        <w:rPr>
          <w:rFonts w:cs="Arial"/>
          <w:i/>
        </w:rPr>
        <w:t xml:space="preserve">(Separaat te vinden op </w:t>
      </w:r>
      <w:proofErr w:type="spellStart"/>
      <w:r w:rsidRPr="006406ED">
        <w:rPr>
          <w:rFonts w:cs="Arial"/>
          <w:i/>
        </w:rPr>
        <w:t>TenderNed</w:t>
      </w:r>
      <w:proofErr w:type="spellEnd"/>
      <w:r w:rsidRPr="006406ED">
        <w:rPr>
          <w:rFonts w:cs="Arial"/>
          <w:i/>
        </w:rPr>
        <w:t>.)</w:t>
      </w:r>
    </w:p>
    <w:p w14:paraId="23A87FF2" w14:textId="327F8B63" w:rsidR="00E91DF0" w:rsidRPr="006406ED" w:rsidRDefault="0010204A" w:rsidP="00FA217D">
      <w:pPr>
        <w:pStyle w:val="KopBijlage"/>
        <w:suppressAutoHyphens/>
      </w:pPr>
      <w:bookmarkStart w:id="363" w:name="_Toc63950026"/>
      <w:r w:rsidRPr="006406ED">
        <w:lastRenderedPageBreak/>
        <w:t>Bijlage 10</w:t>
      </w:r>
      <w:r w:rsidR="00CC03A6" w:rsidRPr="006406ED">
        <w:br/>
      </w:r>
      <w:r w:rsidR="00E91DF0" w:rsidRPr="006406ED">
        <w:t xml:space="preserve">Procedure </w:t>
      </w:r>
      <w:r w:rsidR="007D429D" w:rsidRPr="006406ED">
        <w:t>k</w:t>
      </w:r>
      <w:r w:rsidR="00E91DF0" w:rsidRPr="006406ED">
        <w:t xml:space="preserve">lachtenafhandeling bij (EU) </w:t>
      </w:r>
      <w:r w:rsidR="007D429D" w:rsidRPr="006406ED">
        <w:t>a</w:t>
      </w:r>
      <w:r w:rsidR="00E91DF0" w:rsidRPr="006406ED">
        <w:t xml:space="preserve">anbestedingen door </w:t>
      </w:r>
      <w:bookmarkEnd w:id="360"/>
      <w:bookmarkEnd w:id="361"/>
      <w:bookmarkEnd w:id="362"/>
      <w:r w:rsidR="00C232FB" w:rsidRPr="006406ED">
        <w:t>de Aanbestedende Dienst</w:t>
      </w:r>
      <w:bookmarkEnd w:id="363"/>
    </w:p>
    <w:p w14:paraId="1D755A99" w14:textId="77777777" w:rsidR="00FA217D" w:rsidRPr="006406ED" w:rsidRDefault="00FA217D" w:rsidP="0065685E">
      <w:pPr>
        <w:suppressAutoHyphens/>
        <w:rPr>
          <w:rFonts w:cs="Arial"/>
          <w:i/>
        </w:rPr>
      </w:pPr>
    </w:p>
    <w:p w14:paraId="12412A5A" w14:textId="367E1195" w:rsidR="00E907E9" w:rsidRPr="006406ED" w:rsidRDefault="00E907E9" w:rsidP="0065685E">
      <w:pPr>
        <w:suppressAutoHyphens/>
        <w:rPr>
          <w:rFonts w:cs="Arial"/>
          <w:i/>
        </w:rPr>
      </w:pPr>
      <w:r w:rsidRPr="006406ED">
        <w:rPr>
          <w:rFonts w:cs="Arial"/>
          <w:i/>
        </w:rPr>
        <w:t>(Sep</w:t>
      </w:r>
      <w:r w:rsidR="0073774C" w:rsidRPr="006406ED">
        <w:rPr>
          <w:rFonts w:cs="Arial"/>
          <w:i/>
        </w:rPr>
        <w:t>a</w:t>
      </w:r>
      <w:r w:rsidRPr="006406ED">
        <w:rPr>
          <w:rFonts w:cs="Arial"/>
          <w:i/>
        </w:rPr>
        <w:t xml:space="preserve">raat te </w:t>
      </w:r>
      <w:r w:rsidR="00445ADF" w:rsidRPr="006406ED">
        <w:rPr>
          <w:rFonts w:cs="Arial"/>
          <w:i/>
        </w:rPr>
        <w:t>vinden op</w:t>
      </w:r>
      <w:r w:rsidRPr="006406ED">
        <w:rPr>
          <w:rFonts w:cs="Arial"/>
          <w:i/>
        </w:rPr>
        <w:t xml:space="preserve"> </w:t>
      </w:r>
      <w:proofErr w:type="spellStart"/>
      <w:r w:rsidRPr="006406ED">
        <w:rPr>
          <w:rFonts w:cs="Arial"/>
          <w:i/>
        </w:rPr>
        <w:t>TenderNed</w:t>
      </w:r>
      <w:proofErr w:type="spellEnd"/>
      <w:r w:rsidR="00B54E57" w:rsidRPr="006406ED">
        <w:rPr>
          <w:rFonts w:cs="Arial"/>
          <w:i/>
        </w:rPr>
        <w:t>.</w:t>
      </w:r>
      <w:r w:rsidRPr="006406ED">
        <w:rPr>
          <w:rFonts w:cs="Arial"/>
          <w:i/>
        </w:rPr>
        <w:t>)</w:t>
      </w:r>
    </w:p>
    <w:p w14:paraId="69028474" w14:textId="77777777" w:rsidR="00E907E9" w:rsidRPr="006406ED" w:rsidRDefault="00E907E9" w:rsidP="0065685E">
      <w:pPr>
        <w:suppressAutoHyphens/>
        <w:rPr>
          <w:rFonts w:cs="Arial"/>
        </w:rPr>
      </w:pPr>
    </w:p>
    <w:p w14:paraId="20A0341A" w14:textId="77777777" w:rsidR="00E91DF0" w:rsidRPr="006406ED" w:rsidRDefault="00E91DF0" w:rsidP="00FA217D">
      <w:pPr>
        <w:pStyle w:val="KopBijlage"/>
        <w:suppressAutoHyphens/>
      </w:pPr>
      <w:bookmarkStart w:id="364" w:name="_Toc419285427"/>
      <w:bookmarkStart w:id="365" w:name="_Toc421086923"/>
      <w:bookmarkStart w:id="366" w:name="_Toc421100646"/>
      <w:bookmarkStart w:id="367" w:name="_Toc63950027"/>
      <w:r w:rsidRPr="006406ED">
        <w:lastRenderedPageBreak/>
        <w:t>Bijlage 1</w:t>
      </w:r>
      <w:r w:rsidR="0010204A" w:rsidRPr="006406ED">
        <w:t>1</w:t>
      </w:r>
      <w:r w:rsidRPr="006406ED">
        <w:t xml:space="preserve"> </w:t>
      </w:r>
      <w:r w:rsidR="00315847" w:rsidRPr="006406ED">
        <w:br/>
      </w:r>
      <w:r w:rsidRPr="006406ED">
        <w:t xml:space="preserve">Klachtenformulier </w:t>
      </w:r>
      <w:r w:rsidR="007D429D" w:rsidRPr="006406ED">
        <w:t>a</w:t>
      </w:r>
      <w:r w:rsidRPr="006406ED">
        <w:t>anbestedingen</w:t>
      </w:r>
      <w:bookmarkEnd w:id="364"/>
      <w:bookmarkEnd w:id="365"/>
      <w:bookmarkEnd w:id="366"/>
      <w:bookmarkEnd w:id="367"/>
    </w:p>
    <w:p w14:paraId="5E992652" w14:textId="77777777" w:rsidR="00FA217D" w:rsidRPr="006406ED" w:rsidRDefault="00FA217D" w:rsidP="0065685E">
      <w:pPr>
        <w:suppressAutoHyphens/>
        <w:rPr>
          <w:rFonts w:cs="Arial"/>
          <w:i/>
        </w:rPr>
      </w:pPr>
    </w:p>
    <w:p w14:paraId="3CFB9ABE" w14:textId="2274316F" w:rsidR="00E907E9" w:rsidRPr="006406ED" w:rsidRDefault="00E907E9" w:rsidP="0065685E">
      <w:pPr>
        <w:suppressAutoHyphens/>
        <w:rPr>
          <w:rFonts w:cs="Arial"/>
          <w:i/>
        </w:rPr>
      </w:pPr>
      <w:r w:rsidRPr="006406ED">
        <w:rPr>
          <w:rFonts w:cs="Arial"/>
          <w:i/>
        </w:rPr>
        <w:t>(Sep</w:t>
      </w:r>
      <w:r w:rsidR="0073774C" w:rsidRPr="006406ED">
        <w:rPr>
          <w:rFonts w:cs="Arial"/>
          <w:i/>
        </w:rPr>
        <w:t>a</w:t>
      </w:r>
      <w:r w:rsidRPr="006406ED">
        <w:rPr>
          <w:rFonts w:cs="Arial"/>
          <w:i/>
        </w:rPr>
        <w:t xml:space="preserve">raat te </w:t>
      </w:r>
      <w:r w:rsidR="00445ADF" w:rsidRPr="006406ED">
        <w:rPr>
          <w:rFonts w:cs="Arial"/>
          <w:i/>
        </w:rPr>
        <w:t>vinden op</w:t>
      </w:r>
      <w:r w:rsidRPr="006406ED">
        <w:rPr>
          <w:rFonts w:cs="Arial"/>
          <w:i/>
        </w:rPr>
        <w:t xml:space="preserve"> </w:t>
      </w:r>
      <w:proofErr w:type="spellStart"/>
      <w:r w:rsidRPr="006406ED">
        <w:rPr>
          <w:rFonts w:cs="Arial"/>
          <w:i/>
        </w:rPr>
        <w:t>TenderNed</w:t>
      </w:r>
      <w:proofErr w:type="spellEnd"/>
      <w:r w:rsidR="00B54E57" w:rsidRPr="006406ED">
        <w:rPr>
          <w:rFonts w:cs="Arial"/>
          <w:i/>
        </w:rPr>
        <w:t>.</w:t>
      </w:r>
      <w:r w:rsidRPr="006406ED">
        <w:rPr>
          <w:rFonts w:cs="Arial"/>
          <w:i/>
        </w:rPr>
        <w:t>)</w:t>
      </w:r>
    </w:p>
    <w:p w14:paraId="1B6C47F0" w14:textId="77777777" w:rsidR="00E91DF0" w:rsidRPr="006406ED" w:rsidRDefault="00E91DF0" w:rsidP="0065685E">
      <w:pPr>
        <w:suppressAutoHyphens/>
        <w:rPr>
          <w:rFonts w:cs="Arial"/>
        </w:rPr>
      </w:pPr>
    </w:p>
    <w:p w14:paraId="24107EA8" w14:textId="77777777" w:rsidR="00E91DF0" w:rsidRPr="006406ED" w:rsidRDefault="00E91DF0" w:rsidP="0065685E">
      <w:pPr>
        <w:suppressAutoHyphens/>
        <w:rPr>
          <w:rFonts w:cs="Arial"/>
        </w:rPr>
      </w:pPr>
    </w:p>
    <w:p w14:paraId="27D7BCEA" w14:textId="77777777" w:rsidR="00E91DF0" w:rsidRPr="006406ED" w:rsidRDefault="00E91DF0" w:rsidP="0065685E">
      <w:pPr>
        <w:suppressAutoHyphens/>
        <w:rPr>
          <w:rFonts w:cs="Arial"/>
        </w:rPr>
      </w:pPr>
    </w:p>
    <w:p w14:paraId="1A77143C" w14:textId="77777777" w:rsidR="00E91DF0" w:rsidRPr="006406ED" w:rsidRDefault="00E91DF0" w:rsidP="0065685E">
      <w:pPr>
        <w:suppressAutoHyphens/>
        <w:rPr>
          <w:rFonts w:cs="Arial"/>
        </w:rPr>
      </w:pPr>
    </w:p>
    <w:p w14:paraId="654FF040" w14:textId="77777777" w:rsidR="00E91DF0" w:rsidRPr="006406ED" w:rsidRDefault="00E91DF0" w:rsidP="0065685E">
      <w:pPr>
        <w:suppressAutoHyphens/>
        <w:rPr>
          <w:rFonts w:cs="Arial"/>
        </w:rPr>
      </w:pPr>
    </w:p>
    <w:p w14:paraId="46C0B8C4" w14:textId="77777777" w:rsidR="00E91DF0" w:rsidRPr="006406ED" w:rsidRDefault="00E91DF0" w:rsidP="00FA217D">
      <w:pPr>
        <w:pStyle w:val="KopBijlage"/>
        <w:suppressAutoHyphens/>
      </w:pPr>
      <w:bookmarkStart w:id="368" w:name="_Toc419285428"/>
      <w:bookmarkStart w:id="369" w:name="_Toc421086924"/>
      <w:bookmarkStart w:id="370" w:name="_Toc421100647"/>
      <w:bookmarkStart w:id="371" w:name="_Toc63950028"/>
      <w:r w:rsidRPr="006406ED">
        <w:lastRenderedPageBreak/>
        <w:t>Bijlage 1</w:t>
      </w:r>
      <w:r w:rsidR="0010204A" w:rsidRPr="006406ED">
        <w:t>2</w:t>
      </w:r>
      <w:r w:rsidRPr="006406ED">
        <w:t xml:space="preserve"> </w:t>
      </w:r>
      <w:r w:rsidR="00315847" w:rsidRPr="006406ED">
        <w:br/>
      </w:r>
      <w:r w:rsidRPr="006406ED">
        <w:t>Prijzenblad</w:t>
      </w:r>
      <w:bookmarkEnd w:id="368"/>
      <w:bookmarkEnd w:id="369"/>
      <w:bookmarkEnd w:id="370"/>
      <w:bookmarkEnd w:id="371"/>
    </w:p>
    <w:p w14:paraId="2801BD68" w14:textId="77777777" w:rsidR="00FA217D" w:rsidRPr="006406ED" w:rsidRDefault="00FA217D" w:rsidP="0065685E">
      <w:pPr>
        <w:suppressAutoHyphens/>
        <w:rPr>
          <w:rFonts w:cs="Arial"/>
          <w:i/>
        </w:rPr>
      </w:pPr>
    </w:p>
    <w:p w14:paraId="6A7D1828" w14:textId="3854CB23" w:rsidR="00E907E9" w:rsidRPr="006406ED" w:rsidRDefault="00E907E9" w:rsidP="0065685E">
      <w:pPr>
        <w:suppressAutoHyphens/>
        <w:rPr>
          <w:rFonts w:cs="Arial"/>
          <w:i/>
        </w:rPr>
      </w:pPr>
      <w:r w:rsidRPr="006406ED">
        <w:rPr>
          <w:rFonts w:cs="Arial"/>
          <w:i/>
        </w:rPr>
        <w:t>(Sep</w:t>
      </w:r>
      <w:r w:rsidR="0073774C" w:rsidRPr="006406ED">
        <w:rPr>
          <w:rFonts w:cs="Arial"/>
          <w:i/>
        </w:rPr>
        <w:t>a</w:t>
      </w:r>
      <w:r w:rsidRPr="006406ED">
        <w:rPr>
          <w:rFonts w:cs="Arial"/>
          <w:i/>
        </w:rPr>
        <w:t xml:space="preserve">raat te </w:t>
      </w:r>
      <w:r w:rsidR="00445ADF" w:rsidRPr="006406ED">
        <w:rPr>
          <w:rFonts w:cs="Arial"/>
          <w:i/>
        </w:rPr>
        <w:t>vinden op</w:t>
      </w:r>
      <w:r w:rsidRPr="006406ED">
        <w:rPr>
          <w:rFonts w:cs="Arial"/>
          <w:i/>
        </w:rPr>
        <w:t xml:space="preserve"> </w:t>
      </w:r>
      <w:proofErr w:type="spellStart"/>
      <w:r w:rsidRPr="006406ED">
        <w:rPr>
          <w:rFonts w:cs="Arial"/>
          <w:i/>
        </w:rPr>
        <w:t>TenderNed</w:t>
      </w:r>
      <w:proofErr w:type="spellEnd"/>
      <w:r w:rsidR="00B54E57" w:rsidRPr="006406ED">
        <w:rPr>
          <w:rFonts w:cs="Arial"/>
          <w:i/>
        </w:rPr>
        <w:t>.</w:t>
      </w:r>
      <w:r w:rsidRPr="006406ED">
        <w:rPr>
          <w:rFonts w:cs="Arial"/>
          <w:i/>
        </w:rPr>
        <w:t>)</w:t>
      </w:r>
    </w:p>
    <w:p w14:paraId="5C14B861" w14:textId="2F1F8529" w:rsidR="00250DF0" w:rsidRPr="006406ED" w:rsidRDefault="00250DF0" w:rsidP="00FA217D">
      <w:pPr>
        <w:pStyle w:val="KopBijlage"/>
        <w:suppressAutoHyphens/>
      </w:pPr>
      <w:bookmarkStart w:id="372" w:name="_Toc63950029"/>
      <w:r w:rsidRPr="006406ED">
        <w:lastRenderedPageBreak/>
        <w:t>Bijlage 1</w:t>
      </w:r>
      <w:r w:rsidR="0010204A" w:rsidRPr="006406ED">
        <w:t>3</w:t>
      </w:r>
      <w:r w:rsidRPr="006406ED">
        <w:t xml:space="preserve"> </w:t>
      </w:r>
      <w:r w:rsidR="00315847" w:rsidRPr="006406ED">
        <w:br/>
      </w:r>
      <w:r w:rsidR="00E019EF" w:rsidRPr="006406ED">
        <w:t>Testprotocol</w:t>
      </w:r>
      <w:bookmarkEnd w:id="372"/>
    </w:p>
    <w:p w14:paraId="0709CFDA" w14:textId="77777777" w:rsidR="00FA217D" w:rsidRPr="006406ED" w:rsidRDefault="00FA217D" w:rsidP="0065685E">
      <w:pPr>
        <w:suppressAutoHyphens/>
        <w:rPr>
          <w:rFonts w:cs="Arial"/>
          <w:i/>
        </w:rPr>
      </w:pPr>
    </w:p>
    <w:p w14:paraId="21F25920" w14:textId="619E0A9B" w:rsidR="00250DF0" w:rsidRPr="006406ED" w:rsidRDefault="00250DF0" w:rsidP="0065685E">
      <w:pPr>
        <w:suppressAutoHyphens/>
        <w:rPr>
          <w:rFonts w:cs="Arial"/>
          <w:i/>
        </w:rPr>
      </w:pPr>
      <w:r w:rsidRPr="006406ED">
        <w:rPr>
          <w:rFonts w:cs="Arial"/>
          <w:i/>
        </w:rPr>
        <w:t>(Sep</w:t>
      </w:r>
      <w:r w:rsidR="0073774C" w:rsidRPr="006406ED">
        <w:rPr>
          <w:rFonts w:cs="Arial"/>
          <w:i/>
        </w:rPr>
        <w:t>a</w:t>
      </w:r>
      <w:r w:rsidRPr="006406ED">
        <w:rPr>
          <w:rFonts w:cs="Arial"/>
          <w:i/>
        </w:rPr>
        <w:t xml:space="preserve">raat te </w:t>
      </w:r>
      <w:r w:rsidR="005F67B2" w:rsidRPr="006406ED">
        <w:rPr>
          <w:rFonts w:cs="Arial"/>
          <w:i/>
        </w:rPr>
        <w:t>vinden op</w:t>
      </w:r>
      <w:r w:rsidRPr="006406ED">
        <w:rPr>
          <w:rFonts w:cs="Arial"/>
          <w:i/>
        </w:rPr>
        <w:t xml:space="preserve"> </w:t>
      </w:r>
      <w:proofErr w:type="spellStart"/>
      <w:r w:rsidRPr="006406ED">
        <w:rPr>
          <w:rFonts w:cs="Arial"/>
          <w:i/>
        </w:rPr>
        <w:t>TenderNed</w:t>
      </w:r>
      <w:proofErr w:type="spellEnd"/>
      <w:r w:rsidR="00B54E57" w:rsidRPr="006406ED">
        <w:rPr>
          <w:rFonts w:cs="Arial"/>
          <w:i/>
        </w:rPr>
        <w:t>.</w:t>
      </w:r>
      <w:r w:rsidRPr="006406ED">
        <w:rPr>
          <w:rFonts w:cs="Arial"/>
          <w:i/>
        </w:rPr>
        <w:t>)</w:t>
      </w:r>
    </w:p>
    <w:p w14:paraId="06DA91BD" w14:textId="35EA9A3F" w:rsidR="00E91DF0" w:rsidRPr="006406ED" w:rsidRDefault="00E91DF0" w:rsidP="0065685E">
      <w:pPr>
        <w:suppressAutoHyphens/>
        <w:rPr>
          <w:rFonts w:cs="Arial"/>
          <w:i/>
        </w:rPr>
      </w:pPr>
    </w:p>
    <w:p w14:paraId="0A15A44E" w14:textId="77777777" w:rsidR="00CE3675" w:rsidRPr="006406ED" w:rsidRDefault="00CE3675" w:rsidP="0065685E">
      <w:pPr>
        <w:suppressAutoHyphens/>
        <w:rPr>
          <w:rFonts w:cs="Arial"/>
          <w:i/>
        </w:rPr>
      </w:pPr>
    </w:p>
    <w:p w14:paraId="7B4CF0FD" w14:textId="77777777" w:rsidR="00CE3675" w:rsidRPr="006406ED" w:rsidRDefault="00CE3675" w:rsidP="0065685E">
      <w:pPr>
        <w:suppressAutoHyphens/>
        <w:rPr>
          <w:rFonts w:cs="Arial"/>
          <w:i/>
        </w:rPr>
      </w:pPr>
    </w:p>
    <w:p w14:paraId="51C62401" w14:textId="77777777" w:rsidR="00CE3675" w:rsidRPr="006406ED" w:rsidRDefault="00CE3675" w:rsidP="00FA217D">
      <w:pPr>
        <w:pStyle w:val="KopBijlage"/>
        <w:suppressAutoHyphens/>
      </w:pPr>
      <w:bookmarkStart w:id="373" w:name="_Toc63950030"/>
      <w:r w:rsidRPr="006406ED">
        <w:lastRenderedPageBreak/>
        <w:t>Bijlage 1</w:t>
      </w:r>
      <w:r w:rsidR="0010204A" w:rsidRPr="006406ED">
        <w:t>4</w:t>
      </w:r>
      <w:r w:rsidRPr="006406ED">
        <w:t xml:space="preserve"> </w:t>
      </w:r>
      <w:r w:rsidR="00315847" w:rsidRPr="006406ED">
        <w:br/>
      </w:r>
      <w:r w:rsidRPr="006406ED">
        <w:t>Stappenplan digitaal inschrijven op overheids</w:t>
      </w:r>
      <w:r w:rsidR="003573BE" w:rsidRPr="006406ED">
        <w:t>o</w:t>
      </w:r>
      <w:r w:rsidR="00C41071" w:rsidRPr="006406ED">
        <w:t>pdracht</w:t>
      </w:r>
      <w:r w:rsidRPr="006406ED">
        <w:t xml:space="preserve">en via </w:t>
      </w:r>
      <w:proofErr w:type="spellStart"/>
      <w:r w:rsidRPr="006406ED">
        <w:t>TenderNed</w:t>
      </w:r>
      <w:bookmarkEnd w:id="373"/>
      <w:proofErr w:type="spellEnd"/>
    </w:p>
    <w:p w14:paraId="10CBDD5D" w14:textId="77777777" w:rsidR="00FA217D" w:rsidRPr="006406ED" w:rsidRDefault="00FA217D" w:rsidP="0065685E">
      <w:pPr>
        <w:suppressAutoHyphens/>
        <w:rPr>
          <w:rFonts w:cs="Arial"/>
          <w:i/>
        </w:rPr>
      </w:pPr>
    </w:p>
    <w:p w14:paraId="39600B36" w14:textId="643CEFE4" w:rsidR="00CE3675" w:rsidRPr="006406ED" w:rsidRDefault="00CE3675" w:rsidP="0065685E">
      <w:pPr>
        <w:suppressAutoHyphens/>
        <w:rPr>
          <w:rFonts w:cs="Arial"/>
          <w:i/>
        </w:rPr>
      </w:pPr>
      <w:r w:rsidRPr="006406ED">
        <w:rPr>
          <w:rFonts w:cs="Arial"/>
          <w:i/>
        </w:rPr>
        <w:t xml:space="preserve">(Separaat te vinden op </w:t>
      </w:r>
      <w:proofErr w:type="spellStart"/>
      <w:r w:rsidRPr="006406ED">
        <w:rPr>
          <w:rFonts w:cs="Arial"/>
          <w:i/>
        </w:rPr>
        <w:t>TenderNed</w:t>
      </w:r>
      <w:proofErr w:type="spellEnd"/>
      <w:r w:rsidR="00B54E57" w:rsidRPr="006406ED">
        <w:rPr>
          <w:rFonts w:cs="Arial"/>
          <w:i/>
        </w:rPr>
        <w:t>.</w:t>
      </w:r>
      <w:r w:rsidRPr="006406ED">
        <w:rPr>
          <w:rFonts w:cs="Arial"/>
          <w:i/>
        </w:rPr>
        <w:t>)</w:t>
      </w:r>
    </w:p>
    <w:p w14:paraId="349AF015" w14:textId="2E901182" w:rsidR="00BB05D4" w:rsidRPr="006406ED" w:rsidRDefault="00BB05D4">
      <w:pPr>
        <w:rPr>
          <w:rFonts w:cs="Arial"/>
        </w:rPr>
      </w:pPr>
      <w:r w:rsidRPr="006406ED">
        <w:rPr>
          <w:rFonts w:cs="Arial"/>
        </w:rPr>
        <w:br w:type="page"/>
      </w:r>
    </w:p>
    <w:p w14:paraId="7DBF2CA3" w14:textId="452A0B74" w:rsidR="00BB05D4" w:rsidRPr="006406ED" w:rsidRDefault="00BB05D4" w:rsidP="00FA217D">
      <w:pPr>
        <w:pStyle w:val="KopBijlage"/>
        <w:suppressAutoHyphens/>
      </w:pPr>
      <w:bookmarkStart w:id="374" w:name="_Toc480365698"/>
      <w:bookmarkStart w:id="375" w:name="_Toc63950031"/>
      <w:r w:rsidRPr="006406ED">
        <w:lastRenderedPageBreak/>
        <w:t xml:space="preserve">Bijlage </w:t>
      </w:r>
      <w:r w:rsidR="00955ACC" w:rsidRPr="006406ED">
        <w:t xml:space="preserve">15 </w:t>
      </w:r>
      <w:r w:rsidRPr="006406ED">
        <w:t>Verklaring Samenwerkingsverband</w:t>
      </w:r>
      <w:bookmarkEnd w:id="374"/>
      <w:bookmarkEnd w:id="375"/>
    </w:p>
    <w:p w14:paraId="2A2070C3" w14:textId="77777777" w:rsidR="00BB05D4" w:rsidRPr="006406ED" w:rsidRDefault="00BB05D4" w:rsidP="00BB05D4">
      <w:pPr>
        <w:rPr>
          <w:rFonts w:cs="Arial"/>
        </w:rPr>
      </w:pPr>
    </w:p>
    <w:p w14:paraId="3992B2F2" w14:textId="70C999C3" w:rsidR="00BB05D4" w:rsidRPr="006406ED" w:rsidRDefault="00BB05D4" w:rsidP="00BB05D4">
      <w:pPr>
        <w:suppressAutoHyphens/>
        <w:spacing w:line="288" w:lineRule="auto"/>
        <w:rPr>
          <w:rFonts w:eastAsia="Calibri" w:cs="Arial"/>
        </w:rPr>
      </w:pPr>
      <w:r w:rsidRPr="006406ED">
        <w:rPr>
          <w:rFonts w:eastAsia="Calibri" w:cs="Arial"/>
        </w:rPr>
        <w:t xml:space="preserve">Ondergetekenden verklaren dat de leden van het </w:t>
      </w:r>
      <w:r w:rsidRPr="006406ED">
        <w:rPr>
          <w:rFonts w:cs="Arial"/>
        </w:rPr>
        <w:t xml:space="preserve">Samenwerkingsverband </w:t>
      </w:r>
      <w:r w:rsidRPr="006406ED">
        <w:rPr>
          <w:rFonts w:eastAsia="Calibri" w:cs="Arial"/>
        </w:rPr>
        <w:t xml:space="preserve">gezamenlijk en hoofdelijk aansprakelijk zijn voor de volledige en juiste uitvoering van de </w:t>
      </w:r>
      <w:r w:rsidR="00A20A5D" w:rsidRPr="006406ED">
        <w:rPr>
          <w:rFonts w:eastAsia="Calibri" w:cs="Arial"/>
        </w:rPr>
        <w:t>O</w:t>
      </w:r>
      <w:r w:rsidRPr="006406ED">
        <w:rPr>
          <w:rFonts w:eastAsia="Calibri" w:cs="Arial"/>
        </w:rPr>
        <w:t xml:space="preserve">vereenkomst in al zijn onderdelen, en verklaren dat </w:t>
      </w:r>
    </w:p>
    <w:p w14:paraId="4BE7BA0A" w14:textId="77777777" w:rsidR="00BB05D4" w:rsidRPr="006406ED" w:rsidRDefault="00BB05D4" w:rsidP="00BB05D4">
      <w:pPr>
        <w:suppressAutoHyphens/>
        <w:spacing w:line="288" w:lineRule="auto"/>
        <w:rPr>
          <w:rFonts w:eastAsia="Calibri" w:cs="Arial"/>
        </w:rPr>
      </w:pPr>
    </w:p>
    <w:p w14:paraId="13D90074" w14:textId="1E7133D6" w:rsidR="00BB05D4" w:rsidRPr="006406ED" w:rsidRDefault="00BB05D4" w:rsidP="00BB05D4">
      <w:pPr>
        <w:suppressAutoHyphens/>
        <w:spacing w:line="288" w:lineRule="auto"/>
        <w:rPr>
          <w:rFonts w:eastAsia="Calibri" w:cs="Arial"/>
        </w:rPr>
      </w:pPr>
      <w:r w:rsidRPr="006406ED">
        <w:rPr>
          <w:rFonts w:eastAsia="Calibri" w:cs="Arial"/>
        </w:rPr>
        <w:t>…………………</w:t>
      </w:r>
      <w:r w:rsidR="00D54ABA" w:rsidRPr="006406ED">
        <w:rPr>
          <w:rFonts w:eastAsia="Calibri" w:cs="Arial"/>
        </w:rPr>
        <w:t xml:space="preserve">…………………………………………………………. </w:t>
      </w:r>
      <w:r w:rsidRPr="006406ED">
        <w:rPr>
          <w:rFonts w:eastAsia="Calibri" w:cs="Arial"/>
        </w:rPr>
        <w:t xml:space="preserve">zal optreden als vertegenwoordiger (penvoerder) van het </w:t>
      </w:r>
      <w:r w:rsidRPr="006406ED">
        <w:rPr>
          <w:rFonts w:cs="Arial"/>
        </w:rPr>
        <w:t>Samenwerkingsverband</w:t>
      </w:r>
      <w:r w:rsidRPr="006406ED">
        <w:rPr>
          <w:rFonts w:eastAsia="Calibri" w:cs="Arial"/>
        </w:rPr>
        <w:t xml:space="preserve"> en bevoegd is het </w:t>
      </w:r>
      <w:r w:rsidRPr="006406ED">
        <w:rPr>
          <w:rFonts w:cs="Arial"/>
        </w:rPr>
        <w:t>Samenwerkingsverband</w:t>
      </w:r>
      <w:r w:rsidRPr="006406ED">
        <w:rPr>
          <w:rFonts w:eastAsia="Calibri" w:cs="Arial"/>
        </w:rPr>
        <w:t xml:space="preserve"> in alle opzichten te vertegenwoordigen en te binden en als enig aanspreekpunt voor </w:t>
      </w:r>
      <w:r w:rsidR="00C232FB" w:rsidRPr="006406ED">
        <w:rPr>
          <w:rFonts w:eastAsia="Calibri" w:cs="Arial"/>
        </w:rPr>
        <w:t>de Aanbestedende Dienst</w:t>
      </w:r>
      <w:r w:rsidRPr="006406ED">
        <w:rPr>
          <w:rFonts w:eastAsia="Calibri" w:cs="Arial"/>
        </w:rPr>
        <w:t xml:space="preserve"> dient.</w:t>
      </w:r>
    </w:p>
    <w:p w14:paraId="06F32E6C" w14:textId="77777777" w:rsidR="00BB05D4" w:rsidRPr="006406ED" w:rsidRDefault="00BB05D4" w:rsidP="00BB05D4">
      <w:pPr>
        <w:suppressAutoHyphens/>
        <w:spacing w:line="288" w:lineRule="auto"/>
        <w:rPr>
          <w:rFonts w:eastAsia="Calibri" w:cs="Arial"/>
        </w:rPr>
      </w:pPr>
    </w:p>
    <w:p w14:paraId="3A489544" w14:textId="1D25C9B2" w:rsidR="00BB05D4" w:rsidRPr="006406ED" w:rsidRDefault="00BB05D4" w:rsidP="00BB05D4">
      <w:pPr>
        <w:suppressAutoHyphens/>
        <w:spacing w:line="288" w:lineRule="auto"/>
        <w:rPr>
          <w:rFonts w:eastAsia="Calibri" w:cs="Arial"/>
        </w:rPr>
      </w:pPr>
      <w:r w:rsidRPr="006406ED">
        <w:rPr>
          <w:rFonts w:eastAsia="Calibri" w:cs="Arial"/>
        </w:rPr>
        <w:t xml:space="preserve">De reden dat in </w:t>
      </w:r>
      <w:r w:rsidRPr="006406ED">
        <w:rPr>
          <w:rFonts w:cs="Arial"/>
        </w:rPr>
        <w:t>Samenwerkingsverband</w:t>
      </w:r>
      <w:r w:rsidRPr="006406ED">
        <w:rPr>
          <w:rFonts w:eastAsia="Calibri" w:cs="Arial"/>
        </w:rPr>
        <w:t xml:space="preserve"> wordt </w:t>
      </w:r>
      <w:r w:rsidR="00F53365" w:rsidRPr="006406ED">
        <w:rPr>
          <w:rFonts w:eastAsia="Calibri" w:cs="Arial"/>
        </w:rPr>
        <w:t>ingeschreven</w:t>
      </w:r>
      <w:r w:rsidRPr="006406ED">
        <w:rPr>
          <w:rFonts w:eastAsia="Calibri" w:cs="Arial"/>
        </w:rPr>
        <w:t xml:space="preserve"> is de volgende:</w:t>
      </w:r>
    </w:p>
    <w:p w14:paraId="0D9315BE" w14:textId="77777777" w:rsidR="00BB05D4" w:rsidRPr="006406ED" w:rsidRDefault="00BB05D4" w:rsidP="00BB05D4">
      <w:pPr>
        <w:suppressAutoHyphens/>
        <w:spacing w:line="288" w:lineRule="auto"/>
        <w:rPr>
          <w:rFonts w:eastAsia="Calibri" w:cs="Arial"/>
        </w:rPr>
      </w:pPr>
      <w:r w:rsidRPr="006406ED">
        <w:rPr>
          <w:rFonts w:eastAsia="Calibri" w:cs="Arial"/>
        </w:rPr>
        <w:t>…………………………………………………………………………………………………………………………………………………………………………………………………………………………</w:t>
      </w:r>
    </w:p>
    <w:p w14:paraId="5EB5CACD" w14:textId="77777777" w:rsidR="00BB05D4" w:rsidRPr="006406ED" w:rsidRDefault="00BB05D4" w:rsidP="00BB05D4">
      <w:pPr>
        <w:suppressAutoHyphens/>
        <w:spacing w:line="288" w:lineRule="auto"/>
        <w:rPr>
          <w:rFonts w:eastAsia="Calibri" w:cs="Arial"/>
        </w:rPr>
      </w:pPr>
    </w:p>
    <w:p w14:paraId="7F31FDD3" w14:textId="77DE519C" w:rsidR="00BB05D4" w:rsidRPr="006406ED" w:rsidRDefault="00C232FB" w:rsidP="00BB05D4">
      <w:pPr>
        <w:suppressAutoHyphens/>
        <w:spacing w:line="288" w:lineRule="auto"/>
        <w:rPr>
          <w:rFonts w:eastAsia="Calibri" w:cs="Arial"/>
        </w:rPr>
      </w:pPr>
      <w:r w:rsidRPr="006406ED">
        <w:rPr>
          <w:rFonts w:eastAsia="Calibri" w:cs="Arial"/>
        </w:rPr>
        <w:t>De Aanbestedende Dienst</w:t>
      </w:r>
      <w:r w:rsidR="00BB05D4" w:rsidRPr="006406ED">
        <w:rPr>
          <w:rFonts w:eastAsia="Calibri" w:cs="Arial"/>
        </w:rPr>
        <w:t xml:space="preserve"> wenst te vernemen welke onderdelen van de Opdracht door welk lid van het </w:t>
      </w:r>
      <w:r w:rsidR="00BB05D4" w:rsidRPr="006406ED">
        <w:rPr>
          <w:rFonts w:cs="Arial"/>
        </w:rPr>
        <w:t>Samenwerkingsverband</w:t>
      </w:r>
      <w:r w:rsidR="00BB05D4" w:rsidRPr="006406ED">
        <w:rPr>
          <w:rFonts w:eastAsia="Calibri" w:cs="Arial"/>
        </w:rPr>
        <w:t xml:space="preserve"> worden vervuld:</w:t>
      </w:r>
    </w:p>
    <w:p w14:paraId="3BE3824F" w14:textId="77777777" w:rsidR="00BB05D4" w:rsidRPr="006406ED" w:rsidRDefault="00BB05D4" w:rsidP="00BB05D4">
      <w:pPr>
        <w:suppressAutoHyphens/>
        <w:spacing w:line="288" w:lineRule="auto"/>
        <w:rPr>
          <w:rFonts w:eastAsia="Calibri" w:cs="Arial"/>
        </w:rPr>
      </w:pPr>
      <w:r w:rsidRPr="006406ED">
        <w:rPr>
          <w:rFonts w:eastAsia="Calibri" w:cs="Arial"/>
        </w:rPr>
        <w:t>…………………………………………………………………………………………………………………………………………………………………………………………………………………………</w:t>
      </w:r>
    </w:p>
    <w:p w14:paraId="220AF7E1" w14:textId="77777777" w:rsidR="00BB05D4" w:rsidRPr="006406ED" w:rsidRDefault="00BB05D4" w:rsidP="00BB05D4">
      <w:pPr>
        <w:suppressAutoHyphens/>
        <w:spacing w:line="288" w:lineRule="auto"/>
        <w:rPr>
          <w:rFonts w:eastAsia="Calibri" w:cs="Arial"/>
        </w:rPr>
      </w:pPr>
    </w:p>
    <w:p w14:paraId="1A6D6464" w14:textId="3C3435DD" w:rsidR="00BB05D4" w:rsidRPr="006406ED" w:rsidRDefault="00BB05D4" w:rsidP="00BB05D4">
      <w:pPr>
        <w:suppressAutoHyphens/>
        <w:spacing w:line="288" w:lineRule="auto"/>
        <w:rPr>
          <w:rFonts w:eastAsia="Calibri" w:cs="Arial"/>
        </w:rPr>
      </w:pPr>
      <w:r w:rsidRPr="006406ED">
        <w:rPr>
          <w:rFonts w:eastAsia="Calibri" w:cs="Arial"/>
        </w:rPr>
        <w:t xml:space="preserve">Ondergetekenden verklaren dat zij deze verklaring naar waarheid hebben ondertekend en tevens dat zij daartoe, namens het betreffende lid van het </w:t>
      </w:r>
      <w:r w:rsidRPr="006406ED">
        <w:rPr>
          <w:rFonts w:cs="Arial"/>
        </w:rPr>
        <w:t>Samenwerkingsverband</w:t>
      </w:r>
      <w:r w:rsidRPr="006406ED">
        <w:rPr>
          <w:rFonts w:eastAsia="Calibri" w:cs="Arial"/>
        </w:rPr>
        <w:t>, rechtens bevoegd zijn.</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6406ED" w14:paraId="20207F26" w14:textId="77777777" w:rsidTr="00A20A5D">
        <w:tc>
          <w:tcPr>
            <w:tcW w:w="2835" w:type="dxa"/>
            <w:tcBorders>
              <w:top w:val="single" w:sz="8" w:space="0" w:color="C0C0C0"/>
              <w:left w:val="single" w:sz="8" w:space="0" w:color="C0C0C0"/>
              <w:bottom w:val="single" w:sz="8" w:space="0" w:color="C0C0C0"/>
            </w:tcBorders>
            <w:shd w:val="clear" w:color="auto" w:fill="E6E6E6"/>
          </w:tcPr>
          <w:p w14:paraId="71B10F31"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 xml:space="preserve">Statutaire naam lid van het </w:t>
            </w:r>
            <w:r w:rsidRPr="006406ED">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BB05D4" w:rsidRPr="006406ED" w:rsidRDefault="00BB05D4" w:rsidP="00A20A5D">
            <w:pPr>
              <w:suppressAutoHyphens/>
              <w:snapToGrid w:val="0"/>
              <w:spacing w:before="90" w:after="54" w:line="312" w:lineRule="auto"/>
              <w:ind w:right="57"/>
              <w:rPr>
                <w:rFonts w:eastAsia="Calibri" w:cs="Arial"/>
              </w:rPr>
            </w:pPr>
          </w:p>
        </w:tc>
      </w:tr>
      <w:tr w:rsidR="00BB05D4" w:rsidRPr="006406ED" w14:paraId="045C1CE7" w14:textId="77777777" w:rsidTr="00A20A5D">
        <w:tc>
          <w:tcPr>
            <w:tcW w:w="2835" w:type="dxa"/>
            <w:tcBorders>
              <w:top w:val="single" w:sz="8" w:space="0" w:color="C0C0C0"/>
              <w:left w:val="single" w:sz="8" w:space="0" w:color="C0C0C0"/>
              <w:bottom w:val="single" w:sz="8" w:space="0" w:color="C0C0C0"/>
            </w:tcBorders>
            <w:shd w:val="clear" w:color="auto" w:fill="E6E6E6"/>
          </w:tcPr>
          <w:p w14:paraId="19BA9D30"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BB05D4" w:rsidRPr="006406ED" w:rsidRDefault="00BB05D4" w:rsidP="00A20A5D">
            <w:pPr>
              <w:suppressAutoHyphens/>
              <w:snapToGrid w:val="0"/>
              <w:spacing w:before="90" w:after="54" w:line="312" w:lineRule="auto"/>
              <w:ind w:right="57"/>
              <w:rPr>
                <w:rFonts w:eastAsia="Calibri" w:cs="Arial"/>
              </w:rPr>
            </w:pPr>
          </w:p>
        </w:tc>
      </w:tr>
      <w:tr w:rsidR="00BB05D4" w:rsidRPr="006406ED" w14:paraId="7B83EA8E" w14:textId="77777777" w:rsidTr="00A20A5D">
        <w:tc>
          <w:tcPr>
            <w:tcW w:w="2835" w:type="dxa"/>
            <w:tcBorders>
              <w:top w:val="single" w:sz="8" w:space="0" w:color="C0C0C0"/>
              <w:left w:val="single" w:sz="8" w:space="0" w:color="C0C0C0"/>
              <w:bottom w:val="single" w:sz="8" w:space="0" w:color="C0C0C0"/>
            </w:tcBorders>
            <w:shd w:val="clear" w:color="auto" w:fill="E6E6E6"/>
          </w:tcPr>
          <w:p w14:paraId="5CCD8D94"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BB05D4" w:rsidRPr="006406ED" w:rsidRDefault="00BB05D4" w:rsidP="00A20A5D">
            <w:pPr>
              <w:suppressAutoHyphens/>
              <w:snapToGrid w:val="0"/>
              <w:spacing w:before="90" w:after="54" w:line="312" w:lineRule="auto"/>
              <w:ind w:right="57"/>
              <w:rPr>
                <w:rFonts w:eastAsia="Calibri" w:cs="Arial"/>
              </w:rPr>
            </w:pPr>
          </w:p>
        </w:tc>
      </w:tr>
      <w:tr w:rsidR="00BB05D4" w:rsidRPr="006406ED" w14:paraId="15379778" w14:textId="77777777" w:rsidTr="00A20A5D">
        <w:tc>
          <w:tcPr>
            <w:tcW w:w="2835" w:type="dxa"/>
            <w:tcBorders>
              <w:top w:val="single" w:sz="8" w:space="0" w:color="C0C0C0"/>
              <w:left w:val="single" w:sz="8" w:space="0" w:color="C0C0C0"/>
              <w:bottom w:val="single" w:sz="8" w:space="0" w:color="C0C0C0"/>
            </w:tcBorders>
            <w:shd w:val="clear" w:color="auto" w:fill="E6E6E6"/>
          </w:tcPr>
          <w:p w14:paraId="0ECA4260"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Handtekening</w:t>
            </w:r>
          </w:p>
          <w:p w14:paraId="006108DD" w14:textId="77777777" w:rsidR="00BB05D4" w:rsidRPr="006406ED" w:rsidRDefault="00BB05D4" w:rsidP="00A20A5D">
            <w:pPr>
              <w:suppressAutoHyphens/>
              <w:spacing w:before="90" w:after="54" w:line="312" w:lineRule="auto"/>
              <w:ind w:right="57"/>
              <w:rPr>
                <w:rFonts w:eastAsia="Calibri" w:cs="Arial"/>
              </w:rPr>
            </w:pPr>
          </w:p>
          <w:p w14:paraId="259DAB4D" w14:textId="77777777" w:rsidR="00BB05D4" w:rsidRPr="006406ED"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BB05D4" w:rsidRPr="006406ED" w:rsidRDefault="00BB05D4" w:rsidP="00A20A5D">
            <w:pPr>
              <w:suppressAutoHyphens/>
              <w:snapToGrid w:val="0"/>
              <w:spacing w:before="90" w:after="54" w:line="312" w:lineRule="auto"/>
              <w:ind w:right="57"/>
              <w:rPr>
                <w:rFonts w:eastAsia="Calibri" w:cs="Arial"/>
              </w:rPr>
            </w:pPr>
          </w:p>
        </w:tc>
      </w:tr>
      <w:tr w:rsidR="00BB05D4" w:rsidRPr="006406ED" w14:paraId="2E79D885" w14:textId="77777777" w:rsidTr="00A20A5D">
        <w:tc>
          <w:tcPr>
            <w:tcW w:w="2835" w:type="dxa"/>
            <w:tcBorders>
              <w:top w:val="single" w:sz="8" w:space="0" w:color="C0C0C0"/>
              <w:left w:val="single" w:sz="8" w:space="0" w:color="C0C0C0"/>
              <w:bottom w:val="single" w:sz="8" w:space="0" w:color="C0C0C0"/>
            </w:tcBorders>
            <w:shd w:val="clear" w:color="auto" w:fill="E6E6E6"/>
          </w:tcPr>
          <w:p w14:paraId="10BAA473"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BB05D4" w:rsidRPr="006406ED" w:rsidRDefault="00BB05D4" w:rsidP="00A20A5D">
            <w:pPr>
              <w:suppressAutoHyphens/>
              <w:snapToGrid w:val="0"/>
              <w:spacing w:before="90" w:after="54" w:line="312" w:lineRule="auto"/>
              <w:ind w:right="57"/>
              <w:rPr>
                <w:rFonts w:eastAsia="Calibri" w:cs="Arial"/>
              </w:rPr>
            </w:pPr>
          </w:p>
        </w:tc>
      </w:tr>
    </w:tbl>
    <w:p w14:paraId="13744554" w14:textId="77777777" w:rsidR="00BB05D4" w:rsidRPr="006406ED"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6406ED" w14:paraId="6A6C938E" w14:textId="77777777" w:rsidTr="00A20A5D">
        <w:tc>
          <w:tcPr>
            <w:tcW w:w="2835" w:type="dxa"/>
            <w:tcBorders>
              <w:top w:val="single" w:sz="8" w:space="0" w:color="C0C0C0"/>
              <w:left w:val="single" w:sz="8" w:space="0" w:color="C0C0C0"/>
              <w:bottom w:val="single" w:sz="8" w:space="0" w:color="C0C0C0"/>
            </w:tcBorders>
            <w:shd w:val="clear" w:color="auto" w:fill="E6E6E6"/>
          </w:tcPr>
          <w:p w14:paraId="4E4AFEBC"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 xml:space="preserve">Statutaire naam lid van het </w:t>
            </w:r>
            <w:r w:rsidRPr="006406ED">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E1B5A86" w14:textId="77777777" w:rsidR="00BB05D4" w:rsidRPr="006406ED" w:rsidRDefault="00BB05D4" w:rsidP="00A20A5D">
            <w:pPr>
              <w:suppressAutoHyphens/>
              <w:snapToGrid w:val="0"/>
              <w:spacing w:before="90" w:after="54" w:line="312" w:lineRule="auto"/>
              <w:ind w:right="57"/>
              <w:rPr>
                <w:rFonts w:eastAsia="Calibri" w:cs="Arial"/>
              </w:rPr>
            </w:pPr>
          </w:p>
        </w:tc>
      </w:tr>
      <w:tr w:rsidR="00BB05D4" w:rsidRPr="006406ED" w14:paraId="16C1131F" w14:textId="77777777" w:rsidTr="00A20A5D">
        <w:tc>
          <w:tcPr>
            <w:tcW w:w="2835" w:type="dxa"/>
            <w:tcBorders>
              <w:top w:val="single" w:sz="8" w:space="0" w:color="C0C0C0"/>
              <w:left w:val="single" w:sz="8" w:space="0" w:color="C0C0C0"/>
              <w:bottom w:val="single" w:sz="8" w:space="0" w:color="C0C0C0"/>
            </w:tcBorders>
            <w:shd w:val="clear" w:color="auto" w:fill="E6E6E6"/>
          </w:tcPr>
          <w:p w14:paraId="6265965C"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463736" w14:textId="77777777" w:rsidR="00BB05D4" w:rsidRPr="006406ED" w:rsidRDefault="00BB05D4" w:rsidP="00A20A5D">
            <w:pPr>
              <w:suppressAutoHyphens/>
              <w:snapToGrid w:val="0"/>
              <w:spacing w:before="90" w:after="54" w:line="312" w:lineRule="auto"/>
              <w:ind w:right="57"/>
              <w:rPr>
                <w:rFonts w:eastAsia="Calibri" w:cs="Arial"/>
              </w:rPr>
            </w:pPr>
          </w:p>
        </w:tc>
      </w:tr>
      <w:tr w:rsidR="00BB05D4" w:rsidRPr="006406ED" w14:paraId="75345467" w14:textId="77777777" w:rsidTr="00A20A5D">
        <w:tc>
          <w:tcPr>
            <w:tcW w:w="2835" w:type="dxa"/>
            <w:tcBorders>
              <w:top w:val="single" w:sz="8" w:space="0" w:color="C0C0C0"/>
              <w:left w:val="single" w:sz="8" w:space="0" w:color="C0C0C0"/>
              <w:bottom w:val="single" w:sz="8" w:space="0" w:color="C0C0C0"/>
            </w:tcBorders>
            <w:shd w:val="clear" w:color="auto" w:fill="E6E6E6"/>
          </w:tcPr>
          <w:p w14:paraId="08075386"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C1BE531" w14:textId="77777777" w:rsidR="00BB05D4" w:rsidRPr="006406ED" w:rsidRDefault="00BB05D4" w:rsidP="00A20A5D">
            <w:pPr>
              <w:suppressAutoHyphens/>
              <w:snapToGrid w:val="0"/>
              <w:spacing w:before="90" w:after="54" w:line="312" w:lineRule="auto"/>
              <w:ind w:right="57"/>
              <w:rPr>
                <w:rFonts w:eastAsia="Calibri" w:cs="Arial"/>
              </w:rPr>
            </w:pPr>
          </w:p>
        </w:tc>
      </w:tr>
      <w:tr w:rsidR="00BB05D4" w:rsidRPr="006406ED" w14:paraId="3927585F" w14:textId="77777777" w:rsidTr="00A20A5D">
        <w:tc>
          <w:tcPr>
            <w:tcW w:w="2835" w:type="dxa"/>
            <w:tcBorders>
              <w:top w:val="single" w:sz="8" w:space="0" w:color="C0C0C0"/>
              <w:left w:val="single" w:sz="8" w:space="0" w:color="C0C0C0"/>
              <w:bottom w:val="single" w:sz="8" w:space="0" w:color="C0C0C0"/>
            </w:tcBorders>
            <w:shd w:val="clear" w:color="auto" w:fill="E6E6E6"/>
          </w:tcPr>
          <w:p w14:paraId="7396D7D2"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Handtekening</w:t>
            </w:r>
          </w:p>
          <w:p w14:paraId="7CE27C69" w14:textId="77777777" w:rsidR="00BB05D4" w:rsidRPr="006406ED" w:rsidRDefault="00BB05D4" w:rsidP="00A20A5D">
            <w:pPr>
              <w:suppressAutoHyphens/>
              <w:spacing w:before="90" w:after="54" w:line="312" w:lineRule="auto"/>
              <w:ind w:right="57"/>
              <w:rPr>
                <w:rFonts w:eastAsia="Calibri" w:cs="Arial"/>
              </w:rPr>
            </w:pPr>
          </w:p>
          <w:p w14:paraId="17CBC25B" w14:textId="77777777" w:rsidR="00BB05D4" w:rsidRPr="006406ED"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EBDA6C" w14:textId="77777777" w:rsidR="00BB05D4" w:rsidRPr="006406ED" w:rsidRDefault="00BB05D4" w:rsidP="00A20A5D">
            <w:pPr>
              <w:suppressAutoHyphens/>
              <w:snapToGrid w:val="0"/>
              <w:spacing w:before="90" w:after="54" w:line="312" w:lineRule="auto"/>
              <w:ind w:right="57"/>
              <w:rPr>
                <w:rFonts w:eastAsia="Calibri" w:cs="Arial"/>
              </w:rPr>
            </w:pPr>
          </w:p>
        </w:tc>
      </w:tr>
      <w:tr w:rsidR="00BB05D4" w:rsidRPr="006406ED" w14:paraId="14DC8E0A" w14:textId="77777777" w:rsidTr="00A20A5D">
        <w:tc>
          <w:tcPr>
            <w:tcW w:w="2835" w:type="dxa"/>
            <w:tcBorders>
              <w:top w:val="single" w:sz="8" w:space="0" w:color="C0C0C0"/>
              <w:left w:val="single" w:sz="8" w:space="0" w:color="C0C0C0"/>
              <w:bottom w:val="single" w:sz="8" w:space="0" w:color="C0C0C0"/>
            </w:tcBorders>
            <w:shd w:val="clear" w:color="auto" w:fill="E6E6E6"/>
          </w:tcPr>
          <w:p w14:paraId="35760729" w14:textId="77777777" w:rsidR="00BB05D4" w:rsidRPr="006406ED" w:rsidRDefault="00BB05D4" w:rsidP="00A20A5D">
            <w:pPr>
              <w:suppressAutoHyphens/>
              <w:snapToGrid w:val="0"/>
              <w:spacing w:before="90" w:after="54" w:line="312" w:lineRule="auto"/>
              <w:ind w:right="57"/>
              <w:rPr>
                <w:rFonts w:eastAsia="Calibri" w:cs="Arial"/>
              </w:rPr>
            </w:pPr>
            <w:r w:rsidRPr="006406ED">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BFD70C9" w14:textId="77777777" w:rsidR="00BB05D4" w:rsidRPr="006406ED" w:rsidRDefault="00BB05D4" w:rsidP="00A20A5D">
            <w:pPr>
              <w:suppressAutoHyphens/>
              <w:snapToGrid w:val="0"/>
              <w:spacing w:before="90" w:after="54" w:line="312" w:lineRule="auto"/>
              <w:ind w:right="57"/>
              <w:rPr>
                <w:rFonts w:eastAsia="Calibri" w:cs="Arial"/>
              </w:rPr>
            </w:pPr>
          </w:p>
        </w:tc>
      </w:tr>
    </w:tbl>
    <w:p w14:paraId="43C454FB" w14:textId="248B5DEF" w:rsidR="006D504E" w:rsidRPr="006406ED" w:rsidRDefault="006D504E" w:rsidP="00FA217D">
      <w:pPr>
        <w:pStyle w:val="KopBijlage"/>
        <w:suppressAutoHyphens/>
      </w:pPr>
      <w:bookmarkStart w:id="376" w:name="_Toc419285421"/>
      <w:bookmarkStart w:id="377" w:name="_Toc421086917"/>
      <w:bookmarkStart w:id="378" w:name="_Toc421100640"/>
      <w:bookmarkStart w:id="379" w:name="_Toc480365700"/>
      <w:bookmarkStart w:id="380" w:name="_Toc63950032"/>
      <w:r w:rsidRPr="006406ED">
        <w:lastRenderedPageBreak/>
        <w:t xml:space="preserve">Bijlage </w:t>
      </w:r>
      <w:r w:rsidR="00955ACC" w:rsidRPr="006406ED">
        <w:t xml:space="preserve">16 </w:t>
      </w:r>
      <w:r w:rsidRPr="006406ED">
        <w:t>Verklaring middelen derde</w:t>
      </w:r>
      <w:bookmarkEnd w:id="376"/>
      <w:bookmarkEnd w:id="377"/>
      <w:bookmarkEnd w:id="378"/>
      <w:bookmarkEnd w:id="379"/>
      <w:bookmarkEnd w:id="380"/>
    </w:p>
    <w:p w14:paraId="032C95E1" w14:textId="607E9C9F" w:rsidR="00FA217D" w:rsidRPr="006406ED" w:rsidRDefault="00FA217D" w:rsidP="00FA217D">
      <w:pPr>
        <w:rPr>
          <w:rFonts w:eastAsia="MS Mincho" w:cs="Arial"/>
        </w:rPr>
      </w:pPr>
    </w:p>
    <w:p w14:paraId="719721B2" w14:textId="77777777" w:rsidR="006D504E" w:rsidRPr="006406ED" w:rsidRDefault="006D504E" w:rsidP="006D504E">
      <w:pPr>
        <w:suppressAutoHyphens/>
        <w:spacing w:line="288" w:lineRule="auto"/>
        <w:rPr>
          <w:rFonts w:cs="Arial"/>
        </w:rPr>
      </w:pPr>
      <w:r w:rsidRPr="006406ED">
        <w:rPr>
          <w:rFonts w:eastAsia="Calibri" w:cs="Arial"/>
        </w:rPr>
        <w:t>Ondergetekenden verklaren dat</w:t>
      </w:r>
      <w:r w:rsidRPr="006406ED">
        <w:rPr>
          <w:rFonts w:cs="Arial"/>
        </w:rPr>
        <w:t xml:space="preserve">: </w:t>
      </w:r>
    </w:p>
    <w:p w14:paraId="4DF48F7E" w14:textId="77777777" w:rsidR="006D504E" w:rsidRPr="006406ED" w:rsidRDefault="006D504E" w:rsidP="006D504E">
      <w:pPr>
        <w:ind w:left="567"/>
        <w:rPr>
          <w:rFonts w:cs="Arial"/>
        </w:rPr>
      </w:pPr>
    </w:p>
    <w:p w14:paraId="3A31A8EB" w14:textId="5F73A8C3" w:rsidR="006D504E" w:rsidRPr="006406ED" w:rsidRDefault="006D504E" w:rsidP="00AE548A">
      <w:pPr>
        <w:numPr>
          <w:ilvl w:val="0"/>
          <w:numId w:val="22"/>
        </w:numPr>
        <w:tabs>
          <w:tab w:val="left" w:pos="397"/>
        </w:tabs>
        <w:suppressAutoHyphens/>
        <w:spacing w:line="288" w:lineRule="auto"/>
        <w:contextualSpacing/>
        <w:rPr>
          <w:rFonts w:cs="Arial"/>
        </w:rPr>
      </w:pPr>
      <w:r w:rsidRPr="006406ED">
        <w:rPr>
          <w:rFonts w:cs="Arial"/>
        </w:rPr>
        <w:t>[Naam Inschrijver] zich met betrekking tot de geschiktheidseis zoals genoemd in paragraaf [=] van het Beschrijvend Document beroept op de middelen van [naam derde];</w:t>
      </w:r>
    </w:p>
    <w:p w14:paraId="1E2A188A" w14:textId="77777777" w:rsidR="006D504E" w:rsidRPr="006406ED" w:rsidRDefault="006D504E" w:rsidP="006D504E">
      <w:pPr>
        <w:suppressAutoHyphens/>
        <w:spacing w:line="288" w:lineRule="auto"/>
        <w:rPr>
          <w:rFonts w:eastAsia="Calibri" w:cs="Arial"/>
        </w:rPr>
      </w:pPr>
    </w:p>
    <w:p w14:paraId="4FFC1F74" w14:textId="77777777" w:rsidR="006D504E" w:rsidRPr="006406ED" w:rsidRDefault="006D504E" w:rsidP="00AE548A">
      <w:pPr>
        <w:numPr>
          <w:ilvl w:val="0"/>
          <w:numId w:val="22"/>
        </w:numPr>
        <w:tabs>
          <w:tab w:val="left" w:pos="397"/>
        </w:tabs>
        <w:suppressAutoHyphens/>
        <w:spacing w:line="288" w:lineRule="auto"/>
        <w:ind w:left="1134"/>
        <w:contextualSpacing/>
        <w:rPr>
          <w:rFonts w:eastAsia="Calibri" w:cs="Arial"/>
        </w:rPr>
      </w:pPr>
      <w:r w:rsidRPr="006406ED">
        <w:rPr>
          <w:rFonts w:eastAsia="Calibri" w:cs="Arial"/>
        </w:rPr>
        <w:t>Contactgegevens derde:</w:t>
      </w:r>
    </w:p>
    <w:p w14:paraId="164F7D42" w14:textId="77777777" w:rsidR="006D504E" w:rsidRPr="006406ED" w:rsidRDefault="006D504E" w:rsidP="00AE548A">
      <w:pPr>
        <w:numPr>
          <w:ilvl w:val="0"/>
          <w:numId w:val="22"/>
        </w:numPr>
        <w:tabs>
          <w:tab w:val="left" w:pos="397"/>
        </w:tabs>
        <w:suppressAutoHyphens/>
        <w:spacing w:line="288" w:lineRule="auto"/>
        <w:ind w:left="1134"/>
        <w:contextualSpacing/>
        <w:rPr>
          <w:rFonts w:eastAsia="Calibri" w:cs="Arial"/>
        </w:rPr>
      </w:pPr>
      <w:r w:rsidRPr="006406ED">
        <w:rPr>
          <w:rFonts w:eastAsia="Calibri" w:cs="Arial"/>
        </w:rPr>
        <w:t>statutaire naam:</w:t>
      </w:r>
    </w:p>
    <w:p w14:paraId="028517D6" w14:textId="77777777" w:rsidR="006D504E" w:rsidRPr="006406ED" w:rsidRDefault="006D504E" w:rsidP="00AE548A">
      <w:pPr>
        <w:numPr>
          <w:ilvl w:val="0"/>
          <w:numId w:val="22"/>
        </w:numPr>
        <w:tabs>
          <w:tab w:val="left" w:pos="397"/>
        </w:tabs>
        <w:suppressAutoHyphens/>
        <w:spacing w:line="288" w:lineRule="auto"/>
        <w:ind w:left="1134"/>
        <w:contextualSpacing/>
        <w:rPr>
          <w:rFonts w:eastAsia="Calibri" w:cs="Arial"/>
        </w:rPr>
      </w:pPr>
      <w:r w:rsidRPr="006406ED">
        <w:rPr>
          <w:rFonts w:eastAsia="Calibri" w:cs="Arial"/>
        </w:rPr>
        <w:t>vestigingsadres:</w:t>
      </w:r>
    </w:p>
    <w:p w14:paraId="46F00B76" w14:textId="77777777" w:rsidR="006D504E" w:rsidRPr="006406ED" w:rsidRDefault="006D504E" w:rsidP="00AE548A">
      <w:pPr>
        <w:numPr>
          <w:ilvl w:val="0"/>
          <w:numId w:val="22"/>
        </w:numPr>
        <w:tabs>
          <w:tab w:val="left" w:pos="397"/>
        </w:tabs>
        <w:suppressAutoHyphens/>
        <w:spacing w:line="288" w:lineRule="auto"/>
        <w:ind w:left="1134"/>
        <w:contextualSpacing/>
        <w:rPr>
          <w:rFonts w:eastAsia="Calibri" w:cs="Arial"/>
        </w:rPr>
      </w:pPr>
      <w:r w:rsidRPr="006406ED">
        <w:rPr>
          <w:rFonts w:eastAsia="Calibri" w:cs="Arial"/>
        </w:rPr>
        <w:t>postadres:</w:t>
      </w:r>
    </w:p>
    <w:p w14:paraId="01F499D8" w14:textId="77777777" w:rsidR="006D504E" w:rsidRPr="006406ED" w:rsidRDefault="006D504E" w:rsidP="00AE548A">
      <w:pPr>
        <w:numPr>
          <w:ilvl w:val="0"/>
          <w:numId w:val="22"/>
        </w:numPr>
        <w:tabs>
          <w:tab w:val="left" w:pos="397"/>
        </w:tabs>
        <w:suppressAutoHyphens/>
        <w:spacing w:line="288" w:lineRule="auto"/>
        <w:ind w:left="1134"/>
        <w:contextualSpacing/>
        <w:rPr>
          <w:rFonts w:eastAsia="Calibri" w:cs="Arial"/>
        </w:rPr>
      </w:pPr>
      <w:r w:rsidRPr="006406ED">
        <w:rPr>
          <w:rFonts w:eastAsia="Calibri" w:cs="Arial"/>
        </w:rPr>
        <w:t>telefoonnummer:</w:t>
      </w:r>
    </w:p>
    <w:p w14:paraId="1FBEB422" w14:textId="77777777" w:rsidR="006D504E" w:rsidRPr="006406ED" w:rsidRDefault="006D504E" w:rsidP="00AE548A">
      <w:pPr>
        <w:numPr>
          <w:ilvl w:val="0"/>
          <w:numId w:val="22"/>
        </w:numPr>
        <w:tabs>
          <w:tab w:val="left" w:pos="397"/>
        </w:tabs>
        <w:suppressAutoHyphens/>
        <w:spacing w:line="288" w:lineRule="auto"/>
        <w:ind w:left="1134"/>
        <w:contextualSpacing/>
        <w:rPr>
          <w:rFonts w:eastAsia="Calibri" w:cs="Arial"/>
        </w:rPr>
      </w:pPr>
      <w:r w:rsidRPr="006406ED">
        <w:rPr>
          <w:rFonts w:eastAsia="Calibri" w:cs="Arial"/>
        </w:rPr>
        <w:t>e-mail:</w:t>
      </w:r>
    </w:p>
    <w:p w14:paraId="72114CD3" w14:textId="77777777" w:rsidR="006D504E" w:rsidRPr="006406ED" w:rsidRDefault="006D504E" w:rsidP="00AE548A">
      <w:pPr>
        <w:numPr>
          <w:ilvl w:val="0"/>
          <w:numId w:val="22"/>
        </w:numPr>
        <w:tabs>
          <w:tab w:val="left" w:pos="397"/>
        </w:tabs>
        <w:suppressAutoHyphens/>
        <w:spacing w:line="288" w:lineRule="auto"/>
        <w:ind w:left="1134"/>
        <w:contextualSpacing/>
        <w:rPr>
          <w:rFonts w:eastAsia="Calibri" w:cs="Arial"/>
        </w:rPr>
      </w:pPr>
      <w:r w:rsidRPr="006406ED">
        <w:rPr>
          <w:rFonts w:eastAsia="Calibri" w:cs="Arial"/>
        </w:rPr>
        <w:t>nummer van inschrijving in het handelsregister:</w:t>
      </w:r>
    </w:p>
    <w:p w14:paraId="1CBD2EA5" w14:textId="77777777" w:rsidR="006D504E" w:rsidRPr="006406ED" w:rsidRDefault="006D504E" w:rsidP="006D504E">
      <w:pPr>
        <w:tabs>
          <w:tab w:val="num" w:pos="284"/>
        </w:tabs>
        <w:ind w:left="567"/>
        <w:rPr>
          <w:rFonts w:cs="Arial"/>
        </w:rPr>
      </w:pPr>
    </w:p>
    <w:p w14:paraId="20B32A50" w14:textId="38B4C709" w:rsidR="006D504E" w:rsidRPr="006406ED" w:rsidRDefault="006D504E" w:rsidP="00AE548A">
      <w:pPr>
        <w:numPr>
          <w:ilvl w:val="0"/>
          <w:numId w:val="22"/>
        </w:numPr>
        <w:tabs>
          <w:tab w:val="left" w:pos="397"/>
        </w:tabs>
        <w:suppressAutoHyphens/>
        <w:spacing w:line="288" w:lineRule="auto"/>
        <w:contextualSpacing/>
        <w:rPr>
          <w:rFonts w:cs="Arial"/>
        </w:rPr>
      </w:pPr>
      <w:r w:rsidRPr="006406ED">
        <w:rPr>
          <w:rFonts w:cs="Arial"/>
        </w:rPr>
        <w:t xml:space="preserve">[naam </w:t>
      </w:r>
      <w:r w:rsidRPr="006406ED">
        <w:rPr>
          <w:rFonts w:eastAsia="Calibri" w:cs="Arial"/>
        </w:rPr>
        <w:t>derde</w:t>
      </w:r>
      <w:r w:rsidRPr="006406ED">
        <w:rPr>
          <w:rFonts w:cs="Arial"/>
        </w:rPr>
        <w:t>] voldoet, zo blijkt uit bijgevoegd bewijsstuk</w:t>
      </w:r>
      <w:r w:rsidR="00D54ABA" w:rsidRPr="006406ED">
        <w:rPr>
          <w:rFonts w:cs="Arial"/>
        </w:rPr>
        <w:t xml:space="preserve"> </w:t>
      </w:r>
      <w:r w:rsidRPr="006406ED">
        <w:rPr>
          <w:rFonts w:cs="Arial"/>
        </w:rPr>
        <w:t>aan deze geschiktheidseis</w:t>
      </w:r>
      <w:r w:rsidR="00D54ABA" w:rsidRPr="006406ED">
        <w:rPr>
          <w:rFonts w:cs="Arial"/>
        </w:rPr>
        <w:t xml:space="preserve"> voor zover Inschrijver zich beroept op diens middelen</w:t>
      </w:r>
      <w:r w:rsidRPr="006406ED">
        <w:rPr>
          <w:rFonts w:cs="Arial"/>
        </w:rPr>
        <w:t>;</w:t>
      </w:r>
    </w:p>
    <w:p w14:paraId="146B05A6" w14:textId="77777777" w:rsidR="006D504E" w:rsidRPr="006406ED" w:rsidRDefault="006D504E" w:rsidP="006D504E">
      <w:pPr>
        <w:tabs>
          <w:tab w:val="num" w:pos="284"/>
        </w:tabs>
        <w:ind w:left="567"/>
        <w:rPr>
          <w:rFonts w:cs="Arial"/>
        </w:rPr>
      </w:pPr>
    </w:p>
    <w:p w14:paraId="68C468D3" w14:textId="749B92D6" w:rsidR="006D504E" w:rsidRPr="006406ED" w:rsidRDefault="006D504E" w:rsidP="00AE548A">
      <w:pPr>
        <w:numPr>
          <w:ilvl w:val="0"/>
          <w:numId w:val="22"/>
        </w:numPr>
        <w:tabs>
          <w:tab w:val="left" w:pos="397"/>
        </w:tabs>
        <w:suppressAutoHyphens/>
        <w:spacing w:line="288" w:lineRule="auto"/>
        <w:contextualSpacing/>
        <w:rPr>
          <w:rFonts w:cs="Arial"/>
        </w:rPr>
      </w:pPr>
      <w:r w:rsidRPr="006406ED">
        <w:rPr>
          <w:rFonts w:cs="Arial"/>
        </w:rPr>
        <w:t>[naam Inschrijver] bij eventuele gunning van de Opdracht voor de uitvoering van de Opdracht op diens eerste verzoek daadwerkelijk kan beschikken over de voor de uitvoering van de Opdracht noodzakelijke middelen van [naam derde];</w:t>
      </w:r>
    </w:p>
    <w:p w14:paraId="51F65758" w14:textId="77777777" w:rsidR="006D504E" w:rsidRPr="006406ED" w:rsidRDefault="006D504E" w:rsidP="006D504E">
      <w:pPr>
        <w:rPr>
          <w:rFonts w:cs="Arial"/>
        </w:rPr>
      </w:pPr>
    </w:p>
    <w:p w14:paraId="7281AC00" w14:textId="0A4476C5" w:rsidR="006D504E" w:rsidRPr="006406ED" w:rsidRDefault="006D504E" w:rsidP="00AE548A">
      <w:pPr>
        <w:numPr>
          <w:ilvl w:val="0"/>
          <w:numId w:val="22"/>
        </w:numPr>
        <w:tabs>
          <w:tab w:val="left" w:pos="397"/>
        </w:tabs>
        <w:contextualSpacing/>
        <w:rPr>
          <w:rFonts w:cs="Arial"/>
        </w:rPr>
      </w:pPr>
      <w:r w:rsidRPr="006406ED">
        <w:rPr>
          <w:rFonts w:cs="Arial"/>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EB66F0" w:rsidRPr="006406ED">
        <w:rPr>
          <w:rFonts w:cs="Arial"/>
        </w:rPr>
        <w:t>7.3</w:t>
      </w:r>
      <w:r w:rsidRPr="006406ED">
        <w:rPr>
          <w:rFonts w:cs="Arial"/>
        </w:rPr>
        <w:t xml:space="preserve">) een beroep wordt gedaan op de middelen van een derde). </w:t>
      </w:r>
    </w:p>
    <w:p w14:paraId="73B05E74" w14:textId="77777777" w:rsidR="006D504E" w:rsidRPr="006406ED" w:rsidRDefault="006D504E" w:rsidP="006D504E">
      <w:pPr>
        <w:tabs>
          <w:tab w:val="num" w:pos="284"/>
        </w:tabs>
        <w:ind w:left="567"/>
        <w:rPr>
          <w:rFonts w:cs="Arial"/>
        </w:rPr>
      </w:pPr>
    </w:p>
    <w:p w14:paraId="50247C0E" w14:textId="1EB35132" w:rsidR="006D504E" w:rsidRPr="006406ED" w:rsidRDefault="006D504E" w:rsidP="00AE548A">
      <w:pPr>
        <w:numPr>
          <w:ilvl w:val="0"/>
          <w:numId w:val="22"/>
        </w:numPr>
        <w:tabs>
          <w:tab w:val="left" w:pos="397"/>
        </w:tabs>
        <w:suppressAutoHyphens/>
        <w:spacing w:line="288" w:lineRule="auto"/>
        <w:contextualSpacing/>
        <w:rPr>
          <w:rFonts w:cs="Arial"/>
        </w:rPr>
      </w:pPr>
      <w:r w:rsidRPr="006406ED">
        <w:rPr>
          <w:rFonts w:cs="Arial"/>
        </w:rPr>
        <w:t>[Naam derde] daadwerkelijk zal worden ingezet als onderaannemer bij de uitvoering van de O</w:t>
      </w:r>
      <w:r w:rsidRPr="006406ED">
        <w:rPr>
          <w:rFonts w:eastAsia="Calibri" w:cs="Arial"/>
        </w:rPr>
        <w:t xml:space="preserve">pdracht (deze eis geldt uitsluitend indien in het kader van een geschiktheidseis </w:t>
      </w:r>
      <w:r w:rsidRPr="006406ED">
        <w:rPr>
          <w:rFonts w:cs="Arial"/>
        </w:rPr>
        <w:t xml:space="preserve">met betrekking tot de technische en beroepsbekwaamheid een beroep wordt gedaan op de middelen van een derde). </w:t>
      </w:r>
    </w:p>
    <w:p w14:paraId="22B7FEED" w14:textId="77777777" w:rsidR="006D504E" w:rsidRPr="006406ED" w:rsidRDefault="006D504E" w:rsidP="006D504E">
      <w:pPr>
        <w:ind w:left="567"/>
        <w:rPr>
          <w:rFonts w:cs="Arial"/>
        </w:rPr>
      </w:pPr>
    </w:p>
    <w:p w14:paraId="07BB9BC6" w14:textId="77777777" w:rsidR="006D504E" w:rsidRPr="006406ED" w:rsidRDefault="006D504E" w:rsidP="006D504E">
      <w:pPr>
        <w:suppressAutoHyphens/>
        <w:spacing w:line="288" w:lineRule="auto"/>
        <w:rPr>
          <w:rFonts w:cs="Arial"/>
        </w:rPr>
      </w:pPr>
      <w:r w:rsidRPr="006406ED">
        <w:rPr>
          <w:rFonts w:eastAsia="Calibri" w:cs="Arial"/>
        </w:rPr>
        <w:t>Ondergetekende</w:t>
      </w:r>
      <w:r w:rsidRPr="006406ED">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6406ED" w14:paraId="12FF027E" w14:textId="77777777" w:rsidTr="00A20A5D">
        <w:tc>
          <w:tcPr>
            <w:tcW w:w="2835" w:type="dxa"/>
            <w:tcBorders>
              <w:top w:val="single" w:sz="8" w:space="0" w:color="C0C0C0"/>
              <w:left w:val="single" w:sz="8" w:space="0" w:color="C0C0C0"/>
              <w:bottom w:val="single" w:sz="8" w:space="0" w:color="C0C0C0"/>
            </w:tcBorders>
            <w:shd w:val="clear" w:color="auto" w:fill="E6E6E6"/>
          </w:tcPr>
          <w:p w14:paraId="7C455E3A" w14:textId="77777777" w:rsidR="006D504E" w:rsidRPr="006406ED" w:rsidRDefault="006D504E" w:rsidP="00AA0EE4">
            <w:pPr>
              <w:snapToGrid w:val="0"/>
              <w:spacing w:before="90" w:after="54" w:line="312" w:lineRule="auto"/>
              <w:ind w:right="57"/>
              <w:rPr>
                <w:rFonts w:cs="Arial"/>
              </w:rPr>
            </w:pPr>
            <w:r w:rsidRPr="006406ED">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6D504E" w:rsidRPr="006406ED" w:rsidRDefault="006D504E" w:rsidP="006D504E">
            <w:pPr>
              <w:snapToGrid w:val="0"/>
              <w:spacing w:before="90" w:after="54" w:line="312" w:lineRule="auto"/>
              <w:ind w:left="57" w:right="57"/>
              <w:rPr>
                <w:rFonts w:cs="Arial"/>
              </w:rPr>
            </w:pPr>
          </w:p>
        </w:tc>
      </w:tr>
      <w:tr w:rsidR="006D504E" w:rsidRPr="006406ED" w14:paraId="598B5FAD" w14:textId="77777777" w:rsidTr="00A20A5D">
        <w:tc>
          <w:tcPr>
            <w:tcW w:w="2835" w:type="dxa"/>
            <w:tcBorders>
              <w:top w:val="single" w:sz="8" w:space="0" w:color="C0C0C0"/>
              <w:left w:val="single" w:sz="8" w:space="0" w:color="C0C0C0"/>
              <w:bottom w:val="single" w:sz="8" w:space="0" w:color="C0C0C0"/>
            </w:tcBorders>
            <w:shd w:val="clear" w:color="auto" w:fill="E6E6E6"/>
          </w:tcPr>
          <w:p w14:paraId="5C0F5D42" w14:textId="77777777" w:rsidR="006D504E" w:rsidRPr="006406ED" w:rsidRDefault="006D504E" w:rsidP="006D504E">
            <w:pPr>
              <w:suppressAutoHyphens/>
              <w:snapToGrid w:val="0"/>
              <w:spacing w:before="90" w:after="54" w:line="312" w:lineRule="auto"/>
              <w:ind w:right="57"/>
              <w:rPr>
                <w:rFonts w:cs="Arial"/>
              </w:rPr>
            </w:pPr>
            <w:r w:rsidRPr="006406ED">
              <w:rPr>
                <w:rFonts w:cs="Arial"/>
              </w:rPr>
              <w:t xml:space="preserve">Naam </w:t>
            </w:r>
            <w:r w:rsidRPr="006406E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6D504E" w:rsidRPr="006406ED" w:rsidRDefault="006D504E" w:rsidP="006D504E">
            <w:pPr>
              <w:snapToGrid w:val="0"/>
              <w:spacing w:before="90" w:after="54" w:line="312" w:lineRule="auto"/>
              <w:ind w:left="57" w:right="57"/>
              <w:rPr>
                <w:rFonts w:cs="Arial"/>
              </w:rPr>
            </w:pPr>
          </w:p>
        </w:tc>
      </w:tr>
      <w:tr w:rsidR="006D504E" w:rsidRPr="006406ED" w14:paraId="55EE32C2"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77777777" w:rsidR="006D504E" w:rsidRPr="006406ED" w:rsidRDefault="006D504E" w:rsidP="00AA0EE4">
            <w:pPr>
              <w:snapToGrid w:val="0"/>
              <w:spacing w:before="90" w:after="54" w:line="312" w:lineRule="auto"/>
              <w:ind w:right="57"/>
              <w:rPr>
                <w:rFonts w:cs="Arial"/>
              </w:rPr>
            </w:pPr>
            <w:r w:rsidRPr="006406ED">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6D504E" w:rsidRPr="006406ED" w:rsidRDefault="006D504E" w:rsidP="006D504E">
            <w:pPr>
              <w:snapToGrid w:val="0"/>
              <w:spacing w:before="90" w:after="54" w:line="312" w:lineRule="auto"/>
              <w:ind w:left="57" w:right="57"/>
              <w:rPr>
                <w:rFonts w:cs="Arial"/>
              </w:rPr>
            </w:pPr>
          </w:p>
        </w:tc>
      </w:tr>
      <w:tr w:rsidR="006D504E" w:rsidRPr="006406ED" w14:paraId="17A6903D" w14:textId="77777777" w:rsidTr="00A20A5D">
        <w:tc>
          <w:tcPr>
            <w:tcW w:w="2835" w:type="dxa"/>
            <w:tcBorders>
              <w:top w:val="single" w:sz="8" w:space="0" w:color="C0C0C0"/>
              <w:left w:val="single" w:sz="8" w:space="0" w:color="C0C0C0"/>
              <w:bottom w:val="single" w:sz="8" w:space="0" w:color="C0C0C0"/>
            </w:tcBorders>
            <w:shd w:val="clear" w:color="auto" w:fill="E6E6E6"/>
          </w:tcPr>
          <w:p w14:paraId="2E1E2261" w14:textId="77777777" w:rsidR="006D504E" w:rsidRPr="006406ED" w:rsidRDefault="006D504E" w:rsidP="006D504E">
            <w:pPr>
              <w:suppressAutoHyphens/>
              <w:snapToGrid w:val="0"/>
              <w:spacing w:before="90" w:after="54" w:line="312" w:lineRule="auto"/>
              <w:ind w:right="57"/>
              <w:rPr>
                <w:rFonts w:eastAsia="Calibri" w:cs="Arial"/>
              </w:rPr>
            </w:pPr>
            <w:r w:rsidRPr="006406ED">
              <w:rPr>
                <w:rFonts w:eastAsia="Calibri" w:cs="Arial"/>
              </w:rPr>
              <w:t>Handtekening</w:t>
            </w:r>
          </w:p>
          <w:p w14:paraId="5519BE46" w14:textId="77777777" w:rsidR="006D504E" w:rsidRPr="006406ED" w:rsidRDefault="006D504E" w:rsidP="006D504E">
            <w:pPr>
              <w:spacing w:before="90" w:after="54" w:line="312" w:lineRule="auto"/>
              <w:ind w:left="57" w:right="57"/>
              <w:rPr>
                <w:rFonts w:cs="Arial"/>
              </w:rPr>
            </w:pPr>
          </w:p>
          <w:p w14:paraId="57A577DE" w14:textId="77777777" w:rsidR="006D504E" w:rsidRPr="006406ED" w:rsidRDefault="006D504E" w:rsidP="00FA217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6D504E" w:rsidRPr="006406ED" w:rsidRDefault="006D504E" w:rsidP="006D504E">
            <w:pPr>
              <w:snapToGrid w:val="0"/>
              <w:spacing w:before="90" w:after="54" w:line="312" w:lineRule="auto"/>
              <w:ind w:left="57" w:right="57"/>
              <w:rPr>
                <w:rFonts w:cs="Arial"/>
              </w:rPr>
            </w:pPr>
          </w:p>
        </w:tc>
      </w:tr>
      <w:tr w:rsidR="006D504E" w:rsidRPr="006406ED" w14:paraId="45193A0B" w14:textId="77777777" w:rsidTr="00A20A5D">
        <w:tc>
          <w:tcPr>
            <w:tcW w:w="2835" w:type="dxa"/>
            <w:tcBorders>
              <w:top w:val="single" w:sz="8" w:space="0" w:color="C0C0C0"/>
              <w:left w:val="single" w:sz="8" w:space="0" w:color="C0C0C0"/>
              <w:bottom w:val="single" w:sz="8" w:space="0" w:color="C0C0C0"/>
            </w:tcBorders>
            <w:shd w:val="clear" w:color="auto" w:fill="E6E6E6"/>
          </w:tcPr>
          <w:p w14:paraId="6BF82DEE" w14:textId="77777777" w:rsidR="006D504E" w:rsidRPr="006406ED" w:rsidRDefault="006D504E" w:rsidP="006D504E">
            <w:pPr>
              <w:snapToGrid w:val="0"/>
              <w:spacing w:before="90" w:after="54" w:line="312" w:lineRule="auto"/>
              <w:ind w:left="57" w:right="57"/>
              <w:rPr>
                <w:rFonts w:cs="Arial"/>
              </w:rPr>
            </w:pPr>
            <w:r w:rsidRPr="006406ED">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6D504E" w:rsidRPr="006406ED" w:rsidRDefault="006D504E" w:rsidP="006D504E">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6406ED" w14:paraId="1ABAE59C" w14:textId="77777777" w:rsidTr="00A20A5D">
        <w:tc>
          <w:tcPr>
            <w:tcW w:w="2835" w:type="dxa"/>
            <w:tcBorders>
              <w:top w:val="single" w:sz="8" w:space="0" w:color="C0C0C0"/>
              <w:left w:val="single" w:sz="8" w:space="0" w:color="C0C0C0"/>
              <w:bottom w:val="single" w:sz="8" w:space="0" w:color="C0C0C0"/>
            </w:tcBorders>
            <w:shd w:val="clear" w:color="auto" w:fill="E6E6E6"/>
          </w:tcPr>
          <w:p w14:paraId="73D4871E" w14:textId="15BA6E9C" w:rsidR="006D504E" w:rsidRPr="006406ED" w:rsidRDefault="006D504E" w:rsidP="006D504E">
            <w:pPr>
              <w:snapToGrid w:val="0"/>
              <w:spacing w:before="90" w:after="54" w:line="312" w:lineRule="auto"/>
              <w:ind w:left="57" w:right="57"/>
              <w:rPr>
                <w:rFonts w:cs="Arial"/>
              </w:rPr>
            </w:pPr>
            <w:r w:rsidRPr="006406ED">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3B5082E9" w14:textId="77777777" w:rsidR="006D504E" w:rsidRPr="006406ED" w:rsidRDefault="006D504E" w:rsidP="006D504E">
            <w:pPr>
              <w:snapToGrid w:val="0"/>
              <w:spacing w:before="90" w:after="54" w:line="312" w:lineRule="auto"/>
              <w:ind w:left="57" w:right="57"/>
              <w:rPr>
                <w:rFonts w:cs="Arial"/>
              </w:rPr>
            </w:pPr>
          </w:p>
        </w:tc>
      </w:tr>
      <w:tr w:rsidR="006D504E" w:rsidRPr="006406ED" w14:paraId="3BE110B4" w14:textId="77777777" w:rsidTr="00A20A5D">
        <w:tc>
          <w:tcPr>
            <w:tcW w:w="2835" w:type="dxa"/>
            <w:tcBorders>
              <w:top w:val="single" w:sz="8" w:space="0" w:color="C0C0C0"/>
              <w:left w:val="single" w:sz="8" w:space="0" w:color="C0C0C0"/>
              <w:bottom w:val="single" w:sz="8" w:space="0" w:color="C0C0C0"/>
            </w:tcBorders>
            <w:shd w:val="clear" w:color="auto" w:fill="E6E6E6"/>
          </w:tcPr>
          <w:p w14:paraId="0F0757A9" w14:textId="77777777" w:rsidR="006D504E" w:rsidRPr="006406ED" w:rsidRDefault="006D504E" w:rsidP="006D504E">
            <w:pPr>
              <w:snapToGrid w:val="0"/>
              <w:spacing w:before="90" w:after="54" w:line="312" w:lineRule="auto"/>
              <w:ind w:left="57" w:right="57"/>
              <w:rPr>
                <w:rFonts w:cs="Arial"/>
              </w:rPr>
            </w:pPr>
            <w:r w:rsidRPr="006406ED">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BA9489" w14:textId="77777777" w:rsidR="006D504E" w:rsidRPr="006406ED" w:rsidRDefault="006D504E" w:rsidP="006D504E">
            <w:pPr>
              <w:snapToGrid w:val="0"/>
              <w:spacing w:before="90" w:after="54" w:line="312" w:lineRule="auto"/>
              <w:ind w:left="57" w:right="57"/>
              <w:rPr>
                <w:rFonts w:cs="Arial"/>
              </w:rPr>
            </w:pPr>
          </w:p>
        </w:tc>
      </w:tr>
      <w:tr w:rsidR="006D504E" w:rsidRPr="006406ED" w14:paraId="1E5D6F14" w14:textId="77777777" w:rsidTr="00A20A5D">
        <w:trPr>
          <w:trHeight w:val="297"/>
        </w:trPr>
        <w:tc>
          <w:tcPr>
            <w:tcW w:w="2835" w:type="dxa"/>
            <w:tcBorders>
              <w:top w:val="single" w:sz="8" w:space="0" w:color="C0C0C0"/>
              <w:left w:val="single" w:sz="8" w:space="0" w:color="C0C0C0"/>
              <w:bottom w:val="single" w:sz="8" w:space="0" w:color="C0C0C0"/>
            </w:tcBorders>
            <w:shd w:val="clear" w:color="auto" w:fill="E6E6E6"/>
          </w:tcPr>
          <w:p w14:paraId="444AA76D" w14:textId="77777777" w:rsidR="006D504E" w:rsidRPr="006406ED" w:rsidRDefault="006D504E" w:rsidP="006D504E">
            <w:pPr>
              <w:snapToGrid w:val="0"/>
              <w:spacing w:before="90" w:after="54" w:line="312" w:lineRule="auto"/>
              <w:ind w:left="57" w:right="57"/>
              <w:rPr>
                <w:rFonts w:cs="Arial"/>
              </w:rPr>
            </w:pPr>
            <w:r w:rsidRPr="006406ED">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F05D8DC" w14:textId="77777777" w:rsidR="006D504E" w:rsidRPr="006406ED" w:rsidRDefault="006D504E" w:rsidP="006D504E">
            <w:pPr>
              <w:snapToGrid w:val="0"/>
              <w:spacing w:before="90" w:after="54" w:line="312" w:lineRule="auto"/>
              <w:ind w:left="57" w:right="57"/>
              <w:rPr>
                <w:rFonts w:cs="Arial"/>
              </w:rPr>
            </w:pPr>
          </w:p>
        </w:tc>
      </w:tr>
      <w:tr w:rsidR="006D504E" w:rsidRPr="006406ED" w14:paraId="00B53D87" w14:textId="77777777" w:rsidTr="00A20A5D">
        <w:tc>
          <w:tcPr>
            <w:tcW w:w="2835" w:type="dxa"/>
            <w:tcBorders>
              <w:top w:val="single" w:sz="8" w:space="0" w:color="C0C0C0"/>
              <w:left w:val="single" w:sz="8" w:space="0" w:color="C0C0C0"/>
              <w:bottom w:val="single" w:sz="8" w:space="0" w:color="C0C0C0"/>
            </w:tcBorders>
            <w:shd w:val="clear" w:color="auto" w:fill="E6E6E6"/>
          </w:tcPr>
          <w:p w14:paraId="017B0F30" w14:textId="77777777" w:rsidR="006D504E" w:rsidRPr="006406ED" w:rsidRDefault="006D504E" w:rsidP="006D504E">
            <w:pPr>
              <w:snapToGrid w:val="0"/>
              <w:spacing w:before="90" w:after="54" w:line="312" w:lineRule="auto"/>
              <w:ind w:left="57" w:right="57"/>
              <w:rPr>
                <w:rFonts w:cs="Arial"/>
              </w:rPr>
            </w:pPr>
            <w:r w:rsidRPr="006406ED">
              <w:rPr>
                <w:rFonts w:cs="Arial"/>
              </w:rPr>
              <w:t>Handtekening</w:t>
            </w:r>
          </w:p>
          <w:p w14:paraId="69024B66" w14:textId="77777777" w:rsidR="006D504E" w:rsidRPr="006406ED" w:rsidRDefault="006D504E" w:rsidP="006D504E">
            <w:pPr>
              <w:spacing w:before="90" w:after="54" w:line="312" w:lineRule="auto"/>
              <w:ind w:left="57" w:right="57"/>
              <w:rPr>
                <w:rFonts w:cs="Arial"/>
              </w:rPr>
            </w:pPr>
          </w:p>
          <w:p w14:paraId="18137348" w14:textId="77777777" w:rsidR="006D504E" w:rsidRPr="006406ED" w:rsidRDefault="006D504E" w:rsidP="006D504E">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3D3A4D53" w14:textId="77777777" w:rsidR="006D504E" w:rsidRPr="006406ED" w:rsidRDefault="006D504E" w:rsidP="006D504E">
            <w:pPr>
              <w:snapToGrid w:val="0"/>
              <w:spacing w:before="90" w:after="54" w:line="312" w:lineRule="auto"/>
              <w:ind w:left="57" w:right="57"/>
              <w:rPr>
                <w:rFonts w:cs="Arial"/>
              </w:rPr>
            </w:pPr>
          </w:p>
        </w:tc>
      </w:tr>
      <w:tr w:rsidR="006D504E" w:rsidRPr="006406ED" w14:paraId="24A5273A" w14:textId="77777777" w:rsidTr="00A20A5D">
        <w:tc>
          <w:tcPr>
            <w:tcW w:w="2835" w:type="dxa"/>
            <w:tcBorders>
              <w:top w:val="single" w:sz="8" w:space="0" w:color="C0C0C0"/>
              <w:left w:val="single" w:sz="8" w:space="0" w:color="C0C0C0"/>
              <w:bottom w:val="single" w:sz="8" w:space="0" w:color="C0C0C0"/>
            </w:tcBorders>
            <w:shd w:val="clear" w:color="auto" w:fill="E6E6E6"/>
          </w:tcPr>
          <w:p w14:paraId="44060563" w14:textId="77777777" w:rsidR="006D504E" w:rsidRPr="006406ED" w:rsidRDefault="006D504E" w:rsidP="006D504E">
            <w:pPr>
              <w:snapToGrid w:val="0"/>
              <w:spacing w:before="90" w:after="54" w:line="312" w:lineRule="auto"/>
              <w:ind w:left="57" w:right="57"/>
              <w:rPr>
                <w:rFonts w:cs="Arial"/>
              </w:rPr>
            </w:pPr>
            <w:r w:rsidRPr="006406ED">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097A4A" w14:textId="77777777" w:rsidR="006D504E" w:rsidRPr="006406ED" w:rsidRDefault="006D504E" w:rsidP="006D504E">
            <w:pPr>
              <w:snapToGrid w:val="0"/>
              <w:spacing w:before="90" w:after="54" w:line="312" w:lineRule="auto"/>
              <w:ind w:left="57" w:right="57"/>
              <w:rPr>
                <w:rFonts w:cs="Arial"/>
              </w:rPr>
            </w:pPr>
          </w:p>
        </w:tc>
      </w:tr>
    </w:tbl>
    <w:p w14:paraId="63B8CE04" w14:textId="5374DE93" w:rsidR="00CE3675" w:rsidRPr="006406ED" w:rsidRDefault="00CE3675" w:rsidP="00FA217D">
      <w:pPr>
        <w:suppressAutoHyphens/>
        <w:rPr>
          <w:rFonts w:cs="Arial"/>
        </w:rPr>
      </w:pPr>
    </w:p>
    <w:p w14:paraId="458BA181" w14:textId="2081E9F0" w:rsidR="00955ACC" w:rsidRPr="006406ED" w:rsidRDefault="00955ACC" w:rsidP="00955ACC">
      <w:pPr>
        <w:rPr>
          <w:rFonts w:cs="Arial"/>
        </w:rPr>
      </w:pPr>
    </w:p>
    <w:p w14:paraId="32F8610C" w14:textId="7DAFE06C" w:rsidR="00955ACC" w:rsidRPr="006406ED" w:rsidRDefault="00955ACC" w:rsidP="00955ACC">
      <w:pPr>
        <w:rPr>
          <w:rFonts w:cs="Arial"/>
        </w:rPr>
      </w:pPr>
    </w:p>
    <w:p w14:paraId="5F4191FC" w14:textId="718A4909" w:rsidR="00955ACC" w:rsidRPr="006406ED" w:rsidRDefault="00955ACC" w:rsidP="00955ACC">
      <w:pPr>
        <w:rPr>
          <w:rFonts w:cs="Arial"/>
        </w:rPr>
      </w:pPr>
    </w:p>
    <w:p w14:paraId="6120CBF6" w14:textId="423D9993" w:rsidR="00955ACC" w:rsidRPr="006406ED" w:rsidRDefault="00955ACC" w:rsidP="00955ACC">
      <w:pPr>
        <w:rPr>
          <w:rFonts w:cs="Arial"/>
        </w:rPr>
      </w:pPr>
    </w:p>
    <w:p w14:paraId="503963E2" w14:textId="44B9B9E1" w:rsidR="00955ACC" w:rsidRPr="006406ED" w:rsidRDefault="00955ACC" w:rsidP="00955ACC">
      <w:pPr>
        <w:rPr>
          <w:rFonts w:cs="Arial"/>
        </w:rPr>
      </w:pPr>
    </w:p>
    <w:p w14:paraId="241CD258" w14:textId="00BE3923" w:rsidR="00955ACC" w:rsidRPr="006406ED" w:rsidRDefault="00955ACC" w:rsidP="00955ACC">
      <w:pPr>
        <w:rPr>
          <w:rFonts w:cs="Arial"/>
        </w:rPr>
      </w:pPr>
    </w:p>
    <w:p w14:paraId="1CA2ABEA" w14:textId="27A9EC54" w:rsidR="00955ACC" w:rsidRPr="006406ED" w:rsidRDefault="00955ACC" w:rsidP="00955ACC">
      <w:pPr>
        <w:rPr>
          <w:rFonts w:cs="Arial"/>
        </w:rPr>
      </w:pPr>
    </w:p>
    <w:p w14:paraId="3CDC19F6" w14:textId="62DCC07A" w:rsidR="00955ACC" w:rsidRPr="006406ED" w:rsidRDefault="00955ACC" w:rsidP="00955ACC">
      <w:pPr>
        <w:rPr>
          <w:rFonts w:cs="Arial"/>
        </w:rPr>
      </w:pPr>
    </w:p>
    <w:p w14:paraId="49D10334" w14:textId="7274B788" w:rsidR="00955ACC" w:rsidRPr="006406ED" w:rsidRDefault="00955ACC" w:rsidP="00955ACC">
      <w:pPr>
        <w:rPr>
          <w:rFonts w:cs="Arial"/>
        </w:rPr>
      </w:pPr>
    </w:p>
    <w:p w14:paraId="02B1CDDA" w14:textId="7A32D7F8" w:rsidR="00955ACC" w:rsidRPr="006406ED" w:rsidRDefault="00955ACC" w:rsidP="00955ACC">
      <w:pPr>
        <w:rPr>
          <w:rFonts w:cs="Arial"/>
        </w:rPr>
      </w:pPr>
    </w:p>
    <w:p w14:paraId="0B9432A5" w14:textId="4F679D90" w:rsidR="00955ACC" w:rsidRPr="006406ED" w:rsidRDefault="00955ACC" w:rsidP="00955ACC">
      <w:pPr>
        <w:rPr>
          <w:rFonts w:cs="Arial"/>
        </w:rPr>
      </w:pPr>
    </w:p>
    <w:p w14:paraId="55146AF0" w14:textId="0B5759EC" w:rsidR="00955ACC" w:rsidRPr="006406ED" w:rsidRDefault="00955ACC" w:rsidP="00955ACC">
      <w:pPr>
        <w:rPr>
          <w:rFonts w:cs="Arial"/>
        </w:rPr>
      </w:pPr>
    </w:p>
    <w:p w14:paraId="31217951" w14:textId="6C37F64F" w:rsidR="00955ACC" w:rsidRPr="006406ED" w:rsidRDefault="00955ACC" w:rsidP="00955ACC">
      <w:pPr>
        <w:rPr>
          <w:rFonts w:cs="Arial"/>
        </w:rPr>
      </w:pPr>
    </w:p>
    <w:p w14:paraId="39F12564" w14:textId="73344E5C" w:rsidR="00955ACC" w:rsidRPr="006406ED" w:rsidRDefault="00955ACC" w:rsidP="00955ACC">
      <w:pPr>
        <w:rPr>
          <w:rFonts w:cs="Arial"/>
        </w:rPr>
      </w:pPr>
    </w:p>
    <w:p w14:paraId="38AF01E1" w14:textId="0D5F45C1" w:rsidR="00955ACC" w:rsidRPr="006406ED" w:rsidRDefault="00955ACC" w:rsidP="00955ACC">
      <w:pPr>
        <w:tabs>
          <w:tab w:val="left" w:pos="3105"/>
        </w:tabs>
        <w:rPr>
          <w:rFonts w:cs="Arial"/>
        </w:rPr>
      </w:pPr>
      <w:r w:rsidRPr="006406ED">
        <w:rPr>
          <w:rFonts w:cs="Arial"/>
        </w:rPr>
        <w:tab/>
      </w:r>
    </w:p>
    <w:p w14:paraId="1B03AB7F" w14:textId="77777777" w:rsidR="00955ACC" w:rsidRPr="006406ED" w:rsidRDefault="00955ACC">
      <w:pPr>
        <w:rPr>
          <w:rFonts w:cs="Arial"/>
        </w:rPr>
      </w:pPr>
      <w:r w:rsidRPr="006406ED">
        <w:rPr>
          <w:rFonts w:cs="Arial"/>
        </w:rPr>
        <w:br w:type="page"/>
      </w:r>
    </w:p>
    <w:p w14:paraId="09CE078B" w14:textId="19CE674A" w:rsidR="00763035" w:rsidRPr="006406ED" w:rsidRDefault="00763035" w:rsidP="00763035">
      <w:pPr>
        <w:pStyle w:val="KopBijlage"/>
        <w:suppressAutoHyphens/>
      </w:pPr>
      <w:bookmarkStart w:id="381" w:name="_Toc63950033"/>
      <w:r w:rsidRPr="006406ED">
        <w:lastRenderedPageBreak/>
        <w:t>Bijlage 1</w:t>
      </w:r>
      <w:r w:rsidR="00454F33">
        <w:t>7</w:t>
      </w:r>
      <w:r w:rsidRPr="006406ED">
        <w:br/>
        <w:t>Richtlijn 2014/24/EU</w:t>
      </w:r>
      <w:bookmarkEnd w:id="381"/>
    </w:p>
    <w:p w14:paraId="56E10AA5" w14:textId="27D687ED" w:rsidR="00955ACC" w:rsidRPr="006406ED" w:rsidRDefault="00955ACC" w:rsidP="00955ACC">
      <w:pPr>
        <w:rPr>
          <w:rFonts w:cs="Arial"/>
        </w:rPr>
      </w:pPr>
    </w:p>
    <w:p w14:paraId="6031233C" w14:textId="1BC1B008" w:rsidR="00955ACC" w:rsidRPr="006406ED" w:rsidRDefault="00955ACC" w:rsidP="00955ACC">
      <w:pPr>
        <w:rPr>
          <w:rFonts w:cs="Arial"/>
        </w:rPr>
      </w:pPr>
    </w:p>
    <w:p w14:paraId="1E5DA75E" w14:textId="5E5853E2" w:rsidR="00955ACC" w:rsidRPr="006406ED" w:rsidRDefault="00955ACC" w:rsidP="00955ACC">
      <w:pPr>
        <w:rPr>
          <w:rFonts w:cs="Arial"/>
        </w:rPr>
      </w:pPr>
    </w:p>
    <w:p w14:paraId="038BA429" w14:textId="7EF04E08" w:rsidR="00955ACC" w:rsidRPr="006406ED" w:rsidRDefault="00763035" w:rsidP="00955ACC">
      <w:pPr>
        <w:rPr>
          <w:rFonts w:cs="Arial"/>
        </w:rPr>
      </w:pPr>
      <w:r w:rsidRPr="006406ED">
        <w:rPr>
          <w:rFonts w:cs="Arial"/>
          <w:i/>
          <w:noProof/>
        </w:rPr>
        <w:drawing>
          <wp:anchor distT="0" distB="0" distL="114300" distR="114300" simplePos="0" relativeHeight="251658240" behindDoc="0" locked="0" layoutInCell="1" allowOverlap="1" wp14:anchorId="2F539BA9" wp14:editId="413EDFE5">
            <wp:simplePos x="0" y="0"/>
            <wp:positionH relativeFrom="column">
              <wp:posOffset>45720</wp:posOffset>
            </wp:positionH>
            <wp:positionV relativeFrom="paragraph">
              <wp:posOffset>248285</wp:posOffset>
            </wp:positionV>
            <wp:extent cx="5257800" cy="4246245"/>
            <wp:effectExtent l="0" t="0" r="0" b="1905"/>
            <wp:wrapThrough wrapText="bothSides">
              <wp:wrapPolygon edited="0">
                <wp:start x="0" y="0"/>
                <wp:lineTo x="0" y="21513"/>
                <wp:lineTo x="21522" y="21513"/>
                <wp:lineTo x="2152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7800" cy="424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92B4F9" w14:textId="2C8ED78F" w:rsidR="00955ACC" w:rsidRPr="006406ED" w:rsidRDefault="00955ACC" w:rsidP="00955ACC">
      <w:pPr>
        <w:rPr>
          <w:rFonts w:cs="Arial"/>
        </w:rPr>
      </w:pPr>
    </w:p>
    <w:p w14:paraId="11C2F2CA" w14:textId="29828621" w:rsidR="00955ACC" w:rsidRPr="006406ED" w:rsidRDefault="00955ACC" w:rsidP="00955ACC">
      <w:pPr>
        <w:rPr>
          <w:rFonts w:cs="Arial"/>
        </w:rPr>
      </w:pPr>
    </w:p>
    <w:p w14:paraId="77C9E51C" w14:textId="11CA41C2" w:rsidR="00955ACC" w:rsidRPr="006406ED" w:rsidRDefault="00955ACC" w:rsidP="00955ACC">
      <w:pPr>
        <w:rPr>
          <w:rFonts w:cs="Arial"/>
        </w:rPr>
      </w:pPr>
    </w:p>
    <w:sectPr w:rsidR="00955ACC" w:rsidRPr="006406ED" w:rsidSect="00492BFC">
      <w:footerReference w:type="even" r:id="rId24"/>
      <w:footerReference w:type="default" r:id="rId25"/>
      <w:headerReference w:type="first" r:id="rId26"/>
      <w:type w:val="oddPage"/>
      <w:pgSz w:w="11907" w:h="16840" w:code="9"/>
      <w:pgMar w:top="794"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A4365D" w14:textId="77777777" w:rsidR="00186003" w:rsidRDefault="00186003">
      <w:r>
        <w:separator/>
      </w:r>
    </w:p>
    <w:p w14:paraId="28C64024" w14:textId="77777777" w:rsidR="00186003" w:rsidRDefault="00186003"/>
  </w:endnote>
  <w:endnote w:type="continuationSeparator" w:id="0">
    <w:p w14:paraId="41890D1F" w14:textId="77777777" w:rsidR="00186003" w:rsidRDefault="00186003">
      <w:r>
        <w:continuationSeparator/>
      </w:r>
    </w:p>
    <w:p w14:paraId="41C926DE" w14:textId="77777777" w:rsidR="00186003" w:rsidRDefault="00186003"/>
  </w:endnote>
  <w:endnote w:type="continuationNotice" w:id="1">
    <w:p w14:paraId="555FA86F" w14:textId="77777777" w:rsidR="00186003" w:rsidRDefault="001860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17" w:type="dxa"/>
      <w:tblLayout w:type="fixed"/>
      <w:tblCellMar>
        <w:left w:w="0" w:type="dxa"/>
        <w:right w:w="0" w:type="dxa"/>
      </w:tblCellMar>
      <w:tblLook w:val="0000" w:firstRow="0" w:lastRow="0" w:firstColumn="0" w:lastColumn="0" w:noHBand="0" w:noVBand="0"/>
    </w:tblPr>
    <w:tblGrid>
      <w:gridCol w:w="7573"/>
      <w:gridCol w:w="644"/>
    </w:tblGrid>
    <w:tr w:rsidR="00340375" w14:paraId="1CC81A8E" w14:textId="77777777" w:rsidTr="00E91DF0">
      <w:tc>
        <w:tcPr>
          <w:tcW w:w="7573" w:type="dxa"/>
          <w:shd w:val="clear" w:color="auto" w:fill="auto"/>
        </w:tcPr>
        <w:p w14:paraId="7C53EC47" w14:textId="77777777" w:rsidR="00340375" w:rsidRDefault="00340375" w:rsidP="00DB375A">
          <w:pPr>
            <w:pStyle w:val="Huisstijl-Voettekst"/>
          </w:pPr>
          <w:r>
            <w:t>IFV</w:t>
          </w:r>
          <w:r>
            <w:tab/>
          </w:r>
        </w:p>
      </w:tc>
      <w:tc>
        <w:tcPr>
          <w:tcW w:w="644" w:type="dxa"/>
          <w:shd w:val="clear" w:color="auto" w:fill="auto"/>
        </w:tcPr>
        <w:p w14:paraId="3A9C647E" w14:textId="77777777" w:rsidR="00340375" w:rsidRDefault="00340375" w:rsidP="00DB375A">
          <w:pPr>
            <w:pStyle w:val="Huisstijl-Pagina"/>
          </w:pPr>
          <w:r>
            <w:fldChar w:fldCharType="begin"/>
          </w:r>
          <w:r>
            <w:instrText xml:space="preserve"> PAGE   \* MERGEFORMAT </w:instrText>
          </w:r>
          <w:r>
            <w:fldChar w:fldCharType="separate"/>
          </w:r>
          <w:r>
            <w:t>6</w:t>
          </w:r>
          <w:r>
            <w:fldChar w:fldCharType="end"/>
          </w:r>
          <w:r>
            <w:t>/</w:t>
          </w:r>
          <w:r w:rsidR="00E4335B">
            <w:fldChar w:fldCharType="begin"/>
          </w:r>
          <w:r w:rsidR="00E4335B">
            <w:instrText>NUMPAGES   \* MERGEFORMAT</w:instrText>
          </w:r>
          <w:r w:rsidR="00E4335B">
            <w:fldChar w:fldCharType="separate"/>
          </w:r>
          <w:r>
            <w:t>61</w:t>
          </w:r>
          <w:r w:rsidR="00E4335B">
            <w:fldChar w:fldCharType="end"/>
          </w:r>
        </w:p>
      </w:tc>
    </w:tr>
  </w:tbl>
  <w:p w14:paraId="43AF78D3" w14:textId="77777777" w:rsidR="00340375" w:rsidRDefault="00340375"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3863121"/>
      <w:docPartObj>
        <w:docPartGallery w:val="Page Numbers (Bottom of Page)"/>
        <w:docPartUnique/>
      </w:docPartObj>
    </w:sdtPr>
    <w:sdtEndPr>
      <w:rPr>
        <w:sz w:val="18"/>
        <w:szCs w:val="18"/>
      </w:rPr>
    </w:sdtEndPr>
    <w:sdtContent>
      <w:p w14:paraId="53381805" w14:textId="1D50030A" w:rsidR="00340375" w:rsidRPr="00F0528C" w:rsidRDefault="00340375">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sidRPr="00F0528C">
          <w:rPr>
            <w:sz w:val="18"/>
            <w:szCs w:val="18"/>
          </w:rPr>
          <w:t>2</w:t>
        </w:r>
        <w:r w:rsidRPr="00F0528C">
          <w:rPr>
            <w:sz w:val="18"/>
            <w:szCs w:val="18"/>
          </w:rPr>
          <w:fldChar w:fldCharType="end"/>
        </w:r>
      </w:p>
    </w:sdtContent>
  </w:sdt>
  <w:p w14:paraId="7272B520" w14:textId="77777777" w:rsidR="00340375" w:rsidRDefault="00340375"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4D896" w14:textId="77777777" w:rsidR="00186003" w:rsidRPr="00D94D07" w:rsidRDefault="00186003" w:rsidP="00A00378">
      <w:pPr>
        <w:spacing w:line="200" w:lineRule="exact"/>
        <w:rPr>
          <w:sz w:val="2"/>
        </w:rPr>
      </w:pPr>
      <w:r>
        <w:separator/>
      </w:r>
    </w:p>
  </w:footnote>
  <w:footnote w:type="continuationSeparator" w:id="0">
    <w:p w14:paraId="7277DF50" w14:textId="77777777" w:rsidR="00186003" w:rsidRDefault="00186003">
      <w:r>
        <w:continuationSeparator/>
      </w:r>
    </w:p>
    <w:p w14:paraId="7BBEF95E" w14:textId="77777777" w:rsidR="00186003" w:rsidRDefault="00186003"/>
  </w:footnote>
  <w:footnote w:type="continuationNotice" w:id="1">
    <w:p w14:paraId="676EC844" w14:textId="77777777" w:rsidR="00186003" w:rsidRDefault="00186003">
      <w:pPr>
        <w:spacing w:line="240" w:lineRule="auto"/>
      </w:pPr>
    </w:p>
  </w:footnote>
  <w:footnote w:id="2">
    <w:p w14:paraId="785D094F" w14:textId="77777777" w:rsidR="00340375" w:rsidRDefault="00340375" w:rsidP="000F2D06">
      <w:pPr>
        <w:pStyle w:val="Voetnoottekst"/>
      </w:pPr>
      <w:r>
        <w:rPr>
          <w:rStyle w:val="Voetnootmarkering"/>
        </w:rPr>
        <w:footnoteRef/>
      </w:r>
      <w:r>
        <w:t xml:space="preserve"> In het kader van de rechtsgeldige ondertekening gelden voor de derde(n) dezelfde eisen als voor de Inschrijver. Zie in dit kader paragraaf 4.14 Beschrijvend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907" w:type="dxa"/>
      <w:tblInd w:w="-2268" w:type="dxa"/>
      <w:tblCellMar>
        <w:left w:w="0" w:type="dxa"/>
        <w:right w:w="0" w:type="dxa"/>
      </w:tblCellMar>
      <w:tblLook w:val="0000" w:firstRow="0" w:lastRow="0" w:firstColumn="0" w:lastColumn="0" w:noHBand="0" w:noVBand="0"/>
    </w:tblPr>
    <w:tblGrid>
      <w:gridCol w:w="11907"/>
    </w:tblGrid>
    <w:tr w:rsidR="00340375" w14:paraId="4EF2897D" w14:textId="77777777" w:rsidTr="00927491">
      <w:trPr>
        <w:cantSplit/>
        <w:trHeight w:val="2721"/>
      </w:trPr>
      <w:tc>
        <w:tcPr>
          <w:tcW w:w="11907" w:type="dxa"/>
        </w:tcPr>
        <w:p w14:paraId="2A991CCC" w14:textId="77777777" w:rsidR="00340375" w:rsidRDefault="00340375" w:rsidP="00D45D79"/>
      </w:tc>
    </w:tr>
  </w:tbl>
  <w:p w14:paraId="49914FE9" w14:textId="77777777" w:rsidR="00340375" w:rsidRDefault="00340375"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AEF3356"/>
    <w:multiLevelType w:val="hybridMultilevel"/>
    <w:tmpl w:val="6A5E0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F65A57"/>
    <w:multiLevelType w:val="hybridMultilevel"/>
    <w:tmpl w:val="F2C0547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670C83"/>
    <w:multiLevelType w:val="hybridMultilevel"/>
    <w:tmpl w:val="360E1BF0"/>
    <w:lvl w:ilvl="0" w:tplc="BEDE01BA">
      <w:start w:val="1"/>
      <w:numFmt w:val="bullet"/>
      <w:pStyle w:val="opsommingsvinkUit"/>
      <w:lvlText w:val=""/>
      <w:lvlJc w:val="left"/>
      <w:pPr>
        <w:tabs>
          <w:tab w:val="num" w:pos="0"/>
        </w:tabs>
        <w:ind w:left="454" w:hanging="454"/>
      </w:pPr>
      <w:rPr>
        <w:rFonts w:ascii="Wingdings" w:hAnsi="Wingdings" w:hint="default"/>
        <w:b w:val="0"/>
        <w:i w:val="0"/>
        <w:sz w:val="18"/>
      </w:rPr>
    </w:lvl>
    <w:lvl w:ilvl="1" w:tplc="76A6596A">
      <w:start w:val="1"/>
      <w:numFmt w:val="bullet"/>
      <w:lvlText w:val=""/>
      <w:lvlJc w:val="left"/>
      <w:pPr>
        <w:tabs>
          <w:tab w:val="num" w:pos="0"/>
        </w:tabs>
        <w:ind w:left="907" w:hanging="453"/>
      </w:pPr>
      <w:rPr>
        <w:rFonts w:ascii="Wingdings" w:hAnsi="Wingdings" w:hint="default"/>
        <w:b w:val="0"/>
        <w:i w:val="0"/>
        <w:sz w:val="18"/>
      </w:rPr>
    </w:lvl>
    <w:lvl w:ilvl="2" w:tplc="A2146284">
      <w:start w:val="1"/>
      <w:numFmt w:val="bullet"/>
      <w:lvlText w:val=""/>
      <w:lvlJc w:val="left"/>
      <w:pPr>
        <w:tabs>
          <w:tab w:val="num" w:pos="0"/>
        </w:tabs>
        <w:ind w:left="1361" w:hanging="454"/>
      </w:pPr>
      <w:rPr>
        <w:rFonts w:ascii="Wingdings" w:hAnsi="Wingdings" w:hint="default"/>
        <w:b w:val="0"/>
        <w:i w:val="0"/>
        <w:sz w:val="18"/>
      </w:rPr>
    </w:lvl>
    <w:lvl w:ilvl="3" w:tplc="BB2C1796">
      <w:start w:val="1"/>
      <w:numFmt w:val="bullet"/>
      <w:lvlText w:val=""/>
      <w:lvlJc w:val="left"/>
      <w:pPr>
        <w:tabs>
          <w:tab w:val="num" w:pos="0"/>
        </w:tabs>
        <w:ind w:left="1814" w:hanging="453"/>
      </w:pPr>
      <w:rPr>
        <w:rFonts w:ascii="Wingdings" w:hAnsi="Wingdings" w:hint="default"/>
        <w:b w:val="0"/>
        <w:i w:val="0"/>
        <w:sz w:val="18"/>
      </w:rPr>
    </w:lvl>
    <w:lvl w:ilvl="4" w:tplc="30440F0C">
      <w:start w:val="1"/>
      <w:numFmt w:val="bullet"/>
      <w:lvlText w:val=""/>
      <w:lvlJc w:val="left"/>
      <w:pPr>
        <w:tabs>
          <w:tab w:val="num" w:pos="0"/>
        </w:tabs>
        <w:ind w:left="2268" w:hanging="454"/>
      </w:pPr>
      <w:rPr>
        <w:rFonts w:ascii="Wingdings" w:hAnsi="Wingdings" w:hint="default"/>
        <w:b w:val="0"/>
        <w:i w:val="0"/>
        <w:sz w:val="18"/>
      </w:rPr>
    </w:lvl>
    <w:lvl w:ilvl="5" w:tplc="9DC87C12">
      <w:start w:val="1"/>
      <w:numFmt w:val="bullet"/>
      <w:lvlText w:val=""/>
      <w:lvlJc w:val="left"/>
      <w:pPr>
        <w:tabs>
          <w:tab w:val="num" w:pos="0"/>
        </w:tabs>
        <w:ind w:left="2722" w:hanging="454"/>
      </w:pPr>
      <w:rPr>
        <w:rFonts w:ascii="Wingdings" w:hAnsi="Wingdings" w:hint="default"/>
        <w:b w:val="0"/>
        <w:i w:val="0"/>
        <w:sz w:val="18"/>
      </w:rPr>
    </w:lvl>
    <w:lvl w:ilvl="6" w:tplc="3E9C7A6C">
      <w:start w:val="1"/>
      <w:numFmt w:val="bullet"/>
      <w:lvlText w:val=""/>
      <w:lvlJc w:val="left"/>
      <w:pPr>
        <w:tabs>
          <w:tab w:val="num" w:pos="0"/>
        </w:tabs>
        <w:ind w:left="3175" w:hanging="453"/>
      </w:pPr>
      <w:rPr>
        <w:rFonts w:ascii="Wingdings" w:hAnsi="Wingdings" w:hint="default"/>
        <w:b w:val="0"/>
        <w:i w:val="0"/>
        <w:sz w:val="18"/>
      </w:rPr>
    </w:lvl>
    <w:lvl w:ilvl="7" w:tplc="19B82C1A">
      <w:start w:val="1"/>
      <w:numFmt w:val="bullet"/>
      <w:lvlText w:val=""/>
      <w:lvlJc w:val="left"/>
      <w:pPr>
        <w:tabs>
          <w:tab w:val="num" w:pos="0"/>
        </w:tabs>
        <w:ind w:left="3629" w:hanging="454"/>
      </w:pPr>
      <w:rPr>
        <w:rFonts w:ascii="Wingdings" w:hAnsi="Wingdings" w:hint="default"/>
        <w:b w:val="0"/>
        <w:i w:val="0"/>
        <w:sz w:val="18"/>
      </w:rPr>
    </w:lvl>
    <w:lvl w:ilvl="8" w:tplc="4914E1FC">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1B6238E5"/>
    <w:multiLevelType w:val="hybridMultilevel"/>
    <w:tmpl w:val="F95287BA"/>
    <w:lvl w:ilvl="0" w:tplc="90F485D6">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D674A2"/>
    <w:multiLevelType w:val="hybridMultilevel"/>
    <w:tmpl w:val="721E6E9E"/>
    <w:lvl w:ilvl="0" w:tplc="952644E0">
      <w:start w:val="1"/>
      <w:numFmt w:val="bullet"/>
      <w:lvlText w:val="&gt;"/>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EC0682"/>
    <w:multiLevelType w:val="hybridMultilevel"/>
    <w:tmpl w:val="FB9087FC"/>
    <w:lvl w:ilvl="0" w:tplc="3C5E3614">
      <w:start w:val="2"/>
      <w:numFmt w:val="decimal"/>
      <w:pStyle w:val="Kop1"/>
      <w:lvlText w:val="%1"/>
      <w:lvlJc w:val="left"/>
      <w:pPr>
        <w:ind w:left="680" w:hanging="680"/>
      </w:pPr>
      <w:rPr>
        <w:rFonts w:ascii="Arial" w:hAnsi="Arial" w:hint="default"/>
        <w:color w:val="003D58"/>
        <w:sz w:val="60"/>
      </w:rPr>
    </w:lvl>
    <w:lvl w:ilvl="1" w:tplc="2A38315A">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5A6858A">
      <w:start w:val="1"/>
      <w:numFmt w:val="decimal"/>
      <w:lvlText w:val="%1.%2.%3"/>
      <w:lvlJc w:val="left"/>
      <w:pPr>
        <w:ind w:left="680" w:hanging="680"/>
      </w:pPr>
      <w:rPr>
        <w:rFonts w:ascii="Arial" w:hAnsi="Arial" w:hint="default"/>
        <w:b/>
        <w:i w:val="0"/>
        <w:color w:val="B84239"/>
        <w:sz w:val="23"/>
      </w:rPr>
    </w:lvl>
    <w:lvl w:ilvl="3" w:tplc="7E5AA0F6">
      <w:start w:val="1"/>
      <w:numFmt w:val="upperLetter"/>
      <w:lvlRestart w:val="0"/>
      <w:pStyle w:val="Kop4"/>
      <w:lvlText w:val="%4."/>
      <w:lvlJc w:val="left"/>
      <w:pPr>
        <w:ind w:left="680" w:hanging="680"/>
      </w:pPr>
      <w:rPr>
        <w:rFonts w:ascii="Arial" w:hAnsi="Arial" w:hint="default"/>
        <w:b w:val="0"/>
        <w:i w:val="0"/>
        <w:color w:val="B84239"/>
        <w:sz w:val="30"/>
      </w:rPr>
    </w:lvl>
    <w:lvl w:ilvl="4" w:tplc="A6162B94">
      <w:start w:val="1"/>
      <w:numFmt w:val="decimal"/>
      <w:lvlText w:val="%1.%2.%3.%4.%5"/>
      <w:lvlJc w:val="left"/>
      <w:pPr>
        <w:tabs>
          <w:tab w:val="num" w:pos="852"/>
        </w:tabs>
        <w:ind w:left="852" w:hanging="1008"/>
      </w:pPr>
      <w:rPr>
        <w:rFonts w:hint="default"/>
      </w:rPr>
    </w:lvl>
    <w:lvl w:ilvl="5" w:tplc="3118BBDE">
      <w:start w:val="1"/>
      <w:numFmt w:val="decimal"/>
      <w:lvlText w:val="%1.%2.%3.%4.%5.%6"/>
      <w:lvlJc w:val="left"/>
      <w:pPr>
        <w:tabs>
          <w:tab w:val="num" w:pos="996"/>
        </w:tabs>
        <w:ind w:left="996" w:hanging="1152"/>
      </w:pPr>
      <w:rPr>
        <w:rFonts w:hint="default"/>
      </w:rPr>
    </w:lvl>
    <w:lvl w:ilvl="6" w:tplc="BA80312C">
      <w:start w:val="1"/>
      <w:numFmt w:val="decimal"/>
      <w:lvlText w:val="%1.%2.%3.%4.%5.%6.%7"/>
      <w:lvlJc w:val="left"/>
      <w:pPr>
        <w:tabs>
          <w:tab w:val="num" w:pos="1140"/>
        </w:tabs>
        <w:ind w:left="1140" w:hanging="1296"/>
      </w:pPr>
      <w:rPr>
        <w:rFonts w:hint="default"/>
      </w:rPr>
    </w:lvl>
    <w:lvl w:ilvl="7" w:tplc="EA4C2556">
      <w:start w:val="1"/>
      <w:numFmt w:val="decimal"/>
      <w:lvlText w:val="%1.%2.%3.%4.%5.%6.%7.%8"/>
      <w:lvlJc w:val="left"/>
      <w:pPr>
        <w:tabs>
          <w:tab w:val="num" w:pos="1284"/>
        </w:tabs>
        <w:ind w:left="1284" w:hanging="1440"/>
      </w:pPr>
      <w:rPr>
        <w:rFonts w:hint="default"/>
      </w:rPr>
    </w:lvl>
    <w:lvl w:ilvl="8" w:tplc="D90067F0">
      <w:start w:val="1"/>
      <w:numFmt w:val="decimal"/>
      <w:lvlText w:val="%1.%2.%3.%4.%5.%6.%7.%8.%9"/>
      <w:lvlJc w:val="left"/>
      <w:pPr>
        <w:tabs>
          <w:tab w:val="num" w:pos="1428"/>
        </w:tabs>
        <w:ind w:left="1428" w:hanging="1584"/>
      </w:pPr>
      <w:rPr>
        <w:rFonts w:hint="default"/>
      </w:rPr>
    </w:lvl>
  </w:abstractNum>
  <w:abstractNum w:abstractNumId="13" w15:restartNumberingAfterBreak="0">
    <w:nsid w:val="357C1624"/>
    <w:multiLevelType w:val="hybridMultilevel"/>
    <w:tmpl w:val="25F0BDA0"/>
    <w:name w:val="HuisstijlNummer"/>
    <w:styleLink w:val="Huisstijl-Nummer"/>
    <w:lvl w:ilvl="0" w:tplc="E8D00A60">
      <w:start w:val="1"/>
      <w:numFmt w:val="decimal"/>
      <w:lvlText w:val="%1."/>
      <w:lvlJc w:val="left"/>
      <w:pPr>
        <w:ind w:left="360" w:hanging="360"/>
      </w:pPr>
      <w:rPr>
        <w:rFonts w:ascii="Arial" w:hAnsi="Arial" w:hint="default"/>
        <w:sz w:val="19"/>
      </w:rPr>
    </w:lvl>
    <w:lvl w:ilvl="1" w:tplc="79041A96">
      <w:start w:val="1"/>
      <w:numFmt w:val="lowerLetter"/>
      <w:lvlText w:val="%2."/>
      <w:lvlJc w:val="left"/>
      <w:pPr>
        <w:ind w:left="720" w:hanging="360"/>
      </w:pPr>
      <w:rPr>
        <w:rFonts w:hint="default"/>
      </w:rPr>
    </w:lvl>
    <w:lvl w:ilvl="2" w:tplc="730ADDFC">
      <w:start w:val="1"/>
      <w:numFmt w:val="lowerRoman"/>
      <w:lvlText w:val="%3."/>
      <w:lvlJc w:val="left"/>
      <w:pPr>
        <w:ind w:left="1080" w:hanging="360"/>
      </w:pPr>
      <w:rPr>
        <w:rFonts w:hint="default"/>
      </w:rPr>
    </w:lvl>
    <w:lvl w:ilvl="3" w:tplc="972294AA">
      <w:start w:val="1"/>
      <w:numFmt w:val="decimal"/>
      <w:lvlText w:val="(%4)"/>
      <w:lvlJc w:val="left"/>
      <w:pPr>
        <w:ind w:left="1440" w:hanging="360"/>
      </w:pPr>
      <w:rPr>
        <w:rFonts w:hint="default"/>
      </w:rPr>
    </w:lvl>
    <w:lvl w:ilvl="4" w:tplc="D6AABEE6">
      <w:start w:val="1"/>
      <w:numFmt w:val="lowerLetter"/>
      <w:lvlText w:val="(%5)"/>
      <w:lvlJc w:val="left"/>
      <w:pPr>
        <w:ind w:left="1800" w:hanging="360"/>
      </w:pPr>
      <w:rPr>
        <w:rFonts w:hint="default"/>
      </w:rPr>
    </w:lvl>
    <w:lvl w:ilvl="5" w:tplc="13B45F9A">
      <w:start w:val="1"/>
      <w:numFmt w:val="lowerRoman"/>
      <w:lvlText w:val="(%6)"/>
      <w:lvlJc w:val="left"/>
      <w:pPr>
        <w:ind w:left="2160" w:hanging="360"/>
      </w:pPr>
      <w:rPr>
        <w:rFonts w:hint="default"/>
      </w:rPr>
    </w:lvl>
    <w:lvl w:ilvl="6" w:tplc="3336140A">
      <w:start w:val="1"/>
      <w:numFmt w:val="decimal"/>
      <w:lvlText w:val="%7."/>
      <w:lvlJc w:val="left"/>
      <w:pPr>
        <w:ind w:left="2520" w:hanging="360"/>
      </w:pPr>
      <w:rPr>
        <w:rFonts w:hint="default"/>
      </w:rPr>
    </w:lvl>
    <w:lvl w:ilvl="7" w:tplc="3AC2ADA8">
      <w:start w:val="1"/>
      <w:numFmt w:val="lowerLetter"/>
      <w:lvlText w:val="%8."/>
      <w:lvlJc w:val="left"/>
      <w:pPr>
        <w:ind w:left="2880" w:hanging="360"/>
      </w:pPr>
      <w:rPr>
        <w:rFonts w:hint="default"/>
      </w:rPr>
    </w:lvl>
    <w:lvl w:ilvl="8" w:tplc="B1E08F98">
      <w:start w:val="1"/>
      <w:numFmt w:val="lowerRoman"/>
      <w:lvlText w:val="%9."/>
      <w:lvlJc w:val="left"/>
      <w:pPr>
        <w:ind w:left="3240" w:hanging="360"/>
      </w:pPr>
      <w:rPr>
        <w:rFonts w:hint="default"/>
      </w:rPr>
    </w:lvl>
  </w:abstractNum>
  <w:abstractNum w:abstractNumId="14"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922158"/>
    <w:multiLevelType w:val="hybridMultilevel"/>
    <w:tmpl w:val="BEBA8B64"/>
    <w:styleLink w:val="Huisstijl-Letter"/>
    <w:lvl w:ilvl="0" w:tplc="2C1CA6E8">
      <w:start w:val="1"/>
      <w:numFmt w:val="lowerLetter"/>
      <w:lvlText w:val="%1."/>
      <w:lvlJc w:val="left"/>
      <w:pPr>
        <w:ind w:left="360" w:hanging="360"/>
      </w:pPr>
      <w:rPr>
        <w:rFonts w:hint="default"/>
        <w:sz w:val="19"/>
        <w:szCs w:val="18"/>
      </w:rPr>
    </w:lvl>
    <w:lvl w:ilvl="1" w:tplc="A2123BF0">
      <w:start w:val="1"/>
      <w:numFmt w:val="decimal"/>
      <w:lvlText w:val="%2."/>
      <w:lvlJc w:val="left"/>
      <w:pPr>
        <w:ind w:left="720" w:hanging="360"/>
      </w:pPr>
      <w:rPr>
        <w:rFonts w:hint="default"/>
      </w:rPr>
    </w:lvl>
    <w:lvl w:ilvl="2" w:tplc="EF5C543C">
      <w:start w:val="1"/>
      <w:numFmt w:val="bullet"/>
      <w:lvlText w:val="-"/>
      <w:lvlJc w:val="left"/>
      <w:pPr>
        <w:ind w:left="1080" w:hanging="360"/>
      </w:pPr>
      <w:rPr>
        <w:rFonts w:ascii="Arial" w:hAnsi="Arial" w:cs="Arial" w:hint="default"/>
      </w:rPr>
    </w:lvl>
    <w:lvl w:ilvl="3" w:tplc="E2FC8264">
      <w:start w:val="1"/>
      <w:numFmt w:val="decimal"/>
      <w:lvlText w:val="(%4)"/>
      <w:lvlJc w:val="left"/>
      <w:pPr>
        <w:tabs>
          <w:tab w:val="num" w:pos="1440"/>
        </w:tabs>
        <w:ind w:left="1440" w:hanging="360"/>
      </w:pPr>
      <w:rPr>
        <w:rFonts w:hint="default"/>
      </w:rPr>
    </w:lvl>
    <w:lvl w:ilvl="4" w:tplc="CCE4D026">
      <w:start w:val="1"/>
      <w:numFmt w:val="lowerLetter"/>
      <w:lvlText w:val="(%5)"/>
      <w:lvlJc w:val="left"/>
      <w:pPr>
        <w:tabs>
          <w:tab w:val="num" w:pos="1800"/>
        </w:tabs>
        <w:ind w:left="1800" w:hanging="360"/>
      </w:pPr>
      <w:rPr>
        <w:rFonts w:hint="default"/>
      </w:rPr>
    </w:lvl>
    <w:lvl w:ilvl="5" w:tplc="E182BFA8">
      <w:start w:val="1"/>
      <w:numFmt w:val="lowerRoman"/>
      <w:lvlText w:val="(%6)"/>
      <w:lvlJc w:val="left"/>
      <w:pPr>
        <w:tabs>
          <w:tab w:val="num" w:pos="2160"/>
        </w:tabs>
        <w:ind w:left="2160" w:hanging="360"/>
      </w:pPr>
      <w:rPr>
        <w:rFonts w:hint="default"/>
      </w:rPr>
    </w:lvl>
    <w:lvl w:ilvl="6" w:tplc="00064856">
      <w:start w:val="1"/>
      <w:numFmt w:val="decimal"/>
      <w:lvlText w:val="%7."/>
      <w:lvlJc w:val="left"/>
      <w:pPr>
        <w:tabs>
          <w:tab w:val="num" w:pos="2520"/>
        </w:tabs>
        <w:ind w:left="2520" w:hanging="360"/>
      </w:pPr>
      <w:rPr>
        <w:rFonts w:hint="default"/>
      </w:rPr>
    </w:lvl>
    <w:lvl w:ilvl="7" w:tplc="8DCAE4DA">
      <w:start w:val="1"/>
      <w:numFmt w:val="lowerLetter"/>
      <w:lvlText w:val="%8."/>
      <w:lvlJc w:val="left"/>
      <w:pPr>
        <w:tabs>
          <w:tab w:val="num" w:pos="2880"/>
        </w:tabs>
        <w:ind w:left="2880" w:hanging="360"/>
      </w:pPr>
      <w:rPr>
        <w:rFonts w:hint="default"/>
      </w:rPr>
    </w:lvl>
    <w:lvl w:ilvl="8" w:tplc="25A8E824">
      <w:start w:val="1"/>
      <w:numFmt w:val="lowerRoman"/>
      <w:lvlText w:val="%9."/>
      <w:lvlJc w:val="left"/>
      <w:pPr>
        <w:tabs>
          <w:tab w:val="num" w:pos="3240"/>
        </w:tabs>
        <w:ind w:left="3240" w:hanging="360"/>
      </w:pPr>
      <w:rPr>
        <w:rFonts w:hint="default"/>
      </w:rPr>
    </w:lvl>
  </w:abstractNum>
  <w:abstractNum w:abstractNumId="17" w15:restartNumberingAfterBreak="0">
    <w:nsid w:val="59EA3DDA"/>
    <w:multiLevelType w:val="hybridMultilevel"/>
    <w:tmpl w:val="E84A0424"/>
    <w:lvl w:ilvl="0" w:tplc="62F6D774">
      <w:start w:val="1"/>
      <w:numFmt w:val="bullet"/>
      <w:pStyle w:val="opsomming-streepjesjustitie"/>
      <w:lvlText w:val=""/>
      <w:lvlJc w:val="left"/>
      <w:pPr>
        <w:tabs>
          <w:tab w:val="num" w:pos="0"/>
        </w:tabs>
        <w:ind w:left="907" w:hanging="453"/>
      </w:pPr>
      <w:rPr>
        <w:rFonts w:ascii="Symbol" w:hAnsi="Symbol" w:hint="default"/>
        <w:b w:val="0"/>
        <w:i w:val="0"/>
        <w:sz w:val="18"/>
      </w:rPr>
    </w:lvl>
    <w:lvl w:ilvl="1" w:tplc="3AAADA38">
      <w:start w:val="1"/>
      <w:numFmt w:val="bullet"/>
      <w:lvlText w:val=""/>
      <w:lvlJc w:val="left"/>
      <w:pPr>
        <w:tabs>
          <w:tab w:val="num" w:pos="0"/>
        </w:tabs>
        <w:ind w:left="1361" w:hanging="454"/>
      </w:pPr>
      <w:rPr>
        <w:rFonts w:ascii="Symbol" w:hAnsi="Symbol" w:hint="default"/>
        <w:b w:val="0"/>
        <w:i w:val="0"/>
        <w:color w:val="auto"/>
        <w:sz w:val="18"/>
      </w:rPr>
    </w:lvl>
    <w:lvl w:ilvl="2" w:tplc="425C1112">
      <w:start w:val="1"/>
      <w:numFmt w:val="bullet"/>
      <w:lvlText w:val=""/>
      <w:lvlJc w:val="left"/>
      <w:pPr>
        <w:tabs>
          <w:tab w:val="num" w:pos="0"/>
        </w:tabs>
        <w:ind w:left="1814" w:hanging="453"/>
      </w:pPr>
      <w:rPr>
        <w:rFonts w:ascii="Symbol" w:hAnsi="Symbol" w:hint="default"/>
        <w:b w:val="0"/>
        <w:i w:val="0"/>
        <w:sz w:val="18"/>
      </w:rPr>
    </w:lvl>
    <w:lvl w:ilvl="3" w:tplc="29B2EF06">
      <w:start w:val="1"/>
      <w:numFmt w:val="bullet"/>
      <w:lvlText w:val=""/>
      <w:lvlJc w:val="left"/>
      <w:pPr>
        <w:tabs>
          <w:tab w:val="num" w:pos="0"/>
        </w:tabs>
        <w:ind w:left="2268" w:hanging="454"/>
      </w:pPr>
      <w:rPr>
        <w:rFonts w:ascii="Symbol" w:hAnsi="Symbol" w:hint="default"/>
        <w:b w:val="0"/>
        <w:i w:val="0"/>
        <w:color w:val="auto"/>
        <w:sz w:val="18"/>
      </w:rPr>
    </w:lvl>
    <w:lvl w:ilvl="4" w:tplc="4D3C5CAE">
      <w:start w:val="1"/>
      <w:numFmt w:val="bullet"/>
      <w:lvlText w:val=""/>
      <w:lvlJc w:val="left"/>
      <w:pPr>
        <w:tabs>
          <w:tab w:val="num" w:pos="0"/>
        </w:tabs>
        <w:ind w:left="2722" w:hanging="454"/>
      </w:pPr>
      <w:rPr>
        <w:rFonts w:ascii="Symbol" w:hAnsi="Symbol" w:hint="default"/>
        <w:b w:val="0"/>
        <w:i w:val="0"/>
        <w:color w:val="auto"/>
        <w:sz w:val="18"/>
      </w:rPr>
    </w:lvl>
    <w:lvl w:ilvl="5" w:tplc="E2D233EC">
      <w:start w:val="1"/>
      <w:numFmt w:val="bullet"/>
      <w:lvlText w:val=""/>
      <w:lvlJc w:val="left"/>
      <w:pPr>
        <w:tabs>
          <w:tab w:val="num" w:pos="0"/>
        </w:tabs>
        <w:ind w:left="3175" w:hanging="453"/>
      </w:pPr>
      <w:rPr>
        <w:rFonts w:ascii="Symbol" w:hAnsi="Symbol" w:hint="default"/>
        <w:b w:val="0"/>
        <w:i w:val="0"/>
        <w:color w:val="auto"/>
        <w:sz w:val="18"/>
      </w:rPr>
    </w:lvl>
    <w:lvl w:ilvl="6" w:tplc="5F94443E">
      <w:start w:val="1"/>
      <w:numFmt w:val="bullet"/>
      <w:lvlText w:val=""/>
      <w:lvlJc w:val="left"/>
      <w:pPr>
        <w:tabs>
          <w:tab w:val="num" w:pos="0"/>
        </w:tabs>
        <w:ind w:left="3629" w:hanging="454"/>
      </w:pPr>
      <w:rPr>
        <w:rFonts w:ascii="Symbol" w:hAnsi="Symbol" w:hint="default"/>
        <w:b w:val="0"/>
        <w:i w:val="0"/>
        <w:color w:val="auto"/>
        <w:sz w:val="18"/>
      </w:rPr>
    </w:lvl>
    <w:lvl w:ilvl="7" w:tplc="6C964382">
      <w:start w:val="1"/>
      <w:numFmt w:val="bullet"/>
      <w:lvlText w:val=""/>
      <w:lvlJc w:val="left"/>
      <w:pPr>
        <w:tabs>
          <w:tab w:val="num" w:pos="0"/>
        </w:tabs>
        <w:ind w:left="4082" w:hanging="453"/>
      </w:pPr>
      <w:rPr>
        <w:rFonts w:ascii="Symbol" w:hAnsi="Symbol" w:hint="default"/>
        <w:b w:val="0"/>
        <w:i w:val="0"/>
        <w:color w:val="auto"/>
        <w:sz w:val="18"/>
      </w:rPr>
    </w:lvl>
    <w:lvl w:ilvl="8" w:tplc="236C63B6">
      <w:start w:val="1"/>
      <w:numFmt w:val="bullet"/>
      <w:lvlText w:val=""/>
      <w:lvlJc w:val="left"/>
      <w:pPr>
        <w:tabs>
          <w:tab w:val="num" w:pos="0"/>
        </w:tabs>
        <w:ind w:left="4536" w:hanging="454"/>
      </w:pPr>
      <w:rPr>
        <w:rFonts w:ascii="Symbol" w:hAnsi="Symbol" w:hint="default"/>
        <w:b w:val="0"/>
        <w:i w:val="0"/>
        <w:color w:val="auto"/>
        <w:sz w:val="18"/>
      </w:rPr>
    </w:lvl>
  </w:abstractNum>
  <w:abstractNum w:abstractNumId="18" w15:restartNumberingAfterBreak="0">
    <w:nsid w:val="5B102F1C"/>
    <w:multiLevelType w:val="hybridMultilevel"/>
    <w:tmpl w:val="CE6CACB0"/>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BB56F99"/>
    <w:multiLevelType w:val="hybridMultilevel"/>
    <w:tmpl w:val="29D2C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BA4CEB"/>
    <w:multiLevelType w:val="hybridMultilevel"/>
    <w:tmpl w:val="2FFE7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CC7F89"/>
    <w:multiLevelType w:val="hybridMultilevel"/>
    <w:tmpl w:val="84E00C60"/>
    <w:lvl w:ilvl="0" w:tplc="27EE5DF6">
      <w:start w:val="1"/>
      <w:numFmt w:val="lowerLetter"/>
      <w:pStyle w:val="opsomming-cijfersjustitie"/>
      <w:lvlText w:val="%1"/>
      <w:lvlJc w:val="left"/>
      <w:pPr>
        <w:tabs>
          <w:tab w:val="num" w:pos="0"/>
        </w:tabs>
        <w:ind w:left="454" w:hanging="454"/>
      </w:pPr>
      <w:rPr>
        <w:rFonts w:hint="default"/>
        <w:b w:val="0"/>
        <w:i w:val="0"/>
        <w:sz w:val="18"/>
      </w:rPr>
    </w:lvl>
    <w:lvl w:ilvl="1" w:tplc="37D67B38">
      <w:start w:val="1"/>
      <w:numFmt w:val="lowerLetter"/>
      <w:lvlText w:val="%2"/>
      <w:lvlJc w:val="left"/>
      <w:pPr>
        <w:tabs>
          <w:tab w:val="num" w:pos="0"/>
        </w:tabs>
        <w:ind w:left="907" w:hanging="453"/>
      </w:pPr>
      <w:rPr>
        <w:rFonts w:ascii="Verdana" w:hAnsi="Verdana" w:hint="default"/>
        <w:b w:val="0"/>
        <w:i w:val="0"/>
        <w:sz w:val="18"/>
      </w:rPr>
    </w:lvl>
    <w:lvl w:ilvl="2" w:tplc="7F7C1D54">
      <w:start w:val="1"/>
      <w:numFmt w:val="lowerRoman"/>
      <w:lvlText w:val="%3"/>
      <w:lvlJc w:val="left"/>
      <w:pPr>
        <w:tabs>
          <w:tab w:val="num" w:pos="0"/>
        </w:tabs>
        <w:ind w:left="1361" w:hanging="454"/>
      </w:pPr>
      <w:rPr>
        <w:rFonts w:ascii="Verdana" w:hAnsi="Verdana" w:hint="default"/>
        <w:b w:val="0"/>
        <w:i w:val="0"/>
        <w:sz w:val="18"/>
      </w:rPr>
    </w:lvl>
    <w:lvl w:ilvl="3" w:tplc="796E089A">
      <w:start w:val="1"/>
      <w:numFmt w:val="decimal"/>
      <w:lvlText w:val="%4"/>
      <w:lvlJc w:val="left"/>
      <w:pPr>
        <w:tabs>
          <w:tab w:val="num" w:pos="0"/>
        </w:tabs>
        <w:ind w:left="1814" w:hanging="453"/>
      </w:pPr>
      <w:rPr>
        <w:rFonts w:ascii="Verdana" w:hAnsi="Verdana" w:hint="default"/>
        <w:b w:val="0"/>
        <w:i w:val="0"/>
        <w:sz w:val="18"/>
      </w:rPr>
    </w:lvl>
    <w:lvl w:ilvl="4" w:tplc="71CE520A">
      <w:start w:val="1"/>
      <w:numFmt w:val="lowerLetter"/>
      <w:lvlText w:val="%5"/>
      <w:lvlJc w:val="left"/>
      <w:pPr>
        <w:tabs>
          <w:tab w:val="num" w:pos="0"/>
        </w:tabs>
        <w:ind w:left="2268" w:hanging="454"/>
      </w:pPr>
      <w:rPr>
        <w:rFonts w:ascii="Verdana" w:hAnsi="Verdana" w:hint="default"/>
        <w:b w:val="0"/>
        <w:i w:val="0"/>
        <w:sz w:val="18"/>
      </w:rPr>
    </w:lvl>
    <w:lvl w:ilvl="5" w:tplc="BDB69978">
      <w:start w:val="1"/>
      <w:numFmt w:val="lowerRoman"/>
      <w:lvlText w:val="%6"/>
      <w:lvlJc w:val="left"/>
      <w:pPr>
        <w:tabs>
          <w:tab w:val="num" w:pos="0"/>
        </w:tabs>
        <w:ind w:left="2722" w:hanging="454"/>
      </w:pPr>
      <w:rPr>
        <w:rFonts w:ascii="Verdana" w:hAnsi="Verdana" w:hint="default"/>
        <w:b w:val="0"/>
        <w:i w:val="0"/>
        <w:sz w:val="18"/>
      </w:rPr>
    </w:lvl>
    <w:lvl w:ilvl="6" w:tplc="3DBE2E64">
      <w:start w:val="1"/>
      <w:numFmt w:val="decimal"/>
      <w:lvlText w:val="%7"/>
      <w:lvlJc w:val="left"/>
      <w:pPr>
        <w:tabs>
          <w:tab w:val="num" w:pos="0"/>
        </w:tabs>
        <w:ind w:left="3175" w:hanging="453"/>
      </w:pPr>
      <w:rPr>
        <w:rFonts w:ascii="Verdana" w:hAnsi="Verdana" w:hint="default"/>
        <w:b w:val="0"/>
        <w:i w:val="0"/>
        <w:sz w:val="18"/>
      </w:rPr>
    </w:lvl>
    <w:lvl w:ilvl="7" w:tplc="14F8EAD0">
      <w:start w:val="1"/>
      <w:numFmt w:val="lowerLetter"/>
      <w:lvlText w:val="%8"/>
      <w:lvlJc w:val="left"/>
      <w:pPr>
        <w:tabs>
          <w:tab w:val="num" w:pos="0"/>
        </w:tabs>
        <w:ind w:left="3629" w:hanging="454"/>
      </w:pPr>
      <w:rPr>
        <w:rFonts w:ascii="Verdana" w:hAnsi="Verdana" w:hint="default"/>
        <w:b w:val="0"/>
        <w:i w:val="0"/>
        <w:sz w:val="18"/>
      </w:rPr>
    </w:lvl>
    <w:lvl w:ilvl="8" w:tplc="D6BA33C6">
      <w:start w:val="1"/>
      <w:numFmt w:val="lowerRoman"/>
      <w:lvlText w:val="%9"/>
      <w:lvlJc w:val="left"/>
      <w:pPr>
        <w:tabs>
          <w:tab w:val="num" w:pos="0"/>
        </w:tabs>
        <w:ind w:left="4082" w:hanging="453"/>
      </w:pPr>
      <w:rPr>
        <w:rFonts w:ascii="Verdana" w:hAnsi="Verdana" w:hint="default"/>
        <w:b w:val="0"/>
        <w:i w:val="0"/>
        <w:sz w:val="18"/>
      </w:rPr>
    </w:lvl>
  </w:abstractNum>
  <w:abstractNum w:abstractNumId="23" w15:restartNumberingAfterBreak="0">
    <w:nsid w:val="5FEC188A"/>
    <w:multiLevelType w:val="hybridMultilevel"/>
    <w:tmpl w:val="5E426782"/>
    <w:lvl w:ilvl="0" w:tplc="66648F00">
      <w:start w:val="1"/>
      <w:numFmt w:val="bullet"/>
      <w:pStyle w:val="opsommingsvinkAan"/>
      <w:lvlText w:val=""/>
      <w:lvlJc w:val="left"/>
      <w:pPr>
        <w:tabs>
          <w:tab w:val="num" w:pos="0"/>
        </w:tabs>
        <w:ind w:left="454" w:hanging="454"/>
      </w:pPr>
      <w:rPr>
        <w:rFonts w:ascii="Wingdings" w:hAnsi="Wingdings" w:hint="default"/>
        <w:b w:val="0"/>
        <w:i w:val="0"/>
        <w:sz w:val="18"/>
      </w:rPr>
    </w:lvl>
    <w:lvl w:ilvl="1" w:tplc="9282F74C">
      <w:start w:val="1"/>
      <w:numFmt w:val="bullet"/>
      <w:lvlText w:val=""/>
      <w:lvlJc w:val="left"/>
      <w:pPr>
        <w:tabs>
          <w:tab w:val="num" w:pos="0"/>
        </w:tabs>
        <w:ind w:left="907" w:hanging="453"/>
      </w:pPr>
      <w:rPr>
        <w:rFonts w:ascii="Wingdings" w:hAnsi="Wingdings" w:hint="default"/>
        <w:b w:val="0"/>
        <w:i w:val="0"/>
        <w:sz w:val="18"/>
      </w:rPr>
    </w:lvl>
    <w:lvl w:ilvl="2" w:tplc="ABC6771C">
      <w:start w:val="1"/>
      <w:numFmt w:val="bullet"/>
      <w:lvlText w:val=""/>
      <w:lvlJc w:val="left"/>
      <w:pPr>
        <w:tabs>
          <w:tab w:val="num" w:pos="0"/>
        </w:tabs>
        <w:ind w:left="1361" w:hanging="454"/>
      </w:pPr>
      <w:rPr>
        <w:rFonts w:ascii="Wingdings" w:hAnsi="Wingdings" w:hint="default"/>
        <w:b w:val="0"/>
        <w:i w:val="0"/>
        <w:sz w:val="18"/>
      </w:rPr>
    </w:lvl>
    <w:lvl w:ilvl="3" w:tplc="007E1D72">
      <w:start w:val="1"/>
      <w:numFmt w:val="bullet"/>
      <w:lvlText w:val=""/>
      <w:lvlJc w:val="left"/>
      <w:pPr>
        <w:tabs>
          <w:tab w:val="num" w:pos="0"/>
        </w:tabs>
        <w:ind w:left="1814" w:hanging="453"/>
      </w:pPr>
      <w:rPr>
        <w:rFonts w:ascii="Wingdings" w:hAnsi="Wingdings" w:hint="default"/>
        <w:b w:val="0"/>
        <w:i w:val="0"/>
        <w:sz w:val="18"/>
      </w:rPr>
    </w:lvl>
    <w:lvl w:ilvl="4" w:tplc="10D89436">
      <w:start w:val="1"/>
      <w:numFmt w:val="bullet"/>
      <w:lvlText w:val=""/>
      <w:lvlJc w:val="left"/>
      <w:pPr>
        <w:tabs>
          <w:tab w:val="num" w:pos="0"/>
        </w:tabs>
        <w:ind w:left="2268" w:hanging="454"/>
      </w:pPr>
      <w:rPr>
        <w:rFonts w:ascii="Wingdings" w:hAnsi="Wingdings" w:hint="default"/>
        <w:b w:val="0"/>
        <w:i w:val="0"/>
        <w:sz w:val="18"/>
      </w:rPr>
    </w:lvl>
    <w:lvl w:ilvl="5" w:tplc="65107EC2">
      <w:start w:val="1"/>
      <w:numFmt w:val="bullet"/>
      <w:lvlText w:val=""/>
      <w:lvlJc w:val="left"/>
      <w:pPr>
        <w:tabs>
          <w:tab w:val="num" w:pos="0"/>
        </w:tabs>
        <w:ind w:left="2722" w:hanging="454"/>
      </w:pPr>
      <w:rPr>
        <w:rFonts w:ascii="Wingdings" w:hAnsi="Wingdings" w:hint="default"/>
        <w:b w:val="0"/>
        <w:i w:val="0"/>
        <w:sz w:val="18"/>
      </w:rPr>
    </w:lvl>
    <w:lvl w:ilvl="6" w:tplc="63563ED6">
      <w:start w:val="1"/>
      <w:numFmt w:val="bullet"/>
      <w:lvlText w:val=""/>
      <w:lvlJc w:val="left"/>
      <w:pPr>
        <w:tabs>
          <w:tab w:val="num" w:pos="0"/>
        </w:tabs>
        <w:ind w:left="3175" w:hanging="453"/>
      </w:pPr>
      <w:rPr>
        <w:rFonts w:ascii="Wingdings" w:hAnsi="Wingdings" w:hint="default"/>
        <w:b w:val="0"/>
        <w:i w:val="0"/>
        <w:sz w:val="18"/>
      </w:rPr>
    </w:lvl>
    <w:lvl w:ilvl="7" w:tplc="FD4E4DCA">
      <w:start w:val="1"/>
      <w:numFmt w:val="bullet"/>
      <w:lvlText w:val=""/>
      <w:lvlJc w:val="left"/>
      <w:pPr>
        <w:tabs>
          <w:tab w:val="num" w:pos="0"/>
        </w:tabs>
        <w:ind w:left="3629" w:hanging="454"/>
      </w:pPr>
      <w:rPr>
        <w:rFonts w:ascii="Wingdings" w:hAnsi="Wingdings" w:hint="default"/>
        <w:b w:val="0"/>
        <w:i w:val="0"/>
        <w:sz w:val="18"/>
      </w:rPr>
    </w:lvl>
    <w:lvl w:ilvl="8" w:tplc="98D6F4AE">
      <w:start w:val="1"/>
      <w:numFmt w:val="bullet"/>
      <w:lvlText w:val=""/>
      <w:lvlJc w:val="left"/>
      <w:pPr>
        <w:tabs>
          <w:tab w:val="num" w:pos="0"/>
        </w:tabs>
        <w:ind w:left="4082" w:hanging="453"/>
      </w:pPr>
      <w:rPr>
        <w:rFonts w:ascii="Wingdings" w:hAnsi="Wingdings" w:hint="default"/>
        <w:b w:val="0"/>
        <w:i w:val="0"/>
        <w:sz w:val="18"/>
      </w:rPr>
    </w:lvl>
  </w:abstractNum>
  <w:abstractNum w:abstractNumId="24" w15:restartNumberingAfterBreak="0">
    <w:nsid w:val="644D3546"/>
    <w:multiLevelType w:val="hybridMultilevel"/>
    <w:tmpl w:val="0DC6A9D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5" w15:restartNumberingAfterBreak="0">
    <w:nsid w:val="64E315D5"/>
    <w:multiLevelType w:val="hybridMultilevel"/>
    <w:tmpl w:val="61C09472"/>
    <w:lvl w:ilvl="0" w:tplc="952644E0">
      <w:start w:val="1"/>
      <w:numFmt w:val="bullet"/>
      <w:lvlText w:val="&gt;"/>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7" w15:restartNumberingAfterBreak="0">
    <w:nsid w:val="6CDA3111"/>
    <w:multiLevelType w:val="hybridMultilevel"/>
    <w:tmpl w:val="C98C935E"/>
    <w:styleLink w:val="Huisstijl-Opsomming"/>
    <w:lvl w:ilvl="0" w:tplc="7E364742">
      <w:start w:val="1"/>
      <w:numFmt w:val="bullet"/>
      <w:lvlText w:val="&gt;"/>
      <w:lvlJc w:val="left"/>
      <w:pPr>
        <w:ind w:left="397" w:hanging="397"/>
      </w:pPr>
      <w:rPr>
        <w:rFonts w:ascii="Arial" w:hAnsi="Arial" w:hint="default"/>
        <w:sz w:val="20"/>
        <w:szCs w:val="18"/>
      </w:rPr>
    </w:lvl>
    <w:lvl w:ilvl="1" w:tplc="26B2F0DA">
      <w:start w:val="1"/>
      <w:numFmt w:val="bullet"/>
      <w:lvlText w:val="–"/>
      <w:lvlJc w:val="left"/>
      <w:pPr>
        <w:ind w:left="680" w:hanging="283"/>
      </w:pPr>
      <w:rPr>
        <w:rFonts w:ascii="Arial" w:hAnsi="Arial" w:hint="default"/>
        <w:sz w:val="20"/>
      </w:rPr>
    </w:lvl>
    <w:lvl w:ilvl="2" w:tplc="9A58A9CA">
      <w:start w:val="1"/>
      <w:numFmt w:val="bullet"/>
      <w:lvlText w:val="-"/>
      <w:lvlJc w:val="left"/>
      <w:pPr>
        <w:ind w:left="1080" w:hanging="360"/>
      </w:pPr>
      <w:rPr>
        <w:rFonts w:ascii="Arial" w:hAnsi="Arial" w:cs="Arial" w:hint="default"/>
      </w:rPr>
    </w:lvl>
    <w:lvl w:ilvl="3" w:tplc="49327A30">
      <w:start w:val="1"/>
      <w:numFmt w:val="decimal"/>
      <w:lvlText w:val="(%4)"/>
      <w:lvlJc w:val="left"/>
      <w:pPr>
        <w:tabs>
          <w:tab w:val="num" w:pos="1440"/>
        </w:tabs>
        <w:ind w:left="1440" w:hanging="360"/>
      </w:pPr>
      <w:rPr>
        <w:rFonts w:hint="default"/>
      </w:rPr>
    </w:lvl>
    <w:lvl w:ilvl="4" w:tplc="F4004F36">
      <w:start w:val="1"/>
      <w:numFmt w:val="lowerLetter"/>
      <w:lvlText w:val="(%5)"/>
      <w:lvlJc w:val="left"/>
      <w:pPr>
        <w:tabs>
          <w:tab w:val="num" w:pos="1800"/>
        </w:tabs>
        <w:ind w:left="1800" w:hanging="360"/>
      </w:pPr>
      <w:rPr>
        <w:rFonts w:hint="default"/>
      </w:rPr>
    </w:lvl>
    <w:lvl w:ilvl="5" w:tplc="5F1C2A2E">
      <w:start w:val="1"/>
      <w:numFmt w:val="lowerRoman"/>
      <w:lvlText w:val="(%6)"/>
      <w:lvlJc w:val="left"/>
      <w:pPr>
        <w:tabs>
          <w:tab w:val="num" w:pos="2160"/>
        </w:tabs>
        <w:ind w:left="2160" w:hanging="360"/>
      </w:pPr>
      <w:rPr>
        <w:rFonts w:hint="default"/>
      </w:rPr>
    </w:lvl>
    <w:lvl w:ilvl="6" w:tplc="6DDE44D6">
      <w:start w:val="1"/>
      <w:numFmt w:val="decimal"/>
      <w:lvlText w:val="%7."/>
      <w:lvlJc w:val="left"/>
      <w:pPr>
        <w:tabs>
          <w:tab w:val="num" w:pos="2520"/>
        </w:tabs>
        <w:ind w:left="2520" w:hanging="360"/>
      </w:pPr>
      <w:rPr>
        <w:rFonts w:hint="default"/>
      </w:rPr>
    </w:lvl>
    <w:lvl w:ilvl="7" w:tplc="41B88B54">
      <w:start w:val="1"/>
      <w:numFmt w:val="lowerLetter"/>
      <w:lvlText w:val="%8."/>
      <w:lvlJc w:val="left"/>
      <w:pPr>
        <w:tabs>
          <w:tab w:val="num" w:pos="2880"/>
        </w:tabs>
        <w:ind w:left="2880" w:hanging="360"/>
      </w:pPr>
      <w:rPr>
        <w:rFonts w:hint="default"/>
      </w:rPr>
    </w:lvl>
    <w:lvl w:ilvl="8" w:tplc="BC5ED6AE">
      <w:start w:val="1"/>
      <w:numFmt w:val="lowerRoman"/>
      <w:lvlText w:val="%9."/>
      <w:lvlJc w:val="left"/>
      <w:pPr>
        <w:tabs>
          <w:tab w:val="num" w:pos="3240"/>
        </w:tabs>
        <w:ind w:left="3240" w:hanging="360"/>
      </w:pPr>
      <w:rPr>
        <w:rFonts w:hint="default"/>
      </w:rPr>
    </w:lvl>
  </w:abstractNum>
  <w:abstractNum w:abstractNumId="28"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AA70E4"/>
    <w:multiLevelType w:val="hybridMultilevel"/>
    <w:tmpl w:val="66C2A1DC"/>
    <w:lvl w:ilvl="0" w:tplc="952644E0">
      <w:start w:val="1"/>
      <w:numFmt w:val="bullet"/>
      <w:lvlText w:val="&gt;"/>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C192199"/>
    <w:multiLevelType w:val="hybridMultilevel"/>
    <w:tmpl w:val="4ADADE9A"/>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13"/>
  </w:num>
  <w:num w:numId="4">
    <w:abstractNumId w:val="27"/>
  </w:num>
  <w:num w:numId="5">
    <w:abstractNumId w:val="14"/>
  </w:num>
  <w:num w:numId="6">
    <w:abstractNumId w:val="26"/>
  </w:num>
  <w:num w:numId="7">
    <w:abstractNumId w:val="8"/>
  </w:num>
  <w:num w:numId="8">
    <w:abstractNumId w:val="15"/>
  </w:num>
  <w:num w:numId="9">
    <w:abstractNumId w:val="3"/>
  </w:num>
  <w:num w:numId="10">
    <w:abstractNumId w:val="17"/>
  </w:num>
  <w:num w:numId="11">
    <w:abstractNumId w:val="23"/>
  </w:num>
  <w:num w:numId="12">
    <w:abstractNumId w:val="12"/>
    <w:lvlOverride w:ilvl="0">
      <w:startOverride w:val="6"/>
    </w:lvlOverride>
    <w:lvlOverride w:ilvl="1">
      <w:startOverride w:val="2"/>
    </w:lvlOverride>
  </w:num>
  <w:num w:numId="13">
    <w:abstractNumId w:val="22"/>
  </w:num>
  <w:num w:numId="14">
    <w:abstractNumId w:val="2"/>
  </w:num>
  <w:num w:numId="15">
    <w:abstractNumId w:val="5"/>
  </w:num>
  <w:num w:numId="16">
    <w:abstractNumId w:val="31"/>
  </w:num>
  <w:num w:numId="17">
    <w:abstractNumId w:val="10"/>
  </w:num>
  <w:num w:numId="18">
    <w:abstractNumId w:val="28"/>
  </w:num>
  <w:num w:numId="19">
    <w:abstractNumId w:val="6"/>
  </w:num>
  <w:num w:numId="20">
    <w:abstractNumId w:val="9"/>
  </w:num>
  <w:num w:numId="21">
    <w:abstractNumId w:val="20"/>
  </w:num>
  <w:num w:numId="22">
    <w:abstractNumId w:val="11"/>
  </w:num>
  <w:num w:numId="23">
    <w:abstractNumId w:val="12"/>
  </w:num>
  <w:num w:numId="24">
    <w:abstractNumId w:val="19"/>
  </w:num>
  <w:num w:numId="25">
    <w:abstractNumId w:val="21"/>
  </w:num>
  <w:num w:numId="26">
    <w:abstractNumId w:val="30"/>
  </w:num>
  <w:num w:numId="27">
    <w:abstractNumId w:val="7"/>
  </w:num>
  <w:num w:numId="28">
    <w:abstractNumId w:val="25"/>
  </w:num>
  <w:num w:numId="29">
    <w:abstractNumId w:val="1"/>
  </w:num>
  <w:num w:numId="30">
    <w:abstractNumId w:val="24"/>
  </w:num>
  <w:num w:numId="31">
    <w:abstractNumId w:val="4"/>
  </w:num>
  <w:num w:numId="32">
    <w:abstractNumId w:val="18"/>
  </w:num>
  <w:num w:numId="33">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257"/>
    <w:rsid w:val="0000076F"/>
    <w:rsid w:val="00000EC5"/>
    <w:rsid w:val="00001CFF"/>
    <w:rsid w:val="00002470"/>
    <w:rsid w:val="0000316E"/>
    <w:rsid w:val="000031B2"/>
    <w:rsid w:val="00004327"/>
    <w:rsid w:val="00004798"/>
    <w:rsid w:val="00004C11"/>
    <w:rsid w:val="00005F24"/>
    <w:rsid w:val="00006D0C"/>
    <w:rsid w:val="00007167"/>
    <w:rsid w:val="00012771"/>
    <w:rsid w:val="00012973"/>
    <w:rsid w:val="00013107"/>
    <w:rsid w:val="00014A63"/>
    <w:rsid w:val="00014B53"/>
    <w:rsid w:val="00015DF6"/>
    <w:rsid w:val="00017454"/>
    <w:rsid w:val="000204DB"/>
    <w:rsid w:val="00020D2D"/>
    <w:rsid w:val="0002162C"/>
    <w:rsid w:val="000217B1"/>
    <w:rsid w:val="00021965"/>
    <w:rsid w:val="0002447D"/>
    <w:rsid w:val="0002448C"/>
    <w:rsid w:val="000249B4"/>
    <w:rsid w:val="00024D16"/>
    <w:rsid w:val="00025E83"/>
    <w:rsid w:val="00025EF4"/>
    <w:rsid w:val="0002632A"/>
    <w:rsid w:val="00026726"/>
    <w:rsid w:val="0002687A"/>
    <w:rsid w:val="00026CC4"/>
    <w:rsid w:val="00027F7D"/>
    <w:rsid w:val="00030FA1"/>
    <w:rsid w:val="00031AD8"/>
    <w:rsid w:val="00032337"/>
    <w:rsid w:val="00032D9D"/>
    <w:rsid w:val="00032DDE"/>
    <w:rsid w:val="0003321D"/>
    <w:rsid w:val="0003487E"/>
    <w:rsid w:val="00036E7C"/>
    <w:rsid w:val="000370F7"/>
    <w:rsid w:val="000403D8"/>
    <w:rsid w:val="000411A8"/>
    <w:rsid w:val="0004200B"/>
    <w:rsid w:val="00042D74"/>
    <w:rsid w:val="00042E46"/>
    <w:rsid w:val="00043915"/>
    <w:rsid w:val="0004435C"/>
    <w:rsid w:val="00044A3A"/>
    <w:rsid w:val="00044EC8"/>
    <w:rsid w:val="00044F47"/>
    <w:rsid w:val="00045F85"/>
    <w:rsid w:val="0004693A"/>
    <w:rsid w:val="00047188"/>
    <w:rsid w:val="0004732E"/>
    <w:rsid w:val="000474AD"/>
    <w:rsid w:val="00047672"/>
    <w:rsid w:val="00050192"/>
    <w:rsid w:val="00050938"/>
    <w:rsid w:val="00050DFA"/>
    <w:rsid w:val="00051487"/>
    <w:rsid w:val="00055517"/>
    <w:rsid w:val="00056A6F"/>
    <w:rsid w:val="00060A0B"/>
    <w:rsid w:val="00060CC6"/>
    <w:rsid w:val="0006128D"/>
    <w:rsid w:val="00061CD4"/>
    <w:rsid w:val="00061F32"/>
    <w:rsid w:val="00062404"/>
    <w:rsid w:val="00062D5D"/>
    <w:rsid w:val="00063738"/>
    <w:rsid w:val="00063743"/>
    <w:rsid w:val="0006431A"/>
    <w:rsid w:val="00064EF5"/>
    <w:rsid w:val="0006514A"/>
    <w:rsid w:val="000654CF"/>
    <w:rsid w:val="00065B5E"/>
    <w:rsid w:val="00065B9D"/>
    <w:rsid w:val="00065F55"/>
    <w:rsid w:val="000665FB"/>
    <w:rsid w:val="00066EA1"/>
    <w:rsid w:val="0006735D"/>
    <w:rsid w:val="0006779E"/>
    <w:rsid w:val="00070E1C"/>
    <w:rsid w:val="00072B27"/>
    <w:rsid w:val="00073FAF"/>
    <w:rsid w:val="000746A3"/>
    <w:rsid w:val="00074C17"/>
    <w:rsid w:val="000751EA"/>
    <w:rsid w:val="000753F0"/>
    <w:rsid w:val="00076D14"/>
    <w:rsid w:val="00080150"/>
    <w:rsid w:val="000802E7"/>
    <w:rsid w:val="000806C6"/>
    <w:rsid w:val="000807C1"/>
    <w:rsid w:val="00083580"/>
    <w:rsid w:val="00083757"/>
    <w:rsid w:val="000838CF"/>
    <w:rsid w:val="000844BD"/>
    <w:rsid w:val="00084BD7"/>
    <w:rsid w:val="00086681"/>
    <w:rsid w:val="000871B8"/>
    <w:rsid w:val="000874D4"/>
    <w:rsid w:val="00091740"/>
    <w:rsid w:val="00091BCE"/>
    <w:rsid w:val="000925E6"/>
    <w:rsid w:val="000930AE"/>
    <w:rsid w:val="00094B50"/>
    <w:rsid w:val="00095AD2"/>
    <w:rsid w:val="000960DA"/>
    <w:rsid w:val="0009650A"/>
    <w:rsid w:val="00096F0F"/>
    <w:rsid w:val="000971E8"/>
    <w:rsid w:val="000A09E5"/>
    <w:rsid w:val="000A23D9"/>
    <w:rsid w:val="000A3CF0"/>
    <w:rsid w:val="000A3F1D"/>
    <w:rsid w:val="000A4780"/>
    <w:rsid w:val="000A61E0"/>
    <w:rsid w:val="000A64E3"/>
    <w:rsid w:val="000A6A6E"/>
    <w:rsid w:val="000A6C1B"/>
    <w:rsid w:val="000A6E0D"/>
    <w:rsid w:val="000A70C3"/>
    <w:rsid w:val="000A75B4"/>
    <w:rsid w:val="000A7905"/>
    <w:rsid w:val="000B01EE"/>
    <w:rsid w:val="000B04D1"/>
    <w:rsid w:val="000B0FDA"/>
    <w:rsid w:val="000B50F3"/>
    <w:rsid w:val="000B5C99"/>
    <w:rsid w:val="000B7B54"/>
    <w:rsid w:val="000B7D83"/>
    <w:rsid w:val="000C0DC8"/>
    <w:rsid w:val="000C1409"/>
    <w:rsid w:val="000C36B7"/>
    <w:rsid w:val="000C371D"/>
    <w:rsid w:val="000C52B0"/>
    <w:rsid w:val="000C627C"/>
    <w:rsid w:val="000C6D6D"/>
    <w:rsid w:val="000C778D"/>
    <w:rsid w:val="000D00F5"/>
    <w:rsid w:val="000D0E59"/>
    <w:rsid w:val="000D0E65"/>
    <w:rsid w:val="000D11BF"/>
    <w:rsid w:val="000D18B3"/>
    <w:rsid w:val="000D2032"/>
    <w:rsid w:val="000D2167"/>
    <w:rsid w:val="000D2749"/>
    <w:rsid w:val="000D3A8E"/>
    <w:rsid w:val="000D4B91"/>
    <w:rsid w:val="000D5455"/>
    <w:rsid w:val="000D5AFF"/>
    <w:rsid w:val="000D5E07"/>
    <w:rsid w:val="000D63CC"/>
    <w:rsid w:val="000D75BE"/>
    <w:rsid w:val="000D760D"/>
    <w:rsid w:val="000E0DEF"/>
    <w:rsid w:val="000E1216"/>
    <w:rsid w:val="000E18FF"/>
    <w:rsid w:val="000E19A7"/>
    <w:rsid w:val="000E1C42"/>
    <w:rsid w:val="000E2745"/>
    <w:rsid w:val="000E27EA"/>
    <w:rsid w:val="000E2803"/>
    <w:rsid w:val="000E42FD"/>
    <w:rsid w:val="000E4C86"/>
    <w:rsid w:val="000E4F17"/>
    <w:rsid w:val="000E6914"/>
    <w:rsid w:val="000E6970"/>
    <w:rsid w:val="000E6D35"/>
    <w:rsid w:val="000E7921"/>
    <w:rsid w:val="000E7CDE"/>
    <w:rsid w:val="000F0C6A"/>
    <w:rsid w:val="000F1745"/>
    <w:rsid w:val="000F2B88"/>
    <w:rsid w:val="000F2D06"/>
    <w:rsid w:val="000F3517"/>
    <w:rsid w:val="000F48D9"/>
    <w:rsid w:val="000F4B2B"/>
    <w:rsid w:val="000F4C90"/>
    <w:rsid w:val="000F4E48"/>
    <w:rsid w:val="000F6342"/>
    <w:rsid w:val="000F6B39"/>
    <w:rsid w:val="000F7137"/>
    <w:rsid w:val="001001F4"/>
    <w:rsid w:val="00100406"/>
    <w:rsid w:val="00100638"/>
    <w:rsid w:val="00100684"/>
    <w:rsid w:val="001007D9"/>
    <w:rsid w:val="001012A8"/>
    <w:rsid w:val="00101A68"/>
    <w:rsid w:val="0010204A"/>
    <w:rsid w:val="00102CD0"/>
    <w:rsid w:val="00102DC5"/>
    <w:rsid w:val="00102E2D"/>
    <w:rsid w:val="001035F5"/>
    <w:rsid w:val="0010411E"/>
    <w:rsid w:val="00104C2F"/>
    <w:rsid w:val="00104E74"/>
    <w:rsid w:val="00105C14"/>
    <w:rsid w:val="00106660"/>
    <w:rsid w:val="00106E1F"/>
    <w:rsid w:val="001070F6"/>
    <w:rsid w:val="00110C42"/>
    <w:rsid w:val="00111082"/>
    <w:rsid w:val="00111A59"/>
    <w:rsid w:val="00111D6C"/>
    <w:rsid w:val="00111F3D"/>
    <w:rsid w:val="0011293E"/>
    <w:rsid w:val="00112EBB"/>
    <w:rsid w:val="0011365C"/>
    <w:rsid w:val="00114C60"/>
    <w:rsid w:val="00115F9C"/>
    <w:rsid w:val="001161FA"/>
    <w:rsid w:val="001166AC"/>
    <w:rsid w:val="00116DD1"/>
    <w:rsid w:val="0011729E"/>
    <w:rsid w:val="001174E0"/>
    <w:rsid w:val="00117B7F"/>
    <w:rsid w:val="00117CB5"/>
    <w:rsid w:val="00120F41"/>
    <w:rsid w:val="00121F9F"/>
    <w:rsid w:val="0012255D"/>
    <w:rsid w:val="00122DD3"/>
    <w:rsid w:val="00123386"/>
    <w:rsid w:val="0012356C"/>
    <w:rsid w:val="0012614A"/>
    <w:rsid w:val="001261E9"/>
    <w:rsid w:val="00126209"/>
    <w:rsid w:val="0012699D"/>
    <w:rsid w:val="0013045C"/>
    <w:rsid w:val="00130952"/>
    <w:rsid w:val="001310AD"/>
    <w:rsid w:val="001320DA"/>
    <w:rsid w:val="00132AB5"/>
    <w:rsid w:val="001332A3"/>
    <w:rsid w:val="00137815"/>
    <w:rsid w:val="00140DE5"/>
    <w:rsid w:val="00141CB9"/>
    <w:rsid w:val="0014347F"/>
    <w:rsid w:val="0014350A"/>
    <w:rsid w:val="00144701"/>
    <w:rsid w:val="00146BED"/>
    <w:rsid w:val="00147911"/>
    <w:rsid w:val="001507B8"/>
    <w:rsid w:val="001510A4"/>
    <w:rsid w:val="00151B81"/>
    <w:rsid w:val="00152D4F"/>
    <w:rsid w:val="00154B21"/>
    <w:rsid w:val="00154EC2"/>
    <w:rsid w:val="00155FF8"/>
    <w:rsid w:val="00157015"/>
    <w:rsid w:val="00160115"/>
    <w:rsid w:val="00160A7D"/>
    <w:rsid w:val="0016113F"/>
    <w:rsid w:val="00162A58"/>
    <w:rsid w:val="00162A99"/>
    <w:rsid w:val="00162AD3"/>
    <w:rsid w:val="00163E7F"/>
    <w:rsid w:val="001641FF"/>
    <w:rsid w:val="00164E6C"/>
    <w:rsid w:val="001656E7"/>
    <w:rsid w:val="001673B9"/>
    <w:rsid w:val="001676D9"/>
    <w:rsid w:val="00167942"/>
    <w:rsid w:val="001700E3"/>
    <w:rsid w:val="0017088E"/>
    <w:rsid w:val="00170D87"/>
    <w:rsid w:val="001725A2"/>
    <w:rsid w:val="00173D36"/>
    <w:rsid w:val="00174CF7"/>
    <w:rsid w:val="00174EBD"/>
    <w:rsid w:val="001765F0"/>
    <w:rsid w:val="001767E3"/>
    <w:rsid w:val="00177418"/>
    <w:rsid w:val="0017743F"/>
    <w:rsid w:val="00180997"/>
    <w:rsid w:val="00182788"/>
    <w:rsid w:val="001830E9"/>
    <w:rsid w:val="00183824"/>
    <w:rsid w:val="00183B65"/>
    <w:rsid w:val="00183CA4"/>
    <w:rsid w:val="00184A3F"/>
    <w:rsid w:val="0018535C"/>
    <w:rsid w:val="00185BF7"/>
    <w:rsid w:val="00186003"/>
    <w:rsid w:val="00187086"/>
    <w:rsid w:val="001870CD"/>
    <w:rsid w:val="00187636"/>
    <w:rsid w:val="00187678"/>
    <w:rsid w:val="00190627"/>
    <w:rsid w:val="00191426"/>
    <w:rsid w:val="00193386"/>
    <w:rsid w:val="001949EF"/>
    <w:rsid w:val="00194D67"/>
    <w:rsid w:val="00195BBF"/>
    <w:rsid w:val="00195D55"/>
    <w:rsid w:val="00195E29"/>
    <w:rsid w:val="00195F11"/>
    <w:rsid w:val="00197D7C"/>
    <w:rsid w:val="001A00D1"/>
    <w:rsid w:val="001A0F99"/>
    <w:rsid w:val="001A2230"/>
    <w:rsid w:val="001A3522"/>
    <w:rsid w:val="001A354C"/>
    <w:rsid w:val="001A423C"/>
    <w:rsid w:val="001A4414"/>
    <w:rsid w:val="001A4757"/>
    <w:rsid w:val="001A4B88"/>
    <w:rsid w:val="001A4BF3"/>
    <w:rsid w:val="001A56E2"/>
    <w:rsid w:val="001A6248"/>
    <w:rsid w:val="001A6818"/>
    <w:rsid w:val="001A6982"/>
    <w:rsid w:val="001B05FB"/>
    <w:rsid w:val="001B0BBC"/>
    <w:rsid w:val="001B12D4"/>
    <w:rsid w:val="001B1CB0"/>
    <w:rsid w:val="001B288D"/>
    <w:rsid w:val="001B3F26"/>
    <w:rsid w:val="001B3FFD"/>
    <w:rsid w:val="001B456D"/>
    <w:rsid w:val="001B4A5F"/>
    <w:rsid w:val="001B5203"/>
    <w:rsid w:val="001B5BB4"/>
    <w:rsid w:val="001B6852"/>
    <w:rsid w:val="001B68B1"/>
    <w:rsid w:val="001B6D7A"/>
    <w:rsid w:val="001B7256"/>
    <w:rsid w:val="001B7F87"/>
    <w:rsid w:val="001C00B7"/>
    <w:rsid w:val="001C13ED"/>
    <w:rsid w:val="001C1503"/>
    <w:rsid w:val="001C1627"/>
    <w:rsid w:val="001C21AD"/>
    <w:rsid w:val="001C2C3F"/>
    <w:rsid w:val="001C3356"/>
    <w:rsid w:val="001C4326"/>
    <w:rsid w:val="001C487B"/>
    <w:rsid w:val="001C4B88"/>
    <w:rsid w:val="001C516C"/>
    <w:rsid w:val="001C5710"/>
    <w:rsid w:val="001C5C00"/>
    <w:rsid w:val="001C5CCF"/>
    <w:rsid w:val="001C6E32"/>
    <w:rsid w:val="001C753A"/>
    <w:rsid w:val="001C77DC"/>
    <w:rsid w:val="001D151B"/>
    <w:rsid w:val="001D164B"/>
    <w:rsid w:val="001D2F10"/>
    <w:rsid w:val="001D2F3E"/>
    <w:rsid w:val="001D3324"/>
    <w:rsid w:val="001D4451"/>
    <w:rsid w:val="001D4467"/>
    <w:rsid w:val="001D4C32"/>
    <w:rsid w:val="001D5613"/>
    <w:rsid w:val="001D56DD"/>
    <w:rsid w:val="001D596E"/>
    <w:rsid w:val="001D6F9C"/>
    <w:rsid w:val="001D7A3E"/>
    <w:rsid w:val="001E008A"/>
    <w:rsid w:val="001E0446"/>
    <w:rsid w:val="001E0E9A"/>
    <w:rsid w:val="001E1D55"/>
    <w:rsid w:val="001E2B7C"/>
    <w:rsid w:val="001E2ED5"/>
    <w:rsid w:val="001E3179"/>
    <w:rsid w:val="001E3720"/>
    <w:rsid w:val="001E4D57"/>
    <w:rsid w:val="001F2BF9"/>
    <w:rsid w:val="001F350F"/>
    <w:rsid w:val="001F4B58"/>
    <w:rsid w:val="001F5053"/>
    <w:rsid w:val="001F5BE1"/>
    <w:rsid w:val="001F5DCC"/>
    <w:rsid w:val="001F5E72"/>
    <w:rsid w:val="001F6583"/>
    <w:rsid w:val="001F6F1D"/>
    <w:rsid w:val="001F6FDE"/>
    <w:rsid w:val="001F7475"/>
    <w:rsid w:val="001F7D89"/>
    <w:rsid w:val="0020011F"/>
    <w:rsid w:val="00200675"/>
    <w:rsid w:val="00200CB9"/>
    <w:rsid w:val="00202003"/>
    <w:rsid w:val="00202B98"/>
    <w:rsid w:val="00203755"/>
    <w:rsid w:val="00203D7E"/>
    <w:rsid w:val="00203F78"/>
    <w:rsid w:val="0020471C"/>
    <w:rsid w:val="00204957"/>
    <w:rsid w:val="0020598E"/>
    <w:rsid w:val="0020601C"/>
    <w:rsid w:val="002063E3"/>
    <w:rsid w:val="0020724A"/>
    <w:rsid w:val="002077EE"/>
    <w:rsid w:val="002114C1"/>
    <w:rsid w:val="00211DF9"/>
    <w:rsid w:val="0021298A"/>
    <w:rsid w:val="002134EB"/>
    <w:rsid w:val="002136A7"/>
    <w:rsid w:val="00213746"/>
    <w:rsid w:val="0021412D"/>
    <w:rsid w:val="00214830"/>
    <w:rsid w:val="00214F1F"/>
    <w:rsid w:val="0021564A"/>
    <w:rsid w:val="002174EE"/>
    <w:rsid w:val="002177E4"/>
    <w:rsid w:val="00217C61"/>
    <w:rsid w:val="00220375"/>
    <w:rsid w:val="0022056E"/>
    <w:rsid w:val="00221061"/>
    <w:rsid w:val="002217A0"/>
    <w:rsid w:val="00221D73"/>
    <w:rsid w:val="00222B95"/>
    <w:rsid w:val="0022353F"/>
    <w:rsid w:val="00225F38"/>
    <w:rsid w:val="00226BB8"/>
    <w:rsid w:val="00227B41"/>
    <w:rsid w:val="00227D76"/>
    <w:rsid w:val="0023005E"/>
    <w:rsid w:val="00231320"/>
    <w:rsid w:val="0023198D"/>
    <w:rsid w:val="0023221B"/>
    <w:rsid w:val="002324A4"/>
    <w:rsid w:val="00232813"/>
    <w:rsid w:val="00232CB0"/>
    <w:rsid w:val="0023306C"/>
    <w:rsid w:val="00233524"/>
    <w:rsid w:val="002347CD"/>
    <w:rsid w:val="00234D28"/>
    <w:rsid w:val="00234F08"/>
    <w:rsid w:val="00235270"/>
    <w:rsid w:val="00236C2A"/>
    <w:rsid w:val="00237B22"/>
    <w:rsid w:val="00237C58"/>
    <w:rsid w:val="00237FB9"/>
    <w:rsid w:val="00241966"/>
    <w:rsid w:val="00241B3C"/>
    <w:rsid w:val="002421FB"/>
    <w:rsid w:val="00242CDE"/>
    <w:rsid w:val="00244989"/>
    <w:rsid w:val="00244B06"/>
    <w:rsid w:val="0024531C"/>
    <w:rsid w:val="00245A8A"/>
    <w:rsid w:val="00245FBF"/>
    <w:rsid w:val="002469F8"/>
    <w:rsid w:val="00246DFD"/>
    <w:rsid w:val="002478EA"/>
    <w:rsid w:val="00250A6E"/>
    <w:rsid w:val="00250DF0"/>
    <w:rsid w:val="00250F2A"/>
    <w:rsid w:val="00251BE7"/>
    <w:rsid w:val="00251C02"/>
    <w:rsid w:val="0025267F"/>
    <w:rsid w:val="002526E1"/>
    <w:rsid w:val="00252B88"/>
    <w:rsid w:val="002546A7"/>
    <w:rsid w:val="00255093"/>
    <w:rsid w:val="00255F2C"/>
    <w:rsid w:val="0025663D"/>
    <w:rsid w:val="00256CDD"/>
    <w:rsid w:val="00261210"/>
    <w:rsid w:val="00261F02"/>
    <w:rsid w:val="002621A5"/>
    <w:rsid w:val="002623A2"/>
    <w:rsid w:val="002643DB"/>
    <w:rsid w:val="00264F4E"/>
    <w:rsid w:val="0026755A"/>
    <w:rsid w:val="00270B18"/>
    <w:rsid w:val="00270B43"/>
    <w:rsid w:val="00270EE9"/>
    <w:rsid w:val="00270EEE"/>
    <w:rsid w:val="00271C33"/>
    <w:rsid w:val="0027202B"/>
    <w:rsid w:val="00273D54"/>
    <w:rsid w:val="00273E3C"/>
    <w:rsid w:val="00274217"/>
    <w:rsid w:val="002742AB"/>
    <w:rsid w:val="0027541D"/>
    <w:rsid w:val="00276662"/>
    <w:rsid w:val="00276708"/>
    <w:rsid w:val="00276D64"/>
    <w:rsid w:val="00277090"/>
    <w:rsid w:val="00277E20"/>
    <w:rsid w:val="00281878"/>
    <w:rsid w:val="00282575"/>
    <w:rsid w:val="00282855"/>
    <w:rsid w:val="00286633"/>
    <w:rsid w:val="00286729"/>
    <w:rsid w:val="00286BC5"/>
    <w:rsid w:val="00290DEA"/>
    <w:rsid w:val="00291B32"/>
    <w:rsid w:val="0029326D"/>
    <w:rsid w:val="002954C3"/>
    <w:rsid w:val="002955E4"/>
    <w:rsid w:val="00295CE7"/>
    <w:rsid w:val="00295DFA"/>
    <w:rsid w:val="002972B8"/>
    <w:rsid w:val="002973C7"/>
    <w:rsid w:val="00297964"/>
    <w:rsid w:val="00297C98"/>
    <w:rsid w:val="00297E5F"/>
    <w:rsid w:val="00297E60"/>
    <w:rsid w:val="002A0F3D"/>
    <w:rsid w:val="002A195B"/>
    <w:rsid w:val="002A1E88"/>
    <w:rsid w:val="002A2564"/>
    <w:rsid w:val="002A25CC"/>
    <w:rsid w:val="002A3972"/>
    <w:rsid w:val="002A4242"/>
    <w:rsid w:val="002A5EAC"/>
    <w:rsid w:val="002A6C27"/>
    <w:rsid w:val="002A6F30"/>
    <w:rsid w:val="002A7187"/>
    <w:rsid w:val="002A7719"/>
    <w:rsid w:val="002B00DC"/>
    <w:rsid w:val="002B0352"/>
    <w:rsid w:val="002B1307"/>
    <w:rsid w:val="002B2BC9"/>
    <w:rsid w:val="002B6443"/>
    <w:rsid w:val="002B705B"/>
    <w:rsid w:val="002B776A"/>
    <w:rsid w:val="002B78AF"/>
    <w:rsid w:val="002C0731"/>
    <w:rsid w:val="002C0CE3"/>
    <w:rsid w:val="002C1174"/>
    <w:rsid w:val="002C1483"/>
    <w:rsid w:val="002C2830"/>
    <w:rsid w:val="002C29CF"/>
    <w:rsid w:val="002C2A0E"/>
    <w:rsid w:val="002C3E8E"/>
    <w:rsid w:val="002C5A29"/>
    <w:rsid w:val="002C5DA1"/>
    <w:rsid w:val="002C6333"/>
    <w:rsid w:val="002C6E50"/>
    <w:rsid w:val="002C74D9"/>
    <w:rsid w:val="002C7DF6"/>
    <w:rsid w:val="002D0464"/>
    <w:rsid w:val="002D1F93"/>
    <w:rsid w:val="002D36C3"/>
    <w:rsid w:val="002D4292"/>
    <w:rsid w:val="002D4DAA"/>
    <w:rsid w:val="002D61E0"/>
    <w:rsid w:val="002D628A"/>
    <w:rsid w:val="002D7530"/>
    <w:rsid w:val="002D7E66"/>
    <w:rsid w:val="002E0285"/>
    <w:rsid w:val="002E089B"/>
    <w:rsid w:val="002E16FF"/>
    <w:rsid w:val="002E2313"/>
    <w:rsid w:val="002E2CA7"/>
    <w:rsid w:val="002E405E"/>
    <w:rsid w:val="002E43AC"/>
    <w:rsid w:val="002E4767"/>
    <w:rsid w:val="002E4A75"/>
    <w:rsid w:val="002E4D71"/>
    <w:rsid w:val="002E5A85"/>
    <w:rsid w:val="002E64E9"/>
    <w:rsid w:val="002E667C"/>
    <w:rsid w:val="002E6ECD"/>
    <w:rsid w:val="002E6F88"/>
    <w:rsid w:val="002E75BE"/>
    <w:rsid w:val="002F042F"/>
    <w:rsid w:val="002F1CC0"/>
    <w:rsid w:val="002F1FD7"/>
    <w:rsid w:val="002F2370"/>
    <w:rsid w:val="002F3558"/>
    <w:rsid w:val="002F3B67"/>
    <w:rsid w:val="002F4925"/>
    <w:rsid w:val="002F5242"/>
    <w:rsid w:val="002F5438"/>
    <w:rsid w:val="002F5899"/>
    <w:rsid w:val="002F5FB2"/>
    <w:rsid w:val="002F7875"/>
    <w:rsid w:val="002F7C05"/>
    <w:rsid w:val="002F7FB3"/>
    <w:rsid w:val="003011B2"/>
    <w:rsid w:val="003011C9"/>
    <w:rsid w:val="00301890"/>
    <w:rsid w:val="0030280B"/>
    <w:rsid w:val="00302864"/>
    <w:rsid w:val="00302FF2"/>
    <w:rsid w:val="0030337D"/>
    <w:rsid w:val="003034DB"/>
    <w:rsid w:val="00304276"/>
    <w:rsid w:val="003048B3"/>
    <w:rsid w:val="00305A28"/>
    <w:rsid w:val="00305E7C"/>
    <w:rsid w:val="003077DF"/>
    <w:rsid w:val="00307D90"/>
    <w:rsid w:val="00311A3B"/>
    <w:rsid w:val="0031255A"/>
    <w:rsid w:val="00312780"/>
    <w:rsid w:val="0031357D"/>
    <w:rsid w:val="00315382"/>
    <w:rsid w:val="00315847"/>
    <w:rsid w:val="00315938"/>
    <w:rsid w:val="0031686D"/>
    <w:rsid w:val="00317FDB"/>
    <w:rsid w:val="00320F8D"/>
    <w:rsid w:val="0032154C"/>
    <w:rsid w:val="003216FF"/>
    <w:rsid w:val="003221C4"/>
    <w:rsid w:val="003228A2"/>
    <w:rsid w:val="0032337A"/>
    <w:rsid w:val="003243AA"/>
    <w:rsid w:val="00325869"/>
    <w:rsid w:val="00326668"/>
    <w:rsid w:val="00326D2D"/>
    <w:rsid w:val="00326E83"/>
    <w:rsid w:val="00327550"/>
    <w:rsid w:val="00330272"/>
    <w:rsid w:val="00330D0E"/>
    <w:rsid w:val="0033205B"/>
    <w:rsid w:val="0033251A"/>
    <w:rsid w:val="0033285F"/>
    <w:rsid w:val="00333D88"/>
    <w:rsid w:val="00334C97"/>
    <w:rsid w:val="003350D7"/>
    <w:rsid w:val="0033573F"/>
    <w:rsid w:val="003359F7"/>
    <w:rsid w:val="003360A1"/>
    <w:rsid w:val="003361A0"/>
    <w:rsid w:val="00336F6C"/>
    <w:rsid w:val="0033788B"/>
    <w:rsid w:val="00337FA5"/>
    <w:rsid w:val="00340112"/>
    <w:rsid w:val="00340375"/>
    <w:rsid w:val="003417A4"/>
    <w:rsid w:val="0034213A"/>
    <w:rsid w:val="00343563"/>
    <w:rsid w:val="00345043"/>
    <w:rsid w:val="00345A0C"/>
    <w:rsid w:val="00345ACB"/>
    <w:rsid w:val="00347A35"/>
    <w:rsid w:val="00347A68"/>
    <w:rsid w:val="00347A9D"/>
    <w:rsid w:val="003514CC"/>
    <w:rsid w:val="00353413"/>
    <w:rsid w:val="00353B07"/>
    <w:rsid w:val="00354204"/>
    <w:rsid w:val="00354B3F"/>
    <w:rsid w:val="0035569D"/>
    <w:rsid w:val="0035648F"/>
    <w:rsid w:val="00356996"/>
    <w:rsid w:val="00356E76"/>
    <w:rsid w:val="003573BE"/>
    <w:rsid w:val="003574D2"/>
    <w:rsid w:val="00357BB6"/>
    <w:rsid w:val="003608E0"/>
    <w:rsid w:val="00362A36"/>
    <w:rsid w:val="0036391C"/>
    <w:rsid w:val="00363D03"/>
    <w:rsid w:val="00364015"/>
    <w:rsid w:val="003642FF"/>
    <w:rsid w:val="003647D8"/>
    <w:rsid w:val="00365895"/>
    <w:rsid w:val="00365B0C"/>
    <w:rsid w:val="00366937"/>
    <w:rsid w:val="00367004"/>
    <w:rsid w:val="0036738B"/>
    <w:rsid w:val="00367937"/>
    <w:rsid w:val="00372358"/>
    <w:rsid w:val="00372637"/>
    <w:rsid w:val="003728BB"/>
    <w:rsid w:val="00372A8E"/>
    <w:rsid w:val="00372AAC"/>
    <w:rsid w:val="00372E96"/>
    <w:rsid w:val="00373F2A"/>
    <w:rsid w:val="0037467B"/>
    <w:rsid w:val="00374A4C"/>
    <w:rsid w:val="003760C5"/>
    <w:rsid w:val="003761FF"/>
    <w:rsid w:val="00376A11"/>
    <w:rsid w:val="003778BB"/>
    <w:rsid w:val="00377D83"/>
    <w:rsid w:val="00380147"/>
    <w:rsid w:val="003801BB"/>
    <w:rsid w:val="0038153B"/>
    <w:rsid w:val="00381D9A"/>
    <w:rsid w:val="003825B7"/>
    <w:rsid w:val="003837ED"/>
    <w:rsid w:val="00384C93"/>
    <w:rsid w:val="00385014"/>
    <w:rsid w:val="00385CAD"/>
    <w:rsid w:val="00385F7C"/>
    <w:rsid w:val="003861E6"/>
    <w:rsid w:val="00387463"/>
    <w:rsid w:val="00387551"/>
    <w:rsid w:val="00392283"/>
    <w:rsid w:val="0039239C"/>
    <w:rsid w:val="003924D7"/>
    <w:rsid w:val="0039273F"/>
    <w:rsid w:val="00393407"/>
    <w:rsid w:val="00394352"/>
    <w:rsid w:val="0039499D"/>
    <w:rsid w:val="00394A13"/>
    <w:rsid w:val="00394CC8"/>
    <w:rsid w:val="00395795"/>
    <w:rsid w:val="003958D1"/>
    <w:rsid w:val="00395935"/>
    <w:rsid w:val="00396138"/>
    <w:rsid w:val="00396200"/>
    <w:rsid w:val="00397C29"/>
    <w:rsid w:val="003A08CC"/>
    <w:rsid w:val="003A095C"/>
    <w:rsid w:val="003A1757"/>
    <w:rsid w:val="003A1BD3"/>
    <w:rsid w:val="003A2236"/>
    <w:rsid w:val="003A3DCE"/>
    <w:rsid w:val="003A42ED"/>
    <w:rsid w:val="003A4DB0"/>
    <w:rsid w:val="003A5259"/>
    <w:rsid w:val="003A53EE"/>
    <w:rsid w:val="003A576E"/>
    <w:rsid w:val="003A5E46"/>
    <w:rsid w:val="003A7362"/>
    <w:rsid w:val="003A7496"/>
    <w:rsid w:val="003A756C"/>
    <w:rsid w:val="003A7E24"/>
    <w:rsid w:val="003B0B44"/>
    <w:rsid w:val="003B1233"/>
    <w:rsid w:val="003B1515"/>
    <w:rsid w:val="003B18BE"/>
    <w:rsid w:val="003B31BD"/>
    <w:rsid w:val="003B4802"/>
    <w:rsid w:val="003B4C9E"/>
    <w:rsid w:val="003B5094"/>
    <w:rsid w:val="003B6415"/>
    <w:rsid w:val="003B642F"/>
    <w:rsid w:val="003B6890"/>
    <w:rsid w:val="003B78E6"/>
    <w:rsid w:val="003B7AA5"/>
    <w:rsid w:val="003C061C"/>
    <w:rsid w:val="003C0A69"/>
    <w:rsid w:val="003C160E"/>
    <w:rsid w:val="003C48A7"/>
    <w:rsid w:val="003C5BF6"/>
    <w:rsid w:val="003C5DD9"/>
    <w:rsid w:val="003C601D"/>
    <w:rsid w:val="003C63C9"/>
    <w:rsid w:val="003C7AB8"/>
    <w:rsid w:val="003D0992"/>
    <w:rsid w:val="003D0C67"/>
    <w:rsid w:val="003D248B"/>
    <w:rsid w:val="003D2A3B"/>
    <w:rsid w:val="003D30A6"/>
    <w:rsid w:val="003D5F04"/>
    <w:rsid w:val="003D67D4"/>
    <w:rsid w:val="003D6978"/>
    <w:rsid w:val="003D74C3"/>
    <w:rsid w:val="003E03A0"/>
    <w:rsid w:val="003E1E2E"/>
    <w:rsid w:val="003E207D"/>
    <w:rsid w:val="003E29E9"/>
    <w:rsid w:val="003E2BB8"/>
    <w:rsid w:val="003E2DB4"/>
    <w:rsid w:val="003E3353"/>
    <w:rsid w:val="003E34AF"/>
    <w:rsid w:val="003E4157"/>
    <w:rsid w:val="003E5960"/>
    <w:rsid w:val="003E5DB1"/>
    <w:rsid w:val="003E5E86"/>
    <w:rsid w:val="003E72FB"/>
    <w:rsid w:val="003E7FE2"/>
    <w:rsid w:val="003F06AF"/>
    <w:rsid w:val="003F192A"/>
    <w:rsid w:val="003F225C"/>
    <w:rsid w:val="003F2A9F"/>
    <w:rsid w:val="003F2B91"/>
    <w:rsid w:val="003F2BCD"/>
    <w:rsid w:val="003F2DE9"/>
    <w:rsid w:val="003F37DC"/>
    <w:rsid w:val="003F40BE"/>
    <w:rsid w:val="003F4CCE"/>
    <w:rsid w:val="003F4D31"/>
    <w:rsid w:val="003F4DBA"/>
    <w:rsid w:val="003F513E"/>
    <w:rsid w:val="003F5176"/>
    <w:rsid w:val="003F5507"/>
    <w:rsid w:val="003F5DF9"/>
    <w:rsid w:val="003F670F"/>
    <w:rsid w:val="003F6B0F"/>
    <w:rsid w:val="003F6CCB"/>
    <w:rsid w:val="003F7315"/>
    <w:rsid w:val="0040009F"/>
    <w:rsid w:val="00401226"/>
    <w:rsid w:val="0040327B"/>
    <w:rsid w:val="00403512"/>
    <w:rsid w:val="004040E3"/>
    <w:rsid w:val="004060BE"/>
    <w:rsid w:val="00406517"/>
    <w:rsid w:val="004065BE"/>
    <w:rsid w:val="004100E1"/>
    <w:rsid w:val="00411A98"/>
    <w:rsid w:val="0041206B"/>
    <w:rsid w:val="0041241C"/>
    <w:rsid w:val="00413183"/>
    <w:rsid w:val="004137CC"/>
    <w:rsid w:val="0041394B"/>
    <w:rsid w:val="00413F97"/>
    <w:rsid w:val="00415588"/>
    <w:rsid w:val="0041568A"/>
    <w:rsid w:val="00415A26"/>
    <w:rsid w:val="00415F65"/>
    <w:rsid w:val="00417071"/>
    <w:rsid w:val="00417BF7"/>
    <w:rsid w:val="00420FFF"/>
    <w:rsid w:val="00421057"/>
    <w:rsid w:val="004222DE"/>
    <w:rsid w:val="004232E3"/>
    <w:rsid w:val="004246D9"/>
    <w:rsid w:val="00424ABC"/>
    <w:rsid w:val="00425373"/>
    <w:rsid w:val="00425464"/>
    <w:rsid w:val="0042548E"/>
    <w:rsid w:val="00425A8E"/>
    <w:rsid w:val="00425D30"/>
    <w:rsid w:val="00426869"/>
    <w:rsid w:val="00426E10"/>
    <w:rsid w:val="00427166"/>
    <w:rsid w:val="004278C4"/>
    <w:rsid w:val="0043063E"/>
    <w:rsid w:val="00430CA3"/>
    <w:rsid w:val="00432A09"/>
    <w:rsid w:val="00433033"/>
    <w:rsid w:val="00433035"/>
    <w:rsid w:val="004339A9"/>
    <w:rsid w:val="00433EA3"/>
    <w:rsid w:val="0043472F"/>
    <w:rsid w:val="00435AAC"/>
    <w:rsid w:val="004368C1"/>
    <w:rsid w:val="004369CB"/>
    <w:rsid w:val="00436A27"/>
    <w:rsid w:val="004372C6"/>
    <w:rsid w:val="00437770"/>
    <w:rsid w:val="00440375"/>
    <w:rsid w:val="00440CD2"/>
    <w:rsid w:val="00440ED7"/>
    <w:rsid w:val="0044245E"/>
    <w:rsid w:val="004425B6"/>
    <w:rsid w:val="00442628"/>
    <w:rsid w:val="00442D35"/>
    <w:rsid w:val="004444AB"/>
    <w:rsid w:val="004453FA"/>
    <w:rsid w:val="004456A3"/>
    <w:rsid w:val="00445ADF"/>
    <w:rsid w:val="0044658E"/>
    <w:rsid w:val="0045022C"/>
    <w:rsid w:val="004507EF"/>
    <w:rsid w:val="0045154B"/>
    <w:rsid w:val="00451AD0"/>
    <w:rsid w:val="00451F62"/>
    <w:rsid w:val="004524F1"/>
    <w:rsid w:val="00453820"/>
    <w:rsid w:val="00454F33"/>
    <w:rsid w:val="0045511A"/>
    <w:rsid w:val="0045513E"/>
    <w:rsid w:val="00455881"/>
    <w:rsid w:val="004558F9"/>
    <w:rsid w:val="00455E5B"/>
    <w:rsid w:val="00455F9F"/>
    <w:rsid w:val="00455FBE"/>
    <w:rsid w:val="0045653E"/>
    <w:rsid w:val="00456651"/>
    <w:rsid w:val="00457213"/>
    <w:rsid w:val="004577FF"/>
    <w:rsid w:val="00460914"/>
    <w:rsid w:val="004629EB"/>
    <w:rsid w:val="00463AC2"/>
    <w:rsid w:val="00463BF0"/>
    <w:rsid w:val="00464A13"/>
    <w:rsid w:val="00465A57"/>
    <w:rsid w:val="00465D2F"/>
    <w:rsid w:val="00466300"/>
    <w:rsid w:val="00466F3D"/>
    <w:rsid w:val="0046759F"/>
    <w:rsid w:val="00467EE2"/>
    <w:rsid w:val="00470D0E"/>
    <w:rsid w:val="004712AD"/>
    <w:rsid w:val="00472A59"/>
    <w:rsid w:val="00472DFA"/>
    <w:rsid w:val="00473093"/>
    <w:rsid w:val="004731D7"/>
    <w:rsid w:val="00474A87"/>
    <w:rsid w:val="00474E40"/>
    <w:rsid w:val="00475229"/>
    <w:rsid w:val="00475538"/>
    <w:rsid w:val="00476588"/>
    <w:rsid w:val="00476E48"/>
    <w:rsid w:val="004772C8"/>
    <w:rsid w:val="00477BBB"/>
    <w:rsid w:val="0048044F"/>
    <w:rsid w:val="00480B67"/>
    <w:rsid w:val="004820EE"/>
    <w:rsid w:val="00482305"/>
    <w:rsid w:val="00483828"/>
    <w:rsid w:val="00483B80"/>
    <w:rsid w:val="0048414D"/>
    <w:rsid w:val="004843C9"/>
    <w:rsid w:val="00485115"/>
    <w:rsid w:val="0048618B"/>
    <w:rsid w:val="004875BC"/>
    <w:rsid w:val="004876E5"/>
    <w:rsid w:val="00487C94"/>
    <w:rsid w:val="00490F69"/>
    <w:rsid w:val="00491672"/>
    <w:rsid w:val="00491B51"/>
    <w:rsid w:val="00491CAB"/>
    <w:rsid w:val="004929FE"/>
    <w:rsid w:val="00492BFC"/>
    <w:rsid w:val="00492E7A"/>
    <w:rsid w:val="004939CA"/>
    <w:rsid w:val="00495B0E"/>
    <w:rsid w:val="004968B9"/>
    <w:rsid w:val="00497565"/>
    <w:rsid w:val="004975B8"/>
    <w:rsid w:val="00497A22"/>
    <w:rsid w:val="004A0151"/>
    <w:rsid w:val="004A132B"/>
    <w:rsid w:val="004A1540"/>
    <w:rsid w:val="004A18F6"/>
    <w:rsid w:val="004A1D42"/>
    <w:rsid w:val="004A1D9A"/>
    <w:rsid w:val="004A29AF"/>
    <w:rsid w:val="004A2D76"/>
    <w:rsid w:val="004A2EAE"/>
    <w:rsid w:val="004A3109"/>
    <w:rsid w:val="004A416E"/>
    <w:rsid w:val="004A495F"/>
    <w:rsid w:val="004A4B38"/>
    <w:rsid w:val="004A4EB0"/>
    <w:rsid w:val="004A5B03"/>
    <w:rsid w:val="004B0BB0"/>
    <w:rsid w:val="004B0FCC"/>
    <w:rsid w:val="004B2070"/>
    <w:rsid w:val="004B2090"/>
    <w:rsid w:val="004B21A7"/>
    <w:rsid w:val="004B37CC"/>
    <w:rsid w:val="004B4C89"/>
    <w:rsid w:val="004B5120"/>
    <w:rsid w:val="004B51DC"/>
    <w:rsid w:val="004B571F"/>
    <w:rsid w:val="004B5CDE"/>
    <w:rsid w:val="004B5DCC"/>
    <w:rsid w:val="004B7B2A"/>
    <w:rsid w:val="004C01CA"/>
    <w:rsid w:val="004C0666"/>
    <w:rsid w:val="004C0EDF"/>
    <w:rsid w:val="004C104A"/>
    <w:rsid w:val="004C1F51"/>
    <w:rsid w:val="004C2371"/>
    <w:rsid w:val="004C2FBF"/>
    <w:rsid w:val="004C3301"/>
    <w:rsid w:val="004C4695"/>
    <w:rsid w:val="004C4A1E"/>
    <w:rsid w:val="004C4A6D"/>
    <w:rsid w:val="004C4C0F"/>
    <w:rsid w:val="004C5170"/>
    <w:rsid w:val="004C577C"/>
    <w:rsid w:val="004C5D3A"/>
    <w:rsid w:val="004C62A6"/>
    <w:rsid w:val="004C69F6"/>
    <w:rsid w:val="004C7AA5"/>
    <w:rsid w:val="004C7B5F"/>
    <w:rsid w:val="004D01E0"/>
    <w:rsid w:val="004D0678"/>
    <w:rsid w:val="004D1D78"/>
    <w:rsid w:val="004D3206"/>
    <w:rsid w:val="004D3C7B"/>
    <w:rsid w:val="004D4E3E"/>
    <w:rsid w:val="004D5664"/>
    <w:rsid w:val="004D6D16"/>
    <w:rsid w:val="004D72D9"/>
    <w:rsid w:val="004D7F14"/>
    <w:rsid w:val="004E04D3"/>
    <w:rsid w:val="004E0EA6"/>
    <w:rsid w:val="004E1894"/>
    <w:rsid w:val="004E216B"/>
    <w:rsid w:val="004E23D2"/>
    <w:rsid w:val="004E2F47"/>
    <w:rsid w:val="004E36C3"/>
    <w:rsid w:val="004E4437"/>
    <w:rsid w:val="004E4D8C"/>
    <w:rsid w:val="004E6781"/>
    <w:rsid w:val="004E6C86"/>
    <w:rsid w:val="004F02E9"/>
    <w:rsid w:val="004F0762"/>
    <w:rsid w:val="004F36B8"/>
    <w:rsid w:val="004F3962"/>
    <w:rsid w:val="004F4A1B"/>
    <w:rsid w:val="004F4E57"/>
    <w:rsid w:val="004F5307"/>
    <w:rsid w:val="004F66C3"/>
    <w:rsid w:val="004F6C54"/>
    <w:rsid w:val="004F71D9"/>
    <w:rsid w:val="004F7253"/>
    <w:rsid w:val="004F7EEB"/>
    <w:rsid w:val="004F7FFE"/>
    <w:rsid w:val="0050038A"/>
    <w:rsid w:val="0050039F"/>
    <w:rsid w:val="005017A6"/>
    <w:rsid w:val="005017DF"/>
    <w:rsid w:val="005033D5"/>
    <w:rsid w:val="005036BE"/>
    <w:rsid w:val="00503B3E"/>
    <w:rsid w:val="005056EF"/>
    <w:rsid w:val="0050665A"/>
    <w:rsid w:val="00506AD7"/>
    <w:rsid w:val="00506C29"/>
    <w:rsid w:val="00506CA3"/>
    <w:rsid w:val="00506D06"/>
    <w:rsid w:val="00507287"/>
    <w:rsid w:val="00507296"/>
    <w:rsid w:val="00507B65"/>
    <w:rsid w:val="00507FC1"/>
    <w:rsid w:val="005107AB"/>
    <w:rsid w:val="00510997"/>
    <w:rsid w:val="005111C8"/>
    <w:rsid w:val="005114A8"/>
    <w:rsid w:val="005118DB"/>
    <w:rsid w:val="0051218A"/>
    <w:rsid w:val="005125DE"/>
    <w:rsid w:val="00512BB5"/>
    <w:rsid w:val="005134DB"/>
    <w:rsid w:val="005135AD"/>
    <w:rsid w:val="00513874"/>
    <w:rsid w:val="00513BA2"/>
    <w:rsid w:val="00514BF0"/>
    <w:rsid w:val="00514CE5"/>
    <w:rsid w:val="00515950"/>
    <w:rsid w:val="00516F4D"/>
    <w:rsid w:val="00517939"/>
    <w:rsid w:val="00517BAB"/>
    <w:rsid w:val="00521791"/>
    <w:rsid w:val="0052206C"/>
    <w:rsid w:val="00522692"/>
    <w:rsid w:val="005227F5"/>
    <w:rsid w:val="00522902"/>
    <w:rsid w:val="005232C0"/>
    <w:rsid w:val="00523720"/>
    <w:rsid w:val="00523FEF"/>
    <w:rsid w:val="005242EE"/>
    <w:rsid w:val="00524CD1"/>
    <w:rsid w:val="00525C0D"/>
    <w:rsid w:val="00525DB1"/>
    <w:rsid w:val="0052737F"/>
    <w:rsid w:val="0052764F"/>
    <w:rsid w:val="005278BA"/>
    <w:rsid w:val="00531349"/>
    <w:rsid w:val="005317C7"/>
    <w:rsid w:val="00532451"/>
    <w:rsid w:val="005343BF"/>
    <w:rsid w:val="00534A82"/>
    <w:rsid w:val="00536FDA"/>
    <w:rsid w:val="00540592"/>
    <w:rsid w:val="00540DE6"/>
    <w:rsid w:val="00540F14"/>
    <w:rsid w:val="00541B8B"/>
    <w:rsid w:val="00541F6E"/>
    <w:rsid w:val="0054246A"/>
    <w:rsid w:val="00543461"/>
    <w:rsid w:val="0054383C"/>
    <w:rsid w:val="0054392E"/>
    <w:rsid w:val="00544665"/>
    <w:rsid w:val="00544701"/>
    <w:rsid w:val="0054541A"/>
    <w:rsid w:val="0054584D"/>
    <w:rsid w:val="00547EE3"/>
    <w:rsid w:val="0055080C"/>
    <w:rsid w:val="00550876"/>
    <w:rsid w:val="005508D3"/>
    <w:rsid w:val="00550BDC"/>
    <w:rsid w:val="00550C3A"/>
    <w:rsid w:val="00551B78"/>
    <w:rsid w:val="00552AE6"/>
    <w:rsid w:val="00552FAA"/>
    <w:rsid w:val="0055367B"/>
    <w:rsid w:val="005536D7"/>
    <w:rsid w:val="005546C8"/>
    <w:rsid w:val="00554CD4"/>
    <w:rsid w:val="0055509E"/>
    <w:rsid w:val="005550F3"/>
    <w:rsid w:val="0055511E"/>
    <w:rsid w:val="0055589A"/>
    <w:rsid w:val="005558DA"/>
    <w:rsid w:val="005579F3"/>
    <w:rsid w:val="005601F1"/>
    <w:rsid w:val="00560BA6"/>
    <w:rsid w:val="00560E14"/>
    <w:rsid w:val="00561D57"/>
    <w:rsid w:val="00562414"/>
    <w:rsid w:val="005646A4"/>
    <w:rsid w:val="00565250"/>
    <w:rsid w:val="00565B4D"/>
    <w:rsid w:val="00565ECE"/>
    <w:rsid w:val="005661CA"/>
    <w:rsid w:val="00566F46"/>
    <w:rsid w:val="0056706A"/>
    <w:rsid w:val="005672DF"/>
    <w:rsid w:val="005677C1"/>
    <w:rsid w:val="00567C4C"/>
    <w:rsid w:val="00570EBB"/>
    <w:rsid w:val="00571E89"/>
    <w:rsid w:val="005721C2"/>
    <w:rsid w:val="0057317D"/>
    <w:rsid w:val="00573605"/>
    <w:rsid w:val="00573B8D"/>
    <w:rsid w:val="00573D49"/>
    <w:rsid w:val="00575632"/>
    <w:rsid w:val="00575D73"/>
    <w:rsid w:val="00576896"/>
    <w:rsid w:val="00576C0D"/>
    <w:rsid w:val="00577258"/>
    <w:rsid w:val="0057784C"/>
    <w:rsid w:val="00577D8C"/>
    <w:rsid w:val="00580820"/>
    <w:rsid w:val="00581905"/>
    <w:rsid w:val="00581E87"/>
    <w:rsid w:val="005821F7"/>
    <w:rsid w:val="00582AC6"/>
    <w:rsid w:val="00582BBA"/>
    <w:rsid w:val="00583575"/>
    <w:rsid w:val="00583941"/>
    <w:rsid w:val="00584AD0"/>
    <w:rsid w:val="00584E91"/>
    <w:rsid w:val="00585B57"/>
    <w:rsid w:val="005871BE"/>
    <w:rsid w:val="00587270"/>
    <w:rsid w:val="005873DF"/>
    <w:rsid w:val="00587939"/>
    <w:rsid w:val="0059050F"/>
    <w:rsid w:val="0059064A"/>
    <w:rsid w:val="005907EF"/>
    <w:rsid w:val="00591710"/>
    <w:rsid w:val="00592293"/>
    <w:rsid w:val="0059537C"/>
    <w:rsid w:val="0059568A"/>
    <w:rsid w:val="00595B30"/>
    <w:rsid w:val="00596534"/>
    <w:rsid w:val="005969C4"/>
    <w:rsid w:val="005973A8"/>
    <w:rsid w:val="00597F8F"/>
    <w:rsid w:val="005A08BE"/>
    <w:rsid w:val="005A0E4B"/>
    <w:rsid w:val="005A11A8"/>
    <w:rsid w:val="005A13DF"/>
    <w:rsid w:val="005A258F"/>
    <w:rsid w:val="005A3454"/>
    <w:rsid w:val="005A360A"/>
    <w:rsid w:val="005A4EAD"/>
    <w:rsid w:val="005A5C73"/>
    <w:rsid w:val="005A7F50"/>
    <w:rsid w:val="005B0A8D"/>
    <w:rsid w:val="005B0AB5"/>
    <w:rsid w:val="005B487F"/>
    <w:rsid w:val="005B49F2"/>
    <w:rsid w:val="005B5189"/>
    <w:rsid w:val="005B5B95"/>
    <w:rsid w:val="005B6162"/>
    <w:rsid w:val="005B63BD"/>
    <w:rsid w:val="005B6434"/>
    <w:rsid w:val="005B6533"/>
    <w:rsid w:val="005B7BA2"/>
    <w:rsid w:val="005C241E"/>
    <w:rsid w:val="005C3858"/>
    <w:rsid w:val="005C3D9D"/>
    <w:rsid w:val="005C418E"/>
    <w:rsid w:val="005C45D5"/>
    <w:rsid w:val="005C487A"/>
    <w:rsid w:val="005C4F2D"/>
    <w:rsid w:val="005C4F87"/>
    <w:rsid w:val="005C596A"/>
    <w:rsid w:val="005C622B"/>
    <w:rsid w:val="005C78D4"/>
    <w:rsid w:val="005C7E48"/>
    <w:rsid w:val="005C7F8E"/>
    <w:rsid w:val="005D03DC"/>
    <w:rsid w:val="005D05F2"/>
    <w:rsid w:val="005D18DE"/>
    <w:rsid w:val="005D1AF8"/>
    <w:rsid w:val="005D201A"/>
    <w:rsid w:val="005D21F7"/>
    <w:rsid w:val="005D28D3"/>
    <w:rsid w:val="005D48C9"/>
    <w:rsid w:val="005D512A"/>
    <w:rsid w:val="005D5B41"/>
    <w:rsid w:val="005D5D7E"/>
    <w:rsid w:val="005D5DF3"/>
    <w:rsid w:val="005D6312"/>
    <w:rsid w:val="005D7B6B"/>
    <w:rsid w:val="005E0C6B"/>
    <w:rsid w:val="005E2043"/>
    <w:rsid w:val="005E28EF"/>
    <w:rsid w:val="005E5BAE"/>
    <w:rsid w:val="005E5C0E"/>
    <w:rsid w:val="005E693A"/>
    <w:rsid w:val="005E6D4C"/>
    <w:rsid w:val="005F0EC2"/>
    <w:rsid w:val="005F1549"/>
    <w:rsid w:val="005F19D0"/>
    <w:rsid w:val="005F1C8F"/>
    <w:rsid w:val="005F1F6C"/>
    <w:rsid w:val="005F2027"/>
    <w:rsid w:val="005F24D0"/>
    <w:rsid w:val="005F44BA"/>
    <w:rsid w:val="005F5268"/>
    <w:rsid w:val="005F55D5"/>
    <w:rsid w:val="005F5756"/>
    <w:rsid w:val="005F5F19"/>
    <w:rsid w:val="005F6710"/>
    <w:rsid w:val="005F67B2"/>
    <w:rsid w:val="005F76C4"/>
    <w:rsid w:val="005F7A3C"/>
    <w:rsid w:val="00600907"/>
    <w:rsid w:val="00600C4B"/>
    <w:rsid w:val="00600F01"/>
    <w:rsid w:val="00601348"/>
    <w:rsid w:val="00602C40"/>
    <w:rsid w:val="00605589"/>
    <w:rsid w:val="006064E8"/>
    <w:rsid w:val="00606EBA"/>
    <w:rsid w:val="00610017"/>
    <w:rsid w:val="00610030"/>
    <w:rsid w:val="0061128A"/>
    <w:rsid w:val="006113D2"/>
    <w:rsid w:val="00611CCA"/>
    <w:rsid w:val="00611F09"/>
    <w:rsid w:val="00612D41"/>
    <w:rsid w:val="00613046"/>
    <w:rsid w:val="00613160"/>
    <w:rsid w:val="0061372B"/>
    <w:rsid w:val="006137DA"/>
    <w:rsid w:val="0061463C"/>
    <w:rsid w:val="00614950"/>
    <w:rsid w:val="00614BCE"/>
    <w:rsid w:val="00615CA6"/>
    <w:rsid w:val="006166CE"/>
    <w:rsid w:val="006172F4"/>
    <w:rsid w:val="00617B84"/>
    <w:rsid w:val="0062290B"/>
    <w:rsid w:val="00622C75"/>
    <w:rsid w:val="0062518B"/>
    <w:rsid w:val="00625223"/>
    <w:rsid w:val="00625994"/>
    <w:rsid w:val="00625C44"/>
    <w:rsid w:val="0062613A"/>
    <w:rsid w:val="006270D3"/>
    <w:rsid w:val="006304A6"/>
    <w:rsid w:val="00632615"/>
    <w:rsid w:val="00634708"/>
    <w:rsid w:val="00634ABF"/>
    <w:rsid w:val="0063559C"/>
    <w:rsid w:val="0063574C"/>
    <w:rsid w:val="00636CB2"/>
    <w:rsid w:val="00637BE8"/>
    <w:rsid w:val="0064049E"/>
    <w:rsid w:val="006406ED"/>
    <w:rsid w:val="00640834"/>
    <w:rsid w:val="00641C23"/>
    <w:rsid w:val="00642D05"/>
    <w:rsid w:val="0064378A"/>
    <w:rsid w:val="00643F25"/>
    <w:rsid w:val="00645A14"/>
    <w:rsid w:val="00645EF1"/>
    <w:rsid w:val="00645FE1"/>
    <w:rsid w:val="0064616A"/>
    <w:rsid w:val="006476CB"/>
    <w:rsid w:val="00650511"/>
    <w:rsid w:val="00651002"/>
    <w:rsid w:val="00651D26"/>
    <w:rsid w:val="0065201F"/>
    <w:rsid w:val="0065269F"/>
    <w:rsid w:val="00652E54"/>
    <w:rsid w:val="0065358D"/>
    <w:rsid w:val="0065414A"/>
    <w:rsid w:val="00654398"/>
    <w:rsid w:val="006555E5"/>
    <w:rsid w:val="00655A7E"/>
    <w:rsid w:val="00655B60"/>
    <w:rsid w:val="0065685E"/>
    <w:rsid w:val="006570FF"/>
    <w:rsid w:val="00657AEA"/>
    <w:rsid w:val="00657E33"/>
    <w:rsid w:val="00660AAE"/>
    <w:rsid w:val="00661BF1"/>
    <w:rsid w:val="00662CEB"/>
    <w:rsid w:val="00662EC5"/>
    <w:rsid w:val="00663389"/>
    <w:rsid w:val="00663AD2"/>
    <w:rsid w:val="0066580A"/>
    <w:rsid w:val="00666B34"/>
    <w:rsid w:val="006674D5"/>
    <w:rsid w:val="00667690"/>
    <w:rsid w:val="00670D4D"/>
    <w:rsid w:val="00670E07"/>
    <w:rsid w:val="006716D1"/>
    <w:rsid w:val="00671FB1"/>
    <w:rsid w:val="00672144"/>
    <w:rsid w:val="006732D4"/>
    <w:rsid w:val="0067440D"/>
    <w:rsid w:val="0067456C"/>
    <w:rsid w:val="00675335"/>
    <w:rsid w:val="00675853"/>
    <w:rsid w:val="0067715A"/>
    <w:rsid w:val="00680D74"/>
    <w:rsid w:val="00681441"/>
    <w:rsid w:val="0068291C"/>
    <w:rsid w:val="00683145"/>
    <w:rsid w:val="006841F5"/>
    <w:rsid w:val="0068466F"/>
    <w:rsid w:val="006849B2"/>
    <w:rsid w:val="0068518B"/>
    <w:rsid w:val="0068561D"/>
    <w:rsid w:val="00685C2A"/>
    <w:rsid w:val="00687924"/>
    <w:rsid w:val="006902FC"/>
    <w:rsid w:val="00690433"/>
    <w:rsid w:val="00690BF9"/>
    <w:rsid w:val="00692224"/>
    <w:rsid w:val="006932C8"/>
    <w:rsid w:val="00693B6C"/>
    <w:rsid w:val="006943E4"/>
    <w:rsid w:val="00696691"/>
    <w:rsid w:val="00697C23"/>
    <w:rsid w:val="00697DAB"/>
    <w:rsid w:val="006A0CBB"/>
    <w:rsid w:val="006A192D"/>
    <w:rsid w:val="006A1CB8"/>
    <w:rsid w:val="006A1FA1"/>
    <w:rsid w:val="006A2A59"/>
    <w:rsid w:val="006A2B8F"/>
    <w:rsid w:val="006A2CE7"/>
    <w:rsid w:val="006A32FB"/>
    <w:rsid w:val="006A4BD5"/>
    <w:rsid w:val="006A5E46"/>
    <w:rsid w:val="006A698B"/>
    <w:rsid w:val="006A6A34"/>
    <w:rsid w:val="006A70DD"/>
    <w:rsid w:val="006B068B"/>
    <w:rsid w:val="006B11D2"/>
    <w:rsid w:val="006B1545"/>
    <w:rsid w:val="006B1A60"/>
    <w:rsid w:val="006B2765"/>
    <w:rsid w:val="006B2B5C"/>
    <w:rsid w:val="006B405F"/>
    <w:rsid w:val="006B40E7"/>
    <w:rsid w:val="006B4EFD"/>
    <w:rsid w:val="006B548F"/>
    <w:rsid w:val="006B578F"/>
    <w:rsid w:val="006B5BFA"/>
    <w:rsid w:val="006B78A2"/>
    <w:rsid w:val="006C005D"/>
    <w:rsid w:val="006C0C9E"/>
    <w:rsid w:val="006C0D56"/>
    <w:rsid w:val="006C1998"/>
    <w:rsid w:val="006C626A"/>
    <w:rsid w:val="006C649F"/>
    <w:rsid w:val="006D05D7"/>
    <w:rsid w:val="006D0770"/>
    <w:rsid w:val="006D1698"/>
    <w:rsid w:val="006D1AAB"/>
    <w:rsid w:val="006D49B1"/>
    <w:rsid w:val="006D4F5A"/>
    <w:rsid w:val="006D504E"/>
    <w:rsid w:val="006D5110"/>
    <w:rsid w:val="006D520A"/>
    <w:rsid w:val="006D52B8"/>
    <w:rsid w:val="006D602D"/>
    <w:rsid w:val="006D6E11"/>
    <w:rsid w:val="006D7437"/>
    <w:rsid w:val="006D7A4E"/>
    <w:rsid w:val="006E00C2"/>
    <w:rsid w:val="006E1312"/>
    <w:rsid w:val="006E140E"/>
    <w:rsid w:val="006E1CB6"/>
    <w:rsid w:val="006E23D3"/>
    <w:rsid w:val="006E2DC7"/>
    <w:rsid w:val="006E3A32"/>
    <w:rsid w:val="006E3DAA"/>
    <w:rsid w:val="006E41CE"/>
    <w:rsid w:val="006E52DD"/>
    <w:rsid w:val="006E5607"/>
    <w:rsid w:val="006E56A4"/>
    <w:rsid w:val="006E6BDC"/>
    <w:rsid w:val="006E74D4"/>
    <w:rsid w:val="006F031D"/>
    <w:rsid w:val="006F0A58"/>
    <w:rsid w:val="006F1582"/>
    <w:rsid w:val="006F1992"/>
    <w:rsid w:val="006F249C"/>
    <w:rsid w:val="006F2637"/>
    <w:rsid w:val="006F278F"/>
    <w:rsid w:val="006F2CF3"/>
    <w:rsid w:val="006F2DF2"/>
    <w:rsid w:val="006F316A"/>
    <w:rsid w:val="006F3BF6"/>
    <w:rsid w:val="006F4167"/>
    <w:rsid w:val="006F5602"/>
    <w:rsid w:val="006F6068"/>
    <w:rsid w:val="006F6AD0"/>
    <w:rsid w:val="006F6F24"/>
    <w:rsid w:val="006F7CA7"/>
    <w:rsid w:val="006F7DE8"/>
    <w:rsid w:val="006F7EB2"/>
    <w:rsid w:val="00700FB5"/>
    <w:rsid w:val="00704645"/>
    <w:rsid w:val="0070518D"/>
    <w:rsid w:val="00705F68"/>
    <w:rsid w:val="00707057"/>
    <w:rsid w:val="0071071F"/>
    <w:rsid w:val="00710A58"/>
    <w:rsid w:val="00711D08"/>
    <w:rsid w:val="007125C8"/>
    <w:rsid w:val="00713FD9"/>
    <w:rsid w:val="00714387"/>
    <w:rsid w:val="007148E3"/>
    <w:rsid w:val="0071525E"/>
    <w:rsid w:val="007153A7"/>
    <w:rsid w:val="0071546F"/>
    <w:rsid w:val="007162CA"/>
    <w:rsid w:val="007166D8"/>
    <w:rsid w:val="00716844"/>
    <w:rsid w:val="00716B65"/>
    <w:rsid w:val="00717572"/>
    <w:rsid w:val="00717F6B"/>
    <w:rsid w:val="00720260"/>
    <w:rsid w:val="0072049B"/>
    <w:rsid w:val="00720572"/>
    <w:rsid w:val="00720A21"/>
    <w:rsid w:val="00721DBF"/>
    <w:rsid w:val="00721EFA"/>
    <w:rsid w:val="007231CB"/>
    <w:rsid w:val="0072331A"/>
    <w:rsid w:val="00723AC1"/>
    <w:rsid w:val="00724308"/>
    <w:rsid w:val="00724452"/>
    <w:rsid w:val="00725D44"/>
    <w:rsid w:val="0073016C"/>
    <w:rsid w:val="00730396"/>
    <w:rsid w:val="007307D9"/>
    <w:rsid w:val="00730A16"/>
    <w:rsid w:val="0073158D"/>
    <w:rsid w:val="007328F1"/>
    <w:rsid w:val="00732C87"/>
    <w:rsid w:val="00733504"/>
    <w:rsid w:val="007342BC"/>
    <w:rsid w:val="00734FA4"/>
    <w:rsid w:val="00735149"/>
    <w:rsid w:val="0073563F"/>
    <w:rsid w:val="00735A2E"/>
    <w:rsid w:val="007362DE"/>
    <w:rsid w:val="0073774C"/>
    <w:rsid w:val="007428CD"/>
    <w:rsid w:val="00742DDE"/>
    <w:rsid w:val="007430CB"/>
    <w:rsid w:val="00743EAA"/>
    <w:rsid w:val="0074434A"/>
    <w:rsid w:val="0074439F"/>
    <w:rsid w:val="00744642"/>
    <w:rsid w:val="007448B5"/>
    <w:rsid w:val="0074531B"/>
    <w:rsid w:val="00745351"/>
    <w:rsid w:val="007458C4"/>
    <w:rsid w:val="00745939"/>
    <w:rsid w:val="007459E4"/>
    <w:rsid w:val="00745A69"/>
    <w:rsid w:val="00745E92"/>
    <w:rsid w:val="00746DC6"/>
    <w:rsid w:val="00747673"/>
    <w:rsid w:val="007500FE"/>
    <w:rsid w:val="007504C8"/>
    <w:rsid w:val="007507F2"/>
    <w:rsid w:val="007524AC"/>
    <w:rsid w:val="00752511"/>
    <w:rsid w:val="00752B76"/>
    <w:rsid w:val="007549A4"/>
    <w:rsid w:val="00754C03"/>
    <w:rsid w:val="00755E3F"/>
    <w:rsid w:val="00755F69"/>
    <w:rsid w:val="00756D81"/>
    <w:rsid w:val="007572C6"/>
    <w:rsid w:val="007602CA"/>
    <w:rsid w:val="00760A63"/>
    <w:rsid w:val="007621C1"/>
    <w:rsid w:val="0076290D"/>
    <w:rsid w:val="00762BA2"/>
    <w:rsid w:val="00762E25"/>
    <w:rsid w:val="00763035"/>
    <w:rsid w:val="00763EC3"/>
    <w:rsid w:val="00763F6F"/>
    <w:rsid w:val="00764391"/>
    <w:rsid w:val="007645E9"/>
    <w:rsid w:val="00764D46"/>
    <w:rsid w:val="00764FD7"/>
    <w:rsid w:val="0076511B"/>
    <w:rsid w:val="00765B04"/>
    <w:rsid w:val="00765C00"/>
    <w:rsid w:val="00765EDE"/>
    <w:rsid w:val="00766334"/>
    <w:rsid w:val="0076642A"/>
    <w:rsid w:val="007664F0"/>
    <w:rsid w:val="00767002"/>
    <w:rsid w:val="00767A6B"/>
    <w:rsid w:val="007711E5"/>
    <w:rsid w:val="0077171C"/>
    <w:rsid w:val="00772095"/>
    <w:rsid w:val="007738A7"/>
    <w:rsid w:val="00773DFD"/>
    <w:rsid w:val="00774BCE"/>
    <w:rsid w:val="0077622D"/>
    <w:rsid w:val="00776A85"/>
    <w:rsid w:val="0077760E"/>
    <w:rsid w:val="007776A4"/>
    <w:rsid w:val="00780602"/>
    <w:rsid w:val="00782089"/>
    <w:rsid w:val="007829A5"/>
    <w:rsid w:val="00782ACC"/>
    <w:rsid w:val="00782D19"/>
    <w:rsid w:val="007833AF"/>
    <w:rsid w:val="007839AB"/>
    <w:rsid w:val="00783C62"/>
    <w:rsid w:val="00783DAB"/>
    <w:rsid w:val="007845B0"/>
    <w:rsid w:val="0078478C"/>
    <w:rsid w:val="007863A7"/>
    <w:rsid w:val="00786978"/>
    <w:rsid w:val="00790D0F"/>
    <w:rsid w:val="00790EC2"/>
    <w:rsid w:val="007913C2"/>
    <w:rsid w:val="00791C7B"/>
    <w:rsid w:val="00791EE2"/>
    <w:rsid w:val="0079284F"/>
    <w:rsid w:val="0079345D"/>
    <w:rsid w:val="00794036"/>
    <w:rsid w:val="00795137"/>
    <w:rsid w:val="007954B7"/>
    <w:rsid w:val="00795A38"/>
    <w:rsid w:val="007969D8"/>
    <w:rsid w:val="00797056"/>
    <w:rsid w:val="00797BB2"/>
    <w:rsid w:val="007A00B0"/>
    <w:rsid w:val="007A1310"/>
    <w:rsid w:val="007A14FF"/>
    <w:rsid w:val="007A1CC1"/>
    <w:rsid w:val="007A1FAE"/>
    <w:rsid w:val="007A2FAB"/>
    <w:rsid w:val="007A314D"/>
    <w:rsid w:val="007A351C"/>
    <w:rsid w:val="007A3B71"/>
    <w:rsid w:val="007A4C5C"/>
    <w:rsid w:val="007A4D30"/>
    <w:rsid w:val="007A50EC"/>
    <w:rsid w:val="007A58F2"/>
    <w:rsid w:val="007A5E16"/>
    <w:rsid w:val="007A5F20"/>
    <w:rsid w:val="007A635F"/>
    <w:rsid w:val="007A69C5"/>
    <w:rsid w:val="007B1FA6"/>
    <w:rsid w:val="007B2DF3"/>
    <w:rsid w:val="007B3549"/>
    <w:rsid w:val="007B4743"/>
    <w:rsid w:val="007B4BDD"/>
    <w:rsid w:val="007B4C2A"/>
    <w:rsid w:val="007B5378"/>
    <w:rsid w:val="007B56E0"/>
    <w:rsid w:val="007B6361"/>
    <w:rsid w:val="007B69BE"/>
    <w:rsid w:val="007B73EE"/>
    <w:rsid w:val="007C01D5"/>
    <w:rsid w:val="007C3216"/>
    <w:rsid w:val="007C4514"/>
    <w:rsid w:val="007C4F47"/>
    <w:rsid w:val="007C7A4B"/>
    <w:rsid w:val="007D0909"/>
    <w:rsid w:val="007D0A73"/>
    <w:rsid w:val="007D0E00"/>
    <w:rsid w:val="007D1D0C"/>
    <w:rsid w:val="007D2367"/>
    <w:rsid w:val="007D2A81"/>
    <w:rsid w:val="007D2CB9"/>
    <w:rsid w:val="007D34C6"/>
    <w:rsid w:val="007D34D1"/>
    <w:rsid w:val="007D3DB2"/>
    <w:rsid w:val="007D429D"/>
    <w:rsid w:val="007D4684"/>
    <w:rsid w:val="007D540A"/>
    <w:rsid w:val="007D6BA0"/>
    <w:rsid w:val="007D73BD"/>
    <w:rsid w:val="007E05F4"/>
    <w:rsid w:val="007E1137"/>
    <w:rsid w:val="007E255F"/>
    <w:rsid w:val="007E272D"/>
    <w:rsid w:val="007E3530"/>
    <w:rsid w:val="007E5031"/>
    <w:rsid w:val="007E50EB"/>
    <w:rsid w:val="007E5157"/>
    <w:rsid w:val="007E5575"/>
    <w:rsid w:val="007E5BCE"/>
    <w:rsid w:val="007E5C48"/>
    <w:rsid w:val="007F0056"/>
    <w:rsid w:val="007F0806"/>
    <w:rsid w:val="007F127F"/>
    <w:rsid w:val="007F1766"/>
    <w:rsid w:val="007F22B0"/>
    <w:rsid w:val="007F33DB"/>
    <w:rsid w:val="007F4057"/>
    <w:rsid w:val="007F4249"/>
    <w:rsid w:val="007F4331"/>
    <w:rsid w:val="007F4AD3"/>
    <w:rsid w:val="007F681E"/>
    <w:rsid w:val="007F6C22"/>
    <w:rsid w:val="007F6D9B"/>
    <w:rsid w:val="007F74F9"/>
    <w:rsid w:val="00800238"/>
    <w:rsid w:val="008004B5"/>
    <w:rsid w:val="00800CCD"/>
    <w:rsid w:val="008015C4"/>
    <w:rsid w:val="008015DE"/>
    <w:rsid w:val="008018CD"/>
    <w:rsid w:val="00801E7E"/>
    <w:rsid w:val="00802162"/>
    <w:rsid w:val="008024C9"/>
    <w:rsid w:val="008027C4"/>
    <w:rsid w:val="00802916"/>
    <w:rsid w:val="00802F3F"/>
    <w:rsid w:val="008039A0"/>
    <w:rsid w:val="00804168"/>
    <w:rsid w:val="008048AF"/>
    <w:rsid w:val="00804BF7"/>
    <w:rsid w:val="00804C8F"/>
    <w:rsid w:val="00805B84"/>
    <w:rsid w:val="008062D0"/>
    <w:rsid w:val="00807D2F"/>
    <w:rsid w:val="00810532"/>
    <w:rsid w:val="008147C0"/>
    <w:rsid w:val="008149E4"/>
    <w:rsid w:val="0081651E"/>
    <w:rsid w:val="00816FC3"/>
    <w:rsid w:val="00817C37"/>
    <w:rsid w:val="00820FE1"/>
    <w:rsid w:val="00821153"/>
    <w:rsid w:val="008213BE"/>
    <w:rsid w:val="00821CA5"/>
    <w:rsid w:val="008223BF"/>
    <w:rsid w:val="008225C8"/>
    <w:rsid w:val="00822F50"/>
    <w:rsid w:val="00823F39"/>
    <w:rsid w:val="00824173"/>
    <w:rsid w:val="008241FA"/>
    <w:rsid w:val="00824745"/>
    <w:rsid w:val="00824BC1"/>
    <w:rsid w:val="00824E2F"/>
    <w:rsid w:val="00824EB2"/>
    <w:rsid w:val="00824F29"/>
    <w:rsid w:val="0082575F"/>
    <w:rsid w:val="008258E2"/>
    <w:rsid w:val="008265AC"/>
    <w:rsid w:val="00827184"/>
    <w:rsid w:val="008271CD"/>
    <w:rsid w:val="00827CDE"/>
    <w:rsid w:val="0083050D"/>
    <w:rsid w:val="00830AB9"/>
    <w:rsid w:val="00830FB6"/>
    <w:rsid w:val="00832B24"/>
    <w:rsid w:val="00832ED2"/>
    <w:rsid w:val="00833098"/>
    <w:rsid w:val="00833CE6"/>
    <w:rsid w:val="0083410A"/>
    <w:rsid w:val="0083452B"/>
    <w:rsid w:val="008349E9"/>
    <w:rsid w:val="00834B4A"/>
    <w:rsid w:val="00834C3B"/>
    <w:rsid w:val="00834DA9"/>
    <w:rsid w:val="00835727"/>
    <w:rsid w:val="008358F9"/>
    <w:rsid w:val="00835BF9"/>
    <w:rsid w:val="00835C7D"/>
    <w:rsid w:val="00835CF3"/>
    <w:rsid w:val="008368EC"/>
    <w:rsid w:val="00836C0D"/>
    <w:rsid w:val="00841775"/>
    <w:rsid w:val="00842DB8"/>
    <w:rsid w:val="008431AB"/>
    <w:rsid w:val="0084470A"/>
    <w:rsid w:val="00844D51"/>
    <w:rsid w:val="00845CB3"/>
    <w:rsid w:val="00845DE2"/>
    <w:rsid w:val="00845E91"/>
    <w:rsid w:val="00846AB9"/>
    <w:rsid w:val="00847164"/>
    <w:rsid w:val="00847539"/>
    <w:rsid w:val="00847B0C"/>
    <w:rsid w:val="00850F76"/>
    <w:rsid w:val="00851896"/>
    <w:rsid w:val="0085240D"/>
    <w:rsid w:val="00852AE9"/>
    <w:rsid w:val="00855A38"/>
    <w:rsid w:val="0085625D"/>
    <w:rsid w:val="00856DEE"/>
    <w:rsid w:val="00857A3E"/>
    <w:rsid w:val="00857BFB"/>
    <w:rsid w:val="00857CDB"/>
    <w:rsid w:val="00857CF9"/>
    <w:rsid w:val="00860860"/>
    <w:rsid w:val="00860D6C"/>
    <w:rsid w:val="008620EA"/>
    <w:rsid w:val="0086371E"/>
    <w:rsid w:val="0086374F"/>
    <w:rsid w:val="00864AA0"/>
    <w:rsid w:val="00864CFF"/>
    <w:rsid w:val="008660C5"/>
    <w:rsid w:val="00867541"/>
    <w:rsid w:val="008676F0"/>
    <w:rsid w:val="0086780B"/>
    <w:rsid w:val="00867950"/>
    <w:rsid w:val="00870628"/>
    <w:rsid w:val="008718C0"/>
    <w:rsid w:val="00873EC7"/>
    <w:rsid w:val="008745C0"/>
    <w:rsid w:val="0087481D"/>
    <w:rsid w:val="0087536B"/>
    <w:rsid w:val="008769BE"/>
    <w:rsid w:val="00876CE4"/>
    <w:rsid w:val="00877611"/>
    <w:rsid w:val="008810AC"/>
    <w:rsid w:val="008823C5"/>
    <w:rsid w:val="00882FAE"/>
    <w:rsid w:val="0088352A"/>
    <w:rsid w:val="0088476B"/>
    <w:rsid w:val="00884B58"/>
    <w:rsid w:val="00886DF5"/>
    <w:rsid w:val="00886E90"/>
    <w:rsid w:val="00886EB8"/>
    <w:rsid w:val="008878E5"/>
    <w:rsid w:val="00887CA3"/>
    <w:rsid w:val="0089250A"/>
    <w:rsid w:val="00892914"/>
    <w:rsid w:val="00893034"/>
    <w:rsid w:val="008938E6"/>
    <w:rsid w:val="00893C17"/>
    <w:rsid w:val="008949CE"/>
    <w:rsid w:val="0089536D"/>
    <w:rsid w:val="00896F68"/>
    <w:rsid w:val="0089742E"/>
    <w:rsid w:val="00897D83"/>
    <w:rsid w:val="008A0285"/>
    <w:rsid w:val="008A0B98"/>
    <w:rsid w:val="008A1E80"/>
    <w:rsid w:val="008A235E"/>
    <w:rsid w:val="008A2C42"/>
    <w:rsid w:val="008A372E"/>
    <w:rsid w:val="008A3DE0"/>
    <w:rsid w:val="008A3E89"/>
    <w:rsid w:val="008A4396"/>
    <w:rsid w:val="008A59F3"/>
    <w:rsid w:val="008A787F"/>
    <w:rsid w:val="008B176D"/>
    <w:rsid w:val="008B1AF6"/>
    <w:rsid w:val="008B36B3"/>
    <w:rsid w:val="008B3884"/>
    <w:rsid w:val="008B3896"/>
    <w:rsid w:val="008B4BB4"/>
    <w:rsid w:val="008B6E0F"/>
    <w:rsid w:val="008B7F26"/>
    <w:rsid w:val="008C0901"/>
    <w:rsid w:val="008C3440"/>
    <w:rsid w:val="008C4641"/>
    <w:rsid w:val="008C48FF"/>
    <w:rsid w:val="008C5895"/>
    <w:rsid w:val="008C5FC1"/>
    <w:rsid w:val="008C615E"/>
    <w:rsid w:val="008C620F"/>
    <w:rsid w:val="008C6516"/>
    <w:rsid w:val="008C6805"/>
    <w:rsid w:val="008C6B7C"/>
    <w:rsid w:val="008D1066"/>
    <w:rsid w:val="008D1528"/>
    <w:rsid w:val="008D253A"/>
    <w:rsid w:val="008D367C"/>
    <w:rsid w:val="008D3AFF"/>
    <w:rsid w:val="008D477B"/>
    <w:rsid w:val="008D4FD6"/>
    <w:rsid w:val="008D63F9"/>
    <w:rsid w:val="008D6DE8"/>
    <w:rsid w:val="008D77F3"/>
    <w:rsid w:val="008D7A16"/>
    <w:rsid w:val="008D7EEC"/>
    <w:rsid w:val="008E1A60"/>
    <w:rsid w:val="008E32DE"/>
    <w:rsid w:val="008E3387"/>
    <w:rsid w:val="008E3689"/>
    <w:rsid w:val="008E3F3D"/>
    <w:rsid w:val="008E44FB"/>
    <w:rsid w:val="008E5DBA"/>
    <w:rsid w:val="008E5E01"/>
    <w:rsid w:val="008E5F6A"/>
    <w:rsid w:val="008E65EB"/>
    <w:rsid w:val="008E6C47"/>
    <w:rsid w:val="008E7142"/>
    <w:rsid w:val="008F0332"/>
    <w:rsid w:val="008F25FE"/>
    <w:rsid w:val="008F2773"/>
    <w:rsid w:val="008F2837"/>
    <w:rsid w:val="008F300D"/>
    <w:rsid w:val="008F30D8"/>
    <w:rsid w:val="008F38DC"/>
    <w:rsid w:val="008F5167"/>
    <w:rsid w:val="008F51C4"/>
    <w:rsid w:val="008F52D3"/>
    <w:rsid w:val="008F55E7"/>
    <w:rsid w:val="008F617B"/>
    <w:rsid w:val="008F71B4"/>
    <w:rsid w:val="008F74CB"/>
    <w:rsid w:val="008F7CF3"/>
    <w:rsid w:val="00900758"/>
    <w:rsid w:val="009025B4"/>
    <w:rsid w:val="00902E5F"/>
    <w:rsid w:val="00905008"/>
    <w:rsid w:val="00906371"/>
    <w:rsid w:val="00906B72"/>
    <w:rsid w:val="0091003A"/>
    <w:rsid w:val="009103F0"/>
    <w:rsid w:val="0091131B"/>
    <w:rsid w:val="00911641"/>
    <w:rsid w:val="00911FF5"/>
    <w:rsid w:val="00912162"/>
    <w:rsid w:val="009123B7"/>
    <w:rsid w:val="00912C4D"/>
    <w:rsid w:val="009133FC"/>
    <w:rsid w:val="009135A8"/>
    <w:rsid w:val="009149BA"/>
    <w:rsid w:val="00915406"/>
    <w:rsid w:val="00915E9F"/>
    <w:rsid w:val="00917203"/>
    <w:rsid w:val="00917210"/>
    <w:rsid w:val="00917360"/>
    <w:rsid w:val="0091770F"/>
    <w:rsid w:val="0091784E"/>
    <w:rsid w:val="00920FF6"/>
    <w:rsid w:val="00921709"/>
    <w:rsid w:val="00921ED9"/>
    <w:rsid w:val="00922324"/>
    <w:rsid w:val="00922A13"/>
    <w:rsid w:val="009238D2"/>
    <w:rsid w:val="0092543C"/>
    <w:rsid w:val="009266A7"/>
    <w:rsid w:val="00927491"/>
    <w:rsid w:val="009274C7"/>
    <w:rsid w:val="0093065B"/>
    <w:rsid w:val="00930D39"/>
    <w:rsid w:val="00931115"/>
    <w:rsid w:val="00931E44"/>
    <w:rsid w:val="00932317"/>
    <w:rsid w:val="009325EB"/>
    <w:rsid w:val="00933D29"/>
    <w:rsid w:val="00933E80"/>
    <w:rsid w:val="0093414B"/>
    <w:rsid w:val="0093496F"/>
    <w:rsid w:val="00934D68"/>
    <w:rsid w:val="00937045"/>
    <w:rsid w:val="0093753C"/>
    <w:rsid w:val="00937B4C"/>
    <w:rsid w:val="00940209"/>
    <w:rsid w:val="00942359"/>
    <w:rsid w:val="009429F7"/>
    <w:rsid w:val="00943255"/>
    <w:rsid w:val="00943EEA"/>
    <w:rsid w:val="00944229"/>
    <w:rsid w:val="00944A30"/>
    <w:rsid w:val="00944A99"/>
    <w:rsid w:val="00944EA6"/>
    <w:rsid w:val="009450D2"/>
    <w:rsid w:val="00945927"/>
    <w:rsid w:val="00946567"/>
    <w:rsid w:val="0094690E"/>
    <w:rsid w:val="00950B2C"/>
    <w:rsid w:val="009512EC"/>
    <w:rsid w:val="009526D0"/>
    <w:rsid w:val="00952CC5"/>
    <w:rsid w:val="00955ACC"/>
    <w:rsid w:val="00956195"/>
    <w:rsid w:val="009567B9"/>
    <w:rsid w:val="00956DB6"/>
    <w:rsid w:val="00956EB9"/>
    <w:rsid w:val="00957058"/>
    <w:rsid w:val="00957154"/>
    <w:rsid w:val="00957166"/>
    <w:rsid w:val="00957620"/>
    <w:rsid w:val="00957FE4"/>
    <w:rsid w:val="009617BB"/>
    <w:rsid w:val="00961EBC"/>
    <w:rsid w:val="009624A4"/>
    <w:rsid w:val="00962F3F"/>
    <w:rsid w:val="009638C1"/>
    <w:rsid w:val="00964ECA"/>
    <w:rsid w:val="0096542F"/>
    <w:rsid w:val="009662F2"/>
    <w:rsid w:val="00966479"/>
    <w:rsid w:val="00967D26"/>
    <w:rsid w:val="0097037C"/>
    <w:rsid w:val="00970B6C"/>
    <w:rsid w:val="009710C9"/>
    <w:rsid w:val="0097233C"/>
    <w:rsid w:val="00972CBD"/>
    <w:rsid w:val="00974566"/>
    <w:rsid w:val="00974D41"/>
    <w:rsid w:val="00974E96"/>
    <w:rsid w:val="009750F9"/>
    <w:rsid w:val="00975121"/>
    <w:rsid w:val="00975156"/>
    <w:rsid w:val="00975CA3"/>
    <w:rsid w:val="00976928"/>
    <w:rsid w:val="0097710C"/>
    <w:rsid w:val="00977F21"/>
    <w:rsid w:val="009805CD"/>
    <w:rsid w:val="0098085B"/>
    <w:rsid w:val="00980A19"/>
    <w:rsid w:val="00980C96"/>
    <w:rsid w:val="0098123E"/>
    <w:rsid w:val="00983294"/>
    <w:rsid w:val="00983B55"/>
    <w:rsid w:val="00984B4D"/>
    <w:rsid w:val="00984C94"/>
    <w:rsid w:val="00984E32"/>
    <w:rsid w:val="009864EA"/>
    <w:rsid w:val="00986774"/>
    <w:rsid w:val="00986E5B"/>
    <w:rsid w:val="009878E9"/>
    <w:rsid w:val="00987BE1"/>
    <w:rsid w:val="00990720"/>
    <w:rsid w:val="00991EF1"/>
    <w:rsid w:val="00992C22"/>
    <w:rsid w:val="00993D18"/>
    <w:rsid w:val="00993FAE"/>
    <w:rsid w:val="009940DF"/>
    <w:rsid w:val="0099464F"/>
    <w:rsid w:val="00994D24"/>
    <w:rsid w:val="00995939"/>
    <w:rsid w:val="00996BE2"/>
    <w:rsid w:val="00997630"/>
    <w:rsid w:val="009A0509"/>
    <w:rsid w:val="009A120B"/>
    <w:rsid w:val="009A3E68"/>
    <w:rsid w:val="009A3EF9"/>
    <w:rsid w:val="009A5293"/>
    <w:rsid w:val="009A6754"/>
    <w:rsid w:val="009A726E"/>
    <w:rsid w:val="009A7F4A"/>
    <w:rsid w:val="009B01A1"/>
    <w:rsid w:val="009B047A"/>
    <w:rsid w:val="009B0E73"/>
    <w:rsid w:val="009B13B4"/>
    <w:rsid w:val="009B1B17"/>
    <w:rsid w:val="009B1BA6"/>
    <w:rsid w:val="009B219B"/>
    <w:rsid w:val="009B21A0"/>
    <w:rsid w:val="009B2EAB"/>
    <w:rsid w:val="009B3458"/>
    <w:rsid w:val="009B3602"/>
    <w:rsid w:val="009B5380"/>
    <w:rsid w:val="009B5BB9"/>
    <w:rsid w:val="009B65A3"/>
    <w:rsid w:val="009B65BD"/>
    <w:rsid w:val="009B7DAF"/>
    <w:rsid w:val="009B7FF4"/>
    <w:rsid w:val="009C0492"/>
    <w:rsid w:val="009C0F09"/>
    <w:rsid w:val="009C1490"/>
    <w:rsid w:val="009C1D1C"/>
    <w:rsid w:val="009C2761"/>
    <w:rsid w:val="009C45F7"/>
    <w:rsid w:val="009C7AE8"/>
    <w:rsid w:val="009D1A31"/>
    <w:rsid w:val="009D3260"/>
    <w:rsid w:val="009D350E"/>
    <w:rsid w:val="009D3EA5"/>
    <w:rsid w:val="009D4073"/>
    <w:rsid w:val="009D4578"/>
    <w:rsid w:val="009D584B"/>
    <w:rsid w:val="009D67D8"/>
    <w:rsid w:val="009D68BF"/>
    <w:rsid w:val="009D6C58"/>
    <w:rsid w:val="009D7CE4"/>
    <w:rsid w:val="009D7F31"/>
    <w:rsid w:val="009E03FB"/>
    <w:rsid w:val="009E04DF"/>
    <w:rsid w:val="009E0E20"/>
    <w:rsid w:val="009E2596"/>
    <w:rsid w:val="009E26C7"/>
    <w:rsid w:val="009E2A74"/>
    <w:rsid w:val="009E2DB6"/>
    <w:rsid w:val="009E4560"/>
    <w:rsid w:val="009E5087"/>
    <w:rsid w:val="009E5592"/>
    <w:rsid w:val="009E56FE"/>
    <w:rsid w:val="009E5C31"/>
    <w:rsid w:val="009E6831"/>
    <w:rsid w:val="009E6DFF"/>
    <w:rsid w:val="009E6EE3"/>
    <w:rsid w:val="009E7862"/>
    <w:rsid w:val="009E7F10"/>
    <w:rsid w:val="009F075B"/>
    <w:rsid w:val="009F108B"/>
    <w:rsid w:val="009F255B"/>
    <w:rsid w:val="009F2609"/>
    <w:rsid w:val="009F2719"/>
    <w:rsid w:val="009F2E5B"/>
    <w:rsid w:val="009F2E9B"/>
    <w:rsid w:val="009F345E"/>
    <w:rsid w:val="009F4452"/>
    <w:rsid w:val="009F4822"/>
    <w:rsid w:val="009F5505"/>
    <w:rsid w:val="009F58FD"/>
    <w:rsid w:val="009F5B3D"/>
    <w:rsid w:val="009F5C64"/>
    <w:rsid w:val="009F6358"/>
    <w:rsid w:val="009F641B"/>
    <w:rsid w:val="00A00378"/>
    <w:rsid w:val="00A00CB8"/>
    <w:rsid w:val="00A015CC"/>
    <w:rsid w:val="00A015FF"/>
    <w:rsid w:val="00A0269B"/>
    <w:rsid w:val="00A02D93"/>
    <w:rsid w:val="00A0387E"/>
    <w:rsid w:val="00A03B92"/>
    <w:rsid w:val="00A04198"/>
    <w:rsid w:val="00A04D96"/>
    <w:rsid w:val="00A05405"/>
    <w:rsid w:val="00A05413"/>
    <w:rsid w:val="00A079D9"/>
    <w:rsid w:val="00A1006E"/>
    <w:rsid w:val="00A10AA1"/>
    <w:rsid w:val="00A10C1C"/>
    <w:rsid w:val="00A13F44"/>
    <w:rsid w:val="00A14F78"/>
    <w:rsid w:val="00A1561E"/>
    <w:rsid w:val="00A16FB9"/>
    <w:rsid w:val="00A17B29"/>
    <w:rsid w:val="00A17C93"/>
    <w:rsid w:val="00A20A5D"/>
    <w:rsid w:val="00A2149E"/>
    <w:rsid w:val="00A2210B"/>
    <w:rsid w:val="00A23523"/>
    <w:rsid w:val="00A2356D"/>
    <w:rsid w:val="00A24440"/>
    <w:rsid w:val="00A24453"/>
    <w:rsid w:val="00A24EAB"/>
    <w:rsid w:val="00A24EF5"/>
    <w:rsid w:val="00A252D6"/>
    <w:rsid w:val="00A25A60"/>
    <w:rsid w:val="00A26BD3"/>
    <w:rsid w:val="00A276C7"/>
    <w:rsid w:val="00A27A23"/>
    <w:rsid w:val="00A300B7"/>
    <w:rsid w:val="00A304E4"/>
    <w:rsid w:val="00A30739"/>
    <w:rsid w:val="00A30EB8"/>
    <w:rsid w:val="00A31E97"/>
    <w:rsid w:val="00A32274"/>
    <w:rsid w:val="00A3363F"/>
    <w:rsid w:val="00A35414"/>
    <w:rsid w:val="00A35615"/>
    <w:rsid w:val="00A35B63"/>
    <w:rsid w:val="00A368C0"/>
    <w:rsid w:val="00A36C20"/>
    <w:rsid w:val="00A40384"/>
    <w:rsid w:val="00A4039C"/>
    <w:rsid w:val="00A41581"/>
    <w:rsid w:val="00A42288"/>
    <w:rsid w:val="00A42AFB"/>
    <w:rsid w:val="00A46B9C"/>
    <w:rsid w:val="00A46F8B"/>
    <w:rsid w:val="00A471B6"/>
    <w:rsid w:val="00A474A7"/>
    <w:rsid w:val="00A47718"/>
    <w:rsid w:val="00A52781"/>
    <w:rsid w:val="00A53378"/>
    <w:rsid w:val="00A535FF"/>
    <w:rsid w:val="00A54825"/>
    <w:rsid w:val="00A54C2E"/>
    <w:rsid w:val="00A55171"/>
    <w:rsid w:val="00A55FA3"/>
    <w:rsid w:val="00A56168"/>
    <w:rsid w:val="00A56675"/>
    <w:rsid w:val="00A612A3"/>
    <w:rsid w:val="00A614FE"/>
    <w:rsid w:val="00A61678"/>
    <w:rsid w:val="00A6192D"/>
    <w:rsid w:val="00A6260F"/>
    <w:rsid w:val="00A640A2"/>
    <w:rsid w:val="00A64C9F"/>
    <w:rsid w:val="00A65206"/>
    <w:rsid w:val="00A6559D"/>
    <w:rsid w:val="00A6616B"/>
    <w:rsid w:val="00A668E9"/>
    <w:rsid w:val="00A669FD"/>
    <w:rsid w:val="00A67104"/>
    <w:rsid w:val="00A67255"/>
    <w:rsid w:val="00A70AC3"/>
    <w:rsid w:val="00A713A3"/>
    <w:rsid w:val="00A71E93"/>
    <w:rsid w:val="00A72676"/>
    <w:rsid w:val="00A72C7F"/>
    <w:rsid w:val="00A734AA"/>
    <w:rsid w:val="00A73753"/>
    <w:rsid w:val="00A737AA"/>
    <w:rsid w:val="00A73EC7"/>
    <w:rsid w:val="00A73F9A"/>
    <w:rsid w:val="00A747EE"/>
    <w:rsid w:val="00A75E10"/>
    <w:rsid w:val="00A76B0E"/>
    <w:rsid w:val="00A76DDF"/>
    <w:rsid w:val="00A76E8B"/>
    <w:rsid w:val="00A774D5"/>
    <w:rsid w:val="00A818D5"/>
    <w:rsid w:val="00A81AB9"/>
    <w:rsid w:val="00A81BDC"/>
    <w:rsid w:val="00A81C36"/>
    <w:rsid w:val="00A82EB3"/>
    <w:rsid w:val="00A8394B"/>
    <w:rsid w:val="00A84705"/>
    <w:rsid w:val="00A8506F"/>
    <w:rsid w:val="00A856BE"/>
    <w:rsid w:val="00A85DC5"/>
    <w:rsid w:val="00A86320"/>
    <w:rsid w:val="00A86A38"/>
    <w:rsid w:val="00A87244"/>
    <w:rsid w:val="00A9003C"/>
    <w:rsid w:val="00A90808"/>
    <w:rsid w:val="00A9087F"/>
    <w:rsid w:val="00A90D24"/>
    <w:rsid w:val="00A90F57"/>
    <w:rsid w:val="00A9178C"/>
    <w:rsid w:val="00A92954"/>
    <w:rsid w:val="00A94140"/>
    <w:rsid w:val="00A9528D"/>
    <w:rsid w:val="00A95D24"/>
    <w:rsid w:val="00A96170"/>
    <w:rsid w:val="00A966B7"/>
    <w:rsid w:val="00A96A6E"/>
    <w:rsid w:val="00A97172"/>
    <w:rsid w:val="00A978EC"/>
    <w:rsid w:val="00A97AEC"/>
    <w:rsid w:val="00AA05FB"/>
    <w:rsid w:val="00AA09D5"/>
    <w:rsid w:val="00AA0C55"/>
    <w:rsid w:val="00AA0E1E"/>
    <w:rsid w:val="00AA0EE4"/>
    <w:rsid w:val="00AA2F46"/>
    <w:rsid w:val="00AA471E"/>
    <w:rsid w:val="00AA54E1"/>
    <w:rsid w:val="00AA54F2"/>
    <w:rsid w:val="00AA6227"/>
    <w:rsid w:val="00AA62B0"/>
    <w:rsid w:val="00AA7757"/>
    <w:rsid w:val="00AA7F6C"/>
    <w:rsid w:val="00AB047F"/>
    <w:rsid w:val="00AB1998"/>
    <w:rsid w:val="00AB2551"/>
    <w:rsid w:val="00AB2706"/>
    <w:rsid w:val="00AB2C62"/>
    <w:rsid w:val="00AB3B7D"/>
    <w:rsid w:val="00AB4806"/>
    <w:rsid w:val="00AB5E34"/>
    <w:rsid w:val="00AB63C0"/>
    <w:rsid w:val="00AB6942"/>
    <w:rsid w:val="00AB6E0E"/>
    <w:rsid w:val="00AC04DA"/>
    <w:rsid w:val="00AC202A"/>
    <w:rsid w:val="00AC3D08"/>
    <w:rsid w:val="00AC40FB"/>
    <w:rsid w:val="00AC42E0"/>
    <w:rsid w:val="00AC4972"/>
    <w:rsid w:val="00AC64F1"/>
    <w:rsid w:val="00AC6542"/>
    <w:rsid w:val="00AC66AF"/>
    <w:rsid w:val="00AC689D"/>
    <w:rsid w:val="00AC72C6"/>
    <w:rsid w:val="00AC7BF4"/>
    <w:rsid w:val="00AD02E2"/>
    <w:rsid w:val="00AD0680"/>
    <w:rsid w:val="00AD13CD"/>
    <w:rsid w:val="00AD1916"/>
    <w:rsid w:val="00AD1A29"/>
    <w:rsid w:val="00AD25C0"/>
    <w:rsid w:val="00AD2613"/>
    <w:rsid w:val="00AD2D13"/>
    <w:rsid w:val="00AD3572"/>
    <w:rsid w:val="00AD4201"/>
    <w:rsid w:val="00AD4F09"/>
    <w:rsid w:val="00AD634B"/>
    <w:rsid w:val="00AD69B4"/>
    <w:rsid w:val="00AD7458"/>
    <w:rsid w:val="00AD76BA"/>
    <w:rsid w:val="00AD78B8"/>
    <w:rsid w:val="00AE00C3"/>
    <w:rsid w:val="00AE11F3"/>
    <w:rsid w:val="00AE51F8"/>
    <w:rsid w:val="00AE548A"/>
    <w:rsid w:val="00AE638C"/>
    <w:rsid w:val="00AE7020"/>
    <w:rsid w:val="00AF0E1E"/>
    <w:rsid w:val="00AF4BC6"/>
    <w:rsid w:val="00AF578D"/>
    <w:rsid w:val="00AF6FF6"/>
    <w:rsid w:val="00AF7202"/>
    <w:rsid w:val="00AF764C"/>
    <w:rsid w:val="00AF799B"/>
    <w:rsid w:val="00B00E36"/>
    <w:rsid w:val="00B012BD"/>
    <w:rsid w:val="00B02828"/>
    <w:rsid w:val="00B03BA3"/>
    <w:rsid w:val="00B03E8C"/>
    <w:rsid w:val="00B043D8"/>
    <w:rsid w:val="00B04512"/>
    <w:rsid w:val="00B04593"/>
    <w:rsid w:val="00B04B9F"/>
    <w:rsid w:val="00B04DC4"/>
    <w:rsid w:val="00B05CD4"/>
    <w:rsid w:val="00B06AA9"/>
    <w:rsid w:val="00B06F56"/>
    <w:rsid w:val="00B077EB"/>
    <w:rsid w:val="00B07895"/>
    <w:rsid w:val="00B1081F"/>
    <w:rsid w:val="00B110C7"/>
    <w:rsid w:val="00B1110F"/>
    <w:rsid w:val="00B12B81"/>
    <w:rsid w:val="00B16B67"/>
    <w:rsid w:val="00B1783B"/>
    <w:rsid w:val="00B17845"/>
    <w:rsid w:val="00B20B46"/>
    <w:rsid w:val="00B221DD"/>
    <w:rsid w:val="00B22AF7"/>
    <w:rsid w:val="00B237D3"/>
    <w:rsid w:val="00B24638"/>
    <w:rsid w:val="00B262BA"/>
    <w:rsid w:val="00B26399"/>
    <w:rsid w:val="00B2795C"/>
    <w:rsid w:val="00B2796C"/>
    <w:rsid w:val="00B30800"/>
    <w:rsid w:val="00B30804"/>
    <w:rsid w:val="00B316AD"/>
    <w:rsid w:val="00B32A4C"/>
    <w:rsid w:val="00B32B9C"/>
    <w:rsid w:val="00B3333C"/>
    <w:rsid w:val="00B336D7"/>
    <w:rsid w:val="00B33B34"/>
    <w:rsid w:val="00B33C52"/>
    <w:rsid w:val="00B3634D"/>
    <w:rsid w:val="00B36A1F"/>
    <w:rsid w:val="00B37762"/>
    <w:rsid w:val="00B42875"/>
    <w:rsid w:val="00B42A4C"/>
    <w:rsid w:val="00B42EDD"/>
    <w:rsid w:val="00B4354A"/>
    <w:rsid w:val="00B43710"/>
    <w:rsid w:val="00B43CF5"/>
    <w:rsid w:val="00B4404F"/>
    <w:rsid w:val="00B44966"/>
    <w:rsid w:val="00B45B97"/>
    <w:rsid w:val="00B4653C"/>
    <w:rsid w:val="00B47564"/>
    <w:rsid w:val="00B47835"/>
    <w:rsid w:val="00B5015C"/>
    <w:rsid w:val="00B50D06"/>
    <w:rsid w:val="00B516D6"/>
    <w:rsid w:val="00B52522"/>
    <w:rsid w:val="00B52859"/>
    <w:rsid w:val="00B528C1"/>
    <w:rsid w:val="00B52E6E"/>
    <w:rsid w:val="00B541F3"/>
    <w:rsid w:val="00B54742"/>
    <w:rsid w:val="00B548DF"/>
    <w:rsid w:val="00B54AA3"/>
    <w:rsid w:val="00B54E57"/>
    <w:rsid w:val="00B56528"/>
    <w:rsid w:val="00B56BE7"/>
    <w:rsid w:val="00B56F1C"/>
    <w:rsid w:val="00B578BE"/>
    <w:rsid w:val="00B60709"/>
    <w:rsid w:val="00B60AE7"/>
    <w:rsid w:val="00B60FD7"/>
    <w:rsid w:val="00B615C3"/>
    <w:rsid w:val="00B61720"/>
    <w:rsid w:val="00B62DF7"/>
    <w:rsid w:val="00B630AB"/>
    <w:rsid w:val="00B63252"/>
    <w:rsid w:val="00B63787"/>
    <w:rsid w:val="00B64861"/>
    <w:rsid w:val="00B65BCF"/>
    <w:rsid w:val="00B672CD"/>
    <w:rsid w:val="00B678F4"/>
    <w:rsid w:val="00B70205"/>
    <w:rsid w:val="00B70E7F"/>
    <w:rsid w:val="00B7112C"/>
    <w:rsid w:val="00B7173C"/>
    <w:rsid w:val="00B744C7"/>
    <w:rsid w:val="00B75959"/>
    <w:rsid w:val="00B75D46"/>
    <w:rsid w:val="00B768CC"/>
    <w:rsid w:val="00B77AB4"/>
    <w:rsid w:val="00B800FA"/>
    <w:rsid w:val="00B80413"/>
    <w:rsid w:val="00B80644"/>
    <w:rsid w:val="00B80A9D"/>
    <w:rsid w:val="00B8135A"/>
    <w:rsid w:val="00B81AA3"/>
    <w:rsid w:val="00B81EBF"/>
    <w:rsid w:val="00B8249B"/>
    <w:rsid w:val="00B8268B"/>
    <w:rsid w:val="00B82785"/>
    <w:rsid w:val="00B829B6"/>
    <w:rsid w:val="00B83D6B"/>
    <w:rsid w:val="00B84FAC"/>
    <w:rsid w:val="00B861A6"/>
    <w:rsid w:val="00B86E9F"/>
    <w:rsid w:val="00B86F3E"/>
    <w:rsid w:val="00B8720C"/>
    <w:rsid w:val="00B87750"/>
    <w:rsid w:val="00B90551"/>
    <w:rsid w:val="00B9175E"/>
    <w:rsid w:val="00B92179"/>
    <w:rsid w:val="00B922B8"/>
    <w:rsid w:val="00B92612"/>
    <w:rsid w:val="00B92C6A"/>
    <w:rsid w:val="00B94BCE"/>
    <w:rsid w:val="00B954EC"/>
    <w:rsid w:val="00B967EC"/>
    <w:rsid w:val="00B96A88"/>
    <w:rsid w:val="00B97E56"/>
    <w:rsid w:val="00BA1282"/>
    <w:rsid w:val="00BA1809"/>
    <w:rsid w:val="00BA2217"/>
    <w:rsid w:val="00BA3278"/>
    <w:rsid w:val="00BA32CC"/>
    <w:rsid w:val="00BA3441"/>
    <w:rsid w:val="00BA35F1"/>
    <w:rsid w:val="00BA37AD"/>
    <w:rsid w:val="00BA3B39"/>
    <w:rsid w:val="00BA45E2"/>
    <w:rsid w:val="00BA541A"/>
    <w:rsid w:val="00BA5C3B"/>
    <w:rsid w:val="00BA6D6C"/>
    <w:rsid w:val="00BA7343"/>
    <w:rsid w:val="00BA7743"/>
    <w:rsid w:val="00BA77CB"/>
    <w:rsid w:val="00BB014B"/>
    <w:rsid w:val="00BB041F"/>
    <w:rsid w:val="00BB05D4"/>
    <w:rsid w:val="00BB0DC2"/>
    <w:rsid w:val="00BB250A"/>
    <w:rsid w:val="00BB2632"/>
    <w:rsid w:val="00BB4C6A"/>
    <w:rsid w:val="00BB589C"/>
    <w:rsid w:val="00BB5913"/>
    <w:rsid w:val="00BB59CA"/>
    <w:rsid w:val="00BB5A11"/>
    <w:rsid w:val="00BB77D6"/>
    <w:rsid w:val="00BB78A8"/>
    <w:rsid w:val="00BB7949"/>
    <w:rsid w:val="00BB7AB6"/>
    <w:rsid w:val="00BB7C1E"/>
    <w:rsid w:val="00BC1161"/>
    <w:rsid w:val="00BC18FF"/>
    <w:rsid w:val="00BC1DFC"/>
    <w:rsid w:val="00BC348F"/>
    <w:rsid w:val="00BC3D24"/>
    <w:rsid w:val="00BC3FD5"/>
    <w:rsid w:val="00BC445F"/>
    <w:rsid w:val="00BC57BA"/>
    <w:rsid w:val="00BC580E"/>
    <w:rsid w:val="00BC5829"/>
    <w:rsid w:val="00BC6077"/>
    <w:rsid w:val="00BC6C6E"/>
    <w:rsid w:val="00BC7042"/>
    <w:rsid w:val="00BC7052"/>
    <w:rsid w:val="00BC7C7B"/>
    <w:rsid w:val="00BD0285"/>
    <w:rsid w:val="00BD16F6"/>
    <w:rsid w:val="00BD1C4F"/>
    <w:rsid w:val="00BD1DC6"/>
    <w:rsid w:val="00BD1F58"/>
    <w:rsid w:val="00BD2B93"/>
    <w:rsid w:val="00BD2D5E"/>
    <w:rsid w:val="00BD32DA"/>
    <w:rsid w:val="00BD35C0"/>
    <w:rsid w:val="00BD4180"/>
    <w:rsid w:val="00BD4222"/>
    <w:rsid w:val="00BD4494"/>
    <w:rsid w:val="00BD4595"/>
    <w:rsid w:val="00BD4956"/>
    <w:rsid w:val="00BD4C5D"/>
    <w:rsid w:val="00BD4EA9"/>
    <w:rsid w:val="00BD5003"/>
    <w:rsid w:val="00BD53C5"/>
    <w:rsid w:val="00BD5D92"/>
    <w:rsid w:val="00BD6A8B"/>
    <w:rsid w:val="00BD7714"/>
    <w:rsid w:val="00BE097F"/>
    <w:rsid w:val="00BE1A0B"/>
    <w:rsid w:val="00BE2660"/>
    <w:rsid w:val="00BE2B14"/>
    <w:rsid w:val="00BE3F98"/>
    <w:rsid w:val="00BE4217"/>
    <w:rsid w:val="00BE68F2"/>
    <w:rsid w:val="00BE6E52"/>
    <w:rsid w:val="00BE7098"/>
    <w:rsid w:val="00BE7A4E"/>
    <w:rsid w:val="00BF04A8"/>
    <w:rsid w:val="00BF0CC1"/>
    <w:rsid w:val="00BF17E7"/>
    <w:rsid w:val="00BF3A73"/>
    <w:rsid w:val="00BF46A7"/>
    <w:rsid w:val="00BF5601"/>
    <w:rsid w:val="00BF63EA"/>
    <w:rsid w:val="00C01A39"/>
    <w:rsid w:val="00C01A45"/>
    <w:rsid w:val="00C0276E"/>
    <w:rsid w:val="00C033BC"/>
    <w:rsid w:val="00C0376F"/>
    <w:rsid w:val="00C04649"/>
    <w:rsid w:val="00C05CB7"/>
    <w:rsid w:val="00C100E8"/>
    <w:rsid w:val="00C111FB"/>
    <w:rsid w:val="00C117D3"/>
    <w:rsid w:val="00C12D9E"/>
    <w:rsid w:val="00C134BB"/>
    <w:rsid w:val="00C13995"/>
    <w:rsid w:val="00C142A5"/>
    <w:rsid w:val="00C14D8D"/>
    <w:rsid w:val="00C15B59"/>
    <w:rsid w:val="00C171C9"/>
    <w:rsid w:val="00C17922"/>
    <w:rsid w:val="00C200AB"/>
    <w:rsid w:val="00C203DC"/>
    <w:rsid w:val="00C20958"/>
    <w:rsid w:val="00C21608"/>
    <w:rsid w:val="00C21A6F"/>
    <w:rsid w:val="00C232FB"/>
    <w:rsid w:val="00C2333C"/>
    <w:rsid w:val="00C248D1"/>
    <w:rsid w:val="00C2534B"/>
    <w:rsid w:val="00C27C51"/>
    <w:rsid w:val="00C27EEA"/>
    <w:rsid w:val="00C301A3"/>
    <w:rsid w:val="00C319F0"/>
    <w:rsid w:val="00C32210"/>
    <w:rsid w:val="00C32315"/>
    <w:rsid w:val="00C323EA"/>
    <w:rsid w:val="00C33871"/>
    <w:rsid w:val="00C3397F"/>
    <w:rsid w:val="00C33D0A"/>
    <w:rsid w:val="00C340D7"/>
    <w:rsid w:val="00C35386"/>
    <w:rsid w:val="00C35746"/>
    <w:rsid w:val="00C362D6"/>
    <w:rsid w:val="00C363C0"/>
    <w:rsid w:val="00C36C57"/>
    <w:rsid w:val="00C37B2A"/>
    <w:rsid w:val="00C37EF6"/>
    <w:rsid w:val="00C37F2F"/>
    <w:rsid w:val="00C400B2"/>
    <w:rsid w:val="00C40A9D"/>
    <w:rsid w:val="00C41071"/>
    <w:rsid w:val="00C419C0"/>
    <w:rsid w:val="00C439EB"/>
    <w:rsid w:val="00C45C82"/>
    <w:rsid w:val="00C46DED"/>
    <w:rsid w:val="00C46F42"/>
    <w:rsid w:val="00C47FEF"/>
    <w:rsid w:val="00C50D44"/>
    <w:rsid w:val="00C50DB2"/>
    <w:rsid w:val="00C51559"/>
    <w:rsid w:val="00C53120"/>
    <w:rsid w:val="00C549F4"/>
    <w:rsid w:val="00C54A9F"/>
    <w:rsid w:val="00C555CA"/>
    <w:rsid w:val="00C5647C"/>
    <w:rsid w:val="00C570B3"/>
    <w:rsid w:val="00C57C8C"/>
    <w:rsid w:val="00C604AC"/>
    <w:rsid w:val="00C620BC"/>
    <w:rsid w:val="00C63B84"/>
    <w:rsid w:val="00C63E4D"/>
    <w:rsid w:val="00C65355"/>
    <w:rsid w:val="00C66650"/>
    <w:rsid w:val="00C67630"/>
    <w:rsid w:val="00C67A17"/>
    <w:rsid w:val="00C71244"/>
    <w:rsid w:val="00C715B1"/>
    <w:rsid w:val="00C739ED"/>
    <w:rsid w:val="00C73E72"/>
    <w:rsid w:val="00C74DBB"/>
    <w:rsid w:val="00C75DF4"/>
    <w:rsid w:val="00C763AD"/>
    <w:rsid w:val="00C76735"/>
    <w:rsid w:val="00C76959"/>
    <w:rsid w:val="00C772FA"/>
    <w:rsid w:val="00C77E8C"/>
    <w:rsid w:val="00C818C3"/>
    <w:rsid w:val="00C82BE2"/>
    <w:rsid w:val="00C82F96"/>
    <w:rsid w:val="00C837AB"/>
    <w:rsid w:val="00C84346"/>
    <w:rsid w:val="00C8535F"/>
    <w:rsid w:val="00C85C6A"/>
    <w:rsid w:val="00C86575"/>
    <w:rsid w:val="00C874D3"/>
    <w:rsid w:val="00C875AF"/>
    <w:rsid w:val="00C90BE0"/>
    <w:rsid w:val="00C90BE1"/>
    <w:rsid w:val="00C911E1"/>
    <w:rsid w:val="00C918D7"/>
    <w:rsid w:val="00C91BC0"/>
    <w:rsid w:val="00C92421"/>
    <w:rsid w:val="00C92667"/>
    <w:rsid w:val="00C94E7E"/>
    <w:rsid w:val="00C95313"/>
    <w:rsid w:val="00C953BE"/>
    <w:rsid w:val="00C9558B"/>
    <w:rsid w:val="00C95E81"/>
    <w:rsid w:val="00C96388"/>
    <w:rsid w:val="00CA02D0"/>
    <w:rsid w:val="00CA0846"/>
    <w:rsid w:val="00CA107F"/>
    <w:rsid w:val="00CA16F0"/>
    <w:rsid w:val="00CA170D"/>
    <w:rsid w:val="00CA1748"/>
    <w:rsid w:val="00CA19D4"/>
    <w:rsid w:val="00CA2259"/>
    <w:rsid w:val="00CA46C6"/>
    <w:rsid w:val="00CA484D"/>
    <w:rsid w:val="00CA760D"/>
    <w:rsid w:val="00CB05C9"/>
    <w:rsid w:val="00CB0DD4"/>
    <w:rsid w:val="00CB1219"/>
    <w:rsid w:val="00CB1727"/>
    <w:rsid w:val="00CB1CE9"/>
    <w:rsid w:val="00CB1EFF"/>
    <w:rsid w:val="00CB2F81"/>
    <w:rsid w:val="00CB37A1"/>
    <w:rsid w:val="00CB3CD9"/>
    <w:rsid w:val="00CB3F2E"/>
    <w:rsid w:val="00CB4050"/>
    <w:rsid w:val="00CB456D"/>
    <w:rsid w:val="00CB55DC"/>
    <w:rsid w:val="00CB5BB5"/>
    <w:rsid w:val="00CB5CE3"/>
    <w:rsid w:val="00CB5E94"/>
    <w:rsid w:val="00CB676B"/>
    <w:rsid w:val="00CB6C19"/>
    <w:rsid w:val="00CB797E"/>
    <w:rsid w:val="00CB7F2F"/>
    <w:rsid w:val="00CC03A6"/>
    <w:rsid w:val="00CC0487"/>
    <w:rsid w:val="00CC07BC"/>
    <w:rsid w:val="00CC0EAF"/>
    <w:rsid w:val="00CC15B9"/>
    <w:rsid w:val="00CC15CE"/>
    <w:rsid w:val="00CC2913"/>
    <w:rsid w:val="00CC2949"/>
    <w:rsid w:val="00CC2E2F"/>
    <w:rsid w:val="00CC2E7F"/>
    <w:rsid w:val="00CC331F"/>
    <w:rsid w:val="00CC46B6"/>
    <w:rsid w:val="00CC48E5"/>
    <w:rsid w:val="00CC4F6F"/>
    <w:rsid w:val="00CC5446"/>
    <w:rsid w:val="00CC642C"/>
    <w:rsid w:val="00CC6989"/>
    <w:rsid w:val="00CD06F6"/>
    <w:rsid w:val="00CD1D4D"/>
    <w:rsid w:val="00CD2867"/>
    <w:rsid w:val="00CD4F9F"/>
    <w:rsid w:val="00CD541A"/>
    <w:rsid w:val="00CD5652"/>
    <w:rsid w:val="00CD68F9"/>
    <w:rsid w:val="00CD6AE2"/>
    <w:rsid w:val="00CD7663"/>
    <w:rsid w:val="00CE17FB"/>
    <w:rsid w:val="00CE295D"/>
    <w:rsid w:val="00CE3163"/>
    <w:rsid w:val="00CE3675"/>
    <w:rsid w:val="00CE4EB5"/>
    <w:rsid w:val="00CE53C1"/>
    <w:rsid w:val="00CE62CA"/>
    <w:rsid w:val="00CE6879"/>
    <w:rsid w:val="00CF1098"/>
    <w:rsid w:val="00CF28A4"/>
    <w:rsid w:val="00CF30AF"/>
    <w:rsid w:val="00CF3235"/>
    <w:rsid w:val="00CF37DB"/>
    <w:rsid w:val="00CF3AE0"/>
    <w:rsid w:val="00CF4135"/>
    <w:rsid w:val="00CF4536"/>
    <w:rsid w:val="00CF7A7C"/>
    <w:rsid w:val="00D0000D"/>
    <w:rsid w:val="00D02409"/>
    <w:rsid w:val="00D02BDB"/>
    <w:rsid w:val="00D042AE"/>
    <w:rsid w:val="00D0440B"/>
    <w:rsid w:val="00D05970"/>
    <w:rsid w:val="00D05A30"/>
    <w:rsid w:val="00D065B0"/>
    <w:rsid w:val="00D065E5"/>
    <w:rsid w:val="00D06E3B"/>
    <w:rsid w:val="00D06E41"/>
    <w:rsid w:val="00D0706F"/>
    <w:rsid w:val="00D07347"/>
    <w:rsid w:val="00D077DF"/>
    <w:rsid w:val="00D07DC0"/>
    <w:rsid w:val="00D07EC6"/>
    <w:rsid w:val="00D10B47"/>
    <w:rsid w:val="00D11852"/>
    <w:rsid w:val="00D12157"/>
    <w:rsid w:val="00D122A8"/>
    <w:rsid w:val="00D125E5"/>
    <w:rsid w:val="00D12AE8"/>
    <w:rsid w:val="00D131AA"/>
    <w:rsid w:val="00D144C3"/>
    <w:rsid w:val="00D1544F"/>
    <w:rsid w:val="00D15B20"/>
    <w:rsid w:val="00D16AC9"/>
    <w:rsid w:val="00D16CA4"/>
    <w:rsid w:val="00D1753C"/>
    <w:rsid w:val="00D2000A"/>
    <w:rsid w:val="00D20D52"/>
    <w:rsid w:val="00D229B2"/>
    <w:rsid w:val="00D229E1"/>
    <w:rsid w:val="00D24662"/>
    <w:rsid w:val="00D24892"/>
    <w:rsid w:val="00D259A2"/>
    <w:rsid w:val="00D25EE3"/>
    <w:rsid w:val="00D26607"/>
    <w:rsid w:val="00D26C66"/>
    <w:rsid w:val="00D27944"/>
    <w:rsid w:val="00D27E40"/>
    <w:rsid w:val="00D27F72"/>
    <w:rsid w:val="00D305D9"/>
    <w:rsid w:val="00D30B19"/>
    <w:rsid w:val="00D30E3B"/>
    <w:rsid w:val="00D311A2"/>
    <w:rsid w:val="00D31ACA"/>
    <w:rsid w:val="00D32CD6"/>
    <w:rsid w:val="00D32D25"/>
    <w:rsid w:val="00D33345"/>
    <w:rsid w:val="00D3444B"/>
    <w:rsid w:val="00D345FE"/>
    <w:rsid w:val="00D347AF"/>
    <w:rsid w:val="00D34BAF"/>
    <w:rsid w:val="00D34C69"/>
    <w:rsid w:val="00D359FC"/>
    <w:rsid w:val="00D427C5"/>
    <w:rsid w:val="00D42F7C"/>
    <w:rsid w:val="00D43442"/>
    <w:rsid w:val="00D4424B"/>
    <w:rsid w:val="00D445CD"/>
    <w:rsid w:val="00D45D79"/>
    <w:rsid w:val="00D47131"/>
    <w:rsid w:val="00D477AC"/>
    <w:rsid w:val="00D47804"/>
    <w:rsid w:val="00D516EC"/>
    <w:rsid w:val="00D51921"/>
    <w:rsid w:val="00D51D60"/>
    <w:rsid w:val="00D52F24"/>
    <w:rsid w:val="00D54332"/>
    <w:rsid w:val="00D54606"/>
    <w:rsid w:val="00D54ABA"/>
    <w:rsid w:val="00D54B20"/>
    <w:rsid w:val="00D55B72"/>
    <w:rsid w:val="00D55D3D"/>
    <w:rsid w:val="00D56619"/>
    <w:rsid w:val="00D60D83"/>
    <w:rsid w:val="00D6143E"/>
    <w:rsid w:val="00D614B8"/>
    <w:rsid w:val="00D61B6C"/>
    <w:rsid w:val="00D61BA4"/>
    <w:rsid w:val="00D628A0"/>
    <w:rsid w:val="00D6449B"/>
    <w:rsid w:val="00D645E5"/>
    <w:rsid w:val="00D647BC"/>
    <w:rsid w:val="00D654B8"/>
    <w:rsid w:val="00D65676"/>
    <w:rsid w:val="00D659FA"/>
    <w:rsid w:val="00D65AB6"/>
    <w:rsid w:val="00D65D36"/>
    <w:rsid w:val="00D72340"/>
    <w:rsid w:val="00D7246C"/>
    <w:rsid w:val="00D73BFE"/>
    <w:rsid w:val="00D73DEC"/>
    <w:rsid w:val="00D74239"/>
    <w:rsid w:val="00D7550A"/>
    <w:rsid w:val="00D76D13"/>
    <w:rsid w:val="00D77C45"/>
    <w:rsid w:val="00D8088F"/>
    <w:rsid w:val="00D81D5C"/>
    <w:rsid w:val="00D82B2E"/>
    <w:rsid w:val="00D82CDE"/>
    <w:rsid w:val="00D82E35"/>
    <w:rsid w:val="00D8300E"/>
    <w:rsid w:val="00D832D2"/>
    <w:rsid w:val="00D8350E"/>
    <w:rsid w:val="00D8380A"/>
    <w:rsid w:val="00D8439F"/>
    <w:rsid w:val="00D84AF7"/>
    <w:rsid w:val="00D85248"/>
    <w:rsid w:val="00D85DC8"/>
    <w:rsid w:val="00D85E28"/>
    <w:rsid w:val="00D85FD3"/>
    <w:rsid w:val="00D86AEE"/>
    <w:rsid w:val="00D870F9"/>
    <w:rsid w:val="00D90A54"/>
    <w:rsid w:val="00D91205"/>
    <w:rsid w:val="00D91C96"/>
    <w:rsid w:val="00D92344"/>
    <w:rsid w:val="00D93018"/>
    <w:rsid w:val="00D93BAF"/>
    <w:rsid w:val="00D94D07"/>
    <w:rsid w:val="00D94ECD"/>
    <w:rsid w:val="00D973DD"/>
    <w:rsid w:val="00D9741B"/>
    <w:rsid w:val="00DA03DE"/>
    <w:rsid w:val="00DA1DC9"/>
    <w:rsid w:val="00DA282C"/>
    <w:rsid w:val="00DA2C42"/>
    <w:rsid w:val="00DA2C46"/>
    <w:rsid w:val="00DA32BE"/>
    <w:rsid w:val="00DA370A"/>
    <w:rsid w:val="00DA3B02"/>
    <w:rsid w:val="00DA6908"/>
    <w:rsid w:val="00DA6DFC"/>
    <w:rsid w:val="00DA7C08"/>
    <w:rsid w:val="00DB1B70"/>
    <w:rsid w:val="00DB1F91"/>
    <w:rsid w:val="00DB375A"/>
    <w:rsid w:val="00DB4D58"/>
    <w:rsid w:val="00DB5210"/>
    <w:rsid w:val="00DB53FE"/>
    <w:rsid w:val="00DB57B2"/>
    <w:rsid w:val="00DB6A29"/>
    <w:rsid w:val="00DC0259"/>
    <w:rsid w:val="00DC13F9"/>
    <w:rsid w:val="00DC193E"/>
    <w:rsid w:val="00DC1B7A"/>
    <w:rsid w:val="00DC2426"/>
    <w:rsid w:val="00DC27AB"/>
    <w:rsid w:val="00DC28FA"/>
    <w:rsid w:val="00DC29EE"/>
    <w:rsid w:val="00DC2A76"/>
    <w:rsid w:val="00DC2C9A"/>
    <w:rsid w:val="00DC4427"/>
    <w:rsid w:val="00DC5933"/>
    <w:rsid w:val="00DC5942"/>
    <w:rsid w:val="00DC722B"/>
    <w:rsid w:val="00DC7399"/>
    <w:rsid w:val="00DD0151"/>
    <w:rsid w:val="00DD093C"/>
    <w:rsid w:val="00DD0CAD"/>
    <w:rsid w:val="00DD173B"/>
    <w:rsid w:val="00DD17F8"/>
    <w:rsid w:val="00DD1A5E"/>
    <w:rsid w:val="00DD2377"/>
    <w:rsid w:val="00DD2AE4"/>
    <w:rsid w:val="00DD4977"/>
    <w:rsid w:val="00DD5A21"/>
    <w:rsid w:val="00DD6329"/>
    <w:rsid w:val="00DD6836"/>
    <w:rsid w:val="00DE09D2"/>
    <w:rsid w:val="00DE1004"/>
    <w:rsid w:val="00DE1638"/>
    <w:rsid w:val="00DE1A10"/>
    <w:rsid w:val="00DE2408"/>
    <w:rsid w:val="00DE2713"/>
    <w:rsid w:val="00DE35BB"/>
    <w:rsid w:val="00DE3745"/>
    <w:rsid w:val="00DE383F"/>
    <w:rsid w:val="00DE4F63"/>
    <w:rsid w:val="00DE5259"/>
    <w:rsid w:val="00DE5583"/>
    <w:rsid w:val="00DE5C84"/>
    <w:rsid w:val="00DE6454"/>
    <w:rsid w:val="00DE649C"/>
    <w:rsid w:val="00DE67A0"/>
    <w:rsid w:val="00DE693D"/>
    <w:rsid w:val="00DE6C83"/>
    <w:rsid w:val="00DE7CA8"/>
    <w:rsid w:val="00DF152E"/>
    <w:rsid w:val="00DF325D"/>
    <w:rsid w:val="00DF3325"/>
    <w:rsid w:val="00DF49AD"/>
    <w:rsid w:val="00DF62E0"/>
    <w:rsid w:val="00DF6925"/>
    <w:rsid w:val="00DF69A0"/>
    <w:rsid w:val="00DF7060"/>
    <w:rsid w:val="00DF72D6"/>
    <w:rsid w:val="00DF7400"/>
    <w:rsid w:val="00DF79CF"/>
    <w:rsid w:val="00DF7F3D"/>
    <w:rsid w:val="00E00129"/>
    <w:rsid w:val="00E001FF"/>
    <w:rsid w:val="00E00A14"/>
    <w:rsid w:val="00E01018"/>
    <w:rsid w:val="00E0198A"/>
    <w:rsid w:val="00E019B7"/>
    <w:rsid w:val="00E019C0"/>
    <w:rsid w:val="00E019EF"/>
    <w:rsid w:val="00E01AC8"/>
    <w:rsid w:val="00E0283C"/>
    <w:rsid w:val="00E03AA9"/>
    <w:rsid w:val="00E03CB4"/>
    <w:rsid w:val="00E04D43"/>
    <w:rsid w:val="00E04E12"/>
    <w:rsid w:val="00E05620"/>
    <w:rsid w:val="00E07096"/>
    <w:rsid w:val="00E070C0"/>
    <w:rsid w:val="00E0794C"/>
    <w:rsid w:val="00E1006B"/>
    <w:rsid w:val="00E1164A"/>
    <w:rsid w:val="00E119B1"/>
    <w:rsid w:val="00E11E17"/>
    <w:rsid w:val="00E1235F"/>
    <w:rsid w:val="00E134A5"/>
    <w:rsid w:val="00E1431D"/>
    <w:rsid w:val="00E14909"/>
    <w:rsid w:val="00E16CF4"/>
    <w:rsid w:val="00E17060"/>
    <w:rsid w:val="00E17C44"/>
    <w:rsid w:val="00E20F3C"/>
    <w:rsid w:val="00E2102C"/>
    <w:rsid w:val="00E214B0"/>
    <w:rsid w:val="00E21823"/>
    <w:rsid w:val="00E21973"/>
    <w:rsid w:val="00E21BCC"/>
    <w:rsid w:val="00E233CD"/>
    <w:rsid w:val="00E24456"/>
    <w:rsid w:val="00E24B7C"/>
    <w:rsid w:val="00E24F8E"/>
    <w:rsid w:val="00E2522E"/>
    <w:rsid w:val="00E268FB"/>
    <w:rsid w:val="00E272F2"/>
    <w:rsid w:val="00E2734D"/>
    <w:rsid w:val="00E30CA8"/>
    <w:rsid w:val="00E3114B"/>
    <w:rsid w:val="00E31420"/>
    <w:rsid w:val="00E32537"/>
    <w:rsid w:val="00E32A74"/>
    <w:rsid w:val="00E32CF7"/>
    <w:rsid w:val="00E34378"/>
    <w:rsid w:val="00E3487C"/>
    <w:rsid w:val="00E34B54"/>
    <w:rsid w:val="00E34F25"/>
    <w:rsid w:val="00E353AD"/>
    <w:rsid w:val="00E35CB8"/>
    <w:rsid w:val="00E36753"/>
    <w:rsid w:val="00E367CF"/>
    <w:rsid w:val="00E40C79"/>
    <w:rsid w:val="00E40E31"/>
    <w:rsid w:val="00E4112C"/>
    <w:rsid w:val="00E42590"/>
    <w:rsid w:val="00E4335B"/>
    <w:rsid w:val="00E4375D"/>
    <w:rsid w:val="00E439B3"/>
    <w:rsid w:val="00E457CF"/>
    <w:rsid w:val="00E47E3A"/>
    <w:rsid w:val="00E50785"/>
    <w:rsid w:val="00E50FD5"/>
    <w:rsid w:val="00E513BA"/>
    <w:rsid w:val="00E51963"/>
    <w:rsid w:val="00E52D1B"/>
    <w:rsid w:val="00E52E06"/>
    <w:rsid w:val="00E52ECA"/>
    <w:rsid w:val="00E5334B"/>
    <w:rsid w:val="00E54489"/>
    <w:rsid w:val="00E54603"/>
    <w:rsid w:val="00E546A9"/>
    <w:rsid w:val="00E546EB"/>
    <w:rsid w:val="00E56DA9"/>
    <w:rsid w:val="00E57135"/>
    <w:rsid w:val="00E57412"/>
    <w:rsid w:val="00E610F2"/>
    <w:rsid w:val="00E6156A"/>
    <w:rsid w:val="00E61D93"/>
    <w:rsid w:val="00E62B76"/>
    <w:rsid w:val="00E62C74"/>
    <w:rsid w:val="00E64036"/>
    <w:rsid w:val="00E64197"/>
    <w:rsid w:val="00E65C00"/>
    <w:rsid w:val="00E65E4A"/>
    <w:rsid w:val="00E66655"/>
    <w:rsid w:val="00E6753C"/>
    <w:rsid w:val="00E70186"/>
    <w:rsid w:val="00E70271"/>
    <w:rsid w:val="00E70C8B"/>
    <w:rsid w:val="00E70E65"/>
    <w:rsid w:val="00E713E5"/>
    <w:rsid w:val="00E726E9"/>
    <w:rsid w:val="00E72A63"/>
    <w:rsid w:val="00E72C8F"/>
    <w:rsid w:val="00E73536"/>
    <w:rsid w:val="00E736FF"/>
    <w:rsid w:val="00E73C5C"/>
    <w:rsid w:val="00E73E03"/>
    <w:rsid w:val="00E7498B"/>
    <w:rsid w:val="00E7533A"/>
    <w:rsid w:val="00E77074"/>
    <w:rsid w:val="00E77D63"/>
    <w:rsid w:val="00E80A69"/>
    <w:rsid w:val="00E81180"/>
    <w:rsid w:val="00E82FFE"/>
    <w:rsid w:val="00E83F8F"/>
    <w:rsid w:val="00E852C5"/>
    <w:rsid w:val="00E859C0"/>
    <w:rsid w:val="00E86C3B"/>
    <w:rsid w:val="00E86F25"/>
    <w:rsid w:val="00E87494"/>
    <w:rsid w:val="00E900DC"/>
    <w:rsid w:val="00E9026F"/>
    <w:rsid w:val="00E907E9"/>
    <w:rsid w:val="00E91491"/>
    <w:rsid w:val="00E91965"/>
    <w:rsid w:val="00E91DF0"/>
    <w:rsid w:val="00E934FE"/>
    <w:rsid w:val="00E93969"/>
    <w:rsid w:val="00E94A83"/>
    <w:rsid w:val="00E94F2E"/>
    <w:rsid w:val="00E958A8"/>
    <w:rsid w:val="00E966E6"/>
    <w:rsid w:val="00E96787"/>
    <w:rsid w:val="00E96911"/>
    <w:rsid w:val="00E96B4E"/>
    <w:rsid w:val="00EA1137"/>
    <w:rsid w:val="00EA1598"/>
    <w:rsid w:val="00EA18BA"/>
    <w:rsid w:val="00EA3C2A"/>
    <w:rsid w:val="00EA42C0"/>
    <w:rsid w:val="00EA4E17"/>
    <w:rsid w:val="00EA4E5E"/>
    <w:rsid w:val="00EA5276"/>
    <w:rsid w:val="00EA554B"/>
    <w:rsid w:val="00EA5B01"/>
    <w:rsid w:val="00EA6665"/>
    <w:rsid w:val="00EA6731"/>
    <w:rsid w:val="00EB0EFC"/>
    <w:rsid w:val="00EB1B0C"/>
    <w:rsid w:val="00EB266F"/>
    <w:rsid w:val="00EB26EC"/>
    <w:rsid w:val="00EB28AB"/>
    <w:rsid w:val="00EB33DE"/>
    <w:rsid w:val="00EB3B2E"/>
    <w:rsid w:val="00EB4189"/>
    <w:rsid w:val="00EB4190"/>
    <w:rsid w:val="00EB43EF"/>
    <w:rsid w:val="00EB4FD3"/>
    <w:rsid w:val="00EB66F0"/>
    <w:rsid w:val="00EB7417"/>
    <w:rsid w:val="00EB789F"/>
    <w:rsid w:val="00EC037D"/>
    <w:rsid w:val="00EC088F"/>
    <w:rsid w:val="00EC2128"/>
    <w:rsid w:val="00EC225A"/>
    <w:rsid w:val="00EC2D90"/>
    <w:rsid w:val="00EC4139"/>
    <w:rsid w:val="00EC5068"/>
    <w:rsid w:val="00EC5578"/>
    <w:rsid w:val="00EC560D"/>
    <w:rsid w:val="00EC5CF7"/>
    <w:rsid w:val="00EC691D"/>
    <w:rsid w:val="00EC70A5"/>
    <w:rsid w:val="00EC7ED3"/>
    <w:rsid w:val="00ED020A"/>
    <w:rsid w:val="00ED1D83"/>
    <w:rsid w:val="00ED2DA9"/>
    <w:rsid w:val="00ED41D5"/>
    <w:rsid w:val="00ED4220"/>
    <w:rsid w:val="00ED4427"/>
    <w:rsid w:val="00ED57E9"/>
    <w:rsid w:val="00ED5968"/>
    <w:rsid w:val="00ED5A0B"/>
    <w:rsid w:val="00ED5AFB"/>
    <w:rsid w:val="00ED666A"/>
    <w:rsid w:val="00ED6ED1"/>
    <w:rsid w:val="00ED7ECA"/>
    <w:rsid w:val="00EE24ED"/>
    <w:rsid w:val="00EE2699"/>
    <w:rsid w:val="00EE2779"/>
    <w:rsid w:val="00EE2F21"/>
    <w:rsid w:val="00EE3657"/>
    <w:rsid w:val="00EE3937"/>
    <w:rsid w:val="00EE44D8"/>
    <w:rsid w:val="00EE4D3E"/>
    <w:rsid w:val="00EE5E96"/>
    <w:rsid w:val="00EE5F2B"/>
    <w:rsid w:val="00EE716A"/>
    <w:rsid w:val="00EF0421"/>
    <w:rsid w:val="00EF0831"/>
    <w:rsid w:val="00EF14E5"/>
    <w:rsid w:val="00EF1CEE"/>
    <w:rsid w:val="00EF2036"/>
    <w:rsid w:val="00EF2B9A"/>
    <w:rsid w:val="00EF3034"/>
    <w:rsid w:val="00EF3111"/>
    <w:rsid w:val="00EF419D"/>
    <w:rsid w:val="00EF45D9"/>
    <w:rsid w:val="00EF5068"/>
    <w:rsid w:val="00EF542F"/>
    <w:rsid w:val="00EF6102"/>
    <w:rsid w:val="00EF7B44"/>
    <w:rsid w:val="00F012CC"/>
    <w:rsid w:val="00F02078"/>
    <w:rsid w:val="00F02BF9"/>
    <w:rsid w:val="00F02D27"/>
    <w:rsid w:val="00F038D0"/>
    <w:rsid w:val="00F0528C"/>
    <w:rsid w:val="00F05A75"/>
    <w:rsid w:val="00F05FB3"/>
    <w:rsid w:val="00F062E2"/>
    <w:rsid w:val="00F06308"/>
    <w:rsid w:val="00F066BC"/>
    <w:rsid w:val="00F074BE"/>
    <w:rsid w:val="00F07A97"/>
    <w:rsid w:val="00F110B2"/>
    <w:rsid w:val="00F12753"/>
    <w:rsid w:val="00F12F69"/>
    <w:rsid w:val="00F13693"/>
    <w:rsid w:val="00F13FA9"/>
    <w:rsid w:val="00F14A01"/>
    <w:rsid w:val="00F1593B"/>
    <w:rsid w:val="00F163B3"/>
    <w:rsid w:val="00F172E5"/>
    <w:rsid w:val="00F172F0"/>
    <w:rsid w:val="00F20258"/>
    <w:rsid w:val="00F2239E"/>
    <w:rsid w:val="00F227CB"/>
    <w:rsid w:val="00F228E1"/>
    <w:rsid w:val="00F228E9"/>
    <w:rsid w:val="00F22A80"/>
    <w:rsid w:val="00F2409D"/>
    <w:rsid w:val="00F244CA"/>
    <w:rsid w:val="00F247E8"/>
    <w:rsid w:val="00F247EB"/>
    <w:rsid w:val="00F25F07"/>
    <w:rsid w:val="00F2629F"/>
    <w:rsid w:val="00F26D80"/>
    <w:rsid w:val="00F26FE4"/>
    <w:rsid w:val="00F31CFC"/>
    <w:rsid w:val="00F3226B"/>
    <w:rsid w:val="00F322CB"/>
    <w:rsid w:val="00F323B3"/>
    <w:rsid w:val="00F3381D"/>
    <w:rsid w:val="00F338AE"/>
    <w:rsid w:val="00F34483"/>
    <w:rsid w:val="00F34B46"/>
    <w:rsid w:val="00F35A01"/>
    <w:rsid w:val="00F35D31"/>
    <w:rsid w:val="00F36139"/>
    <w:rsid w:val="00F364DA"/>
    <w:rsid w:val="00F37296"/>
    <w:rsid w:val="00F40660"/>
    <w:rsid w:val="00F4130E"/>
    <w:rsid w:val="00F41743"/>
    <w:rsid w:val="00F4301C"/>
    <w:rsid w:val="00F44322"/>
    <w:rsid w:val="00F44372"/>
    <w:rsid w:val="00F44852"/>
    <w:rsid w:val="00F45833"/>
    <w:rsid w:val="00F46DB6"/>
    <w:rsid w:val="00F4773F"/>
    <w:rsid w:val="00F50310"/>
    <w:rsid w:val="00F50890"/>
    <w:rsid w:val="00F50D37"/>
    <w:rsid w:val="00F50DAA"/>
    <w:rsid w:val="00F51CE9"/>
    <w:rsid w:val="00F52F7F"/>
    <w:rsid w:val="00F53365"/>
    <w:rsid w:val="00F5341D"/>
    <w:rsid w:val="00F54790"/>
    <w:rsid w:val="00F547EA"/>
    <w:rsid w:val="00F55882"/>
    <w:rsid w:val="00F56391"/>
    <w:rsid w:val="00F57A8F"/>
    <w:rsid w:val="00F60F46"/>
    <w:rsid w:val="00F61738"/>
    <w:rsid w:val="00F61C56"/>
    <w:rsid w:val="00F61CBC"/>
    <w:rsid w:val="00F61E5B"/>
    <w:rsid w:val="00F62710"/>
    <w:rsid w:val="00F62D2F"/>
    <w:rsid w:val="00F62FD6"/>
    <w:rsid w:val="00F64757"/>
    <w:rsid w:val="00F655AA"/>
    <w:rsid w:val="00F6583D"/>
    <w:rsid w:val="00F65DA9"/>
    <w:rsid w:val="00F661FC"/>
    <w:rsid w:val="00F667D4"/>
    <w:rsid w:val="00F66BBF"/>
    <w:rsid w:val="00F66F8B"/>
    <w:rsid w:val="00F6763E"/>
    <w:rsid w:val="00F67C1A"/>
    <w:rsid w:val="00F73268"/>
    <w:rsid w:val="00F73319"/>
    <w:rsid w:val="00F7383D"/>
    <w:rsid w:val="00F74237"/>
    <w:rsid w:val="00F74531"/>
    <w:rsid w:val="00F753B5"/>
    <w:rsid w:val="00F76DE4"/>
    <w:rsid w:val="00F8002F"/>
    <w:rsid w:val="00F8036B"/>
    <w:rsid w:val="00F80639"/>
    <w:rsid w:val="00F82621"/>
    <w:rsid w:val="00F82773"/>
    <w:rsid w:val="00F82807"/>
    <w:rsid w:val="00F836CB"/>
    <w:rsid w:val="00F848B6"/>
    <w:rsid w:val="00F8501D"/>
    <w:rsid w:val="00F85402"/>
    <w:rsid w:val="00F8662B"/>
    <w:rsid w:val="00F87447"/>
    <w:rsid w:val="00F87C91"/>
    <w:rsid w:val="00F909A0"/>
    <w:rsid w:val="00F92107"/>
    <w:rsid w:val="00F927BB"/>
    <w:rsid w:val="00F93367"/>
    <w:rsid w:val="00F93F07"/>
    <w:rsid w:val="00F94573"/>
    <w:rsid w:val="00F953B3"/>
    <w:rsid w:val="00F96E5B"/>
    <w:rsid w:val="00FA0204"/>
    <w:rsid w:val="00FA15F0"/>
    <w:rsid w:val="00FA217D"/>
    <w:rsid w:val="00FA2562"/>
    <w:rsid w:val="00FA2BB9"/>
    <w:rsid w:val="00FA3F69"/>
    <w:rsid w:val="00FA4879"/>
    <w:rsid w:val="00FA59B6"/>
    <w:rsid w:val="00FA5C8C"/>
    <w:rsid w:val="00FA7D92"/>
    <w:rsid w:val="00FB0BCE"/>
    <w:rsid w:val="00FB1630"/>
    <w:rsid w:val="00FB1C7E"/>
    <w:rsid w:val="00FB3400"/>
    <w:rsid w:val="00FB38D2"/>
    <w:rsid w:val="00FB3E6D"/>
    <w:rsid w:val="00FB3F78"/>
    <w:rsid w:val="00FB3F7E"/>
    <w:rsid w:val="00FB444A"/>
    <w:rsid w:val="00FB4E3E"/>
    <w:rsid w:val="00FB58B0"/>
    <w:rsid w:val="00FB5976"/>
    <w:rsid w:val="00FB5C2A"/>
    <w:rsid w:val="00FB717F"/>
    <w:rsid w:val="00FC049E"/>
    <w:rsid w:val="00FC135F"/>
    <w:rsid w:val="00FC1760"/>
    <w:rsid w:val="00FC3759"/>
    <w:rsid w:val="00FC45D3"/>
    <w:rsid w:val="00FC5165"/>
    <w:rsid w:val="00FC6189"/>
    <w:rsid w:val="00FC6404"/>
    <w:rsid w:val="00FC6BE6"/>
    <w:rsid w:val="00FC73CB"/>
    <w:rsid w:val="00FD1B2A"/>
    <w:rsid w:val="00FD1D4B"/>
    <w:rsid w:val="00FD323F"/>
    <w:rsid w:val="00FD3855"/>
    <w:rsid w:val="00FD4676"/>
    <w:rsid w:val="00FD5035"/>
    <w:rsid w:val="00FD5150"/>
    <w:rsid w:val="00FD55B3"/>
    <w:rsid w:val="00FD6370"/>
    <w:rsid w:val="00FD6B55"/>
    <w:rsid w:val="00FE1341"/>
    <w:rsid w:val="00FE1951"/>
    <w:rsid w:val="00FE1F55"/>
    <w:rsid w:val="00FE294E"/>
    <w:rsid w:val="00FE2EAD"/>
    <w:rsid w:val="00FE3BB1"/>
    <w:rsid w:val="00FE6CCD"/>
    <w:rsid w:val="00FF02F2"/>
    <w:rsid w:val="00FF0549"/>
    <w:rsid w:val="00FF145E"/>
    <w:rsid w:val="00FF24E2"/>
    <w:rsid w:val="00FF261A"/>
    <w:rsid w:val="00FF2757"/>
    <w:rsid w:val="00FF2C81"/>
    <w:rsid w:val="00FF3445"/>
    <w:rsid w:val="00FF3B35"/>
    <w:rsid w:val="00FF452F"/>
    <w:rsid w:val="00FF4660"/>
    <w:rsid w:val="00FF638D"/>
    <w:rsid w:val="00FF6BD2"/>
    <w:rsid w:val="00FF7BCB"/>
    <w:rsid w:val="021A0BEF"/>
    <w:rsid w:val="02F0735E"/>
    <w:rsid w:val="04EEC063"/>
    <w:rsid w:val="064F546D"/>
    <w:rsid w:val="06F91C55"/>
    <w:rsid w:val="0796BC7E"/>
    <w:rsid w:val="0AD74D4D"/>
    <w:rsid w:val="0C60FA84"/>
    <w:rsid w:val="0D8029E4"/>
    <w:rsid w:val="0E3BB1BC"/>
    <w:rsid w:val="100BA06A"/>
    <w:rsid w:val="10F74B3A"/>
    <w:rsid w:val="12013D07"/>
    <w:rsid w:val="15A03C37"/>
    <w:rsid w:val="16E81410"/>
    <w:rsid w:val="1820BFC1"/>
    <w:rsid w:val="1919C086"/>
    <w:rsid w:val="1946FA8A"/>
    <w:rsid w:val="19519645"/>
    <w:rsid w:val="1972EC03"/>
    <w:rsid w:val="1B56BD35"/>
    <w:rsid w:val="1BC1996D"/>
    <w:rsid w:val="1CB37202"/>
    <w:rsid w:val="1CB566F4"/>
    <w:rsid w:val="1D607CF9"/>
    <w:rsid w:val="1D79D2CC"/>
    <w:rsid w:val="1D875179"/>
    <w:rsid w:val="1D948711"/>
    <w:rsid w:val="1F6F06B9"/>
    <w:rsid w:val="2036EB4C"/>
    <w:rsid w:val="20BC2D11"/>
    <w:rsid w:val="22A5AEC9"/>
    <w:rsid w:val="231DB3C3"/>
    <w:rsid w:val="23ACD0D2"/>
    <w:rsid w:val="23C80276"/>
    <w:rsid w:val="24355F3D"/>
    <w:rsid w:val="28EE5A9F"/>
    <w:rsid w:val="2A2B8E31"/>
    <w:rsid w:val="2BA57C53"/>
    <w:rsid w:val="2C0F4A7D"/>
    <w:rsid w:val="2CE7E264"/>
    <w:rsid w:val="2D38657D"/>
    <w:rsid w:val="2EE27C47"/>
    <w:rsid w:val="2EE39E42"/>
    <w:rsid w:val="3022ED5F"/>
    <w:rsid w:val="30B963A4"/>
    <w:rsid w:val="3142464A"/>
    <w:rsid w:val="325F0703"/>
    <w:rsid w:val="32AB2F34"/>
    <w:rsid w:val="32C77E60"/>
    <w:rsid w:val="335A8E21"/>
    <w:rsid w:val="33D741D6"/>
    <w:rsid w:val="33EA0F39"/>
    <w:rsid w:val="3489BC75"/>
    <w:rsid w:val="35114927"/>
    <w:rsid w:val="355AA9D5"/>
    <w:rsid w:val="383EC5D7"/>
    <w:rsid w:val="38702CA8"/>
    <w:rsid w:val="388A5CD8"/>
    <w:rsid w:val="38C1CEC6"/>
    <w:rsid w:val="3947F366"/>
    <w:rsid w:val="39827F9C"/>
    <w:rsid w:val="3ABD9298"/>
    <w:rsid w:val="3C4A60D4"/>
    <w:rsid w:val="3C5962F9"/>
    <w:rsid w:val="3CDE2A08"/>
    <w:rsid w:val="3DAA10F4"/>
    <w:rsid w:val="3EBD59B8"/>
    <w:rsid w:val="3F9103BB"/>
    <w:rsid w:val="3FA46D35"/>
    <w:rsid w:val="42A55C82"/>
    <w:rsid w:val="44ADC212"/>
    <w:rsid w:val="4753316A"/>
    <w:rsid w:val="485F7A0E"/>
    <w:rsid w:val="48BF268A"/>
    <w:rsid w:val="4D065CEE"/>
    <w:rsid w:val="4DF7E132"/>
    <w:rsid w:val="4EF829D2"/>
    <w:rsid w:val="50C1EA72"/>
    <w:rsid w:val="521D927C"/>
    <w:rsid w:val="5311556F"/>
    <w:rsid w:val="5404E5B8"/>
    <w:rsid w:val="544F9DFC"/>
    <w:rsid w:val="563C6A66"/>
    <w:rsid w:val="57A10227"/>
    <w:rsid w:val="59000805"/>
    <w:rsid w:val="5940C3A0"/>
    <w:rsid w:val="594748ED"/>
    <w:rsid w:val="5A04F552"/>
    <w:rsid w:val="5B577A11"/>
    <w:rsid w:val="5BAB4C65"/>
    <w:rsid w:val="5BB23669"/>
    <w:rsid w:val="5E94FED6"/>
    <w:rsid w:val="60FBBC3B"/>
    <w:rsid w:val="61305043"/>
    <w:rsid w:val="621BD084"/>
    <w:rsid w:val="631807FF"/>
    <w:rsid w:val="6412DF8E"/>
    <w:rsid w:val="694D33DB"/>
    <w:rsid w:val="6A263BD5"/>
    <w:rsid w:val="6A575347"/>
    <w:rsid w:val="6B340682"/>
    <w:rsid w:val="6B6E8204"/>
    <w:rsid w:val="6B771E43"/>
    <w:rsid w:val="6BFED17D"/>
    <w:rsid w:val="6C07ECF8"/>
    <w:rsid w:val="6D5AA764"/>
    <w:rsid w:val="6DF3E151"/>
    <w:rsid w:val="6E1E1A74"/>
    <w:rsid w:val="6EC459DC"/>
    <w:rsid w:val="6F0E3439"/>
    <w:rsid w:val="6F79CEBB"/>
    <w:rsid w:val="7350DF76"/>
    <w:rsid w:val="749C95F8"/>
    <w:rsid w:val="7607E010"/>
    <w:rsid w:val="76386659"/>
    <w:rsid w:val="76E65A30"/>
    <w:rsid w:val="76F83B5E"/>
    <w:rsid w:val="7705157F"/>
    <w:rsid w:val="7883FE57"/>
    <w:rsid w:val="78DE8CE1"/>
    <w:rsid w:val="7970071B"/>
    <w:rsid w:val="7A2A56EB"/>
    <w:rsid w:val="7ABAC1D6"/>
    <w:rsid w:val="7AE3AB4F"/>
    <w:rsid w:val="7B629723"/>
    <w:rsid w:val="7F5A7B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E40C06E"/>
  <w15:docId w15:val="{FE5B12B9-7139-48A8-AFE0-B05B927E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4690E"/>
  </w:style>
  <w:style w:type="paragraph" w:styleId="Kop1">
    <w:name w:val="heading 1"/>
    <w:aliases w:val="Hoofdstuk"/>
    <w:basedOn w:val="Huisstijl-Kleur"/>
    <w:next w:val="Standaard"/>
    <w:link w:val="Kop1Char"/>
    <w:uiPriority w:val="9"/>
    <w:qFormat/>
    <w:rsid w:val="00411A98"/>
    <w:pPr>
      <w:keepNext/>
      <w:pageBreakBefore/>
      <w:numPr>
        <w:numId w:val="23"/>
      </w:numPr>
      <w:spacing w:after="960" w:line="600" w:lineRule="atLeast"/>
      <w:outlineLvl w:val="0"/>
    </w:pPr>
    <w:rPr>
      <w:rFonts w:eastAsia="MS Mincho" w:cs="Arial"/>
      <w:bCs/>
      <w:sz w:val="60"/>
      <w:szCs w:val="32"/>
    </w:rPr>
  </w:style>
  <w:style w:type="paragraph" w:styleId="Kop2">
    <w:name w:val="heading 2"/>
    <w:aliases w:val="paragraaf,Paragraaf1,Paragraaf,k2 Char,k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paragraph" w:styleId="Kop6">
    <w:name w:val="heading 6"/>
    <w:basedOn w:val="Standaard"/>
    <w:next w:val="Standaard"/>
    <w:link w:val="Kop6Char"/>
    <w:unhideWhenUsed/>
    <w:qFormat/>
    <w:rsid w:val="004C1F51"/>
    <w:pPr>
      <w:keepNext/>
      <w:keepLines/>
      <w:spacing w:before="200" w:line="240" w:lineRule="exact"/>
      <w:ind w:left="1152" w:hanging="1152"/>
      <w:outlineLvl w:val="5"/>
    </w:pPr>
    <w:rPr>
      <w:rFonts w:asciiTheme="majorHAnsi" w:eastAsiaTheme="majorEastAsia" w:hAnsiTheme="majorHAnsi" w:cstheme="majorBidi"/>
      <w:i/>
      <w:iCs/>
      <w:color w:val="001826" w:themeColor="accent1" w:themeShade="7F"/>
      <w:szCs w:val="22"/>
      <w:lang w:eastAsia="en-US"/>
    </w:rPr>
  </w:style>
  <w:style w:type="paragraph" w:styleId="Kop7">
    <w:name w:val="heading 7"/>
    <w:basedOn w:val="Standaard"/>
    <w:next w:val="Standaard"/>
    <w:link w:val="Kop7Char"/>
    <w:unhideWhenUsed/>
    <w:qFormat/>
    <w:rsid w:val="004C1F51"/>
    <w:pPr>
      <w:keepNext/>
      <w:keepLines/>
      <w:spacing w:before="200" w:line="240" w:lineRule="exact"/>
      <w:ind w:left="1296" w:hanging="1296"/>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nhideWhenUsed/>
    <w:qFormat/>
    <w:rsid w:val="004C1F51"/>
    <w:pPr>
      <w:keepNext/>
      <w:keepLines/>
      <w:spacing w:before="200" w:line="240" w:lineRule="exact"/>
      <w:ind w:left="1440" w:hanging="1440"/>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nhideWhenUsed/>
    <w:qFormat/>
    <w:rsid w:val="004C1F51"/>
    <w:pPr>
      <w:keepNext/>
      <w:keepLines/>
      <w:spacing w:before="200" w:line="240" w:lineRule="exact"/>
      <w:ind w:left="1584" w:hanging="1584"/>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613160"/>
    <w:pPr>
      <w:tabs>
        <w:tab w:val="right" w:leader="dot" w:pos="8211"/>
      </w:tabs>
      <w:spacing w:before="280"/>
      <w:ind w:left="680" w:hanging="680"/>
    </w:pPr>
    <w:rPr>
      <w:b/>
      <w:noProof/>
    </w:rPr>
  </w:style>
  <w:style w:type="paragraph" w:styleId="Inhopg2">
    <w:name w:val="toc 2"/>
    <w:basedOn w:val="Inhopg1"/>
    <w:next w:val="Standaard"/>
    <w:autoRedefine/>
    <w:uiPriority w:val="39"/>
    <w:rsid w:val="00E35CB8"/>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aliases w:val="Hoofdstuk Char"/>
    <w:basedOn w:val="Standaardalinea-lettertype"/>
    <w:link w:val="Kop1"/>
    <w:uiPriority w:val="9"/>
    <w:rsid w:val="00BC3FD5"/>
    <w:rPr>
      <w:rFonts w:eastAsia="MS Mincho" w:cs="Arial"/>
      <w:bCs/>
      <w:color w:val="00314E"/>
      <w:sz w:val="60"/>
      <w:szCs w:val="32"/>
    </w:rPr>
  </w:style>
  <w:style w:type="character" w:customStyle="1" w:styleId="Kop2Char">
    <w:name w:val="Kop 2 Char"/>
    <w:aliases w:val="paragraaf Char,Paragraaf1 Char,Paragraaf Char,k2 Char Char,k2 Char1"/>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rsid w:val="00B8135A"/>
    <w:pPr>
      <w:tabs>
        <w:tab w:val="left" w:pos="397"/>
      </w:tabs>
    </w:pPr>
  </w:style>
  <w:style w:type="paragraph" w:styleId="Lijstopsomteken2">
    <w:name w:val="List Bullet 2"/>
    <w:basedOn w:val="Standaard"/>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Zwaar">
    <w:name w:val="Strong"/>
    <w:basedOn w:val="Standaardalinea-lettertype"/>
    <w:uiPriority w:val="99"/>
    <w:qFormat/>
    <w:rsid w:val="004B37CC"/>
    <w:rPr>
      <w:b/>
      <w:bCs/>
    </w:rPr>
  </w:style>
  <w:style w:type="character" w:customStyle="1" w:styleId="normaltextrun1">
    <w:name w:val="normaltextrun1"/>
    <w:basedOn w:val="Standaardalinea-lettertype"/>
    <w:rsid w:val="00F13FA9"/>
  </w:style>
  <w:style w:type="character" w:customStyle="1" w:styleId="Kop6Char">
    <w:name w:val="Kop 6 Char"/>
    <w:basedOn w:val="Standaardalinea-lettertype"/>
    <w:link w:val="Kop6"/>
    <w:rsid w:val="004C1F51"/>
    <w:rPr>
      <w:rFonts w:asciiTheme="majorHAnsi" w:eastAsiaTheme="majorEastAsia" w:hAnsiTheme="majorHAnsi" w:cstheme="majorBidi"/>
      <w:i/>
      <w:iCs/>
      <w:color w:val="001826" w:themeColor="accent1" w:themeShade="7F"/>
      <w:szCs w:val="22"/>
      <w:lang w:eastAsia="en-US"/>
    </w:rPr>
  </w:style>
  <w:style w:type="character" w:customStyle="1" w:styleId="Kop7Char">
    <w:name w:val="Kop 7 Char"/>
    <w:basedOn w:val="Standaardalinea-lettertype"/>
    <w:link w:val="Kop7"/>
    <w:rsid w:val="004C1F51"/>
    <w:rPr>
      <w:rFonts w:asciiTheme="majorHAnsi" w:eastAsiaTheme="majorEastAsia" w:hAnsiTheme="majorHAnsi" w:cstheme="majorBidi"/>
      <w:i/>
      <w:iCs/>
      <w:color w:val="404040" w:themeColor="text1" w:themeTint="BF"/>
      <w:szCs w:val="22"/>
      <w:lang w:eastAsia="en-US"/>
    </w:rPr>
  </w:style>
  <w:style w:type="character" w:customStyle="1" w:styleId="Kop8Char">
    <w:name w:val="Kop 8 Char"/>
    <w:basedOn w:val="Standaardalinea-lettertype"/>
    <w:link w:val="Kop8"/>
    <w:rsid w:val="004C1F51"/>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rsid w:val="004C1F51"/>
    <w:rPr>
      <w:rFonts w:asciiTheme="majorHAnsi" w:eastAsiaTheme="majorEastAsia" w:hAnsiTheme="majorHAnsi" w:cstheme="majorBidi"/>
      <w:i/>
      <w:iCs/>
      <w:color w:val="404040" w:themeColor="text1" w:themeTint="BF"/>
      <w:lang w:eastAsia="en-US"/>
    </w:rPr>
  </w:style>
  <w:style w:type="paragraph" w:customStyle="1" w:styleId="Standard">
    <w:name w:val="Standard"/>
    <w:rsid w:val="004C1F51"/>
    <w:pPr>
      <w:autoSpaceDN w:val="0"/>
      <w:textAlignment w:val="baseline"/>
    </w:pPr>
    <w:rPr>
      <w:kern w:val="3"/>
    </w:rPr>
  </w:style>
  <w:style w:type="character" w:styleId="Onopgelostemelding">
    <w:name w:val="Unresolved Mention"/>
    <w:basedOn w:val="Standaardalinea-lettertype"/>
    <w:uiPriority w:val="99"/>
    <w:semiHidden/>
    <w:unhideWhenUsed/>
    <w:rsid w:val="001B288D"/>
    <w:rPr>
      <w:color w:val="605E5C"/>
      <w:shd w:val="clear" w:color="auto" w:fill="E1DFDD"/>
    </w:rPr>
  </w:style>
  <w:style w:type="character" w:customStyle="1" w:styleId="w8qarf">
    <w:name w:val="w8qarf"/>
    <w:basedOn w:val="Standaardalinea-lettertype"/>
    <w:rsid w:val="00AE548A"/>
  </w:style>
  <w:style w:type="character" w:customStyle="1" w:styleId="lrzxr">
    <w:name w:val="lrzxr"/>
    <w:basedOn w:val="Standaardalinea-lettertype"/>
    <w:rsid w:val="00AE5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70289">
      <w:bodyDiv w:val="1"/>
      <w:marLeft w:val="0"/>
      <w:marRight w:val="0"/>
      <w:marTop w:val="0"/>
      <w:marBottom w:val="0"/>
      <w:divBdr>
        <w:top w:val="none" w:sz="0" w:space="0" w:color="auto"/>
        <w:left w:val="none" w:sz="0" w:space="0" w:color="auto"/>
        <w:bottom w:val="none" w:sz="0" w:space="0" w:color="auto"/>
        <w:right w:val="none" w:sz="0" w:space="0" w:color="auto"/>
      </w:divBdr>
    </w:div>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42507011">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77568613">
      <w:bodyDiv w:val="1"/>
      <w:marLeft w:val="0"/>
      <w:marRight w:val="0"/>
      <w:marTop w:val="0"/>
      <w:marBottom w:val="0"/>
      <w:divBdr>
        <w:top w:val="none" w:sz="0" w:space="0" w:color="auto"/>
        <w:left w:val="none" w:sz="0" w:space="0" w:color="auto"/>
        <w:bottom w:val="none" w:sz="0" w:space="0" w:color="auto"/>
        <w:right w:val="none" w:sz="0" w:space="0" w:color="auto"/>
      </w:divBdr>
    </w:div>
    <w:div w:id="312174253">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65383205">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867181124">
      <w:bodyDiv w:val="1"/>
      <w:marLeft w:val="0"/>
      <w:marRight w:val="0"/>
      <w:marTop w:val="0"/>
      <w:marBottom w:val="0"/>
      <w:divBdr>
        <w:top w:val="none" w:sz="0" w:space="0" w:color="auto"/>
        <w:left w:val="none" w:sz="0" w:space="0" w:color="auto"/>
        <w:bottom w:val="none" w:sz="0" w:space="0" w:color="auto"/>
        <w:right w:val="none" w:sz="0" w:space="0" w:color="auto"/>
      </w:divBdr>
    </w:div>
    <w:div w:id="901017726">
      <w:bodyDiv w:val="1"/>
      <w:marLeft w:val="0"/>
      <w:marRight w:val="0"/>
      <w:marTop w:val="0"/>
      <w:marBottom w:val="0"/>
      <w:divBdr>
        <w:top w:val="none" w:sz="0" w:space="0" w:color="auto"/>
        <w:left w:val="none" w:sz="0" w:space="0" w:color="auto"/>
        <w:bottom w:val="none" w:sz="0" w:space="0" w:color="auto"/>
        <w:right w:val="none" w:sz="0" w:space="0" w:color="auto"/>
      </w:divBdr>
    </w:div>
    <w:div w:id="908003416">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053650719">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34882">
      <w:bodyDiv w:val="1"/>
      <w:marLeft w:val="0"/>
      <w:marRight w:val="0"/>
      <w:marTop w:val="0"/>
      <w:marBottom w:val="0"/>
      <w:divBdr>
        <w:top w:val="none" w:sz="0" w:space="0" w:color="auto"/>
        <w:left w:val="none" w:sz="0" w:space="0" w:color="auto"/>
        <w:bottom w:val="none" w:sz="0" w:space="0" w:color="auto"/>
        <w:right w:val="none" w:sz="0" w:space="0" w:color="auto"/>
      </w:divBdr>
    </w:div>
    <w:div w:id="152208879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745179089">
      <w:bodyDiv w:val="1"/>
      <w:marLeft w:val="0"/>
      <w:marRight w:val="0"/>
      <w:marTop w:val="0"/>
      <w:marBottom w:val="0"/>
      <w:divBdr>
        <w:top w:val="none" w:sz="0" w:space="0" w:color="auto"/>
        <w:left w:val="none" w:sz="0" w:space="0" w:color="auto"/>
        <w:bottom w:val="none" w:sz="0" w:space="0" w:color="auto"/>
        <w:right w:val="none" w:sz="0" w:space="0" w:color="auto"/>
      </w:divBdr>
    </w:div>
    <w:div w:id="1828549908">
      <w:bodyDiv w:val="1"/>
      <w:marLeft w:val="0"/>
      <w:marRight w:val="0"/>
      <w:marTop w:val="0"/>
      <w:marBottom w:val="0"/>
      <w:divBdr>
        <w:top w:val="none" w:sz="0" w:space="0" w:color="auto"/>
        <w:left w:val="none" w:sz="0" w:space="0" w:color="auto"/>
        <w:bottom w:val="none" w:sz="0" w:space="0" w:color="auto"/>
        <w:right w:val="none" w:sz="0" w:space="0" w:color="auto"/>
      </w:divBdr>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LVEDC01.loovaneck.nl/data/Team%20Tekstschrijvers/teamprojecten/IFV/lege%20sjablonen/doc%201%20EU%20Openbaar%20Maarten/originelen/wetten.overheid.nl" TargetMode="External"/><Relationship Id="rId18" Type="http://schemas.openxmlformats.org/officeDocument/2006/relationships/hyperlink" Target="http://www.commissievanaanbestedingsexperts.n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mailto:info@ifv.nl" TargetMode="External"/><Relationship Id="rId17" Type="http://schemas.openxmlformats.org/officeDocument/2006/relationships/hyperlink" Target="mailto:klachtenmeldpunt.aanbestedingen@ifv.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rijksoverhei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enderned.nl/egids/ON"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fv.nl/kennisplein/Documents/201411-BrwNL-BA-Kwadrantenmodel-voor-gebouwbrandbestrijding-.pdf" TargetMode="External"/><Relationship Id="rId22" Type="http://schemas.openxmlformats.org/officeDocument/2006/relationships/hyperlink" Target="http://www.justis.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1DFD3C1B14394B9BA08EE36F390F83" ma:contentTypeVersion="6" ma:contentTypeDescription="Een nieuw document maken." ma:contentTypeScope="" ma:versionID="80bab354c3619e0d22a44017ffc8c6aa">
  <xsd:schema xmlns:xsd="http://www.w3.org/2001/XMLSchema" xmlns:xs="http://www.w3.org/2001/XMLSchema" xmlns:p="http://schemas.microsoft.com/office/2006/metadata/properties" xmlns:ns2="a52d571f-f6e5-4abb-97bf-6b30d5774837" xmlns:ns3="ba405caf-9c48-40a3-861c-cf0767c01de5" targetNamespace="http://schemas.microsoft.com/office/2006/metadata/properties" ma:root="true" ma:fieldsID="1bada4aee8041264a8600add4ae2cb66" ns2:_="" ns3:_="">
    <xsd:import namespace="a52d571f-f6e5-4abb-97bf-6b30d5774837"/>
    <xsd:import namespace="ba405caf-9c48-40a3-861c-cf0767c01d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d571f-f6e5-4abb-97bf-6b30d5774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405caf-9c48-40a3-861c-cf0767c01de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2.xml><?xml version="1.0" encoding="utf-8"?>
<ds:datastoreItem xmlns:ds="http://schemas.openxmlformats.org/officeDocument/2006/customXml" ds:itemID="{31B2984C-2510-450F-A3F8-B32BB9934786}">
  <ds:schemaRefs>
    <ds:schemaRef ds:uri="http://schemas.openxmlformats.org/officeDocument/2006/bibliography"/>
  </ds:schemaRefs>
</ds:datastoreItem>
</file>

<file path=customXml/itemProps3.xml><?xml version="1.0" encoding="utf-8"?>
<ds:datastoreItem xmlns:ds="http://schemas.openxmlformats.org/officeDocument/2006/customXml" ds:itemID="{FFC4F6A9-64D6-486B-8CCB-3EF45CC62C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209CF7-BF19-49A4-AAB4-5BECACA75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d571f-f6e5-4abb-97bf-6b30d5774837"/>
    <ds:schemaRef ds:uri="ba405caf-9c48-40a3-861c-cf0767c01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Rapport.dotm</Template>
  <TotalTime>47</TotalTime>
  <Pages>69</Pages>
  <Words>16727</Words>
  <Characters>110355</Characters>
  <Application>Microsoft Office Word</Application>
  <DocSecurity>0</DocSecurity>
  <Lines>919</Lines>
  <Paragraphs>253</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126829</CharactersWithSpaces>
  <SharedDoc>false</SharedDoc>
  <HLinks>
    <vt:vector size="582" baseType="variant">
      <vt:variant>
        <vt:i4>1638476</vt:i4>
      </vt:variant>
      <vt:variant>
        <vt:i4>564</vt:i4>
      </vt:variant>
      <vt:variant>
        <vt:i4>0</vt:i4>
      </vt:variant>
      <vt:variant>
        <vt:i4>5</vt:i4>
      </vt:variant>
      <vt:variant>
        <vt:lpwstr>http://www.justis.nl/</vt:lpwstr>
      </vt:variant>
      <vt:variant>
        <vt:lpwstr/>
      </vt:variant>
      <vt:variant>
        <vt:i4>262171</vt:i4>
      </vt:variant>
      <vt:variant>
        <vt:i4>558</vt:i4>
      </vt:variant>
      <vt:variant>
        <vt:i4>0</vt:i4>
      </vt:variant>
      <vt:variant>
        <vt:i4>5</vt:i4>
      </vt:variant>
      <vt:variant>
        <vt:lpwstr>http://www.rijksoverheid.nl/</vt:lpwstr>
      </vt:variant>
      <vt:variant>
        <vt:lpwstr/>
      </vt:variant>
      <vt:variant>
        <vt:i4>262171</vt:i4>
      </vt:variant>
      <vt:variant>
        <vt:i4>555</vt:i4>
      </vt:variant>
      <vt:variant>
        <vt:i4>0</vt:i4>
      </vt:variant>
      <vt:variant>
        <vt:i4>5</vt:i4>
      </vt:variant>
      <vt:variant>
        <vt:lpwstr>http://www.rijksoverheid.nl/</vt:lpwstr>
      </vt:variant>
      <vt:variant>
        <vt:lpwstr/>
      </vt:variant>
      <vt:variant>
        <vt:i4>6946942</vt:i4>
      </vt:variant>
      <vt:variant>
        <vt:i4>552</vt:i4>
      </vt:variant>
      <vt:variant>
        <vt:i4>0</vt:i4>
      </vt:variant>
      <vt:variant>
        <vt:i4>5</vt:i4>
      </vt:variant>
      <vt:variant>
        <vt:lpwstr>http://www.belastingdienst.nl/</vt:lpwstr>
      </vt:variant>
      <vt:variant>
        <vt:lpwstr/>
      </vt:variant>
      <vt:variant>
        <vt:i4>7798833</vt:i4>
      </vt:variant>
      <vt:variant>
        <vt:i4>549</vt:i4>
      </vt:variant>
      <vt:variant>
        <vt:i4>0</vt:i4>
      </vt:variant>
      <vt:variant>
        <vt:i4>5</vt:i4>
      </vt:variant>
      <vt:variant>
        <vt:lpwstr>http://www.commissievanaanbestedingsexperts.nl/</vt:lpwstr>
      </vt:variant>
      <vt:variant>
        <vt:lpwstr/>
      </vt:variant>
      <vt:variant>
        <vt:i4>5242918</vt:i4>
      </vt:variant>
      <vt:variant>
        <vt:i4>540</vt:i4>
      </vt:variant>
      <vt:variant>
        <vt:i4>0</vt:i4>
      </vt:variant>
      <vt:variant>
        <vt:i4>5</vt:i4>
      </vt:variant>
      <vt:variant>
        <vt:lpwstr>mailto:klachtenmeldpunt.aanbestedingen@ifv.nl</vt:lpwstr>
      </vt:variant>
      <vt:variant>
        <vt:lpwstr/>
      </vt:variant>
      <vt:variant>
        <vt:i4>7995477</vt:i4>
      </vt:variant>
      <vt:variant>
        <vt:i4>528</vt:i4>
      </vt:variant>
      <vt:variant>
        <vt:i4>0</vt:i4>
      </vt:variant>
      <vt:variant>
        <vt:i4>5</vt:i4>
      </vt:variant>
      <vt:variant>
        <vt:lpwstr>mailto:servicedesk@tenderned.nl</vt:lpwstr>
      </vt:variant>
      <vt:variant>
        <vt:lpwstr/>
      </vt:variant>
      <vt:variant>
        <vt:i4>6094868</vt:i4>
      </vt:variant>
      <vt:variant>
        <vt:i4>525</vt:i4>
      </vt:variant>
      <vt:variant>
        <vt:i4>0</vt:i4>
      </vt:variant>
      <vt:variant>
        <vt:i4>5</vt:i4>
      </vt:variant>
      <vt:variant>
        <vt:lpwstr>http://www.tenderned.nl/egids/ON</vt:lpwstr>
      </vt:variant>
      <vt:variant>
        <vt:lpwstr/>
      </vt:variant>
      <vt:variant>
        <vt:i4>7667828</vt:i4>
      </vt:variant>
      <vt:variant>
        <vt:i4>522</vt:i4>
      </vt:variant>
      <vt:variant>
        <vt:i4>0</vt:i4>
      </vt:variant>
      <vt:variant>
        <vt:i4>5</vt:i4>
      </vt:variant>
      <vt:variant>
        <vt:lpwstr>http://www.ifv.nl/</vt:lpwstr>
      </vt:variant>
      <vt:variant>
        <vt:lpwstr/>
      </vt:variant>
      <vt:variant>
        <vt:i4>5046273</vt:i4>
      </vt:variant>
      <vt:variant>
        <vt:i4>516</vt:i4>
      </vt:variant>
      <vt:variant>
        <vt:i4>0</vt:i4>
      </vt:variant>
      <vt:variant>
        <vt:i4>5</vt:i4>
      </vt:variant>
      <vt:variant>
        <vt:lpwstr>https://www.ifv.nl/kennisplein/Documents/201411-BrwNL-BA-Kwadrantenmodel-voor-gebouwbrandbestrijding-.pdf</vt:lpwstr>
      </vt:variant>
      <vt:variant>
        <vt:lpwstr/>
      </vt:variant>
      <vt:variant>
        <vt:i4>7667828</vt:i4>
      </vt:variant>
      <vt:variant>
        <vt:i4>513</vt:i4>
      </vt:variant>
      <vt:variant>
        <vt:i4>0</vt:i4>
      </vt:variant>
      <vt:variant>
        <vt:i4>5</vt:i4>
      </vt:variant>
      <vt:variant>
        <vt:lpwstr>http://www.ifv.nl/</vt:lpwstr>
      </vt:variant>
      <vt:variant>
        <vt:lpwstr/>
      </vt:variant>
      <vt:variant>
        <vt:i4>1572959</vt:i4>
      </vt:variant>
      <vt:variant>
        <vt:i4>510</vt:i4>
      </vt:variant>
      <vt:variant>
        <vt:i4>0</vt:i4>
      </vt:variant>
      <vt:variant>
        <vt:i4>5</vt:i4>
      </vt:variant>
      <vt:variant>
        <vt:lpwstr>\\LVEDC01.loovaneck.nl\data\Team Tekstschrijvers\teamprojecten\IFV\lege sjablonen\doc 1 EU Openbaar Maarten\originelen\wetten.overheid.nl</vt:lpwstr>
      </vt:variant>
      <vt:variant>
        <vt:lpwstr/>
      </vt:variant>
      <vt:variant>
        <vt:i4>1441840</vt:i4>
      </vt:variant>
      <vt:variant>
        <vt:i4>503</vt:i4>
      </vt:variant>
      <vt:variant>
        <vt:i4>0</vt:i4>
      </vt:variant>
      <vt:variant>
        <vt:i4>5</vt:i4>
      </vt:variant>
      <vt:variant>
        <vt:lpwstr/>
      </vt:variant>
      <vt:variant>
        <vt:lpwstr>_Toc60750713</vt:lpwstr>
      </vt:variant>
      <vt:variant>
        <vt:i4>1507376</vt:i4>
      </vt:variant>
      <vt:variant>
        <vt:i4>497</vt:i4>
      </vt:variant>
      <vt:variant>
        <vt:i4>0</vt:i4>
      </vt:variant>
      <vt:variant>
        <vt:i4>5</vt:i4>
      </vt:variant>
      <vt:variant>
        <vt:lpwstr/>
      </vt:variant>
      <vt:variant>
        <vt:lpwstr>_Toc60750712</vt:lpwstr>
      </vt:variant>
      <vt:variant>
        <vt:i4>1310768</vt:i4>
      </vt:variant>
      <vt:variant>
        <vt:i4>491</vt:i4>
      </vt:variant>
      <vt:variant>
        <vt:i4>0</vt:i4>
      </vt:variant>
      <vt:variant>
        <vt:i4>5</vt:i4>
      </vt:variant>
      <vt:variant>
        <vt:lpwstr/>
      </vt:variant>
      <vt:variant>
        <vt:lpwstr>_Toc60750711</vt:lpwstr>
      </vt:variant>
      <vt:variant>
        <vt:i4>1376304</vt:i4>
      </vt:variant>
      <vt:variant>
        <vt:i4>485</vt:i4>
      </vt:variant>
      <vt:variant>
        <vt:i4>0</vt:i4>
      </vt:variant>
      <vt:variant>
        <vt:i4>5</vt:i4>
      </vt:variant>
      <vt:variant>
        <vt:lpwstr/>
      </vt:variant>
      <vt:variant>
        <vt:lpwstr>_Toc60750710</vt:lpwstr>
      </vt:variant>
      <vt:variant>
        <vt:i4>1835057</vt:i4>
      </vt:variant>
      <vt:variant>
        <vt:i4>479</vt:i4>
      </vt:variant>
      <vt:variant>
        <vt:i4>0</vt:i4>
      </vt:variant>
      <vt:variant>
        <vt:i4>5</vt:i4>
      </vt:variant>
      <vt:variant>
        <vt:lpwstr/>
      </vt:variant>
      <vt:variant>
        <vt:lpwstr>_Toc60750709</vt:lpwstr>
      </vt:variant>
      <vt:variant>
        <vt:i4>1900593</vt:i4>
      </vt:variant>
      <vt:variant>
        <vt:i4>473</vt:i4>
      </vt:variant>
      <vt:variant>
        <vt:i4>0</vt:i4>
      </vt:variant>
      <vt:variant>
        <vt:i4>5</vt:i4>
      </vt:variant>
      <vt:variant>
        <vt:lpwstr/>
      </vt:variant>
      <vt:variant>
        <vt:lpwstr>_Toc60750708</vt:lpwstr>
      </vt:variant>
      <vt:variant>
        <vt:i4>1179697</vt:i4>
      </vt:variant>
      <vt:variant>
        <vt:i4>467</vt:i4>
      </vt:variant>
      <vt:variant>
        <vt:i4>0</vt:i4>
      </vt:variant>
      <vt:variant>
        <vt:i4>5</vt:i4>
      </vt:variant>
      <vt:variant>
        <vt:lpwstr/>
      </vt:variant>
      <vt:variant>
        <vt:lpwstr>_Toc60750707</vt:lpwstr>
      </vt:variant>
      <vt:variant>
        <vt:i4>1245233</vt:i4>
      </vt:variant>
      <vt:variant>
        <vt:i4>461</vt:i4>
      </vt:variant>
      <vt:variant>
        <vt:i4>0</vt:i4>
      </vt:variant>
      <vt:variant>
        <vt:i4>5</vt:i4>
      </vt:variant>
      <vt:variant>
        <vt:lpwstr/>
      </vt:variant>
      <vt:variant>
        <vt:lpwstr>_Toc60750706</vt:lpwstr>
      </vt:variant>
      <vt:variant>
        <vt:i4>1048625</vt:i4>
      </vt:variant>
      <vt:variant>
        <vt:i4>455</vt:i4>
      </vt:variant>
      <vt:variant>
        <vt:i4>0</vt:i4>
      </vt:variant>
      <vt:variant>
        <vt:i4>5</vt:i4>
      </vt:variant>
      <vt:variant>
        <vt:lpwstr/>
      </vt:variant>
      <vt:variant>
        <vt:lpwstr>_Toc60750705</vt:lpwstr>
      </vt:variant>
      <vt:variant>
        <vt:i4>1114161</vt:i4>
      </vt:variant>
      <vt:variant>
        <vt:i4>449</vt:i4>
      </vt:variant>
      <vt:variant>
        <vt:i4>0</vt:i4>
      </vt:variant>
      <vt:variant>
        <vt:i4>5</vt:i4>
      </vt:variant>
      <vt:variant>
        <vt:lpwstr/>
      </vt:variant>
      <vt:variant>
        <vt:lpwstr>_Toc60750704</vt:lpwstr>
      </vt:variant>
      <vt:variant>
        <vt:i4>1441841</vt:i4>
      </vt:variant>
      <vt:variant>
        <vt:i4>443</vt:i4>
      </vt:variant>
      <vt:variant>
        <vt:i4>0</vt:i4>
      </vt:variant>
      <vt:variant>
        <vt:i4>5</vt:i4>
      </vt:variant>
      <vt:variant>
        <vt:lpwstr/>
      </vt:variant>
      <vt:variant>
        <vt:lpwstr>_Toc60750703</vt:lpwstr>
      </vt:variant>
      <vt:variant>
        <vt:i4>1507377</vt:i4>
      </vt:variant>
      <vt:variant>
        <vt:i4>437</vt:i4>
      </vt:variant>
      <vt:variant>
        <vt:i4>0</vt:i4>
      </vt:variant>
      <vt:variant>
        <vt:i4>5</vt:i4>
      </vt:variant>
      <vt:variant>
        <vt:lpwstr/>
      </vt:variant>
      <vt:variant>
        <vt:lpwstr>_Toc60750702</vt:lpwstr>
      </vt:variant>
      <vt:variant>
        <vt:i4>1310769</vt:i4>
      </vt:variant>
      <vt:variant>
        <vt:i4>431</vt:i4>
      </vt:variant>
      <vt:variant>
        <vt:i4>0</vt:i4>
      </vt:variant>
      <vt:variant>
        <vt:i4>5</vt:i4>
      </vt:variant>
      <vt:variant>
        <vt:lpwstr/>
      </vt:variant>
      <vt:variant>
        <vt:lpwstr>_Toc60750701</vt:lpwstr>
      </vt:variant>
      <vt:variant>
        <vt:i4>1376305</vt:i4>
      </vt:variant>
      <vt:variant>
        <vt:i4>425</vt:i4>
      </vt:variant>
      <vt:variant>
        <vt:i4>0</vt:i4>
      </vt:variant>
      <vt:variant>
        <vt:i4>5</vt:i4>
      </vt:variant>
      <vt:variant>
        <vt:lpwstr/>
      </vt:variant>
      <vt:variant>
        <vt:lpwstr>_Toc60750700</vt:lpwstr>
      </vt:variant>
      <vt:variant>
        <vt:i4>1900600</vt:i4>
      </vt:variant>
      <vt:variant>
        <vt:i4>419</vt:i4>
      </vt:variant>
      <vt:variant>
        <vt:i4>0</vt:i4>
      </vt:variant>
      <vt:variant>
        <vt:i4>5</vt:i4>
      </vt:variant>
      <vt:variant>
        <vt:lpwstr/>
      </vt:variant>
      <vt:variant>
        <vt:lpwstr>_Toc60750699</vt:lpwstr>
      </vt:variant>
      <vt:variant>
        <vt:i4>1835064</vt:i4>
      </vt:variant>
      <vt:variant>
        <vt:i4>413</vt:i4>
      </vt:variant>
      <vt:variant>
        <vt:i4>0</vt:i4>
      </vt:variant>
      <vt:variant>
        <vt:i4>5</vt:i4>
      </vt:variant>
      <vt:variant>
        <vt:lpwstr/>
      </vt:variant>
      <vt:variant>
        <vt:lpwstr>_Toc60750698</vt:lpwstr>
      </vt:variant>
      <vt:variant>
        <vt:i4>1245240</vt:i4>
      </vt:variant>
      <vt:variant>
        <vt:i4>407</vt:i4>
      </vt:variant>
      <vt:variant>
        <vt:i4>0</vt:i4>
      </vt:variant>
      <vt:variant>
        <vt:i4>5</vt:i4>
      </vt:variant>
      <vt:variant>
        <vt:lpwstr/>
      </vt:variant>
      <vt:variant>
        <vt:lpwstr>_Toc60750697</vt:lpwstr>
      </vt:variant>
      <vt:variant>
        <vt:i4>1179704</vt:i4>
      </vt:variant>
      <vt:variant>
        <vt:i4>401</vt:i4>
      </vt:variant>
      <vt:variant>
        <vt:i4>0</vt:i4>
      </vt:variant>
      <vt:variant>
        <vt:i4>5</vt:i4>
      </vt:variant>
      <vt:variant>
        <vt:lpwstr/>
      </vt:variant>
      <vt:variant>
        <vt:lpwstr>_Toc60750696</vt:lpwstr>
      </vt:variant>
      <vt:variant>
        <vt:i4>1114168</vt:i4>
      </vt:variant>
      <vt:variant>
        <vt:i4>395</vt:i4>
      </vt:variant>
      <vt:variant>
        <vt:i4>0</vt:i4>
      </vt:variant>
      <vt:variant>
        <vt:i4>5</vt:i4>
      </vt:variant>
      <vt:variant>
        <vt:lpwstr/>
      </vt:variant>
      <vt:variant>
        <vt:lpwstr>_Toc60750695</vt:lpwstr>
      </vt:variant>
      <vt:variant>
        <vt:i4>1048632</vt:i4>
      </vt:variant>
      <vt:variant>
        <vt:i4>389</vt:i4>
      </vt:variant>
      <vt:variant>
        <vt:i4>0</vt:i4>
      </vt:variant>
      <vt:variant>
        <vt:i4>5</vt:i4>
      </vt:variant>
      <vt:variant>
        <vt:lpwstr/>
      </vt:variant>
      <vt:variant>
        <vt:lpwstr>_Toc60750694</vt:lpwstr>
      </vt:variant>
      <vt:variant>
        <vt:i4>1507384</vt:i4>
      </vt:variant>
      <vt:variant>
        <vt:i4>383</vt:i4>
      </vt:variant>
      <vt:variant>
        <vt:i4>0</vt:i4>
      </vt:variant>
      <vt:variant>
        <vt:i4>5</vt:i4>
      </vt:variant>
      <vt:variant>
        <vt:lpwstr/>
      </vt:variant>
      <vt:variant>
        <vt:lpwstr>_Toc60750693</vt:lpwstr>
      </vt:variant>
      <vt:variant>
        <vt:i4>1441848</vt:i4>
      </vt:variant>
      <vt:variant>
        <vt:i4>377</vt:i4>
      </vt:variant>
      <vt:variant>
        <vt:i4>0</vt:i4>
      </vt:variant>
      <vt:variant>
        <vt:i4>5</vt:i4>
      </vt:variant>
      <vt:variant>
        <vt:lpwstr/>
      </vt:variant>
      <vt:variant>
        <vt:lpwstr>_Toc60750692</vt:lpwstr>
      </vt:variant>
      <vt:variant>
        <vt:i4>1376312</vt:i4>
      </vt:variant>
      <vt:variant>
        <vt:i4>371</vt:i4>
      </vt:variant>
      <vt:variant>
        <vt:i4>0</vt:i4>
      </vt:variant>
      <vt:variant>
        <vt:i4>5</vt:i4>
      </vt:variant>
      <vt:variant>
        <vt:lpwstr/>
      </vt:variant>
      <vt:variant>
        <vt:lpwstr>_Toc60750691</vt:lpwstr>
      </vt:variant>
      <vt:variant>
        <vt:i4>1310776</vt:i4>
      </vt:variant>
      <vt:variant>
        <vt:i4>365</vt:i4>
      </vt:variant>
      <vt:variant>
        <vt:i4>0</vt:i4>
      </vt:variant>
      <vt:variant>
        <vt:i4>5</vt:i4>
      </vt:variant>
      <vt:variant>
        <vt:lpwstr/>
      </vt:variant>
      <vt:variant>
        <vt:lpwstr>_Toc60750690</vt:lpwstr>
      </vt:variant>
      <vt:variant>
        <vt:i4>1900601</vt:i4>
      </vt:variant>
      <vt:variant>
        <vt:i4>359</vt:i4>
      </vt:variant>
      <vt:variant>
        <vt:i4>0</vt:i4>
      </vt:variant>
      <vt:variant>
        <vt:i4>5</vt:i4>
      </vt:variant>
      <vt:variant>
        <vt:lpwstr/>
      </vt:variant>
      <vt:variant>
        <vt:lpwstr>_Toc60750689</vt:lpwstr>
      </vt:variant>
      <vt:variant>
        <vt:i4>1835065</vt:i4>
      </vt:variant>
      <vt:variant>
        <vt:i4>353</vt:i4>
      </vt:variant>
      <vt:variant>
        <vt:i4>0</vt:i4>
      </vt:variant>
      <vt:variant>
        <vt:i4>5</vt:i4>
      </vt:variant>
      <vt:variant>
        <vt:lpwstr/>
      </vt:variant>
      <vt:variant>
        <vt:lpwstr>_Toc60750688</vt:lpwstr>
      </vt:variant>
      <vt:variant>
        <vt:i4>1245241</vt:i4>
      </vt:variant>
      <vt:variant>
        <vt:i4>347</vt:i4>
      </vt:variant>
      <vt:variant>
        <vt:i4>0</vt:i4>
      </vt:variant>
      <vt:variant>
        <vt:i4>5</vt:i4>
      </vt:variant>
      <vt:variant>
        <vt:lpwstr/>
      </vt:variant>
      <vt:variant>
        <vt:lpwstr>_Toc60750687</vt:lpwstr>
      </vt:variant>
      <vt:variant>
        <vt:i4>1179705</vt:i4>
      </vt:variant>
      <vt:variant>
        <vt:i4>341</vt:i4>
      </vt:variant>
      <vt:variant>
        <vt:i4>0</vt:i4>
      </vt:variant>
      <vt:variant>
        <vt:i4>5</vt:i4>
      </vt:variant>
      <vt:variant>
        <vt:lpwstr/>
      </vt:variant>
      <vt:variant>
        <vt:lpwstr>_Toc60750686</vt:lpwstr>
      </vt:variant>
      <vt:variant>
        <vt:i4>1114169</vt:i4>
      </vt:variant>
      <vt:variant>
        <vt:i4>335</vt:i4>
      </vt:variant>
      <vt:variant>
        <vt:i4>0</vt:i4>
      </vt:variant>
      <vt:variant>
        <vt:i4>5</vt:i4>
      </vt:variant>
      <vt:variant>
        <vt:lpwstr/>
      </vt:variant>
      <vt:variant>
        <vt:lpwstr>_Toc60750685</vt:lpwstr>
      </vt:variant>
      <vt:variant>
        <vt:i4>1048633</vt:i4>
      </vt:variant>
      <vt:variant>
        <vt:i4>329</vt:i4>
      </vt:variant>
      <vt:variant>
        <vt:i4>0</vt:i4>
      </vt:variant>
      <vt:variant>
        <vt:i4>5</vt:i4>
      </vt:variant>
      <vt:variant>
        <vt:lpwstr/>
      </vt:variant>
      <vt:variant>
        <vt:lpwstr>_Toc60750684</vt:lpwstr>
      </vt:variant>
      <vt:variant>
        <vt:i4>1507385</vt:i4>
      </vt:variant>
      <vt:variant>
        <vt:i4>323</vt:i4>
      </vt:variant>
      <vt:variant>
        <vt:i4>0</vt:i4>
      </vt:variant>
      <vt:variant>
        <vt:i4>5</vt:i4>
      </vt:variant>
      <vt:variant>
        <vt:lpwstr/>
      </vt:variant>
      <vt:variant>
        <vt:lpwstr>_Toc60750683</vt:lpwstr>
      </vt:variant>
      <vt:variant>
        <vt:i4>1441849</vt:i4>
      </vt:variant>
      <vt:variant>
        <vt:i4>317</vt:i4>
      </vt:variant>
      <vt:variant>
        <vt:i4>0</vt:i4>
      </vt:variant>
      <vt:variant>
        <vt:i4>5</vt:i4>
      </vt:variant>
      <vt:variant>
        <vt:lpwstr/>
      </vt:variant>
      <vt:variant>
        <vt:lpwstr>_Toc60750682</vt:lpwstr>
      </vt:variant>
      <vt:variant>
        <vt:i4>1376313</vt:i4>
      </vt:variant>
      <vt:variant>
        <vt:i4>311</vt:i4>
      </vt:variant>
      <vt:variant>
        <vt:i4>0</vt:i4>
      </vt:variant>
      <vt:variant>
        <vt:i4>5</vt:i4>
      </vt:variant>
      <vt:variant>
        <vt:lpwstr/>
      </vt:variant>
      <vt:variant>
        <vt:lpwstr>_Toc60750681</vt:lpwstr>
      </vt:variant>
      <vt:variant>
        <vt:i4>1310777</vt:i4>
      </vt:variant>
      <vt:variant>
        <vt:i4>305</vt:i4>
      </vt:variant>
      <vt:variant>
        <vt:i4>0</vt:i4>
      </vt:variant>
      <vt:variant>
        <vt:i4>5</vt:i4>
      </vt:variant>
      <vt:variant>
        <vt:lpwstr/>
      </vt:variant>
      <vt:variant>
        <vt:lpwstr>_Toc60750680</vt:lpwstr>
      </vt:variant>
      <vt:variant>
        <vt:i4>1900598</vt:i4>
      </vt:variant>
      <vt:variant>
        <vt:i4>299</vt:i4>
      </vt:variant>
      <vt:variant>
        <vt:i4>0</vt:i4>
      </vt:variant>
      <vt:variant>
        <vt:i4>5</vt:i4>
      </vt:variant>
      <vt:variant>
        <vt:lpwstr/>
      </vt:variant>
      <vt:variant>
        <vt:lpwstr>_Toc60750679</vt:lpwstr>
      </vt:variant>
      <vt:variant>
        <vt:i4>1835062</vt:i4>
      </vt:variant>
      <vt:variant>
        <vt:i4>293</vt:i4>
      </vt:variant>
      <vt:variant>
        <vt:i4>0</vt:i4>
      </vt:variant>
      <vt:variant>
        <vt:i4>5</vt:i4>
      </vt:variant>
      <vt:variant>
        <vt:lpwstr/>
      </vt:variant>
      <vt:variant>
        <vt:lpwstr>_Toc60750678</vt:lpwstr>
      </vt:variant>
      <vt:variant>
        <vt:i4>1245238</vt:i4>
      </vt:variant>
      <vt:variant>
        <vt:i4>287</vt:i4>
      </vt:variant>
      <vt:variant>
        <vt:i4>0</vt:i4>
      </vt:variant>
      <vt:variant>
        <vt:i4>5</vt:i4>
      </vt:variant>
      <vt:variant>
        <vt:lpwstr/>
      </vt:variant>
      <vt:variant>
        <vt:lpwstr>_Toc60750677</vt:lpwstr>
      </vt:variant>
      <vt:variant>
        <vt:i4>1179702</vt:i4>
      </vt:variant>
      <vt:variant>
        <vt:i4>281</vt:i4>
      </vt:variant>
      <vt:variant>
        <vt:i4>0</vt:i4>
      </vt:variant>
      <vt:variant>
        <vt:i4>5</vt:i4>
      </vt:variant>
      <vt:variant>
        <vt:lpwstr/>
      </vt:variant>
      <vt:variant>
        <vt:lpwstr>_Toc60750676</vt:lpwstr>
      </vt:variant>
      <vt:variant>
        <vt:i4>1114166</vt:i4>
      </vt:variant>
      <vt:variant>
        <vt:i4>275</vt:i4>
      </vt:variant>
      <vt:variant>
        <vt:i4>0</vt:i4>
      </vt:variant>
      <vt:variant>
        <vt:i4>5</vt:i4>
      </vt:variant>
      <vt:variant>
        <vt:lpwstr/>
      </vt:variant>
      <vt:variant>
        <vt:lpwstr>_Toc60750675</vt:lpwstr>
      </vt:variant>
      <vt:variant>
        <vt:i4>1048630</vt:i4>
      </vt:variant>
      <vt:variant>
        <vt:i4>269</vt:i4>
      </vt:variant>
      <vt:variant>
        <vt:i4>0</vt:i4>
      </vt:variant>
      <vt:variant>
        <vt:i4>5</vt:i4>
      </vt:variant>
      <vt:variant>
        <vt:lpwstr/>
      </vt:variant>
      <vt:variant>
        <vt:lpwstr>_Toc60750674</vt:lpwstr>
      </vt:variant>
      <vt:variant>
        <vt:i4>1507382</vt:i4>
      </vt:variant>
      <vt:variant>
        <vt:i4>263</vt:i4>
      </vt:variant>
      <vt:variant>
        <vt:i4>0</vt:i4>
      </vt:variant>
      <vt:variant>
        <vt:i4>5</vt:i4>
      </vt:variant>
      <vt:variant>
        <vt:lpwstr/>
      </vt:variant>
      <vt:variant>
        <vt:lpwstr>_Toc60750673</vt:lpwstr>
      </vt:variant>
      <vt:variant>
        <vt:i4>1441846</vt:i4>
      </vt:variant>
      <vt:variant>
        <vt:i4>257</vt:i4>
      </vt:variant>
      <vt:variant>
        <vt:i4>0</vt:i4>
      </vt:variant>
      <vt:variant>
        <vt:i4>5</vt:i4>
      </vt:variant>
      <vt:variant>
        <vt:lpwstr/>
      </vt:variant>
      <vt:variant>
        <vt:lpwstr>_Toc60750672</vt:lpwstr>
      </vt:variant>
      <vt:variant>
        <vt:i4>1376310</vt:i4>
      </vt:variant>
      <vt:variant>
        <vt:i4>251</vt:i4>
      </vt:variant>
      <vt:variant>
        <vt:i4>0</vt:i4>
      </vt:variant>
      <vt:variant>
        <vt:i4>5</vt:i4>
      </vt:variant>
      <vt:variant>
        <vt:lpwstr/>
      </vt:variant>
      <vt:variant>
        <vt:lpwstr>_Toc60750671</vt:lpwstr>
      </vt:variant>
      <vt:variant>
        <vt:i4>1310774</vt:i4>
      </vt:variant>
      <vt:variant>
        <vt:i4>245</vt:i4>
      </vt:variant>
      <vt:variant>
        <vt:i4>0</vt:i4>
      </vt:variant>
      <vt:variant>
        <vt:i4>5</vt:i4>
      </vt:variant>
      <vt:variant>
        <vt:lpwstr/>
      </vt:variant>
      <vt:variant>
        <vt:lpwstr>_Toc60750670</vt:lpwstr>
      </vt:variant>
      <vt:variant>
        <vt:i4>1900599</vt:i4>
      </vt:variant>
      <vt:variant>
        <vt:i4>239</vt:i4>
      </vt:variant>
      <vt:variant>
        <vt:i4>0</vt:i4>
      </vt:variant>
      <vt:variant>
        <vt:i4>5</vt:i4>
      </vt:variant>
      <vt:variant>
        <vt:lpwstr/>
      </vt:variant>
      <vt:variant>
        <vt:lpwstr>_Toc60750669</vt:lpwstr>
      </vt:variant>
      <vt:variant>
        <vt:i4>1835063</vt:i4>
      </vt:variant>
      <vt:variant>
        <vt:i4>233</vt:i4>
      </vt:variant>
      <vt:variant>
        <vt:i4>0</vt:i4>
      </vt:variant>
      <vt:variant>
        <vt:i4>5</vt:i4>
      </vt:variant>
      <vt:variant>
        <vt:lpwstr/>
      </vt:variant>
      <vt:variant>
        <vt:lpwstr>_Toc60750668</vt:lpwstr>
      </vt:variant>
      <vt:variant>
        <vt:i4>1245239</vt:i4>
      </vt:variant>
      <vt:variant>
        <vt:i4>227</vt:i4>
      </vt:variant>
      <vt:variant>
        <vt:i4>0</vt:i4>
      </vt:variant>
      <vt:variant>
        <vt:i4>5</vt:i4>
      </vt:variant>
      <vt:variant>
        <vt:lpwstr/>
      </vt:variant>
      <vt:variant>
        <vt:lpwstr>_Toc60750667</vt:lpwstr>
      </vt:variant>
      <vt:variant>
        <vt:i4>1179703</vt:i4>
      </vt:variant>
      <vt:variant>
        <vt:i4>221</vt:i4>
      </vt:variant>
      <vt:variant>
        <vt:i4>0</vt:i4>
      </vt:variant>
      <vt:variant>
        <vt:i4>5</vt:i4>
      </vt:variant>
      <vt:variant>
        <vt:lpwstr/>
      </vt:variant>
      <vt:variant>
        <vt:lpwstr>_Toc60750666</vt:lpwstr>
      </vt:variant>
      <vt:variant>
        <vt:i4>1114167</vt:i4>
      </vt:variant>
      <vt:variant>
        <vt:i4>215</vt:i4>
      </vt:variant>
      <vt:variant>
        <vt:i4>0</vt:i4>
      </vt:variant>
      <vt:variant>
        <vt:i4>5</vt:i4>
      </vt:variant>
      <vt:variant>
        <vt:lpwstr/>
      </vt:variant>
      <vt:variant>
        <vt:lpwstr>_Toc60750665</vt:lpwstr>
      </vt:variant>
      <vt:variant>
        <vt:i4>1048631</vt:i4>
      </vt:variant>
      <vt:variant>
        <vt:i4>209</vt:i4>
      </vt:variant>
      <vt:variant>
        <vt:i4>0</vt:i4>
      </vt:variant>
      <vt:variant>
        <vt:i4>5</vt:i4>
      </vt:variant>
      <vt:variant>
        <vt:lpwstr/>
      </vt:variant>
      <vt:variant>
        <vt:lpwstr>_Toc60750664</vt:lpwstr>
      </vt:variant>
      <vt:variant>
        <vt:i4>1507383</vt:i4>
      </vt:variant>
      <vt:variant>
        <vt:i4>203</vt:i4>
      </vt:variant>
      <vt:variant>
        <vt:i4>0</vt:i4>
      </vt:variant>
      <vt:variant>
        <vt:i4>5</vt:i4>
      </vt:variant>
      <vt:variant>
        <vt:lpwstr/>
      </vt:variant>
      <vt:variant>
        <vt:lpwstr>_Toc60750663</vt:lpwstr>
      </vt:variant>
      <vt:variant>
        <vt:i4>1441847</vt:i4>
      </vt:variant>
      <vt:variant>
        <vt:i4>197</vt:i4>
      </vt:variant>
      <vt:variant>
        <vt:i4>0</vt:i4>
      </vt:variant>
      <vt:variant>
        <vt:i4>5</vt:i4>
      </vt:variant>
      <vt:variant>
        <vt:lpwstr/>
      </vt:variant>
      <vt:variant>
        <vt:lpwstr>_Toc60750662</vt:lpwstr>
      </vt:variant>
      <vt:variant>
        <vt:i4>1376311</vt:i4>
      </vt:variant>
      <vt:variant>
        <vt:i4>191</vt:i4>
      </vt:variant>
      <vt:variant>
        <vt:i4>0</vt:i4>
      </vt:variant>
      <vt:variant>
        <vt:i4>5</vt:i4>
      </vt:variant>
      <vt:variant>
        <vt:lpwstr/>
      </vt:variant>
      <vt:variant>
        <vt:lpwstr>_Toc60750661</vt:lpwstr>
      </vt:variant>
      <vt:variant>
        <vt:i4>1310775</vt:i4>
      </vt:variant>
      <vt:variant>
        <vt:i4>185</vt:i4>
      </vt:variant>
      <vt:variant>
        <vt:i4>0</vt:i4>
      </vt:variant>
      <vt:variant>
        <vt:i4>5</vt:i4>
      </vt:variant>
      <vt:variant>
        <vt:lpwstr/>
      </vt:variant>
      <vt:variant>
        <vt:lpwstr>_Toc60750660</vt:lpwstr>
      </vt:variant>
      <vt:variant>
        <vt:i4>1900596</vt:i4>
      </vt:variant>
      <vt:variant>
        <vt:i4>179</vt:i4>
      </vt:variant>
      <vt:variant>
        <vt:i4>0</vt:i4>
      </vt:variant>
      <vt:variant>
        <vt:i4>5</vt:i4>
      </vt:variant>
      <vt:variant>
        <vt:lpwstr/>
      </vt:variant>
      <vt:variant>
        <vt:lpwstr>_Toc60750659</vt:lpwstr>
      </vt:variant>
      <vt:variant>
        <vt:i4>1835060</vt:i4>
      </vt:variant>
      <vt:variant>
        <vt:i4>173</vt:i4>
      </vt:variant>
      <vt:variant>
        <vt:i4>0</vt:i4>
      </vt:variant>
      <vt:variant>
        <vt:i4>5</vt:i4>
      </vt:variant>
      <vt:variant>
        <vt:lpwstr/>
      </vt:variant>
      <vt:variant>
        <vt:lpwstr>_Toc60750658</vt:lpwstr>
      </vt:variant>
      <vt:variant>
        <vt:i4>1245236</vt:i4>
      </vt:variant>
      <vt:variant>
        <vt:i4>167</vt:i4>
      </vt:variant>
      <vt:variant>
        <vt:i4>0</vt:i4>
      </vt:variant>
      <vt:variant>
        <vt:i4>5</vt:i4>
      </vt:variant>
      <vt:variant>
        <vt:lpwstr/>
      </vt:variant>
      <vt:variant>
        <vt:lpwstr>_Toc60750657</vt:lpwstr>
      </vt:variant>
      <vt:variant>
        <vt:i4>1179700</vt:i4>
      </vt:variant>
      <vt:variant>
        <vt:i4>161</vt:i4>
      </vt:variant>
      <vt:variant>
        <vt:i4>0</vt:i4>
      </vt:variant>
      <vt:variant>
        <vt:i4>5</vt:i4>
      </vt:variant>
      <vt:variant>
        <vt:lpwstr/>
      </vt:variant>
      <vt:variant>
        <vt:lpwstr>_Toc60750656</vt:lpwstr>
      </vt:variant>
      <vt:variant>
        <vt:i4>1114164</vt:i4>
      </vt:variant>
      <vt:variant>
        <vt:i4>155</vt:i4>
      </vt:variant>
      <vt:variant>
        <vt:i4>0</vt:i4>
      </vt:variant>
      <vt:variant>
        <vt:i4>5</vt:i4>
      </vt:variant>
      <vt:variant>
        <vt:lpwstr/>
      </vt:variant>
      <vt:variant>
        <vt:lpwstr>_Toc60750655</vt:lpwstr>
      </vt:variant>
      <vt:variant>
        <vt:i4>1048628</vt:i4>
      </vt:variant>
      <vt:variant>
        <vt:i4>149</vt:i4>
      </vt:variant>
      <vt:variant>
        <vt:i4>0</vt:i4>
      </vt:variant>
      <vt:variant>
        <vt:i4>5</vt:i4>
      </vt:variant>
      <vt:variant>
        <vt:lpwstr/>
      </vt:variant>
      <vt:variant>
        <vt:lpwstr>_Toc60750654</vt:lpwstr>
      </vt:variant>
      <vt:variant>
        <vt:i4>1507380</vt:i4>
      </vt:variant>
      <vt:variant>
        <vt:i4>143</vt:i4>
      </vt:variant>
      <vt:variant>
        <vt:i4>0</vt:i4>
      </vt:variant>
      <vt:variant>
        <vt:i4>5</vt:i4>
      </vt:variant>
      <vt:variant>
        <vt:lpwstr/>
      </vt:variant>
      <vt:variant>
        <vt:lpwstr>_Toc60750653</vt:lpwstr>
      </vt:variant>
      <vt:variant>
        <vt:i4>1441844</vt:i4>
      </vt:variant>
      <vt:variant>
        <vt:i4>137</vt:i4>
      </vt:variant>
      <vt:variant>
        <vt:i4>0</vt:i4>
      </vt:variant>
      <vt:variant>
        <vt:i4>5</vt:i4>
      </vt:variant>
      <vt:variant>
        <vt:lpwstr/>
      </vt:variant>
      <vt:variant>
        <vt:lpwstr>_Toc60750652</vt:lpwstr>
      </vt:variant>
      <vt:variant>
        <vt:i4>1376308</vt:i4>
      </vt:variant>
      <vt:variant>
        <vt:i4>131</vt:i4>
      </vt:variant>
      <vt:variant>
        <vt:i4>0</vt:i4>
      </vt:variant>
      <vt:variant>
        <vt:i4>5</vt:i4>
      </vt:variant>
      <vt:variant>
        <vt:lpwstr/>
      </vt:variant>
      <vt:variant>
        <vt:lpwstr>_Toc60750651</vt:lpwstr>
      </vt:variant>
      <vt:variant>
        <vt:i4>1310772</vt:i4>
      </vt:variant>
      <vt:variant>
        <vt:i4>125</vt:i4>
      </vt:variant>
      <vt:variant>
        <vt:i4>0</vt:i4>
      </vt:variant>
      <vt:variant>
        <vt:i4>5</vt:i4>
      </vt:variant>
      <vt:variant>
        <vt:lpwstr/>
      </vt:variant>
      <vt:variant>
        <vt:lpwstr>_Toc60750650</vt:lpwstr>
      </vt:variant>
      <vt:variant>
        <vt:i4>1900597</vt:i4>
      </vt:variant>
      <vt:variant>
        <vt:i4>119</vt:i4>
      </vt:variant>
      <vt:variant>
        <vt:i4>0</vt:i4>
      </vt:variant>
      <vt:variant>
        <vt:i4>5</vt:i4>
      </vt:variant>
      <vt:variant>
        <vt:lpwstr/>
      </vt:variant>
      <vt:variant>
        <vt:lpwstr>_Toc60750649</vt:lpwstr>
      </vt:variant>
      <vt:variant>
        <vt:i4>1835061</vt:i4>
      </vt:variant>
      <vt:variant>
        <vt:i4>113</vt:i4>
      </vt:variant>
      <vt:variant>
        <vt:i4>0</vt:i4>
      </vt:variant>
      <vt:variant>
        <vt:i4>5</vt:i4>
      </vt:variant>
      <vt:variant>
        <vt:lpwstr/>
      </vt:variant>
      <vt:variant>
        <vt:lpwstr>_Toc60750648</vt:lpwstr>
      </vt:variant>
      <vt:variant>
        <vt:i4>1245237</vt:i4>
      </vt:variant>
      <vt:variant>
        <vt:i4>107</vt:i4>
      </vt:variant>
      <vt:variant>
        <vt:i4>0</vt:i4>
      </vt:variant>
      <vt:variant>
        <vt:i4>5</vt:i4>
      </vt:variant>
      <vt:variant>
        <vt:lpwstr/>
      </vt:variant>
      <vt:variant>
        <vt:lpwstr>_Toc60750647</vt:lpwstr>
      </vt:variant>
      <vt:variant>
        <vt:i4>1179701</vt:i4>
      </vt:variant>
      <vt:variant>
        <vt:i4>101</vt:i4>
      </vt:variant>
      <vt:variant>
        <vt:i4>0</vt:i4>
      </vt:variant>
      <vt:variant>
        <vt:i4>5</vt:i4>
      </vt:variant>
      <vt:variant>
        <vt:lpwstr/>
      </vt:variant>
      <vt:variant>
        <vt:lpwstr>_Toc60750646</vt:lpwstr>
      </vt:variant>
      <vt:variant>
        <vt:i4>1114165</vt:i4>
      </vt:variant>
      <vt:variant>
        <vt:i4>95</vt:i4>
      </vt:variant>
      <vt:variant>
        <vt:i4>0</vt:i4>
      </vt:variant>
      <vt:variant>
        <vt:i4>5</vt:i4>
      </vt:variant>
      <vt:variant>
        <vt:lpwstr/>
      </vt:variant>
      <vt:variant>
        <vt:lpwstr>_Toc60750645</vt:lpwstr>
      </vt:variant>
      <vt:variant>
        <vt:i4>1048629</vt:i4>
      </vt:variant>
      <vt:variant>
        <vt:i4>89</vt:i4>
      </vt:variant>
      <vt:variant>
        <vt:i4>0</vt:i4>
      </vt:variant>
      <vt:variant>
        <vt:i4>5</vt:i4>
      </vt:variant>
      <vt:variant>
        <vt:lpwstr/>
      </vt:variant>
      <vt:variant>
        <vt:lpwstr>_Toc60750644</vt:lpwstr>
      </vt:variant>
      <vt:variant>
        <vt:i4>1507381</vt:i4>
      </vt:variant>
      <vt:variant>
        <vt:i4>83</vt:i4>
      </vt:variant>
      <vt:variant>
        <vt:i4>0</vt:i4>
      </vt:variant>
      <vt:variant>
        <vt:i4>5</vt:i4>
      </vt:variant>
      <vt:variant>
        <vt:lpwstr/>
      </vt:variant>
      <vt:variant>
        <vt:lpwstr>_Toc60750643</vt:lpwstr>
      </vt:variant>
      <vt:variant>
        <vt:i4>1441845</vt:i4>
      </vt:variant>
      <vt:variant>
        <vt:i4>77</vt:i4>
      </vt:variant>
      <vt:variant>
        <vt:i4>0</vt:i4>
      </vt:variant>
      <vt:variant>
        <vt:i4>5</vt:i4>
      </vt:variant>
      <vt:variant>
        <vt:lpwstr/>
      </vt:variant>
      <vt:variant>
        <vt:lpwstr>_Toc60750642</vt:lpwstr>
      </vt:variant>
      <vt:variant>
        <vt:i4>1376309</vt:i4>
      </vt:variant>
      <vt:variant>
        <vt:i4>71</vt:i4>
      </vt:variant>
      <vt:variant>
        <vt:i4>0</vt:i4>
      </vt:variant>
      <vt:variant>
        <vt:i4>5</vt:i4>
      </vt:variant>
      <vt:variant>
        <vt:lpwstr/>
      </vt:variant>
      <vt:variant>
        <vt:lpwstr>_Toc60750641</vt:lpwstr>
      </vt:variant>
      <vt:variant>
        <vt:i4>1310773</vt:i4>
      </vt:variant>
      <vt:variant>
        <vt:i4>65</vt:i4>
      </vt:variant>
      <vt:variant>
        <vt:i4>0</vt:i4>
      </vt:variant>
      <vt:variant>
        <vt:i4>5</vt:i4>
      </vt:variant>
      <vt:variant>
        <vt:lpwstr/>
      </vt:variant>
      <vt:variant>
        <vt:lpwstr>_Toc60750640</vt:lpwstr>
      </vt:variant>
      <vt:variant>
        <vt:i4>1900594</vt:i4>
      </vt:variant>
      <vt:variant>
        <vt:i4>59</vt:i4>
      </vt:variant>
      <vt:variant>
        <vt:i4>0</vt:i4>
      </vt:variant>
      <vt:variant>
        <vt:i4>5</vt:i4>
      </vt:variant>
      <vt:variant>
        <vt:lpwstr/>
      </vt:variant>
      <vt:variant>
        <vt:lpwstr>_Toc60750639</vt:lpwstr>
      </vt:variant>
      <vt:variant>
        <vt:i4>1835058</vt:i4>
      </vt:variant>
      <vt:variant>
        <vt:i4>53</vt:i4>
      </vt:variant>
      <vt:variant>
        <vt:i4>0</vt:i4>
      </vt:variant>
      <vt:variant>
        <vt:i4>5</vt:i4>
      </vt:variant>
      <vt:variant>
        <vt:lpwstr/>
      </vt:variant>
      <vt:variant>
        <vt:lpwstr>_Toc60750638</vt:lpwstr>
      </vt:variant>
      <vt:variant>
        <vt:i4>1245234</vt:i4>
      </vt:variant>
      <vt:variant>
        <vt:i4>47</vt:i4>
      </vt:variant>
      <vt:variant>
        <vt:i4>0</vt:i4>
      </vt:variant>
      <vt:variant>
        <vt:i4>5</vt:i4>
      </vt:variant>
      <vt:variant>
        <vt:lpwstr/>
      </vt:variant>
      <vt:variant>
        <vt:lpwstr>_Toc60750637</vt:lpwstr>
      </vt:variant>
      <vt:variant>
        <vt:i4>1179698</vt:i4>
      </vt:variant>
      <vt:variant>
        <vt:i4>41</vt:i4>
      </vt:variant>
      <vt:variant>
        <vt:i4>0</vt:i4>
      </vt:variant>
      <vt:variant>
        <vt:i4>5</vt:i4>
      </vt:variant>
      <vt:variant>
        <vt:lpwstr/>
      </vt:variant>
      <vt:variant>
        <vt:lpwstr>_Toc60750636</vt:lpwstr>
      </vt:variant>
      <vt:variant>
        <vt:i4>1114162</vt:i4>
      </vt:variant>
      <vt:variant>
        <vt:i4>35</vt:i4>
      </vt:variant>
      <vt:variant>
        <vt:i4>0</vt:i4>
      </vt:variant>
      <vt:variant>
        <vt:i4>5</vt:i4>
      </vt:variant>
      <vt:variant>
        <vt:lpwstr/>
      </vt:variant>
      <vt:variant>
        <vt:lpwstr>_Toc60750635</vt:lpwstr>
      </vt:variant>
      <vt:variant>
        <vt:i4>1048626</vt:i4>
      </vt:variant>
      <vt:variant>
        <vt:i4>29</vt:i4>
      </vt:variant>
      <vt:variant>
        <vt:i4>0</vt:i4>
      </vt:variant>
      <vt:variant>
        <vt:i4>5</vt:i4>
      </vt:variant>
      <vt:variant>
        <vt:lpwstr/>
      </vt:variant>
      <vt:variant>
        <vt:lpwstr>_Toc60750634</vt:lpwstr>
      </vt:variant>
      <vt:variant>
        <vt:i4>1507378</vt:i4>
      </vt:variant>
      <vt:variant>
        <vt:i4>23</vt:i4>
      </vt:variant>
      <vt:variant>
        <vt:i4>0</vt:i4>
      </vt:variant>
      <vt:variant>
        <vt:i4>5</vt:i4>
      </vt:variant>
      <vt:variant>
        <vt:lpwstr/>
      </vt:variant>
      <vt:variant>
        <vt:lpwstr>_Toc60750633</vt:lpwstr>
      </vt:variant>
      <vt:variant>
        <vt:i4>1441842</vt:i4>
      </vt:variant>
      <vt:variant>
        <vt:i4>17</vt:i4>
      </vt:variant>
      <vt:variant>
        <vt:i4>0</vt:i4>
      </vt:variant>
      <vt:variant>
        <vt:i4>5</vt:i4>
      </vt:variant>
      <vt:variant>
        <vt:lpwstr/>
      </vt:variant>
      <vt:variant>
        <vt:lpwstr>_Toc60750632</vt:lpwstr>
      </vt:variant>
      <vt:variant>
        <vt:i4>1376306</vt:i4>
      </vt:variant>
      <vt:variant>
        <vt:i4>11</vt:i4>
      </vt:variant>
      <vt:variant>
        <vt:i4>0</vt:i4>
      </vt:variant>
      <vt:variant>
        <vt:i4>5</vt:i4>
      </vt:variant>
      <vt:variant>
        <vt:lpwstr/>
      </vt:variant>
      <vt:variant>
        <vt:lpwstr>_Toc60750631</vt:lpwstr>
      </vt:variant>
      <vt:variant>
        <vt:i4>1310770</vt:i4>
      </vt:variant>
      <vt:variant>
        <vt:i4>5</vt:i4>
      </vt:variant>
      <vt:variant>
        <vt:i4>0</vt:i4>
      </vt:variant>
      <vt:variant>
        <vt:i4>5</vt:i4>
      </vt:variant>
      <vt:variant>
        <vt:lpwstr/>
      </vt:variant>
      <vt:variant>
        <vt:lpwstr>_Toc60750630</vt:lpwstr>
      </vt:variant>
      <vt:variant>
        <vt:i4>589882</vt:i4>
      </vt:variant>
      <vt:variant>
        <vt:i4>0</vt:i4>
      </vt:variant>
      <vt:variant>
        <vt:i4>0</vt:i4>
      </vt:variant>
      <vt:variant>
        <vt:i4>5</vt:i4>
      </vt:variant>
      <vt:variant>
        <vt:lpwstr>mailto:info@ifv.nl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van Oers</dc:creator>
  <cp:keywords/>
  <dc:description/>
  <cp:lastModifiedBy>Leonie Brouwer [IFV]</cp:lastModifiedBy>
  <cp:revision>10</cp:revision>
  <cp:lastPrinted>2020-02-11T23:30:00Z</cp:lastPrinted>
  <dcterms:created xsi:type="dcterms:W3CDTF">2021-01-20T13:50:00Z</dcterms:created>
  <dcterms:modified xsi:type="dcterms:W3CDTF">2021-02-15T10:39:00Z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0x010100401DFD3C1B14394B9BA08EE36F390F83</vt:lpwstr>
  </property>
</Properties>
</file>