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7B570" w14:textId="7BE5E521" w:rsidR="00E325E7" w:rsidRDefault="00E325E7" w:rsidP="00855E26">
      <w:pPr>
        <w:pStyle w:val="Koptekst"/>
        <w:tabs>
          <w:tab w:val="clear" w:pos="4536"/>
          <w:tab w:val="clear" w:pos="9072"/>
          <w:tab w:val="left" w:pos="851"/>
        </w:tabs>
        <w:spacing w:before="120" w:after="120" w:line="240" w:lineRule="atLeast"/>
        <w:rPr>
          <w:rFonts w:ascii="Arial" w:hAnsi="Arial" w:cs="Arial"/>
          <w:b/>
          <w:sz w:val="20"/>
          <w:szCs w:val="20"/>
        </w:rPr>
      </w:pPr>
      <w:r w:rsidRPr="00E325E7">
        <w:rPr>
          <w:rFonts w:ascii="Arial" w:hAnsi="Arial" w:cs="Arial"/>
          <w:b/>
          <w:noProof/>
          <w:sz w:val="20"/>
          <w:szCs w:val="20"/>
          <w:lang w:eastAsia="nl-NL"/>
        </w:rPr>
        <w:drawing>
          <wp:anchor distT="0" distB="0" distL="114300" distR="114300" simplePos="0" relativeHeight="251659264" behindDoc="1" locked="0" layoutInCell="1" allowOverlap="1" wp14:anchorId="5E158CDB" wp14:editId="4A741263">
            <wp:simplePos x="0" y="0"/>
            <wp:positionH relativeFrom="column">
              <wp:posOffset>3625215</wp:posOffset>
            </wp:positionH>
            <wp:positionV relativeFrom="paragraph">
              <wp:posOffset>-805815</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5C6B0E65" w14:textId="3C34C70D" w:rsidR="00EA46F1" w:rsidRDefault="00E2187B" w:rsidP="002B6EA6">
      <w:pPr>
        <w:pStyle w:val="Koptekst"/>
        <w:tabs>
          <w:tab w:val="clear" w:pos="4536"/>
          <w:tab w:val="clear" w:pos="9072"/>
          <w:tab w:val="left" w:pos="851"/>
        </w:tabs>
        <w:spacing w:before="120" w:after="120" w:line="240" w:lineRule="atLeast"/>
        <w:rPr>
          <w:rFonts w:ascii="Arial" w:hAnsi="Arial" w:cs="Arial"/>
          <w:b/>
          <w:sz w:val="20"/>
          <w:szCs w:val="20"/>
        </w:rPr>
      </w:pPr>
      <w:r w:rsidRPr="00E325E7">
        <w:rPr>
          <w:rFonts w:ascii="Arial" w:hAnsi="Arial" w:cs="Arial"/>
          <w:b/>
          <w:sz w:val="20"/>
          <w:szCs w:val="20"/>
        </w:rPr>
        <w:t>Aan</w:t>
      </w:r>
      <w:r w:rsidR="00E325E7">
        <w:rPr>
          <w:rFonts w:ascii="Arial" w:hAnsi="Arial" w:cs="Arial"/>
          <w:b/>
          <w:sz w:val="20"/>
          <w:szCs w:val="20"/>
        </w:rPr>
        <w:t>:</w:t>
      </w:r>
      <w:r w:rsidR="00E325E7">
        <w:rPr>
          <w:rFonts w:ascii="Arial" w:hAnsi="Arial" w:cs="Arial"/>
          <w:b/>
          <w:sz w:val="20"/>
          <w:szCs w:val="20"/>
        </w:rPr>
        <w:tab/>
      </w:r>
      <w:r w:rsidR="009D2B41">
        <w:rPr>
          <w:rFonts w:ascii="Arial" w:hAnsi="Arial" w:cs="Arial"/>
          <w:b/>
          <w:sz w:val="20"/>
          <w:szCs w:val="20"/>
        </w:rPr>
        <w:t>Belangstellenden aanbesteding ‘Jeugdhulp 2021’</w:t>
      </w:r>
    </w:p>
    <w:p w14:paraId="567C8CDC" w14:textId="77777777" w:rsidR="003B5748" w:rsidRPr="00E325E7"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E325E7"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E325E7"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E325E7">
        <w:rPr>
          <w:rFonts w:ascii="Arial" w:hAnsi="Arial" w:cs="Arial"/>
          <w:b/>
          <w:sz w:val="20"/>
          <w:szCs w:val="20"/>
        </w:rPr>
        <w:t>Behandeld door</w:t>
      </w:r>
      <w:r w:rsidR="004B37F6" w:rsidRPr="00E325E7">
        <w:rPr>
          <w:rFonts w:ascii="Arial" w:hAnsi="Arial" w:cs="Arial"/>
          <w:b/>
          <w:sz w:val="20"/>
          <w:szCs w:val="20"/>
        </w:rPr>
        <w:tab/>
      </w:r>
      <w:r w:rsidRPr="00E325E7">
        <w:rPr>
          <w:rFonts w:ascii="Arial" w:hAnsi="Arial" w:cs="Arial"/>
          <w:b/>
          <w:sz w:val="20"/>
          <w:szCs w:val="20"/>
        </w:rPr>
        <w:t>:</w:t>
      </w:r>
      <w:r w:rsidR="00855E26" w:rsidRPr="00E325E7">
        <w:rPr>
          <w:rFonts w:ascii="Arial" w:hAnsi="Arial" w:cs="Arial"/>
          <w:b/>
          <w:sz w:val="20"/>
          <w:szCs w:val="20"/>
        </w:rPr>
        <w:t xml:space="preserve"> </w:t>
      </w:r>
      <w:r w:rsidR="00D32E87" w:rsidRPr="00E325E7">
        <w:rPr>
          <w:rFonts w:ascii="Arial" w:hAnsi="Arial" w:cs="Arial"/>
          <w:b/>
          <w:sz w:val="20"/>
          <w:szCs w:val="20"/>
        </w:rPr>
        <w:t>P(eter) C. Bakker</w:t>
      </w:r>
    </w:p>
    <w:p w14:paraId="4FF0A68C" w14:textId="77777777" w:rsidR="000404E1" w:rsidRPr="00E325E7"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E325E7">
        <w:rPr>
          <w:rFonts w:ascii="Arial" w:hAnsi="Arial" w:cs="Arial"/>
          <w:b/>
          <w:sz w:val="20"/>
          <w:szCs w:val="20"/>
        </w:rPr>
        <w:t>Afdeling</w:t>
      </w:r>
      <w:r w:rsidR="004B37F6" w:rsidRPr="00E325E7">
        <w:rPr>
          <w:rFonts w:ascii="Arial" w:hAnsi="Arial" w:cs="Arial"/>
          <w:b/>
          <w:sz w:val="20"/>
          <w:szCs w:val="20"/>
        </w:rPr>
        <w:tab/>
      </w:r>
      <w:r w:rsidRPr="00E325E7">
        <w:rPr>
          <w:rFonts w:ascii="Arial" w:hAnsi="Arial" w:cs="Arial"/>
          <w:b/>
          <w:sz w:val="20"/>
          <w:szCs w:val="20"/>
        </w:rPr>
        <w:t>:</w:t>
      </w:r>
      <w:r w:rsidR="00855E26" w:rsidRPr="00E325E7">
        <w:rPr>
          <w:rFonts w:ascii="Arial" w:hAnsi="Arial" w:cs="Arial"/>
          <w:b/>
          <w:sz w:val="20"/>
          <w:szCs w:val="20"/>
        </w:rPr>
        <w:t xml:space="preserve"> Facilitair, Advies en Beheer (</w:t>
      </w:r>
      <w:proofErr w:type="spellStart"/>
      <w:r w:rsidR="00855E26" w:rsidRPr="00E325E7">
        <w:rPr>
          <w:rFonts w:ascii="Arial" w:hAnsi="Arial" w:cs="Arial"/>
          <w:b/>
          <w:sz w:val="20"/>
          <w:szCs w:val="20"/>
        </w:rPr>
        <w:t>FAB</w:t>
      </w:r>
      <w:proofErr w:type="spellEnd"/>
      <w:r w:rsidR="00855E26" w:rsidRPr="00E325E7">
        <w:rPr>
          <w:rFonts w:ascii="Arial" w:hAnsi="Arial" w:cs="Arial"/>
          <w:b/>
          <w:sz w:val="20"/>
          <w:szCs w:val="20"/>
        </w:rPr>
        <w:t>)</w:t>
      </w:r>
    </w:p>
    <w:p w14:paraId="5E322ADD" w14:textId="4777DB41" w:rsidR="000404E1" w:rsidRPr="00E325E7"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E325E7">
        <w:rPr>
          <w:rFonts w:ascii="Arial" w:hAnsi="Arial" w:cs="Arial"/>
          <w:b/>
          <w:sz w:val="20"/>
          <w:szCs w:val="20"/>
        </w:rPr>
        <w:t>Team</w:t>
      </w:r>
      <w:r w:rsidR="004B37F6" w:rsidRPr="00E325E7">
        <w:rPr>
          <w:rFonts w:ascii="Arial" w:hAnsi="Arial" w:cs="Arial"/>
          <w:b/>
          <w:sz w:val="20"/>
          <w:szCs w:val="20"/>
        </w:rPr>
        <w:tab/>
      </w:r>
      <w:r w:rsidRPr="00E325E7">
        <w:rPr>
          <w:rFonts w:ascii="Arial" w:hAnsi="Arial" w:cs="Arial"/>
          <w:b/>
          <w:sz w:val="20"/>
          <w:szCs w:val="20"/>
        </w:rPr>
        <w:t>:</w:t>
      </w:r>
      <w:r w:rsidR="001C1610" w:rsidRPr="00E325E7">
        <w:rPr>
          <w:rFonts w:ascii="Arial" w:hAnsi="Arial" w:cs="Arial"/>
          <w:b/>
          <w:sz w:val="20"/>
          <w:szCs w:val="20"/>
        </w:rPr>
        <w:t xml:space="preserve"> Juridische Zaken</w:t>
      </w:r>
      <w:r w:rsidR="007E0265" w:rsidRPr="00E325E7">
        <w:rPr>
          <w:rFonts w:ascii="Arial" w:hAnsi="Arial" w:cs="Arial"/>
          <w:b/>
          <w:sz w:val="20"/>
          <w:szCs w:val="20"/>
        </w:rPr>
        <w:t>, Veiligheid</w:t>
      </w:r>
      <w:r w:rsidR="00CD2683" w:rsidRPr="00E325E7">
        <w:rPr>
          <w:rFonts w:ascii="Arial" w:hAnsi="Arial" w:cs="Arial"/>
          <w:b/>
          <w:sz w:val="20"/>
          <w:szCs w:val="20"/>
        </w:rPr>
        <w:t xml:space="preserve"> en Inkoop (</w:t>
      </w:r>
      <w:proofErr w:type="spellStart"/>
      <w:r w:rsidR="00CD2683" w:rsidRPr="00E325E7">
        <w:rPr>
          <w:rFonts w:ascii="Arial" w:hAnsi="Arial" w:cs="Arial"/>
          <w:b/>
          <w:sz w:val="20"/>
          <w:szCs w:val="20"/>
        </w:rPr>
        <w:t>JV</w:t>
      </w:r>
      <w:r w:rsidR="001C1610" w:rsidRPr="00E325E7">
        <w:rPr>
          <w:rFonts w:ascii="Arial" w:hAnsi="Arial" w:cs="Arial"/>
          <w:b/>
          <w:sz w:val="20"/>
          <w:szCs w:val="20"/>
        </w:rPr>
        <w:t>I</w:t>
      </w:r>
      <w:proofErr w:type="spellEnd"/>
      <w:r w:rsidR="00855E26" w:rsidRPr="00E325E7">
        <w:rPr>
          <w:rFonts w:ascii="Arial" w:hAnsi="Arial" w:cs="Arial"/>
          <w:b/>
          <w:sz w:val="20"/>
          <w:szCs w:val="20"/>
        </w:rPr>
        <w:t>)</w:t>
      </w:r>
    </w:p>
    <w:p w14:paraId="41D8727B" w14:textId="3FA76EDC" w:rsidR="007E0265" w:rsidRPr="00E325E7"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E325E7">
        <w:rPr>
          <w:rFonts w:ascii="Arial" w:hAnsi="Arial" w:cs="Arial"/>
          <w:b/>
          <w:sz w:val="20"/>
          <w:szCs w:val="20"/>
        </w:rPr>
        <w:t>Cluster</w:t>
      </w:r>
      <w:r w:rsidRPr="00E325E7">
        <w:rPr>
          <w:rFonts w:ascii="Arial" w:hAnsi="Arial" w:cs="Arial"/>
          <w:b/>
          <w:sz w:val="20"/>
          <w:szCs w:val="20"/>
        </w:rPr>
        <w:tab/>
        <w:t>: KennisCentrum Inkoop (KCI)</w:t>
      </w:r>
    </w:p>
    <w:p w14:paraId="096CB09B" w14:textId="6374585E" w:rsidR="00E2187B" w:rsidRPr="00E325E7"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E325E7">
        <w:rPr>
          <w:rFonts w:ascii="Arial" w:hAnsi="Arial" w:cs="Arial"/>
          <w:b/>
          <w:sz w:val="20"/>
          <w:szCs w:val="20"/>
        </w:rPr>
        <w:t>Datum</w:t>
      </w:r>
      <w:r w:rsidRPr="00E325E7">
        <w:rPr>
          <w:rFonts w:ascii="Arial" w:hAnsi="Arial" w:cs="Arial"/>
          <w:b/>
          <w:sz w:val="20"/>
          <w:szCs w:val="20"/>
        </w:rPr>
        <w:tab/>
        <w:t xml:space="preserve">: </w:t>
      </w:r>
      <w:r w:rsidR="009D2B41">
        <w:rPr>
          <w:rFonts w:ascii="Arial" w:hAnsi="Arial" w:cs="Arial"/>
          <w:b/>
          <w:sz w:val="20"/>
          <w:szCs w:val="20"/>
        </w:rPr>
        <w:t>02 december</w:t>
      </w:r>
      <w:r w:rsidR="00726E6C" w:rsidRPr="00E325E7">
        <w:rPr>
          <w:rFonts w:ascii="Arial" w:hAnsi="Arial" w:cs="Arial"/>
          <w:b/>
          <w:sz w:val="20"/>
          <w:szCs w:val="20"/>
        </w:rPr>
        <w:t xml:space="preserve"> </w:t>
      </w:r>
      <w:r w:rsidR="00790B8D" w:rsidRPr="00E325E7">
        <w:rPr>
          <w:rFonts w:ascii="Arial" w:hAnsi="Arial" w:cs="Arial"/>
          <w:b/>
          <w:sz w:val="20"/>
          <w:szCs w:val="20"/>
        </w:rPr>
        <w:t>2020</w:t>
      </w:r>
    </w:p>
    <w:p w14:paraId="7E7D75AC" w14:textId="1D012889" w:rsidR="004C1392" w:rsidRPr="00E325E7" w:rsidRDefault="006D036B" w:rsidP="00E2187B">
      <w:pPr>
        <w:tabs>
          <w:tab w:val="left" w:pos="2268"/>
        </w:tabs>
        <w:spacing w:before="40" w:after="40" w:line="240" w:lineRule="atLeast"/>
        <w:rPr>
          <w:rFonts w:ascii="Arial" w:hAnsi="Arial" w:cs="Arial"/>
          <w:b/>
          <w:sz w:val="20"/>
          <w:szCs w:val="20"/>
        </w:rPr>
      </w:pPr>
      <w:r w:rsidRPr="00E325E7">
        <w:rPr>
          <w:rFonts w:ascii="Arial" w:hAnsi="Arial" w:cs="Arial"/>
          <w:b/>
          <w:sz w:val="20"/>
          <w:szCs w:val="20"/>
        </w:rPr>
        <w:t>T</w:t>
      </w:r>
      <w:r w:rsidR="004C1392" w:rsidRPr="00E325E7">
        <w:rPr>
          <w:rFonts w:ascii="Arial" w:hAnsi="Arial" w:cs="Arial"/>
          <w:b/>
          <w:sz w:val="20"/>
          <w:szCs w:val="20"/>
        </w:rPr>
        <w:t>enderNed-kenmerk</w:t>
      </w:r>
      <w:r w:rsidR="00E2187B" w:rsidRPr="00E325E7">
        <w:rPr>
          <w:rFonts w:ascii="Arial" w:hAnsi="Arial" w:cs="Arial"/>
          <w:b/>
          <w:sz w:val="20"/>
          <w:szCs w:val="20"/>
        </w:rPr>
        <w:tab/>
        <w:t xml:space="preserve">: </w:t>
      </w:r>
      <w:r w:rsidR="009D2B41">
        <w:rPr>
          <w:rFonts w:ascii="Arial" w:hAnsi="Arial" w:cs="Arial"/>
          <w:b/>
          <w:sz w:val="20"/>
          <w:szCs w:val="20"/>
        </w:rPr>
        <w:t>291054</w:t>
      </w:r>
    </w:p>
    <w:p w14:paraId="3D4AE733" w14:textId="08FECCB8" w:rsidR="00BB16D1" w:rsidRPr="00E325E7" w:rsidRDefault="001D412E" w:rsidP="00E2187B">
      <w:pPr>
        <w:tabs>
          <w:tab w:val="left" w:pos="2268"/>
        </w:tabs>
        <w:spacing w:before="40" w:after="40" w:line="240" w:lineRule="atLeast"/>
        <w:rPr>
          <w:rFonts w:ascii="Arial" w:hAnsi="Arial" w:cs="Arial"/>
          <w:b/>
          <w:sz w:val="20"/>
          <w:szCs w:val="20"/>
        </w:rPr>
      </w:pPr>
      <w:r w:rsidRPr="00E325E7">
        <w:rPr>
          <w:rFonts w:ascii="Arial" w:hAnsi="Arial" w:cs="Arial"/>
          <w:b/>
          <w:sz w:val="20"/>
          <w:szCs w:val="20"/>
        </w:rPr>
        <w:t>Betreft</w:t>
      </w:r>
      <w:r w:rsidRPr="00E325E7">
        <w:rPr>
          <w:rFonts w:ascii="Arial" w:hAnsi="Arial" w:cs="Arial"/>
          <w:b/>
          <w:sz w:val="20"/>
          <w:szCs w:val="20"/>
        </w:rPr>
        <w:tab/>
        <w:t xml:space="preserve">: </w:t>
      </w:r>
      <w:r w:rsidR="009D2B41">
        <w:rPr>
          <w:rFonts w:ascii="Arial" w:hAnsi="Arial" w:cs="Arial"/>
          <w:b/>
          <w:sz w:val="20"/>
          <w:szCs w:val="20"/>
        </w:rPr>
        <w:t>Nadere informatie</w:t>
      </w:r>
    </w:p>
    <w:p w14:paraId="7D945B0D" w14:textId="77777777" w:rsidR="000404E1" w:rsidRPr="00E325E7" w:rsidRDefault="000404E1" w:rsidP="00BB16D1">
      <w:pPr>
        <w:tabs>
          <w:tab w:val="left" w:pos="1985"/>
        </w:tabs>
        <w:spacing w:before="40" w:after="40" w:line="240" w:lineRule="atLeast"/>
        <w:rPr>
          <w:rFonts w:ascii="Arial" w:hAnsi="Arial" w:cs="Arial"/>
          <w:b/>
          <w:sz w:val="20"/>
          <w:szCs w:val="20"/>
        </w:rPr>
      </w:pPr>
      <w:r w:rsidRPr="00E325E7">
        <w:rPr>
          <w:rFonts w:ascii="Arial" w:hAnsi="Arial" w:cs="Arial"/>
          <w:b/>
          <w:sz w:val="20"/>
          <w:szCs w:val="20"/>
        </w:rPr>
        <w:t>---------------------------------------------------------------------------------------------------------------------------</w:t>
      </w:r>
    </w:p>
    <w:p w14:paraId="02F98E1A" w14:textId="52E3DD12" w:rsidR="008764D1" w:rsidRPr="00E325E7" w:rsidRDefault="004E7318" w:rsidP="00B422BA">
      <w:pPr>
        <w:tabs>
          <w:tab w:val="left" w:pos="2268"/>
        </w:tabs>
        <w:spacing w:before="120" w:after="120" w:line="260" w:lineRule="atLeast"/>
        <w:jc w:val="both"/>
        <w:rPr>
          <w:rFonts w:ascii="Arial" w:hAnsi="Arial" w:cs="Arial"/>
          <w:sz w:val="20"/>
          <w:szCs w:val="20"/>
        </w:rPr>
      </w:pPr>
      <w:r w:rsidRPr="00E325E7">
        <w:rPr>
          <w:rFonts w:ascii="Arial" w:hAnsi="Arial" w:cs="Arial"/>
          <w:sz w:val="20"/>
          <w:szCs w:val="20"/>
        </w:rPr>
        <w:t xml:space="preserve">Geachte </w:t>
      </w:r>
      <w:r w:rsidR="009D2B41">
        <w:rPr>
          <w:rFonts w:ascii="Arial" w:hAnsi="Arial" w:cs="Arial"/>
          <w:sz w:val="20"/>
          <w:szCs w:val="20"/>
        </w:rPr>
        <w:t>dame, heer,</w:t>
      </w:r>
    </w:p>
    <w:p w14:paraId="4E91613B" w14:textId="126B6CB3" w:rsidR="009D2B41" w:rsidRDefault="009D2B41" w:rsidP="00B422BA">
      <w:pPr>
        <w:spacing w:before="120" w:after="120" w:line="260" w:lineRule="atLeast"/>
        <w:jc w:val="both"/>
        <w:rPr>
          <w:rFonts w:ascii="Arial" w:hAnsi="Arial" w:cs="Arial"/>
          <w:sz w:val="20"/>
          <w:szCs w:val="20"/>
        </w:rPr>
      </w:pPr>
      <w:r>
        <w:rPr>
          <w:rFonts w:ascii="Arial" w:hAnsi="Arial" w:cs="Arial"/>
          <w:sz w:val="20"/>
          <w:szCs w:val="20"/>
        </w:rPr>
        <w:t xml:space="preserve">Hartelijk dank voor uw belangstelling in deze aanbesteding. Zoals u heeft gezien of zult zien is veel informatie, benodigd om straks een goede Inschrijving te kunnen doen, nog niet aanwezig. Deze informatie zal aan de hand van een marktconsultatie worden verzameld, definitief gemaakt en daarna </w:t>
      </w:r>
      <w:r w:rsidR="007D7A1F">
        <w:rPr>
          <w:rFonts w:ascii="Arial" w:hAnsi="Arial" w:cs="Arial"/>
          <w:sz w:val="20"/>
          <w:szCs w:val="20"/>
        </w:rPr>
        <w:t xml:space="preserve">worden </w:t>
      </w:r>
      <w:bookmarkStart w:id="0" w:name="_GoBack"/>
      <w:bookmarkEnd w:id="0"/>
      <w:r>
        <w:rPr>
          <w:rFonts w:ascii="Arial" w:hAnsi="Arial" w:cs="Arial"/>
          <w:sz w:val="20"/>
          <w:szCs w:val="20"/>
        </w:rPr>
        <w:t>gepubliceerd. Voor de marktconsulatie zijn of worden er al verschillende organisaties uitgenodigd, u kunt zich hiervoor dus niet aanmelden.</w:t>
      </w:r>
    </w:p>
    <w:p w14:paraId="1070890B" w14:textId="086A7F4A" w:rsidR="009D2B41" w:rsidRDefault="009D2B41" w:rsidP="00B422BA">
      <w:pPr>
        <w:spacing w:before="120" w:after="120" w:line="260" w:lineRule="atLeast"/>
        <w:jc w:val="both"/>
        <w:rPr>
          <w:rFonts w:ascii="Arial" w:hAnsi="Arial" w:cs="Arial"/>
          <w:sz w:val="20"/>
          <w:szCs w:val="20"/>
        </w:rPr>
      </w:pPr>
      <w:r>
        <w:rPr>
          <w:rFonts w:ascii="Arial" w:hAnsi="Arial" w:cs="Arial"/>
          <w:sz w:val="20"/>
          <w:szCs w:val="20"/>
        </w:rPr>
        <w:t xml:space="preserve">Vooralsnog is deze aankondiging alleen bedoeld om de belangstelling van verschillende organisaties te polsen en de vragen en antwoorden te kanaliseren. Hierdoor wordt gerealiseerd dat alle belangstellenden over dezelfde informatie beschikken en blijven beschikken. </w:t>
      </w:r>
    </w:p>
    <w:p w14:paraId="08B7E5C7" w14:textId="4DD1FBA9" w:rsidR="009D2B41" w:rsidRDefault="009D2B41" w:rsidP="00B422BA">
      <w:pPr>
        <w:spacing w:before="120" w:after="120" w:line="260" w:lineRule="atLeast"/>
        <w:jc w:val="both"/>
        <w:rPr>
          <w:rFonts w:ascii="Arial" w:hAnsi="Arial" w:cs="Arial"/>
          <w:sz w:val="20"/>
          <w:szCs w:val="20"/>
        </w:rPr>
      </w:pPr>
      <w:r>
        <w:rPr>
          <w:rFonts w:ascii="Arial" w:hAnsi="Arial" w:cs="Arial"/>
          <w:sz w:val="20"/>
          <w:szCs w:val="20"/>
        </w:rPr>
        <w:t xml:space="preserve">De neergelegde planning, de contractduur en het aantal te contracteren </w:t>
      </w:r>
      <w:r w:rsidR="0078019D">
        <w:rPr>
          <w:rFonts w:ascii="Arial" w:hAnsi="Arial" w:cs="Arial"/>
          <w:sz w:val="20"/>
          <w:szCs w:val="20"/>
        </w:rPr>
        <w:t>organisaties</w:t>
      </w:r>
      <w:r>
        <w:rPr>
          <w:rFonts w:ascii="Arial" w:hAnsi="Arial" w:cs="Arial"/>
          <w:sz w:val="20"/>
          <w:szCs w:val="20"/>
        </w:rPr>
        <w:t xml:space="preserve"> is indicatief en daa</w:t>
      </w:r>
      <w:r w:rsidR="0078019D">
        <w:rPr>
          <w:rFonts w:ascii="Arial" w:hAnsi="Arial" w:cs="Arial"/>
          <w:sz w:val="20"/>
          <w:szCs w:val="20"/>
        </w:rPr>
        <w:t>raan kunt u geen rechten ontlenen. De ingangsdatum van de opdracht, 01-07-2021, is echter wel definitief.</w:t>
      </w:r>
    </w:p>
    <w:p w14:paraId="3FCCC79A" w14:textId="77777777" w:rsidR="0078019D" w:rsidRDefault="0078019D" w:rsidP="0078019D">
      <w:pPr>
        <w:spacing w:before="120" w:after="120" w:line="260" w:lineRule="atLeast"/>
        <w:jc w:val="both"/>
        <w:rPr>
          <w:rFonts w:ascii="Arial" w:hAnsi="Arial" w:cs="Arial"/>
          <w:sz w:val="20"/>
          <w:szCs w:val="20"/>
        </w:rPr>
      </w:pPr>
      <w:r>
        <w:rPr>
          <w:rFonts w:ascii="Arial" w:hAnsi="Arial" w:cs="Arial"/>
          <w:sz w:val="20"/>
          <w:szCs w:val="20"/>
        </w:rPr>
        <w:t xml:space="preserve">Wij kunnen ons voorstellen dat u een aantal vragen heeft. Deze vragen kunt u uitsluitend stellen via het gepubliceerde format ‘’vragen over aanbesteding’. Het benaderen van medewerkers van Gemeente Lelystad over deze aanbesteding is niet togestaan. </w:t>
      </w:r>
    </w:p>
    <w:p w14:paraId="4CD894AC" w14:textId="0ED2F371" w:rsidR="0078019D" w:rsidRDefault="0078019D" w:rsidP="00B422BA">
      <w:pPr>
        <w:spacing w:before="120" w:after="120" w:line="260" w:lineRule="atLeast"/>
        <w:jc w:val="both"/>
        <w:rPr>
          <w:rFonts w:ascii="Arial" w:hAnsi="Arial" w:cs="Arial"/>
          <w:sz w:val="20"/>
          <w:szCs w:val="20"/>
        </w:rPr>
      </w:pPr>
      <w:r>
        <w:rPr>
          <w:rFonts w:ascii="Arial" w:hAnsi="Arial" w:cs="Arial"/>
          <w:sz w:val="20"/>
          <w:szCs w:val="20"/>
        </w:rPr>
        <w:t>Wanneer u zich heeft aangemeld wordt u automatisch geïnformeerd over voortgang en/of wijzigingen met betrekking tot deze aanbesteding.</w:t>
      </w:r>
    </w:p>
    <w:p w14:paraId="0B695E82" w14:textId="3A4BFE88" w:rsidR="00B422BA" w:rsidRPr="009F1527" w:rsidRDefault="00B422BA" w:rsidP="00B422BA">
      <w:pPr>
        <w:spacing w:before="120" w:after="120" w:line="260" w:lineRule="atLeast"/>
        <w:jc w:val="both"/>
        <w:rPr>
          <w:rFonts w:ascii="Arial" w:hAnsi="Arial" w:cs="Arial"/>
          <w:sz w:val="20"/>
          <w:szCs w:val="20"/>
        </w:rPr>
      </w:pPr>
      <w:r w:rsidRPr="009F1527">
        <w:rPr>
          <w:rFonts w:ascii="Arial" w:hAnsi="Arial" w:cs="Arial"/>
          <w:sz w:val="20"/>
          <w:szCs w:val="20"/>
        </w:rPr>
        <w:t>Met vriendelijke groet,</w:t>
      </w:r>
    </w:p>
    <w:p w14:paraId="645B51EE" w14:textId="77777777" w:rsidR="00B422BA" w:rsidRPr="009F1527" w:rsidRDefault="00B422BA" w:rsidP="00B422BA">
      <w:pPr>
        <w:spacing w:before="120" w:after="120" w:line="260" w:lineRule="atLeast"/>
        <w:jc w:val="both"/>
        <w:rPr>
          <w:rFonts w:ascii="Arial" w:hAnsi="Arial" w:cs="Arial"/>
          <w:sz w:val="20"/>
          <w:szCs w:val="20"/>
        </w:rPr>
      </w:pPr>
    </w:p>
    <w:p w14:paraId="1E630AD8" w14:textId="77777777" w:rsidR="00B422BA" w:rsidRPr="009F1527" w:rsidRDefault="00B422BA" w:rsidP="00B422BA">
      <w:pPr>
        <w:spacing w:before="120" w:after="120" w:line="260" w:lineRule="atLeast"/>
        <w:jc w:val="both"/>
        <w:rPr>
          <w:rFonts w:ascii="Arial" w:hAnsi="Arial" w:cs="Arial"/>
          <w:b/>
          <w:bCs/>
          <w:sz w:val="20"/>
          <w:szCs w:val="20"/>
        </w:rPr>
      </w:pPr>
      <w:r w:rsidRPr="009F1527">
        <w:rPr>
          <w:rFonts w:ascii="Arial" w:hAnsi="Arial" w:cs="Arial"/>
          <w:b/>
          <w:bCs/>
          <w:sz w:val="20"/>
          <w:szCs w:val="20"/>
        </w:rPr>
        <w:t>P(eter) C. Bakker</w:t>
      </w:r>
    </w:p>
    <w:p w14:paraId="58A3C088" w14:textId="77777777" w:rsidR="00B422BA" w:rsidRPr="009F1527" w:rsidRDefault="00B422BA" w:rsidP="00B422BA">
      <w:pPr>
        <w:spacing w:before="120" w:after="120" w:line="260" w:lineRule="atLeast"/>
        <w:jc w:val="both"/>
        <w:rPr>
          <w:rFonts w:ascii="Arial" w:hAnsi="Arial" w:cs="Arial"/>
          <w:b/>
          <w:bCs/>
          <w:sz w:val="20"/>
          <w:szCs w:val="20"/>
        </w:rPr>
      </w:pPr>
      <w:r w:rsidRPr="009F1527">
        <w:rPr>
          <w:rFonts w:ascii="Arial" w:hAnsi="Arial" w:cs="Arial"/>
          <w:b/>
          <w:bCs/>
          <w:sz w:val="20"/>
          <w:szCs w:val="20"/>
        </w:rPr>
        <w:t>Inkoopcoach Gemeente Lelystad</w:t>
      </w:r>
    </w:p>
    <w:p w14:paraId="6F55F9BE" w14:textId="17DD95E1" w:rsidR="008764D1" w:rsidRPr="009F1527" w:rsidRDefault="008764D1" w:rsidP="00B422BA">
      <w:pPr>
        <w:spacing w:before="120" w:after="120" w:line="260" w:lineRule="atLeast"/>
        <w:jc w:val="both"/>
        <w:rPr>
          <w:rFonts w:ascii="Arial" w:hAnsi="Arial" w:cs="Arial"/>
          <w:b/>
          <w:bCs/>
          <w:sz w:val="20"/>
          <w:szCs w:val="20"/>
        </w:rPr>
      </w:pPr>
    </w:p>
    <w:sectPr w:rsidR="008764D1" w:rsidRPr="009F1527"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59A19" w14:textId="77777777" w:rsidR="00890CD8" w:rsidRDefault="00890CD8" w:rsidP="00EA26CD">
      <w:r>
        <w:separator/>
      </w:r>
    </w:p>
  </w:endnote>
  <w:endnote w:type="continuationSeparator" w:id="0">
    <w:p w14:paraId="677A136E" w14:textId="77777777" w:rsidR="00890CD8" w:rsidRDefault="00890CD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30AD3" w14:textId="77777777" w:rsidR="00890CD8" w:rsidRDefault="00890CD8" w:rsidP="00EA26CD">
      <w:r>
        <w:separator/>
      </w:r>
    </w:p>
  </w:footnote>
  <w:footnote w:type="continuationSeparator" w:id="0">
    <w:p w14:paraId="1944D3CA" w14:textId="77777777" w:rsidR="00890CD8" w:rsidRDefault="00890CD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05364D"/>
    <w:multiLevelType w:val="hybridMultilevel"/>
    <w:tmpl w:val="21BEF5FE"/>
    <w:lvl w:ilvl="0" w:tplc="6324E3AE">
      <w:start w:val="5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7"/>
  </w:num>
  <w:num w:numId="4">
    <w:abstractNumId w:val="0"/>
  </w:num>
  <w:num w:numId="5">
    <w:abstractNumId w:val="6"/>
  </w:num>
  <w:num w:numId="6">
    <w:abstractNumId w:val="8"/>
  </w:num>
  <w:num w:numId="7">
    <w:abstractNumId w:val="2"/>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7E29"/>
    <w:rsid w:val="00063C76"/>
    <w:rsid w:val="00072F2F"/>
    <w:rsid w:val="00081FFB"/>
    <w:rsid w:val="0008487D"/>
    <w:rsid w:val="00087375"/>
    <w:rsid w:val="000A1A16"/>
    <w:rsid w:val="000A2537"/>
    <w:rsid w:val="000B0A87"/>
    <w:rsid w:val="000C46F5"/>
    <w:rsid w:val="00100958"/>
    <w:rsid w:val="0010133E"/>
    <w:rsid w:val="00112734"/>
    <w:rsid w:val="0012711B"/>
    <w:rsid w:val="00133849"/>
    <w:rsid w:val="001421FF"/>
    <w:rsid w:val="00146DFA"/>
    <w:rsid w:val="00155584"/>
    <w:rsid w:val="001557D4"/>
    <w:rsid w:val="00156137"/>
    <w:rsid w:val="00176ADA"/>
    <w:rsid w:val="00177ADD"/>
    <w:rsid w:val="00192367"/>
    <w:rsid w:val="00192C1A"/>
    <w:rsid w:val="001A1363"/>
    <w:rsid w:val="001B3D7E"/>
    <w:rsid w:val="001B5F5D"/>
    <w:rsid w:val="001B6D78"/>
    <w:rsid w:val="001C1610"/>
    <w:rsid w:val="001D412E"/>
    <w:rsid w:val="001D61B9"/>
    <w:rsid w:val="001E19C8"/>
    <w:rsid w:val="001E5371"/>
    <w:rsid w:val="001E6967"/>
    <w:rsid w:val="001E7FEB"/>
    <w:rsid w:val="002027C5"/>
    <w:rsid w:val="00205A9D"/>
    <w:rsid w:val="00206E58"/>
    <w:rsid w:val="0021358F"/>
    <w:rsid w:val="002227AF"/>
    <w:rsid w:val="00230EE9"/>
    <w:rsid w:val="00233B3E"/>
    <w:rsid w:val="00234D31"/>
    <w:rsid w:val="00242C4D"/>
    <w:rsid w:val="00243C61"/>
    <w:rsid w:val="00245BA8"/>
    <w:rsid w:val="00251692"/>
    <w:rsid w:val="002648A2"/>
    <w:rsid w:val="00274513"/>
    <w:rsid w:val="002812DA"/>
    <w:rsid w:val="00287F5E"/>
    <w:rsid w:val="002967EC"/>
    <w:rsid w:val="002B011E"/>
    <w:rsid w:val="002B6EA6"/>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24F6"/>
    <w:rsid w:val="0047472D"/>
    <w:rsid w:val="00477855"/>
    <w:rsid w:val="00493625"/>
    <w:rsid w:val="004B2B44"/>
    <w:rsid w:val="004B37F6"/>
    <w:rsid w:val="004B4129"/>
    <w:rsid w:val="004B4450"/>
    <w:rsid w:val="004C1392"/>
    <w:rsid w:val="004C3F9A"/>
    <w:rsid w:val="004E7318"/>
    <w:rsid w:val="004F6F8F"/>
    <w:rsid w:val="00500AC4"/>
    <w:rsid w:val="00500C25"/>
    <w:rsid w:val="00504E9A"/>
    <w:rsid w:val="0053066A"/>
    <w:rsid w:val="00553691"/>
    <w:rsid w:val="005557D7"/>
    <w:rsid w:val="0055602A"/>
    <w:rsid w:val="00565501"/>
    <w:rsid w:val="005656BD"/>
    <w:rsid w:val="00570EDD"/>
    <w:rsid w:val="0058219B"/>
    <w:rsid w:val="005922F5"/>
    <w:rsid w:val="005A3447"/>
    <w:rsid w:val="005A58CF"/>
    <w:rsid w:val="005B5467"/>
    <w:rsid w:val="005B793B"/>
    <w:rsid w:val="005C0974"/>
    <w:rsid w:val="005C0C96"/>
    <w:rsid w:val="005C2209"/>
    <w:rsid w:val="005C3866"/>
    <w:rsid w:val="005C67B1"/>
    <w:rsid w:val="005C6F6B"/>
    <w:rsid w:val="005E1FB7"/>
    <w:rsid w:val="005E4507"/>
    <w:rsid w:val="005E4EC4"/>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2111"/>
    <w:rsid w:val="006B5D49"/>
    <w:rsid w:val="006B73BA"/>
    <w:rsid w:val="006C060B"/>
    <w:rsid w:val="006D036B"/>
    <w:rsid w:val="006D61D0"/>
    <w:rsid w:val="006F052A"/>
    <w:rsid w:val="006F14A0"/>
    <w:rsid w:val="00701F24"/>
    <w:rsid w:val="0070551D"/>
    <w:rsid w:val="007135C2"/>
    <w:rsid w:val="00721AC3"/>
    <w:rsid w:val="007233A0"/>
    <w:rsid w:val="00726C1F"/>
    <w:rsid w:val="00726E6C"/>
    <w:rsid w:val="00743A0B"/>
    <w:rsid w:val="0075542F"/>
    <w:rsid w:val="00763BF2"/>
    <w:rsid w:val="00776AB1"/>
    <w:rsid w:val="0078019D"/>
    <w:rsid w:val="007864CF"/>
    <w:rsid w:val="00790B8D"/>
    <w:rsid w:val="00791BA4"/>
    <w:rsid w:val="007A57B8"/>
    <w:rsid w:val="007A5EA7"/>
    <w:rsid w:val="007C32D0"/>
    <w:rsid w:val="007D6693"/>
    <w:rsid w:val="007D7A1F"/>
    <w:rsid w:val="007E0265"/>
    <w:rsid w:val="007E046D"/>
    <w:rsid w:val="007E2674"/>
    <w:rsid w:val="007E6606"/>
    <w:rsid w:val="007F34B7"/>
    <w:rsid w:val="007F69AA"/>
    <w:rsid w:val="00800771"/>
    <w:rsid w:val="00831D1E"/>
    <w:rsid w:val="00834081"/>
    <w:rsid w:val="00836371"/>
    <w:rsid w:val="00842FC7"/>
    <w:rsid w:val="00847F1F"/>
    <w:rsid w:val="00853E97"/>
    <w:rsid w:val="00855E26"/>
    <w:rsid w:val="00857B88"/>
    <w:rsid w:val="00861265"/>
    <w:rsid w:val="00873D25"/>
    <w:rsid w:val="008764D1"/>
    <w:rsid w:val="008773A1"/>
    <w:rsid w:val="00885890"/>
    <w:rsid w:val="00890CD8"/>
    <w:rsid w:val="00892F7C"/>
    <w:rsid w:val="008A013B"/>
    <w:rsid w:val="008C4292"/>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D2B41"/>
    <w:rsid w:val="009E1DAE"/>
    <w:rsid w:val="009F1527"/>
    <w:rsid w:val="00A023E3"/>
    <w:rsid w:val="00A0421B"/>
    <w:rsid w:val="00A11965"/>
    <w:rsid w:val="00A20914"/>
    <w:rsid w:val="00A23C88"/>
    <w:rsid w:val="00A24218"/>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422BA"/>
    <w:rsid w:val="00B5067F"/>
    <w:rsid w:val="00B52E90"/>
    <w:rsid w:val="00B65B0C"/>
    <w:rsid w:val="00B66B12"/>
    <w:rsid w:val="00B71833"/>
    <w:rsid w:val="00B73D77"/>
    <w:rsid w:val="00B82FBB"/>
    <w:rsid w:val="00B83E07"/>
    <w:rsid w:val="00B903FD"/>
    <w:rsid w:val="00BA3819"/>
    <w:rsid w:val="00BA3E17"/>
    <w:rsid w:val="00BB16D1"/>
    <w:rsid w:val="00BB27FF"/>
    <w:rsid w:val="00BC3664"/>
    <w:rsid w:val="00BE026F"/>
    <w:rsid w:val="00BE1002"/>
    <w:rsid w:val="00BE7D0A"/>
    <w:rsid w:val="00BF3B4D"/>
    <w:rsid w:val="00BF5CE1"/>
    <w:rsid w:val="00C013D2"/>
    <w:rsid w:val="00C03366"/>
    <w:rsid w:val="00C20739"/>
    <w:rsid w:val="00C32ED2"/>
    <w:rsid w:val="00C43A4F"/>
    <w:rsid w:val="00C44C33"/>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5653"/>
    <w:rsid w:val="00DC425C"/>
    <w:rsid w:val="00DD136F"/>
    <w:rsid w:val="00DE1E00"/>
    <w:rsid w:val="00DE2682"/>
    <w:rsid w:val="00DF5998"/>
    <w:rsid w:val="00E05DC2"/>
    <w:rsid w:val="00E14B9B"/>
    <w:rsid w:val="00E20F7C"/>
    <w:rsid w:val="00E2187B"/>
    <w:rsid w:val="00E2294F"/>
    <w:rsid w:val="00E22F9C"/>
    <w:rsid w:val="00E325E7"/>
    <w:rsid w:val="00E33292"/>
    <w:rsid w:val="00E40268"/>
    <w:rsid w:val="00E4378C"/>
    <w:rsid w:val="00E60DCA"/>
    <w:rsid w:val="00E64645"/>
    <w:rsid w:val="00E760C2"/>
    <w:rsid w:val="00E80CAA"/>
    <w:rsid w:val="00E90CB2"/>
    <w:rsid w:val="00E97060"/>
    <w:rsid w:val="00EA26CD"/>
    <w:rsid w:val="00EA46F1"/>
    <w:rsid w:val="00EA567D"/>
    <w:rsid w:val="00EA7DA1"/>
    <w:rsid w:val="00EB42EC"/>
    <w:rsid w:val="00EB591B"/>
    <w:rsid w:val="00EC2978"/>
    <w:rsid w:val="00EC2996"/>
    <w:rsid w:val="00EC3453"/>
    <w:rsid w:val="00ED65F2"/>
    <w:rsid w:val="00EF2448"/>
    <w:rsid w:val="00EF41EF"/>
    <w:rsid w:val="00EF5464"/>
    <w:rsid w:val="00EF5DCF"/>
    <w:rsid w:val="00F00CA2"/>
    <w:rsid w:val="00F02AAB"/>
    <w:rsid w:val="00F05F16"/>
    <w:rsid w:val="00F07EB8"/>
    <w:rsid w:val="00F2526B"/>
    <w:rsid w:val="00F3073F"/>
    <w:rsid w:val="00F3244D"/>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48864">
      <w:bodyDiv w:val="1"/>
      <w:marLeft w:val="0"/>
      <w:marRight w:val="0"/>
      <w:marTop w:val="0"/>
      <w:marBottom w:val="0"/>
      <w:divBdr>
        <w:top w:val="none" w:sz="0" w:space="0" w:color="auto"/>
        <w:left w:val="none" w:sz="0" w:space="0" w:color="auto"/>
        <w:bottom w:val="none" w:sz="0" w:space="0" w:color="auto"/>
        <w:right w:val="none" w:sz="0" w:space="0" w:color="auto"/>
      </w:divBdr>
    </w:div>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9F79CC-531B-4ED0-9902-B15E4295E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1546</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2020-12-01T07:16:00Z</dcterms:created>
  <dcterms:modified xsi:type="dcterms:W3CDTF">2020-12-01T07:16:00Z</dcterms:modified>
</cp:coreProperties>
</file>