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58F" w:rsidRPr="00B2558F" w:rsidRDefault="00B2558F" w:rsidP="003F5EB0">
      <w:r w:rsidRPr="00B2558F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1A9CC13F" wp14:editId="0AAE3B26">
            <wp:simplePos x="0" y="0"/>
            <wp:positionH relativeFrom="margin">
              <wp:align>center</wp:align>
            </wp:positionH>
            <wp:positionV relativeFrom="page">
              <wp:posOffset>32302</wp:posOffset>
            </wp:positionV>
            <wp:extent cx="468000" cy="1580400"/>
            <wp:effectExtent l="0" t="0" r="8255" b="12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ceholder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>
      <w:pPr>
        <w:rPr>
          <w:b/>
        </w:rPr>
      </w:pPr>
      <w:r w:rsidRPr="00B2558F">
        <w:rPr>
          <w:b/>
        </w:rPr>
        <w:t xml:space="preserve">Marktconsultatie </w:t>
      </w:r>
    </w:p>
    <w:p w:rsidR="00B2558F" w:rsidRPr="00B2558F" w:rsidRDefault="00B2558F" w:rsidP="00B2558F"/>
    <w:p w:rsidR="00B2558F" w:rsidRPr="00B2558F" w:rsidRDefault="00B2558F" w:rsidP="00B2558F">
      <w:r w:rsidRPr="00B2558F">
        <w:t>ten behoeve van de voorbereiding van de aanbesteding GVO Civiel Aanleginrichtingen, Loswallen, en Stroomgeleidingsschermen.</w:t>
      </w:r>
    </w:p>
    <w:tbl>
      <w:tblPr>
        <w:tblpPr w:leftFromText="141" w:rightFromText="141" w:vertAnchor="text" w:horzAnchor="margin" w:tblpY="220"/>
        <w:tblOverlap w:val="never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02"/>
        <w:gridCol w:w="4777"/>
      </w:tblGrid>
      <w:tr w:rsidR="00B2558F" w:rsidRPr="00B2558F" w:rsidTr="00B2558F">
        <w:trPr>
          <w:trHeight w:hRule="exact" w:val="291"/>
        </w:trPr>
        <w:tc>
          <w:tcPr>
            <w:tcW w:w="1602" w:type="dxa"/>
          </w:tcPr>
          <w:p w:rsidR="00B2558F" w:rsidRPr="00B2558F" w:rsidRDefault="00B2558F" w:rsidP="00B2558F">
            <w:r w:rsidRPr="00B2558F">
              <w:t>Zaaknummer</w:t>
            </w:r>
          </w:p>
        </w:tc>
        <w:tc>
          <w:tcPr>
            <w:tcW w:w="4777" w:type="dxa"/>
          </w:tcPr>
          <w:p w:rsidR="00B2558F" w:rsidRPr="00B2558F" w:rsidRDefault="00B2558F" w:rsidP="00B2558F">
            <w:r w:rsidRPr="00B2558F">
              <w:t>31162281</w:t>
            </w:r>
          </w:p>
        </w:tc>
      </w:tr>
      <w:tr w:rsidR="00B2558F" w:rsidRPr="00B2558F" w:rsidTr="00B2558F">
        <w:tc>
          <w:tcPr>
            <w:tcW w:w="1602" w:type="dxa"/>
          </w:tcPr>
          <w:p w:rsidR="00B2558F" w:rsidRPr="00B2558F" w:rsidRDefault="00B2558F" w:rsidP="00B2558F">
            <w:r w:rsidRPr="00B2558F">
              <w:t>Datum</w:t>
            </w:r>
          </w:p>
        </w:tc>
        <w:tc>
          <w:tcPr>
            <w:tcW w:w="4777" w:type="dxa"/>
          </w:tcPr>
          <w:p w:rsidR="00B2558F" w:rsidRPr="00B2558F" w:rsidRDefault="00F5573A" w:rsidP="00B2558F">
            <w:sdt>
              <w:sdtPr>
                <w:alias w:val="Report Date"/>
                <w:tag w:val="Report_Date"/>
                <w:id w:val="-1600018431"/>
                <w:dataBinding w:prefixMappings="xmlns:dg='http://docgen.org/date' " w:xpath="/dg:DocgenData[1]/dg:Report_Date[1]" w:storeItemID="{1B83F650-7BB4-478A-9F73-D49C4E475819}"/>
                <w:date w:fullDate="2021-02-1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B2558F" w:rsidRPr="00B2558F">
                  <w:t>11 februari 2021</w:t>
                </w:r>
              </w:sdtContent>
            </w:sdt>
          </w:p>
        </w:tc>
      </w:tr>
      <w:tr w:rsidR="00B2558F" w:rsidRPr="00B2558F" w:rsidTr="00B2558F">
        <w:tc>
          <w:tcPr>
            <w:tcW w:w="1602" w:type="dxa"/>
          </w:tcPr>
          <w:p w:rsidR="00B2558F" w:rsidRPr="00B2558F" w:rsidRDefault="00B2558F" w:rsidP="00B2558F">
            <w:r w:rsidRPr="00B2558F">
              <w:t>Status</w:t>
            </w:r>
          </w:p>
        </w:tc>
        <w:tc>
          <w:tcPr>
            <w:tcW w:w="4777" w:type="dxa"/>
          </w:tcPr>
          <w:p w:rsidR="00B2558F" w:rsidRPr="00B2558F" w:rsidRDefault="00B2558F" w:rsidP="00B2558F">
            <w:r w:rsidRPr="00B2558F">
              <w:t>Definitief</w:t>
            </w:r>
          </w:p>
        </w:tc>
      </w:tr>
    </w:tbl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Pr="00B2558F" w:rsidRDefault="00B2558F" w:rsidP="00B2558F"/>
    <w:p w:rsidR="00B2558F" w:rsidRDefault="00B2558F" w:rsidP="00B2558F">
      <w:pPr>
        <w:rPr>
          <w:b/>
        </w:rPr>
      </w:pPr>
      <w:r w:rsidRPr="00B2558F">
        <w:rPr>
          <w:b/>
        </w:rPr>
        <w:t>Bijlage 2 Antwoord document</w:t>
      </w: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B2558F" w:rsidRPr="00B2558F" w:rsidRDefault="00B2558F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1:</w:t>
      </w:r>
      <w:r w:rsidRPr="002D0A9C">
        <w:rPr>
          <w:rFonts w:cs="Arial"/>
        </w:rPr>
        <w:t xml:space="preserve"> Kunt u, zover u op dit moment kunt inschatten, aangeven of u interesse heeft voor dit project?</w:t>
      </w:r>
    </w:p>
    <w:p w:rsidR="00B2558F" w:rsidRDefault="00B2558F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1: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2</w:t>
      </w:r>
      <w:r w:rsidRPr="002D0A9C">
        <w:rPr>
          <w:rFonts w:cs="Arial"/>
        </w:rPr>
        <w:t xml:space="preserve">: Heeft u ervaring opgedaan met soortgelijke projecten? </w:t>
      </w:r>
    </w:p>
    <w:p w:rsidR="003B4933" w:rsidRPr="002D0A9C" w:rsidRDefault="003B4933" w:rsidP="003B4933">
      <w:pPr>
        <w:pStyle w:val="Lijstalinea"/>
        <w:numPr>
          <w:ilvl w:val="0"/>
          <w:numId w:val="32"/>
        </w:numPr>
        <w:spacing w:line="240" w:lineRule="atLeast"/>
        <w:contextualSpacing/>
        <w:rPr>
          <w:rFonts w:cs="Arial"/>
        </w:rPr>
      </w:pPr>
      <w:r w:rsidRPr="002D0A9C">
        <w:rPr>
          <w:rFonts w:cs="Arial"/>
        </w:rPr>
        <w:t>Zo ja, bij welke projecten was dat?</w:t>
      </w:r>
    </w:p>
    <w:p w:rsidR="003B4933" w:rsidRPr="002D0A9C" w:rsidRDefault="003B4933" w:rsidP="003B4933">
      <w:pPr>
        <w:pStyle w:val="Lijstalinea"/>
        <w:numPr>
          <w:ilvl w:val="0"/>
          <w:numId w:val="32"/>
        </w:numPr>
        <w:spacing w:line="240" w:lineRule="atLeast"/>
        <w:contextualSpacing/>
        <w:rPr>
          <w:rFonts w:cs="Arial"/>
        </w:rPr>
      </w:pPr>
      <w:r w:rsidRPr="002D0A9C">
        <w:rPr>
          <w:rFonts w:cs="Arial"/>
        </w:rPr>
        <w:t>Hoe zijn deze projecten verlopen?</w:t>
      </w:r>
    </w:p>
    <w:p w:rsidR="003B4933" w:rsidRPr="002D0A9C" w:rsidRDefault="003B4933" w:rsidP="003B4933">
      <w:pPr>
        <w:pStyle w:val="Lijstalinea"/>
        <w:numPr>
          <w:ilvl w:val="0"/>
          <w:numId w:val="32"/>
        </w:numPr>
        <w:spacing w:line="240" w:lineRule="atLeast"/>
        <w:contextualSpacing/>
        <w:rPr>
          <w:rFonts w:cs="Arial"/>
        </w:rPr>
      </w:pPr>
      <w:r w:rsidRPr="002D0A9C">
        <w:rPr>
          <w:rFonts w:cs="Arial"/>
        </w:rPr>
        <w:t>Wilt u aangeven wat belangrijke succesfactoren waren?</w:t>
      </w:r>
    </w:p>
    <w:p w:rsidR="003B4933" w:rsidRDefault="003B4933" w:rsidP="003B4933">
      <w:pPr>
        <w:rPr>
          <w:rFonts w:cs="Arial"/>
        </w:rPr>
      </w:pPr>
      <w:r w:rsidRPr="002D0A9C">
        <w:rPr>
          <w:rFonts w:cs="Arial"/>
        </w:rPr>
        <w:t>Wilt u aangeven wat belangrijke risico’s en bedreigingen waren?</w:t>
      </w:r>
    </w:p>
    <w:p w:rsidR="003B4933" w:rsidRDefault="003B4933" w:rsidP="003B4933">
      <w:pPr>
        <w:rPr>
          <w:rFonts w:cs="Arial"/>
        </w:rPr>
      </w:pPr>
    </w:p>
    <w:p w:rsidR="003B4933" w:rsidRPr="003B4933" w:rsidRDefault="003B4933" w:rsidP="003B4933">
      <w:pPr>
        <w:rPr>
          <w:rFonts w:cs="Arial"/>
          <w:b/>
        </w:rPr>
      </w:pPr>
      <w:r w:rsidRPr="003B4933">
        <w:rPr>
          <w:rFonts w:cs="Arial"/>
          <w:b/>
        </w:rPr>
        <w:t>Antwoord 2:</w:t>
      </w: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Default="003B4933" w:rsidP="003B4933">
      <w:pPr>
        <w:pBdr>
          <w:bottom w:val="single" w:sz="6" w:space="1" w:color="auto"/>
        </w:pBdr>
        <w:rPr>
          <w:rFonts w:cs="Arial"/>
        </w:rPr>
      </w:pPr>
    </w:p>
    <w:p w:rsidR="003B4933" w:rsidRPr="002D0A9C" w:rsidRDefault="003B4933" w:rsidP="003B4933">
      <w:pPr>
        <w:rPr>
          <w:rFonts w:cs="Arial"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3:</w:t>
      </w:r>
      <w:r w:rsidRPr="002D0A9C">
        <w:rPr>
          <w:rFonts w:cs="Arial"/>
        </w:rPr>
        <w:t xml:space="preserve"> Welke 3 topkansen en 3 toprisico’s ziet u voor de uitvoering van deze opdracht?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3: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lastRenderedPageBreak/>
        <w:t>Vraag 4:</w:t>
      </w:r>
      <w:r w:rsidRPr="002D0A9C">
        <w:rPr>
          <w:rFonts w:cs="Arial"/>
        </w:rPr>
        <w:t xml:space="preserve"> Welke informatie heeft u minimaal nodig om groot variabel onderhoud te plegen aan de aanleginrichtingen, loswallen, en het stroomgeleidingsscherm? 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4: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5</w:t>
      </w:r>
      <w:r w:rsidRPr="002D0A9C">
        <w:rPr>
          <w:rFonts w:cs="Arial"/>
        </w:rPr>
        <w:t xml:space="preserve">: Welke onderzoeken zou u het liefste zelf laten uitvoeren, en welke kunnen het beste alvast door OG worden uitgevoerd? 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5: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6</w:t>
      </w:r>
      <w:r w:rsidRPr="002D0A9C">
        <w:rPr>
          <w:rFonts w:cs="Arial"/>
        </w:rPr>
        <w:t>: Zijn er volgens u aspecten die door RWS worden onderbelicht en meer aandacht zouden moeten krijgen?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6: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7:</w:t>
      </w:r>
      <w:r w:rsidRPr="002D0A9C">
        <w:rPr>
          <w:rFonts w:cs="Arial"/>
        </w:rPr>
        <w:t xml:space="preserve"> Wat zou volgens u de uitvoeringstermijn moeten zijn voor dit project? 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7: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 w:rsidRPr="002D0A9C">
        <w:rPr>
          <w:rFonts w:cs="Arial"/>
          <w:b/>
        </w:rPr>
        <w:t>Vraag 8:</w:t>
      </w:r>
      <w:r w:rsidRPr="002D0A9C">
        <w:rPr>
          <w:rFonts w:cs="Arial"/>
        </w:rPr>
        <w:t xml:space="preserve"> Hoeveel uitvoeringstijd denkt u nodig te hebben voor het vervangen van één </w:t>
      </w:r>
      <w:proofErr w:type="spellStart"/>
      <w:r w:rsidRPr="002D0A9C">
        <w:rPr>
          <w:rFonts w:cs="Arial"/>
        </w:rPr>
        <w:t>loswal</w:t>
      </w:r>
      <w:proofErr w:type="spellEnd"/>
      <w:r w:rsidRPr="002D0A9C">
        <w:rPr>
          <w:rFonts w:cs="Arial"/>
        </w:rPr>
        <w:t xml:space="preserve">? 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8: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Pr="002D0A9C" w:rsidRDefault="003B4933" w:rsidP="003B4933">
      <w:pPr>
        <w:rPr>
          <w:rFonts w:cs="Arial"/>
        </w:rPr>
      </w:pPr>
      <w:r>
        <w:rPr>
          <w:rFonts w:cs="Arial"/>
          <w:b/>
        </w:rPr>
        <w:lastRenderedPageBreak/>
        <w:t>Vraag 9</w:t>
      </w:r>
      <w:r w:rsidRPr="002D0A9C">
        <w:rPr>
          <w:rFonts w:cs="Arial"/>
          <w:b/>
        </w:rPr>
        <w:t>:</w:t>
      </w:r>
      <w:r w:rsidRPr="002D0A9C">
        <w:rPr>
          <w:rFonts w:cs="Arial"/>
        </w:rPr>
        <w:t xml:space="preserve"> Ziet u duurzaamheidskansen die als BPKV kunnen worden uitgevraagd voor de uitvoering(</w:t>
      </w:r>
      <w:r w:rsidR="00F5573A">
        <w:rPr>
          <w:rFonts w:cs="Arial"/>
        </w:rPr>
        <w:t>-</w:t>
      </w:r>
      <w:proofErr w:type="spellStart"/>
      <w:r w:rsidRPr="002D0A9C">
        <w:rPr>
          <w:rFonts w:cs="Arial"/>
        </w:rPr>
        <w:t>smethode</w:t>
      </w:r>
      <w:proofErr w:type="spellEnd"/>
      <w:r w:rsidRPr="002D0A9C">
        <w:rPr>
          <w:rFonts w:cs="Arial"/>
        </w:rPr>
        <w:t>), materiaal of materieel keuze binnen dit project?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9:</w:t>
      </w: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B2558F">
      <w:pPr>
        <w:pBdr>
          <w:bottom w:val="single" w:sz="6" w:space="1" w:color="auto"/>
        </w:pBdr>
        <w:rPr>
          <w:b/>
        </w:rPr>
      </w:pPr>
    </w:p>
    <w:p w:rsidR="003B4933" w:rsidRDefault="003B4933" w:rsidP="00B2558F">
      <w:pPr>
        <w:rPr>
          <w:b/>
        </w:rPr>
      </w:pPr>
    </w:p>
    <w:p w:rsidR="003B4933" w:rsidRDefault="003B4933" w:rsidP="003B4933">
      <w:pPr>
        <w:rPr>
          <w:rFonts w:cs="Arial"/>
        </w:rPr>
      </w:pPr>
      <w:r>
        <w:rPr>
          <w:rFonts w:cs="Arial"/>
          <w:b/>
        </w:rPr>
        <w:t>Vraag 10</w:t>
      </w:r>
      <w:r w:rsidRPr="002D0A9C">
        <w:rPr>
          <w:rFonts w:cs="Arial"/>
          <w:b/>
        </w:rPr>
        <w:t>:</w:t>
      </w:r>
      <w:r w:rsidRPr="002D0A9C">
        <w:rPr>
          <w:rFonts w:cs="Arial"/>
        </w:rPr>
        <w:t xml:space="preserve"> Welke overige BPKV criteria z</w:t>
      </w:r>
      <w:r w:rsidR="00F5573A">
        <w:rPr>
          <w:rFonts w:cs="Arial"/>
        </w:rPr>
        <w:t>ouden wat u betreft onderscheid</w:t>
      </w:r>
      <w:bookmarkStart w:id="0" w:name="_GoBack"/>
      <w:bookmarkEnd w:id="0"/>
      <w:r w:rsidRPr="002D0A9C">
        <w:rPr>
          <w:rFonts w:cs="Arial"/>
        </w:rPr>
        <w:t xml:space="preserve"> kunnen maken?</w:t>
      </w:r>
    </w:p>
    <w:p w:rsidR="003B4933" w:rsidRPr="002D0A9C" w:rsidRDefault="003B4933" w:rsidP="003B4933">
      <w:pPr>
        <w:rPr>
          <w:rFonts w:cs="Arial"/>
        </w:rPr>
      </w:pPr>
    </w:p>
    <w:p w:rsidR="003B4933" w:rsidRDefault="003B4933" w:rsidP="00B2558F">
      <w:pPr>
        <w:rPr>
          <w:b/>
        </w:rPr>
      </w:pPr>
      <w:r>
        <w:rPr>
          <w:b/>
        </w:rPr>
        <w:t>Antwoord 10:</w:t>
      </w:r>
    </w:p>
    <w:p w:rsidR="003B4933" w:rsidRDefault="003B4933" w:rsidP="00B2558F">
      <w:pPr>
        <w:rPr>
          <w:b/>
        </w:rPr>
      </w:pPr>
    </w:p>
    <w:p w:rsidR="003B4933" w:rsidRPr="00B2558F" w:rsidRDefault="003B4933" w:rsidP="00B2558F">
      <w:pPr>
        <w:rPr>
          <w:b/>
        </w:rPr>
      </w:pPr>
    </w:p>
    <w:sectPr w:rsidR="003B4933" w:rsidRPr="00B2558F" w:rsidSect="000B3F94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58F" w:rsidRDefault="00B2558F" w:rsidP="0088501B">
      <w:r>
        <w:separator/>
      </w:r>
    </w:p>
  </w:endnote>
  <w:endnote w:type="continuationSeparator" w:id="0">
    <w:p w:rsidR="00B2558F" w:rsidRDefault="00B2558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546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4933" w:rsidRDefault="003B493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7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7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4933" w:rsidRDefault="003B49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58F" w:rsidRDefault="00B2558F" w:rsidP="0088501B">
      <w:r>
        <w:separator/>
      </w:r>
    </w:p>
  </w:footnote>
  <w:footnote w:type="continuationSeparator" w:id="0">
    <w:p w:rsidR="00B2558F" w:rsidRDefault="00B2558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2BD25276"/>
    <w:multiLevelType w:val="hybridMultilevel"/>
    <w:tmpl w:val="84427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4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8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B4933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2558F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5573A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2233A4"/>
  <w15:chartTrackingRefBased/>
  <w15:docId w15:val="{6C212F6D-AA4E-454F-94D1-EA53843B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26A8D-CB41-4962-92D6-44B0A1BF6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Bouterse, Jordi (PPO)</dc:creator>
  <cp:keywords/>
  <dc:description/>
  <cp:lastModifiedBy>Bouterse, Jordi (PPO)</cp:lastModifiedBy>
  <cp:revision>2</cp:revision>
  <dcterms:created xsi:type="dcterms:W3CDTF">2021-02-08T10:24:00Z</dcterms:created>
  <dcterms:modified xsi:type="dcterms:W3CDTF">2021-02-10T08:57:00Z</dcterms:modified>
</cp:coreProperties>
</file>