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84BAC"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5CBE5EC" w14:textId="77777777" w:rsidR="005B0E7F" w:rsidRPr="00F8360F" w:rsidRDefault="005B0E7F" w:rsidP="00832CB3">
      <w:pPr>
        <w:pStyle w:val="Default"/>
        <w:jc w:val="both"/>
        <w:rPr>
          <w:rFonts w:asciiTheme="majorHAnsi" w:hAnsiTheme="majorHAnsi"/>
          <w:sz w:val="22"/>
          <w:szCs w:val="22"/>
          <w:lang w:val="nl-NL"/>
        </w:rPr>
      </w:pPr>
    </w:p>
    <w:p w14:paraId="4A40397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CE8926C" w14:textId="77777777" w:rsidR="005B0E7F" w:rsidRPr="00F8360F" w:rsidRDefault="005B0E7F" w:rsidP="00832CB3">
      <w:pPr>
        <w:pStyle w:val="Default"/>
        <w:jc w:val="both"/>
        <w:rPr>
          <w:rFonts w:asciiTheme="majorHAnsi" w:hAnsiTheme="majorHAnsi"/>
          <w:sz w:val="22"/>
          <w:szCs w:val="22"/>
          <w:lang w:val="nl-NL"/>
        </w:rPr>
      </w:pPr>
    </w:p>
    <w:p w14:paraId="21460211" w14:textId="44C57569" w:rsidR="005B0E7F" w:rsidRPr="00F8360F" w:rsidRDefault="00234324" w:rsidP="00832CB3">
      <w:pPr>
        <w:pStyle w:val="Default"/>
        <w:jc w:val="both"/>
        <w:rPr>
          <w:rFonts w:asciiTheme="majorHAnsi" w:hAnsiTheme="majorHAnsi"/>
          <w:sz w:val="22"/>
          <w:szCs w:val="22"/>
          <w:lang w:val="nl-NL"/>
        </w:rPr>
      </w:pPr>
      <w:r>
        <w:rPr>
          <w:rFonts w:asciiTheme="majorHAnsi" w:hAnsiTheme="majorHAnsi"/>
          <w:sz w:val="22"/>
          <w:szCs w:val="22"/>
          <w:lang w:val="nl-NL"/>
        </w:rPr>
        <w:t>Stichting Openbaar Primair Onderwijs IJmond</w:t>
      </w:r>
      <w:r w:rsidR="005B0E7F" w:rsidRPr="00F8360F">
        <w:rPr>
          <w:rFonts w:asciiTheme="majorHAnsi" w:hAnsiTheme="majorHAnsi"/>
          <w:sz w:val="22"/>
          <w:szCs w:val="22"/>
          <w:lang w:val="nl-NL"/>
        </w:rPr>
        <w:t>, statutair gevestigd te</w:t>
      </w:r>
      <w:r>
        <w:rPr>
          <w:rFonts w:asciiTheme="majorHAnsi" w:hAnsiTheme="majorHAnsi"/>
          <w:sz w:val="22"/>
          <w:szCs w:val="22"/>
          <w:lang w:val="nl-NL"/>
        </w:rPr>
        <w:t xml:space="preserve"> Velserbroek</w:t>
      </w:r>
      <w:r w:rsidR="005B0E7F" w:rsidRPr="00F8360F">
        <w:rPr>
          <w:rFonts w:asciiTheme="majorHAnsi" w:hAnsiTheme="majorHAnsi"/>
          <w:sz w:val="22"/>
          <w:szCs w:val="22"/>
          <w:lang w:val="nl-NL"/>
        </w:rPr>
        <w:t>,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de heer M. van </w:t>
      </w:r>
      <w:proofErr w:type="spellStart"/>
      <w:r>
        <w:rPr>
          <w:rFonts w:asciiTheme="majorHAnsi" w:hAnsiTheme="majorHAnsi"/>
          <w:sz w:val="22"/>
          <w:szCs w:val="22"/>
          <w:lang w:val="nl-NL"/>
        </w:rPr>
        <w:t>Embden</w:t>
      </w:r>
      <w:proofErr w:type="spellEnd"/>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15CA0EEF" w14:textId="77777777" w:rsidR="005B0E7F" w:rsidRPr="00F8360F" w:rsidRDefault="005B0E7F" w:rsidP="00832CB3">
      <w:pPr>
        <w:pStyle w:val="Default"/>
        <w:jc w:val="both"/>
        <w:rPr>
          <w:rFonts w:asciiTheme="majorHAnsi" w:hAnsiTheme="majorHAnsi"/>
          <w:sz w:val="22"/>
          <w:szCs w:val="22"/>
          <w:lang w:val="nl-NL"/>
        </w:rPr>
      </w:pPr>
    </w:p>
    <w:p w14:paraId="03ABA89E"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B7054F1" w14:textId="77777777" w:rsidR="003933EA" w:rsidRPr="00F8360F" w:rsidRDefault="003933EA" w:rsidP="00832CB3">
      <w:pPr>
        <w:pStyle w:val="Default"/>
        <w:jc w:val="both"/>
        <w:rPr>
          <w:rFonts w:asciiTheme="majorHAnsi" w:hAnsiTheme="majorHAnsi"/>
          <w:sz w:val="22"/>
          <w:szCs w:val="22"/>
          <w:lang w:val="nl-NL"/>
        </w:rPr>
      </w:pPr>
    </w:p>
    <w:p w14:paraId="4F778D7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387A3DD5"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44A2F20A"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3A2C456C" w14:textId="77777777" w:rsidR="003933EA" w:rsidRPr="00F8360F" w:rsidRDefault="003933EA" w:rsidP="00832CB3">
      <w:pPr>
        <w:pStyle w:val="Default"/>
        <w:jc w:val="both"/>
        <w:rPr>
          <w:rFonts w:asciiTheme="majorHAnsi" w:hAnsiTheme="majorHAnsi"/>
          <w:sz w:val="22"/>
          <w:szCs w:val="22"/>
          <w:lang w:val="nl-NL"/>
        </w:rPr>
      </w:pPr>
    </w:p>
    <w:p w14:paraId="4F700744"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7D39D0A" w14:textId="77777777" w:rsidR="003933EA" w:rsidRPr="00F8360F" w:rsidRDefault="003933EA" w:rsidP="00832CB3">
      <w:pPr>
        <w:pStyle w:val="Default"/>
        <w:spacing w:after="137"/>
        <w:jc w:val="both"/>
        <w:rPr>
          <w:rFonts w:asciiTheme="majorHAnsi" w:hAnsiTheme="majorHAnsi"/>
          <w:sz w:val="22"/>
          <w:szCs w:val="22"/>
          <w:lang w:val="nl-NL"/>
        </w:rPr>
      </w:pPr>
    </w:p>
    <w:p w14:paraId="2C3C3A3D"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TenderNed uitgaande van de aanbestedingswet 2012;</w:t>
      </w:r>
    </w:p>
    <w:p w14:paraId="1D92F314"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9841398" w14:textId="77777777" w:rsidR="003933EA" w:rsidRPr="00F8360F" w:rsidRDefault="003933EA" w:rsidP="00832CB3">
      <w:pPr>
        <w:pStyle w:val="Default"/>
        <w:jc w:val="both"/>
        <w:rPr>
          <w:rFonts w:asciiTheme="majorHAnsi" w:hAnsiTheme="majorHAnsi"/>
          <w:sz w:val="22"/>
          <w:szCs w:val="22"/>
          <w:lang w:val="nl-NL"/>
        </w:rPr>
      </w:pPr>
    </w:p>
    <w:p w14:paraId="4AF0731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57B9D56" w14:textId="77777777" w:rsidR="003933EA" w:rsidRPr="00F8360F" w:rsidRDefault="003933EA" w:rsidP="00832CB3">
      <w:pPr>
        <w:pStyle w:val="Default"/>
        <w:jc w:val="both"/>
        <w:rPr>
          <w:rFonts w:asciiTheme="majorHAnsi" w:hAnsiTheme="majorHAnsi"/>
          <w:sz w:val="22"/>
          <w:szCs w:val="22"/>
          <w:lang w:val="nl-NL"/>
        </w:rPr>
      </w:pPr>
    </w:p>
    <w:p w14:paraId="724FA243"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410E31E" w14:textId="77777777" w:rsidR="00C87DFB" w:rsidRPr="00F8360F" w:rsidRDefault="00C87DFB" w:rsidP="00832CB3">
      <w:pPr>
        <w:pStyle w:val="Default"/>
        <w:jc w:val="both"/>
        <w:rPr>
          <w:rFonts w:asciiTheme="majorHAnsi" w:hAnsiTheme="majorHAnsi"/>
          <w:sz w:val="22"/>
          <w:szCs w:val="22"/>
          <w:lang w:val="nl-NL"/>
        </w:rPr>
      </w:pPr>
    </w:p>
    <w:p w14:paraId="46E5DCA0"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B4DC129" w14:textId="77777777" w:rsidR="00364003" w:rsidRPr="00F8360F" w:rsidRDefault="00364003" w:rsidP="00832CB3">
      <w:pPr>
        <w:pStyle w:val="Lijstalinea"/>
        <w:ind w:left="420"/>
        <w:jc w:val="both"/>
        <w:rPr>
          <w:rFonts w:asciiTheme="majorHAnsi" w:hAnsiTheme="majorHAnsi" w:cs="ScalaSans-Regular"/>
          <w:color w:val="000000"/>
        </w:rPr>
      </w:pPr>
    </w:p>
    <w:p w14:paraId="70F8365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D493F34" w14:textId="77777777" w:rsidR="00364003" w:rsidRPr="00F8360F" w:rsidRDefault="00364003" w:rsidP="00832CB3">
      <w:pPr>
        <w:jc w:val="both"/>
        <w:rPr>
          <w:rFonts w:asciiTheme="majorHAnsi" w:hAnsiTheme="majorHAnsi" w:cs="ScalaSans-Regular"/>
          <w:color w:val="000000"/>
        </w:rPr>
      </w:pPr>
    </w:p>
    <w:p w14:paraId="7E0AB67B"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7C0791FA" w14:textId="77777777" w:rsidR="00364003" w:rsidRPr="00F8360F" w:rsidRDefault="00364003" w:rsidP="00832CB3">
      <w:pPr>
        <w:jc w:val="both"/>
        <w:rPr>
          <w:rFonts w:asciiTheme="majorHAnsi" w:hAnsiTheme="majorHAnsi" w:cs="ScalaSans-Regular"/>
          <w:color w:val="000000"/>
        </w:rPr>
      </w:pPr>
    </w:p>
    <w:p w14:paraId="4978296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1D9C29E" w14:textId="77777777" w:rsidR="00232C95" w:rsidRPr="00F8360F" w:rsidRDefault="00232C95" w:rsidP="00832CB3">
      <w:pPr>
        <w:jc w:val="both"/>
        <w:rPr>
          <w:rFonts w:asciiTheme="majorHAnsi" w:hAnsiTheme="majorHAnsi" w:cs="ScalaSans-Regular"/>
          <w:color w:val="000000"/>
        </w:rPr>
      </w:pPr>
    </w:p>
    <w:p w14:paraId="3A0BEB95"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76599834" w14:textId="77777777" w:rsidR="00FD5BE7" w:rsidRPr="00F8360F" w:rsidRDefault="00FD5BE7" w:rsidP="00832CB3">
      <w:pPr>
        <w:jc w:val="both"/>
        <w:rPr>
          <w:rFonts w:asciiTheme="majorHAnsi" w:hAnsiTheme="majorHAnsi" w:cs="ScalaSans-Regular"/>
          <w:color w:val="000000"/>
        </w:rPr>
      </w:pPr>
    </w:p>
    <w:p w14:paraId="6631045D"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1815F32" w14:textId="77777777" w:rsidR="003C5D6E" w:rsidRPr="00F8360F" w:rsidRDefault="003C5D6E" w:rsidP="00832CB3">
      <w:pPr>
        <w:pStyle w:val="Default"/>
        <w:jc w:val="both"/>
        <w:rPr>
          <w:rFonts w:asciiTheme="majorHAnsi" w:hAnsiTheme="majorHAnsi"/>
          <w:b/>
          <w:sz w:val="22"/>
          <w:szCs w:val="22"/>
          <w:lang w:val="nl-NL"/>
        </w:rPr>
      </w:pPr>
    </w:p>
    <w:p w14:paraId="5B2DBADC"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4665E85" w14:textId="77777777" w:rsidR="003C5D6E" w:rsidRPr="00F8360F" w:rsidRDefault="003C5D6E" w:rsidP="00832CB3">
      <w:pPr>
        <w:jc w:val="both"/>
        <w:rPr>
          <w:rFonts w:asciiTheme="majorHAnsi" w:hAnsiTheme="majorHAnsi"/>
        </w:rPr>
      </w:pPr>
    </w:p>
    <w:p w14:paraId="6644D60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9D3AFD8" w14:textId="77777777" w:rsidR="003C5D6E" w:rsidRPr="00F8360F" w:rsidRDefault="003C5D6E" w:rsidP="00832CB3">
      <w:pPr>
        <w:jc w:val="both"/>
        <w:rPr>
          <w:rFonts w:asciiTheme="majorHAnsi" w:hAnsiTheme="majorHAnsi" w:cs="ScalaSans-Regular"/>
          <w:color w:val="000000"/>
        </w:rPr>
      </w:pPr>
    </w:p>
    <w:p w14:paraId="490DE17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490412B" w14:textId="77777777" w:rsidR="003C5D6E" w:rsidRPr="00F8360F" w:rsidRDefault="003C5D6E" w:rsidP="00832CB3">
      <w:pPr>
        <w:pStyle w:val="Default"/>
        <w:jc w:val="both"/>
        <w:rPr>
          <w:rFonts w:asciiTheme="majorHAnsi" w:hAnsiTheme="majorHAnsi"/>
          <w:b/>
          <w:sz w:val="22"/>
          <w:szCs w:val="22"/>
          <w:lang w:val="nl-NL"/>
        </w:rPr>
      </w:pPr>
    </w:p>
    <w:p w14:paraId="1D20D069"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0EE8120E" w14:textId="77777777" w:rsidR="00CF35AC" w:rsidRPr="00F8360F" w:rsidRDefault="00CF35AC" w:rsidP="00832CB3">
      <w:pPr>
        <w:pStyle w:val="Default"/>
        <w:jc w:val="both"/>
        <w:rPr>
          <w:rFonts w:asciiTheme="majorHAnsi" w:hAnsiTheme="majorHAnsi"/>
          <w:sz w:val="22"/>
          <w:szCs w:val="22"/>
          <w:lang w:val="nl-NL"/>
        </w:rPr>
      </w:pPr>
    </w:p>
    <w:p w14:paraId="7809689E" w14:textId="32EFD14D"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772D54">
        <w:rPr>
          <w:rFonts w:asciiTheme="majorHAnsi" w:hAnsiTheme="majorHAnsi"/>
          <w:sz w:val="22"/>
          <w:szCs w:val="22"/>
          <w:lang w:val="nl-NL"/>
        </w:rPr>
        <w:t>Deze Raamovereenkomst zal ingaan</w:t>
      </w:r>
      <w:r w:rsidR="00DC0FE1" w:rsidRPr="00772D54">
        <w:rPr>
          <w:rFonts w:asciiTheme="majorHAnsi" w:hAnsiTheme="majorHAnsi"/>
          <w:sz w:val="22"/>
          <w:szCs w:val="22"/>
          <w:lang w:val="nl-NL"/>
        </w:rPr>
        <w:t xml:space="preserve"> op</w:t>
      </w:r>
      <w:r w:rsidR="00CF35AC" w:rsidRPr="00772D54">
        <w:rPr>
          <w:rFonts w:asciiTheme="majorHAnsi" w:hAnsiTheme="majorHAnsi"/>
          <w:sz w:val="22"/>
          <w:szCs w:val="22"/>
          <w:lang w:val="nl-NL"/>
        </w:rPr>
        <w:t xml:space="preserve"> </w:t>
      </w:r>
      <w:r w:rsidR="00DC0FE1" w:rsidRPr="00772D54">
        <w:rPr>
          <w:rFonts w:asciiTheme="majorHAnsi" w:hAnsiTheme="majorHAnsi"/>
          <w:sz w:val="22"/>
          <w:szCs w:val="22"/>
          <w:lang w:val="nl-NL"/>
        </w:rPr>
        <w:t>(nader overeen te komen datum)</w:t>
      </w:r>
      <w:r w:rsidR="00CF35AC" w:rsidRPr="00772D54">
        <w:rPr>
          <w:rFonts w:asciiTheme="majorHAnsi" w:hAnsiTheme="majorHAnsi"/>
          <w:sz w:val="22"/>
          <w:szCs w:val="22"/>
          <w:lang w:val="nl-NL"/>
        </w:rPr>
        <w:t xml:space="preserve"> en geldt voor de duur van </w:t>
      </w:r>
      <w:r w:rsidR="00772D54" w:rsidRPr="00772D54">
        <w:rPr>
          <w:rFonts w:asciiTheme="majorHAnsi" w:hAnsiTheme="majorHAnsi"/>
          <w:sz w:val="22"/>
          <w:szCs w:val="22"/>
          <w:lang w:val="nl-NL"/>
        </w:rPr>
        <w:t>één</w:t>
      </w:r>
      <w:r w:rsidR="00DC0FE1" w:rsidRPr="00772D54">
        <w:rPr>
          <w:rFonts w:asciiTheme="majorHAnsi" w:hAnsiTheme="majorHAnsi"/>
          <w:sz w:val="22"/>
          <w:szCs w:val="22"/>
          <w:lang w:val="nl-NL"/>
        </w:rPr>
        <w:t xml:space="preserve"> (</w:t>
      </w:r>
      <w:r w:rsidR="00772D54" w:rsidRPr="00772D54">
        <w:rPr>
          <w:rFonts w:asciiTheme="majorHAnsi" w:hAnsiTheme="majorHAnsi"/>
          <w:sz w:val="22"/>
          <w:szCs w:val="22"/>
          <w:lang w:val="nl-NL"/>
        </w:rPr>
        <w:t>1</w:t>
      </w:r>
      <w:r w:rsidR="00DC0FE1" w:rsidRPr="00772D54">
        <w:rPr>
          <w:rFonts w:asciiTheme="majorHAnsi" w:hAnsiTheme="majorHAnsi"/>
          <w:sz w:val="22"/>
          <w:szCs w:val="22"/>
          <w:lang w:val="nl-NL"/>
        </w:rPr>
        <w:t>)</w:t>
      </w:r>
      <w:r w:rsidR="00CF35AC" w:rsidRPr="00772D54">
        <w:rPr>
          <w:rFonts w:asciiTheme="majorHAnsi" w:hAnsiTheme="majorHAnsi"/>
          <w:sz w:val="22"/>
          <w:szCs w:val="22"/>
          <w:lang w:val="nl-NL"/>
        </w:rPr>
        <w:t xml:space="preserve"> jaar. De Raamovereenkomst kan </w:t>
      </w:r>
      <w:r w:rsidR="00772D54" w:rsidRPr="00772D54">
        <w:rPr>
          <w:rFonts w:asciiTheme="majorHAnsi" w:hAnsiTheme="majorHAnsi"/>
          <w:sz w:val="22"/>
          <w:szCs w:val="22"/>
          <w:lang w:val="nl-NL"/>
        </w:rPr>
        <w:t>vijf</w:t>
      </w:r>
      <w:r w:rsidR="00DC0FE1" w:rsidRPr="00772D54">
        <w:rPr>
          <w:rFonts w:asciiTheme="majorHAnsi" w:hAnsiTheme="majorHAnsi"/>
          <w:sz w:val="22"/>
          <w:szCs w:val="22"/>
          <w:lang w:val="nl-NL"/>
        </w:rPr>
        <w:t xml:space="preserve"> (</w:t>
      </w:r>
      <w:r w:rsidR="00772D54" w:rsidRPr="00772D54">
        <w:rPr>
          <w:rFonts w:asciiTheme="majorHAnsi" w:hAnsiTheme="majorHAnsi"/>
          <w:sz w:val="22"/>
          <w:szCs w:val="22"/>
          <w:lang w:val="nl-NL"/>
        </w:rPr>
        <w:t>5</w:t>
      </w:r>
      <w:r w:rsidR="00DC0FE1" w:rsidRPr="00772D54">
        <w:rPr>
          <w:rFonts w:asciiTheme="majorHAnsi" w:hAnsiTheme="majorHAnsi"/>
          <w:sz w:val="22"/>
          <w:szCs w:val="22"/>
          <w:lang w:val="nl-NL"/>
        </w:rPr>
        <w:t>)</w:t>
      </w:r>
      <w:r w:rsidR="00CF35AC" w:rsidRPr="00772D54">
        <w:rPr>
          <w:rFonts w:asciiTheme="majorHAnsi" w:hAnsiTheme="majorHAnsi"/>
          <w:sz w:val="22"/>
          <w:szCs w:val="22"/>
          <w:lang w:val="nl-NL"/>
        </w:rPr>
        <w:t xml:space="preserve"> maal voor de duur van één</w:t>
      </w:r>
      <w:r w:rsidR="00DC0FE1" w:rsidRPr="00772D54">
        <w:rPr>
          <w:rFonts w:asciiTheme="majorHAnsi" w:hAnsiTheme="majorHAnsi"/>
          <w:sz w:val="22"/>
          <w:szCs w:val="22"/>
          <w:lang w:val="nl-NL"/>
        </w:rPr>
        <w:t xml:space="preserve"> (1)</w:t>
      </w:r>
      <w:r w:rsidR="00CF35AC" w:rsidRPr="00772D54">
        <w:rPr>
          <w:rFonts w:asciiTheme="majorHAnsi" w:hAnsiTheme="majorHAnsi"/>
          <w:sz w:val="22"/>
          <w:szCs w:val="22"/>
          <w:lang w:val="nl-NL"/>
        </w:rPr>
        <w:t xml:space="preserve"> jaar worden verlengd, eenzijdig uit te oefenen door </w:t>
      </w:r>
      <w:r w:rsidR="005C1FE5" w:rsidRPr="00772D54">
        <w:rPr>
          <w:rFonts w:asciiTheme="majorHAnsi" w:hAnsiTheme="majorHAnsi"/>
          <w:sz w:val="22"/>
          <w:szCs w:val="22"/>
          <w:lang w:val="nl-NL"/>
        </w:rPr>
        <w:t>Opdrachtgever</w:t>
      </w:r>
      <w:r w:rsidR="00CF35AC" w:rsidRPr="00772D54">
        <w:rPr>
          <w:rFonts w:asciiTheme="majorHAnsi" w:hAnsiTheme="majorHAnsi"/>
          <w:sz w:val="22"/>
          <w:szCs w:val="22"/>
          <w:lang w:val="nl-NL"/>
        </w:rPr>
        <w:t>, onder, in beginsel, gelijkblijvende voorwaarden. Hierbij kunnen (beperkte) inhoudelijke wijzigingen worden doorgevoerd, mits het oorspronkelijke</w:t>
      </w:r>
      <w:r w:rsidR="00CF35AC" w:rsidRPr="00F8360F">
        <w:rPr>
          <w:rFonts w:asciiTheme="majorHAnsi" w:hAnsiTheme="majorHAnsi"/>
          <w:sz w:val="22"/>
          <w:szCs w:val="22"/>
          <w:lang w:val="nl-NL"/>
        </w:rPr>
        <w:t xml:space="preserve"> voorwerp van de overeenkomst niet wezenlijk wordt gewijzigd. </w:t>
      </w:r>
    </w:p>
    <w:p w14:paraId="1BFF64D2" w14:textId="77777777" w:rsidR="00CF35AC" w:rsidRPr="00F8360F" w:rsidRDefault="00CF35AC" w:rsidP="00832CB3">
      <w:pPr>
        <w:pStyle w:val="Default"/>
        <w:jc w:val="both"/>
        <w:rPr>
          <w:rFonts w:asciiTheme="majorHAnsi" w:hAnsiTheme="majorHAnsi"/>
          <w:sz w:val="22"/>
          <w:szCs w:val="22"/>
          <w:lang w:val="nl-NL"/>
        </w:rPr>
      </w:pPr>
    </w:p>
    <w:p w14:paraId="2FCB83AA"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2D86CD27" w14:textId="77777777" w:rsidR="00364003" w:rsidRPr="00F8360F" w:rsidRDefault="00364003" w:rsidP="00832CB3">
      <w:pPr>
        <w:jc w:val="both"/>
        <w:rPr>
          <w:rFonts w:asciiTheme="majorHAnsi" w:hAnsiTheme="majorHAnsi" w:cs="ScalaSans-Regular"/>
          <w:color w:val="000000"/>
        </w:rPr>
      </w:pPr>
    </w:p>
    <w:p w14:paraId="27791415"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6B0424F8"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90B38E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E92C4A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3F8FAA4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0584AE6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4E227C6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C0A777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8961574"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0C1DB5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8081DB3"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6A68435A"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CECC01E" w14:textId="157203A3" w:rsidR="00F8360F" w:rsidRDefault="00F8360F" w:rsidP="00832CB3">
      <w:pPr>
        <w:pStyle w:val="Lijstalinea"/>
        <w:ind w:left="0"/>
        <w:jc w:val="both"/>
        <w:rPr>
          <w:rFonts w:asciiTheme="majorHAnsi" w:hAnsiTheme="majorHAnsi" w:cs="ScalaSans-Regular"/>
          <w:color w:val="000000"/>
        </w:rPr>
      </w:pPr>
    </w:p>
    <w:p w14:paraId="52022FF9" w14:textId="38F7404B" w:rsidR="00746C16" w:rsidRDefault="00746C16" w:rsidP="00832CB3">
      <w:pPr>
        <w:pStyle w:val="Lijstalinea"/>
        <w:ind w:left="0"/>
        <w:jc w:val="both"/>
        <w:rPr>
          <w:rFonts w:asciiTheme="majorHAnsi" w:hAnsiTheme="majorHAnsi" w:cs="ScalaSans-Regular"/>
          <w:color w:val="000000"/>
        </w:rPr>
      </w:pPr>
    </w:p>
    <w:p w14:paraId="006A591D" w14:textId="0AE9552D" w:rsidR="00746C16" w:rsidRDefault="00746C16" w:rsidP="00832CB3">
      <w:pPr>
        <w:pStyle w:val="Lijstalinea"/>
        <w:ind w:left="0"/>
        <w:jc w:val="both"/>
        <w:rPr>
          <w:rFonts w:asciiTheme="majorHAnsi" w:hAnsiTheme="majorHAnsi" w:cs="ScalaSans-Regular"/>
          <w:color w:val="000000"/>
        </w:rPr>
      </w:pPr>
    </w:p>
    <w:p w14:paraId="34755633" w14:textId="1478A002" w:rsidR="00746C16" w:rsidRDefault="00746C16" w:rsidP="00832CB3">
      <w:pPr>
        <w:pStyle w:val="Lijstalinea"/>
        <w:ind w:left="0"/>
        <w:jc w:val="both"/>
        <w:rPr>
          <w:rFonts w:asciiTheme="majorHAnsi" w:hAnsiTheme="majorHAnsi" w:cs="ScalaSans-Regular"/>
          <w:color w:val="000000"/>
        </w:rPr>
      </w:pPr>
    </w:p>
    <w:p w14:paraId="729F34C4" w14:textId="77777777" w:rsidR="00746C16" w:rsidRDefault="00746C16" w:rsidP="00832CB3">
      <w:pPr>
        <w:pStyle w:val="Lijstalinea"/>
        <w:ind w:left="0"/>
        <w:jc w:val="both"/>
        <w:rPr>
          <w:rFonts w:asciiTheme="majorHAnsi" w:hAnsiTheme="majorHAnsi" w:cs="ScalaSans-Regular"/>
          <w:color w:val="000000"/>
        </w:rPr>
      </w:pPr>
    </w:p>
    <w:p w14:paraId="7D4FE2C7" w14:textId="754CF6E6" w:rsidR="00746C16" w:rsidRPr="00F8360F" w:rsidRDefault="00746C16" w:rsidP="00746C1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vijf (5) dagen geheel of gedeeltelijk in een schoolvakantie vallen, dan geldt een termijn van dertig (30) werkdagen.</w:t>
      </w:r>
    </w:p>
    <w:p w14:paraId="574BE3E1" w14:textId="77777777" w:rsidR="00746C16" w:rsidRDefault="00746C16" w:rsidP="00832CB3">
      <w:pPr>
        <w:pStyle w:val="Lijstalinea"/>
        <w:ind w:left="0"/>
        <w:jc w:val="both"/>
        <w:rPr>
          <w:rFonts w:asciiTheme="majorHAnsi" w:hAnsiTheme="majorHAnsi" w:cs="ScalaSans-Regular"/>
          <w:color w:val="000000"/>
        </w:rPr>
      </w:pPr>
    </w:p>
    <w:p w14:paraId="62348753" w14:textId="0CD4B5B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4385991" w14:textId="77777777" w:rsidR="00B9160D" w:rsidRPr="00F8360F" w:rsidRDefault="00B9160D" w:rsidP="00832CB3">
      <w:pPr>
        <w:pStyle w:val="Lijstalinea"/>
        <w:ind w:left="0"/>
        <w:jc w:val="both"/>
        <w:rPr>
          <w:rFonts w:asciiTheme="majorHAnsi" w:hAnsiTheme="majorHAnsi" w:cs="ScalaSans-Regular"/>
          <w:color w:val="000000"/>
        </w:rPr>
      </w:pPr>
    </w:p>
    <w:p w14:paraId="50D0BE0E"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31809A2" w14:textId="77777777" w:rsidR="00A45FDB" w:rsidRPr="00F8360F" w:rsidRDefault="00A45FDB" w:rsidP="00832CB3">
      <w:pPr>
        <w:pStyle w:val="Lijstalinea"/>
        <w:ind w:left="0"/>
        <w:jc w:val="both"/>
        <w:rPr>
          <w:rFonts w:asciiTheme="majorHAnsi" w:hAnsiTheme="majorHAnsi" w:cs="ScalaSans-Regular"/>
          <w:color w:val="000000"/>
        </w:rPr>
      </w:pPr>
    </w:p>
    <w:p w14:paraId="7C3670ED"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F9735A6" w14:textId="77777777" w:rsidR="0013431C" w:rsidRPr="00791882" w:rsidRDefault="0013431C" w:rsidP="00791882">
      <w:pPr>
        <w:jc w:val="both"/>
        <w:rPr>
          <w:rFonts w:asciiTheme="majorHAnsi" w:hAnsiTheme="majorHAnsi" w:cs="ScalaSans-Regular"/>
          <w:color w:val="000000"/>
        </w:rPr>
      </w:pPr>
    </w:p>
    <w:p w14:paraId="76F1FD63"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3C92C83C" w14:textId="77777777" w:rsidR="00440E02" w:rsidRPr="00F8360F" w:rsidRDefault="00440E02" w:rsidP="00832CB3">
      <w:pPr>
        <w:jc w:val="both"/>
        <w:rPr>
          <w:rFonts w:asciiTheme="majorHAnsi" w:hAnsiTheme="majorHAnsi" w:cs="ScalaSans-Regular"/>
          <w:color w:val="000000"/>
        </w:rPr>
      </w:pPr>
    </w:p>
    <w:p w14:paraId="661876A4"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38C7168" w14:textId="77777777" w:rsidR="0013431C" w:rsidRPr="00F8360F" w:rsidRDefault="0013431C" w:rsidP="00832CB3">
      <w:pPr>
        <w:jc w:val="both"/>
        <w:rPr>
          <w:rFonts w:asciiTheme="majorHAnsi" w:hAnsiTheme="majorHAnsi" w:cs="ScalaSans-Regular"/>
          <w:color w:val="000000"/>
        </w:rPr>
      </w:pPr>
    </w:p>
    <w:p w14:paraId="4DE777F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3F27974" w14:textId="77777777" w:rsidR="00F80B33" w:rsidRPr="00F8360F" w:rsidRDefault="00F80B33" w:rsidP="00832CB3">
      <w:pPr>
        <w:pStyle w:val="Default"/>
        <w:jc w:val="both"/>
        <w:rPr>
          <w:rFonts w:asciiTheme="majorHAnsi" w:hAnsiTheme="majorHAnsi"/>
          <w:sz w:val="22"/>
          <w:szCs w:val="22"/>
          <w:lang w:val="nl-NL"/>
        </w:rPr>
      </w:pPr>
    </w:p>
    <w:p w14:paraId="482A237E"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3A07623" w14:textId="77777777" w:rsidR="00F80B33" w:rsidRPr="00F8360F" w:rsidRDefault="00F80B33" w:rsidP="00832CB3">
      <w:pPr>
        <w:jc w:val="both"/>
        <w:rPr>
          <w:rFonts w:asciiTheme="majorHAnsi" w:hAnsiTheme="majorHAnsi" w:cs="ScalaSans-Regular"/>
          <w:color w:val="000000"/>
        </w:rPr>
      </w:pPr>
    </w:p>
    <w:p w14:paraId="0DE0DCA2"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67CE402"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043DA33" w14:textId="77777777" w:rsidR="008A18D3" w:rsidRPr="00F8360F" w:rsidRDefault="008A18D3" w:rsidP="00832CB3">
      <w:pPr>
        <w:jc w:val="both"/>
        <w:rPr>
          <w:rFonts w:asciiTheme="majorHAnsi" w:hAnsiTheme="majorHAnsi" w:cs="ScalaSans-Regular"/>
          <w:color w:val="000000"/>
        </w:rPr>
      </w:pPr>
    </w:p>
    <w:p w14:paraId="46169637"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6B8DA4F4"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33FE1F39" w14:textId="77777777" w:rsidR="002A181D" w:rsidRDefault="002A181D" w:rsidP="00832CB3">
      <w:pPr>
        <w:jc w:val="both"/>
        <w:rPr>
          <w:rFonts w:asciiTheme="majorHAnsi" w:hAnsiTheme="majorHAnsi" w:cs="ScalaSans-Regular"/>
          <w:color w:val="000000"/>
        </w:rPr>
      </w:pPr>
    </w:p>
    <w:p w14:paraId="3700ADD7" w14:textId="77777777" w:rsidR="00F8360F" w:rsidRDefault="00F8360F" w:rsidP="00832CB3">
      <w:pPr>
        <w:jc w:val="both"/>
        <w:rPr>
          <w:rFonts w:asciiTheme="majorHAnsi" w:hAnsiTheme="majorHAnsi" w:cs="ScalaSans-Regular"/>
          <w:color w:val="000000"/>
        </w:rPr>
      </w:pPr>
    </w:p>
    <w:p w14:paraId="3019ECAB" w14:textId="77777777" w:rsidR="00F8360F" w:rsidRDefault="00F8360F" w:rsidP="00832CB3">
      <w:pPr>
        <w:jc w:val="both"/>
        <w:rPr>
          <w:rFonts w:asciiTheme="majorHAnsi" w:hAnsiTheme="majorHAnsi" w:cs="ScalaSans-Regular"/>
          <w:color w:val="000000"/>
        </w:rPr>
      </w:pPr>
    </w:p>
    <w:p w14:paraId="6D99349C" w14:textId="77777777" w:rsidR="00F8360F" w:rsidRDefault="00F8360F" w:rsidP="00832CB3">
      <w:pPr>
        <w:jc w:val="both"/>
        <w:rPr>
          <w:rFonts w:asciiTheme="majorHAnsi" w:hAnsiTheme="majorHAnsi" w:cs="ScalaSans-Regular"/>
          <w:color w:val="000000"/>
        </w:rPr>
      </w:pPr>
    </w:p>
    <w:p w14:paraId="72B7D5C1" w14:textId="77777777" w:rsidR="00F8360F" w:rsidRDefault="00F8360F" w:rsidP="00832CB3">
      <w:pPr>
        <w:jc w:val="both"/>
        <w:rPr>
          <w:rFonts w:asciiTheme="majorHAnsi" w:hAnsiTheme="majorHAnsi" w:cs="ScalaSans-Regular"/>
          <w:color w:val="000000"/>
        </w:rPr>
      </w:pPr>
    </w:p>
    <w:p w14:paraId="119031E5"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63D6DD81"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44FC8A5C"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B36349B"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98CEF9C"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ED0EA39"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FB6492C"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1F220D3B" w14:textId="77777777" w:rsidR="00DF7448" w:rsidRPr="00F8360F" w:rsidRDefault="00DF7448" w:rsidP="00912E54">
      <w:pPr>
        <w:pStyle w:val="Lijstalinea"/>
        <w:ind w:left="1080"/>
        <w:jc w:val="both"/>
        <w:rPr>
          <w:rFonts w:asciiTheme="majorHAnsi" w:hAnsiTheme="majorHAnsi" w:cs="ScalaSans-Regular"/>
          <w:color w:val="000000"/>
        </w:rPr>
      </w:pPr>
    </w:p>
    <w:p w14:paraId="786247A7" w14:textId="77777777" w:rsidR="00DF7448" w:rsidRPr="00F8360F" w:rsidRDefault="00DF7448" w:rsidP="00832CB3">
      <w:pPr>
        <w:jc w:val="both"/>
        <w:rPr>
          <w:rFonts w:asciiTheme="majorHAnsi" w:hAnsiTheme="majorHAnsi" w:cs="ScalaSans-Regular"/>
          <w:color w:val="000000"/>
        </w:rPr>
      </w:pPr>
    </w:p>
    <w:p w14:paraId="6D63CCD9" w14:textId="77777777" w:rsidR="00DF7448" w:rsidRPr="00772D54"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772D54">
        <w:rPr>
          <w:rFonts w:asciiTheme="majorHAnsi" w:hAnsiTheme="majorHAnsi" w:cs="ScalaSans-Regular"/>
          <w:color w:val="000000"/>
        </w:rPr>
        <w:t>op &lt;DATUM&gt;</w:t>
      </w:r>
    </w:p>
    <w:p w14:paraId="28B6925A" w14:textId="77777777" w:rsidR="00DF7448" w:rsidRPr="00772D54" w:rsidRDefault="00DF7448" w:rsidP="00832CB3">
      <w:pPr>
        <w:jc w:val="both"/>
        <w:rPr>
          <w:rFonts w:asciiTheme="majorHAnsi" w:hAnsiTheme="majorHAnsi" w:cs="ScalaSans-Regular"/>
          <w:color w:val="000000"/>
        </w:rPr>
      </w:pPr>
    </w:p>
    <w:p w14:paraId="7F19415C" w14:textId="77777777" w:rsidR="006C1A88" w:rsidRPr="00772D54" w:rsidRDefault="006C1A88" w:rsidP="00832CB3">
      <w:pPr>
        <w:jc w:val="both"/>
        <w:rPr>
          <w:rFonts w:asciiTheme="majorHAnsi" w:hAnsiTheme="majorHAnsi" w:cs="ScalaSans-Regular"/>
          <w:color w:val="000000"/>
        </w:rPr>
      </w:pPr>
    </w:p>
    <w:p w14:paraId="06ED6F3F" w14:textId="77777777" w:rsidR="006C1A88" w:rsidRPr="00772D54" w:rsidRDefault="006C1A88" w:rsidP="00832CB3">
      <w:pPr>
        <w:jc w:val="both"/>
        <w:rPr>
          <w:rFonts w:asciiTheme="majorHAnsi" w:hAnsiTheme="majorHAnsi" w:cs="ScalaSans-Regular"/>
          <w:color w:val="000000"/>
        </w:rPr>
      </w:pPr>
    </w:p>
    <w:p w14:paraId="5DD16B13" w14:textId="77777777" w:rsidR="00F8360F" w:rsidRPr="00772D54" w:rsidRDefault="00F8360F" w:rsidP="00832CB3">
      <w:pPr>
        <w:jc w:val="both"/>
        <w:rPr>
          <w:rFonts w:asciiTheme="majorHAnsi" w:hAnsiTheme="majorHAnsi" w:cs="ScalaSans-Regular"/>
          <w:color w:val="000000"/>
        </w:rPr>
      </w:pPr>
    </w:p>
    <w:p w14:paraId="460591AB" w14:textId="77777777" w:rsidR="00F8360F" w:rsidRPr="00772D54" w:rsidRDefault="00F8360F" w:rsidP="00832CB3">
      <w:pPr>
        <w:jc w:val="both"/>
        <w:rPr>
          <w:rFonts w:asciiTheme="majorHAnsi" w:hAnsiTheme="majorHAnsi" w:cs="ScalaSans-Regular"/>
          <w:color w:val="000000"/>
        </w:rPr>
      </w:pPr>
    </w:p>
    <w:p w14:paraId="5EB217D3" w14:textId="77777777" w:rsidR="00F8360F" w:rsidRPr="00772D54"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4"/>
      </w:tblGrid>
      <w:tr w:rsidR="00DF7448" w:rsidRPr="00772D54" w14:paraId="68A2E585" w14:textId="77777777" w:rsidTr="00DF7448">
        <w:tc>
          <w:tcPr>
            <w:tcW w:w="4603" w:type="dxa"/>
          </w:tcPr>
          <w:p w14:paraId="7148D729"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 xml:space="preserve">&lt;Naam </w:t>
            </w:r>
            <w:r w:rsidR="005C1FE5" w:rsidRPr="00772D54">
              <w:rPr>
                <w:rFonts w:asciiTheme="majorHAnsi" w:hAnsiTheme="majorHAnsi" w:cs="ScalaSans-Regular"/>
                <w:color w:val="000000"/>
              </w:rPr>
              <w:t>Opdrachtgever</w:t>
            </w:r>
            <w:r w:rsidRPr="00772D54">
              <w:rPr>
                <w:rFonts w:asciiTheme="majorHAnsi" w:hAnsiTheme="majorHAnsi" w:cs="ScalaSans-Regular"/>
                <w:color w:val="000000"/>
              </w:rPr>
              <w:t>&gt;</w:t>
            </w:r>
          </w:p>
        </w:tc>
        <w:tc>
          <w:tcPr>
            <w:tcW w:w="4603" w:type="dxa"/>
          </w:tcPr>
          <w:p w14:paraId="1273341D"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 xml:space="preserve">&lt;Naam </w:t>
            </w:r>
            <w:r w:rsidR="005C1FE5" w:rsidRPr="00772D54">
              <w:rPr>
                <w:rFonts w:asciiTheme="majorHAnsi" w:hAnsiTheme="majorHAnsi" w:cs="ScalaSans-Regular"/>
                <w:color w:val="000000"/>
              </w:rPr>
              <w:t>Opdrachtnemer</w:t>
            </w:r>
            <w:r w:rsidRPr="00772D54">
              <w:rPr>
                <w:rFonts w:asciiTheme="majorHAnsi" w:hAnsiTheme="majorHAnsi" w:cs="ScalaSans-Regular"/>
                <w:color w:val="000000"/>
              </w:rPr>
              <w:t>&gt;</w:t>
            </w:r>
          </w:p>
        </w:tc>
      </w:tr>
      <w:tr w:rsidR="00DF7448" w:rsidRPr="00772D54" w14:paraId="559B6745" w14:textId="77777777" w:rsidTr="00DF7448">
        <w:tc>
          <w:tcPr>
            <w:tcW w:w="4603" w:type="dxa"/>
          </w:tcPr>
          <w:p w14:paraId="4C4C06DE"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&lt;</w:t>
            </w:r>
            <w:proofErr w:type="gramStart"/>
            <w:r w:rsidRPr="00772D54">
              <w:rPr>
                <w:rFonts w:asciiTheme="majorHAnsi" w:hAnsiTheme="majorHAnsi" w:cs="ScalaSans-Regular"/>
                <w:color w:val="000000"/>
              </w:rPr>
              <w:t>naam</w:t>
            </w:r>
            <w:proofErr w:type="gramEnd"/>
            <w:r w:rsidRPr="00772D54">
              <w:rPr>
                <w:rFonts w:asciiTheme="majorHAnsi" w:hAnsiTheme="majorHAnsi" w:cs="ScalaSans-Regular"/>
                <w:color w:val="000000"/>
              </w:rPr>
              <w:t xml:space="preserve"> tekenbevoegde persoon&gt;</w:t>
            </w:r>
          </w:p>
        </w:tc>
        <w:tc>
          <w:tcPr>
            <w:tcW w:w="4603" w:type="dxa"/>
          </w:tcPr>
          <w:p w14:paraId="1BB04D8A"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&lt;</w:t>
            </w:r>
            <w:proofErr w:type="gramStart"/>
            <w:r w:rsidRPr="00772D54">
              <w:rPr>
                <w:rFonts w:asciiTheme="majorHAnsi" w:hAnsiTheme="majorHAnsi" w:cs="ScalaSans-Regular"/>
                <w:color w:val="000000"/>
              </w:rPr>
              <w:t>naam</w:t>
            </w:r>
            <w:proofErr w:type="gramEnd"/>
            <w:r w:rsidRPr="00772D54">
              <w:rPr>
                <w:rFonts w:asciiTheme="majorHAnsi" w:hAnsiTheme="majorHAnsi" w:cs="ScalaSans-Regular"/>
                <w:color w:val="000000"/>
              </w:rPr>
              <w:t xml:space="preserve"> tekenbevoegde persoon&gt;</w:t>
            </w:r>
          </w:p>
        </w:tc>
      </w:tr>
      <w:tr w:rsidR="00DF7448" w:rsidRPr="00F8360F" w14:paraId="0CF4D2EB" w14:textId="77777777" w:rsidTr="00DF7448">
        <w:tc>
          <w:tcPr>
            <w:tcW w:w="4603" w:type="dxa"/>
          </w:tcPr>
          <w:p w14:paraId="45D5AE7D"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&lt;</w:t>
            </w:r>
            <w:proofErr w:type="gramStart"/>
            <w:r w:rsidRPr="00772D54">
              <w:rPr>
                <w:rFonts w:asciiTheme="majorHAnsi" w:hAnsiTheme="majorHAnsi" w:cs="ScalaSans-Regular"/>
                <w:color w:val="000000"/>
              </w:rPr>
              <w:t>functie</w:t>
            </w:r>
            <w:proofErr w:type="gramEnd"/>
            <w:r w:rsidRPr="00772D54">
              <w:rPr>
                <w:rFonts w:asciiTheme="majorHAnsi" w:hAnsiTheme="majorHAnsi" w:cs="ScalaSans-Regular"/>
                <w:color w:val="000000"/>
              </w:rPr>
              <w:t>&gt;</w:t>
            </w:r>
          </w:p>
        </w:tc>
        <w:tc>
          <w:tcPr>
            <w:tcW w:w="4603" w:type="dxa"/>
          </w:tcPr>
          <w:p w14:paraId="3193C4E2" w14:textId="77777777" w:rsidR="00DF7448" w:rsidRPr="00772D54" w:rsidRDefault="00DF7448" w:rsidP="00832CB3">
            <w:pPr>
              <w:jc w:val="both"/>
              <w:rPr>
                <w:rFonts w:asciiTheme="majorHAnsi" w:hAnsiTheme="majorHAnsi" w:cs="ScalaSans-Regular"/>
                <w:color w:val="000000"/>
              </w:rPr>
            </w:pPr>
            <w:r w:rsidRPr="00772D54">
              <w:rPr>
                <w:rFonts w:asciiTheme="majorHAnsi" w:hAnsiTheme="majorHAnsi" w:cs="ScalaSans-Regular"/>
                <w:color w:val="000000"/>
              </w:rPr>
              <w:t>&lt;</w:t>
            </w:r>
            <w:proofErr w:type="gramStart"/>
            <w:r w:rsidRPr="00772D54">
              <w:rPr>
                <w:rFonts w:asciiTheme="majorHAnsi" w:hAnsiTheme="majorHAnsi" w:cs="ScalaSans-Regular"/>
                <w:color w:val="000000"/>
              </w:rPr>
              <w:t>functie</w:t>
            </w:r>
            <w:proofErr w:type="gramEnd"/>
            <w:r w:rsidRPr="00772D54">
              <w:rPr>
                <w:rFonts w:asciiTheme="majorHAnsi" w:hAnsiTheme="majorHAnsi" w:cs="ScalaSans-Regular"/>
                <w:color w:val="000000"/>
              </w:rPr>
              <w:t>&gt;</w:t>
            </w:r>
          </w:p>
        </w:tc>
      </w:tr>
    </w:tbl>
    <w:p w14:paraId="274C396B"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9F9D6" w14:textId="77777777" w:rsidR="003B3DA2" w:rsidRDefault="003B3DA2" w:rsidP="00347705">
      <w:r>
        <w:separator/>
      </w:r>
    </w:p>
  </w:endnote>
  <w:endnote w:type="continuationSeparator" w:id="0">
    <w:p w14:paraId="0C21F311" w14:textId="77777777" w:rsidR="003B3DA2" w:rsidRDefault="003B3DA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4876A" w14:textId="77777777" w:rsidR="0042720E" w:rsidRDefault="0042720E">
    <w:pPr>
      <w:pStyle w:val="Voettekst"/>
    </w:pPr>
    <w:r>
      <w:t>Paraaf Opdrachtgever:</w:t>
    </w:r>
    <w:r>
      <w:tab/>
    </w:r>
    <w: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DB592" w14:textId="77777777" w:rsidR="003B3DA2" w:rsidRDefault="003B3DA2" w:rsidP="00347705">
      <w:r>
        <w:separator/>
      </w:r>
    </w:p>
  </w:footnote>
  <w:footnote w:type="continuationSeparator" w:id="0">
    <w:p w14:paraId="0CEA8737" w14:textId="77777777" w:rsidR="003B3DA2" w:rsidRDefault="003B3DA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E3"/>
    <w:rsid w:val="0000170F"/>
    <w:rsid w:val="000027AF"/>
    <w:rsid w:val="00005DDD"/>
    <w:rsid w:val="00045956"/>
    <w:rsid w:val="000A463D"/>
    <w:rsid w:val="000A4B58"/>
    <w:rsid w:val="0010593E"/>
    <w:rsid w:val="001078E3"/>
    <w:rsid w:val="0013431C"/>
    <w:rsid w:val="001523B5"/>
    <w:rsid w:val="001B3AF8"/>
    <w:rsid w:val="001C1A47"/>
    <w:rsid w:val="00232C95"/>
    <w:rsid w:val="00234324"/>
    <w:rsid w:val="002348B1"/>
    <w:rsid w:val="0027103D"/>
    <w:rsid w:val="00272AF3"/>
    <w:rsid w:val="002A112F"/>
    <w:rsid w:val="002A181D"/>
    <w:rsid w:val="002C5E52"/>
    <w:rsid w:val="00347705"/>
    <w:rsid w:val="00364003"/>
    <w:rsid w:val="003903F5"/>
    <w:rsid w:val="003933EA"/>
    <w:rsid w:val="003A26C6"/>
    <w:rsid w:val="003A2C8C"/>
    <w:rsid w:val="003B3DA2"/>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6C16"/>
    <w:rsid w:val="00747859"/>
    <w:rsid w:val="00772D54"/>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744D6"/>
    <w:rsid w:val="00B83D60"/>
    <w:rsid w:val="00B9160D"/>
    <w:rsid w:val="00C25B68"/>
    <w:rsid w:val="00C60152"/>
    <w:rsid w:val="00C6033C"/>
    <w:rsid w:val="00C87DFB"/>
    <w:rsid w:val="00C95812"/>
    <w:rsid w:val="00CF21FE"/>
    <w:rsid w:val="00CF35AC"/>
    <w:rsid w:val="00D05BB7"/>
    <w:rsid w:val="00D45E4C"/>
    <w:rsid w:val="00D807D3"/>
    <w:rsid w:val="00DC0FE1"/>
    <w:rsid w:val="00DC1705"/>
    <w:rsid w:val="00DF02E6"/>
    <w:rsid w:val="00DF7448"/>
    <w:rsid w:val="00E14045"/>
    <w:rsid w:val="00E2621F"/>
    <w:rsid w:val="00E321B3"/>
    <w:rsid w:val="00E60347"/>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1FBF0"/>
  <w14:defaultImageDpi w14:val="300"/>
  <w15:docId w15:val="{DC43C30D-ABE4-8444-B849-07694445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nyalbada/Dropbox%20(OnderwijsIG)/2.%20Administratie/802.%20Aanbesteden%20EA%20OLP%20OIG%20klanten/45.%20OPO%20IJmond%20CvS2021.01/1.%20EA%20documenten%20Word%20versies/Bijlage%203%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zonder contractbeheer.dotx</Template>
  <TotalTime>12</TotalTime>
  <Pages>4</Pages>
  <Words>1347</Words>
  <Characters>7411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Cor van Stralen</cp:lastModifiedBy>
  <cp:revision>5</cp:revision>
  <cp:lastPrinted>2013-07-01T08:24:00Z</cp:lastPrinted>
  <dcterms:created xsi:type="dcterms:W3CDTF">2021-01-12T12:56:00Z</dcterms:created>
  <dcterms:modified xsi:type="dcterms:W3CDTF">2021-02-02T09:48:00Z</dcterms:modified>
</cp:coreProperties>
</file>