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189" w:rsidRPr="00963A6F" w:rsidRDefault="00D87189" w:rsidP="00F777A7">
      <w:pPr>
        <w:rPr>
          <w:rFonts w:ascii="LucidaSansEF" w:hAnsi="LucidaSansEF" w:cs="Lucida Sans Unicode"/>
          <w:b/>
          <w:bCs/>
          <w:color w:val="FF0000"/>
          <w:sz w:val="20"/>
          <w:szCs w:val="20"/>
          <w:lang w:val="en-US"/>
        </w:rPr>
      </w:pPr>
      <w:r w:rsidRPr="00412B3F">
        <w:rPr>
          <w:rFonts w:ascii="LucidaSansEF" w:hAnsi="LucidaSansEF" w:cs="Lucida Sans Unicode"/>
          <w:b/>
          <w:bCs/>
          <w:sz w:val="20"/>
          <w:szCs w:val="20"/>
          <w:lang w:val="en-US"/>
        </w:rPr>
        <w:t>AM</w:t>
      </w:r>
      <w:r w:rsidR="00963A6F">
        <w:rPr>
          <w:rFonts w:ascii="LucidaSansEF" w:hAnsi="LucidaSansEF" w:cs="Lucida Sans Unicode"/>
          <w:b/>
          <w:bCs/>
          <w:color w:val="FF0000"/>
          <w:sz w:val="20"/>
          <w:szCs w:val="20"/>
          <w:lang w:val="en-US"/>
        </w:rPr>
        <w:t>………</w:t>
      </w:r>
    </w:p>
    <w:p w:rsidR="00412B3F" w:rsidRPr="000A0D20" w:rsidRDefault="00671EC0" w:rsidP="00412B3F">
      <w:pPr>
        <w:rPr>
          <w:rFonts w:ascii="LucidaSansEF" w:hAnsi="LucidaSansEF" w:cs="Lucida Sans Unicode"/>
          <w:color w:val="000000" w:themeColor="text1"/>
          <w:sz w:val="20"/>
          <w:szCs w:val="20"/>
          <w:lang w:val="en-GB"/>
        </w:rPr>
      </w:pPr>
      <w:proofErr w:type="spellStart"/>
      <w:r w:rsidRPr="00671EC0">
        <w:rPr>
          <w:rFonts w:ascii="LucidaSansEF" w:hAnsi="LucidaSansEF"/>
          <w:b/>
          <w:sz w:val="20"/>
          <w:szCs w:val="20"/>
          <w:lang w:val="en-US"/>
        </w:rPr>
        <w:t>Stichting</w:t>
      </w:r>
      <w:proofErr w:type="spellEnd"/>
      <w:r w:rsidRPr="00671EC0">
        <w:rPr>
          <w:rFonts w:ascii="LucidaSansEF" w:hAnsi="LucidaSansEF"/>
          <w:b/>
          <w:sz w:val="20"/>
          <w:szCs w:val="20"/>
          <w:lang w:val="en-US"/>
        </w:rPr>
        <w:t xml:space="preserve"> VUmc</w:t>
      </w:r>
      <w:r w:rsidRPr="00671EC0">
        <w:rPr>
          <w:rFonts w:ascii="LucidaSansEF" w:hAnsi="LucidaSansEF"/>
          <w:sz w:val="20"/>
          <w:szCs w:val="20"/>
          <w:lang w:val="en-US"/>
        </w:rPr>
        <w:t xml:space="preserve">, De Boelelaan 1117, 1081 HV   Amsterdam, </w:t>
      </w:r>
      <w:r w:rsidR="00412B3F" w:rsidRPr="003E2000">
        <w:rPr>
          <w:rFonts w:ascii="LucidaSansEF" w:hAnsi="LucidaSansEF" w:cs="Lucida Sans Unicode"/>
          <w:sz w:val="20"/>
          <w:szCs w:val="20"/>
          <w:lang w:val="en-GB"/>
        </w:rPr>
        <w:t>registered with the</w:t>
      </w:r>
      <w:r w:rsidR="009F3631">
        <w:rPr>
          <w:rFonts w:ascii="LucidaSansEF" w:hAnsi="LucidaSansEF" w:cs="Lucida Sans Unicode"/>
          <w:sz w:val="20"/>
          <w:szCs w:val="20"/>
          <w:lang w:val="en-GB"/>
        </w:rPr>
        <w:t xml:space="preserve"> Chamber of Commerce under </w:t>
      </w:r>
      <w:proofErr w:type="spellStart"/>
      <w:r w:rsidR="009F3631">
        <w:rPr>
          <w:rFonts w:ascii="LucidaSansEF" w:hAnsi="LucidaSansEF" w:cs="Lucida Sans Unicode"/>
          <w:sz w:val="20"/>
          <w:szCs w:val="20"/>
          <w:lang w:val="en-GB"/>
        </w:rPr>
        <w:t>nr</w:t>
      </w:r>
      <w:proofErr w:type="spellEnd"/>
      <w:r w:rsidR="009F3631">
        <w:rPr>
          <w:rFonts w:ascii="LucidaSansEF" w:hAnsi="LucidaSansEF" w:cs="Lucida Sans Unicode"/>
          <w:sz w:val="20"/>
          <w:szCs w:val="20"/>
          <w:lang w:val="en-GB"/>
        </w:rPr>
        <w:t xml:space="preserve">. </w:t>
      </w:r>
      <w:r w:rsidRPr="00671EC0">
        <w:rPr>
          <w:rFonts w:ascii="LucidaSansEF" w:hAnsi="LucidaSansEF" w:cs="Arial"/>
          <w:sz w:val="20"/>
          <w:szCs w:val="20"/>
          <w:lang w:val="en-US"/>
        </w:rPr>
        <w:t>64156338</w:t>
      </w:r>
      <w:r w:rsidR="00412B3F" w:rsidRPr="003E2000">
        <w:rPr>
          <w:rFonts w:ascii="LucidaSansEF" w:hAnsi="LucidaSansEF" w:cs="Lucida Sans Unicode"/>
          <w:sz w:val="20"/>
          <w:szCs w:val="20"/>
          <w:lang w:val="en-GB"/>
        </w:rPr>
        <w:t xml:space="preserve">, represented by </w:t>
      </w:r>
      <w:r w:rsidR="00CC1F66" w:rsidRPr="00CC1F66">
        <w:rPr>
          <w:rFonts w:ascii="LucidaSansEF" w:hAnsi="LucidaSansEF" w:cs="Lucida Sans Unicode"/>
          <w:color w:val="FF0000"/>
          <w:sz w:val="20"/>
          <w:szCs w:val="20"/>
          <w:lang w:val="en-GB"/>
        </w:rPr>
        <w:t>name</w:t>
      </w:r>
      <w:r w:rsidR="00963A6F">
        <w:rPr>
          <w:rFonts w:ascii="LucidaSansEF" w:hAnsi="LucidaSansEF" w:cs="Lucida Sans Unicode"/>
          <w:color w:val="FF0000"/>
          <w:sz w:val="20"/>
          <w:szCs w:val="20"/>
          <w:lang w:val="en-GB"/>
        </w:rPr>
        <w:t xml:space="preserve">, </w:t>
      </w:r>
      <w:r w:rsidR="00963A6F" w:rsidRPr="00963A6F">
        <w:rPr>
          <w:rFonts w:ascii="LucidaSansEF" w:hAnsi="LucidaSansEF" w:cs="Lucida Sans Unicode"/>
          <w:color w:val="000000" w:themeColor="text1"/>
          <w:sz w:val="20"/>
          <w:szCs w:val="20"/>
          <w:lang w:val="en-GB"/>
        </w:rPr>
        <w:t>and hereunder referred to as VUmc</w:t>
      </w:r>
    </w:p>
    <w:p w:rsidR="00412B3F" w:rsidRPr="003E2000" w:rsidRDefault="00412B3F" w:rsidP="00412B3F">
      <w:pPr>
        <w:ind w:left="720" w:hanging="720"/>
        <w:outlineLvl w:val="0"/>
        <w:rPr>
          <w:rFonts w:ascii="LucidaSansEF" w:hAnsi="LucidaSansEF" w:cs="Lucida Sans Unicode"/>
          <w:i/>
          <w:sz w:val="16"/>
          <w:szCs w:val="20"/>
          <w:lang w:val="en-US"/>
        </w:rPr>
      </w:pPr>
      <w:r w:rsidRPr="003E2000">
        <w:rPr>
          <w:rFonts w:ascii="LucidaSansEF" w:hAnsi="LucidaSansEF" w:cs="Lucida Sans Unicode"/>
          <w:i/>
          <w:sz w:val="16"/>
          <w:szCs w:val="20"/>
          <w:lang w:val="en-US"/>
        </w:rPr>
        <w:t>and</w:t>
      </w:r>
    </w:p>
    <w:p w:rsidR="00412B3F" w:rsidRPr="003E2000" w:rsidRDefault="003D7E98" w:rsidP="00412B3F">
      <w:pPr>
        <w:widowControl w:val="0"/>
        <w:tabs>
          <w:tab w:val="left" w:pos="-1440"/>
        </w:tabs>
        <w:autoSpaceDE w:val="0"/>
        <w:autoSpaceDN w:val="0"/>
        <w:adjustRightInd w:val="0"/>
        <w:outlineLvl w:val="0"/>
        <w:rPr>
          <w:rFonts w:ascii="LucidaSansEF" w:hAnsi="LucidaSansEF" w:cs="Lucida Sans Unicode"/>
          <w:sz w:val="20"/>
          <w:szCs w:val="20"/>
          <w:lang w:val="en-US"/>
        </w:rPr>
      </w:pPr>
      <w:r>
        <w:rPr>
          <w:rFonts w:ascii="LucidaSansEF" w:hAnsi="LucidaSansEF" w:cs="Lucida Sans Unicode"/>
          <w:b/>
          <w:color w:val="000000" w:themeColor="text1"/>
          <w:sz w:val="20"/>
          <w:szCs w:val="20"/>
          <w:lang w:val="en-US"/>
        </w:rPr>
        <w:t>SUPPLIER</w:t>
      </w:r>
      <w:r>
        <w:rPr>
          <w:rFonts w:ascii="LucidaSansEF" w:hAnsi="LucidaSansEF" w:cs="Lucida Sans Unicode"/>
          <w:color w:val="000000" w:themeColor="text1"/>
          <w:sz w:val="20"/>
          <w:szCs w:val="20"/>
          <w:lang w:val="en-US"/>
        </w:rPr>
        <w:t>, &lt;address&gt;</w:t>
      </w:r>
      <w:r w:rsidR="009F3631" w:rsidRPr="009F3631">
        <w:rPr>
          <w:rFonts w:ascii="LucidaSansEF" w:hAnsi="LucidaSansEF" w:cs="Lucida Sans Unicode"/>
          <w:color w:val="000000" w:themeColor="text1"/>
          <w:sz w:val="20"/>
          <w:szCs w:val="20"/>
          <w:lang w:val="en-US"/>
        </w:rPr>
        <w:t xml:space="preserve">, </w:t>
      </w:r>
      <w:r w:rsidR="009F3631" w:rsidRPr="003E2000">
        <w:rPr>
          <w:rFonts w:ascii="LucidaSansEF" w:hAnsi="LucidaSansEF" w:cs="Lucida Sans Unicode"/>
          <w:sz w:val="20"/>
          <w:szCs w:val="20"/>
          <w:lang w:val="en-GB"/>
        </w:rPr>
        <w:t>registered with the</w:t>
      </w:r>
      <w:r w:rsidR="009F3631">
        <w:rPr>
          <w:rFonts w:ascii="LucidaSansEF" w:hAnsi="LucidaSansEF" w:cs="Lucida Sans Unicode"/>
          <w:sz w:val="20"/>
          <w:szCs w:val="20"/>
          <w:lang w:val="en-GB"/>
        </w:rPr>
        <w:t xml:space="preserve"> Chambe</w:t>
      </w:r>
      <w:r>
        <w:rPr>
          <w:rFonts w:ascii="LucidaSansEF" w:hAnsi="LucidaSansEF" w:cs="Lucida Sans Unicode"/>
          <w:sz w:val="20"/>
          <w:szCs w:val="20"/>
          <w:lang w:val="en-GB"/>
        </w:rPr>
        <w:t xml:space="preserve">r of Commerce under </w:t>
      </w:r>
      <w:proofErr w:type="spellStart"/>
      <w:r>
        <w:rPr>
          <w:rFonts w:ascii="LucidaSansEF" w:hAnsi="LucidaSansEF" w:cs="Lucida Sans Unicode"/>
          <w:sz w:val="20"/>
          <w:szCs w:val="20"/>
          <w:lang w:val="en-GB"/>
        </w:rPr>
        <w:t>nr</w:t>
      </w:r>
      <w:proofErr w:type="spellEnd"/>
      <w:r>
        <w:rPr>
          <w:rFonts w:ascii="LucidaSansEF" w:hAnsi="LucidaSansEF" w:cs="Lucida Sans Unicode"/>
          <w:sz w:val="20"/>
          <w:szCs w:val="20"/>
          <w:lang w:val="en-GB"/>
        </w:rPr>
        <w:t xml:space="preserve">. </w:t>
      </w:r>
      <w:r w:rsidRPr="00963A6F">
        <w:rPr>
          <w:rFonts w:ascii="LucidaSansEF" w:hAnsi="LucidaSansEF" w:cs="Lucida Sans Unicode"/>
          <w:color w:val="FF0000"/>
          <w:sz w:val="20"/>
          <w:szCs w:val="20"/>
          <w:lang w:val="en-GB"/>
        </w:rPr>
        <w:t>XXX</w:t>
      </w:r>
      <w:r w:rsidR="009F3631">
        <w:rPr>
          <w:rFonts w:ascii="LucidaSansEF" w:hAnsi="LucidaSansEF" w:cs="Lucida Sans Unicode"/>
          <w:sz w:val="20"/>
          <w:szCs w:val="20"/>
          <w:lang w:val="en-US"/>
        </w:rPr>
        <w:t xml:space="preserve">, </w:t>
      </w:r>
      <w:r w:rsidR="00412B3F" w:rsidRPr="003E2000">
        <w:rPr>
          <w:rFonts w:ascii="LucidaSansEF" w:hAnsi="LucidaSansEF" w:cs="Lucida Sans Unicode"/>
          <w:sz w:val="20"/>
          <w:szCs w:val="20"/>
          <w:lang w:val="en-US"/>
        </w:rPr>
        <w:t>Supplier a</w:t>
      </w:r>
      <w:r w:rsidR="0087195E">
        <w:rPr>
          <w:rFonts w:ascii="LucidaSansEF" w:hAnsi="LucidaSansEF" w:cs="Lucida Sans Unicode"/>
          <w:sz w:val="20"/>
          <w:szCs w:val="20"/>
          <w:lang w:val="en-US"/>
        </w:rPr>
        <w:t>s referred to in article 1 sub C</w:t>
      </w:r>
      <w:r w:rsidR="00412B3F" w:rsidRPr="003E2000">
        <w:rPr>
          <w:rFonts w:ascii="LucidaSansEF" w:hAnsi="LucidaSansEF" w:cs="Lucida Sans Unicode"/>
          <w:sz w:val="20"/>
          <w:szCs w:val="20"/>
          <w:lang w:val="en-US"/>
        </w:rPr>
        <w:t xml:space="preserve"> of General Terms and Conditions o</w:t>
      </w:r>
      <w:r w:rsidR="00963A6F">
        <w:rPr>
          <w:rFonts w:ascii="LucidaSansEF" w:hAnsi="LucidaSansEF" w:cs="Lucida Sans Unicode"/>
          <w:sz w:val="20"/>
          <w:szCs w:val="20"/>
          <w:lang w:val="en-US"/>
        </w:rPr>
        <w:t>f Purchase UMC VUmc</w:t>
      </w:r>
      <w:r w:rsidR="00412B3F" w:rsidRPr="003E2000">
        <w:rPr>
          <w:rFonts w:ascii="LucidaSansEF" w:hAnsi="LucidaSansEF" w:cs="Lucida Sans Unicode"/>
          <w:sz w:val="20"/>
          <w:szCs w:val="20"/>
          <w:lang w:val="en-US"/>
        </w:rPr>
        <w:t xml:space="preserve">, </w:t>
      </w:r>
      <w:r w:rsidR="0087195E">
        <w:rPr>
          <w:rFonts w:ascii="LucidaSansEF" w:hAnsi="LucidaSansEF" w:cs="Lucida Sans Unicode"/>
          <w:sz w:val="20"/>
          <w:szCs w:val="20"/>
          <w:lang w:val="en-US"/>
        </w:rPr>
        <w:t>1 September 2016</w:t>
      </w:r>
      <w:r w:rsidR="00412B3F" w:rsidRPr="003E2000">
        <w:rPr>
          <w:rFonts w:ascii="LucidaSansEF" w:hAnsi="LucidaSansEF" w:cs="Lucida Sans Unicode"/>
          <w:sz w:val="20"/>
          <w:szCs w:val="20"/>
          <w:lang w:val="en-US"/>
        </w:rPr>
        <w:t xml:space="preserve">, represented by </w:t>
      </w:r>
      <w:r w:rsidR="009F3631">
        <w:rPr>
          <w:rFonts w:ascii="LucidaSansEF" w:hAnsi="LucidaSansEF"/>
          <w:iCs/>
          <w:color w:val="FF0000"/>
          <w:sz w:val="20"/>
          <w:szCs w:val="20"/>
          <w:lang w:val="en-US"/>
        </w:rPr>
        <w:t>name</w:t>
      </w:r>
      <w:r w:rsidR="00412B3F" w:rsidRPr="003E2000">
        <w:rPr>
          <w:rFonts w:ascii="LucidaSansEF" w:hAnsi="LucidaSansEF" w:cs="Lucida Sans Unicode"/>
          <w:sz w:val="20"/>
          <w:szCs w:val="20"/>
          <w:lang w:val="en-US"/>
        </w:rPr>
        <w:t xml:space="preserve"> </w:t>
      </w:r>
    </w:p>
    <w:p w:rsidR="009060EC" w:rsidRPr="003E2000" w:rsidRDefault="009060EC" w:rsidP="00F777A7">
      <w:pPr>
        <w:widowControl w:val="0"/>
        <w:tabs>
          <w:tab w:val="left" w:pos="-1440"/>
        </w:tabs>
        <w:autoSpaceDE w:val="0"/>
        <w:autoSpaceDN w:val="0"/>
        <w:adjustRightInd w:val="0"/>
        <w:outlineLvl w:val="0"/>
        <w:rPr>
          <w:rFonts w:ascii="LucidaSansEF" w:hAnsi="LucidaSansEF" w:cs="Lucida Sans Unicode"/>
          <w:sz w:val="20"/>
          <w:szCs w:val="20"/>
          <w:lang w:val="en-US"/>
        </w:rPr>
      </w:pPr>
    </w:p>
    <w:p w:rsidR="009060EC" w:rsidRPr="003E2000" w:rsidRDefault="00412B3F" w:rsidP="00F777A7">
      <w:pPr>
        <w:widowControl w:val="0"/>
        <w:tabs>
          <w:tab w:val="left" w:pos="-1440"/>
        </w:tabs>
        <w:autoSpaceDE w:val="0"/>
        <w:autoSpaceDN w:val="0"/>
        <w:adjustRightInd w:val="0"/>
        <w:outlineLvl w:val="0"/>
        <w:rPr>
          <w:rFonts w:ascii="LucidaSansEF" w:hAnsi="LucidaSansEF" w:cs="Lucida Sans Unicode"/>
          <w:sz w:val="20"/>
          <w:szCs w:val="20"/>
          <w:lang w:val="en-US"/>
        </w:rPr>
      </w:pPr>
      <w:r w:rsidRPr="003E2000">
        <w:rPr>
          <w:rFonts w:ascii="LucidaSansEF" w:hAnsi="LucidaSansEF" w:cs="Lucida Sans Unicode"/>
          <w:sz w:val="20"/>
          <w:szCs w:val="20"/>
          <w:lang w:val="en-US"/>
        </w:rPr>
        <w:t>Parties as in</w:t>
      </w:r>
      <w:r w:rsidR="009060EC" w:rsidRPr="003E2000">
        <w:rPr>
          <w:rFonts w:ascii="LucidaSansEF" w:hAnsi="LucidaSansEF" w:cs="Lucida Sans Unicode"/>
          <w:sz w:val="20"/>
          <w:szCs w:val="20"/>
          <w:lang w:val="en-US"/>
        </w:rPr>
        <w:t xml:space="preserve"> art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>icle</w:t>
      </w:r>
      <w:r w:rsidR="009060EC" w:rsidRPr="003E2000">
        <w:rPr>
          <w:rFonts w:ascii="LucidaSansEF" w:hAnsi="LucidaSansEF" w:cs="Lucida Sans Unicode"/>
          <w:sz w:val="20"/>
          <w:szCs w:val="20"/>
          <w:lang w:val="en-US"/>
        </w:rPr>
        <w:t xml:space="preserve"> 1 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 xml:space="preserve">sub </w:t>
      </w:r>
      <w:r w:rsidR="0087195E">
        <w:rPr>
          <w:rFonts w:ascii="LucidaSansEF" w:hAnsi="LucidaSansEF" w:cs="Lucida Sans Unicode"/>
          <w:sz w:val="20"/>
          <w:szCs w:val="20"/>
          <w:lang w:val="en-US"/>
        </w:rPr>
        <w:t>D</w:t>
      </w:r>
      <w:r w:rsidR="009060EC" w:rsidRPr="003E2000">
        <w:rPr>
          <w:rFonts w:ascii="LucidaSansEF" w:hAnsi="LucidaSansEF" w:cs="Lucida Sans Unicode"/>
          <w:sz w:val="20"/>
          <w:szCs w:val="20"/>
          <w:lang w:val="en-US"/>
        </w:rPr>
        <w:t xml:space="preserve"> 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>of the General terms and Conditions of</w:t>
      </w:r>
      <w:r w:rsidR="00963A6F">
        <w:rPr>
          <w:rFonts w:ascii="LucidaSansEF" w:hAnsi="LucidaSansEF" w:cs="Lucida Sans Unicode"/>
          <w:sz w:val="20"/>
          <w:szCs w:val="20"/>
          <w:lang w:val="en-US"/>
        </w:rPr>
        <w:t xml:space="preserve"> Purchase UMC VUmc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 xml:space="preserve">, </w:t>
      </w:r>
      <w:r w:rsidR="0087195E">
        <w:rPr>
          <w:rFonts w:ascii="LucidaSansEF" w:hAnsi="LucidaSansEF" w:cs="Lucida Sans Unicode"/>
          <w:sz w:val="20"/>
          <w:szCs w:val="20"/>
          <w:lang w:val="en-US"/>
        </w:rPr>
        <w:t>1 September 2016</w:t>
      </w:r>
    </w:p>
    <w:p w:rsidR="009060EC" w:rsidRPr="003E2000" w:rsidRDefault="009060EC" w:rsidP="00CB14F4">
      <w:pPr>
        <w:tabs>
          <w:tab w:val="left" w:pos="-1440"/>
        </w:tabs>
        <w:ind w:left="720" w:hanging="720"/>
        <w:rPr>
          <w:rFonts w:ascii="LucidaSansEF" w:hAnsi="LucidaSansEF" w:cs="Lucida Sans Unicode"/>
          <w:sz w:val="20"/>
          <w:szCs w:val="20"/>
          <w:lang w:val="en-US"/>
        </w:rPr>
      </w:pPr>
    </w:p>
    <w:p w:rsidR="009060EC" w:rsidRPr="003E2000" w:rsidRDefault="00412B3F" w:rsidP="00BC38AF">
      <w:pPr>
        <w:tabs>
          <w:tab w:val="left" w:pos="-1440"/>
        </w:tabs>
        <w:ind w:left="720" w:hanging="720"/>
        <w:rPr>
          <w:rFonts w:ascii="LucidaSansEF" w:hAnsi="LucidaSansEF" w:cs="Lucida Sans Unicode"/>
          <w:b/>
          <w:sz w:val="20"/>
          <w:szCs w:val="20"/>
        </w:rPr>
      </w:pPr>
      <w:r w:rsidRPr="009F3631">
        <w:rPr>
          <w:rFonts w:ascii="LucidaSansEF" w:hAnsi="LucidaSansEF" w:cs="Lucida Sans Unicode"/>
          <w:b/>
          <w:sz w:val="20"/>
          <w:szCs w:val="20"/>
          <w:lang w:val="en-US"/>
        </w:rPr>
        <w:t>Append</w:t>
      </w:r>
      <w:proofErr w:type="spellStart"/>
      <w:r w:rsidRPr="003E2000">
        <w:rPr>
          <w:rFonts w:ascii="LucidaSansEF" w:hAnsi="LucidaSansEF" w:cs="Lucida Sans Unicode"/>
          <w:b/>
          <w:sz w:val="20"/>
          <w:szCs w:val="20"/>
        </w:rPr>
        <w:t>ices</w:t>
      </w:r>
      <w:proofErr w:type="spellEnd"/>
    </w:p>
    <w:p w:rsidR="00BE3149" w:rsidRPr="00BE3149" w:rsidRDefault="000A0D20" w:rsidP="000A0D20">
      <w:pPr>
        <w:pStyle w:val="Lijstalinea"/>
        <w:numPr>
          <w:ilvl w:val="0"/>
          <w:numId w:val="34"/>
        </w:numPr>
        <w:ind w:hanging="720"/>
        <w:rPr>
          <w:rFonts w:ascii="LucidaSansEF" w:hAnsi="LucidaSansEF" w:cs="Lucida Sans Unicode"/>
          <w:sz w:val="20"/>
          <w:szCs w:val="20"/>
          <w:lang w:val="en-US"/>
        </w:rPr>
      </w:pPr>
      <w:r>
        <w:rPr>
          <w:rFonts w:ascii="LucidaSansEF" w:hAnsi="LucidaSansEF" w:cs="Lucida Sans Unicode"/>
          <w:sz w:val="20"/>
          <w:szCs w:val="20"/>
          <w:lang w:val="en-US"/>
        </w:rPr>
        <w:t>Appendix 1</w:t>
      </w:r>
      <w:r w:rsidR="00963A6F">
        <w:rPr>
          <w:rFonts w:ascii="LucidaSansEF" w:hAnsi="LucidaSansEF" w:cs="Lucida Sans Unicode"/>
          <w:sz w:val="20"/>
          <w:szCs w:val="20"/>
          <w:lang w:val="en-US"/>
        </w:rPr>
        <w:t xml:space="preserve"> - </w:t>
      </w:r>
      <w:r w:rsidR="003D7E98">
        <w:rPr>
          <w:rFonts w:ascii="LucidaSansEF" w:hAnsi="LucidaSansEF" w:cs="Lucida Sans Unicode"/>
          <w:sz w:val="20"/>
          <w:szCs w:val="20"/>
          <w:lang w:val="en-US"/>
        </w:rPr>
        <w:t xml:space="preserve">Performance </w:t>
      </w:r>
      <w:r w:rsidR="000675F6">
        <w:rPr>
          <w:rFonts w:ascii="LucidaSansEF" w:hAnsi="LucidaSansEF" w:cs="Lucida Sans Unicode"/>
          <w:sz w:val="20"/>
          <w:szCs w:val="20"/>
          <w:lang w:val="en-US"/>
        </w:rPr>
        <w:t xml:space="preserve">conform submission to the tender with reference Tenderned 277385 </w:t>
      </w:r>
    </w:p>
    <w:p w:rsidR="00412B3F" w:rsidRDefault="00412B3F" w:rsidP="00412B3F">
      <w:pPr>
        <w:numPr>
          <w:ilvl w:val="0"/>
          <w:numId w:val="34"/>
        </w:numPr>
        <w:tabs>
          <w:tab w:val="clear" w:pos="720"/>
          <w:tab w:val="left" w:pos="-1440"/>
          <w:tab w:val="num" w:pos="-180"/>
        </w:tabs>
        <w:ind w:hanging="720"/>
        <w:rPr>
          <w:rFonts w:ascii="LucidaSansEF" w:hAnsi="LucidaSansEF" w:cs="Lucida Sans Unicode"/>
          <w:sz w:val="20"/>
          <w:szCs w:val="20"/>
          <w:lang w:val="en-US"/>
        </w:rPr>
      </w:pPr>
      <w:r w:rsidRPr="003E2000">
        <w:rPr>
          <w:rFonts w:ascii="LucidaSansEF" w:hAnsi="LucidaSansEF" w:cs="Lucida Sans Unicode"/>
          <w:sz w:val="20"/>
          <w:szCs w:val="20"/>
          <w:lang w:val="en-US"/>
        </w:rPr>
        <w:t xml:space="preserve">Appendix </w:t>
      </w:r>
      <w:r w:rsidR="000A0D20">
        <w:rPr>
          <w:rFonts w:ascii="LucidaSansEF" w:hAnsi="LucidaSansEF" w:cs="Lucida Sans Unicode"/>
          <w:sz w:val="20"/>
          <w:szCs w:val="20"/>
          <w:lang w:val="en-US"/>
        </w:rPr>
        <w:t>2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 xml:space="preserve"> </w:t>
      </w:r>
      <w:r w:rsidR="00963A6F">
        <w:rPr>
          <w:rFonts w:ascii="LucidaSansEF" w:hAnsi="LucidaSansEF" w:cs="Lucida Sans Unicode"/>
          <w:sz w:val="20"/>
          <w:szCs w:val="20"/>
          <w:lang w:val="en-US"/>
        </w:rPr>
        <w:t xml:space="preserve">- 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>General terms and Conditions of Purchase UMC V</w:t>
      </w:r>
      <w:r w:rsidR="00963A6F">
        <w:rPr>
          <w:rFonts w:ascii="LucidaSansEF" w:hAnsi="LucidaSansEF" w:cs="Lucida Sans Unicode"/>
          <w:sz w:val="20"/>
          <w:szCs w:val="20"/>
          <w:lang w:val="en-US"/>
        </w:rPr>
        <w:t>Umc</w:t>
      </w:r>
      <w:r w:rsidR="0087195E">
        <w:rPr>
          <w:rFonts w:ascii="LucidaSansEF" w:hAnsi="LucidaSansEF" w:cs="Lucida Sans Unicode"/>
          <w:sz w:val="20"/>
          <w:szCs w:val="20"/>
          <w:lang w:val="en-US"/>
        </w:rPr>
        <w:t>, 1 September 2016</w:t>
      </w:r>
    </w:p>
    <w:p w:rsidR="009060EC" w:rsidRPr="000675F6" w:rsidRDefault="000A0D20" w:rsidP="00AF0F2D">
      <w:pPr>
        <w:numPr>
          <w:ilvl w:val="0"/>
          <w:numId w:val="34"/>
        </w:numPr>
        <w:tabs>
          <w:tab w:val="left" w:pos="-1440"/>
        </w:tabs>
        <w:ind w:hanging="720"/>
        <w:rPr>
          <w:rFonts w:ascii="LucidaSansEF" w:hAnsi="LucidaSansEF" w:cs="Lucida Sans Unicode"/>
          <w:sz w:val="20"/>
          <w:szCs w:val="20"/>
          <w:lang w:val="en-US"/>
        </w:rPr>
      </w:pPr>
      <w:r w:rsidRPr="000675F6">
        <w:rPr>
          <w:rFonts w:ascii="LucidaSansEF" w:hAnsi="LucidaSansEF" w:cs="Lucida Sans Unicode"/>
          <w:sz w:val="20"/>
          <w:szCs w:val="20"/>
          <w:lang w:val="en-US"/>
        </w:rPr>
        <w:t>Appendix 3</w:t>
      </w:r>
      <w:r w:rsidR="00C67CF3" w:rsidRPr="000675F6">
        <w:rPr>
          <w:rFonts w:ascii="LucidaSansEF" w:hAnsi="LucidaSansEF" w:cs="Lucida Sans Unicode"/>
          <w:sz w:val="20"/>
          <w:szCs w:val="20"/>
          <w:lang w:val="en-US"/>
        </w:rPr>
        <w:t xml:space="preserve"> </w:t>
      </w:r>
      <w:r w:rsidR="00963A6F">
        <w:rPr>
          <w:rFonts w:ascii="LucidaSansEF" w:hAnsi="LucidaSansEF" w:cs="Lucida Sans Unicode"/>
          <w:sz w:val="20"/>
          <w:szCs w:val="20"/>
          <w:lang w:val="en-US"/>
        </w:rPr>
        <w:t xml:space="preserve">- </w:t>
      </w:r>
      <w:r w:rsidR="009E6367" w:rsidRPr="009E6367">
        <w:rPr>
          <w:rFonts w:ascii="LucidaSansEF" w:hAnsi="LucidaSansEF" w:cs="Lucida Sans Unicode"/>
          <w:sz w:val="20"/>
          <w:szCs w:val="20"/>
          <w:lang w:val="en-US"/>
        </w:rPr>
        <w:t>Model Agreement for Privacy Agreements and Remote Access</w:t>
      </w:r>
      <w:r w:rsidR="00AF0F2D">
        <w:rPr>
          <w:rFonts w:ascii="LucidaSansEF" w:hAnsi="LucidaSansEF" w:cs="Lucida Sans Unicode"/>
          <w:sz w:val="20"/>
          <w:szCs w:val="20"/>
          <w:lang w:val="en-US"/>
        </w:rPr>
        <w:t>.</w:t>
      </w:r>
    </w:p>
    <w:p w:rsidR="00AF0F2D" w:rsidRDefault="00AF0F2D" w:rsidP="00412B3F">
      <w:pPr>
        <w:tabs>
          <w:tab w:val="left" w:pos="-1440"/>
        </w:tabs>
        <w:ind w:left="720" w:hanging="720"/>
        <w:rPr>
          <w:rFonts w:ascii="LucidaSansEF" w:hAnsi="LucidaSansEF" w:cs="Lucida Sans Unicode"/>
          <w:b/>
          <w:sz w:val="20"/>
          <w:szCs w:val="20"/>
          <w:lang w:val="en-US"/>
        </w:rPr>
      </w:pPr>
    </w:p>
    <w:p w:rsidR="00412B3F" w:rsidRPr="003E2000" w:rsidRDefault="00412B3F" w:rsidP="00412B3F">
      <w:pPr>
        <w:tabs>
          <w:tab w:val="left" w:pos="-1440"/>
        </w:tabs>
        <w:ind w:left="720" w:hanging="720"/>
        <w:rPr>
          <w:rFonts w:ascii="LucidaSansEF" w:hAnsi="LucidaSansEF" w:cs="Lucida Sans Unicode"/>
          <w:b/>
          <w:sz w:val="20"/>
          <w:szCs w:val="20"/>
          <w:lang w:val="en-US"/>
        </w:rPr>
      </w:pPr>
      <w:r w:rsidRPr="003E2000">
        <w:rPr>
          <w:rFonts w:ascii="LucidaSansEF" w:hAnsi="LucidaSansEF" w:cs="Lucida Sans Unicode"/>
          <w:b/>
          <w:sz w:val="20"/>
          <w:szCs w:val="20"/>
          <w:lang w:val="en-US"/>
        </w:rPr>
        <w:t xml:space="preserve">Type of Agreement and applicable Terms and Conditions </w:t>
      </w:r>
    </w:p>
    <w:p w:rsidR="00412B3F" w:rsidRPr="003E2000" w:rsidRDefault="00412B3F" w:rsidP="00412B3F">
      <w:pPr>
        <w:numPr>
          <w:ilvl w:val="0"/>
          <w:numId w:val="34"/>
        </w:numPr>
        <w:tabs>
          <w:tab w:val="left" w:pos="-1440"/>
        </w:tabs>
        <w:ind w:hanging="720"/>
        <w:rPr>
          <w:rFonts w:ascii="LucidaSansEF" w:hAnsi="LucidaSansEF" w:cs="Lucida Sans Unicode"/>
          <w:sz w:val="20"/>
          <w:szCs w:val="20"/>
          <w:lang w:val="en-US"/>
        </w:rPr>
      </w:pPr>
      <w:r w:rsidRPr="003E2000">
        <w:rPr>
          <w:rFonts w:ascii="LucidaSansEF" w:hAnsi="LucidaSansEF" w:cs="Lucida Sans Unicode"/>
          <w:sz w:val="20"/>
          <w:szCs w:val="20"/>
          <w:lang w:val="en-US"/>
        </w:rPr>
        <w:t>This is an Agreement a</w:t>
      </w:r>
      <w:r w:rsidR="0087195E">
        <w:rPr>
          <w:rFonts w:ascii="LucidaSansEF" w:hAnsi="LucidaSansEF" w:cs="Lucida Sans Unicode"/>
          <w:sz w:val="20"/>
          <w:szCs w:val="20"/>
          <w:lang w:val="en-US"/>
        </w:rPr>
        <w:t>s referred to in article 1 sub H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 xml:space="preserve"> of General Terms and Conditions of Purchase UMC </w:t>
      </w:r>
      <w:r w:rsidR="005A3EB9">
        <w:rPr>
          <w:rFonts w:ascii="LucidaSansEF" w:hAnsi="LucidaSansEF" w:cs="Lucida Sans Unicode"/>
          <w:sz w:val="20"/>
          <w:szCs w:val="20"/>
          <w:lang w:val="en-US"/>
        </w:rPr>
        <w:t>VUmc</w:t>
      </w:r>
      <w:r w:rsidR="0087195E">
        <w:rPr>
          <w:rFonts w:ascii="LucidaSansEF" w:hAnsi="LucidaSansEF" w:cs="Lucida Sans Unicode"/>
          <w:sz w:val="20"/>
          <w:szCs w:val="20"/>
          <w:lang w:val="en-US"/>
        </w:rPr>
        <w:t>, 1 September 2016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 xml:space="preserve"> . This Agreement applies to Orders a</w:t>
      </w:r>
      <w:r w:rsidR="0087195E">
        <w:rPr>
          <w:rFonts w:ascii="LucidaSansEF" w:hAnsi="LucidaSansEF" w:cs="Lucida Sans Unicode"/>
          <w:sz w:val="20"/>
          <w:szCs w:val="20"/>
          <w:lang w:val="en-US"/>
        </w:rPr>
        <w:t>s referred to in article 1 sub G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 xml:space="preserve"> of General Terms and Conditions of Purchase UMC </w:t>
      </w:r>
      <w:r w:rsidR="00963A6F">
        <w:rPr>
          <w:rFonts w:ascii="LucidaSansEF" w:hAnsi="LucidaSansEF" w:cs="Lucida Sans Unicode"/>
          <w:sz w:val="20"/>
          <w:szCs w:val="20"/>
          <w:lang w:val="en-US"/>
        </w:rPr>
        <w:t>VUmc</w:t>
      </w:r>
      <w:r w:rsidR="00F00F97">
        <w:rPr>
          <w:rFonts w:ascii="LucidaSansEF" w:hAnsi="LucidaSansEF" w:cs="Lucida Sans Unicode"/>
          <w:sz w:val="20"/>
          <w:szCs w:val="20"/>
          <w:lang w:val="en-US"/>
        </w:rPr>
        <w:t>, 1 S</w:t>
      </w:r>
      <w:r w:rsidR="0087195E">
        <w:rPr>
          <w:rFonts w:ascii="LucidaSansEF" w:hAnsi="LucidaSansEF" w:cs="Lucida Sans Unicode"/>
          <w:sz w:val="20"/>
          <w:szCs w:val="20"/>
          <w:lang w:val="en-US"/>
        </w:rPr>
        <w:t>eptember 2016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>.</w:t>
      </w:r>
    </w:p>
    <w:p w:rsidR="00693604" w:rsidRDefault="00412B3F" w:rsidP="00DA3AFC">
      <w:pPr>
        <w:numPr>
          <w:ilvl w:val="0"/>
          <w:numId w:val="34"/>
        </w:numPr>
        <w:tabs>
          <w:tab w:val="clear" w:pos="720"/>
          <w:tab w:val="left" w:pos="-1440"/>
          <w:tab w:val="num" w:pos="-180"/>
        </w:tabs>
        <w:ind w:hanging="720"/>
        <w:rPr>
          <w:rFonts w:ascii="LucidaSansEF" w:hAnsi="LucidaSansEF" w:cs="Lucida Sans Unicode"/>
          <w:sz w:val="20"/>
          <w:szCs w:val="20"/>
          <w:lang w:val="en-US"/>
        </w:rPr>
      </w:pPr>
      <w:r w:rsidRPr="003E2000">
        <w:rPr>
          <w:rFonts w:ascii="LucidaSansEF" w:hAnsi="LucidaSansEF" w:cs="Lucida Sans Unicode"/>
          <w:sz w:val="20"/>
          <w:szCs w:val="20"/>
          <w:lang w:val="en-US"/>
        </w:rPr>
        <w:t xml:space="preserve">General Terms and Conditions of Purchase UMC </w:t>
      </w:r>
      <w:r w:rsidR="00963A6F">
        <w:rPr>
          <w:rFonts w:ascii="LucidaSansEF" w:hAnsi="LucidaSansEF" w:cs="Lucida Sans Unicode"/>
          <w:sz w:val="20"/>
          <w:szCs w:val="20"/>
          <w:lang w:val="en-US"/>
        </w:rPr>
        <w:t>VUmc</w:t>
      </w:r>
      <w:r w:rsidR="00F00F97">
        <w:rPr>
          <w:rFonts w:ascii="LucidaSansEF" w:hAnsi="LucidaSansEF" w:cs="Lucida Sans Unicode"/>
          <w:sz w:val="20"/>
          <w:szCs w:val="20"/>
          <w:lang w:val="en-US"/>
        </w:rPr>
        <w:t>, 1 S</w:t>
      </w:r>
      <w:r w:rsidR="0087195E">
        <w:rPr>
          <w:rFonts w:ascii="LucidaSansEF" w:hAnsi="LucidaSansEF" w:cs="Lucida Sans Unicode"/>
          <w:sz w:val="20"/>
          <w:szCs w:val="20"/>
          <w:lang w:val="en-US"/>
        </w:rPr>
        <w:t>eptember 2016</w:t>
      </w:r>
      <w:r w:rsidR="009A3DB0">
        <w:rPr>
          <w:rFonts w:ascii="LucidaSansEF" w:hAnsi="LucidaSansEF" w:cs="Lucida Sans Unicode"/>
          <w:sz w:val="20"/>
          <w:szCs w:val="20"/>
          <w:lang w:val="en-US"/>
        </w:rPr>
        <w:t xml:space="preserve"> and additions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 xml:space="preserve"> apply to this Agreement and the Orders. These are included in</w:t>
      </w:r>
      <w:r w:rsidR="00DA3AFC">
        <w:rPr>
          <w:rFonts w:ascii="LucidaSansEF" w:hAnsi="LucidaSansEF" w:cs="Lucida Sans Unicode"/>
          <w:sz w:val="20"/>
          <w:szCs w:val="20"/>
          <w:lang w:val="en-US"/>
        </w:rPr>
        <w:t xml:space="preserve"> the Appendix </w:t>
      </w:r>
      <w:r w:rsidR="00963A6F">
        <w:rPr>
          <w:rFonts w:ascii="LucidaSansEF" w:hAnsi="LucidaSansEF" w:cs="Lucida Sans Unicode"/>
          <w:sz w:val="20"/>
          <w:szCs w:val="20"/>
          <w:lang w:val="en-US"/>
        </w:rPr>
        <w:t xml:space="preserve">2 </w:t>
      </w:r>
      <w:r w:rsidR="00DA3AFC">
        <w:rPr>
          <w:rFonts w:ascii="LucidaSansEF" w:hAnsi="LucidaSansEF" w:cs="Lucida Sans Unicode"/>
          <w:sz w:val="20"/>
          <w:szCs w:val="20"/>
          <w:lang w:val="en-US"/>
        </w:rPr>
        <w:t xml:space="preserve">to this </w:t>
      </w:r>
      <w:r w:rsidRPr="003E2000">
        <w:rPr>
          <w:rFonts w:ascii="LucidaSansEF" w:hAnsi="LucidaSansEF" w:cs="Lucida Sans Unicode"/>
          <w:sz w:val="20"/>
          <w:szCs w:val="20"/>
          <w:lang w:val="en-US"/>
        </w:rPr>
        <w:t>Agreement and were handed over to Supplier prior to concluding this Agreement. Supplier was given an adequate opportun</w:t>
      </w:r>
      <w:r w:rsidR="00DA3AFC">
        <w:rPr>
          <w:rFonts w:ascii="LucidaSansEF" w:hAnsi="LucidaSansEF" w:cs="Lucida Sans Unicode"/>
          <w:sz w:val="20"/>
          <w:szCs w:val="20"/>
          <w:lang w:val="en-US"/>
        </w:rPr>
        <w:t>ity to learn about its contents</w:t>
      </w:r>
      <w:r w:rsidR="00963A6F">
        <w:rPr>
          <w:rFonts w:ascii="LucidaSansEF" w:hAnsi="LucidaSansEF" w:cs="Lucida Sans Unicode"/>
          <w:sz w:val="20"/>
          <w:szCs w:val="20"/>
          <w:lang w:val="en-US"/>
        </w:rPr>
        <w:t>.</w:t>
      </w:r>
    </w:p>
    <w:p w:rsidR="000B02A5" w:rsidRDefault="000B02A5" w:rsidP="000B02A5">
      <w:pPr>
        <w:numPr>
          <w:ilvl w:val="0"/>
          <w:numId w:val="34"/>
        </w:numPr>
        <w:tabs>
          <w:tab w:val="left" w:pos="-1440"/>
        </w:tabs>
        <w:ind w:hanging="720"/>
        <w:rPr>
          <w:rFonts w:ascii="LucidaSansEF" w:hAnsi="LucidaSansEF" w:cs="Lucida Sans Unicode"/>
          <w:sz w:val="20"/>
          <w:szCs w:val="20"/>
          <w:lang w:val="en-US"/>
        </w:rPr>
      </w:pPr>
      <w:r w:rsidRPr="000B02A5">
        <w:rPr>
          <w:rFonts w:ascii="LucidaSansEF" w:hAnsi="LucidaSansEF" w:cs="Lucida Sans Unicode"/>
          <w:sz w:val="20"/>
          <w:szCs w:val="20"/>
          <w:lang w:val="en-US"/>
        </w:rPr>
        <w:t>The conditions of Supplier are not applicable and are explicitly rejected, even in those cases that the Supplier refers to said conditions, in the quotation or otherwise.</w:t>
      </w:r>
    </w:p>
    <w:p w:rsidR="00F13DA5" w:rsidRPr="00735B47" w:rsidRDefault="00F13DA5" w:rsidP="00735B47">
      <w:pPr>
        <w:pStyle w:val="Lijstalinea"/>
        <w:numPr>
          <w:ilvl w:val="0"/>
          <w:numId w:val="34"/>
        </w:numPr>
        <w:tabs>
          <w:tab w:val="left" w:pos="-1440"/>
        </w:tabs>
        <w:ind w:hanging="720"/>
        <w:rPr>
          <w:rFonts w:ascii="LucidaSansEF" w:hAnsi="LucidaSansEF" w:cs="Lucida Sans Unicode"/>
          <w:sz w:val="20"/>
          <w:szCs w:val="20"/>
          <w:lang w:val="en-US"/>
        </w:rPr>
      </w:pPr>
      <w:r w:rsidRPr="00735B47">
        <w:rPr>
          <w:rFonts w:ascii="LucidaSansEF" w:hAnsi="LucidaSansEF" w:cs="Lucida Sans Unicode"/>
          <w:sz w:val="20"/>
          <w:szCs w:val="20"/>
          <w:lang w:val="en-US"/>
        </w:rPr>
        <w:t>The quotation of the Supplier as conta</w:t>
      </w:r>
      <w:r w:rsidR="00667906">
        <w:rPr>
          <w:rFonts w:ascii="LucidaSansEF" w:hAnsi="LucidaSansEF" w:cs="Lucida Sans Unicode"/>
          <w:sz w:val="20"/>
          <w:szCs w:val="20"/>
          <w:lang w:val="en-US"/>
        </w:rPr>
        <w:t xml:space="preserve">ined in Part II – Price of </w:t>
      </w:r>
      <w:bookmarkStart w:id="0" w:name="_GoBack"/>
      <w:bookmarkEnd w:id="0"/>
      <w:r w:rsidRPr="00735B47">
        <w:rPr>
          <w:rFonts w:ascii="LucidaSansEF" w:hAnsi="LucidaSansEF" w:cs="Lucida Sans Unicode"/>
          <w:sz w:val="20"/>
          <w:szCs w:val="20"/>
          <w:lang w:val="en-US"/>
        </w:rPr>
        <w:t xml:space="preserve">the submission to tender with reference </w:t>
      </w:r>
      <w:r w:rsidR="00735B47" w:rsidRPr="00735B47">
        <w:rPr>
          <w:rFonts w:ascii="LucidaSansEF" w:hAnsi="LucidaSansEF" w:cs="Lucida Sans Unicode"/>
          <w:sz w:val="20"/>
          <w:szCs w:val="20"/>
          <w:lang w:val="en-US"/>
        </w:rPr>
        <w:t>Tenderned 277385 constitutes an integral part of this agreement</w:t>
      </w:r>
      <w:r w:rsidRPr="00735B47">
        <w:rPr>
          <w:rFonts w:ascii="LucidaSansEF" w:hAnsi="LucidaSansEF" w:cs="Lucida Sans Unicode"/>
          <w:sz w:val="20"/>
          <w:szCs w:val="20"/>
          <w:lang w:val="en-US"/>
        </w:rPr>
        <w:t xml:space="preserve">. </w:t>
      </w:r>
      <w:r w:rsidR="00735B47" w:rsidRPr="00735B47">
        <w:rPr>
          <w:rFonts w:ascii="LucidaSansEF" w:hAnsi="LucidaSansEF" w:cs="Lucida Sans Unicode"/>
          <w:sz w:val="20"/>
          <w:szCs w:val="20"/>
          <w:lang w:val="en-US"/>
        </w:rPr>
        <w:t>However for articles in these appendices that conflict with articles in this text, they do not apply.</w:t>
      </w:r>
    </w:p>
    <w:p w:rsidR="009060EC" w:rsidRPr="00735B47" w:rsidRDefault="009060EC" w:rsidP="00CB14F4">
      <w:pPr>
        <w:ind w:left="720" w:hanging="720"/>
        <w:rPr>
          <w:rFonts w:ascii="LucidaSansEF" w:hAnsi="LucidaSansEF" w:cs="Lucida Sans Unicode"/>
          <w:sz w:val="20"/>
          <w:szCs w:val="20"/>
          <w:lang w:val="en-US"/>
        </w:rPr>
      </w:pPr>
    </w:p>
    <w:p w:rsidR="00412B3F" w:rsidRPr="003E2000" w:rsidRDefault="00412B3F" w:rsidP="00412B3F">
      <w:pPr>
        <w:ind w:left="720" w:hanging="720"/>
        <w:outlineLvl w:val="0"/>
        <w:rPr>
          <w:rFonts w:ascii="LucidaSansEF" w:hAnsi="LucidaSansEF" w:cs="Lucida Sans Unicode"/>
          <w:b/>
          <w:sz w:val="20"/>
          <w:szCs w:val="20"/>
          <w:lang w:val="en-US"/>
        </w:rPr>
      </w:pPr>
      <w:r w:rsidRPr="003E2000">
        <w:rPr>
          <w:rFonts w:ascii="LucidaSansEF" w:hAnsi="LucidaSansEF" w:cs="Lucida Sans Unicode"/>
          <w:b/>
          <w:sz w:val="20"/>
          <w:szCs w:val="20"/>
          <w:lang w:val="en-US"/>
        </w:rPr>
        <w:t>Prices</w:t>
      </w:r>
    </w:p>
    <w:p w:rsidR="00930936" w:rsidRPr="00AF0F2D" w:rsidRDefault="00BE3149" w:rsidP="00930936">
      <w:pPr>
        <w:numPr>
          <w:ilvl w:val="0"/>
          <w:numId w:val="32"/>
        </w:numPr>
        <w:tabs>
          <w:tab w:val="left" w:pos="-1080"/>
          <w:tab w:val="left" w:pos="-850"/>
        </w:tabs>
        <w:ind w:hanging="720"/>
        <w:rPr>
          <w:rFonts w:ascii="LucidaSansEF" w:hAnsi="LucidaSansEF" w:cs="Lucida Sans Unicode"/>
          <w:sz w:val="20"/>
          <w:szCs w:val="20"/>
          <w:lang w:val="en-US"/>
        </w:rPr>
      </w:pPr>
      <w:r w:rsidRPr="00CC1F66">
        <w:rPr>
          <w:rFonts w:ascii="LucidaSansEF" w:hAnsi="LucidaSansEF" w:cs="Lucida Sans Unicode"/>
          <w:sz w:val="20"/>
          <w:szCs w:val="20"/>
          <w:lang w:val="en-US"/>
        </w:rPr>
        <w:t>The price</w:t>
      </w:r>
      <w:r w:rsidR="00735B47">
        <w:rPr>
          <w:rFonts w:ascii="LucidaSansEF" w:hAnsi="LucidaSansEF" w:cs="Lucida Sans Unicode"/>
          <w:sz w:val="20"/>
          <w:szCs w:val="20"/>
          <w:lang w:val="en-US"/>
        </w:rPr>
        <w:t>s mentioned</w:t>
      </w:r>
      <w:r w:rsidR="00D078ED">
        <w:rPr>
          <w:rFonts w:ascii="LucidaSansEF" w:hAnsi="LucidaSansEF" w:cs="Lucida Sans Unicode"/>
          <w:sz w:val="20"/>
          <w:szCs w:val="20"/>
          <w:lang w:val="en-US"/>
        </w:rPr>
        <w:t xml:space="preserve"> in Appendix 1</w:t>
      </w:r>
      <w:r w:rsidRPr="00CC1F66">
        <w:rPr>
          <w:rFonts w:ascii="LucidaSansEF" w:hAnsi="LucidaSansEF" w:cs="Lucida Sans Unicode"/>
          <w:sz w:val="20"/>
          <w:szCs w:val="20"/>
          <w:lang w:val="en-US"/>
        </w:rPr>
        <w:t xml:space="preserve"> shall apply. Total price </w:t>
      </w:r>
      <w:r w:rsidR="00CC1F66" w:rsidRPr="00CC1F66">
        <w:rPr>
          <w:rFonts w:ascii="LucidaSansEF" w:hAnsi="LucidaSansEF" w:cs="Lucida Sans Unicode"/>
          <w:color w:val="FF0000"/>
          <w:sz w:val="20"/>
          <w:szCs w:val="20"/>
          <w:lang w:val="en-US"/>
        </w:rPr>
        <w:t>XXX</w:t>
      </w:r>
      <w:r w:rsidRPr="00CC1F66">
        <w:rPr>
          <w:rFonts w:ascii="LucidaSansEF" w:hAnsi="LucidaSansEF" w:cs="Lucida Sans Unicode"/>
          <w:sz w:val="20"/>
          <w:szCs w:val="20"/>
          <w:lang w:val="en-US"/>
        </w:rPr>
        <w:t xml:space="preserve"> </w:t>
      </w:r>
      <w:r w:rsidRPr="00CC1F66">
        <w:rPr>
          <w:sz w:val="20"/>
          <w:szCs w:val="20"/>
          <w:lang w:val="en-US"/>
        </w:rPr>
        <w:t>€</w:t>
      </w:r>
      <w:r w:rsidRPr="00CC1F66">
        <w:rPr>
          <w:rFonts w:ascii="LucidaSansEF" w:hAnsi="LucidaSansEF" w:cs="Lucida Sans Unicode"/>
          <w:sz w:val="20"/>
          <w:szCs w:val="20"/>
          <w:lang w:val="en-US"/>
        </w:rPr>
        <w:t xml:space="preserve"> excl. VAT</w:t>
      </w:r>
    </w:p>
    <w:p w:rsidR="00735B47" w:rsidRPr="00CC1F66" w:rsidRDefault="00735B47" w:rsidP="00735B47">
      <w:pPr>
        <w:tabs>
          <w:tab w:val="left" w:pos="-1080"/>
          <w:tab w:val="left" w:pos="-850"/>
        </w:tabs>
        <w:ind w:left="720"/>
        <w:rPr>
          <w:rFonts w:ascii="LucidaSansEF" w:hAnsi="LucidaSansEF" w:cs="Lucida Sans Unicode"/>
          <w:sz w:val="20"/>
          <w:szCs w:val="20"/>
          <w:lang w:val="en-US"/>
        </w:rPr>
      </w:pPr>
    </w:p>
    <w:p w:rsidR="00BE3149" w:rsidRPr="00464E55" w:rsidRDefault="00412B3F" w:rsidP="00464E55">
      <w:pPr>
        <w:ind w:left="720" w:hanging="720"/>
        <w:outlineLvl w:val="0"/>
        <w:rPr>
          <w:rFonts w:ascii="LucidaSansEF" w:hAnsi="LucidaSansEF" w:cs="Lucida Sans Unicode"/>
          <w:b/>
          <w:sz w:val="20"/>
          <w:szCs w:val="20"/>
          <w:lang w:val="en-US"/>
        </w:rPr>
      </w:pPr>
      <w:r w:rsidRPr="003E2000">
        <w:rPr>
          <w:rFonts w:ascii="LucidaSansEF" w:hAnsi="LucidaSansEF" w:cs="Lucida Sans Unicode"/>
          <w:b/>
          <w:sz w:val="20"/>
          <w:szCs w:val="20"/>
          <w:lang w:val="en-US"/>
        </w:rPr>
        <w:t>Logistics</w:t>
      </w:r>
    </w:p>
    <w:p w:rsidR="00BE3149" w:rsidRPr="00BE3149" w:rsidRDefault="00667906" w:rsidP="00A93BDE">
      <w:pPr>
        <w:numPr>
          <w:ilvl w:val="0"/>
          <w:numId w:val="32"/>
        </w:numPr>
        <w:tabs>
          <w:tab w:val="left" w:pos="-1080"/>
          <w:tab w:val="left" w:pos="-850"/>
        </w:tabs>
        <w:ind w:hanging="720"/>
        <w:rPr>
          <w:rFonts w:ascii="LucidaSansEF" w:hAnsi="LucidaSansEF" w:cs="Lucida Sans Unicode"/>
          <w:sz w:val="20"/>
          <w:szCs w:val="20"/>
          <w:lang w:val="en-US"/>
        </w:rPr>
      </w:pPr>
      <w:r>
        <w:rPr>
          <w:rFonts w:ascii="LucidaSansEF" w:hAnsi="LucidaSansEF" w:cs="Lucida Sans Unicode"/>
          <w:sz w:val="20"/>
          <w:szCs w:val="20"/>
          <w:lang w:val="en-US"/>
        </w:rPr>
        <w:t>The system</w:t>
      </w:r>
      <w:r w:rsidR="00BE3149" w:rsidRPr="00BE3149">
        <w:rPr>
          <w:rFonts w:ascii="LucidaSansEF" w:hAnsi="LucidaSansEF" w:cs="Lucida Sans Unicode"/>
          <w:sz w:val="20"/>
          <w:szCs w:val="20"/>
          <w:lang w:val="en-US"/>
        </w:rPr>
        <w:t xml:space="preserve"> will be delivered on </w:t>
      </w:r>
      <w:r w:rsidR="00BE3149" w:rsidRPr="00BE3149">
        <w:rPr>
          <w:rFonts w:ascii="LucidaSansEF" w:hAnsi="LucidaSansEF" w:cs="Lucida Sans Unicode"/>
          <w:color w:val="FF0000"/>
          <w:sz w:val="20"/>
          <w:szCs w:val="20"/>
          <w:lang w:val="en-US"/>
        </w:rPr>
        <w:t xml:space="preserve">&lt;date&gt; </w:t>
      </w:r>
      <w:r w:rsidR="00BE3149" w:rsidRPr="00BE3149">
        <w:rPr>
          <w:rFonts w:ascii="LucidaSansEF" w:hAnsi="LucidaSansEF" w:cs="Lucida Sans Unicode"/>
          <w:sz w:val="20"/>
          <w:szCs w:val="20"/>
          <w:lang w:val="en-US"/>
        </w:rPr>
        <w:t xml:space="preserve">at </w:t>
      </w:r>
      <w:r w:rsidR="00BE3149" w:rsidRPr="00BE3149">
        <w:rPr>
          <w:rFonts w:ascii="LucidaSansEF" w:hAnsi="LucidaSansEF" w:cs="Lucida Sans Unicode"/>
          <w:color w:val="FF0000"/>
          <w:sz w:val="20"/>
          <w:szCs w:val="20"/>
          <w:lang w:val="en-US"/>
        </w:rPr>
        <w:t>&lt;location&gt;.</w:t>
      </w:r>
    </w:p>
    <w:p w:rsidR="00BE3149" w:rsidRDefault="00BE3149" w:rsidP="00A93BDE">
      <w:pPr>
        <w:rPr>
          <w:rFonts w:ascii="LucidaSansEF" w:hAnsi="LucidaSansEF" w:cs="Lucida Sans Unicode"/>
          <w:sz w:val="20"/>
          <w:szCs w:val="20"/>
          <w:lang w:val="en-US"/>
        </w:rPr>
      </w:pPr>
    </w:p>
    <w:p w:rsidR="000675F6" w:rsidRPr="000675F6" w:rsidRDefault="00735B47" w:rsidP="000675F6">
      <w:pPr>
        <w:outlineLvl w:val="0"/>
        <w:rPr>
          <w:rFonts w:ascii="LucidaSansEF" w:hAnsi="LucidaSansEF" w:cs="Lucida Sans Unicode"/>
          <w:b/>
          <w:sz w:val="20"/>
          <w:szCs w:val="20"/>
          <w:lang w:val="en-US"/>
        </w:rPr>
      </w:pPr>
      <w:r w:rsidRPr="00735B47">
        <w:rPr>
          <w:rFonts w:ascii="LucidaSansEF" w:hAnsi="LucidaSansEF" w:cs="Lucida Sans Unicode"/>
          <w:b/>
          <w:sz w:val="20"/>
          <w:szCs w:val="20"/>
          <w:lang w:val="en-US"/>
        </w:rPr>
        <w:t>Addit</w:t>
      </w:r>
      <w:r>
        <w:rPr>
          <w:rFonts w:ascii="LucidaSansEF" w:hAnsi="LucidaSansEF" w:cs="Lucida Sans Unicode"/>
          <w:b/>
          <w:sz w:val="20"/>
          <w:szCs w:val="20"/>
          <w:lang w:val="en-US"/>
        </w:rPr>
        <w:t>ional stipulations to Article 3</w:t>
      </w:r>
      <w:r w:rsidR="000675F6">
        <w:rPr>
          <w:rFonts w:ascii="LucidaSansEF" w:hAnsi="LucidaSansEF" w:cs="Lucida Sans Unicode"/>
          <w:b/>
          <w:sz w:val="20"/>
          <w:szCs w:val="20"/>
          <w:lang w:val="en-US"/>
        </w:rPr>
        <w:t xml:space="preserve"> (Offer and Orders</w:t>
      </w:r>
      <w:r w:rsidRPr="00735B47">
        <w:rPr>
          <w:rFonts w:ascii="LucidaSansEF" w:hAnsi="LucidaSansEF" w:cs="Lucida Sans Unicode"/>
          <w:b/>
          <w:sz w:val="20"/>
          <w:szCs w:val="20"/>
          <w:lang w:val="en-US"/>
        </w:rPr>
        <w:t>) of the General Terms and Conditions o</w:t>
      </w:r>
      <w:r w:rsidR="00963A6F">
        <w:rPr>
          <w:rFonts w:ascii="LucidaSansEF" w:hAnsi="LucidaSansEF" w:cs="Lucida Sans Unicode"/>
          <w:b/>
          <w:sz w:val="20"/>
          <w:szCs w:val="20"/>
          <w:lang w:val="en-US"/>
        </w:rPr>
        <w:t>f Purchase UMC VUmc</w:t>
      </w:r>
      <w:r w:rsidRPr="00735B47">
        <w:rPr>
          <w:rFonts w:ascii="LucidaSansEF" w:hAnsi="LucidaSansEF" w:cs="Lucida Sans Unicode"/>
          <w:b/>
          <w:sz w:val="20"/>
          <w:szCs w:val="20"/>
          <w:lang w:val="en-US"/>
        </w:rPr>
        <w:t xml:space="preserve">, </w:t>
      </w:r>
      <w:r w:rsidR="00963A6F">
        <w:rPr>
          <w:rFonts w:ascii="LucidaSansEF" w:hAnsi="LucidaSansEF" w:cs="Lucida Sans Unicode"/>
          <w:b/>
          <w:sz w:val="20"/>
          <w:szCs w:val="20"/>
          <w:lang w:val="en-US"/>
        </w:rPr>
        <w:t xml:space="preserve">1 </w:t>
      </w:r>
      <w:r w:rsidRPr="00735B47">
        <w:rPr>
          <w:rFonts w:ascii="LucidaSansEF" w:hAnsi="LucidaSansEF" w:cs="Lucida Sans Unicode"/>
          <w:b/>
          <w:sz w:val="20"/>
          <w:szCs w:val="20"/>
          <w:lang w:val="en-US"/>
        </w:rPr>
        <w:t>September 2016</w:t>
      </w:r>
    </w:p>
    <w:p w:rsidR="00735B47" w:rsidRPr="00AF0F2D" w:rsidRDefault="000675F6" w:rsidP="00AF0F2D">
      <w:pPr>
        <w:pStyle w:val="Lijstalinea"/>
        <w:numPr>
          <w:ilvl w:val="0"/>
          <w:numId w:val="33"/>
        </w:numPr>
        <w:ind w:hanging="720"/>
        <w:rPr>
          <w:rFonts w:ascii="LucidaSansEF" w:hAnsi="LucidaSansEF" w:cs="Tahoma"/>
          <w:iCs/>
          <w:sz w:val="20"/>
          <w:szCs w:val="20"/>
          <w:lang w:val="en-US"/>
        </w:rPr>
      </w:pPr>
      <w:r w:rsidRPr="000675F6">
        <w:rPr>
          <w:rFonts w:ascii="LucidaSansEF" w:hAnsi="LucidaSansEF" w:cs="Tahoma"/>
          <w:iCs/>
          <w:sz w:val="20"/>
          <w:szCs w:val="20"/>
          <w:lang w:val="en-US"/>
        </w:rPr>
        <w:t>This agreement is</w:t>
      </w:r>
      <w:r>
        <w:rPr>
          <w:rFonts w:ascii="LucidaSansEF" w:hAnsi="LucidaSansEF" w:cs="Tahoma"/>
          <w:iCs/>
          <w:sz w:val="20"/>
          <w:szCs w:val="20"/>
          <w:lang w:val="en-US"/>
        </w:rPr>
        <w:t xml:space="preserve"> considered being</w:t>
      </w:r>
      <w:r w:rsidRPr="000675F6">
        <w:rPr>
          <w:rFonts w:ascii="LucidaSansEF" w:hAnsi="LucidaSansEF" w:cs="Tahoma"/>
          <w:iCs/>
          <w:sz w:val="20"/>
          <w:szCs w:val="20"/>
          <w:lang w:val="en-US"/>
        </w:rPr>
        <w:t xml:space="preserve"> an offer from the Supplier. After signing by both Parties, an approval procedure follows within </w:t>
      </w:r>
      <w:r w:rsidR="00016167">
        <w:rPr>
          <w:rFonts w:ascii="LucidaSansEF" w:hAnsi="LucidaSansEF" w:cs="Tahoma"/>
          <w:iCs/>
          <w:sz w:val="20"/>
          <w:szCs w:val="20"/>
          <w:lang w:val="en-US"/>
        </w:rPr>
        <w:t xml:space="preserve">the </w:t>
      </w:r>
      <w:proofErr w:type="spellStart"/>
      <w:r w:rsidR="00016167">
        <w:rPr>
          <w:rFonts w:ascii="LucidaSansEF" w:hAnsi="LucidaSansEF" w:cs="Tahoma"/>
          <w:iCs/>
          <w:sz w:val="20"/>
          <w:szCs w:val="20"/>
          <w:lang w:val="en-US"/>
        </w:rPr>
        <w:t>V</w:t>
      </w:r>
      <w:r w:rsidR="00016167">
        <w:rPr>
          <w:rFonts w:ascii="LucidaSansEF" w:hAnsi="LucidaSansEF" w:cs="Tahoma"/>
          <w:iCs/>
          <w:sz w:val="20"/>
          <w:szCs w:val="20"/>
          <w:u w:val="single"/>
          <w:lang w:val="en-US"/>
        </w:rPr>
        <w:t>mc</w:t>
      </w:r>
      <w:proofErr w:type="spellEnd"/>
      <w:r w:rsidRPr="000675F6">
        <w:rPr>
          <w:rFonts w:ascii="LucidaSansEF" w:hAnsi="LucidaSansEF" w:cs="Tahoma"/>
          <w:iCs/>
          <w:sz w:val="20"/>
          <w:szCs w:val="20"/>
          <w:lang w:val="en-US"/>
        </w:rPr>
        <w:t>, which results in an Order from the Oracle system and is sent by email. The purchase will not be concluded until an Order is accepted by the Supplier.</w:t>
      </w:r>
    </w:p>
    <w:p w:rsidR="00735B47" w:rsidRDefault="00735B47" w:rsidP="00F721E2">
      <w:pPr>
        <w:outlineLvl w:val="0"/>
        <w:rPr>
          <w:rFonts w:ascii="LucidaSansEF" w:hAnsi="LucidaSansEF" w:cs="Lucida Sans Unicode"/>
          <w:b/>
          <w:sz w:val="20"/>
          <w:szCs w:val="20"/>
          <w:lang w:val="en-US"/>
        </w:rPr>
      </w:pPr>
    </w:p>
    <w:p w:rsidR="00F721E2" w:rsidRPr="00F721E2" w:rsidRDefault="00F721E2" w:rsidP="00F721E2">
      <w:pPr>
        <w:outlineLvl w:val="0"/>
        <w:rPr>
          <w:rFonts w:ascii="LucidaSansEF" w:hAnsi="LucidaSansEF" w:cs="Lucida Sans Unicode"/>
          <w:sz w:val="20"/>
          <w:szCs w:val="20"/>
          <w:lang w:val="en-US"/>
        </w:rPr>
      </w:pPr>
      <w:r w:rsidRPr="00F721E2">
        <w:rPr>
          <w:rFonts w:ascii="LucidaSansEF" w:hAnsi="LucidaSansEF" w:cs="Lucida Sans Unicode"/>
          <w:b/>
          <w:sz w:val="20"/>
          <w:szCs w:val="20"/>
          <w:lang w:val="en-US"/>
        </w:rPr>
        <w:t>A</w:t>
      </w:r>
      <w:r>
        <w:rPr>
          <w:rFonts w:ascii="LucidaSansEF" w:hAnsi="LucidaSansEF" w:cs="Lucida Sans Unicode"/>
          <w:b/>
          <w:sz w:val="20"/>
          <w:szCs w:val="20"/>
          <w:lang w:val="en-US"/>
        </w:rPr>
        <w:t>dditional stipulations t</w:t>
      </w:r>
      <w:r w:rsidR="00447AE1">
        <w:rPr>
          <w:rFonts w:ascii="LucidaSansEF" w:hAnsi="LucidaSansEF" w:cs="Lucida Sans Unicode"/>
          <w:b/>
          <w:sz w:val="20"/>
          <w:szCs w:val="20"/>
          <w:lang w:val="en-US"/>
        </w:rPr>
        <w:t>o Article 10 (Invoicing and Payments)</w:t>
      </w:r>
      <w:r w:rsidRPr="00F721E2">
        <w:rPr>
          <w:rFonts w:ascii="LucidaSansEF" w:hAnsi="LucidaSansEF" w:cs="Lucida Sans Unicode"/>
          <w:b/>
          <w:sz w:val="20"/>
          <w:szCs w:val="20"/>
          <w:lang w:val="en-US"/>
        </w:rPr>
        <w:t xml:space="preserve"> of the General Terms and Conditions of Purchase</w:t>
      </w:r>
      <w:r w:rsidR="00963A6F">
        <w:rPr>
          <w:rFonts w:ascii="LucidaSansEF" w:hAnsi="LucidaSansEF" w:cs="Lucida Sans Unicode"/>
          <w:b/>
          <w:sz w:val="20"/>
          <w:szCs w:val="20"/>
          <w:lang w:val="en-US"/>
        </w:rPr>
        <w:t xml:space="preserve"> UMC VUmc, 1</w:t>
      </w:r>
      <w:r w:rsidR="000B02A5">
        <w:rPr>
          <w:rFonts w:ascii="LucidaSansEF" w:hAnsi="LucidaSansEF" w:cs="Lucida Sans Unicode"/>
          <w:b/>
          <w:sz w:val="20"/>
          <w:szCs w:val="20"/>
          <w:lang w:val="en-US"/>
        </w:rPr>
        <w:t xml:space="preserve"> September 2016</w:t>
      </w:r>
      <w:r w:rsidRPr="00F721E2">
        <w:rPr>
          <w:rFonts w:ascii="LucidaSansEF" w:hAnsi="LucidaSansEF" w:cs="Lucida Sans Unicode"/>
          <w:b/>
          <w:sz w:val="20"/>
          <w:szCs w:val="20"/>
          <w:lang w:val="en-US"/>
        </w:rPr>
        <w:t>.</w:t>
      </w:r>
      <w:r w:rsidRPr="00F721E2">
        <w:rPr>
          <w:rFonts w:ascii="LucidaSansEF" w:hAnsi="LucidaSansEF" w:cs="Lucida Sans Unicode"/>
          <w:sz w:val="20"/>
          <w:szCs w:val="20"/>
          <w:lang w:val="en-US"/>
        </w:rPr>
        <w:t xml:space="preserve"> </w:t>
      </w:r>
    </w:p>
    <w:p w:rsidR="00A10DF5" w:rsidRDefault="00657BDA" w:rsidP="00AF0F2D">
      <w:pPr>
        <w:pStyle w:val="Lijstalinea"/>
        <w:numPr>
          <w:ilvl w:val="0"/>
          <w:numId w:val="41"/>
        </w:numPr>
        <w:ind w:hanging="720"/>
        <w:rPr>
          <w:rFonts w:ascii="LucidaSansEF" w:hAnsi="LucidaSansEF" w:cs="Tahoma"/>
          <w:iCs/>
          <w:sz w:val="20"/>
          <w:szCs w:val="20"/>
          <w:lang w:val="en-US"/>
        </w:rPr>
      </w:pPr>
      <w:r>
        <w:rPr>
          <w:rFonts w:ascii="LucidaSansEF" w:hAnsi="LucidaSansEF" w:cs="Tahoma"/>
          <w:iCs/>
          <w:sz w:val="20"/>
          <w:szCs w:val="20"/>
          <w:lang w:val="en-US"/>
        </w:rPr>
        <w:t>P</w:t>
      </w:r>
      <w:r w:rsidR="00AF0F2D" w:rsidRPr="00AF0F2D">
        <w:rPr>
          <w:rFonts w:ascii="LucidaSansEF" w:hAnsi="LucidaSansEF" w:cs="Tahoma"/>
          <w:iCs/>
          <w:sz w:val="20"/>
          <w:szCs w:val="20"/>
          <w:lang w:val="en-US"/>
        </w:rPr>
        <w:t xml:space="preserve">ayments </w:t>
      </w:r>
      <w:r>
        <w:rPr>
          <w:rFonts w:ascii="LucidaSansEF" w:hAnsi="LucidaSansEF" w:cs="Tahoma"/>
          <w:iCs/>
          <w:sz w:val="20"/>
          <w:szCs w:val="20"/>
          <w:lang w:val="en-US"/>
        </w:rPr>
        <w:t xml:space="preserve">100% </w:t>
      </w:r>
      <w:r w:rsidR="00AF0F2D" w:rsidRPr="00AF0F2D">
        <w:rPr>
          <w:rFonts w:ascii="LucidaSansEF" w:hAnsi="LucidaSansEF" w:cs="Tahoma"/>
          <w:iCs/>
          <w:sz w:val="20"/>
          <w:szCs w:val="20"/>
          <w:lang w:val="en-US"/>
        </w:rPr>
        <w:t>within 30 days after receipt of the invoice</w:t>
      </w:r>
      <w:r>
        <w:rPr>
          <w:rFonts w:ascii="LucidaSansEF" w:hAnsi="LucidaSansEF" w:cs="Tahoma"/>
          <w:iCs/>
          <w:sz w:val="20"/>
          <w:szCs w:val="20"/>
          <w:lang w:val="en-US"/>
        </w:rPr>
        <w:t>.</w:t>
      </w:r>
    </w:p>
    <w:p w:rsidR="00657BDA" w:rsidRDefault="00657BDA" w:rsidP="00AF0F2D">
      <w:pPr>
        <w:pStyle w:val="Lijstalinea"/>
        <w:numPr>
          <w:ilvl w:val="0"/>
          <w:numId w:val="41"/>
        </w:numPr>
        <w:ind w:hanging="720"/>
        <w:rPr>
          <w:rFonts w:ascii="LucidaSansEF" w:hAnsi="LucidaSansEF" w:cs="Tahoma"/>
          <w:iCs/>
          <w:sz w:val="20"/>
          <w:szCs w:val="20"/>
          <w:lang w:val="en-US"/>
        </w:rPr>
      </w:pPr>
      <w:r>
        <w:rPr>
          <w:rFonts w:ascii="LucidaSansEF" w:hAnsi="LucidaSansEF" w:cs="Tahoma"/>
          <w:iCs/>
          <w:sz w:val="20"/>
          <w:szCs w:val="20"/>
          <w:lang w:val="en-US"/>
        </w:rPr>
        <w:t>The costs of License &amp; investment, execution and training are billed after Acceptance.</w:t>
      </w:r>
    </w:p>
    <w:p w:rsidR="00AF0F2D" w:rsidRPr="00AF0F2D" w:rsidRDefault="00A10DF5" w:rsidP="00AF0F2D">
      <w:pPr>
        <w:pStyle w:val="Lijstalinea"/>
        <w:numPr>
          <w:ilvl w:val="0"/>
          <w:numId w:val="41"/>
        </w:numPr>
        <w:ind w:hanging="720"/>
        <w:rPr>
          <w:rFonts w:ascii="LucidaSansEF" w:hAnsi="LucidaSansEF" w:cs="Tahoma"/>
          <w:iCs/>
          <w:sz w:val="20"/>
          <w:szCs w:val="20"/>
          <w:lang w:val="en-US"/>
        </w:rPr>
      </w:pPr>
      <w:r w:rsidRPr="00AF0F2D">
        <w:rPr>
          <w:rFonts w:ascii="LucidaSansEF" w:hAnsi="LucidaSansEF" w:cs="Tahoma"/>
          <w:iCs/>
          <w:sz w:val="20"/>
          <w:szCs w:val="20"/>
          <w:lang w:val="en-US"/>
        </w:rPr>
        <w:t>The costs of the Maintenance are billed yearly p</w:t>
      </w:r>
      <w:r w:rsidR="00657BDA">
        <w:rPr>
          <w:rFonts w:ascii="LucidaSansEF" w:hAnsi="LucidaSansEF" w:cs="Tahoma"/>
          <w:iCs/>
          <w:sz w:val="20"/>
          <w:szCs w:val="20"/>
          <w:lang w:val="en-US"/>
        </w:rPr>
        <w:t>rior to the year in which they are applicable.</w:t>
      </w:r>
    </w:p>
    <w:p w:rsidR="00A10DF5" w:rsidRPr="00AF0F2D" w:rsidRDefault="00A10DF5" w:rsidP="00657BDA">
      <w:pPr>
        <w:pStyle w:val="Lijstalinea"/>
        <w:outlineLvl w:val="0"/>
        <w:rPr>
          <w:rFonts w:ascii="LucidaSansEF" w:hAnsi="LucidaSansEF" w:cs="Lucida Sans Unicode"/>
          <w:sz w:val="20"/>
          <w:szCs w:val="20"/>
          <w:lang w:val="en-US"/>
        </w:rPr>
      </w:pPr>
      <w:r w:rsidRPr="00AF0F2D">
        <w:rPr>
          <w:rFonts w:ascii="LucidaSansEF" w:hAnsi="LucidaSansEF" w:cs="Tahoma"/>
          <w:iCs/>
          <w:sz w:val="20"/>
          <w:szCs w:val="20"/>
          <w:lang w:val="en-US"/>
        </w:rPr>
        <w:t>If the Main</w:t>
      </w:r>
      <w:r w:rsidR="00657BDA">
        <w:rPr>
          <w:rFonts w:ascii="LucidaSansEF" w:hAnsi="LucidaSansEF" w:cs="Tahoma"/>
          <w:iCs/>
          <w:sz w:val="20"/>
          <w:szCs w:val="20"/>
          <w:lang w:val="en-US"/>
        </w:rPr>
        <w:t xml:space="preserve">tenance </w:t>
      </w:r>
      <w:r w:rsidRPr="00AF0F2D">
        <w:rPr>
          <w:rFonts w:ascii="LucidaSansEF" w:hAnsi="LucidaSansEF" w:cs="Tahoma"/>
          <w:iCs/>
          <w:sz w:val="20"/>
          <w:szCs w:val="20"/>
          <w:lang w:val="en-US"/>
        </w:rPr>
        <w:t>start</w:t>
      </w:r>
      <w:r w:rsidR="00657BDA">
        <w:rPr>
          <w:rFonts w:ascii="LucidaSansEF" w:hAnsi="LucidaSansEF" w:cs="Tahoma"/>
          <w:iCs/>
          <w:sz w:val="20"/>
          <w:szCs w:val="20"/>
          <w:lang w:val="en-US"/>
        </w:rPr>
        <w:t>s</w:t>
      </w:r>
      <w:r w:rsidRPr="00AF0F2D">
        <w:rPr>
          <w:rFonts w:ascii="LucidaSansEF" w:hAnsi="LucidaSansEF" w:cs="Tahoma"/>
          <w:iCs/>
          <w:sz w:val="20"/>
          <w:szCs w:val="20"/>
          <w:lang w:val="en-US"/>
        </w:rPr>
        <w:t xml:space="preserve"> during a calendar quarter, the first invoice will relate to the period u</w:t>
      </w:r>
      <w:r w:rsidR="00657BDA">
        <w:rPr>
          <w:rFonts w:ascii="LucidaSansEF" w:hAnsi="LucidaSansEF" w:cs="Tahoma"/>
          <w:iCs/>
          <w:sz w:val="20"/>
          <w:szCs w:val="20"/>
          <w:lang w:val="en-US"/>
        </w:rPr>
        <w:t xml:space="preserve">p to the coming year. </w:t>
      </w:r>
    </w:p>
    <w:p w:rsidR="00A10DF5" w:rsidRPr="00AF0F2D" w:rsidRDefault="00AF0F2D" w:rsidP="00A10DF5">
      <w:pPr>
        <w:pStyle w:val="Lijstalinea"/>
        <w:numPr>
          <w:ilvl w:val="0"/>
          <w:numId w:val="41"/>
        </w:numPr>
        <w:ind w:hanging="720"/>
        <w:outlineLvl w:val="0"/>
        <w:rPr>
          <w:rFonts w:ascii="LucidaSansEF" w:hAnsi="LucidaSansEF" w:cs="Lucida Sans Unicode"/>
          <w:sz w:val="20"/>
          <w:szCs w:val="20"/>
          <w:lang w:val="en-US"/>
        </w:rPr>
      </w:pPr>
      <w:r>
        <w:rPr>
          <w:rFonts w:ascii="LucidaSansEF" w:hAnsi="LucidaSansEF" w:cs="Lucida Sans Unicode"/>
          <w:sz w:val="20"/>
          <w:szCs w:val="20"/>
          <w:lang w:val="en-US"/>
        </w:rPr>
        <w:t>Other costs will be billed in the month in which the service or product in question is delivered and – in as far as being applicable – after Acceptance has taken place by VUmc.</w:t>
      </w:r>
    </w:p>
    <w:p w:rsidR="00DA3AFC" w:rsidRPr="00AF0F2D" w:rsidRDefault="00DA3AFC" w:rsidP="00DA3AFC">
      <w:pPr>
        <w:rPr>
          <w:rFonts w:ascii="LucidaSansEF" w:hAnsi="LucidaSansEF" w:cs="Tahoma"/>
          <w:iCs/>
          <w:sz w:val="20"/>
          <w:szCs w:val="20"/>
          <w:lang w:val="en-US"/>
        </w:rPr>
      </w:pPr>
    </w:p>
    <w:p w:rsidR="000B02A5" w:rsidRDefault="000B02A5" w:rsidP="000B02A5">
      <w:pPr>
        <w:outlineLvl w:val="0"/>
        <w:rPr>
          <w:rFonts w:ascii="LucidaSansEF" w:hAnsi="LucidaSansEF" w:cs="Lucida Sans Unicode"/>
          <w:sz w:val="20"/>
          <w:szCs w:val="20"/>
          <w:lang w:val="en-US"/>
        </w:rPr>
      </w:pPr>
      <w:r w:rsidRPr="00F721E2">
        <w:rPr>
          <w:rFonts w:ascii="LucidaSansEF" w:hAnsi="LucidaSansEF" w:cs="Lucida Sans Unicode"/>
          <w:b/>
          <w:sz w:val="20"/>
          <w:szCs w:val="20"/>
          <w:lang w:val="en-US"/>
        </w:rPr>
        <w:t>A</w:t>
      </w:r>
      <w:r>
        <w:rPr>
          <w:rFonts w:ascii="LucidaSansEF" w:hAnsi="LucidaSansEF" w:cs="Lucida Sans Unicode"/>
          <w:b/>
          <w:sz w:val="20"/>
          <w:szCs w:val="20"/>
          <w:lang w:val="en-US"/>
        </w:rPr>
        <w:t>dditional stipulations t</w:t>
      </w:r>
      <w:r w:rsidR="00447AE1">
        <w:rPr>
          <w:rFonts w:ascii="LucidaSansEF" w:hAnsi="LucidaSansEF" w:cs="Lucida Sans Unicode"/>
          <w:b/>
          <w:sz w:val="20"/>
          <w:szCs w:val="20"/>
          <w:lang w:val="en-US"/>
        </w:rPr>
        <w:t>o Article 11</w:t>
      </w:r>
      <w:r w:rsidRPr="00F721E2">
        <w:rPr>
          <w:rFonts w:ascii="LucidaSansEF" w:hAnsi="LucidaSansEF" w:cs="Lucida Sans Unicode"/>
          <w:b/>
          <w:sz w:val="20"/>
          <w:szCs w:val="20"/>
          <w:lang w:val="en-US"/>
        </w:rPr>
        <w:t xml:space="preserve"> </w:t>
      </w:r>
      <w:r w:rsidR="00447AE1">
        <w:rPr>
          <w:rFonts w:ascii="LucidaSansEF" w:hAnsi="LucidaSansEF" w:cs="Lucida Sans Unicode"/>
          <w:b/>
          <w:sz w:val="20"/>
          <w:szCs w:val="20"/>
          <w:lang w:val="en-US"/>
        </w:rPr>
        <w:t xml:space="preserve">(Quality and Guaranty) </w:t>
      </w:r>
      <w:r w:rsidRPr="00F721E2">
        <w:rPr>
          <w:rFonts w:ascii="LucidaSansEF" w:hAnsi="LucidaSansEF" w:cs="Lucida Sans Unicode"/>
          <w:b/>
          <w:sz w:val="20"/>
          <w:szCs w:val="20"/>
          <w:lang w:val="en-US"/>
        </w:rPr>
        <w:t>of the General Terms and Conditions of Purchase UMC</w:t>
      </w:r>
      <w:r w:rsidR="00963A6F">
        <w:rPr>
          <w:rFonts w:ascii="LucidaSansEF" w:hAnsi="LucidaSansEF" w:cs="Lucida Sans Unicode"/>
          <w:b/>
          <w:sz w:val="20"/>
          <w:szCs w:val="20"/>
          <w:lang w:val="en-US"/>
        </w:rPr>
        <w:t xml:space="preserve"> VUmc, 1</w:t>
      </w:r>
      <w:r>
        <w:rPr>
          <w:rFonts w:ascii="LucidaSansEF" w:hAnsi="LucidaSansEF" w:cs="Lucida Sans Unicode"/>
          <w:b/>
          <w:sz w:val="20"/>
          <w:szCs w:val="20"/>
          <w:lang w:val="en-US"/>
        </w:rPr>
        <w:t xml:space="preserve"> September</w:t>
      </w:r>
      <w:r w:rsidR="00447AE1">
        <w:rPr>
          <w:rFonts w:ascii="LucidaSansEF" w:hAnsi="LucidaSansEF" w:cs="Lucida Sans Unicode"/>
          <w:b/>
          <w:sz w:val="20"/>
          <w:szCs w:val="20"/>
          <w:lang w:val="en-US"/>
        </w:rPr>
        <w:t xml:space="preserve"> 2016</w:t>
      </w:r>
      <w:r w:rsidRPr="00F721E2">
        <w:rPr>
          <w:rFonts w:ascii="LucidaSansEF" w:hAnsi="LucidaSansEF" w:cs="Lucida Sans Unicode"/>
          <w:b/>
          <w:sz w:val="20"/>
          <w:szCs w:val="20"/>
          <w:lang w:val="en-US"/>
        </w:rPr>
        <w:t>.</w:t>
      </w:r>
      <w:r w:rsidRPr="00F721E2">
        <w:rPr>
          <w:rFonts w:ascii="LucidaSansEF" w:hAnsi="LucidaSansEF" w:cs="Lucida Sans Unicode"/>
          <w:sz w:val="20"/>
          <w:szCs w:val="20"/>
          <w:lang w:val="en-US"/>
        </w:rPr>
        <w:t xml:space="preserve"> </w:t>
      </w:r>
    </w:p>
    <w:p w:rsidR="00447AE1" w:rsidRPr="00447AE1" w:rsidRDefault="00447AE1" w:rsidP="00447AE1">
      <w:pPr>
        <w:pStyle w:val="Lijstalinea"/>
        <w:numPr>
          <w:ilvl w:val="0"/>
          <w:numId w:val="41"/>
        </w:numPr>
        <w:ind w:hanging="720"/>
        <w:outlineLvl w:val="0"/>
        <w:rPr>
          <w:rFonts w:ascii="LucidaSansEF" w:hAnsi="LucidaSansEF" w:cs="Lucida Sans Unicode"/>
          <w:sz w:val="20"/>
          <w:szCs w:val="20"/>
          <w:lang w:val="en-US"/>
        </w:rPr>
      </w:pPr>
      <w:r>
        <w:rPr>
          <w:rFonts w:ascii="LucidaSansEF" w:hAnsi="LucidaSansEF" w:cs="Lucida Sans Unicode"/>
          <w:sz w:val="20"/>
          <w:szCs w:val="20"/>
          <w:lang w:val="en-US"/>
        </w:rPr>
        <w:t xml:space="preserve">The guaranty period is 12 months after moment </w:t>
      </w:r>
      <w:r w:rsidR="000A0D20">
        <w:rPr>
          <w:rFonts w:ascii="LucidaSansEF" w:hAnsi="LucidaSansEF" w:cs="Lucida Sans Unicode"/>
          <w:sz w:val="20"/>
          <w:szCs w:val="20"/>
          <w:lang w:val="en-US"/>
        </w:rPr>
        <w:t xml:space="preserve">of </w:t>
      </w:r>
      <w:r w:rsidR="000A0D20">
        <w:rPr>
          <w:rFonts w:ascii="LucidaSansEF" w:hAnsi="LucidaSansEF" w:cs="Lucida Sans Unicode"/>
          <w:color w:val="000000" w:themeColor="text1"/>
          <w:sz w:val="20"/>
          <w:szCs w:val="20"/>
          <w:lang w:val="en-US"/>
        </w:rPr>
        <w:t>acceptan</w:t>
      </w:r>
      <w:r w:rsidR="000A0D20" w:rsidRPr="000A0D20">
        <w:rPr>
          <w:rFonts w:ascii="LucidaSansEF" w:hAnsi="LucidaSansEF" w:cs="Lucida Sans Unicode"/>
          <w:color w:val="000000" w:themeColor="text1"/>
          <w:sz w:val="20"/>
          <w:szCs w:val="20"/>
          <w:lang w:val="en-US"/>
        </w:rPr>
        <w:t>ce.</w:t>
      </w:r>
    </w:p>
    <w:p w:rsidR="000B02A5" w:rsidRPr="002F6EA1" w:rsidRDefault="000B02A5" w:rsidP="00DA3AFC">
      <w:pPr>
        <w:rPr>
          <w:rFonts w:ascii="LucidaSansEF" w:hAnsi="LucidaSansEF" w:cs="Tahoma"/>
          <w:iCs/>
          <w:sz w:val="20"/>
          <w:szCs w:val="20"/>
          <w:lang w:val="en-US"/>
        </w:rPr>
      </w:pPr>
    </w:p>
    <w:p w:rsidR="00F46D2E" w:rsidRDefault="00F46D2E" w:rsidP="00F46D2E">
      <w:pPr>
        <w:outlineLvl w:val="0"/>
        <w:rPr>
          <w:rFonts w:ascii="LucidaSansEF" w:hAnsi="LucidaSansEF" w:cs="Lucida Sans Unicode"/>
          <w:sz w:val="20"/>
          <w:szCs w:val="20"/>
          <w:lang w:val="en-US"/>
        </w:rPr>
      </w:pPr>
      <w:r w:rsidRPr="00F721E2">
        <w:rPr>
          <w:rFonts w:ascii="LucidaSansEF" w:hAnsi="LucidaSansEF" w:cs="Lucida Sans Unicode"/>
          <w:b/>
          <w:sz w:val="20"/>
          <w:szCs w:val="20"/>
          <w:lang w:val="en-US"/>
        </w:rPr>
        <w:t>A</w:t>
      </w:r>
      <w:r>
        <w:rPr>
          <w:rFonts w:ascii="LucidaSansEF" w:hAnsi="LucidaSansEF" w:cs="Lucida Sans Unicode"/>
          <w:b/>
          <w:sz w:val="20"/>
          <w:szCs w:val="20"/>
          <w:lang w:val="en-US"/>
        </w:rPr>
        <w:t>dditional stipulations to Article 13</w:t>
      </w:r>
      <w:r w:rsidRPr="00F721E2">
        <w:rPr>
          <w:rFonts w:ascii="LucidaSansEF" w:hAnsi="LucidaSansEF" w:cs="Lucida Sans Unicode"/>
          <w:b/>
          <w:sz w:val="20"/>
          <w:szCs w:val="20"/>
          <w:lang w:val="en-US"/>
        </w:rPr>
        <w:t xml:space="preserve"> </w:t>
      </w:r>
      <w:r w:rsidR="00C648CB">
        <w:rPr>
          <w:rFonts w:ascii="LucidaSansEF" w:hAnsi="LucidaSansEF" w:cs="Lucida Sans Unicode"/>
          <w:b/>
          <w:sz w:val="20"/>
          <w:szCs w:val="20"/>
          <w:lang w:val="en-US"/>
        </w:rPr>
        <w:t>(Inspection</w:t>
      </w:r>
      <w:r>
        <w:rPr>
          <w:rFonts w:ascii="LucidaSansEF" w:hAnsi="LucidaSansEF" w:cs="Lucida Sans Unicode"/>
          <w:b/>
          <w:sz w:val="20"/>
          <w:szCs w:val="20"/>
          <w:lang w:val="en-US"/>
        </w:rPr>
        <w:t xml:space="preserve">) </w:t>
      </w:r>
      <w:r w:rsidRPr="00F721E2">
        <w:rPr>
          <w:rFonts w:ascii="LucidaSansEF" w:hAnsi="LucidaSansEF" w:cs="Lucida Sans Unicode"/>
          <w:b/>
          <w:sz w:val="20"/>
          <w:szCs w:val="20"/>
          <w:lang w:val="en-US"/>
        </w:rPr>
        <w:t>of the General Terms and Conditions of Purchase UMC</w:t>
      </w:r>
      <w:r w:rsidR="00963A6F">
        <w:rPr>
          <w:rFonts w:ascii="LucidaSansEF" w:hAnsi="LucidaSansEF" w:cs="Lucida Sans Unicode"/>
          <w:b/>
          <w:sz w:val="20"/>
          <w:szCs w:val="20"/>
          <w:lang w:val="en-US"/>
        </w:rPr>
        <w:t xml:space="preserve"> VUmc, 1 </w:t>
      </w:r>
      <w:r>
        <w:rPr>
          <w:rFonts w:ascii="LucidaSansEF" w:hAnsi="LucidaSansEF" w:cs="Lucida Sans Unicode"/>
          <w:b/>
          <w:sz w:val="20"/>
          <w:szCs w:val="20"/>
          <w:lang w:val="en-US"/>
        </w:rPr>
        <w:t>September 2016</w:t>
      </w:r>
      <w:r w:rsidRPr="00F721E2">
        <w:rPr>
          <w:rFonts w:ascii="LucidaSansEF" w:hAnsi="LucidaSansEF" w:cs="Lucida Sans Unicode"/>
          <w:b/>
          <w:sz w:val="20"/>
          <w:szCs w:val="20"/>
          <w:lang w:val="en-US"/>
        </w:rPr>
        <w:t>.</w:t>
      </w:r>
      <w:r w:rsidRPr="00F721E2">
        <w:rPr>
          <w:rFonts w:ascii="LucidaSansEF" w:hAnsi="LucidaSansEF" w:cs="Lucida Sans Unicode"/>
          <w:sz w:val="20"/>
          <w:szCs w:val="20"/>
          <w:lang w:val="en-US"/>
        </w:rPr>
        <w:t xml:space="preserve"> </w:t>
      </w:r>
    </w:p>
    <w:p w:rsidR="00F46D2E" w:rsidRPr="00447AE1" w:rsidRDefault="00F46D2E" w:rsidP="00F46D2E">
      <w:pPr>
        <w:pStyle w:val="Lijstalinea"/>
        <w:numPr>
          <w:ilvl w:val="0"/>
          <w:numId w:val="41"/>
        </w:numPr>
        <w:ind w:hanging="720"/>
        <w:outlineLvl w:val="0"/>
        <w:rPr>
          <w:rFonts w:ascii="LucidaSansEF" w:hAnsi="LucidaSansEF" w:cs="Lucida Sans Unicode"/>
          <w:sz w:val="20"/>
          <w:szCs w:val="20"/>
          <w:lang w:val="en-US"/>
        </w:rPr>
      </w:pPr>
      <w:r>
        <w:rPr>
          <w:rFonts w:ascii="LucidaSansEF" w:hAnsi="LucidaSansEF" w:cs="Lucida Sans Unicode"/>
          <w:sz w:val="20"/>
          <w:szCs w:val="20"/>
          <w:lang w:val="en-US"/>
        </w:rPr>
        <w:t>The Acceptance will be completed after acceptance on the basis of IQ/OQ and after ICT acceptance on the basis of TAP (Test, Acceptance, Production)</w:t>
      </w:r>
      <w:r w:rsidRPr="000A0D20">
        <w:rPr>
          <w:rFonts w:ascii="LucidaSansEF" w:hAnsi="LucidaSansEF" w:cs="Lucida Sans Unicode"/>
          <w:color w:val="000000" w:themeColor="text1"/>
          <w:sz w:val="20"/>
          <w:szCs w:val="20"/>
          <w:lang w:val="en-US"/>
        </w:rPr>
        <w:t>.</w:t>
      </w:r>
    </w:p>
    <w:p w:rsidR="00412B3F" w:rsidRPr="00A93BDE" w:rsidRDefault="00412B3F" w:rsidP="00AF0F2D">
      <w:pPr>
        <w:rPr>
          <w:rFonts w:ascii="LucidaSansEF" w:hAnsi="LucidaSansEF" w:cs="Tahoma"/>
          <w:iCs/>
          <w:sz w:val="20"/>
          <w:szCs w:val="20"/>
          <w:lang w:val="en-US"/>
        </w:rPr>
      </w:pPr>
    </w:p>
    <w:p w:rsidR="00412B3F" w:rsidRPr="003E2000" w:rsidRDefault="00412B3F" w:rsidP="00AF0F2D">
      <w:pPr>
        <w:rPr>
          <w:rFonts w:ascii="LucidaSansEF" w:hAnsi="LucidaSansEF" w:cs="Tahoma"/>
          <w:b/>
          <w:iCs/>
          <w:sz w:val="20"/>
          <w:szCs w:val="20"/>
          <w:lang w:val="en-US"/>
        </w:rPr>
      </w:pPr>
      <w:r w:rsidRPr="003E2000">
        <w:rPr>
          <w:rFonts w:ascii="LucidaSansEF" w:hAnsi="LucidaSansEF" w:cs="Lucida Sans Unicode"/>
          <w:b/>
          <w:sz w:val="20"/>
          <w:szCs w:val="20"/>
          <w:lang w:val="en-US"/>
        </w:rPr>
        <w:t>Contacts VUmc and Supplier</w:t>
      </w:r>
    </w:p>
    <w:p w:rsidR="00412B3F" w:rsidRPr="003E2000" w:rsidRDefault="00412B3F" w:rsidP="00412B3F">
      <w:pPr>
        <w:pStyle w:val="Ballontekst"/>
        <w:ind w:left="720" w:hanging="720"/>
        <w:rPr>
          <w:rFonts w:ascii="LucidaSansEF" w:hAnsi="LucidaSansEF"/>
          <w:iCs/>
          <w:sz w:val="20"/>
          <w:szCs w:val="20"/>
          <w:lang w:val="en-US"/>
        </w:rPr>
      </w:pPr>
    </w:p>
    <w:p w:rsidR="00412B3F" w:rsidRPr="00DD4703" w:rsidRDefault="00412B3F" w:rsidP="00412B3F">
      <w:pPr>
        <w:pStyle w:val="Ballontekst"/>
        <w:ind w:left="720" w:hanging="720"/>
        <w:rPr>
          <w:rFonts w:ascii="LucidaSansEF" w:hAnsi="LucidaSansEF"/>
          <w:iCs/>
          <w:color w:val="FF0000"/>
          <w:sz w:val="20"/>
          <w:szCs w:val="20"/>
          <w:lang w:val="en-US"/>
        </w:rPr>
      </w:pPr>
      <w:r w:rsidRPr="003E2000">
        <w:rPr>
          <w:rFonts w:ascii="LucidaSansEF" w:hAnsi="LucidaSansEF"/>
          <w:iCs/>
          <w:sz w:val="20"/>
          <w:szCs w:val="20"/>
          <w:lang w:val="en-US"/>
        </w:rPr>
        <w:t xml:space="preserve">Operational Affairs </w:t>
      </w:r>
      <w:r w:rsidR="00963A6F">
        <w:rPr>
          <w:rFonts w:ascii="LucidaSansEF" w:hAnsi="LucidaSansEF"/>
          <w:iCs/>
          <w:sz w:val="20"/>
          <w:szCs w:val="20"/>
          <w:lang w:val="en-US"/>
        </w:rPr>
        <w:t>VUmc</w:t>
      </w:r>
      <w:r w:rsidR="00963A6F">
        <w:rPr>
          <w:rFonts w:ascii="LucidaSansEF" w:hAnsi="LucidaSansEF"/>
          <w:iCs/>
          <w:sz w:val="20"/>
          <w:szCs w:val="20"/>
          <w:lang w:val="en-US"/>
        </w:rPr>
        <w:tab/>
      </w:r>
      <w:r w:rsidRPr="003E2000">
        <w:rPr>
          <w:rFonts w:ascii="LucidaSansEF" w:hAnsi="LucidaSansEF"/>
          <w:iCs/>
          <w:sz w:val="20"/>
          <w:szCs w:val="20"/>
          <w:lang w:val="en-US"/>
        </w:rPr>
        <w:t xml:space="preserve"> </w:t>
      </w:r>
      <w:r w:rsidRPr="003E2000">
        <w:rPr>
          <w:rFonts w:ascii="LucidaSansEF" w:hAnsi="LucidaSansEF"/>
          <w:iCs/>
          <w:sz w:val="20"/>
          <w:szCs w:val="20"/>
          <w:lang w:val="en-US"/>
        </w:rPr>
        <w:tab/>
      </w:r>
      <w:r w:rsidR="00F41BED">
        <w:rPr>
          <w:rFonts w:ascii="LucidaSansEF" w:hAnsi="LucidaSansEF"/>
          <w:iCs/>
          <w:sz w:val="20"/>
          <w:szCs w:val="20"/>
          <w:lang w:val="en-US"/>
        </w:rPr>
        <w:tab/>
      </w:r>
      <w:r w:rsidR="00BE3149">
        <w:rPr>
          <w:rFonts w:ascii="LucidaSansEF" w:hAnsi="LucidaSansEF"/>
          <w:iCs/>
          <w:color w:val="FF0000"/>
          <w:sz w:val="20"/>
          <w:szCs w:val="20"/>
          <w:lang w:val="en-US"/>
        </w:rPr>
        <w:t>name</w:t>
      </w:r>
      <w:r w:rsidR="00DD4703" w:rsidRPr="00DD4703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="00DD4703" w:rsidRPr="00DD4703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Pr="00DD4703">
        <w:rPr>
          <w:rFonts w:ascii="LucidaSansEF" w:hAnsi="LucidaSansEF"/>
          <w:iCs/>
          <w:color w:val="FF0000"/>
          <w:sz w:val="20"/>
          <w:szCs w:val="20"/>
          <w:lang w:val="en-US"/>
        </w:rPr>
        <w:tab/>
        <w:t xml:space="preserve">+31 20 44 </w:t>
      </w:r>
    </w:p>
    <w:p w:rsidR="00412B3F" w:rsidRPr="00DD4703" w:rsidRDefault="00412B3F" w:rsidP="00412B3F">
      <w:pPr>
        <w:pStyle w:val="Ballontekst"/>
        <w:ind w:left="720" w:hanging="720"/>
        <w:rPr>
          <w:rFonts w:ascii="LucidaSansEF" w:hAnsi="LucidaSansEF"/>
          <w:iCs/>
          <w:color w:val="FF0000"/>
          <w:sz w:val="20"/>
          <w:szCs w:val="20"/>
          <w:lang w:val="en-US"/>
        </w:rPr>
      </w:pPr>
      <w:r w:rsidRPr="00DD4703">
        <w:rPr>
          <w:rFonts w:ascii="LucidaSansEF" w:hAnsi="LucidaSansEF"/>
          <w:iCs/>
          <w:sz w:val="20"/>
          <w:szCs w:val="20"/>
          <w:lang w:val="en-US"/>
        </w:rPr>
        <w:t xml:space="preserve">Contract Affairs </w:t>
      </w:r>
      <w:r w:rsidR="00963A6F">
        <w:rPr>
          <w:rFonts w:ascii="LucidaSansEF" w:hAnsi="LucidaSansEF"/>
          <w:iCs/>
          <w:sz w:val="20"/>
          <w:szCs w:val="20"/>
          <w:lang w:val="en-US"/>
        </w:rPr>
        <w:t>VUmc</w:t>
      </w:r>
      <w:r w:rsidR="00963A6F">
        <w:rPr>
          <w:rFonts w:ascii="LucidaSansEF" w:hAnsi="LucidaSansEF"/>
          <w:iCs/>
          <w:sz w:val="20"/>
          <w:szCs w:val="20"/>
          <w:lang w:val="en-US"/>
        </w:rPr>
        <w:tab/>
      </w:r>
      <w:r w:rsidR="00963A6F">
        <w:rPr>
          <w:rFonts w:ascii="LucidaSansEF" w:hAnsi="LucidaSansEF"/>
          <w:iCs/>
          <w:sz w:val="20"/>
          <w:szCs w:val="20"/>
          <w:lang w:val="en-US"/>
        </w:rPr>
        <w:tab/>
      </w:r>
      <w:r w:rsidRPr="00DD4703">
        <w:rPr>
          <w:rFonts w:ascii="LucidaSansEF" w:hAnsi="LucidaSansEF"/>
          <w:iCs/>
          <w:sz w:val="20"/>
          <w:szCs w:val="20"/>
          <w:lang w:val="en-US"/>
        </w:rPr>
        <w:tab/>
      </w:r>
      <w:r w:rsidRPr="00DD4703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="00BE3149">
        <w:rPr>
          <w:rFonts w:ascii="LucidaSansEF" w:hAnsi="LucidaSansEF"/>
          <w:iCs/>
          <w:color w:val="FF0000"/>
          <w:sz w:val="20"/>
          <w:szCs w:val="20"/>
          <w:lang w:val="en-US"/>
        </w:rPr>
        <w:t>name</w:t>
      </w:r>
      <w:r w:rsidRPr="00DD4703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Pr="00DD4703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="00DD4703" w:rsidRPr="00DD4703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Pr="00DD4703">
        <w:rPr>
          <w:rFonts w:ascii="LucidaSansEF" w:hAnsi="LucidaSansEF"/>
          <w:iCs/>
          <w:color w:val="FF0000"/>
          <w:sz w:val="20"/>
          <w:szCs w:val="20"/>
          <w:lang w:val="en-US"/>
        </w:rPr>
        <w:t>+31 20 44</w:t>
      </w:r>
    </w:p>
    <w:p w:rsidR="00412B3F" w:rsidRPr="003E2000" w:rsidRDefault="003D7E98" w:rsidP="00412B3F">
      <w:pPr>
        <w:ind w:left="720" w:hanging="720"/>
        <w:rPr>
          <w:rFonts w:ascii="LucidaSansEF" w:hAnsi="LucidaSansEF" w:cs="Lucida Sans Unicode"/>
          <w:sz w:val="20"/>
          <w:szCs w:val="20"/>
          <w:lang w:val="en-US"/>
        </w:rPr>
      </w:pPr>
      <w:r>
        <w:rPr>
          <w:rFonts w:ascii="LucidaSansEF" w:hAnsi="LucidaSansEF" w:cs="Lucida Sans Unicode"/>
          <w:color w:val="000000" w:themeColor="text1"/>
          <w:sz w:val="20"/>
          <w:szCs w:val="20"/>
          <w:lang w:val="en-US"/>
        </w:rPr>
        <w:t>&lt;name Supplier</w:t>
      </w:r>
      <w:r w:rsidR="00AF0F2D">
        <w:rPr>
          <w:rFonts w:ascii="LucidaSansEF" w:hAnsi="LucidaSansEF" w:cs="Lucida Sans Unicode"/>
          <w:color w:val="000000" w:themeColor="text1"/>
          <w:sz w:val="20"/>
          <w:szCs w:val="20"/>
          <w:lang w:val="en-US"/>
        </w:rPr>
        <w:t>&gt;</w:t>
      </w:r>
      <w:r w:rsidR="00412B3F" w:rsidRPr="00DD4703">
        <w:rPr>
          <w:rFonts w:ascii="LucidaSansEF" w:hAnsi="LucidaSansEF" w:cs="Lucida Sans Unicode"/>
          <w:color w:val="FF0000"/>
          <w:sz w:val="20"/>
          <w:szCs w:val="20"/>
          <w:lang w:val="en-US"/>
        </w:rPr>
        <w:tab/>
      </w:r>
      <w:r w:rsidR="00412B3F" w:rsidRPr="00DD4703">
        <w:rPr>
          <w:rFonts w:ascii="LucidaSansEF" w:hAnsi="LucidaSansEF" w:cs="Lucida Sans Unicode"/>
          <w:color w:val="FF0000"/>
          <w:sz w:val="20"/>
          <w:szCs w:val="20"/>
          <w:lang w:val="en-US"/>
        </w:rPr>
        <w:tab/>
      </w:r>
      <w:r w:rsidR="00412B3F" w:rsidRPr="00DD4703">
        <w:rPr>
          <w:rFonts w:ascii="LucidaSansEF" w:hAnsi="LucidaSansEF" w:cs="Lucida Sans Unicode"/>
          <w:color w:val="FF0000"/>
          <w:sz w:val="20"/>
          <w:szCs w:val="20"/>
          <w:lang w:val="en-US"/>
        </w:rPr>
        <w:tab/>
      </w:r>
      <w:r w:rsidR="00D96196">
        <w:rPr>
          <w:rFonts w:ascii="LucidaSansEF" w:hAnsi="LucidaSansEF" w:cs="Lucida Sans Unicode"/>
          <w:color w:val="FF0000"/>
          <w:sz w:val="20"/>
          <w:szCs w:val="20"/>
          <w:lang w:val="en-US"/>
        </w:rPr>
        <w:tab/>
      </w:r>
      <w:r w:rsidR="00BE3149">
        <w:rPr>
          <w:rFonts w:ascii="LucidaSansEF" w:hAnsi="LucidaSansEF"/>
          <w:iCs/>
          <w:color w:val="FF0000"/>
          <w:sz w:val="20"/>
          <w:szCs w:val="20"/>
          <w:lang w:val="en-US"/>
        </w:rPr>
        <w:t>name</w:t>
      </w:r>
      <w:r w:rsidR="00DD4703" w:rsidRPr="00DD4703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="00DD4703" w:rsidRPr="00DD4703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="00412B3F" w:rsidRPr="003E2000">
        <w:rPr>
          <w:rFonts w:ascii="LucidaSansEF" w:hAnsi="LucidaSansEF"/>
          <w:iCs/>
          <w:sz w:val="20"/>
          <w:szCs w:val="20"/>
          <w:lang w:val="en-US"/>
        </w:rPr>
        <w:tab/>
      </w:r>
    </w:p>
    <w:p w:rsidR="00412B3F" w:rsidRPr="003E2000" w:rsidRDefault="00412B3F" w:rsidP="00412B3F">
      <w:pPr>
        <w:ind w:left="720" w:hanging="720"/>
        <w:rPr>
          <w:rFonts w:ascii="LucidaSansEF" w:hAnsi="LucidaSansEF" w:cs="Lucida Sans Unicode"/>
          <w:sz w:val="20"/>
          <w:szCs w:val="20"/>
          <w:lang w:val="en-US"/>
        </w:rPr>
      </w:pPr>
    </w:p>
    <w:p w:rsidR="00412B3F" w:rsidRPr="003E2000" w:rsidRDefault="00412B3F" w:rsidP="00412B3F">
      <w:pPr>
        <w:ind w:left="720" w:hanging="720"/>
        <w:rPr>
          <w:rFonts w:ascii="LucidaSansEF" w:hAnsi="LucidaSansEF" w:cs="Lucida Sans Unicode"/>
          <w:sz w:val="20"/>
          <w:szCs w:val="20"/>
          <w:lang w:val="en-US"/>
        </w:rPr>
      </w:pPr>
    </w:p>
    <w:p w:rsidR="00412B3F" w:rsidRDefault="00412B3F" w:rsidP="00412B3F">
      <w:pPr>
        <w:ind w:left="720" w:hanging="720"/>
        <w:rPr>
          <w:rFonts w:ascii="LucidaSansEF" w:hAnsi="LucidaSansEF" w:cs="Lucida Sans Unicode"/>
          <w:sz w:val="20"/>
          <w:szCs w:val="20"/>
          <w:lang w:val="en-US"/>
        </w:rPr>
      </w:pPr>
      <w:r w:rsidRPr="00330DF4">
        <w:rPr>
          <w:rFonts w:ascii="LucidaSansEF" w:hAnsi="LucidaSansEF" w:cs="Lucida Sans Unicode"/>
          <w:sz w:val="20"/>
          <w:szCs w:val="20"/>
          <w:lang w:val="en-US"/>
        </w:rPr>
        <w:t>As agreed on,</w:t>
      </w:r>
    </w:p>
    <w:p w:rsidR="00D75377" w:rsidRDefault="00D75377" w:rsidP="00412B3F">
      <w:pPr>
        <w:ind w:left="720" w:hanging="720"/>
        <w:rPr>
          <w:rFonts w:ascii="LucidaSansEF" w:hAnsi="LucidaSansEF" w:cs="Lucida Sans Unicode"/>
          <w:sz w:val="20"/>
          <w:szCs w:val="20"/>
          <w:lang w:val="en-US"/>
        </w:rPr>
      </w:pPr>
    </w:p>
    <w:p w:rsidR="00D75377" w:rsidRPr="00330DF4" w:rsidRDefault="00D75377" w:rsidP="00412B3F">
      <w:pPr>
        <w:ind w:left="720" w:hanging="720"/>
        <w:rPr>
          <w:rFonts w:ascii="LucidaSansEF" w:hAnsi="LucidaSansEF" w:cs="Lucida Sans Unicode"/>
          <w:sz w:val="20"/>
          <w:szCs w:val="20"/>
          <w:lang w:val="en-US"/>
        </w:rPr>
      </w:pPr>
      <w:r>
        <w:rPr>
          <w:rFonts w:ascii="LucidaSansEF" w:hAnsi="LucidaSansEF" w:cs="Lucida Sans Unicode"/>
          <w:sz w:val="20"/>
          <w:szCs w:val="20"/>
          <w:lang w:val="en-US"/>
        </w:rPr>
        <w:t>……………..</w:t>
      </w:r>
    </w:p>
    <w:p w:rsidR="00412B3F" w:rsidRPr="00330DF4" w:rsidRDefault="00412B3F" w:rsidP="00412B3F">
      <w:pPr>
        <w:ind w:left="720" w:hanging="720"/>
        <w:rPr>
          <w:rFonts w:ascii="LucidaSansEF" w:hAnsi="LucidaSansEF" w:cs="Lucida Sans Unicode"/>
          <w:sz w:val="20"/>
          <w:szCs w:val="20"/>
          <w:lang w:val="en-US"/>
        </w:rPr>
      </w:pPr>
    </w:p>
    <w:p w:rsidR="00412B3F" w:rsidRPr="009F3631" w:rsidRDefault="00963A6F" w:rsidP="00412B3F">
      <w:pPr>
        <w:ind w:left="720" w:hanging="720"/>
        <w:outlineLvl w:val="0"/>
        <w:rPr>
          <w:rFonts w:ascii="LucidaSansEF" w:hAnsi="LucidaSansEF" w:cs="Lucida Sans Unicode"/>
          <w:sz w:val="20"/>
          <w:szCs w:val="20"/>
          <w:lang w:val="en-US"/>
        </w:rPr>
      </w:pPr>
      <w:r>
        <w:rPr>
          <w:rFonts w:ascii="LucidaSansEF" w:hAnsi="LucidaSansEF" w:cs="Lucida Sans Unicode"/>
          <w:sz w:val="20"/>
          <w:szCs w:val="20"/>
          <w:lang w:val="en-US"/>
        </w:rPr>
        <w:t>VUmc</w:t>
      </w:r>
      <w:r>
        <w:rPr>
          <w:rFonts w:ascii="LucidaSansEF" w:hAnsi="LucidaSansEF" w:cs="Lucida Sans Unicode"/>
          <w:sz w:val="20"/>
          <w:szCs w:val="20"/>
          <w:lang w:val="en-US"/>
        </w:rPr>
        <w:tab/>
      </w:r>
      <w:r>
        <w:rPr>
          <w:rFonts w:ascii="LucidaSansEF" w:hAnsi="LucidaSansEF" w:cs="Lucida Sans Unicode"/>
          <w:sz w:val="20"/>
          <w:szCs w:val="20"/>
          <w:lang w:val="en-US"/>
        </w:rPr>
        <w:tab/>
      </w:r>
      <w:r w:rsidR="00412B3F" w:rsidRPr="009F3631">
        <w:rPr>
          <w:rFonts w:ascii="LucidaSansEF" w:hAnsi="LucidaSansEF" w:cs="Lucida Sans Unicode"/>
          <w:sz w:val="20"/>
          <w:szCs w:val="20"/>
          <w:lang w:val="en-US"/>
        </w:rPr>
        <w:tab/>
      </w:r>
      <w:r w:rsidR="00412B3F" w:rsidRPr="009F3631">
        <w:rPr>
          <w:rFonts w:ascii="LucidaSansEF" w:hAnsi="LucidaSansEF" w:cs="Lucida Sans Unicode"/>
          <w:sz w:val="20"/>
          <w:szCs w:val="20"/>
          <w:lang w:val="en-US"/>
        </w:rPr>
        <w:tab/>
      </w:r>
      <w:r w:rsidR="00412B3F" w:rsidRPr="009F3631">
        <w:rPr>
          <w:rFonts w:ascii="LucidaSansEF" w:hAnsi="LucidaSansEF" w:cs="Lucida Sans Unicode"/>
          <w:sz w:val="20"/>
          <w:szCs w:val="20"/>
          <w:lang w:val="en-US"/>
        </w:rPr>
        <w:tab/>
      </w:r>
      <w:r w:rsidR="00412B3F" w:rsidRPr="009F3631">
        <w:rPr>
          <w:rFonts w:ascii="LucidaSansEF" w:hAnsi="LucidaSansEF" w:cs="Lucida Sans Unicode"/>
          <w:color w:val="FF0000"/>
          <w:sz w:val="20"/>
          <w:szCs w:val="20"/>
          <w:lang w:val="en-US"/>
        </w:rPr>
        <w:tab/>
      </w:r>
      <w:r w:rsidR="003D7E98">
        <w:rPr>
          <w:rFonts w:ascii="LucidaSansEF" w:hAnsi="LucidaSansEF" w:cs="Lucida Sans Unicode"/>
          <w:color w:val="000000" w:themeColor="text1"/>
          <w:sz w:val="20"/>
          <w:szCs w:val="20"/>
          <w:lang w:val="en-US"/>
        </w:rPr>
        <w:t>&lt;name Supplier&gt;</w:t>
      </w:r>
      <w:r w:rsidR="00412B3F" w:rsidRPr="009F3631">
        <w:rPr>
          <w:rFonts w:ascii="LucidaSansEF" w:hAnsi="LucidaSansEF" w:cs="Lucida Sans Unicode"/>
          <w:sz w:val="20"/>
          <w:szCs w:val="20"/>
          <w:lang w:val="en-US"/>
        </w:rPr>
        <w:tab/>
      </w:r>
      <w:r w:rsidR="00412B3F" w:rsidRPr="009F3631">
        <w:rPr>
          <w:rFonts w:ascii="LucidaSansEF" w:hAnsi="LucidaSansEF" w:cs="Lucida Sans Unicode"/>
          <w:sz w:val="20"/>
          <w:szCs w:val="20"/>
          <w:lang w:val="en-US"/>
        </w:rPr>
        <w:tab/>
      </w:r>
      <w:r w:rsidR="00412B3F" w:rsidRPr="009F3631">
        <w:rPr>
          <w:rFonts w:ascii="LucidaSansEF" w:hAnsi="LucidaSansEF" w:cs="Lucida Sans Unicode"/>
          <w:sz w:val="20"/>
          <w:szCs w:val="20"/>
          <w:lang w:val="en-US"/>
        </w:rPr>
        <w:tab/>
      </w:r>
    </w:p>
    <w:p w:rsidR="00412B3F" w:rsidRPr="009F3631" w:rsidRDefault="00412B3F" w:rsidP="00412B3F">
      <w:pPr>
        <w:ind w:left="720" w:hanging="720"/>
        <w:rPr>
          <w:rFonts w:ascii="LucidaSansEF" w:hAnsi="LucidaSansEF" w:cs="Lucida Sans Unicode"/>
          <w:sz w:val="20"/>
          <w:szCs w:val="20"/>
          <w:lang w:val="en-US"/>
        </w:rPr>
      </w:pPr>
    </w:p>
    <w:p w:rsidR="003E00C6" w:rsidRDefault="009252F1" w:rsidP="00BE3149">
      <w:pPr>
        <w:tabs>
          <w:tab w:val="left" w:pos="-1080"/>
          <w:tab w:val="left" w:pos="-540"/>
          <w:tab w:val="left" w:pos="-360"/>
          <w:tab w:val="left" w:pos="-180"/>
        </w:tabs>
        <w:suppressAutoHyphens/>
        <w:ind w:left="720" w:hanging="720"/>
        <w:jc w:val="both"/>
        <w:rPr>
          <w:rFonts w:ascii="LucidaSansEF" w:hAnsi="LucidaSansEF"/>
          <w:iCs/>
          <w:color w:val="FF0000"/>
          <w:sz w:val="20"/>
          <w:szCs w:val="20"/>
          <w:lang w:val="en-US"/>
        </w:rPr>
      </w:pPr>
      <w:r w:rsidRPr="009F3631">
        <w:rPr>
          <w:rFonts w:ascii="LucidaSansEF" w:hAnsi="LucidaSansEF"/>
          <w:iCs/>
          <w:color w:val="FF0000"/>
          <w:sz w:val="20"/>
          <w:szCs w:val="20"/>
          <w:lang w:val="en-US"/>
        </w:rPr>
        <w:t>Name</w:t>
      </w:r>
      <w:r w:rsidRPr="009F3631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Pr="009F3631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Pr="009F3631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Pr="009F3631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Pr="009F3631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Pr="009F3631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proofErr w:type="spellStart"/>
      <w:r w:rsidRPr="009F3631">
        <w:rPr>
          <w:rFonts w:ascii="LucidaSansEF" w:hAnsi="LucidaSansEF"/>
          <w:iCs/>
          <w:color w:val="FF0000"/>
          <w:sz w:val="20"/>
          <w:szCs w:val="20"/>
          <w:lang w:val="en-US"/>
        </w:rPr>
        <w:t>name</w:t>
      </w:r>
      <w:proofErr w:type="spellEnd"/>
    </w:p>
    <w:p w:rsidR="003E00C6" w:rsidRPr="003E2000" w:rsidRDefault="00412B3F" w:rsidP="003E00C6">
      <w:pPr>
        <w:ind w:left="720" w:hanging="720"/>
        <w:rPr>
          <w:rFonts w:ascii="LucidaSansEF" w:hAnsi="LucidaSansEF" w:cs="Tahoma"/>
          <w:b/>
          <w:iCs/>
          <w:sz w:val="20"/>
          <w:szCs w:val="20"/>
          <w:lang w:val="en-US"/>
        </w:rPr>
      </w:pPr>
      <w:r w:rsidRPr="009F3631">
        <w:rPr>
          <w:rFonts w:ascii="LucidaSansEF" w:hAnsi="LucidaSansEF"/>
          <w:iCs/>
          <w:color w:val="FF0000"/>
          <w:sz w:val="20"/>
          <w:szCs w:val="20"/>
          <w:lang w:val="en-US"/>
        </w:rPr>
        <w:tab/>
      </w:r>
      <w:r w:rsidRPr="009F3631">
        <w:rPr>
          <w:rFonts w:ascii="LucidaSansEF" w:hAnsi="LucidaSansEF"/>
          <w:iCs/>
          <w:sz w:val="20"/>
          <w:szCs w:val="20"/>
          <w:lang w:val="en-US"/>
        </w:rPr>
        <w:tab/>
      </w:r>
    </w:p>
    <w:p w:rsidR="003E00C6" w:rsidRPr="003E2000" w:rsidRDefault="003E00C6" w:rsidP="003E00C6">
      <w:pPr>
        <w:pStyle w:val="Ballontekst"/>
        <w:ind w:left="720" w:hanging="720"/>
        <w:rPr>
          <w:rFonts w:ascii="LucidaSansEF" w:hAnsi="LucidaSansEF"/>
          <w:iCs/>
          <w:sz w:val="20"/>
          <w:szCs w:val="20"/>
          <w:lang w:val="en-US"/>
        </w:rPr>
      </w:pPr>
    </w:p>
    <w:p w:rsidR="00B0097C" w:rsidRDefault="00B0097C">
      <w:pPr>
        <w:rPr>
          <w:rFonts w:ascii="Lucida Sans Unicode" w:hAnsi="Lucida Sans Unicode" w:cs="Lucida Sans Unicode"/>
          <w:b/>
          <w:sz w:val="20"/>
          <w:szCs w:val="20"/>
          <w:lang w:val="en-US"/>
        </w:rPr>
      </w:pPr>
      <w:r>
        <w:rPr>
          <w:rFonts w:ascii="Lucida Sans Unicode" w:hAnsi="Lucida Sans Unicode" w:cs="Lucida Sans Unicode"/>
          <w:b/>
          <w:sz w:val="20"/>
          <w:szCs w:val="20"/>
          <w:lang w:val="en-US"/>
        </w:rPr>
        <w:br w:type="page"/>
      </w:r>
    </w:p>
    <w:p w:rsidR="00B0097C" w:rsidRDefault="00B0097C" w:rsidP="00BE3149">
      <w:pPr>
        <w:tabs>
          <w:tab w:val="left" w:pos="-1080"/>
          <w:tab w:val="left" w:pos="-540"/>
          <w:tab w:val="left" w:pos="-360"/>
          <w:tab w:val="left" w:pos="-180"/>
        </w:tabs>
        <w:suppressAutoHyphens/>
        <w:ind w:left="720" w:hanging="720"/>
        <w:jc w:val="both"/>
        <w:rPr>
          <w:rFonts w:ascii="Lucida Sans Unicode" w:hAnsi="Lucida Sans Unicode" w:cs="Lucida Sans Unicode"/>
          <w:b/>
          <w:sz w:val="20"/>
          <w:szCs w:val="20"/>
          <w:lang w:val="en-US"/>
        </w:rPr>
      </w:pPr>
    </w:p>
    <w:p w:rsidR="009060EC" w:rsidRDefault="004F3CA9" w:rsidP="004F3CA9">
      <w:pPr>
        <w:rPr>
          <w:rFonts w:ascii="Lucida Sans Unicode" w:hAnsi="Lucida Sans Unicode" w:cs="Lucida Sans Unicode"/>
          <w:b/>
          <w:sz w:val="20"/>
          <w:szCs w:val="20"/>
          <w:lang w:val="en-US"/>
        </w:rPr>
      </w:pPr>
      <w:r>
        <w:rPr>
          <w:rFonts w:ascii="Lucida Sans Unicode" w:hAnsi="Lucida Sans Unicode" w:cs="Lucida Sans Unicode"/>
          <w:b/>
          <w:sz w:val="20"/>
          <w:szCs w:val="20"/>
          <w:lang w:val="en-US"/>
        </w:rPr>
        <w:t>APPENDIX 1</w:t>
      </w:r>
      <w:r w:rsidR="003D7E98">
        <w:rPr>
          <w:rFonts w:ascii="Lucida Sans Unicode" w:hAnsi="Lucida Sans Unicode" w:cs="Lucida Sans Unicode"/>
          <w:b/>
          <w:sz w:val="20"/>
          <w:szCs w:val="20"/>
          <w:lang w:val="en-US"/>
        </w:rPr>
        <w:t xml:space="preserve"> – Performance</w:t>
      </w:r>
    </w:p>
    <w:p w:rsidR="00B0097C" w:rsidRDefault="00B0097C">
      <w:pPr>
        <w:rPr>
          <w:rFonts w:ascii="Lucida Sans Unicode" w:hAnsi="Lucida Sans Unicode" w:cs="Lucida Sans Unicode"/>
          <w:b/>
          <w:sz w:val="20"/>
          <w:szCs w:val="20"/>
          <w:lang w:val="en-US"/>
        </w:rPr>
      </w:pPr>
      <w:r>
        <w:rPr>
          <w:rFonts w:ascii="Lucida Sans Unicode" w:hAnsi="Lucida Sans Unicode" w:cs="Lucida Sans Unicode"/>
          <w:b/>
          <w:sz w:val="20"/>
          <w:szCs w:val="20"/>
          <w:lang w:val="en-US"/>
        </w:rPr>
        <w:br w:type="page"/>
      </w:r>
    </w:p>
    <w:p w:rsidR="00C67CF3" w:rsidRPr="00C67CF3" w:rsidRDefault="004F3CA9" w:rsidP="00C67CF3">
      <w:pPr>
        <w:tabs>
          <w:tab w:val="left" w:pos="-1080"/>
          <w:tab w:val="left" w:pos="-540"/>
          <w:tab w:val="left" w:pos="-360"/>
          <w:tab w:val="left" w:pos="-180"/>
        </w:tabs>
        <w:suppressAutoHyphens/>
        <w:ind w:hanging="11"/>
        <w:rPr>
          <w:rFonts w:ascii="LucidaSansEF" w:hAnsi="LucidaSansEF" w:cs="Lucida Sans Unicode"/>
          <w:b/>
          <w:sz w:val="20"/>
          <w:szCs w:val="20"/>
          <w:lang w:val="en-US"/>
        </w:rPr>
      </w:pPr>
      <w:r>
        <w:rPr>
          <w:rFonts w:ascii="Lucida Sans Unicode" w:hAnsi="Lucida Sans Unicode" w:cs="Lucida Sans Unicode"/>
          <w:b/>
          <w:sz w:val="20"/>
          <w:szCs w:val="20"/>
          <w:lang w:val="en-US"/>
        </w:rPr>
        <w:lastRenderedPageBreak/>
        <w:t>APPENDIX 2</w:t>
      </w:r>
      <w:r w:rsidR="00C67CF3">
        <w:rPr>
          <w:rFonts w:ascii="Lucida Sans Unicode" w:hAnsi="Lucida Sans Unicode" w:cs="Lucida Sans Unicode"/>
          <w:b/>
          <w:sz w:val="20"/>
          <w:szCs w:val="20"/>
          <w:lang w:val="en-US"/>
        </w:rPr>
        <w:t xml:space="preserve"> - </w:t>
      </w:r>
      <w:r w:rsidR="00C67CF3" w:rsidRPr="00C67CF3">
        <w:rPr>
          <w:rFonts w:ascii="LucidaSansEF" w:hAnsi="LucidaSansEF" w:cs="Lucida Sans Unicode"/>
          <w:b/>
          <w:sz w:val="20"/>
          <w:szCs w:val="20"/>
          <w:lang w:val="en-US"/>
        </w:rPr>
        <w:t>General Terms and Conditions o</w:t>
      </w:r>
      <w:r w:rsidR="00963A6F">
        <w:rPr>
          <w:rFonts w:ascii="LucidaSansEF" w:hAnsi="LucidaSansEF" w:cs="Lucida Sans Unicode"/>
          <w:b/>
          <w:sz w:val="20"/>
          <w:szCs w:val="20"/>
          <w:lang w:val="en-US"/>
        </w:rPr>
        <w:t>f Purchase UMC VUmc, 1</w:t>
      </w:r>
      <w:r w:rsidR="00C67CF3" w:rsidRPr="00C67CF3">
        <w:rPr>
          <w:rFonts w:ascii="LucidaSansEF" w:hAnsi="LucidaSansEF" w:cs="Lucida Sans Unicode"/>
          <w:b/>
          <w:sz w:val="20"/>
          <w:szCs w:val="20"/>
          <w:lang w:val="en-US"/>
        </w:rPr>
        <w:t xml:space="preserve"> September 2016</w:t>
      </w:r>
    </w:p>
    <w:p w:rsidR="00B0097C" w:rsidRDefault="00B0097C" w:rsidP="00BE3149">
      <w:pPr>
        <w:tabs>
          <w:tab w:val="left" w:pos="-1080"/>
          <w:tab w:val="left" w:pos="-540"/>
          <w:tab w:val="left" w:pos="-360"/>
          <w:tab w:val="left" w:pos="-180"/>
        </w:tabs>
        <w:suppressAutoHyphens/>
        <w:ind w:left="720" w:hanging="720"/>
        <w:jc w:val="both"/>
        <w:rPr>
          <w:rFonts w:ascii="Lucida Sans Unicode" w:hAnsi="Lucida Sans Unicode" w:cs="Lucida Sans Unicode"/>
          <w:b/>
          <w:sz w:val="20"/>
          <w:szCs w:val="20"/>
          <w:lang w:val="en-US"/>
        </w:rPr>
      </w:pPr>
    </w:p>
    <w:p w:rsidR="00B0097C" w:rsidRDefault="00B0097C">
      <w:pPr>
        <w:rPr>
          <w:rFonts w:ascii="Lucida Sans Unicode" w:hAnsi="Lucida Sans Unicode" w:cs="Lucida Sans Unicode"/>
          <w:b/>
          <w:sz w:val="20"/>
          <w:szCs w:val="20"/>
          <w:lang w:val="en-US"/>
        </w:rPr>
      </w:pPr>
      <w:r>
        <w:rPr>
          <w:rFonts w:ascii="Lucida Sans Unicode" w:hAnsi="Lucida Sans Unicode" w:cs="Lucida Sans Unicode"/>
          <w:b/>
          <w:sz w:val="20"/>
          <w:szCs w:val="20"/>
          <w:lang w:val="en-US"/>
        </w:rPr>
        <w:br w:type="page"/>
      </w:r>
    </w:p>
    <w:p w:rsidR="00B0097C" w:rsidRPr="00C67CF3" w:rsidRDefault="004F3CA9" w:rsidP="00C67CF3">
      <w:pPr>
        <w:tabs>
          <w:tab w:val="left" w:pos="-1080"/>
          <w:tab w:val="left" w:pos="-540"/>
          <w:tab w:val="left" w:pos="-360"/>
          <w:tab w:val="left" w:pos="-180"/>
        </w:tabs>
        <w:suppressAutoHyphens/>
        <w:ind w:hanging="11"/>
        <w:rPr>
          <w:rFonts w:ascii="LucidaSansEF" w:hAnsi="LucidaSansEF" w:cs="Lucida Sans Unicode"/>
          <w:b/>
          <w:sz w:val="20"/>
          <w:szCs w:val="20"/>
          <w:lang w:val="en-US"/>
        </w:rPr>
      </w:pPr>
      <w:r>
        <w:rPr>
          <w:rFonts w:ascii="LucidaSansEF" w:hAnsi="LucidaSansEF" w:cs="Lucida Sans Unicode"/>
          <w:b/>
          <w:sz w:val="20"/>
          <w:szCs w:val="20"/>
          <w:lang w:val="en-US"/>
        </w:rPr>
        <w:lastRenderedPageBreak/>
        <w:t>APPENDIX 3</w:t>
      </w:r>
      <w:r w:rsidR="00C67CF3" w:rsidRPr="00C67CF3">
        <w:rPr>
          <w:rFonts w:ascii="LucidaSansEF" w:hAnsi="LucidaSansEF" w:cs="Lucida Sans Unicode"/>
          <w:b/>
          <w:sz w:val="20"/>
          <w:szCs w:val="20"/>
          <w:lang w:val="en-US"/>
        </w:rPr>
        <w:t xml:space="preserve"> – </w:t>
      </w:r>
      <w:r w:rsidR="009E6367" w:rsidRPr="009E6367">
        <w:rPr>
          <w:rFonts w:ascii="LucidaSansEF" w:hAnsi="LucidaSansEF" w:cs="Lucida Sans Unicode"/>
          <w:b/>
          <w:sz w:val="20"/>
          <w:szCs w:val="20"/>
          <w:lang w:val="en-US"/>
        </w:rPr>
        <w:t>Model Agreement for Privacy Agreements and Remote Access</w:t>
      </w:r>
    </w:p>
    <w:p w:rsidR="00B0097C" w:rsidRPr="009F3631" w:rsidRDefault="00B0097C" w:rsidP="001C416F">
      <w:pPr>
        <w:rPr>
          <w:rFonts w:ascii="Lucida Sans Unicode" w:hAnsi="Lucida Sans Unicode" w:cs="Lucida Sans Unicode"/>
          <w:b/>
          <w:sz w:val="20"/>
          <w:szCs w:val="20"/>
          <w:lang w:val="en-US"/>
        </w:rPr>
      </w:pPr>
    </w:p>
    <w:sectPr w:rsidR="00B0097C" w:rsidRPr="009F3631" w:rsidSect="00D410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648" w:right="1469" w:bottom="539" w:left="1418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000" w:rsidRDefault="003E2000">
      <w:r>
        <w:separator/>
      </w:r>
    </w:p>
  </w:endnote>
  <w:endnote w:type="continuationSeparator" w:id="0">
    <w:p w:rsidR="003E2000" w:rsidRDefault="003E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SansEF">
    <w:altName w:val="Times New Roman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090" w:rsidRDefault="00D4109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000" w:rsidRPr="006216F9" w:rsidRDefault="003E2000" w:rsidP="006216F9">
    <w:pPr>
      <w:pStyle w:val="Voettekst"/>
      <w:rPr>
        <w:rFonts w:ascii="LucidaSansEF" w:hAnsi="LucidaSansEF"/>
        <w:sz w:val="18"/>
        <w:szCs w:val="18"/>
      </w:rPr>
    </w:pPr>
    <w:r>
      <w:rPr>
        <w:szCs w:val="16"/>
      </w:rPr>
      <w:tab/>
    </w:r>
    <w:r>
      <w:rPr>
        <w:szCs w:val="16"/>
      </w:rPr>
      <w:tab/>
    </w:r>
    <w:r w:rsidRPr="006216F9">
      <w:rPr>
        <w:rStyle w:val="Paginanummer"/>
        <w:rFonts w:ascii="LucidaSansEF" w:hAnsi="LucidaSansEF"/>
        <w:sz w:val="18"/>
        <w:szCs w:val="18"/>
      </w:rPr>
      <w:fldChar w:fldCharType="begin"/>
    </w:r>
    <w:r w:rsidRPr="006216F9">
      <w:rPr>
        <w:rStyle w:val="Paginanummer"/>
        <w:rFonts w:ascii="LucidaSansEF" w:hAnsi="LucidaSansEF"/>
        <w:sz w:val="18"/>
        <w:szCs w:val="18"/>
      </w:rPr>
      <w:instrText xml:space="preserve"> PAGE </w:instrText>
    </w:r>
    <w:r w:rsidRPr="006216F9">
      <w:rPr>
        <w:rStyle w:val="Paginanummer"/>
        <w:rFonts w:ascii="LucidaSansEF" w:hAnsi="LucidaSansEF"/>
        <w:sz w:val="18"/>
        <w:szCs w:val="18"/>
      </w:rPr>
      <w:fldChar w:fldCharType="separate"/>
    </w:r>
    <w:r w:rsidR="00667906">
      <w:rPr>
        <w:rStyle w:val="Paginanummer"/>
        <w:rFonts w:ascii="LucidaSansEF" w:hAnsi="LucidaSansEF"/>
        <w:noProof/>
        <w:sz w:val="18"/>
        <w:szCs w:val="18"/>
      </w:rPr>
      <w:t>5</w:t>
    </w:r>
    <w:r w:rsidRPr="006216F9">
      <w:rPr>
        <w:rStyle w:val="Paginanummer"/>
        <w:rFonts w:ascii="LucidaSansEF" w:hAnsi="LucidaSansEF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090" w:rsidRDefault="00D410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000" w:rsidRDefault="003E2000">
      <w:r>
        <w:separator/>
      </w:r>
    </w:p>
  </w:footnote>
  <w:footnote w:type="continuationSeparator" w:id="0">
    <w:p w:rsidR="003E2000" w:rsidRDefault="003E2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090" w:rsidRDefault="00D410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000" w:rsidRDefault="003E2000" w:rsidP="00740EF4">
    <w:pPr>
      <w:outlineLvl w:val="0"/>
    </w:pPr>
    <w:r>
      <w:rPr>
        <w:rFonts w:ascii="LucidaSansEF" w:hAnsi="LucidaSansEF" w:cs="Lucida Sans Unicode"/>
        <w:b/>
        <w:sz w:val="18"/>
        <w:szCs w:val="18"/>
      </w:rPr>
      <w:tab/>
    </w:r>
    <w:r>
      <w:rPr>
        <w:rFonts w:ascii="LucidaSansEF" w:hAnsi="LucidaSansEF" w:cs="Lucida Sans Unicode"/>
        <w:b/>
        <w:sz w:val="18"/>
        <w:szCs w:val="18"/>
      </w:rPr>
      <w:tab/>
    </w:r>
    <w:r>
      <w:rPr>
        <w:rFonts w:ascii="LucidaSansEF" w:hAnsi="LucidaSansEF" w:cs="Lucida Sans Unicode"/>
        <w:b/>
        <w:sz w:val="18"/>
        <w:szCs w:val="18"/>
      </w:rPr>
      <w:tab/>
    </w:r>
    <w:r>
      <w:rPr>
        <w:rFonts w:ascii="LucidaSansEF" w:hAnsi="LucidaSansEF" w:cs="Lucida Sans Unicode"/>
        <w:b/>
        <w:sz w:val="18"/>
        <w:szCs w:val="18"/>
      </w:rPr>
      <w:tab/>
    </w:r>
    <w:r w:rsidRPr="00EE2BC2">
      <w:rPr>
        <w:rFonts w:ascii="Lucida Sans Unicode" w:hAnsi="Lucida Sans Unicode" w:cs="Lucida Sans Unicode"/>
        <w:b/>
        <w:i/>
        <w:iCs/>
        <w:sz w:val="20"/>
        <w:szCs w:val="20"/>
      </w:rPr>
      <w:t xml:space="preserve"> </w:t>
    </w:r>
    <w:r>
      <w:rPr>
        <w:rFonts w:ascii="Lucida Sans Unicode" w:hAnsi="Lucida Sans Unicode" w:cs="Lucida Sans Unicode"/>
        <w:b/>
        <w:i/>
        <w:iCs/>
        <w:sz w:val="20"/>
        <w:szCs w:val="20"/>
      </w:rPr>
      <w:t xml:space="preserve">                     </w:t>
    </w:r>
    <w:r>
      <w:rPr>
        <w:rFonts w:ascii="Lucida Sans Unicode" w:hAnsi="Lucida Sans Unicode" w:cs="Lucida Sans Unicode"/>
        <w:b/>
        <w:i/>
        <w:iCs/>
        <w:sz w:val="20"/>
        <w:szCs w:val="20"/>
      </w:rPr>
      <w:tab/>
      <w:t xml:space="preserve">        </w:t>
    </w:r>
    <w:r>
      <w:rPr>
        <w:rFonts w:ascii="Lucida Sans Unicode" w:hAnsi="Lucida Sans Unicode" w:cs="Lucida Sans Unicode"/>
        <w:b/>
        <w:i/>
        <w:iCs/>
        <w:sz w:val="20"/>
        <w:szCs w:val="20"/>
      </w:rPr>
      <w:tab/>
    </w:r>
    <w:r>
      <w:rPr>
        <w:rFonts w:ascii="Lucida Sans Unicode" w:hAnsi="Lucida Sans Unicode" w:cs="Lucida Sans Unicode"/>
        <w:b/>
        <w:i/>
        <w:iCs/>
        <w:sz w:val="20"/>
        <w:szCs w:val="20"/>
      </w:rPr>
      <w:tab/>
    </w:r>
    <w:r>
      <w:rPr>
        <w:rFonts w:ascii="Lucida Sans Unicode" w:hAnsi="Lucida Sans Unicode" w:cs="Lucida Sans Unicode"/>
        <w:b/>
        <w:i/>
        <w:iCs/>
        <w:sz w:val="20"/>
        <w:szCs w:val="20"/>
      </w:rPr>
      <w:tab/>
    </w:r>
    <w:r>
      <w:rPr>
        <w:rFonts w:ascii="Lucida Sans Unicode" w:hAnsi="Lucida Sans Unicode" w:cs="Lucida Sans Unicode"/>
        <w:b/>
        <w:i/>
        <w:iCs/>
        <w:sz w:val="20"/>
        <w:szCs w:val="20"/>
      </w:rPr>
      <w:tab/>
      <w:t xml:space="preserve">   </w:t>
    </w:r>
    <w:r w:rsidR="00F87866">
      <w:rPr>
        <w:noProof/>
      </w:rPr>
      <w:drawing>
        <wp:inline distT="0" distB="0" distL="0" distR="0">
          <wp:extent cx="1009650" cy="336550"/>
          <wp:effectExtent l="0" t="0" r="0" b="6350"/>
          <wp:docPr id="3" name="Afbeelding 3" descr="http://internet-extra.vumc.nl/communicatie/huisstijl/print-VUmc_logo_blau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ernet-extra.vumc.nl/communicatie/huisstijl/print-VUmc_logo_blauw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E2000" w:rsidRPr="00CE50B4" w:rsidRDefault="003E2000" w:rsidP="00CE50B4">
    <w:pPr>
      <w:rPr>
        <w:color w:val="333399"/>
      </w:rPr>
    </w:pPr>
    <w:r w:rsidRPr="00CE50B4">
      <w:rPr>
        <w:color w:val="333399"/>
      </w:rPr>
      <w:t>___________________________________________________________________________</w:t>
    </w:r>
  </w:p>
  <w:p w:rsidR="003E2000" w:rsidRPr="001349BD" w:rsidRDefault="003E2000" w:rsidP="00CE50B4">
    <w:pPr>
      <w:outlineLvl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000" w:rsidRDefault="00F87866" w:rsidP="00D41090">
    <w:pPr>
      <w:pStyle w:val="Koptekst"/>
      <w:ind w:left="1836" w:firstLine="4118"/>
      <w:rPr>
        <w:rFonts w:ascii="LucidaSansEF" w:hAnsi="LucidaSansEF"/>
      </w:rPr>
    </w:pPr>
    <w:r>
      <w:rPr>
        <w:rFonts w:ascii="LucidaSansEF" w:hAnsi="LucidaSansEF"/>
        <w:noProof/>
        <w:lang w:val="nl-NL"/>
      </w:rPr>
      <w:drawing>
        <wp:inline distT="0" distB="0" distL="0" distR="0">
          <wp:extent cx="1936750" cy="717550"/>
          <wp:effectExtent l="0" t="0" r="6350" b="635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67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E2000" w:rsidRPr="00CE50B4" w:rsidRDefault="003E2000" w:rsidP="00CE50B4">
    <w:pPr>
      <w:rPr>
        <w:color w:val="333399"/>
      </w:rPr>
    </w:pPr>
    <w:r w:rsidRPr="00CE50B4">
      <w:rPr>
        <w:color w:val="333399"/>
      </w:rPr>
      <w:t>___________________________________________________________________________</w:t>
    </w:r>
  </w:p>
  <w:p w:rsidR="003E2000" w:rsidRPr="00CE50B4" w:rsidRDefault="003E2000" w:rsidP="00CE50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89E7A0"/>
    <w:multiLevelType w:val="hybridMultilevel"/>
    <w:tmpl w:val="CFD6E7D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9A21DF1"/>
    <w:multiLevelType w:val="hybridMultilevel"/>
    <w:tmpl w:val="7933F38D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99AFB886"/>
    <w:multiLevelType w:val="hybridMultilevel"/>
    <w:tmpl w:val="983900BE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A3DB2188"/>
    <w:multiLevelType w:val="hybridMultilevel"/>
    <w:tmpl w:val="C35AA61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AC039EE4"/>
    <w:multiLevelType w:val="hybridMultilevel"/>
    <w:tmpl w:val="0237BF93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C01C2CEE"/>
    <w:multiLevelType w:val="hybridMultilevel"/>
    <w:tmpl w:val="8CDD188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C4CC67B4"/>
    <w:multiLevelType w:val="hybridMultilevel"/>
    <w:tmpl w:val="CFF57265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CAAD6FFF"/>
    <w:multiLevelType w:val="hybridMultilevel"/>
    <w:tmpl w:val="C4EFD2B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CD95157F"/>
    <w:multiLevelType w:val="hybridMultilevel"/>
    <w:tmpl w:val="27E7AD0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E7B2724F"/>
    <w:multiLevelType w:val="hybridMultilevel"/>
    <w:tmpl w:val="B30ABF14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E8DAA232"/>
    <w:multiLevelType w:val="hybridMultilevel"/>
    <w:tmpl w:val="D4C371B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EEB7D06F"/>
    <w:multiLevelType w:val="hybridMultilevel"/>
    <w:tmpl w:val="5026FEC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F63C1310"/>
    <w:multiLevelType w:val="hybridMultilevel"/>
    <w:tmpl w:val="27259E5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FC612EED"/>
    <w:multiLevelType w:val="hybridMultilevel"/>
    <w:tmpl w:val="1BBEA69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4C2AAE0"/>
    <w:multiLevelType w:val="hybridMultilevel"/>
    <w:tmpl w:val="1BE10FD2"/>
    <w:lvl w:ilvl="0" w:tplc="AA5C2330">
      <w:start w:val="1"/>
      <w:numFmt w:val="decimal"/>
      <w:suff w:val="nothing"/>
      <w:lvlText w:val=""/>
      <w:lvlJc w:val="left"/>
      <w:rPr>
        <w:rFonts w:cs="Times New Roman"/>
      </w:rPr>
    </w:lvl>
    <w:lvl w:ilvl="1" w:tplc="398619BC">
      <w:numFmt w:val="decimal"/>
      <w:lvlText w:val=""/>
      <w:lvlJc w:val="left"/>
      <w:rPr>
        <w:rFonts w:cs="Times New Roman"/>
      </w:rPr>
    </w:lvl>
    <w:lvl w:ilvl="2" w:tplc="C92EA756">
      <w:numFmt w:val="decimal"/>
      <w:lvlText w:val=""/>
      <w:lvlJc w:val="left"/>
      <w:rPr>
        <w:rFonts w:cs="Times New Roman"/>
      </w:rPr>
    </w:lvl>
    <w:lvl w:ilvl="3" w:tplc="21F4D07E">
      <w:numFmt w:val="decimal"/>
      <w:lvlText w:val=""/>
      <w:lvlJc w:val="left"/>
      <w:rPr>
        <w:rFonts w:cs="Times New Roman"/>
      </w:rPr>
    </w:lvl>
    <w:lvl w:ilvl="4" w:tplc="20B634C8">
      <w:numFmt w:val="decimal"/>
      <w:lvlText w:val=""/>
      <w:lvlJc w:val="left"/>
      <w:rPr>
        <w:rFonts w:cs="Times New Roman"/>
      </w:rPr>
    </w:lvl>
    <w:lvl w:ilvl="5" w:tplc="5CD8208E">
      <w:numFmt w:val="decimal"/>
      <w:lvlText w:val=""/>
      <w:lvlJc w:val="left"/>
      <w:rPr>
        <w:rFonts w:cs="Times New Roman"/>
      </w:rPr>
    </w:lvl>
    <w:lvl w:ilvl="6" w:tplc="6318F20E">
      <w:numFmt w:val="decimal"/>
      <w:lvlText w:val=""/>
      <w:lvlJc w:val="left"/>
      <w:rPr>
        <w:rFonts w:cs="Times New Roman"/>
      </w:rPr>
    </w:lvl>
    <w:lvl w:ilvl="7" w:tplc="991A19A0">
      <w:numFmt w:val="decimal"/>
      <w:lvlText w:val=""/>
      <w:lvlJc w:val="left"/>
      <w:rPr>
        <w:rFonts w:cs="Times New Roman"/>
      </w:rPr>
    </w:lvl>
    <w:lvl w:ilvl="8" w:tplc="5E8EC2D6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551200E"/>
    <w:multiLevelType w:val="hybridMultilevel"/>
    <w:tmpl w:val="B082F95E"/>
    <w:lvl w:ilvl="0" w:tplc="9B8EFE88">
      <w:start w:val="1"/>
      <w:numFmt w:val="bullet"/>
      <w:lvlText w:val=""/>
      <w:lvlJc w:val="left"/>
      <w:pPr>
        <w:tabs>
          <w:tab w:val="num" w:pos="454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B06B87"/>
    <w:multiLevelType w:val="multilevel"/>
    <w:tmpl w:val="042695D4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7" w15:restartNumberingAfterBreak="0">
    <w:nsid w:val="08D62F39"/>
    <w:multiLevelType w:val="hybridMultilevel"/>
    <w:tmpl w:val="C218CC7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0A6E463F"/>
    <w:multiLevelType w:val="hybridMultilevel"/>
    <w:tmpl w:val="5AE472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286B64"/>
    <w:multiLevelType w:val="multilevel"/>
    <w:tmpl w:val="537E5C10"/>
    <w:lvl w:ilvl="0">
      <w:start w:val="1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11C450CF"/>
    <w:multiLevelType w:val="hybridMultilevel"/>
    <w:tmpl w:val="A6EC262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F13F6A"/>
    <w:multiLevelType w:val="hybridMultilevel"/>
    <w:tmpl w:val="BDFE508C"/>
    <w:lvl w:ilvl="0" w:tplc="A83CB93E">
      <w:start w:val="2"/>
      <w:numFmt w:val="decimal"/>
      <w:lvlText w:val="%1)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1" w:tplc="FBB27E8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3DFC708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1A9E7F0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2BD0272A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D3AC220E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C0ECA3C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6BB80808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5EEC12B4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2" w15:restartNumberingAfterBreak="0">
    <w:nsid w:val="17472479"/>
    <w:multiLevelType w:val="hybridMultilevel"/>
    <w:tmpl w:val="EA40399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2A4FEC"/>
    <w:multiLevelType w:val="hybridMultilevel"/>
    <w:tmpl w:val="6DD29D09"/>
    <w:lvl w:ilvl="0" w:tplc="04130001">
      <w:start w:val="1"/>
      <w:numFmt w:val="decimal"/>
      <w:suff w:val="nothing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2DDF02AB"/>
    <w:multiLevelType w:val="hybridMultilevel"/>
    <w:tmpl w:val="906CF24A"/>
    <w:lvl w:ilvl="0" w:tplc="D6BC74A6">
      <w:start w:val="1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4C94AD6"/>
    <w:multiLevelType w:val="hybridMultilevel"/>
    <w:tmpl w:val="4CD26C80"/>
    <w:lvl w:ilvl="0" w:tplc="8BDA8D1E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38952B9B"/>
    <w:multiLevelType w:val="hybridMultilevel"/>
    <w:tmpl w:val="C7D7E5AB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3E69AC15"/>
    <w:multiLevelType w:val="hybridMultilevel"/>
    <w:tmpl w:val="E95EA40C"/>
    <w:lvl w:ilvl="0" w:tplc="84146412">
      <w:start w:val="1"/>
      <w:numFmt w:val="decimal"/>
      <w:suff w:val="nothing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3E8D5617"/>
    <w:multiLevelType w:val="hybridMultilevel"/>
    <w:tmpl w:val="C38676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5D08DA"/>
    <w:multiLevelType w:val="hybridMultilevel"/>
    <w:tmpl w:val="BB211510"/>
    <w:lvl w:ilvl="0" w:tplc="E0409E8C">
      <w:start w:val="1"/>
      <w:numFmt w:val="decimal"/>
      <w:suff w:val="nothing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4703A502"/>
    <w:multiLevelType w:val="hybridMultilevel"/>
    <w:tmpl w:val="513C8EDF"/>
    <w:lvl w:ilvl="0" w:tplc="6B24C4FC">
      <w:start w:val="1"/>
      <w:numFmt w:val="decimal"/>
      <w:suff w:val="nothing"/>
      <w:lvlText w:val=""/>
      <w:lvlJc w:val="left"/>
      <w:rPr>
        <w:rFonts w:cs="Times New Roman"/>
      </w:rPr>
    </w:lvl>
    <w:lvl w:ilvl="1" w:tplc="85FEF4FC">
      <w:numFmt w:val="decimal"/>
      <w:lvlText w:val=""/>
      <w:lvlJc w:val="left"/>
      <w:rPr>
        <w:rFonts w:cs="Times New Roman"/>
      </w:rPr>
    </w:lvl>
    <w:lvl w:ilvl="2" w:tplc="16A068F4">
      <w:numFmt w:val="decimal"/>
      <w:lvlText w:val=""/>
      <w:lvlJc w:val="left"/>
      <w:rPr>
        <w:rFonts w:cs="Times New Roman"/>
      </w:rPr>
    </w:lvl>
    <w:lvl w:ilvl="3" w:tplc="BF0269CC">
      <w:numFmt w:val="decimal"/>
      <w:lvlText w:val=""/>
      <w:lvlJc w:val="left"/>
      <w:rPr>
        <w:rFonts w:cs="Times New Roman"/>
      </w:rPr>
    </w:lvl>
    <w:lvl w:ilvl="4" w:tplc="18F24E1A">
      <w:numFmt w:val="decimal"/>
      <w:lvlText w:val=""/>
      <w:lvlJc w:val="left"/>
      <w:rPr>
        <w:rFonts w:cs="Times New Roman"/>
      </w:rPr>
    </w:lvl>
    <w:lvl w:ilvl="5" w:tplc="A9DE4A96">
      <w:numFmt w:val="decimal"/>
      <w:lvlText w:val=""/>
      <w:lvlJc w:val="left"/>
      <w:rPr>
        <w:rFonts w:cs="Times New Roman"/>
      </w:rPr>
    </w:lvl>
    <w:lvl w:ilvl="6" w:tplc="E99A5BF2">
      <w:numFmt w:val="decimal"/>
      <w:lvlText w:val=""/>
      <w:lvlJc w:val="left"/>
      <w:rPr>
        <w:rFonts w:cs="Times New Roman"/>
      </w:rPr>
    </w:lvl>
    <w:lvl w:ilvl="7" w:tplc="DF9041D4">
      <w:numFmt w:val="decimal"/>
      <w:lvlText w:val=""/>
      <w:lvlJc w:val="left"/>
      <w:rPr>
        <w:rFonts w:cs="Times New Roman"/>
      </w:rPr>
    </w:lvl>
    <w:lvl w:ilvl="8" w:tplc="B82C162C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494B09A2"/>
    <w:multiLevelType w:val="hybridMultilevel"/>
    <w:tmpl w:val="5A806F3C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A3E396"/>
    <w:multiLevelType w:val="hybridMultilevel"/>
    <w:tmpl w:val="92BFEE8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975A854"/>
    <w:multiLevelType w:val="hybridMultilevel"/>
    <w:tmpl w:val="168A41D2"/>
    <w:lvl w:ilvl="0" w:tplc="152A30E4">
      <w:start w:val="1"/>
      <w:numFmt w:val="decimal"/>
      <w:suff w:val="nothing"/>
      <w:lvlText w:val=""/>
      <w:lvlJc w:val="left"/>
      <w:rPr>
        <w:rFonts w:cs="Times New Roman"/>
      </w:rPr>
    </w:lvl>
    <w:lvl w:ilvl="1" w:tplc="04130003">
      <w:numFmt w:val="decimal"/>
      <w:lvlText w:val=""/>
      <w:lvlJc w:val="left"/>
      <w:rPr>
        <w:rFonts w:cs="Times New Roman"/>
      </w:rPr>
    </w:lvl>
    <w:lvl w:ilvl="2" w:tplc="04130005">
      <w:numFmt w:val="decimal"/>
      <w:lvlText w:val=""/>
      <w:lvlJc w:val="left"/>
      <w:rPr>
        <w:rFonts w:cs="Times New Roman"/>
      </w:rPr>
    </w:lvl>
    <w:lvl w:ilvl="3" w:tplc="04130001">
      <w:numFmt w:val="decimal"/>
      <w:lvlText w:val=""/>
      <w:lvlJc w:val="left"/>
      <w:rPr>
        <w:rFonts w:cs="Times New Roman"/>
      </w:rPr>
    </w:lvl>
    <w:lvl w:ilvl="4" w:tplc="04130003">
      <w:numFmt w:val="decimal"/>
      <w:lvlText w:val=""/>
      <w:lvlJc w:val="left"/>
      <w:rPr>
        <w:rFonts w:cs="Times New Roman"/>
      </w:rPr>
    </w:lvl>
    <w:lvl w:ilvl="5" w:tplc="04130005">
      <w:numFmt w:val="decimal"/>
      <w:lvlText w:val=""/>
      <w:lvlJc w:val="left"/>
      <w:rPr>
        <w:rFonts w:cs="Times New Roman"/>
      </w:rPr>
    </w:lvl>
    <w:lvl w:ilvl="6" w:tplc="04130001">
      <w:numFmt w:val="decimal"/>
      <w:lvlText w:val=""/>
      <w:lvlJc w:val="left"/>
      <w:rPr>
        <w:rFonts w:cs="Times New Roman"/>
      </w:rPr>
    </w:lvl>
    <w:lvl w:ilvl="7" w:tplc="04130003">
      <w:numFmt w:val="decimal"/>
      <w:lvlText w:val=""/>
      <w:lvlJc w:val="left"/>
      <w:rPr>
        <w:rFonts w:cs="Times New Roman"/>
      </w:rPr>
    </w:lvl>
    <w:lvl w:ilvl="8" w:tplc="04130005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5D3D2D14"/>
    <w:multiLevelType w:val="multilevel"/>
    <w:tmpl w:val="7C30C584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2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5" w15:restartNumberingAfterBreak="0">
    <w:nsid w:val="5F66C743"/>
    <w:multiLevelType w:val="hybridMultilevel"/>
    <w:tmpl w:val="00DFCD49"/>
    <w:lvl w:ilvl="0" w:tplc="C9AA254E">
      <w:start w:val="1"/>
      <w:numFmt w:val="decimal"/>
      <w:suff w:val="nothing"/>
      <w:lvlText w:val=""/>
      <w:lvlJc w:val="left"/>
      <w:rPr>
        <w:rFonts w:cs="Times New Roman"/>
      </w:rPr>
    </w:lvl>
    <w:lvl w:ilvl="1" w:tplc="97F8810C">
      <w:numFmt w:val="decimal"/>
      <w:lvlText w:val=""/>
      <w:lvlJc w:val="left"/>
      <w:rPr>
        <w:rFonts w:cs="Times New Roman"/>
      </w:rPr>
    </w:lvl>
    <w:lvl w:ilvl="2" w:tplc="27F8B9CE">
      <w:numFmt w:val="decimal"/>
      <w:lvlText w:val=""/>
      <w:lvlJc w:val="left"/>
      <w:rPr>
        <w:rFonts w:cs="Times New Roman"/>
      </w:rPr>
    </w:lvl>
    <w:lvl w:ilvl="3" w:tplc="94DE9624">
      <w:numFmt w:val="decimal"/>
      <w:lvlText w:val=""/>
      <w:lvlJc w:val="left"/>
      <w:rPr>
        <w:rFonts w:cs="Times New Roman"/>
      </w:rPr>
    </w:lvl>
    <w:lvl w:ilvl="4" w:tplc="52C82584">
      <w:numFmt w:val="decimal"/>
      <w:lvlText w:val=""/>
      <w:lvlJc w:val="left"/>
      <w:rPr>
        <w:rFonts w:cs="Times New Roman"/>
      </w:rPr>
    </w:lvl>
    <w:lvl w:ilvl="5" w:tplc="A61874DA">
      <w:numFmt w:val="decimal"/>
      <w:lvlText w:val=""/>
      <w:lvlJc w:val="left"/>
      <w:rPr>
        <w:rFonts w:cs="Times New Roman"/>
      </w:rPr>
    </w:lvl>
    <w:lvl w:ilvl="6" w:tplc="34E6CD3E">
      <w:numFmt w:val="decimal"/>
      <w:lvlText w:val=""/>
      <w:lvlJc w:val="left"/>
      <w:rPr>
        <w:rFonts w:cs="Times New Roman"/>
      </w:rPr>
    </w:lvl>
    <w:lvl w:ilvl="7" w:tplc="5274AAFC">
      <w:numFmt w:val="decimal"/>
      <w:lvlText w:val=""/>
      <w:lvlJc w:val="left"/>
      <w:rPr>
        <w:rFonts w:cs="Times New Roman"/>
      </w:rPr>
    </w:lvl>
    <w:lvl w:ilvl="8" w:tplc="3162D6E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C713656"/>
    <w:multiLevelType w:val="hybridMultilevel"/>
    <w:tmpl w:val="40ADAE8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79574228"/>
    <w:multiLevelType w:val="hybridMultilevel"/>
    <w:tmpl w:val="7A3CAC3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11"/>
  </w:num>
  <w:num w:numId="4">
    <w:abstractNumId w:val="29"/>
  </w:num>
  <w:num w:numId="5">
    <w:abstractNumId w:val="1"/>
  </w:num>
  <w:num w:numId="6">
    <w:abstractNumId w:val="10"/>
  </w:num>
  <w:num w:numId="7">
    <w:abstractNumId w:val="2"/>
  </w:num>
  <w:num w:numId="8">
    <w:abstractNumId w:val="27"/>
  </w:num>
  <w:num w:numId="9">
    <w:abstractNumId w:val="26"/>
  </w:num>
  <w:num w:numId="10">
    <w:abstractNumId w:val="13"/>
  </w:num>
  <w:num w:numId="11">
    <w:abstractNumId w:val="3"/>
  </w:num>
  <w:num w:numId="12">
    <w:abstractNumId w:val="5"/>
  </w:num>
  <w:num w:numId="13">
    <w:abstractNumId w:val="4"/>
  </w:num>
  <w:num w:numId="14">
    <w:abstractNumId w:val="6"/>
  </w:num>
  <w:num w:numId="15">
    <w:abstractNumId w:val="8"/>
  </w:num>
  <w:num w:numId="16">
    <w:abstractNumId w:val="12"/>
  </w:num>
  <w:num w:numId="17">
    <w:abstractNumId w:val="30"/>
  </w:num>
  <w:num w:numId="18">
    <w:abstractNumId w:val="9"/>
  </w:num>
  <w:num w:numId="19">
    <w:abstractNumId w:val="7"/>
  </w:num>
  <w:num w:numId="20">
    <w:abstractNumId w:val="36"/>
  </w:num>
  <w:num w:numId="21">
    <w:abstractNumId w:val="14"/>
  </w:num>
  <w:num w:numId="22">
    <w:abstractNumId w:val="32"/>
  </w:num>
  <w:num w:numId="23">
    <w:abstractNumId w:val="33"/>
  </w:num>
  <w:num w:numId="24">
    <w:abstractNumId w:val="35"/>
  </w:num>
  <w:num w:numId="25">
    <w:abstractNumId w:val="0"/>
  </w:num>
  <w:num w:numId="26">
    <w:abstractNumId w:val="23"/>
  </w:num>
  <w:num w:numId="27">
    <w:abstractNumId w:val="34"/>
  </w:num>
  <w:num w:numId="28">
    <w:abstractNumId w:val="16"/>
  </w:num>
  <w:num w:numId="29">
    <w:abstractNumId w:val="19"/>
  </w:num>
  <w:num w:numId="30">
    <w:abstractNumId w:val="24"/>
  </w:num>
  <w:num w:numId="31">
    <w:abstractNumId w:val="15"/>
  </w:num>
  <w:num w:numId="32">
    <w:abstractNumId w:val="20"/>
  </w:num>
  <w:num w:numId="33">
    <w:abstractNumId w:val="22"/>
  </w:num>
  <w:num w:numId="34">
    <w:abstractNumId w:val="28"/>
  </w:num>
  <w:num w:numId="3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18"/>
  </w:num>
  <w:num w:numId="39">
    <w:abstractNumId w:val="37"/>
  </w:num>
  <w:num w:numId="40">
    <w:abstractNumId w:val="28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3EC"/>
    <w:rsid w:val="000124BF"/>
    <w:rsid w:val="00016167"/>
    <w:rsid w:val="000248B7"/>
    <w:rsid w:val="00047713"/>
    <w:rsid w:val="000519AC"/>
    <w:rsid w:val="000536D7"/>
    <w:rsid w:val="0005663F"/>
    <w:rsid w:val="000572D1"/>
    <w:rsid w:val="00064530"/>
    <w:rsid w:val="00065EC5"/>
    <w:rsid w:val="00067406"/>
    <w:rsid w:val="000675F6"/>
    <w:rsid w:val="00070310"/>
    <w:rsid w:val="00085C2B"/>
    <w:rsid w:val="00093933"/>
    <w:rsid w:val="00097EDD"/>
    <w:rsid w:val="000A0D20"/>
    <w:rsid w:val="000A1772"/>
    <w:rsid w:val="000B02A5"/>
    <w:rsid w:val="000B0D17"/>
    <w:rsid w:val="000B21C6"/>
    <w:rsid w:val="000B67A3"/>
    <w:rsid w:val="000C21A8"/>
    <w:rsid w:val="000D1BC1"/>
    <w:rsid w:val="000D3298"/>
    <w:rsid w:val="000D3378"/>
    <w:rsid w:val="000D3E64"/>
    <w:rsid w:val="001177D6"/>
    <w:rsid w:val="00126BFE"/>
    <w:rsid w:val="00126D6A"/>
    <w:rsid w:val="001349BD"/>
    <w:rsid w:val="00140CE6"/>
    <w:rsid w:val="00143603"/>
    <w:rsid w:val="00144C39"/>
    <w:rsid w:val="00147274"/>
    <w:rsid w:val="001472D6"/>
    <w:rsid w:val="00156196"/>
    <w:rsid w:val="001725E4"/>
    <w:rsid w:val="001730AC"/>
    <w:rsid w:val="00184D28"/>
    <w:rsid w:val="001B6A2C"/>
    <w:rsid w:val="001B6EE2"/>
    <w:rsid w:val="001C416F"/>
    <w:rsid w:val="001E5880"/>
    <w:rsid w:val="001F383D"/>
    <w:rsid w:val="00224A79"/>
    <w:rsid w:val="002451B4"/>
    <w:rsid w:val="00251FC2"/>
    <w:rsid w:val="00262569"/>
    <w:rsid w:val="0027041C"/>
    <w:rsid w:val="00270D67"/>
    <w:rsid w:val="00283C61"/>
    <w:rsid w:val="00297D24"/>
    <w:rsid w:val="002A41A8"/>
    <w:rsid w:val="002D4C7D"/>
    <w:rsid w:val="002E5D26"/>
    <w:rsid w:val="002F53FA"/>
    <w:rsid w:val="002F6C5C"/>
    <w:rsid w:val="002F6EA1"/>
    <w:rsid w:val="00313A70"/>
    <w:rsid w:val="00314E78"/>
    <w:rsid w:val="00317E43"/>
    <w:rsid w:val="00321FC3"/>
    <w:rsid w:val="00323555"/>
    <w:rsid w:val="00330DF4"/>
    <w:rsid w:val="00354D61"/>
    <w:rsid w:val="00357A74"/>
    <w:rsid w:val="00364F1C"/>
    <w:rsid w:val="003745F3"/>
    <w:rsid w:val="0039420B"/>
    <w:rsid w:val="003950FC"/>
    <w:rsid w:val="003A5643"/>
    <w:rsid w:val="003B5A1F"/>
    <w:rsid w:val="003C22C7"/>
    <w:rsid w:val="003D7E98"/>
    <w:rsid w:val="003E00C6"/>
    <w:rsid w:val="003E2000"/>
    <w:rsid w:val="003F3A64"/>
    <w:rsid w:val="003F77DD"/>
    <w:rsid w:val="00412B3F"/>
    <w:rsid w:val="00432F27"/>
    <w:rsid w:val="004467F3"/>
    <w:rsid w:val="00447538"/>
    <w:rsid w:val="00447AE1"/>
    <w:rsid w:val="00464E55"/>
    <w:rsid w:val="00465021"/>
    <w:rsid w:val="00466095"/>
    <w:rsid w:val="0047260C"/>
    <w:rsid w:val="00484D85"/>
    <w:rsid w:val="00486EB8"/>
    <w:rsid w:val="00492E7A"/>
    <w:rsid w:val="004A085A"/>
    <w:rsid w:val="004F0106"/>
    <w:rsid w:val="004F3CA9"/>
    <w:rsid w:val="00500707"/>
    <w:rsid w:val="005011D3"/>
    <w:rsid w:val="005118D9"/>
    <w:rsid w:val="00524637"/>
    <w:rsid w:val="005343BC"/>
    <w:rsid w:val="00534B53"/>
    <w:rsid w:val="00542361"/>
    <w:rsid w:val="00555ABA"/>
    <w:rsid w:val="005732EE"/>
    <w:rsid w:val="005750B5"/>
    <w:rsid w:val="00581941"/>
    <w:rsid w:val="00583B09"/>
    <w:rsid w:val="005909BC"/>
    <w:rsid w:val="00593288"/>
    <w:rsid w:val="0059718F"/>
    <w:rsid w:val="005A3EB9"/>
    <w:rsid w:val="005B6A1C"/>
    <w:rsid w:val="005C54BC"/>
    <w:rsid w:val="005C5FC4"/>
    <w:rsid w:val="0061708F"/>
    <w:rsid w:val="006216F9"/>
    <w:rsid w:val="00624A69"/>
    <w:rsid w:val="00627E7C"/>
    <w:rsid w:val="00641915"/>
    <w:rsid w:val="00643599"/>
    <w:rsid w:val="0065519B"/>
    <w:rsid w:val="00657BDA"/>
    <w:rsid w:val="00660366"/>
    <w:rsid w:val="006625F0"/>
    <w:rsid w:val="006668A5"/>
    <w:rsid w:val="00666D63"/>
    <w:rsid w:val="00667906"/>
    <w:rsid w:val="00671EC0"/>
    <w:rsid w:val="006825F0"/>
    <w:rsid w:val="00686AA8"/>
    <w:rsid w:val="00691765"/>
    <w:rsid w:val="00693604"/>
    <w:rsid w:val="0069599C"/>
    <w:rsid w:val="006977D0"/>
    <w:rsid w:val="006A2C9B"/>
    <w:rsid w:val="006B2D58"/>
    <w:rsid w:val="006B51BB"/>
    <w:rsid w:val="006C7162"/>
    <w:rsid w:val="006D2A26"/>
    <w:rsid w:val="006D6003"/>
    <w:rsid w:val="00711CD5"/>
    <w:rsid w:val="007147E6"/>
    <w:rsid w:val="00720931"/>
    <w:rsid w:val="0073409C"/>
    <w:rsid w:val="00735B47"/>
    <w:rsid w:val="00740EF4"/>
    <w:rsid w:val="007472DF"/>
    <w:rsid w:val="0075784A"/>
    <w:rsid w:val="00762BA6"/>
    <w:rsid w:val="007645A7"/>
    <w:rsid w:val="00771D6B"/>
    <w:rsid w:val="0077253D"/>
    <w:rsid w:val="0077471D"/>
    <w:rsid w:val="0078599C"/>
    <w:rsid w:val="00793AC5"/>
    <w:rsid w:val="0079483B"/>
    <w:rsid w:val="00796D5C"/>
    <w:rsid w:val="007A56B6"/>
    <w:rsid w:val="007B71D2"/>
    <w:rsid w:val="007C0887"/>
    <w:rsid w:val="007C0A30"/>
    <w:rsid w:val="007D1400"/>
    <w:rsid w:val="007E04BB"/>
    <w:rsid w:val="007E2E6F"/>
    <w:rsid w:val="007F0FFB"/>
    <w:rsid w:val="007F71E7"/>
    <w:rsid w:val="00805D2F"/>
    <w:rsid w:val="00821DAE"/>
    <w:rsid w:val="00825DDC"/>
    <w:rsid w:val="0083774B"/>
    <w:rsid w:val="00845384"/>
    <w:rsid w:val="00866891"/>
    <w:rsid w:val="0087195E"/>
    <w:rsid w:val="008728E6"/>
    <w:rsid w:val="00875947"/>
    <w:rsid w:val="008B5933"/>
    <w:rsid w:val="008C7554"/>
    <w:rsid w:val="008F26DF"/>
    <w:rsid w:val="008F5FF8"/>
    <w:rsid w:val="008F68EC"/>
    <w:rsid w:val="009060EC"/>
    <w:rsid w:val="00922F35"/>
    <w:rsid w:val="009252F1"/>
    <w:rsid w:val="00930798"/>
    <w:rsid w:val="00930936"/>
    <w:rsid w:val="00932F13"/>
    <w:rsid w:val="00934ACB"/>
    <w:rsid w:val="009373EC"/>
    <w:rsid w:val="00963A6F"/>
    <w:rsid w:val="009758CA"/>
    <w:rsid w:val="009A3DB0"/>
    <w:rsid w:val="009A4AA9"/>
    <w:rsid w:val="009B3801"/>
    <w:rsid w:val="009C70EE"/>
    <w:rsid w:val="009D4A32"/>
    <w:rsid w:val="009D4BA8"/>
    <w:rsid w:val="009E6367"/>
    <w:rsid w:val="009E7B12"/>
    <w:rsid w:val="009F3631"/>
    <w:rsid w:val="00A008D9"/>
    <w:rsid w:val="00A00EEA"/>
    <w:rsid w:val="00A03D14"/>
    <w:rsid w:val="00A105A6"/>
    <w:rsid w:val="00A10DF5"/>
    <w:rsid w:val="00A16E67"/>
    <w:rsid w:val="00A33BE3"/>
    <w:rsid w:val="00A4483E"/>
    <w:rsid w:val="00A54B0D"/>
    <w:rsid w:val="00A60662"/>
    <w:rsid w:val="00A708DF"/>
    <w:rsid w:val="00A728A5"/>
    <w:rsid w:val="00A93BDE"/>
    <w:rsid w:val="00AA0FB9"/>
    <w:rsid w:val="00AA3DAD"/>
    <w:rsid w:val="00AB2B56"/>
    <w:rsid w:val="00AB682E"/>
    <w:rsid w:val="00AC1E83"/>
    <w:rsid w:val="00AD3889"/>
    <w:rsid w:val="00AD4B6A"/>
    <w:rsid w:val="00AE5A82"/>
    <w:rsid w:val="00AF0F2D"/>
    <w:rsid w:val="00B002EA"/>
    <w:rsid w:val="00B0097C"/>
    <w:rsid w:val="00B00DB7"/>
    <w:rsid w:val="00B14EB0"/>
    <w:rsid w:val="00B305C4"/>
    <w:rsid w:val="00B308EB"/>
    <w:rsid w:val="00B36089"/>
    <w:rsid w:val="00B55C6F"/>
    <w:rsid w:val="00B55E4B"/>
    <w:rsid w:val="00B56A87"/>
    <w:rsid w:val="00B56C3A"/>
    <w:rsid w:val="00B639D8"/>
    <w:rsid w:val="00B63C88"/>
    <w:rsid w:val="00B66435"/>
    <w:rsid w:val="00B7223C"/>
    <w:rsid w:val="00B77803"/>
    <w:rsid w:val="00B80A34"/>
    <w:rsid w:val="00B8209A"/>
    <w:rsid w:val="00B97F8A"/>
    <w:rsid w:val="00BA07E5"/>
    <w:rsid w:val="00BA1F33"/>
    <w:rsid w:val="00BC008D"/>
    <w:rsid w:val="00BC1442"/>
    <w:rsid w:val="00BC38AF"/>
    <w:rsid w:val="00BD198F"/>
    <w:rsid w:val="00BD1B75"/>
    <w:rsid w:val="00BE3149"/>
    <w:rsid w:val="00BF3715"/>
    <w:rsid w:val="00C014E6"/>
    <w:rsid w:val="00C065AD"/>
    <w:rsid w:val="00C135A1"/>
    <w:rsid w:val="00C24B73"/>
    <w:rsid w:val="00C25931"/>
    <w:rsid w:val="00C314B5"/>
    <w:rsid w:val="00C4057D"/>
    <w:rsid w:val="00C44A05"/>
    <w:rsid w:val="00C60518"/>
    <w:rsid w:val="00C648CB"/>
    <w:rsid w:val="00C64D09"/>
    <w:rsid w:val="00C67CF3"/>
    <w:rsid w:val="00C71D6D"/>
    <w:rsid w:val="00C7447A"/>
    <w:rsid w:val="00C75363"/>
    <w:rsid w:val="00C76B63"/>
    <w:rsid w:val="00CA0DE5"/>
    <w:rsid w:val="00CA41EE"/>
    <w:rsid w:val="00CB14F4"/>
    <w:rsid w:val="00CC1F66"/>
    <w:rsid w:val="00CC64A7"/>
    <w:rsid w:val="00CE3CEE"/>
    <w:rsid w:val="00CE4005"/>
    <w:rsid w:val="00CE50B4"/>
    <w:rsid w:val="00CF4834"/>
    <w:rsid w:val="00CF601C"/>
    <w:rsid w:val="00D00584"/>
    <w:rsid w:val="00D06C88"/>
    <w:rsid w:val="00D078ED"/>
    <w:rsid w:val="00D1640E"/>
    <w:rsid w:val="00D16546"/>
    <w:rsid w:val="00D2287F"/>
    <w:rsid w:val="00D34438"/>
    <w:rsid w:val="00D40032"/>
    <w:rsid w:val="00D41090"/>
    <w:rsid w:val="00D50B85"/>
    <w:rsid w:val="00D539CE"/>
    <w:rsid w:val="00D573EA"/>
    <w:rsid w:val="00D61A0A"/>
    <w:rsid w:val="00D65E8C"/>
    <w:rsid w:val="00D75377"/>
    <w:rsid w:val="00D818D7"/>
    <w:rsid w:val="00D87189"/>
    <w:rsid w:val="00D9259A"/>
    <w:rsid w:val="00D96196"/>
    <w:rsid w:val="00DA0531"/>
    <w:rsid w:val="00DA16A4"/>
    <w:rsid w:val="00DA3AFC"/>
    <w:rsid w:val="00DC2D5B"/>
    <w:rsid w:val="00DC40A4"/>
    <w:rsid w:val="00DD4703"/>
    <w:rsid w:val="00DE68BB"/>
    <w:rsid w:val="00DF2735"/>
    <w:rsid w:val="00DF35E0"/>
    <w:rsid w:val="00DF6CF6"/>
    <w:rsid w:val="00E04A90"/>
    <w:rsid w:val="00E12578"/>
    <w:rsid w:val="00E16DED"/>
    <w:rsid w:val="00E333B3"/>
    <w:rsid w:val="00E4019D"/>
    <w:rsid w:val="00E65501"/>
    <w:rsid w:val="00E65C76"/>
    <w:rsid w:val="00E66AAB"/>
    <w:rsid w:val="00E74A1E"/>
    <w:rsid w:val="00E80CAB"/>
    <w:rsid w:val="00EE2BC2"/>
    <w:rsid w:val="00EE2FA2"/>
    <w:rsid w:val="00EF28D8"/>
    <w:rsid w:val="00F008C2"/>
    <w:rsid w:val="00F00F97"/>
    <w:rsid w:val="00F114E3"/>
    <w:rsid w:val="00F13DA5"/>
    <w:rsid w:val="00F16813"/>
    <w:rsid w:val="00F2247B"/>
    <w:rsid w:val="00F24B38"/>
    <w:rsid w:val="00F3222C"/>
    <w:rsid w:val="00F32BC8"/>
    <w:rsid w:val="00F41BED"/>
    <w:rsid w:val="00F46D2E"/>
    <w:rsid w:val="00F65C2D"/>
    <w:rsid w:val="00F6769C"/>
    <w:rsid w:val="00F71CEE"/>
    <w:rsid w:val="00F721E2"/>
    <w:rsid w:val="00F777A7"/>
    <w:rsid w:val="00F87866"/>
    <w:rsid w:val="00F90B23"/>
    <w:rsid w:val="00F96A00"/>
    <w:rsid w:val="00FA3679"/>
    <w:rsid w:val="00FB0A2B"/>
    <w:rsid w:val="00FB2CD0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01E2F687"/>
  <w15:docId w15:val="{DDA899D8-828D-4A18-91A5-87E5B289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675F6"/>
    <w:rPr>
      <w:sz w:val="24"/>
      <w:szCs w:val="24"/>
    </w:rPr>
  </w:style>
  <w:style w:type="paragraph" w:styleId="Kop1">
    <w:name w:val="heading 1"/>
    <w:basedOn w:val="Standaard"/>
    <w:next w:val="Kop2"/>
    <w:link w:val="Kop1Char"/>
    <w:autoRedefine/>
    <w:uiPriority w:val="99"/>
    <w:qFormat/>
    <w:rsid w:val="00CA41EE"/>
    <w:pPr>
      <w:keepNext/>
      <w:tabs>
        <w:tab w:val="num" w:pos="567"/>
      </w:tabs>
      <w:spacing w:before="360" w:after="120" w:line="312" w:lineRule="auto"/>
      <w:ind w:left="567" w:hanging="567"/>
      <w:outlineLvl w:val="0"/>
    </w:pPr>
    <w:rPr>
      <w:rFonts w:ascii="Garamond" w:hAnsi="Garamond" w:cs="Arial"/>
      <w:b/>
      <w:bCs/>
      <w:kern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314E78"/>
    <w:pPr>
      <w:keepNext/>
      <w:tabs>
        <w:tab w:val="left" w:pos="4678"/>
        <w:tab w:val="left" w:pos="5245"/>
        <w:tab w:val="left" w:pos="5529"/>
      </w:tabs>
      <w:ind w:left="993"/>
      <w:outlineLvl w:val="1"/>
    </w:pPr>
    <w:rPr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270D6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9"/>
    <w:semiHidden/>
    <w:locked/>
    <w:rsid w:val="00270D67"/>
    <w:rPr>
      <w:rFonts w:ascii="Cambria" w:hAnsi="Cambria" w:cs="Times New Roman"/>
      <w:b/>
      <w:bCs/>
      <w:i/>
      <w:iCs/>
      <w:sz w:val="28"/>
      <w:szCs w:val="28"/>
    </w:rPr>
  </w:style>
  <w:style w:type="paragraph" w:styleId="Koptekst">
    <w:name w:val="header"/>
    <w:basedOn w:val="Standaard"/>
    <w:link w:val="KoptekstChar1"/>
    <w:uiPriority w:val="99"/>
    <w:rsid w:val="007645A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Lucida Sans Unicode" w:hAnsi="Lucida Sans Unicode" w:cs="Lucida Sans Unicode"/>
      <w:sz w:val="20"/>
      <w:szCs w:val="20"/>
      <w:lang w:val="en-US"/>
    </w:r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270D67"/>
    <w:rPr>
      <w:rFonts w:cs="Times New Roman"/>
      <w:sz w:val="24"/>
      <w:szCs w:val="24"/>
    </w:rPr>
  </w:style>
  <w:style w:type="character" w:customStyle="1" w:styleId="KoptekstChar">
    <w:name w:val="Koptekst Char"/>
    <w:basedOn w:val="Standaardalinea-lettertype"/>
    <w:uiPriority w:val="99"/>
    <w:rsid w:val="007645A7"/>
    <w:rPr>
      <w:rFonts w:ascii="Lucida Sans Unicode" w:hAnsi="Lucida Sans Unicode" w:cs="Lucida Sans Unicode"/>
      <w:lang w:val="en-US" w:eastAsia="nl-NL" w:bidi="ar-SA"/>
    </w:rPr>
  </w:style>
  <w:style w:type="paragraph" w:styleId="Plattetekst2">
    <w:name w:val="Body Text 2"/>
    <w:basedOn w:val="Standaard"/>
    <w:link w:val="Plattetekst2Char"/>
    <w:uiPriority w:val="99"/>
    <w:rsid w:val="007645A7"/>
    <w:rPr>
      <w:rFonts w:ascii="Lucida Sans Unicode" w:hAnsi="Lucida Sans Unicode" w:cs="Lucida Sans Unicode"/>
      <w:sz w:val="20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locked/>
    <w:rsid w:val="00270D67"/>
    <w:rPr>
      <w:rFonts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7645A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270D67"/>
    <w:rPr>
      <w:rFonts w:cs="Times New Roman"/>
      <w:sz w:val="2"/>
    </w:rPr>
  </w:style>
  <w:style w:type="paragraph" w:styleId="Plattetekstinspringen">
    <w:name w:val="Body Text Indent"/>
    <w:basedOn w:val="Standaard"/>
    <w:link w:val="PlattetekstinspringenChar"/>
    <w:uiPriority w:val="99"/>
    <w:rsid w:val="007645A7"/>
    <w:pPr>
      <w:tabs>
        <w:tab w:val="left" w:pos="720"/>
      </w:tabs>
      <w:ind w:left="705" w:hanging="705"/>
    </w:pPr>
    <w:rPr>
      <w:rFonts w:ascii="Lucida Sans Unicode" w:hAnsi="Lucida Sans Unicode" w:cs="Lucida Sans Unicode"/>
      <w:sz w:val="16"/>
      <w:szCs w:val="16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270D67"/>
    <w:rPr>
      <w:rFonts w:cs="Times New Roman"/>
      <w:sz w:val="24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rsid w:val="007645A7"/>
    <w:pPr>
      <w:tabs>
        <w:tab w:val="left" w:pos="720"/>
      </w:tabs>
      <w:ind w:left="705"/>
    </w:pPr>
    <w:rPr>
      <w:rFonts w:ascii="Lucida Sans Unicode" w:hAnsi="Lucida Sans Unicode" w:cs="Lucida Sans Unicode"/>
      <w:sz w:val="16"/>
      <w:szCs w:val="16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270D67"/>
    <w:rPr>
      <w:rFonts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603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270D67"/>
    <w:rPr>
      <w:rFonts w:cs="Times New Roman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rsid w:val="002D4C7D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2D4C7D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270D67"/>
    <w:rPr>
      <w:rFonts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2D4C7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270D67"/>
    <w:rPr>
      <w:rFonts w:cs="Times New Roman"/>
      <w:b/>
      <w:bCs/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rsid w:val="000536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locked/>
    <w:rsid w:val="00270D67"/>
    <w:rPr>
      <w:rFonts w:cs="Times New Roman"/>
      <w:sz w:val="2"/>
    </w:rPr>
  </w:style>
  <w:style w:type="character" w:styleId="Paginanummer">
    <w:name w:val="page number"/>
    <w:basedOn w:val="Standaardalinea-lettertype"/>
    <w:uiPriority w:val="99"/>
    <w:rsid w:val="00740EF4"/>
    <w:rPr>
      <w:rFonts w:cs="Times New Roman"/>
    </w:rPr>
  </w:style>
  <w:style w:type="paragraph" w:customStyle="1" w:styleId="Snela">
    <w:name w:val="Snel a."/>
    <w:basedOn w:val="Standaard"/>
    <w:uiPriority w:val="99"/>
    <w:rsid w:val="00314E78"/>
    <w:pPr>
      <w:widowControl w:val="0"/>
      <w:tabs>
        <w:tab w:val="num" w:pos="720"/>
      </w:tabs>
      <w:ind w:left="874" w:hanging="874"/>
    </w:pPr>
    <w:rPr>
      <w:rFonts w:ascii="Letter Gothic" w:hAnsi="Letter Gothic"/>
      <w:lang w:val="en-US"/>
    </w:rPr>
  </w:style>
  <w:style w:type="paragraph" w:customStyle="1" w:styleId="a">
    <w:name w:val="_"/>
    <w:basedOn w:val="Standaard"/>
    <w:uiPriority w:val="99"/>
    <w:rsid w:val="00314E78"/>
    <w:pPr>
      <w:widowControl w:val="0"/>
      <w:ind w:left="874" w:hanging="874"/>
    </w:pPr>
    <w:rPr>
      <w:rFonts w:ascii="Letter Gothic" w:hAnsi="Letter Gothic"/>
      <w:lang w:val="en-US"/>
    </w:rPr>
  </w:style>
  <w:style w:type="paragraph" w:customStyle="1" w:styleId="Default">
    <w:name w:val="Default"/>
    <w:uiPriority w:val="99"/>
    <w:rsid w:val="00CA41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ttetekst">
    <w:name w:val="Body Text"/>
    <w:basedOn w:val="Default"/>
    <w:next w:val="Default"/>
    <w:link w:val="PlattetekstChar"/>
    <w:uiPriority w:val="99"/>
    <w:rsid w:val="00CA41EE"/>
    <w:rPr>
      <w:color w:val="auto"/>
    </w:rPr>
  </w:style>
  <w:style w:type="character" w:customStyle="1" w:styleId="PlattetekstChar">
    <w:name w:val="Platte tekst Char"/>
    <w:basedOn w:val="Standaardalinea-lettertype"/>
    <w:link w:val="Plattetekst"/>
    <w:uiPriority w:val="99"/>
    <w:semiHidden/>
    <w:locked/>
    <w:rsid w:val="00270D67"/>
    <w:rPr>
      <w:rFonts w:cs="Times New Roman"/>
      <w:sz w:val="24"/>
      <w:szCs w:val="24"/>
    </w:rPr>
  </w:style>
  <w:style w:type="paragraph" w:styleId="Inhopg1">
    <w:name w:val="toc 1"/>
    <w:basedOn w:val="Standaard"/>
    <w:next w:val="Standaard"/>
    <w:autoRedefine/>
    <w:uiPriority w:val="99"/>
    <w:semiHidden/>
    <w:rsid w:val="00CA41EE"/>
  </w:style>
  <w:style w:type="character" w:styleId="Hyperlink">
    <w:name w:val="Hyperlink"/>
    <w:basedOn w:val="Standaardalinea-lettertype"/>
    <w:uiPriority w:val="99"/>
    <w:rsid w:val="00CA41EE"/>
    <w:rPr>
      <w:rFonts w:cs="Times New Roman"/>
      <w:color w:val="0000FF"/>
      <w:u w:val="single"/>
    </w:rPr>
  </w:style>
  <w:style w:type="character" w:styleId="GevolgdeHyperlink">
    <w:name w:val="FollowedHyperlink"/>
    <w:basedOn w:val="Standaardalinea-lettertype"/>
    <w:uiPriority w:val="99"/>
    <w:rsid w:val="00CA41EE"/>
    <w:rPr>
      <w:rFonts w:cs="Times New Roman"/>
      <w:color w:val="800080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rsid w:val="003B5A1F"/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A07E5"/>
    <w:rPr>
      <w:rFonts w:cs="Times New Roman"/>
      <w:sz w:val="20"/>
      <w:szCs w:val="20"/>
    </w:rPr>
  </w:style>
  <w:style w:type="character" w:customStyle="1" w:styleId="kop2ovkChar">
    <w:name w:val="kop 2 ovk Char"/>
    <w:basedOn w:val="Standaardalinea-lettertype"/>
    <w:link w:val="kop2ovk"/>
    <w:uiPriority w:val="99"/>
    <w:locked/>
    <w:rsid w:val="003B5A1F"/>
    <w:rPr>
      <w:rFonts w:ascii="Arial" w:hAnsi="Arial" w:cs="Arial"/>
      <w:b/>
      <w:sz w:val="28"/>
      <w:szCs w:val="28"/>
      <w:lang w:val="nl-NL" w:eastAsia="nl-NL" w:bidi="ar-SA"/>
    </w:rPr>
  </w:style>
  <w:style w:type="paragraph" w:customStyle="1" w:styleId="kop2ovk">
    <w:name w:val="kop 2 ovk"/>
    <w:basedOn w:val="Standaard"/>
    <w:next w:val="Standaard"/>
    <w:link w:val="kop2ovkChar"/>
    <w:uiPriority w:val="99"/>
    <w:rsid w:val="003B5A1F"/>
    <w:rPr>
      <w:rFonts w:ascii="Arial" w:hAnsi="Arial" w:cs="Arial"/>
      <w:b/>
      <w:sz w:val="22"/>
      <w:szCs w:val="28"/>
    </w:rPr>
  </w:style>
  <w:style w:type="character" w:styleId="Voetnootmarkering">
    <w:name w:val="footnote reference"/>
    <w:basedOn w:val="Standaardalinea-lettertype"/>
    <w:uiPriority w:val="99"/>
    <w:semiHidden/>
    <w:rsid w:val="003B5A1F"/>
    <w:rPr>
      <w:rFonts w:cs="Times New Roman"/>
      <w:vertAlign w:val="superscript"/>
    </w:rPr>
  </w:style>
  <w:style w:type="paragraph" w:styleId="Lijstalinea">
    <w:name w:val="List Paragraph"/>
    <w:basedOn w:val="Standaard"/>
    <w:uiPriority w:val="34"/>
    <w:qFormat/>
    <w:rsid w:val="00534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internet-extra.vumc.nl/communicatie/huisstijl/print-VUmc_logo_blauw.png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644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Kernafspraken tussen VU medisch centrum en LEVERANCIER</vt:lpstr>
    </vt:vector>
  </TitlesOfParts>
  <Company>vumc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Kernafspraken tussen VU medisch centrum en LEVERANCIER</dc:title>
  <dc:creator>Marcel Geven</dc:creator>
  <cp:lastModifiedBy>Peteghem, K.J.L. van</cp:lastModifiedBy>
  <cp:revision>8</cp:revision>
  <cp:lastPrinted>2012-02-07T14:48:00Z</cp:lastPrinted>
  <dcterms:created xsi:type="dcterms:W3CDTF">2020-08-28T14:42:00Z</dcterms:created>
  <dcterms:modified xsi:type="dcterms:W3CDTF">2020-09-03T10:21:00Z</dcterms:modified>
</cp:coreProperties>
</file>