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1454E" w14:textId="69587754" w:rsidR="003B73F5" w:rsidRDefault="003B73F5" w:rsidP="003B73F5">
      <w:pPr>
        <w:spacing w:after="95" w:line="256" w:lineRule="auto"/>
        <w:rPr>
          <w:rFonts w:ascii="Arial" w:hAnsi="Arial" w:cs="Arial"/>
          <w:sz w:val="22"/>
        </w:rPr>
      </w:pPr>
    </w:p>
    <w:p w14:paraId="01E6B5B3" w14:textId="0AD541E3" w:rsidR="005705B0" w:rsidRDefault="005705B0" w:rsidP="003B73F5">
      <w:pPr>
        <w:spacing w:after="95" w:line="256" w:lineRule="auto"/>
        <w:rPr>
          <w:rFonts w:ascii="Arial" w:hAnsi="Arial" w:cs="Arial"/>
          <w:sz w:val="22"/>
        </w:rPr>
      </w:pPr>
    </w:p>
    <w:p w14:paraId="324D5B3D" w14:textId="77777777" w:rsidR="005705B0" w:rsidRDefault="005705B0" w:rsidP="003B73F5">
      <w:pPr>
        <w:spacing w:after="95" w:line="256" w:lineRule="auto"/>
        <w:rPr>
          <w:rFonts w:ascii="Arial" w:hAnsi="Arial" w:cs="Arial"/>
          <w:sz w:val="22"/>
        </w:rPr>
      </w:pPr>
    </w:p>
    <w:p w14:paraId="684CAC1B" w14:textId="77777777" w:rsidR="003B73F5" w:rsidRDefault="003B73F5" w:rsidP="003B73F5">
      <w:pPr>
        <w:pStyle w:val="Titel"/>
        <w:spacing w:before="0" w:after="0" w:line="276" w:lineRule="auto"/>
        <w:ind w:right="-113"/>
        <w:rPr>
          <w:rFonts w:ascii="Arial" w:hAnsi="Arial" w:cs="Arial"/>
          <w:sz w:val="22"/>
          <w:szCs w:val="22"/>
        </w:rPr>
      </w:pPr>
      <w:r>
        <w:rPr>
          <w:rFonts w:ascii="Arial" w:hAnsi="Arial" w:cs="Arial"/>
          <w:sz w:val="22"/>
          <w:szCs w:val="22"/>
        </w:rPr>
        <w:t>Overeenkomst</w:t>
      </w:r>
    </w:p>
    <w:p w14:paraId="607381CA" w14:textId="77777777" w:rsidR="003B73F5" w:rsidRDefault="003B73F5" w:rsidP="003B73F5">
      <w:pPr>
        <w:spacing w:after="14" w:line="256" w:lineRule="auto"/>
        <w:rPr>
          <w:rFonts w:ascii="Arial" w:hAnsi="Arial" w:cs="Arial"/>
          <w:sz w:val="22"/>
        </w:rPr>
      </w:pPr>
      <w:r>
        <w:rPr>
          <w:rFonts w:ascii="Arial" w:eastAsia="Calibri" w:hAnsi="Arial" w:cs="Arial"/>
          <w:sz w:val="22"/>
        </w:rPr>
        <w:t xml:space="preserve"> </w:t>
      </w:r>
    </w:p>
    <w:p w14:paraId="4A47177F" w14:textId="77777777" w:rsidR="003B73F5" w:rsidRDefault="003B73F5" w:rsidP="003B73F5">
      <w:pPr>
        <w:spacing w:after="28" w:line="256" w:lineRule="auto"/>
        <w:rPr>
          <w:rFonts w:ascii="Arial" w:hAnsi="Arial" w:cs="Arial"/>
          <w:sz w:val="22"/>
        </w:rPr>
      </w:pPr>
      <w:r>
        <w:rPr>
          <w:rFonts w:ascii="Arial" w:eastAsia="Calibri" w:hAnsi="Arial" w:cs="Arial"/>
          <w:sz w:val="22"/>
        </w:rPr>
        <w:t xml:space="preserve"> </w:t>
      </w:r>
      <w:r>
        <w:rPr>
          <w:rFonts w:ascii="Arial" w:eastAsia="Calibri" w:hAnsi="Arial" w:cs="Arial"/>
          <w:sz w:val="22"/>
        </w:rPr>
        <w:tab/>
        <w:t xml:space="preserve"> </w:t>
      </w:r>
    </w:p>
    <w:p w14:paraId="245D394E" w14:textId="35764BD9" w:rsidR="003B73F5" w:rsidRDefault="003B73F5" w:rsidP="003B73F5">
      <w:pPr>
        <w:spacing w:after="171" w:line="256" w:lineRule="auto"/>
        <w:jc w:val="center"/>
        <w:rPr>
          <w:rFonts w:ascii="Arial" w:hAnsi="Arial" w:cs="Arial"/>
          <w:b/>
          <w:bCs/>
          <w:sz w:val="22"/>
        </w:rPr>
      </w:pPr>
      <w:r>
        <w:rPr>
          <w:rFonts w:ascii="Arial" w:eastAsia="Calibri" w:hAnsi="Arial" w:cs="Arial"/>
          <w:b/>
          <w:bCs/>
          <w:sz w:val="22"/>
        </w:rPr>
        <w:t xml:space="preserve">Met betrekking tot de koop en levering van een </w:t>
      </w:r>
      <w:r w:rsidR="00BD56ED">
        <w:rPr>
          <w:rFonts w:ascii="Arial" w:eastAsia="Calibri" w:hAnsi="Arial" w:cs="Arial"/>
          <w:b/>
          <w:bCs/>
          <w:sz w:val="22"/>
        </w:rPr>
        <w:t>Voertuigtestbank</w:t>
      </w:r>
    </w:p>
    <w:p w14:paraId="276C3AD5" w14:textId="77777777" w:rsidR="003B73F5" w:rsidRDefault="003B73F5" w:rsidP="003B73F5">
      <w:pPr>
        <w:spacing w:after="80" w:line="256" w:lineRule="auto"/>
        <w:rPr>
          <w:rFonts w:ascii="Arial" w:hAnsi="Arial" w:cs="Arial"/>
          <w:sz w:val="22"/>
        </w:rPr>
      </w:pPr>
      <w:r>
        <w:rPr>
          <w:rFonts w:ascii="Arial" w:eastAsia="Calibri" w:hAnsi="Arial" w:cs="Arial"/>
          <w:sz w:val="22"/>
        </w:rPr>
        <w:t xml:space="preserve"> </w:t>
      </w:r>
      <w:r>
        <w:rPr>
          <w:rFonts w:ascii="Arial" w:eastAsia="Calibri" w:hAnsi="Arial" w:cs="Arial"/>
          <w:sz w:val="22"/>
        </w:rPr>
        <w:tab/>
        <w:t xml:space="preserve"> </w:t>
      </w:r>
    </w:p>
    <w:p w14:paraId="7E19BA84" w14:textId="77777777" w:rsidR="003B73F5" w:rsidRDefault="003B73F5" w:rsidP="003B73F5">
      <w:pPr>
        <w:spacing w:line="256" w:lineRule="auto"/>
        <w:rPr>
          <w:rFonts w:ascii="Arial" w:hAnsi="Arial" w:cs="Arial"/>
          <w:sz w:val="22"/>
        </w:rPr>
      </w:pPr>
      <w:r>
        <w:rPr>
          <w:rFonts w:ascii="Arial" w:eastAsia="Calibri" w:hAnsi="Arial" w:cs="Arial"/>
          <w:sz w:val="22"/>
        </w:rPr>
        <w:t xml:space="preserve"> </w:t>
      </w:r>
    </w:p>
    <w:p w14:paraId="3C15628C" w14:textId="77777777" w:rsidR="003B73F5" w:rsidRDefault="003B73F5" w:rsidP="003B73F5">
      <w:pPr>
        <w:spacing w:after="1" w:line="256" w:lineRule="auto"/>
        <w:rPr>
          <w:rFonts w:ascii="Arial" w:hAnsi="Arial" w:cs="Arial"/>
          <w:sz w:val="22"/>
        </w:rPr>
      </w:pPr>
      <w:r>
        <w:rPr>
          <w:rFonts w:ascii="Arial" w:hAnsi="Arial" w:cs="Arial"/>
          <w:b/>
          <w:sz w:val="22"/>
        </w:rPr>
        <w:t>De ondergetekenden:</w:t>
      </w:r>
      <w:r>
        <w:rPr>
          <w:rFonts w:ascii="Arial" w:hAnsi="Arial" w:cs="Arial"/>
          <w:sz w:val="22"/>
        </w:rPr>
        <w:t xml:space="preserve"> </w:t>
      </w:r>
    </w:p>
    <w:p w14:paraId="1B7273CC" w14:textId="77777777" w:rsidR="003B73F5" w:rsidRDefault="003B73F5" w:rsidP="003B73F5">
      <w:pPr>
        <w:spacing w:line="256" w:lineRule="auto"/>
        <w:rPr>
          <w:rFonts w:ascii="Arial" w:hAnsi="Arial" w:cs="Arial"/>
          <w:sz w:val="22"/>
        </w:rPr>
      </w:pPr>
      <w:r>
        <w:rPr>
          <w:rFonts w:ascii="Arial" w:eastAsia="Calibri" w:hAnsi="Arial" w:cs="Arial"/>
          <w:sz w:val="22"/>
        </w:rPr>
        <w:t xml:space="preserve"> </w:t>
      </w:r>
    </w:p>
    <w:p w14:paraId="10D111E9" w14:textId="77777777" w:rsidR="003B73F5" w:rsidRDefault="003B73F5" w:rsidP="003B73F5">
      <w:pPr>
        <w:numPr>
          <w:ilvl w:val="0"/>
          <w:numId w:val="5"/>
        </w:numPr>
        <w:spacing w:line="276" w:lineRule="auto"/>
        <w:ind w:left="0" w:hanging="357"/>
        <w:rPr>
          <w:rFonts w:ascii="Arial" w:hAnsi="Arial" w:cs="Arial"/>
          <w:sz w:val="22"/>
        </w:rPr>
      </w:pPr>
      <w:r>
        <w:rPr>
          <w:rFonts w:ascii="Arial" w:hAnsi="Arial" w:cs="Arial"/>
          <w:sz w:val="22"/>
        </w:rPr>
        <w:t>De stichting Hogeschool van Arnhem en Nijmegen, gevestigd en kantoorhoudende te Arnhem aan de Ruitenberglaan 31, hierbij rechtsgeldig vertegenwoordigd door [</w:t>
      </w:r>
      <w:r>
        <w:rPr>
          <w:rFonts w:ascii="Arial" w:hAnsi="Arial" w:cs="Arial"/>
          <w:sz w:val="22"/>
          <w:highlight w:val="yellow"/>
        </w:rPr>
        <w:t>bestuurder</w:t>
      </w:r>
      <w:r>
        <w:rPr>
          <w:rFonts w:ascii="Arial" w:hAnsi="Arial" w:cs="Arial"/>
          <w:sz w:val="22"/>
        </w:rPr>
        <w:t>], [</w:t>
      </w:r>
      <w:r>
        <w:rPr>
          <w:rFonts w:ascii="Arial" w:hAnsi="Arial" w:cs="Arial"/>
          <w:sz w:val="22"/>
          <w:highlight w:val="yellow"/>
        </w:rPr>
        <w:t>functie</w:t>
      </w:r>
      <w:r>
        <w:rPr>
          <w:rFonts w:ascii="Arial" w:hAnsi="Arial" w:cs="Arial"/>
          <w:sz w:val="22"/>
        </w:rPr>
        <w:t xml:space="preserve">], hierna te noemen “Opdrachtgever” </w:t>
      </w:r>
    </w:p>
    <w:p w14:paraId="3FA8BEFB" w14:textId="77777777" w:rsidR="003B73F5" w:rsidRDefault="003B73F5" w:rsidP="003B73F5">
      <w:pPr>
        <w:spacing w:line="276" w:lineRule="auto"/>
        <w:ind w:right="-113"/>
        <w:rPr>
          <w:rFonts w:asciiTheme="minorHAnsi" w:hAnsiTheme="minorHAnsi" w:cstheme="minorHAnsi"/>
          <w:sz w:val="22"/>
        </w:rPr>
      </w:pPr>
    </w:p>
    <w:p w14:paraId="47B38AE2" w14:textId="77777777" w:rsidR="003B73F5" w:rsidRDefault="003B73F5" w:rsidP="003B73F5">
      <w:pPr>
        <w:ind w:right="155"/>
        <w:rPr>
          <w:rFonts w:ascii="Arial" w:hAnsi="Arial" w:cs="Arial"/>
          <w:sz w:val="22"/>
        </w:rPr>
      </w:pPr>
      <w:r>
        <w:rPr>
          <w:rFonts w:ascii="Arial" w:hAnsi="Arial" w:cs="Arial"/>
          <w:sz w:val="22"/>
        </w:rPr>
        <w:t xml:space="preserve">en </w:t>
      </w:r>
    </w:p>
    <w:p w14:paraId="4DE3E8ED" w14:textId="77777777" w:rsidR="003B73F5" w:rsidRDefault="003B73F5" w:rsidP="003B73F5">
      <w:pPr>
        <w:ind w:right="155" w:hanging="10"/>
        <w:rPr>
          <w:rFonts w:ascii="Arial" w:hAnsi="Arial" w:cs="Arial"/>
          <w:sz w:val="22"/>
        </w:rPr>
      </w:pPr>
    </w:p>
    <w:p w14:paraId="3B6BAA5C" w14:textId="77777777" w:rsidR="003B73F5" w:rsidRDefault="003B73F5" w:rsidP="003B73F5">
      <w:pPr>
        <w:pStyle w:val="Lijstalinea"/>
        <w:widowControl/>
        <w:numPr>
          <w:ilvl w:val="0"/>
          <w:numId w:val="5"/>
        </w:numPr>
        <w:spacing w:after="4" w:line="249" w:lineRule="auto"/>
        <w:ind w:left="0" w:hanging="357"/>
        <w:rPr>
          <w:rFonts w:cs="Arial"/>
          <w:sz w:val="22"/>
        </w:rPr>
      </w:pPr>
      <w:r>
        <w:rPr>
          <w:rFonts w:cs="Arial"/>
          <w:sz w:val="22"/>
        </w:rPr>
        <w:t>De [</w:t>
      </w:r>
      <w:r w:rsidRPr="00034772">
        <w:rPr>
          <w:rFonts w:cs="Arial"/>
          <w:sz w:val="22"/>
          <w:highlight w:val="yellow"/>
        </w:rPr>
        <w:t>entiteit</w:t>
      </w:r>
      <w:r>
        <w:rPr>
          <w:rFonts w:cs="Arial"/>
          <w:sz w:val="22"/>
        </w:rPr>
        <w:t>][</w:t>
      </w:r>
      <w:r w:rsidRPr="00034772">
        <w:rPr>
          <w:rFonts w:cs="Arial"/>
          <w:sz w:val="22"/>
          <w:highlight w:val="yellow"/>
        </w:rPr>
        <w:t>naam</w:t>
      </w:r>
      <w:r>
        <w:rPr>
          <w:rFonts w:cs="Arial"/>
          <w:sz w:val="22"/>
        </w:rPr>
        <w:t>], statutair gevestigd en kantoorhoudende te [</w:t>
      </w:r>
      <w:r w:rsidRPr="00034772">
        <w:rPr>
          <w:rFonts w:cs="Arial"/>
          <w:sz w:val="22"/>
          <w:highlight w:val="yellow"/>
        </w:rPr>
        <w:t>plaatsnaam</w:t>
      </w:r>
      <w:r>
        <w:rPr>
          <w:rFonts w:cs="Arial"/>
          <w:sz w:val="22"/>
        </w:rPr>
        <w:t>] aan de [</w:t>
      </w:r>
      <w:r w:rsidRPr="00034772">
        <w:rPr>
          <w:rFonts w:cs="Arial"/>
          <w:sz w:val="22"/>
          <w:highlight w:val="yellow"/>
        </w:rPr>
        <w:t>straat</w:t>
      </w:r>
      <w:r>
        <w:rPr>
          <w:rFonts w:cs="Arial"/>
          <w:sz w:val="22"/>
        </w:rPr>
        <w:t>], hierbij rechtsgeldig vertegenwoordigd door, [</w:t>
      </w:r>
      <w:r w:rsidRPr="00034772">
        <w:rPr>
          <w:rFonts w:cs="Arial"/>
          <w:sz w:val="22"/>
          <w:highlight w:val="yellow"/>
        </w:rPr>
        <w:t>naam bestuurder</w:t>
      </w:r>
      <w:r>
        <w:rPr>
          <w:rFonts w:cs="Arial"/>
          <w:sz w:val="22"/>
        </w:rPr>
        <w:t>], [</w:t>
      </w:r>
      <w:r w:rsidRPr="00034772">
        <w:rPr>
          <w:rFonts w:cs="Arial"/>
          <w:sz w:val="22"/>
          <w:highlight w:val="yellow"/>
        </w:rPr>
        <w:t>functie</w:t>
      </w:r>
      <w:r>
        <w:rPr>
          <w:rFonts w:cs="Arial"/>
          <w:sz w:val="22"/>
        </w:rPr>
        <w:t>], hierna te noemen “Opdrachtnemer”</w:t>
      </w:r>
    </w:p>
    <w:p w14:paraId="2C73523B" w14:textId="77777777" w:rsidR="003B73F5" w:rsidRDefault="003B73F5" w:rsidP="003B73F5">
      <w:pPr>
        <w:spacing w:line="256" w:lineRule="auto"/>
        <w:rPr>
          <w:rFonts w:ascii="Arial" w:hAnsi="Arial" w:cs="Arial"/>
          <w:sz w:val="22"/>
        </w:rPr>
      </w:pPr>
      <w:r>
        <w:rPr>
          <w:rFonts w:ascii="Arial" w:eastAsia="Calibri" w:hAnsi="Arial" w:cs="Arial"/>
          <w:sz w:val="22"/>
        </w:rPr>
        <w:t xml:space="preserve"> </w:t>
      </w:r>
    </w:p>
    <w:p w14:paraId="5F266DDC" w14:textId="77777777" w:rsidR="003B73F5" w:rsidRDefault="003B73F5" w:rsidP="003B73F5">
      <w:pPr>
        <w:spacing w:line="256" w:lineRule="auto"/>
        <w:rPr>
          <w:rFonts w:ascii="Arial" w:hAnsi="Arial" w:cs="Arial"/>
          <w:b/>
          <w:sz w:val="22"/>
        </w:rPr>
      </w:pPr>
      <w:r>
        <w:rPr>
          <w:rFonts w:ascii="Arial" w:hAnsi="Arial" w:cs="Arial"/>
          <w:b/>
          <w:sz w:val="22"/>
        </w:rPr>
        <w:t>Nemen het volgende in aanmerking:</w:t>
      </w:r>
    </w:p>
    <w:p w14:paraId="60517540" w14:textId="77777777" w:rsidR="003B73F5" w:rsidRDefault="003B73F5" w:rsidP="003B73F5">
      <w:pPr>
        <w:spacing w:line="256" w:lineRule="auto"/>
        <w:rPr>
          <w:rFonts w:ascii="Arial" w:hAnsi="Arial" w:cs="Arial"/>
          <w:sz w:val="22"/>
        </w:rPr>
      </w:pPr>
      <w:r>
        <w:rPr>
          <w:rFonts w:ascii="Arial" w:eastAsia="Calibri" w:hAnsi="Arial" w:cs="Arial"/>
          <w:sz w:val="22"/>
        </w:rPr>
        <w:t xml:space="preserve"> </w:t>
      </w:r>
    </w:p>
    <w:p w14:paraId="300BFA68" w14:textId="41DB40C8" w:rsidR="003B73F5" w:rsidRDefault="003B73F5" w:rsidP="003B73F5">
      <w:pPr>
        <w:numPr>
          <w:ilvl w:val="0"/>
          <w:numId w:val="6"/>
        </w:numPr>
        <w:spacing w:after="6" w:line="244" w:lineRule="auto"/>
        <w:ind w:left="0" w:right="310"/>
        <w:rPr>
          <w:rFonts w:ascii="Arial" w:hAnsi="Arial" w:cs="Arial"/>
          <w:sz w:val="22"/>
        </w:rPr>
      </w:pPr>
      <w:r>
        <w:rPr>
          <w:rFonts w:ascii="Arial" w:hAnsi="Arial" w:cs="Arial"/>
          <w:sz w:val="22"/>
        </w:rPr>
        <w:t xml:space="preserve">Opdrachtgever heeft in het kader van zijn bedrijfsuitvoering behoefte aan een </w:t>
      </w:r>
      <w:r w:rsidR="00BD56ED">
        <w:rPr>
          <w:rFonts w:ascii="Arial" w:hAnsi="Arial" w:cs="Arial"/>
          <w:sz w:val="22"/>
        </w:rPr>
        <w:t>Voertuigtestb</w:t>
      </w:r>
      <w:r>
        <w:rPr>
          <w:rFonts w:ascii="Arial" w:hAnsi="Arial" w:cs="Arial"/>
          <w:sz w:val="22"/>
        </w:rPr>
        <w:t xml:space="preserve">ank. </w:t>
      </w:r>
    </w:p>
    <w:p w14:paraId="56923FAC" w14:textId="77777777" w:rsidR="003B73F5" w:rsidRDefault="003B73F5" w:rsidP="003B73F5">
      <w:pPr>
        <w:spacing w:line="256" w:lineRule="auto"/>
        <w:rPr>
          <w:rFonts w:ascii="Arial" w:hAnsi="Arial" w:cs="Arial"/>
          <w:sz w:val="22"/>
        </w:rPr>
      </w:pPr>
    </w:p>
    <w:p w14:paraId="43A185CC" w14:textId="2E83F647" w:rsidR="003B73F5" w:rsidRDefault="003B73F5" w:rsidP="003B73F5">
      <w:pPr>
        <w:pStyle w:val="Lijstalinea"/>
        <w:widowControl/>
        <w:numPr>
          <w:ilvl w:val="0"/>
          <w:numId w:val="6"/>
        </w:numPr>
        <w:spacing w:after="4" w:line="249" w:lineRule="auto"/>
        <w:ind w:left="0"/>
        <w:rPr>
          <w:rFonts w:cs="Arial"/>
          <w:sz w:val="22"/>
        </w:rPr>
      </w:pPr>
      <w:r>
        <w:rPr>
          <w:rFonts w:cs="Arial"/>
          <w:sz w:val="22"/>
        </w:rPr>
        <w:t xml:space="preserve">De Opdrachtgever heeft met inachtneming van vorenstaande uitgangspunten op basis van de Aanbestedingswet 2012, onderhavige opdracht middels een Europese Openbare Aanbestedingsprocedure uitgeschreven op </w:t>
      </w:r>
      <w:r>
        <w:rPr>
          <w:rFonts w:cs="Arial"/>
          <w:sz w:val="22"/>
          <w:highlight w:val="yellow"/>
        </w:rPr>
        <w:t>XXXXXXX</w:t>
      </w:r>
      <w:r>
        <w:rPr>
          <w:rFonts w:cs="Arial"/>
          <w:sz w:val="22"/>
        </w:rPr>
        <w:t>, met als kenmerk HAN/INK/2020/JO/</w:t>
      </w:r>
      <w:r w:rsidR="00982B31">
        <w:rPr>
          <w:rFonts w:cs="Arial"/>
          <w:sz w:val="22"/>
        </w:rPr>
        <w:t>RB</w:t>
      </w:r>
      <w:r>
        <w:rPr>
          <w:rFonts w:cs="Arial"/>
          <w:sz w:val="22"/>
        </w:rPr>
        <w:t>;</w:t>
      </w:r>
    </w:p>
    <w:p w14:paraId="2696B48F" w14:textId="77777777" w:rsidR="003B73F5" w:rsidRDefault="003B73F5" w:rsidP="003B73F5">
      <w:pPr>
        <w:pStyle w:val="Lijstalinea"/>
        <w:rPr>
          <w:rFonts w:cs="Arial"/>
          <w:sz w:val="22"/>
        </w:rPr>
      </w:pPr>
    </w:p>
    <w:p w14:paraId="7E99966E" w14:textId="310B3895" w:rsidR="003B73F5" w:rsidRDefault="003B73F5" w:rsidP="003B73F5">
      <w:pPr>
        <w:pStyle w:val="Lijstalinea"/>
        <w:widowControl/>
        <w:numPr>
          <w:ilvl w:val="0"/>
          <w:numId w:val="6"/>
        </w:numPr>
        <w:spacing w:after="4" w:line="249" w:lineRule="auto"/>
        <w:ind w:left="0"/>
        <w:rPr>
          <w:rFonts w:cs="Arial"/>
          <w:sz w:val="22"/>
        </w:rPr>
      </w:pPr>
      <w:r>
        <w:rPr>
          <w:rFonts w:cs="Arial"/>
          <w:sz w:val="22"/>
        </w:rPr>
        <w:t xml:space="preserve">Opdrachtnemer </w:t>
      </w:r>
      <w:r w:rsidR="009D3A97">
        <w:rPr>
          <w:rFonts w:cs="Arial"/>
          <w:sz w:val="22"/>
        </w:rPr>
        <w:t xml:space="preserve">heeft </w:t>
      </w:r>
      <w:r>
        <w:rPr>
          <w:rFonts w:cs="Arial"/>
          <w:sz w:val="22"/>
        </w:rPr>
        <w:t xml:space="preserve">naar aanleiding daarvan op </w:t>
      </w:r>
      <w:r>
        <w:rPr>
          <w:rFonts w:cs="Arial"/>
          <w:sz w:val="22"/>
          <w:highlight w:val="yellow"/>
        </w:rPr>
        <w:t>XXXXXXX</w:t>
      </w:r>
      <w:r>
        <w:rPr>
          <w:rFonts w:cs="Arial"/>
          <w:sz w:val="22"/>
        </w:rPr>
        <w:t xml:space="preserve"> een Inschrijving ingediend die door Opdrachtgever als ‘Beste Prijs Kwaliteit Verhouding’ (‘BPKV’) is aangemerkt;</w:t>
      </w:r>
    </w:p>
    <w:p w14:paraId="652CFAE9" w14:textId="77777777" w:rsidR="003B73F5" w:rsidRDefault="003B73F5" w:rsidP="003B73F5">
      <w:pPr>
        <w:pStyle w:val="Lijstalinea"/>
        <w:rPr>
          <w:rFonts w:cs="Arial"/>
          <w:sz w:val="22"/>
        </w:rPr>
      </w:pPr>
    </w:p>
    <w:p w14:paraId="09A2ADB7" w14:textId="77777777" w:rsidR="003B73F5" w:rsidRDefault="003B73F5" w:rsidP="003B73F5">
      <w:pPr>
        <w:pStyle w:val="Lijstalinea"/>
        <w:widowControl/>
        <w:numPr>
          <w:ilvl w:val="0"/>
          <w:numId w:val="6"/>
        </w:numPr>
        <w:spacing w:after="4" w:line="249" w:lineRule="auto"/>
        <w:ind w:left="0"/>
        <w:rPr>
          <w:rFonts w:cs="Arial"/>
          <w:sz w:val="22"/>
        </w:rPr>
      </w:pPr>
      <w:r>
        <w:rPr>
          <w:rFonts w:cs="Arial"/>
          <w:sz w:val="22"/>
        </w:rPr>
        <w:t>Opdrachtnemer heeft zich in voldoende mate op de hoogte gesteld van de doelstellingen van Opdrachtgever;</w:t>
      </w:r>
    </w:p>
    <w:p w14:paraId="40EEFCA1" w14:textId="77777777" w:rsidR="003B73F5" w:rsidRDefault="003B73F5" w:rsidP="003B73F5">
      <w:pPr>
        <w:pStyle w:val="Lijstalinea"/>
        <w:rPr>
          <w:rFonts w:cs="Arial"/>
          <w:sz w:val="22"/>
        </w:rPr>
      </w:pPr>
    </w:p>
    <w:p w14:paraId="2B5E7A57" w14:textId="4052DDD6" w:rsidR="003B73F5" w:rsidRDefault="003B73F5" w:rsidP="003B73F5">
      <w:pPr>
        <w:pStyle w:val="Lijstalinea"/>
        <w:widowControl/>
        <w:numPr>
          <w:ilvl w:val="0"/>
          <w:numId w:val="6"/>
        </w:numPr>
        <w:spacing w:after="4" w:line="249" w:lineRule="auto"/>
        <w:ind w:left="0"/>
        <w:rPr>
          <w:rFonts w:cs="Arial"/>
          <w:sz w:val="22"/>
        </w:rPr>
      </w:pPr>
      <w:r>
        <w:rPr>
          <w:rFonts w:cs="Arial"/>
          <w:sz w:val="22"/>
        </w:rPr>
        <w:t xml:space="preserve">Opdrachtnemer </w:t>
      </w:r>
      <w:r w:rsidR="009D3A97">
        <w:rPr>
          <w:rFonts w:cs="Arial"/>
          <w:sz w:val="22"/>
        </w:rPr>
        <w:t xml:space="preserve">is </w:t>
      </w:r>
      <w:r>
        <w:rPr>
          <w:rFonts w:cs="Arial"/>
          <w:sz w:val="22"/>
        </w:rPr>
        <w:t xml:space="preserve">een ter zake kundige Partij </w:t>
      </w:r>
      <w:r w:rsidR="009D3A97">
        <w:rPr>
          <w:rFonts w:cs="Arial"/>
          <w:sz w:val="22"/>
        </w:rPr>
        <w:t>waarvan</w:t>
      </w:r>
      <w:r>
        <w:rPr>
          <w:rFonts w:cs="Arial"/>
          <w:sz w:val="22"/>
        </w:rPr>
        <w:t xml:space="preserve"> derhalve deskundigheid </w:t>
      </w:r>
      <w:r w:rsidR="009D3A97">
        <w:rPr>
          <w:rFonts w:cs="Arial"/>
          <w:sz w:val="22"/>
        </w:rPr>
        <w:t xml:space="preserve">mag </w:t>
      </w:r>
      <w:r>
        <w:rPr>
          <w:rFonts w:cs="Arial"/>
          <w:sz w:val="22"/>
        </w:rPr>
        <w:t>worden verwacht;</w:t>
      </w:r>
    </w:p>
    <w:p w14:paraId="62882AE1" w14:textId="77777777" w:rsidR="003B73F5" w:rsidRPr="00CE6EA6" w:rsidRDefault="003B73F5" w:rsidP="003B73F5">
      <w:pPr>
        <w:pStyle w:val="Lijstalinea"/>
        <w:rPr>
          <w:rFonts w:cs="Arial"/>
        </w:rPr>
      </w:pPr>
    </w:p>
    <w:p w14:paraId="1CE1DA53" w14:textId="77777777" w:rsidR="003B73F5" w:rsidRPr="00CE6EA6" w:rsidRDefault="003B73F5" w:rsidP="003B73F5">
      <w:pPr>
        <w:pStyle w:val="Lijstalinea"/>
        <w:widowControl/>
        <w:numPr>
          <w:ilvl w:val="0"/>
          <w:numId w:val="6"/>
        </w:numPr>
        <w:spacing w:after="4" w:line="249" w:lineRule="auto"/>
        <w:ind w:left="0"/>
        <w:rPr>
          <w:rFonts w:cs="Arial"/>
          <w:sz w:val="22"/>
        </w:rPr>
      </w:pPr>
      <w:r w:rsidRPr="00CE6EA6">
        <w:rPr>
          <w:rFonts w:cs="Arial"/>
          <w:sz w:val="22"/>
        </w:rPr>
        <w:t>Partijen deze Overeenkomst onder na te noemen bepalingen hebben gesloten;</w:t>
      </w:r>
    </w:p>
    <w:p w14:paraId="1F815ACD" w14:textId="77777777" w:rsidR="003B73F5" w:rsidRPr="00CE6EA6" w:rsidRDefault="003B73F5" w:rsidP="003B73F5">
      <w:pPr>
        <w:pStyle w:val="Lijstalinea"/>
        <w:rPr>
          <w:rFonts w:cs="Arial"/>
        </w:rPr>
      </w:pPr>
    </w:p>
    <w:p w14:paraId="40852A3D" w14:textId="46153B06" w:rsidR="003B73F5" w:rsidRPr="00CE6EA6" w:rsidRDefault="003B73F5" w:rsidP="003B73F5">
      <w:pPr>
        <w:pStyle w:val="Lijstalinea"/>
        <w:widowControl/>
        <w:numPr>
          <w:ilvl w:val="0"/>
          <w:numId w:val="6"/>
        </w:numPr>
        <w:spacing w:after="4" w:line="249" w:lineRule="auto"/>
        <w:ind w:left="0"/>
        <w:rPr>
          <w:rFonts w:cs="Arial"/>
          <w:sz w:val="22"/>
        </w:rPr>
      </w:pPr>
      <w:r w:rsidRPr="00CE6EA6">
        <w:rPr>
          <w:rFonts w:cs="Arial"/>
          <w:sz w:val="22"/>
        </w:rPr>
        <w:t>Uit het sluiten van de onderhavige Overeenkomst</w:t>
      </w:r>
      <w:r w:rsidR="009D3A97">
        <w:rPr>
          <w:rFonts w:cs="Arial"/>
          <w:sz w:val="22"/>
        </w:rPr>
        <w:t xml:space="preserve"> vloeien</w:t>
      </w:r>
      <w:r w:rsidRPr="00CE6EA6">
        <w:rPr>
          <w:rFonts w:cs="Arial"/>
          <w:sz w:val="22"/>
        </w:rPr>
        <w:t xml:space="preserve"> geen afnameverplichtingen voor Opdrachtgever voort.</w:t>
      </w:r>
    </w:p>
    <w:p w14:paraId="4FB22FBD" w14:textId="77777777" w:rsidR="003B73F5" w:rsidRDefault="003B73F5" w:rsidP="003B73F5">
      <w:pPr>
        <w:spacing w:line="256" w:lineRule="auto"/>
        <w:rPr>
          <w:rFonts w:ascii="Arial" w:hAnsi="Arial" w:cs="Arial"/>
          <w:sz w:val="22"/>
        </w:rPr>
      </w:pPr>
    </w:p>
    <w:p w14:paraId="01DE4DBD" w14:textId="77777777" w:rsidR="003B73F5" w:rsidRPr="00D85869" w:rsidRDefault="003B73F5" w:rsidP="003B73F5">
      <w:pPr>
        <w:spacing w:line="256" w:lineRule="auto"/>
        <w:rPr>
          <w:rFonts w:ascii="Arial" w:hAnsi="Arial" w:cs="Arial"/>
          <w:b/>
          <w:sz w:val="22"/>
          <w:szCs w:val="22"/>
        </w:rPr>
      </w:pPr>
      <w:r w:rsidRPr="00D85869">
        <w:rPr>
          <w:rFonts w:ascii="Arial" w:hAnsi="Arial" w:cs="Arial"/>
          <w:b/>
          <w:sz w:val="22"/>
          <w:szCs w:val="22"/>
        </w:rPr>
        <w:lastRenderedPageBreak/>
        <w:t>Zijn als volgt overeengekomen:</w:t>
      </w:r>
    </w:p>
    <w:p w14:paraId="48590A9A" w14:textId="77777777" w:rsidR="003B73F5" w:rsidRPr="00D85869" w:rsidRDefault="003B73F5" w:rsidP="003B73F5">
      <w:pPr>
        <w:spacing w:line="256" w:lineRule="auto"/>
        <w:rPr>
          <w:rFonts w:ascii="Arial" w:hAnsi="Arial" w:cs="Arial"/>
          <w:b/>
          <w:sz w:val="22"/>
          <w:szCs w:val="22"/>
        </w:rPr>
      </w:pPr>
    </w:p>
    <w:p w14:paraId="1AF87F9B" w14:textId="77777777" w:rsidR="003B73F5" w:rsidRPr="00D85869" w:rsidRDefault="003B73F5" w:rsidP="003B73F5">
      <w:pPr>
        <w:spacing w:line="256" w:lineRule="auto"/>
        <w:rPr>
          <w:rFonts w:ascii="Arial" w:hAnsi="Arial" w:cs="Arial"/>
          <w:b/>
          <w:sz w:val="22"/>
          <w:szCs w:val="22"/>
        </w:rPr>
      </w:pPr>
      <w:r w:rsidRPr="00D85869">
        <w:rPr>
          <w:rFonts w:ascii="Arial" w:hAnsi="Arial" w:cs="Arial"/>
          <w:b/>
          <w:sz w:val="22"/>
          <w:szCs w:val="22"/>
        </w:rPr>
        <w:t>Artikel 1. Begrippen</w:t>
      </w:r>
    </w:p>
    <w:p w14:paraId="4A4416A1" w14:textId="77777777" w:rsidR="003B73F5" w:rsidRPr="00D85869" w:rsidRDefault="003B73F5" w:rsidP="003B73F5">
      <w:pPr>
        <w:spacing w:line="256" w:lineRule="auto"/>
        <w:rPr>
          <w:rFonts w:ascii="Arial" w:hAnsi="Arial" w:cs="Arial"/>
          <w:sz w:val="22"/>
          <w:szCs w:val="22"/>
        </w:rPr>
      </w:pPr>
      <w:r w:rsidRPr="00D85869">
        <w:rPr>
          <w:rFonts w:ascii="Arial" w:eastAsia="Calibri" w:hAnsi="Arial" w:cs="Arial"/>
          <w:sz w:val="22"/>
          <w:szCs w:val="22"/>
        </w:rPr>
        <w:t xml:space="preserve"> </w:t>
      </w:r>
    </w:p>
    <w:p w14:paraId="3124F69B" w14:textId="728A1878" w:rsidR="003B73F5" w:rsidRPr="00D85869" w:rsidRDefault="003B73F5" w:rsidP="003B73F5">
      <w:pPr>
        <w:ind w:right="310"/>
        <w:rPr>
          <w:rFonts w:ascii="Arial" w:hAnsi="Arial" w:cs="Arial"/>
          <w:sz w:val="22"/>
          <w:szCs w:val="22"/>
        </w:rPr>
      </w:pPr>
      <w:r w:rsidRPr="00D85869">
        <w:rPr>
          <w:rFonts w:ascii="Arial" w:hAnsi="Arial" w:cs="Arial"/>
          <w:sz w:val="22"/>
          <w:szCs w:val="22"/>
        </w:rPr>
        <w:t xml:space="preserve">In deze Overeenkomst wordt een aantal begrippen met een beginhoofdletter gebruikt. Aan deze begrippen komt de betekenis toe die hieraan wordt gegeven in artikel 1 van de </w:t>
      </w:r>
      <w:r w:rsidR="00C12A09" w:rsidRPr="00D85869">
        <w:rPr>
          <w:rFonts w:ascii="Arial" w:hAnsi="Arial" w:cs="Arial"/>
          <w:sz w:val="22"/>
          <w:szCs w:val="22"/>
        </w:rPr>
        <w:t>HAN Inkoopvoorwaarden</w:t>
      </w:r>
      <w:r w:rsidRPr="00D85869">
        <w:rPr>
          <w:rFonts w:ascii="Arial" w:hAnsi="Arial" w:cs="Arial"/>
          <w:sz w:val="22"/>
          <w:szCs w:val="22"/>
        </w:rPr>
        <w:t xml:space="preserve">. In afwijking daarvan of aanvulling daarop wordt onder de volgende begrippen in deze </w:t>
      </w:r>
      <w:r w:rsidR="00A43C92" w:rsidRPr="00D85869">
        <w:rPr>
          <w:rFonts w:ascii="Arial" w:hAnsi="Arial" w:cs="Arial"/>
          <w:sz w:val="22"/>
          <w:szCs w:val="22"/>
        </w:rPr>
        <w:t>O</w:t>
      </w:r>
      <w:r w:rsidRPr="00D85869">
        <w:rPr>
          <w:rFonts w:ascii="Arial" w:hAnsi="Arial" w:cs="Arial"/>
          <w:sz w:val="22"/>
          <w:szCs w:val="22"/>
        </w:rPr>
        <w:t xml:space="preserve">vereenkomst verstaan: </w:t>
      </w:r>
    </w:p>
    <w:p w14:paraId="72156329" w14:textId="77777777" w:rsidR="003B73F5" w:rsidRPr="00D85869" w:rsidRDefault="003B73F5" w:rsidP="003B73F5">
      <w:pPr>
        <w:spacing w:line="256" w:lineRule="auto"/>
        <w:rPr>
          <w:rFonts w:ascii="Arial" w:hAnsi="Arial" w:cs="Arial"/>
          <w:sz w:val="22"/>
          <w:szCs w:val="22"/>
        </w:rPr>
      </w:pPr>
      <w:r w:rsidRPr="00D85869">
        <w:rPr>
          <w:rFonts w:ascii="Arial" w:eastAsia="Calibri" w:hAnsi="Arial" w:cs="Arial"/>
          <w:sz w:val="22"/>
          <w:szCs w:val="22"/>
        </w:rPr>
        <w:t xml:space="preserve"> </w:t>
      </w:r>
    </w:p>
    <w:p w14:paraId="398A0758" w14:textId="77777777" w:rsidR="003B73F5" w:rsidRPr="00D85869" w:rsidRDefault="003B73F5" w:rsidP="003B73F5">
      <w:pPr>
        <w:pStyle w:val="Lijstalinea"/>
        <w:widowControl/>
        <w:numPr>
          <w:ilvl w:val="0"/>
          <w:numId w:val="7"/>
        </w:numPr>
        <w:spacing w:after="28" w:line="249" w:lineRule="auto"/>
        <w:ind w:left="360" w:right="310"/>
        <w:rPr>
          <w:rFonts w:cs="Arial"/>
          <w:sz w:val="22"/>
          <w:szCs w:val="22"/>
        </w:rPr>
      </w:pPr>
      <w:r w:rsidRPr="00D85869">
        <w:rPr>
          <w:rFonts w:cs="Arial"/>
          <w:b/>
          <w:bCs/>
          <w:sz w:val="22"/>
          <w:szCs w:val="22"/>
        </w:rPr>
        <w:t>Beschrijvend document:</w:t>
      </w:r>
      <w:r w:rsidRPr="00D85869">
        <w:rPr>
          <w:rFonts w:cs="Arial"/>
          <w:sz w:val="22"/>
          <w:szCs w:val="22"/>
        </w:rPr>
        <w:t xml:space="preserve"> document (inclusief alle bijlagen) van Opdrachtgever, gepubliceerd via TenderNed, d.d. […datum…]-2020, kenmerk […kenmerk…] (Bijlage II). </w:t>
      </w:r>
    </w:p>
    <w:p w14:paraId="140071BD" w14:textId="77777777" w:rsidR="003B73F5" w:rsidRPr="00755A73" w:rsidRDefault="003B73F5" w:rsidP="00034772">
      <w:pPr>
        <w:spacing w:after="47" w:line="256" w:lineRule="auto"/>
        <w:rPr>
          <w:rFonts w:ascii="Arial" w:hAnsi="Arial" w:cs="Arial"/>
          <w:sz w:val="22"/>
          <w:szCs w:val="22"/>
        </w:rPr>
      </w:pPr>
    </w:p>
    <w:p w14:paraId="701811EF" w14:textId="77777777" w:rsidR="003B73F5" w:rsidRPr="00755A73" w:rsidRDefault="003B73F5" w:rsidP="003B73F5">
      <w:pPr>
        <w:pStyle w:val="Lijstalinea"/>
        <w:widowControl/>
        <w:numPr>
          <w:ilvl w:val="0"/>
          <w:numId w:val="7"/>
        </w:numPr>
        <w:spacing w:line="256" w:lineRule="auto"/>
        <w:ind w:left="360"/>
        <w:rPr>
          <w:rFonts w:cs="Arial"/>
          <w:sz w:val="22"/>
          <w:szCs w:val="22"/>
        </w:rPr>
      </w:pPr>
      <w:r w:rsidRPr="00755A73">
        <w:rPr>
          <w:rFonts w:cs="Arial"/>
          <w:b/>
          <w:bCs/>
          <w:sz w:val="22"/>
          <w:szCs w:val="22"/>
        </w:rPr>
        <w:t>Inschrijving:</w:t>
      </w:r>
      <w:r w:rsidRPr="00755A73">
        <w:rPr>
          <w:rFonts w:cs="Arial"/>
          <w:sz w:val="22"/>
          <w:szCs w:val="22"/>
        </w:rPr>
        <w:t xml:space="preserve"> de in het kader van de Europese aanbesteding …………..met kenmerk [………] door Opdrachtnemer op basis van het Beschrijvend document ingediende inschrijving d.d. […datum…] met kenmerk [………]. </w:t>
      </w:r>
    </w:p>
    <w:p w14:paraId="6674F974" w14:textId="77777777" w:rsidR="003B73F5" w:rsidRPr="00755A73" w:rsidRDefault="003B73F5" w:rsidP="003B73F5">
      <w:pPr>
        <w:spacing w:line="256" w:lineRule="auto"/>
        <w:rPr>
          <w:rFonts w:ascii="Arial" w:hAnsi="Arial" w:cs="Arial"/>
          <w:sz w:val="22"/>
          <w:szCs w:val="22"/>
        </w:rPr>
      </w:pPr>
    </w:p>
    <w:p w14:paraId="3092CC41" w14:textId="1673E8AC" w:rsidR="003B73F5" w:rsidRPr="00755A73" w:rsidRDefault="00D24AE4" w:rsidP="003B73F5">
      <w:pPr>
        <w:pStyle w:val="Lijstalinea"/>
        <w:widowControl/>
        <w:numPr>
          <w:ilvl w:val="0"/>
          <w:numId w:val="7"/>
        </w:numPr>
        <w:spacing w:after="4" w:line="249" w:lineRule="auto"/>
        <w:ind w:left="360" w:right="310"/>
        <w:rPr>
          <w:rFonts w:cs="Arial"/>
          <w:sz w:val="22"/>
          <w:szCs w:val="22"/>
        </w:rPr>
      </w:pPr>
      <w:r w:rsidRPr="00755A73">
        <w:rPr>
          <w:rFonts w:cs="Arial"/>
          <w:b/>
          <w:bCs/>
          <w:sz w:val="22"/>
          <w:szCs w:val="22"/>
        </w:rPr>
        <w:t>Overeenkomst</w:t>
      </w:r>
      <w:r w:rsidR="003B73F5" w:rsidRPr="00755A73">
        <w:rPr>
          <w:rFonts w:cs="Arial"/>
          <w:b/>
          <w:bCs/>
          <w:sz w:val="22"/>
          <w:szCs w:val="22"/>
        </w:rPr>
        <w:t>:</w:t>
      </w:r>
      <w:r w:rsidR="003B73F5" w:rsidRPr="00755A73">
        <w:rPr>
          <w:rFonts w:cs="Arial"/>
          <w:sz w:val="22"/>
          <w:szCs w:val="22"/>
        </w:rPr>
        <w:t xml:space="preserve"> </w:t>
      </w:r>
      <w:r w:rsidR="00D460FA">
        <w:rPr>
          <w:rFonts w:cs="Arial"/>
          <w:sz w:val="22"/>
          <w:szCs w:val="22"/>
        </w:rPr>
        <w:t>Onderhavig document</w:t>
      </w:r>
    </w:p>
    <w:p w14:paraId="4B6BD3CA" w14:textId="77777777" w:rsidR="00576F16" w:rsidRPr="00755A73" w:rsidRDefault="00576F16" w:rsidP="00576F16">
      <w:pPr>
        <w:pStyle w:val="Lijstalinea"/>
        <w:rPr>
          <w:rFonts w:cs="Arial"/>
          <w:sz w:val="22"/>
          <w:szCs w:val="22"/>
        </w:rPr>
      </w:pPr>
    </w:p>
    <w:p w14:paraId="6084382C" w14:textId="37863EAE" w:rsidR="00576F16" w:rsidRPr="00755A73" w:rsidRDefault="00576F16" w:rsidP="003B73F5">
      <w:pPr>
        <w:pStyle w:val="Lijstalinea"/>
        <w:widowControl/>
        <w:numPr>
          <w:ilvl w:val="0"/>
          <w:numId w:val="7"/>
        </w:numPr>
        <w:spacing w:after="4" w:line="249" w:lineRule="auto"/>
        <w:ind w:left="360" w:right="310"/>
        <w:rPr>
          <w:rFonts w:cs="Arial"/>
          <w:sz w:val="22"/>
          <w:szCs w:val="22"/>
        </w:rPr>
      </w:pPr>
      <w:r w:rsidRPr="00755A73">
        <w:rPr>
          <w:rFonts w:cs="Arial"/>
          <w:b/>
          <w:bCs/>
          <w:sz w:val="22"/>
          <w:szCs w:val="22"/>
        </w:rPr>
        <w:t>Aflevering</w:t>
      </w:r>
      <w:r w:rsidR="00761F0D" w:rsidRPr="00755A73">
        <w:rPr>
          <w:rFonts w:cs="Arial"/>
          <w:b/>
          <w:bCs/>
          <w:sz w:val="22"/>
          <w:szCs w:val="22"/>
        </w:rPr>
        <w:t xml:space="preserve"> of Levering</w:t>
      </w:r>
      <w:r w:rsidRPr="00755A73">
        <w:rPr>
          <w:rFonts w:cs="Arial"/>
          <w:b/>
          <w:bCs/>
          <w:sz w:val="22"/>
          <w:szCs w:val="22"/>
        </w:rPr>
        <w:t>:</w:t>
      </w:r>
      <w:r w:rsidR="00761F0D" w:rsidRPr="00755A73">
        <w:rPr>
          <w:rFonts w:cs="Arial"/>
          <w:sz w:val="22"/>
          <w:szCs w:val="22"/>
        </w:rPr>
        <w:t xml:space="preserve"> de (af)levering van </w:t>
      </w:r>
      <w:r w:rsidR="002C0681" w:rsidRPr="00755A73">
        <w:rPr>
          <w:rFonts w:cs="Arial"/>
          <w:sz w:val="22"/>
          <w:szCs w:val="22"/>
        </w:rPr>
        <w:t>de Voertuigtestbank</w:t>
      </w:r>
      <w:r w:rsidR="00761F0D" w:rsidRPr="00755A73">
        <w:rPr>
          <w:rFonts w:cs="Arial"/>
          <w:sz w:val="22"/>
          <w:szCs w:val="22"/>
        </w:rPr>
        <w:t>, inclusief de montage of installatie daarvan overeenkomstig de in de Overeenkomst gestelde eisen</w:t>
      </w:r>
    </w:p>
    <w:p w14:paraId="0AB2AFC9" w14:textId="77777777" w:rsidR="003B73F5" w:rsidRPr="00755A73" w:rsidRDefault="003B73F5" w:rsidP="003B73F5">
      <w:pPr>
        <w:pStyle w:val="Lijstalinea"/>
        <w:rPr>
          <w:rFonts w:cs="Arial"/>
          <w:sz w:val="22"/>
          <w:szCs w:val="22"/>
        </w:rPr>
      </w:pPr>
    </w:p>
    <w:p w14:paraId="040E6127" w14:textId="54EEC15D" w:rsidR="003B73F5" w:rsidRPr="00755A73" w:rsidRDefault="003B73F5" w:rsidP="003B73F5">
      <w:pPr>
        <w:pStyle w:val="Lijstalinea"/>
        <w:widowControl/>
        <w:numPr>
          <w:ilvl w:val="0"/>
          <w:numId w:val="7"/>
        </w:numPr>
        <w:spacing w:after="4" w:line="249" w:lineRule="auto"/>
        <w:ind w:left="360" w:right="310"/>
        <w:rPr>
          <w:rFonts w:cs="Arial"/>
          <w:sz w:val="22"/>
          <w:szCs w:val="22"/>
        </w:rPr>
      </w:pPr>
      <w:r w:rsidRPr="00D85869">
        <w:rPr>
          <w:rFonts w:cs="Arial"/>
          <w:b/>
          <w:bCs/>
          <w:sz w:val="22"/>
          <w:szCs w:val="22"/>
        </w:rPr>
        <w:t>Ople</w:t>
      </w:r>
      <w:r w:rsidRPr="00755A73">
        <w:rPr>
          <w:rFonts w:cs="Arial"/>
          <w:b/>
          <w:bCs/>
          <w:sz w:val="22"/>
          <w:szCs w:val="22"/>
        </w:rPr>
        <w:t>vering:</w:t>
      </w:r>
      <w:r w:rsidRPr="00755A73">
        <w:rPr>
          <w:rFonts w:cs="Arial"/>
          <w:sz w:val="22"/>
          <w:szCs w:val="22"/>
        </w:rPr>
        <w:t xml:space="preserve"> </w:t>
      </w:r>
      <w:r w:rsidRPr="00D85869">
        <w:rPr>
          <w:rFonts w:cs="Arial"/>
          <w:sz w:val="22"/>
          <w:szCs w:val="22"/>
        </w:rPr>
        <w:t xml:space="preserve">De succesvolle afronding van alle testen en de acceptatie door de </w:t>
      </w:r>
      <w:r w:rsidR="00BB7CC3" w:rsidRPr="00755A73">
        <w:rPr>
          <w:rFonts w:cs="Arial"/>
          <w:sz w:val="22"/>
          <w:szCs w:val="22"/>
        </w:rPr>
        <w:t>Opdrachtgever</w:t>
      </w:r>
      <w:r w:rsidRPr="00755A73">
        <w:rPr>
          <w:rFonts w:cs="Arial"/>
          <w:sz w:val="22"/>
          <w:szCs w:val="22"/>
        </w:rPr>
        <w:t xml:space="preserve"> van de testresultaten, de installatie, de training en alle leveringen vormen tezamen de Oplevering</w:t>
      </w:r>
    </w:p>
    <w:p w14:paraId="36B1D24F" w14:textId="77777777" w:rsidR="003B73F5" w:rsidRPr="00755A73" w:rsidRDefault="003B73F5" w:rsidP="003B73F5">
      <w:pPr>
        <w:pStyle w:val="Lijstalinea"/>
        <w:rPr>
          <w:rFonts w:cs="Arial"/>
          <w:sz w:val="22"/>
          <w:szCs w:val="22"/>
        </w:rPr>
      </w:pPr>
    </w:p>
    <w:p w14:paraId="5EDE02EE" w14:textId="77777777" w:rsidR="003B73F5" w:rsidRPr="00755A73" w:rsidRDefault="003B73F5" w:rsidP="003B73F5">
      <w:pPr>
        <w:pStyle w:val="Lijstalinea"/>
        <w:widowControl/>
        <w:numPr>
          <w:ilvl w:val="0"/>
          <w:numId w:val="7"/>
        </w:numPr>
        <w:spacing w:after="4" w:line="249" w:lineRule="auto"/>
        <w:ind w:left="360" w:right="310"/>
        <w:rPr>
          <w:rFonts w:cs="Arial"/>
          <w:sz w:val="22"/>
          <w:szCs w:val="22"/>
        </w:rPr>
      </w:pPr>
      <w:r w:rsidRPr="00D85869">
        <w:rPr>
          <w:rFonts w:cs="Arial"/>
          <w:b/>
          <w:bCs/>
          <w:sz w:val="22"/>
          <w:szCs w:val="22"/>
        </w:rPr>
        <w:t>Opdrachtgever</w:t>
      </w:r>
      <w:r w:rsidRPr="00755A73">
        <w:rPr>
          <w:rFonts w:cs="Arial"/>
          <w:sz w:val="22"/>
          <w:szCs w:val="22"/>
        </w:rPr>
        <w:t xml:space="preserve">: de stichting genoemd als Partij 1 bij deze Overeenkomst. </w:t>
      </w:r>
    </w:p>
    <w:p w14:paraId="06234353" w14:textId="77777777" w:rsidR="003B73F5" w:rsidRPr="00755A73" w:rsidRDefault="003B73F5" w:rsidP="003B73F5">
      <w:pPr>
        <w:pStyle w:val="Lijstalinea"/>
        <w:rPr>
          <w:rFonts w:cs="Arial"/>
          <w:sz w:val="22"/>
          <w:szCs w:val="22"/>
        </w:rPr>
      </w:pPr>
    </w:p>
    <w:p w14:paraId="11DA78FC" w14:textId="77777777" w:rsidR="003B73F5" w:rsidRPr="00755A73" w:rsidRDefault="003B73F5" w:rsidP="003B73F5">
      <w:pPr>
        <w:pStyle w:val="Lijstalinea"/>
        <w:widowControl/>
        <w:numPr>
          <w:ilvl w:val="0"/>
          <w:numId w:val="7"/>
        </w:numPr>
        <w:spacing w:after="4" w:line="249" w:lineRule="auto"/>
        <w:ind w:left="360" w:right="310"/>
        <w:rPr>
          <w:rFonts w:cs="Arial"/>
          <w:sz w:val="22"/>
          <w:szCs w:val="22"/>
        </w:rPr>
      </w:pPr>
      <w:r w:rsidRPr="00D85869">
        <w:rPr>
          <w:rFonts w:cs="Arial"/>
          <w:b/>
          <w:bCs/>
          <w:sz w:val="22"/>
          <w:szCs w:val="22"/>
        </w:rPr>
        <w:t>Opdrachtnemer</w:t>
      </w:r>
      <w:r w:rsidRPr="00755A73">
        <w:rPr>
          <w:rFonts w:cs="Arial"/>
          <w:sz w:val="22"/>
          <w:szCs w:val="22"/>
        </w:rPr>
        <w:t xml:space="preserve">: de BV genoemd als Partij 2 bij deze Overeenkomst. </w:t>
      </w:r>
    </w:p>
    <w:p w14:paraId="05600702" w14:textId="77777777" w:rsidR="003B73F5" w:rsidRPr="00755A73" w:rsidRDefault="003B73F5" w:rsidP="003B73F5">
      <w:pPr>
        <w:pStyle w:val="Lijstalinea"/>
        <w:rPr>
          <w:rFonts w:cs="Arial"/>
          <w:sz w:val="22"/>
          <w:szCs w:val="22"/>
        </w:rPr>
      </w:pPr>
    </w:p>
    <w:p w14:paraId="4FF998B0" w14:textId="77777777" w:rsidR="003B73F5" w:rsidRPr="00755A73" w:rsidRDefault="003B73F5" w:rsidP="003B73F5">
      <w:pPr>
        <w:pStyle w:val="Lijstalinea"/>
        <w:widowControl/>
        <w:numPr>
          <w:ilvl w:val="0"/>
          <w:numId w:val="7"/>
        </w:numPr>
        <w:spacing w:after="4" w:line="249" w:lineRule="auto"/>
        <w:ind w:left="360" w:right="310"/>
        <w:rPr>
          <w:rFonts w:cs="Arial"/>
          <w:sz w:val="22"/>
          <w:szCs w:val="22"/>
        </w:rPr>
      </w:pPr>
      <w:r w:rsidRPr="00755A73">
        <w:rPr>
          <w:rFonts w:cs="Arial"/>
          <w:b/>
          <w:bCs/>
          <w:sz w:val="22"/>
          <w:szCs w:val="22"/>
        </w:rPr>
        <w:t>Partijen</w:t>
      </w:r>
      <w:r w:rsidRPr="00755A73">
        <w:rPr>
          <w:rFonts w:cs="Arial"/>
          <w:sz w:val="22"/>
          <w:szCs w:val="22"/>
        </w:rPr>
        <w:t>: Opdrachtgever en Opdrachtnemer tezamen</w:t>
      </w:r>
    </w:p>
    <w:p w14:paraId="35638449" w14:textId="77777777" w:rsidR="003B73F5" w:rsidRPr="00755A73" w:rsidRDefault="003B73F5" w:rsidP="003B73F5">
      <w:pPr>
        <w:pStyle w:val="Lijstalinea"/>
        <w:spacing w:line="249" w:lineRule="auto"/>
        <w:ind w:left="360" w:right="310"/>
        <w:rPr>
          <w:rFonts w:cs="Arial"/>
          <w:sz w:val="22"/>
          <w:szCs w:val="22"/>
        </w:rPr>
      </w:pPr>
    </w:p>
    <w:p w14:paraId="65E330E4" w14:textId="77777777" w:rsidR="0058320D" w:rsidRDefault="0058320D">
      <w:pPr>
        <w:spacing w:after="160" w:line="259" w:lineRule="auto"/>
        <w:rPr>
          <w:rFonts w:ascii="Arial" w:eastAsia="Calibri" w:hAnsi="Arial" w:cs="Arial"/>
          <w:sz w:val="22"/>
          <w:szCs w:val="22"/>
        </w:rPr>
      </w:pPr>
      <w:r>
        <w:rPr>
          <w:rFonts w:ascii="Arial" w:eastAsia="Calibri" w:hAnsi="Arial" w:cs="Arial"/>
          <w:sz w:val="22"/>
          <w:szCs w:val="22"/>
        </w:rPr>
        <w:br w:type="page"/>
      </w:r>
    </w:p>
    <w:p w14:paraId="5851F81D" w14:textId="1967F65E" w:rsidR="003B73F5" w:rsidRPr="00755A73" w:rsidRDefault="003B73F5" w:rsidP="00034772">
      <w:pPr>
        <w:tabs>
          <w:tab w:val="left" w:pos="900"/>
        </w:tabs>
        <w:spacing w:line="256" w:lineRule="auto"/>
        <w:rPr>
          <w:rFonts w:ascii="Arial" w:hAnsi="Arial" w:cs="Arial"/>
          <w:sz w:val="22"/>
          <w:szCs w:val="22"/>
        </w:rPr>
      </w:pPr>
      <w:r w:rsidRPr="00755A73">
        <w:rPr>
          <w:rFonts w:ascii="Arial" w:hAnsi="Arial" w:cs="Arial"/>
          <w:b/>
          <w:sz w:val="22"/>
          <w:szCs w:val="22"/>
        </w:rPr>
        <w:lastRenderedPageBreak/>
        <w:t xml:space="preserve">Artikel 2. Onderwerp van de </w:t>
      </w:r>
      <w:r w:rsidR="00A43C92" w:rsidRPr="00755A73">
        <w:rPr>
          <w:rFonts w:ascii="Arial" w:hAnsi="Arial" w:cs="Arial"/>
          <w:b/>
          <w:sz w:val="22"/>
          <w:szCs w:val="22"/>
        </w:rPr>
        <w:t>O</w:t>
      </w:r>
      <w:r w:rsidRPr="00755A73">
        <w:rPr>
          <w:rFonts w:ascii="Arial" w:hAnsi="Arial" w:cs="Arial"/>
          <w:b/>
          <w:sz w:val="22"/>
          <w:szCs w:val="22"/>
        </w:rPr>
        <w:t>vereenkomst</w:t>
      </w:r>
      <w:r w:rsidRPr="00755A73">
        <w:rPr>
          <w:rFonts w:ascii="Arial" w:hAnsi="Arial" w:cs="Arial"/>
          <w:sz w:val="22"/>
          <w:szCs w:val="22"/>
        </w:rPr>
        <w:t xml:space="preserve"> </w:t>
      </w:r>
    </w:p>
    <w:p w14:paraId="5BA84E92" w14:textId="77777777" w:rsidR="003B73F5" w:rsidRPr="00755A73" w:rsidRDefault="003B73F5" w:rsidP="003B73F5">
      <w:pPr>
        <w:spacing w:line="256" w:lineRule="auto"/>
        <w:rPr>
          <w:rFonts w:ascii="Arial" w:hAnsi="Arial" w:cs="Arial"/>
          <w:sz w:val="22"/>
          <w:szCs w:val="22"/>
        </w:rPr>
      </w:pPr>
      <w:r w:rsidRPr="00755A73">
        <w:rPr>
          <w:rFonts w:ascii="Arial" w:eastAsia="Calibri" w:hAnsi="Arial" w:cs="Arial"/>
          <w:sz w:val="22"/>
          <w:szCs w:val="22"/>
        </w:rPr>
        <w:t xml:space="preserve"> </w:t>
      </w:r>
    </w:p>
    <w:p w14:paraId="62DB0F4E" w14:textId="341F6976" w:rsidR="003B73F5" w:rsidRPr="00755A73" w:rsidRDefault="003B73F5" w:rsidP="003B73F5">
      <w:pPr>
        <w:pStyle w:val="Lijstalinea"/>
        <w:widowControl/>
        <w:numPr>
          <w:ilvl w:val="1"/>
          <w:numId w:val="5"/>
        </w:numPr>
        <w:spacing w:after="4" w:line="249" w:lineRule="auto"/>
        <w:ind w:left="0" w:right="310"/>
        <w:rPr>
          <w:rFonts w:cs="Arial"/>
          <w:sz w:val="22"/>
          <w:szCs w:val="22"/>
        </w:rPr>
      </w:pPr>
      <w:r w:rsidRPr="00755A73">
        <w:rPr>
          <w:rFonts w:cs="Arial"/>
          <w:sz w:val="22"/>
          <w:szCs w:val="22"/>
        </w:rPr>
        <w:t>Opdrachtgever koopt hierbij een “</w:t>
      </w:r>
      <w:r w:rsidR="00BD56ED" w:rsidRPr="00755A73">
        <w:rPr>
          <w:rFonts w:cs="Arial"/>
          <w:sz w:val="22"/>
          <w:szCs w:val="22"/>
        </w:rPr>
        <w:t>Voertuigtestb</w:t>
      </w:r>
      <w:r w:rsidRPr="00755A73">
        <w:rPr>
          <w:rFonts w:cs="Arial"/>
          <w:sz w:val="22"/>
          <w:szCs w:val="22"/>
        </w:rPr>
        <w:t xml:space="preserve">ank”, zoals bedoeld in de Offerteaanvraag, bij deze van de </w:t>
      </w:r>
      <w:r w:rsidR="002D2C57" w:rsidRPr="00755A73">
        <w:rPr>
          <w:rFonts w:cs="Arial"/>
          <w:sz w:val="22"/>
          <w:szCs w:val="22"/>
        </w:rPr>
        <w:t>Opdrachtnemer</w:t>
      </w:r>
      <w:r w:rsidRPr="00755A73">
        <w:rPr>
          <w:rFonts w:cs="Arial"/>
          <w:sz w:val="22"/>
          <w:szCs w:val="22"/>
        </w:rPr>
        <w:t xml:space="preserve">, gelijk de </w:t>
      </w:r>
      <w:r w:rsidR="002D2C57" w:rsidRPr="00755A73">
        <w:rPr>
          <w:rFonts w:cs="Arial"/>
          <w:sz w:val="22"/>
          <w:szCs w:val="22"/>
        </w:rPr>
        <w:t>Opdrachtnemer</w:t>
      </w:r>
      <w:r w:rsidRPr="00755A73">
        <w:rPr>
          <w:rFonts w:cs="Arial"/>
          <w:sz w:val="22"/>
          <w:szCs w:val="22"/>
        </w:rPr>
        <w:t xml:space="preserve"> hierbij </w:t>
      </w:r>
      <w:r w:rsidR="002C0681" w:rsidRPr="00755A73">
        <w:rPr>
          <w:rFonts w:cs="Arial"/>
          <w:sz w:val="22"/>
          <w:szCs w:val="22"/>
        </w:rPr>
        <w:t>Voertuigtestbank</w:t>
      </w:r>
      <w:r w:rsidRPr="00755A73">
        <w:rPr>
          <w:rFonts w:cs="Arial"/>
          <w:sz w:val="22"/>
          <w:szCs w:val="22"/>
        </w:rPr>
        <w:t xml:space="preserve"> aan de </w:t>
      </w:r>
      <w:r w:rsidR="00BB7CC3" w:rsidRPr="00755A73">
        <w:rPr>
          <w:rFonts w:cs="Arial"/>
          <w:sz w:val="22"/>
          <w:szCs w:val="22"/>
        </w:rPr>
        <w:t>Opdrachtgever</w:t>
      </w:r>
      <w:r w:rsidRPr="00755A73">
        <w:rPr>
          <w:rFonts w:cs="Arial"/>
          <w:sz w:val="22"/>
          <w:szCs w:val="22"/>
        </w:rPr>
        <w:t xml:space="preserve"> verkoopt, overeenkomstig de op basis van de Offerteaanvraag door de </w:t>
      </w:r>
      <w:r w:rsidR="002D2C57" w:rsidRPr="00755A73">
        <w:rPr>
          <w:rFonts w:cs="Arial"/>
          <w:sz w:val="22"/>
          <w:szCs w:val="22"/>
        </w:rPr>
        <w:t>Opdrachtnemer</w:t>
      </w:r>
      <w:r w:rsidRPr="00755A73">
        <w:rPr>
          <w:rFonts w:cs="Arial"/>
          <w:sz w:val="22"/>
          <w:szCs w:val="22"/>
        </w:rPr>
        <w:t xml:space="preserve"> uitgebrachte Offerte, tenzij in deze Overeenkomst anders is bepaald. In hoofdlijnen bestaat de overeenkomst uit het leveren, plaatsen en in bedrijfstellen van de </w:t>
      </w:r>
      <w:r w:rsidR="00BB7CC3" w:rsidRPr="00755A73">
        <w:rPr>
          <w:rFonts w:cs="Arial"/>
          <w:sz w:val="22"/>
          <w:szCs w:val="22"/>
        </w:rPr>
        <w:t>Voertuigtestb</w:t>
      </w:r>
      <w:r w:rsidRPr="00755A73">
        <w:rPr>
          <w:rFonts w:cs="Arial"/>
          <w:sz w:val="22"/>
          <w:szCs w:val="22"/>
        </w:rPr>
        <w:t>ank conform de Offerteaanvraag en het daarin opgenomen Programma van Eisen.</w:t>
      </w:r>
    </w:p>
    <w:p w14:paraId="08E6FC21" w14:textId="77777777" w:rsidR="003B73F5" w:rsidRPr="00755A73" w:rsidRDefault="003B73F5" w:rsidP="003B73F5">
      <w:pPr>
        <w:spacing w:line="256" w:lineRule="auto"/>
        <w:rPr>
          <w:rFonts w:ascii="Arial" w:hAnsi="Arial" w:cs="Arial"/>
          <w:sz w:val="22"/>
          <w:szCs w:val="22"/>
        </w:rPr>
      </w:pPr>
    </w:p>
    <w:p w14:paraId="20633AD5" w14:textId="77777777" w:rsidR="003B73F5" w:rsidRPr="00755A73" w:rsidRDefault="003B73F5" w:rsidP="003B73F5">
      <w:pPr>
        <w:pStyle w:val="Lijstalinea"/>
        <w:widowControl/>
        <w:numPr>
          <w:ilvl w:val="1"/>
          <w:numId w:val="5"/>
        </w:numPr>
        <w:spacing w:after="4" w:line="249" w:lineRule="auto"/>
        <w:ind w:left="0" w:right="310" w:hanging="426"/>
        <w:rPr>
          <w:rFonts w:cs="Arial"/>
          <w:sz w:val="22"/>
          <w:szCs w:val="22"/>
        </w:rPr>
      </w:pPr>
      <w:r w:rsidRPr="00755A73">
        <w:rPr>
          <w:rFonts w:cs="Arial"/>
          <w:sz w:val="22"/>
          <w:szCs w:val="22"/>
        </w:rPr>
        <w:t xml:space="preserve">De navolgende documenten vormen gezamenlijk de Overeenkomst. Voor zover deze documenten met elkaar in tegenspraak zijn, prevaleert het eerder genoemde document boven het later genoemde: </w:t>
      </w:r>
    </w:p>
    <w:p w14:paraId="19D4C3BD" w14:textId="2D3E8C59" w:rsidR="003B73F5" w:rsidRPr="00755A73" w:rsidRDefault="003B73F5" w:rsidP="003B73F5">
      <w:pPr>
        <w:numPr>
          <w:ilvl w:val="2"/>
          <w:numId w:val="9"/>
        </w:numPr>
        <w:spacing w:after="4" w:line="249" w:lineRule="auto"/>
        <w:ind w:right="310"/>
        <w:rPr>
          <w:rFonts w:ascii="Arial" w:hAnsi="Arial" w:cs="Arial"/>
          <w:sz w:val="22"/>
          <w:szCs w:val="22"/>
        </w:rPr>
      </w:pPr>
      <w:bookmarkStart w:id="0" w:name="_Hlk51769229"/>
      <w:r w:rsidRPr="00755A73">
        <w:rPr>
          <w:rFonts w:ascii="Arial" w:hAnsi="Arial" w:cs="Arial"/>
          <w:sz w:val="22"/>
          <w:szCs w:val="22"/>
        </w:rPr>
        <w:t xml:space="preserve">Deze Overeenkomst; </w:t>
      </w:r>
    </w:p>
    <w:p w14:paraId="1265F2A5" w14:textId="5C8B5FCF" w:rsidR="003B73F5" w:rsidRPr="00755A73" w:rsidRDefault="003B73F5" w:rsidP="003B73F5">
      <w:pPr>
        <w:numPr>
          <w:ilvl w:val="2"/>
          <w:numId w:val="9"/>
        </w:numPr>
        <w:spacing w:after="4" w:line="249" w:lineRule="auto"/>
        <w:ind w:right="310"/>
        <w:rPr>
          <w:rFonts w:ascii="Arial" w:hAnsi="Arial" w:cs="Arial"/>
          <w:sz w:val="22"/>
          <w:szCs w:val="22"/>
        </w:rPr>
      </w:pPr>
      <w:r w:rsidRPr="00755A73">
        <w:rPr>
          <w:rFonts w:ascii="Arial" w:hAnsi="Arial" w:cs="Arial"/>
          <w:sz w:val="22"/>
          <w:szCs w:val="22"/>
        </w:rPr>
        <w:t xml:space="preserve">De </w:t>
      </w:r>
      <w:r w:rsidR="00C12A09" w:rsidRPr="00755A73">
        <w:rPr>
          <w:rFonts w:ascii="Arial" w:hAnsi="Arial" w:cs="Arial"/>
          <w:sz w:val="22"/>
          <w:szCs w:val="22"/>
        </w:rPr>
        <w:t>HAN Inkoopvoo</w:t>
      </w:r>
      <w:r w:rsidR="00DD6EB1" w:rsidRPr="00755A73">
        <w:rPr>
          <w:rFonts w:ascii="Arial" w:hAnsi="Arial" w:cs="Arial"/>
          <w:sz w:val="22"/>
          <w:szCs w:val="22"/>
        </w:rPr>
        <w:t>r</w:t>
      </w:r>
      <w:r w:rsidR="00C12A09" w:rsidRPr="00755A73">
        <w:rPr>
          <w:rFonts w:ascii="Arial" w:hAnsi="Arial" w:cs="Arial"/>
          <w:sz w:val="22"/>
          <w:szCs w:val="22"/>
        </w:rPr>
        <w:t>waarden</w:t>
      </w:r>
      <w:r w:rsidR="009076A3" w:rsidRPr="00755A73">
        <w:rPr>
          <w:rFonts w:ascii="Arial" w:hAnsi="Arial" w:cs="Arial"/>
          <w:sz w:val="22"/>
          <w:szCs w:val="22"/>
        </w:rPr>
        <w:t xml:space="preserve"> d.d. 14 september 2010</w:t>
      </w:r>
      <w:r w:rsidRPr="00755A73">
        <w:rPr>
          <w:rFonts w:ascii="Arial" w:hAnsi="Arial" w:cs="Arial"/>
          <w:sz w:val="22"/>
          <w:szCs w:val="22"/>
        </w:rPr>
        <w:t>;</w:t>
      </w:r>
    </w:p>
    <w:p w14:paraId="69E77541" w14:textId="2B141815" w:rsidR="00782D70" w:rsidRPr="00755A73" w:rsidRDefault="00782D70" w:rsidP="003B73F5">
      <w:pPr>
        <w:numPr>
          <w:ilvl w:val="2"/>
          <w:numId w:val="9"/>
        </w:numPr>
        <w:spacing w:after="4" w:line="249" w:lineRule="auto"/>
        <w:ind w:right="310"/>
        <w:rPr>
          <w:rFonts w:ascii="Arial" w:hAnsi="Arial" w:cs="Arial"/>
          <w:sz w:val="22"/>
          <w:szCs w:val="22"/>
        </w:rPr>
      </w:pPr>
      <w:r w:rsidRPr="00755A73">
        <w:rPr>
          <w:rFonts w:ascii="Arial" w:hAnsi="Arial" w:cs="Arial"/>
          <w:sz w:val="22"/>
          <w:szCs w:val="22"/>
        </w:rPr>
        <w:t>De Nota(s) van Inlichtingen;</w:t>
      </w:r>
    </w:p>
    <w:p w14:paraId="6C1A5445" w14:textId="584D91BB" w:rsidR="003B73F5" w:rsidRPr="00755A73" w:rsidRDefault="003B73F5" w:rsidP="003B73F5">
      <w:pPr>
        <w:numPr>
          <w:ilvl w:val="2"/>
          <w:numId w:val="9"/>
        </w:numPr>
        <w:spacing w:after="4" w:line="249" w:lineRule="auto"/>
        <w:ind w:right="310"/>
        <w:rPr>
          <w:rFonts w:ascii="Arial" w:hAnsi="Arial" w:cs="Arial"/>
          <w:sz w:val="22"/>
          <w:szCs w:val="22"/>
        </w:rPr>
      </w:pPr>
      <w:r w:rsidRPr="00755A73">
        <w:rPr>
          <w:rFonts w:ascii="Arial" w:hAnsi="Arial" w:cs="Arial"/>
          <w:sz w:val="22"/>
          <w:szCs w:val="22"/>
        </w:rPr>
        <w:t xml:space="preserve">het Beschrijvend document incl. bijlagen; </w:t>
      </w:r>
    </w:p>
    <w:p w14:paraId="491FBAF9" w14:textId="60060EDC" w:rsidR="003B73F5" w:rsidRPr="00755A73" w:rsidRDefault="003B73F5" w:rsidP="003B73F5">
      <w:pPr>
        <w:numPr>
          <w:ilvl w:val="2"/>
          <w:numId w:val="9"/>
        </w:numPr>
        <w:spacing w:after="4" w:line="249" w:lineRule="auto"/>
        <w:ind w:right="310"/>
        <w:rPr>
          <w:rFonts w:ascii="Arial" w:hAnsi="Arial" w:cs="Arial"/>
          <w:sz w:val="22"/>
          <w:szCs w:val="22"/>
        </w:rPr>
      </w:pPr>
      <w:r w:rsidRPr="00755A73">
        <w:rPr>
          <w:rFonts w:ascii="Arial" w:hAnsi="Arial" w:cs="Arial"/>
          <w:sz w:val="22"/>
          <w:szCs w:val="22"/>
        </w:rPr>
        <w:t xml:space="preserve">de </w:t>
      </w:r>
      <w:r w:rsidR="00DC0C0C" w:rsidRPr="00755A73">
        <w:rPr>
          <w:rFonts w:ascii="Arial" w:hAnsi="Arial" w:cs="Arial"/>
          <w:sz w:val="22"/>
          <w:szCs w:val="22"/>
        </w:rPr>
        <w:t>Inschrijving</w:t>
      </w:r>
    </w:p>
    <w:bookmarkEnd w:id="0"/>
    <w:p w14:paraId="6154CF7A" w14:textId="0143E467" w:rsidR="003B73F5" w:rsidRPr="00755A73" w:rsidRDefault="003B73F5" w:rsidP="003B73F5">
      <w:pPr>
        <w:pStyle w:val="Lijstalinea"/>
        <w:widowControl/>
        <w:numPr>
          <w:ilvl w:val="1"/>
          <w:numId w:val="5"/>
        </w:numPr>
        <w:spacing w:after="4" w:line="249" w:lineRule="auto"/>
        <w:ind w:left="0" w:right="310" w:hanging="426"/>
        <w:rPr>
          <w:rFonts w:cs="Arial"/>
          <w:sz w:val="22"/>
          <w:szCs w:val="22"/>
        </w:rPr>
      </w:pPr>
      <w:r w:rsidRPr="00755A73">
        <w:rPr>
          <w:rFonts w:cs="Arial"/>
          <w:sz w:val="22"/>
          <w:szCs w:val="22"/>
        </w:rPr>
        <w:t xml:space="preserve">Op deze Overeenkomst zijn de </w:t>
      </w:r>
      <w:r w:rsidR="00DD6EB1" w:rsidRPr="00755A73">
        <w:rPr>
          <w:rFonts w:cs="Arial"/>
          <w:sz w:val="22"/>
          <w:szCs w:val="22"/>
        </w:rPr>
        <w:t xml:space="preserve">HAN Inkoopvoorwaarden d.d. 14 september 2010 </w:t>
      </w:r>
      <w:r w:rsidRPr="00755A73">
        <w:rPr>
          <w:rFonts w:cs="Arial"/>
          <w:sz w:val="22"/>
          <w:szCs w:val="22"/>
        </w:rPr>
        <w:t>van toepassing. De algemene verkoop-, levering- en/of betalingsvoorwaarden van Opdrachtnemer zijn niet van toepassing op deze Overeenkomst, ook niet indien Opdrachtnemer naar die voorwaarden verwijst op briefpapier, offertes, facturen of anderszins.</w:t>
      </w:r>
    </w:p>
    <w:p w14:paraId="0DA8602D" w14:textId="77777777" w:rsidR="003B73F5" w:rsidRPr="00755A73" w:rsidRDefault="003B73F5" w:rsidP="003B73F5">
      <w:pPr>
        <w:spacing w:line="256" w:lineRule="auto"/>
        <w:rPr>
          <w:rFonts w:ascii="Arial" w:hAnsi="Arial" w:cs="Arial"/>
          <w:sz w:val="22"/>
          <w:szCs w:val="22"/>
        </w:rPr>
      </w:pPr>
    </w:p>
    <w:p w14:paraId="0F7E648F" w14:textId="77777777" w:rsidR="003B73F5" w:rsidRPr="00755A73" w:rsidRDefault="003B73F5" w:rsidP="003B73F5">
      <w:pPr>
        <w:spacing w:after="1" w:line="256" w:lineRule="auto"/>
        <w:rPr>
          <w:rFonts w:ascii="Arial" w:hAnsi="Arial" w:cs="Arial"/>
          <w:sz w:val="22"/>
          <w:szCs w:val="22"/>
        </w:rPr>
      </w:pPr>
      <w:r w:rsidRPr="00755A73">
        <w:rPr>
          <w:rFonts w:ascii="Arial" w:hAnsi="Arial" w:cs="Arial"/>
          <w:b/>
          <w:sz w:val="22"/>
          <w:szCs w:val="22"/>
        </w:rPr>
        <w:t>Artikel 3. Inwerkingtreding van de Overeenkomst</w:t>
      </w:r>
      <w:r w:rsidRPr="00755A73">
        <w:rPr>
          <w:rFonts w:ascii="Arial" w:hAnsi="Arial" w:cs="Arial"/>
          <w:sz w:val="22"/>
          <w:szCs w:val="22"/>
        </w:rPr>
        <w:t xml:space="preserve"> </w:t>
      </w:r>
    </w:p>
    <w:p w14:paraId="7EE47CFD" w14:textId="77777777" w:rsidR="003B73F5" w:rsidRPr="00755A73" w:rsidRDefault="003B73F5" w:rsidP="003B73F5">
      <w:pPr>
        <w:spacing w:line="256" w:lineRule="auto"/>
        <w:rPr>
          <w:rFonts w:ascii="Arial" w:hAnsi="Arial" w:cs="Arial"/>
          <w:sz w:val="22"/>
          <w:szCs w:val="22"/>
        </w:rPr>
      </w:pPr>
      <w:r w:rsidRPr="00755A73">
        <w:rPr>
          <w:rFonts w:ascii="Arial" w:eastAsia="Calibri" w:hAnsi="Arial" w:cs="Arial"/>
          <w:sz w:val="22"/>
          <w:szCs w:val="22"/>
        </w:rPr>
        <w:t xml:space="preserve"> </w:t>
      </w:r>
    </w:p>
    <w:p w14:paraId="1E9BFB36" w14:textId="24A0F29F" w:rsidR="003B73F5" w:rsidRPr="00755A73" w:rsidRDefault="003B73F5" w:rsidP="003B73F5">
      <w:pPr>
        <w:pStyle w:val="Lijstalinea"/>
        <w:widowControl/>
        <w:numPr>
          <w:ilvl w:val="1"/>
          <w:numId w:val="8"/>
        </w:numPr>
        <w:spacing w:after="4" w:line="250" w:lineRule="auto"/>
        <w:ind w:left="0" w:hanging="426"/>
        <w:rPr>
          <w:rFonts w:cs="Arial"/>
          <w:sz w:val="22"/>
          <w:szCs w:val="22"/>
        </w:rPr>
      </w:pPr>
      <w:r w:rsidRPr="00755A73">
        <w:rPr>
          <w:rFonts w:cs="Arial"/>
          <w:sz w:val="22"/>
          <w:szCs w:val="22"/>
        </w:rPr>
        <w:t>Deze Overeenkomst treedt in werking met ingang van de datum van ondertekening door beide Partijen</w:t>
      </w:r>
    </w:p>
    <w:p w14:paraId="6100FF7C" w14:textId="77777777" w:rsidR="003B73F5" w:rsidRPr="00755A73" w:rsidRDefault="003B73F5" w:rsidP="003B73F5">
      <w:pPr>
        <w:rPr>
          <w:rFonts w:ascii="Arial" w:hAnsi="Arial" w:cs="Arial"/>
          <w:sz w:val="22"/>
          <w:szCs w:val="22"/>
        </w:rPr>
      </w:pPr>
    </w:p>
    <w:p w14:paraId="7E563313" w14:textId="77777777" w:rsidR="003B73F5" w:rsidRPr="00755A73" w:rsidRDefault="003B73F5" w:rsidP="003B73F5">
      <w:pPr>
        <w:rPr>
          <w:rFonts w:ascii="Arial" w:hAnsi="Arial" w:cs="Arial"/>
          <w:sz w:val="22"/>
          <w:szCs w:val="22"/>
        </w:rPr>
      </w:pPr>
    </w:p>
    <w:p w14:paraId="4BF269D8" w14:textId="0C6E7666" w:rsidR="003B73F5" w:rsidRPr="00755A73" w:rsidRDefault="003B73F5" w:rsidP="003B73F5">
      <w:pPr>
        <w:pStyle w:val="Geenafstand"/>
        <w:rPr>
          <w:rFonts w:ascii="Arial" w:eastAsia="Calibri" w:hAnsi="Arial" w:cs="Arial"/>
          <w:b/>
        </w:rPr>
      </w:pPr>
      <w:r w:rsidRPr="00755A73">
        <w:rPr>
          <w:rFonts w:ascii="Arial" w:eastAsia="Calibri" w:hAnsi="Arial" w:cs="Arial"/>
          <w:b/>
        </w:rPr>
        <w:t xml:space="preserve">Artikel 4. Levering en </w:t>
      </w:r>
      <w:r w:rsidR="00242B90" w:rsidRPr="00755A73">
        <w:rPr>
          <w:rFonts w:ascii="Arial" w:eastAsia="Calibri" w:hAnsi="Arial" w:cs="Arial"/>
          <w:b/>
        </w:rPr>
        <w:t>Implementatie</w:t>
      </w:r>
    </w:p>
    <w:p w14:paraId="2DD36CBF" w14:textId="77777777" w:rsidR="003B73F5" w:rsidRPr="00755A73" w:rsidRDefault="003B73F5" w:rsidP="003B73F5">
      <w:pPr>
        <w:pStyle w:val="Geenafstand"/>
        <w:rPr>
          <w:rFonts w:ascii="Arial" w:eastAsia="Calibri" w:hAnsi="Arial" w:cs="Arial"/>
        </w:rPr>
      </w:pPr>
    </w:p>
    <w:p w14:paraId="22FF96BB" w14:textId="1FEC94C4" w:rsidR="003B73F5" w:rsidRPr="00755A73" w:rsidRDefault="003B73F5" w:rsidP="003B73F5">
      <w:pPr>
        <w:pStyle w:val="Geenafstand"/>
        <w:ind w:hanging="426"/>
        <w:rPr>
          <w:rFonts w:ascii="Arial" w:eastAsia="Calibri" w:hAnsi="Arial" w:cs="Arial"/>
        </w:rPr>
      </w:pPr>
      <w:r w:rsidRPr="00755A73">
        <w:rPr>
          <w:rFonts w:ascii="Arial" w:eastAsia="Calibri" w:hAnsi="Arial" w:cs="Arial"/>
        </w:rPr>
        <w:t>4.1</w:t>
      </w:r>
      <w:r w:rsidRPr="00755A73">
        <w:rPr>
          <w:rFonts w:ascii="Arial" w:eastAsia="Calibri" w:hAnsi="Arial" w:cs="Arial"/>
        </w:rPr>
        <w:tab/>
      </w:r>
      <w:r w:rsidR="002C0681" w:rsidRPr="00755A73">
        <w:rPr>
          <w:rFonts w:ascii="Arial" w:eastAsia="Calibri" w:hAnsi="Arial" w:cs="Arial"/>
        </w:rPr>
        <w:t>De  Voertuigtestbank</w:t>
      </w:r>
      <w:r w:rsidRPr="00755A73">
        <w:rPr>
          <w:rFonts w:ascii="Arial" w:eastAsia="Calibri" w:hAnsi="Arial" w:cs="Arial"/>
        </w:rPr>
        <w:t xml:space="preserve"> zal uiterlijk </w:t>
      </w:r>
      <w:r w:rsidRPr="00755A73">
        <w:rPr>
          <w:rFonts w:ascii="Arial" w:eastAsia="Calibri" w:hAnsi="Arial" w:cs="Arial"/>
          <w:highlight w:val="yellow"/>
        </w:rPr>
        <w:t>&lt;datum&gt;</w:t>
      </w:r>
      <w:r w:rsidRPr="00755A73">
        <w:rPr>
          <w:rFonts w:ascii="Arial" w:eastAsia="Calibri" w:hAnsi="Arial" w:cs="Arial"/>
        </w:rPr>
        <w:t xml:space="preserve"> worden afgeleverd op het volgende afleverlocatie:</w:t>
      </w:r>
    </w:p>
    <w:p w14:paraId="42465861" w14:textId="77777777" w:rsidR="003B73F5" w:rsidRPr="00755A73" w:rsidRDefault="003B73F5" w:rsidP="003B73F5">
      <w:pPr>
        <w:pStyle w:val="Koptekst"/>
        <w:tabs>
          <w:tab w:val="clear" w:pos="9072"/>
        </w:tabs>
        <w:spacing w:line="280" w:lineRule="atLeast"/>
        <w:ind w:left="426" w:hanging="426"/>
        <w:rPr>
          <w:rFonts w:ascii="Arial" w:hAnsi="Arial" w:cs="Arial"/>
          <w:sz w:val="22"/>
          <w:szCs w:val="22"/>
        </w:rPr>
      </w:pPr>
      <w:r w:rsidRPr="00755A73">
        <w:rPr>
          <w:rFonts w:ascii="Arial" w:hAnsi="Arial" w:cs="Arial"/>
          <w:sz w:val="22"/>
          <w:szCs w:val="22"/>
        </w:rPr>
        <w:t>Hogeschool van Arnhem en Nijmegen</w:t>
      </w:r>
    </w:p>
    <w:p w14:paraId="1FB94FEA" w14:textId="77777777" w:rsidR="003B73F5" w:rsidRPr="00755A73" w:rsidRDefault="003B73F5" w:rsidP="003B73F5">
      <w:pPr>
        <w:pStyle w:val="Koptekst"/>
        <w:tabs>
          <w:tab w:val="clear" w:pos="9072"/>
        </w:tabs>
        <w:spacing w:line="280" w:lineRule="atLeast"/>
        <w:ind w:left="426" w:hanging="426"/>
        <w:rPr>
          <w:rFonts w:ascii="Arial" w:hAnsi="Arial" w:cs="Arial"/>
          <w:sz w:val="22"/>
          <w:szCs w:val="22"/>
        </w:rPr>
      </w:pPr>
      <w:r w:rsidRPr="00755A73">
        <w:rPr>
          <w:rFonts w:ascii="Arial" w:hAnsi="Arial" w:cs="Arial"/>
          <w:sz w:val="22"/>
          <w:szCs w:val="22"/>
        </w:rPr>
        <w:t>Ruitenberglaan 26</w:t>
      </w:r>
    </w:p>
    <w:p w14:paraId="233B9336" w14:textId="4189DCAD" w:rsidR="003B73F5" w:rsidRPr="00755A73" w:rsidRDefault="00224CB6" w:rsidP="003B73F5">
      <w:pPr>
        <w:pStyle w:val="Koptekst"/>
        <w:tabs>
          <w:tab w:val="clear" w:pos="9072"/>
        </w:tabs>
        <w:spacing w:line="280" w:lineRule="atLeast"/>
        <w:ind w:left="426" w:hanging="426"/>
        <w:rPr>
          <w:rFonts w:ascii="Arial" w:hAnsi="Arial" w:cs="Arial"/>
          <w:sz w:val="22"/>
          <w:szCs w:val="22"/>
        </w:rPr>
      </w:pPr>
      <w:r w:rsidRPr="00755A73">
        <w:rPr>
          <w:rFonts w:ascii="Arial" w:hAnsi="Arial" w:cs="Arial"/>
          <w:sz w:val="22"/>
          <w:szCs w:val="22"/>
        </w:rPr>
        <w:t>HAN Automotive</w:t>
      </w:r>
    </w:p>
    <w:p w14:paraId="3F8B31DE" w14:textId="77777777" w:rsidR="003B73F5" w:rsidRPr="00755A73" w:rsidRDefault="003B73F5" w:rsidP="003B73F5">
      <w:pPr>
        <w:pStyle w:val="Koptekst"/>
        <w:tabs>
          <w:tab w:val="clear" w:pos="9072"/>
        </w:tabs>
        <w:spacing w:line="280" w:lineRule="atLeast"/>
        <w:ind w:left="426" w:hanging="426"/>
        <w:rPr>
          <w:rFonts w:ascii="Arial" w:hAnsi="Arial" w:cs="Arial"/>
          <w:b/>
          <w:sz w:val="22"/>
          <w:szCs w:val="22"/>
        </w:rPr>
      </w:pPr>
      <w:r w:rsidRPr="00755A73">
        <w:rPr>
          <w:rFonts w:ascii="Arial" w:hAnsi="Arial" w:cs="Arial"/>
          <w:sz w:val="22"/>
          <w:szCs w:val="22"/>
        </w:rPr>
        <w:t>6826 CC Arnhem</w:t>
      </w:r>
    </w:p>
    <w:p w14:paraId="5A04F4C7" w14:textId="77777777" w:rsidR="003B73F5" w:rsidRPr="00755A73" w:rsidRDefault="003B73F5" w:rsidP="003B73F5">
      <w:pPr>
        <w:pStyle w:val="Geenafstand"/>
        <w:ind w:hanging="426"/>
        <w:rPr>
          <w:rFonts w:ascii="Arial" w:eastAsia="Calibri" w:hAnsi="Arial" w:cs="Arial"/>
          <w:b/>
        </w:rPr>
      </w:pPr>
    </w:p>
    <w:p w14:paraId="0B2F5C0D" w14:textId="77777777" w:rsidR="003B73F5" w:rsidRPr="00755A73" w:rsidRDefault="003B73F5" w:rsidP="003B73F5">
      <w:pPr>
        <w:pStyle w:val="Geenafstand"/>
        <w:ind w:hanging="426"/>
        <w:rPr>
          <w:rFonts w:ascii="Arial" w:eastAsia="Calibri" w:hAnsi="Arial" w:cs="Arial"/>
        </w:rPr>
      </w:pPr>
      <w:r w:rsidRPr="00755A73">
        <w:rPr>
          <w:rFonts w:ascii="Arial" w:eastAsia="Calibri" w:hAnsi="Arial" w:cs="Arial"/>
        </w:rPr>
        <w:t xml:space="preserve">4.2 </w:t>
      </w:r>
      <w:r w:rsidRPr="00755A73">
        <w:rPr>
          <w:rFonts w:ascii="Arial" w:eastAsia="Calibri" w:hAnsi="Arial" w:cs="Arial"/>
        </w:rPr>
        <w:tab/>
        <w:t xml:space="preserve">Opdrachtnemer garandeert dat de installatie ter plaatse zal zijn afgerond op </w:t>
      </w:r>
      <w:r w:rsidRPr="00755A73">
        <w:rPr>
          <w:rFonts w:ascii="Arial" w:eastAsia="Calibri" w:hAnsi="Arial" w:cs="Arial"/>
          <w:highlight w:val="yellow"/>
        </w:rPr>
        <w:t>&lt;datum&gt;</w:t>
      </w:r>
      <w:r w:rsidRPr="00755A73">
        <w:rPr>
          <w:rFonts w:ascii="Arial" w:eastAsia="Calibri" w:hAnsi="Arial" w:cs="Arial"/>
        </w:rPr>
        <w:t xml:space="preserve"> .</w:t>
      </w:r>
    </w:p>
    <w:p w14:paraId="32EB0576" w14:textId="22E54061" w:rsidR="003B73F5" w:rsidRPr="00755A73" w:rsidRDefault="003B73F5" w:rsidP="003B73F5">
      <w:pPr>
        <w:pStyle w:val="Geenafstand"/>
        <w:rPr>
          <w:rFonts w:ascii="Arial" w:eastAsia="Calibri" w:hAnsi="Arial" w:cs="Arial"/>
        </w:rPr>
      </w:pPr>
      <w:r w:rsidRPr="00755A73">
        <w:rPr>
          <w:rFonts w:ascii="Arial" w:eastAsia="Calibri" w:hAnsi="Arial" w:cs="Arial"/>
        </w:rPr>
        <w:t xml:space="preserve">De Oplevering (succesvolle Site </w:t>
      </w:r>
      <w:proofErr w:type="spellStart"/>
      <w:r w:rsidRPr="00755A73">
        <w:rPr>
          <w:rFonts w:ascii="Arial" w:eastAsia="Calibri" w:hAnsi="Arial" w:cs="Arial"/>
        </w:rPr>
        <w:t>Acceptance</w:t>
      </w:r>
      <w:proofErr w:type="spellEnd"/>
      <w:r w:rsidRPr="00755A73">
        <w:rPr>
          <w:rFonts w:ascii="Arial" w:eastAsia="Calibri" w:hAnsi="Arial" w:cs="Arial"/>
        </w:rPr>
        <w:t xml:space="preserve"> Test) van </w:t>
      </w:r>
      <w:r w:rsidR="002C0681" w:rsidRPr="00755A73">
        <w:rPr>
          <w:rFonts w:ascii="Arial" w:eastAsia="Calibri" w:hAnsi="Arial" w:cs="Arial"/>
        </w:rPr>
        <w:t>de Voertuigtestbank</w:t>
      </w:r>
      <w:r w:rsidRPr="00755A73">
        <w:rPr>
          <w:rFonts w:ascii="Arial" w:eastAsia="Calibri" w:hAnsi="Arial" w:cs="Arial"/>
        </w:rPr>
        <w:t xml:space="preserve"> dient te zijn afgerond uiterlijk </w:t>
      </w:r>
      <w:r w:rsidRPr="00755A73">
        <w:rPr>
          <w:rFonts w:ascii="Arial" w:eastAsia="Calibri" w:hAnsi="Arial" w:cs="Arial"/>
          <w:highlight w:val="yellow"/>
        </w:rPr>
        <w:t>&lt;datum&gt;</w:t>
      </w:r>
      <w:r w:rsidRPr="00755A73">
        <w:rPr>
          <w:rFonts w:ascii="Arial" w:eastAsia="Calibri" w:hAnsi="Arial" w:cs="Arial"/>
        </w:rPr>
        <w:t xml:space="preserve">. </w:t>
      </w:r>
    </w:p>
    <w:p w14:paraId="7D3D562E" w14:textId="77777777" w:rsidR="003B73F5" w:rsidRPr="00755A73" w:rsidRDefault="003B73F5" w:rsidP="003B73F5">
      <w:pPr>
        <w:pStyle w:val="Geenafstand"/>
        <w:ind w:hanging="426"/>
        <w:rPr>
          <w:rFonts w:ascii="Arial" w:eastAsia="Calibri" w:hAnsi="Arial" w:cs="Arial"/>
        </w:rPr>
      </w:pPr>
    </w:p>
    <w:p w14:paraId="35202C81" w14:textId="4D8893AF" w:rsidR="003B73F5" w:rsidRPr="00755A73" w:rsidRDefault="003B73F5" w:rsidP="003B73F5">
      <w:pPr>
        <w:pStyle w:val="Geenafstand"/>
        <w:ind w:hanging="426"/>
        <w:rPr>
          <w:rFonts w:ascii="Arial" w:eastAsia="Calibri" w:hAnsi="Arial" w:cs="Arial"/>
        </w:rPr>
      </w:pPr>
      <w:r w:rsidRPr="00755A73">
        <w:rPr>
          <w:rFonts w:ascii="Arial" w:eastAsia="Calibri" w:hAnsi="Arial" w:cs="Arial"/>
        </w:rPr>
        <w:t>4.3</w:t>
      </w:r>
      <w:r w:rsidRPr="00755A73">
        <w:rPr>
          <w:rFonts w:ascii="Arial" w:eastAsia="Calibri" w:hAnsi="Arial" w:cs="Arial"/>
        </w:rPr>
        <w:tab/>
        <w:t xml:space="preserve">De hierboven overeengekomen data gelden als vast en fataal. Indien </w:t>
      </w:r>
      <w:r w:rsidR="002C0681" w:rsidRPr="00755A73">
        <w:rPr>
          <w:rFonts w:ascii="Arial" w:eastAsia="Calibri" w:hAnsi="Arial" w:cs="Arial"/>
        </w:rPr>
        <w:t>de Voertuigtestbank</w:t>
      </w:r>
      <w:r w:rsidRPr="00755A73">
        <w:rPr>
          <w:rFonts w:ascii="Arial" w:eastAsia="Calibri" w:hAnsi="Arial" w:cs="Arial"/>
        </w:rPr>
        <w:t xml:space="preserve"> niet binnen de overeengekomen termijn op de overeengekomen plaats is afgeleverd</w:t>
      </w:r>
      <w:r w:rsidR="00872ADA" w:rsidRPr="00755A73">
        <w:rPr>
          <w:rFonts w:ascii="Arial" w:eastAsia="Calibri" w:hAnsi="Arial" w:cs="Arial"/>
        </w:rPr>
        <w:t xml:space="preserve"> en opgeleverd</w:t>
      </w:r>
      <w:r w:rsidRPr="00755A73">
        <w:rPr>
          <w:rFonts w:ascii="Arial" w:eastAsia="Calibri" w:hAnsi="Arial" w:cs="Arial"/>
        </w:rPr>
        <w:t xml:space="preserve">, is de </w:t>
      </w:r>
      <w:r w:rsidR="002D2C57" w:rsidRPr="00755A73">
        <w:rPr>
          <w:rFonts w:ascii="Arial" w:eastAsia="Calibri" w:hAnsi="Arial" w:cs="Arial"/>
        </w:rPr>
        <w:t>Opdrachtnemer</w:t>
      </w:r>
      <w:r w:rsidRPr="00755A73">
        <w:rPr>
          <w:rFonts w:ascii="Arial" w:eastAsia="Calibri" w:hAnsi="Arial" w:cs="Arial"/>
        </w:rPr>
        <w:t xml:space="preserve"> zonder ingebrekestelling in verzuim.</w:t>
      </w:r>
    </w:p>
    <w:p w14:paraId="2E582C34" w14:textId="77777777" w:rsidR="003B73F5" w:rsidRPr="00755A73" w:rsidRDefault="003B73F5" w:rsidP="003B73F5">
      <w:pPr>
        <w:pStyle w:val="Geenafstand"/>
        <w:ind w:hanging="426"/>
        <w:rPr>
          <w:rFonts w:ascii="Arial" w:eastAsia="Calibri" w:hAnsi="Arial" w:cs="Arial"/>
        </w:rPr>
      </w:pPr>
    </w:p>
    <w:p w14:paraId="07A48A7B" w14:textId="2A07E1F8" w:rsidR="003B73F5" w:rsidRPr="00755A73" w:rsidRDefault="003B73F5" w:rsidP="003B73F5">
      <w:pPr>
        <w:pStyle w:val="Geenafstand"/>
        <w:ind w:hanging="426"/>
        <w:rPr>
          <w:rFonts w:ascii="Arial" w:eastAsia="Calibri" w:hAnsi="Arial" w:cs="Arial"/>
        </w:rPr>
      </w:pPr>
      <w:r w:rsidRPr="00755A73">
        <w:rPr>
          <w:rFonts w:ascii="Arial" w:eastAsia="Calibri" w:hAnsi="Arial" w:cs="Arial"/>
        </w:rPr>
        <w:lastRenderedPageBreak/>
        <w:t>4.4</w:t>
      </w:r>
      <w:r w:rsidRPr="00755A73">
        <w:rPr>
          <w:rFonts w:ascii="Arial" w:eastAsia="Calibri" w:hAnsi="Arial" w:cs="Arial"/>
        </w:rPr>
        <w:tab/>
        <w:t xml:space="preserve">Indien de Oplevering van </w:t>
      </w:r>
      <w:r w:rsidR="002C0681" w:rsidRPr="00755A73">
        <w:rPr>
          <w:rFonts w:ascii="Arial" w:eastAsia="Calibri" w:hAnsi="Arial" w:cs="Arial"/>
        </w:rPr>
        <w:t>de Voertuigtestbank</w:t>
      </w:r>
      <w:r w:rsidRPr="00755A73">
        <w:rPr>
          <w:rFonts w:ascii="Arial" w:eastAsia="Calibri" w:hAnsi="Arial" w:cs="Arial"/>
        </w:rPr>
        <w:t xml:space="preserve"> niet op of voor de overeengekomen datum succesvol is afgerond ten overstaan van </w:t>
      </w:r>
      <w:r w:rsidR="00BD48C5" w:rsidRPr="00755A73">
        <w:rPr>
          <w:rFonts w:ascii="Arial" w:eastAsia="Calibri" w:hAnsi="Arial" w:cs="Arial"/>
        </w:rPr>
        <w:t>de Opdrachtgever</w:t>
      </w:r>
      <w:r w:rsidRPr="00755A73">
        <w:rPr>
          <w:rFonts w:ascii="Arial" w:eastAsia="Calibri" w:hAnsi="Arial" w:cs="Arial"/>
        </w:rPr>
        <w:t xml:space="preserve">, is de </w:t>
      </w:r>
      <w:r w:rsidR="002D2C57" w:rsidRPr="00755A73">
        <w:rPr>
          <w:rFonts w:ascii="Arial" w:eastAsia="Calibri" w:hAnsi="Arial" w:cs="Arial"/>
        </w:rPr>
        <w:t>Opdrachtnemer</w:t>
      </w:r>
      <w:r w:rsidRPr="00755A73">
        <w:rPr>
          <w:rFonts w:ascii="Arial" w:eastAsia="Calibri" w:hAnsi="Arial" w:cs="Arial"/>
        </w:rPr>
        <w:t xml:space="preserve"> aan de </w:t>
      </w:r>
      <w:r w:rsidR="00BD48C5" w:rsidRPr="00755A73">
        <w:rPr>
          <w:rFonts w:ascii="Arial" w:eastAsia="Calibri" w:hAnsi="Arial" w:cs="Arial"/>
        </w:rPr>
        <w:t>Opdrachtgever</w:t>
      </w:r>
      <w:r w:rsidRPr="00755A73">
        <w:rPr>
          <w:rFonts w:ascii="Arial" w:eastAsia="Calibri" w:hAnsi="Arial" w:cs="Arial"/>
        </w:rPr>
        <w:t xml:space="preserve"> per volledige kalenderweek vertraging ten opzichte van de overeengekomen datum een direct opeisbare boete verschuldigd van 0.4% van de totale </w:t>
      </w:r>
      <w:r w:rsidRPr="00034772">
        <w:rPr>
          <w:rFonts w:ascii="Arial" w:eastAsia="Calibri" w:hAnsi="Arial" w:cs="Arial"/>
        </w:rPr>
        <w:t>Inschrijfprijs</w:t>
      </w:r>
      <w:r w:rsidRPr="00755A73">
        <w:rPr>
          <w:rFonts w:ascii="Arial" w:eastAsia="Calibri" w:hAnsi="Arial" w:cs="Arial"/>
        </w:rPr>
        <w:t xml:space="preserve"> conform prijzenblad met een maximale boete van 10% van genoemde totale Inschrijfprijs.    </w:t>
      </w:r>
    </w:p>
    <w:p w14:paraId="4E613E04" w14:textId="77777777" w:rsidR="003B73F5" w:rsidRPr="00755A73" w:rsidRDefault="003B73F5" w:rsidP="003B73F5">
      <w:pPr>
        <w:pStyle w:val="Geenafstand"/>
        <w:ind w:hanging="426"/>
        <w:rPr>
          <w:rFonts w:ascii="Arial" w:eastAsia="Calibri" w:hAnsi="Arial" w:cs="Arial"/>
        </w:rPr>
      </w:pPr>
    </w:p>
    <w:p w14:paraId="0394F52D" w14:textId="2D56B23D" w:rsidR="003B73F5" w:rsidRPr="00755A73" w:rsidRDefault="003B73F5" w:rsidP="003B73F5">
      <w:pPr>
        <w:pStyle w:val="Geenafstand"/>
        <w:rPr>
          <w:rFonts w:ascii="Arial" w:eastAsia="Calibri" w:hAnsi="Arial" w:cs="Arial"/>
        </w:rPr>
      </w:pPr>
      <w:r w:rsidRPr="00755A73">
        <w:rPr>
          <w:rFonts w:ascii="Arial" w:eastAsia="Calibri" w:hAnsi="Arial" w:cs="Arial"/>
        </w:rPr>
        <w:t xml:space="preserve">De boete wordt verrekend met de door de </w:t>
      </w:r>
      <w:r w:rsidR="00BD48C5" w:rsidRPr="00755A73">
        <w:rPr>
          <w:rFonts w:ascii="Arial" w:eastAsia="Calibri" w:hAnsi="Arial" w:cs="Arial"/>
        </w:rPr>
        <w:t>Opdrachtgever</w:t>
      </w:r>
      <w:r w:rsidRPr="00755A73">
        <w:rPr>
          <w:rFonts w:ascii="Arial" w:eastAsia="Calibri" w:hAnsi="Arial" w:cs="Arial"/>
        </w:rPr>
        <w:t xml:space="preserve"> verschuldigde betalingen, ongeacht of de vordering tot betaling daarvan op een derde is overgegaan.</w:t>
      </w:r>
    </w:p>
    <w:p w14:paraId="048E6B09" w14:textId="77777777" w:rsidR="003B73F5" w:rsidRPr="00755A73" w:rsidRDefault="003B73F5" w:rsidP="003B73F5">
      <w:pPr>
        <w:pStyle w:val="Geenafstand"/>
        <w:ind w:hanging="426"/>
        <w:rPr>
          <w:rFonts w:ascii="Arial" w:eastAsia="Calibri" w:hAnsi="Arial" w:cs="Arial"/>
        </w:rPr>
      </w:pPr>
    </w:p>
    <w:p w14:paraId="66ACE7C6" w14:textId="19E6017E" w:rsidR="003B73F5" w:rsidRPr="00755A73" w:rsidRDefault="003B73F5" w:rsidP="003B73F5">
      <w:pPr>
        <w:pStyle w:val="Geenafstand"/>
        <w:ind w:hanging="426"/>
        <w:rPr>
          <w:rFonts w:ascii="Arial" w:eastAsia="Calibri" w:hAnsi="Arial" w:cs="Arial"/>
        </w:rPr>
      </w:pPr>
      <w:r w:rsidRPr="00755A73">
        <w:rPr>
          <w:rFonts w:ascii="Arial" w:eastAsia="Calibri" w:hAnsi="Arial" w:cs="Arial"/>
        </w:rPr>
        <w:t>4.5</w:t>
      </w:r>
      <w:r w:rsidRPr="00755A73">
        <w:rPr>
          <w:rFonts w:ascii="Arial" w:eastAsia="Calibri" w:hAnsi="Arial" w:cs="Arial"/>
        </w:rPr>
        <w:tab/>
        <w:t xml:space="preserve">Direct na installatie wordt gecontroleerd of de machine compleet en onbeschadigd is afgeleverd en geïnstalleerd op locatie. Na inbedrijfstelling vindt de Site </w:t>
      </w:r>
      <w:proofErr w:type="spellStart"/>
      <w:r w:rsidRPr="00755A73">
        <w:rPr>
          <w:rFonts w:ascii="Arial" w:eastAsia="Calibri" w:hAnsi="Arial" w:cs="Arial"/>
        </w:rPr>
        <w:t>Acceptance</w:t>
      </w:r>
      <w:proofErr w:type="spellEnd"/>
      <w:r w:rsidRPr="00755A73">
        <w:rPr>
          <w:rFonts w:ascii="Arial" w:eastAsia="Calibri" w:hAnsi="Arial" w:cs="Arial"/>
        </w:rPr>
        <w:t xml:space="preserve"> Test plaats op basis van het </w:t>
      </w:r>
      <w:r w:rsidRPr="00034772">
        <w:rPr>
          <w:rFonts w:ascii="Arial" w:eastAsia="Calibri" w:hAnsi="Arial" w:cs="Arial"/>
        </w:rPr>
        <w:t>beproevingsprotocol</w:t>
      </w:r>
      <w:r w:rsidRPr="00755A73">
        <w:rPr>
          <w:rFonts w:ascii="Arial" w:eastAsia="Calibri" w:hAnsi="Arial" w:cs="Arial"/>
        </w:rPr>
        <w:t xml:space="preserve">. Dit is opgesteld door de </w:t>
      </w:r>
      <w:r w:rsidR="002D2C57" w:rsidRPr="00755A73">
        <w:rPr>
          <w:rFonts w:ascii="Arial" w:eastAsia="Calibri" w:hAnsi="Arial" w:cs="Arial"/>
        </w:rPr>
        <w:t>Opdrachtnemer</w:t>
      </w:r>
      <w:r w:rsidRPr="00755A73">
        <w:rPr>
          <w:rFonts w:ascii="Arial" w:eastAsia="Calibri" w:hAnsi="Arial" w:cs="Arial"/>
        </w:rPr>
        <w:t xml:space="preserve"> in samenspraak met de </w:t>
      </w:r>
      <w:r w:rsidR="00BD48C5" w:rsidRPr="00755A73">
        <w:rPr>
          <w:rFonts w:ascii="Arial" w:eastAsia="Calibri" w:hAnsi="Arial" w:cs="Arial"/>
        </w:rPr>
        <w:t>Opdrachtgever</w:t>
      </w:r>
      <w:r w:rsidRPr="00755A73">
        <w:rPr>
          <w:rFonts w:ascii="Arial" w:eastAsia="Calibri" w:hAnsi="Arial" w:cs="Arial"/>
        </w:rPr>
        <w:t xml:space="preserve">. Hierbij zal de Opdrachtgever de aangeboden zaken keuren op het voldoen aan de gestelde eisen, zoals genoemd in het Programma van Eisen. Indien daarbij blijkt dat een bepaald onderdeel of de gehele machine niet voldoet aan de gestelde eisen kan de Opdrachtnemer het onderdeel of de gehele machine afkeuren. Afkeur kan niet leiden tot verschuiving van de overeengekomen leverdatum dan wel opleverdatum. Het staat de Opdrachtnemer vrij om onderdelen, welke afgekeurd zijn, opnieuw aan de eisen te laten voldoen, echter kosten en </w:t>
      </w:r>
      <w:r w:rsidRPr="00755A73">
        <w:rPr>
          <w:rFonts w:ascii="Arial" w:hAnsi="Arial" w:cs="Arial"/>
        </w:rPr>
        <w:t>r</w:t>
      </w:r>
      <w:r w:rsidRPr="00755A73">
        <w:rPr>
          <w:rFonts w:ascii="Arial" w:eastAsia="Calibri" w:hAnsi="Arial" w:cs="Arial"/>
        </w:rPr>
        <w:t xml:space="preserve">isico zijn voor rekening van de Opdrachtnemer. </w:t>
      </w:r>
    </w:p>
    <w:p w14:paraId="124476EA" w14:textId="77777777" w:rsidR="003B73F5" w:rsidRPr="00755A73" w:rsidRDefault="003B73F5" w:rsidP="003B73F5">
      <w:pPr>
        <w:pStyle w:val="Geenafstand"/>
        <w:ind w:hanging="426"/>
        <w:rPr>
          <w:rFonts w:ascii="Arial" w:eastAsia="Calibri" w:hAnsi="Arial" w:cs="Arial"/>
        </w:rPr>
      </w:pPr>
      <w:r w:rsidRPr="00755A73">
        <w:rPr>
          <w:rFonts w:ascii="Arial" w:eastAsia="Calibri" w:hAnsi="Arial" w:cs="Arial"/>
        </w:rPr>
        <w:tab/>
      </w:r>
    </w:p>
    <w:p w14:paraId="6792BCA2" w14:textId="786F82B1" w:rsidR="003B73F5" w:rsidRPr="00755A73" w:rsidRDefault="003B73F5" w:rsidP="003B73F5">
      <w:pPr>
        <w:pStyle w:val="Geenafstand"/>
        <w:ind w:hanging="426"/>
        <w:rPr>
          <w:rFonts w:ascii="Arial" w:eastAsia="Calibri" w:hAnsi="Arial" w:cs="Arial"/>
        </w:rPr>
      </w:pPr>
      <w:r w:rsidRPr="00755A73">
        <w:rPr>
          <w:rFonts w:ascii="Arial" w:eastAsia="Calibri" w:hAnsi="Arial" w:cs="Arial"/>
        </w:rPr>
        <w:t>4.6</w:t>
      </w:r>
      <w:r w:rsidRPr="00755A73">
        <w:rPr>
          <w:rFonts w:ascii="Arial" w:eastAsia="Calibri" w:hAnsi="Arial" w:cs="Arial"/>
        </w:rPr>
        <w:tab/>
        <w:t xml:space="preserve">De overgang van het eigendomsrecht van </w:t>
      </w:r>
      <w:r w:rsidR="002C0681" w:rsidRPr="00755A73">
        <w:rPr>
          <w:rFonts w:ascii="Arial" w:eastAsia="Calibri" w:hAnsi="Arial" w:cs="Arial"/>
        </w:rPr>
        <w:t>de Voertuigtestbank</w:t>
      </w:r>
      <w:r w:rsidRPr="00755A73">
        <w:rPr>
          <w:rFonts w:ascii="Arial" w:eastAsia="Calibri" w:hAnsi="Arial" w:cs="Arial"/>
        </w:rPr>
        <w:t xml:space="preserve"> geschiedt na Oplevering van </w:t>
      </w:r>
      <w:r w:rsidR="002C0681" w:rsidRPr="00755A73">
        <w:rPr>
          <w:rFonts w:ascii="Arial" w:eastAsia="Calibri" w:hAnsi="Arial" w:cs="Arial"/>
        </w:rPr>
        <w:t>de Voertuigtestbank</w:t>
      </w:r>
      <w:r w:rsidRPr="00755A73">
        <w:rPr>
          <w:rFonts w:ascii="Arial" w:eastAsia="Calibri" w:hAnsi="Arial" w:cs="Arial"/>
        </w:rPr>
        <w:t xml:space="preserve"> op de overeengekomen afleverlocatie en betaling van de eerste betalingstermijn conform </w:t>
      </w:r>
      <w:r w:rsidRPr="00034772">
        <w:rPr>
          <w:rFonts w:ascii="Arial" w:eastAsia="Calibri" w:hAnsi="Arial" w:cs="Arial"/>
        </w:rPr>
        <w:t xml:space="preserve">artikel </w:t>
      </w:r>
      <w:r w:rsidR="00CE4FD6" w:rsidRPr="00034772">
        <w:rPr>
          <w:rFonts w:ascii="Arial" w:eastAsia="Calibri" w:hAnsi="Arial" w:cs="Arial"/>
        </w:rPr>
        <w:t>5</w:t>
      </w:r>
      <w:r w:rsidRPr="00034772">
        <w:rPr>
          <w:rFonts w:ascii="Arial" w:eastAsia="Calibri" w:hAnsi="Arial" w:cs="Arial"/>
        </w:rPr>
        <w:t>.</w:t>
      </w:r>
      <w:r w:rsidR="00D90396">
        <w:rPr>
          <w:rFonts w:ascii="Arial" w:eastAsia="Calibri" w:hAnsi="Arial" w:cs="Arial"/>
        </w:rPr>
        <w:t>1</w:t>
      </w:r>
      <w:r w:rsidRPr="00755A73">
        <w:rPr>
          <w:rFonts w:ascii="Arial" w:eastAsia="Calibri" w:hAnsi="Arial" w:cs="Arial"/>
        </w:rPr>
        <w:t xml:space="preserve"> van deze Overeenkomst.</w:t>
      </w:r>
    </w:p>
    <w:p w14:paraId="035B7397" w14:textId="77777777" w:rsidR="003B73F5" w:rsidRPr="00755A73" w:rsidRDefault="003B73F5" w:rsidP="003B73F5">
      <w:pPr>
        <w:pStyle w:val="Geenafstand"/>
        <w:ind w:hanging="426"/>
        <w:rPr>
          <w:rFonts w:ascii="Arial" w:eastAsia="Calibri" w:hAnsi="Arial" w:cs="Arial"/>
        </w:rPr>
      </w:pPr>
    </w:p>
    <w:p w14:paraId="666E0813" w14:textId="539A748E" w:rsidR="003B73F5" w:rsidRPr="00755A73" w:rsidRDefault="003B73F5" w:rsidP="003B73F5">
      <w:pPr>
        <w:pStyle w:val="Geenafstand"/>
        <w:ind w:hanging="426"/>
        <w:rPr>
          <w:rFonts w:ascii="Arial" w:eastAsia="Calibri" w:hAnsi="Arial" w:cs="Arial"/>
        </w:rPr>
      </w:pPr>
      <w:r w:rsidRPr="00755A73">
        <w:rPr>
          <w:rFonts w:ascii="Arial" w:eastAsia="Calibri" w:hAnsi="Arial" w:cs="Arial"/>
        </w:rPr>
        <w:t>4.7</w:t>
      </w:r>
      <w:r w:rsidRPr="00755A73">
        <w:rPr>
          <w:rFonts w:ascii="Arial" w:eastAsia="Calibri" w:hAnsi="Arial" w:cs="Arial"/>
        </w:rPr>
        <w:tab/>
      </w:r>
      <w:r w:rsidR="002C0681" w:rsidRPr="00755A73">
        <w:rPr>
          <w:rFonts w:ascii="Arial" w:eastAsia="Calibri" w:hAnsi="Arial" w:cs="Arial"/>
        </w:rPr>
        <w:t>De Voertuigtestbank</w:t>
      </w:r>
      <w:r w:rsidRPr="00755A73">
        <w:rPr>
          <w:rFonts w:ascii="Arial" w:eastAsia="Calibri" w:hAnsi="Arial" w:cs="Arial"/>
        </w:rPr>
        <w:t xml:space="preserve"> inclusief documentatie wordt feitelijk overgenomen na Oplevering. Hiermee verkrijgt de Opdrachtgever het kosteloze, vrije en overdraagbare gebruiksrecht van het  Product en van alle documentatie. Dit moment geldt tevens als risico-overgang. </w:t>
      </w:r>
    </w:p>
    <w:p w14:paraId="26389ECA" w14:textId="77777777" w:rsidR="003B73F5" w:rsidRPr="00755A73" w:rsidRDefault="003B73F5" w:rsidP="003B73F5">
      <w:pPr>
        <w:rPr>
          <w:rFonts w:ascii="Arial" w:hAnsi="Arial" w:cs="Arial"/>
          <w:sz w:val="22"/>
          <w:szCs w:val="22"/>
        </w:rPr>
      </w:pPr>
    </w:p>
    <w:p w14:paraId="653075B6" w14:textId="77777777" w:rsidR="003B73F5" w:rsidRPr="00755A73" w:rsidRDefault="003B73F5" w:rsidP="003B73F5">
      <w:pPr>
        <w:rPr>
          <w:rFonts w:ascii="Arial" w:hAnsi="Arial" w:cs="Arial"/>
          <w:sz w:val="22"/>
          <w:szCs w:val="22"/>
        </w:rPr>
      </w:pPr>
    </w:p>
    <w:p w14:paraId="0F20A827" w14:textId="77777777" w:rsidR="003B73F5" w:rsidRPr="00755A73" w:rsidRDefault="003B73F5" w:rsidP="003B73F5">
      <w:pPr>
        <w:spacing w:after="1" w:line="256" w:lineRule="auto"/>
        <w:rPr>
          <w:rFonts w:ascii="Arial" w:hAnsi="Arial" w:cs="Arial"/>
          <w:sz w:val="22"/>
          <w:szCs w:val="22"/>
        </w:rPr>
      </w:pPr>
      <w:r w:rsidRPr="00D85869">
        <w:rPr>
          <w:rFonts w:ascii="Arial" w:hAnsi="Arial" w:cs="Arial"/>
          <w:b/>
          <w:sz w:val="22"/>
          <w:szCs w:val="22"/>
        </w:rPr>
        <w:t>Artikel 5. Prijs en overige finan</w:t>
      </w:r>
      <w:r w:rsidRPr="00755A73">
        <w:rPr>
          <w:rFonts w:ascii="Arial" w:hAnsi="Arial" w:cs="Arial"/>
          <w:b/>
          <w:sz w:val="22"/>
          <w:szCs w:val="22"/>
        </w:rPr>
        <w:t>ciële afspraken</w:t>
      </w:r>
      <w:r w:rsidRPr="00755A73">
        <w:rPr>
          <w:rFonts w:ascii="Arial" w:hAnsi="Arial" w:cs="Arial"/>
          <w:sz w:val="22"/>
          <w:szCs w:val="22"/>
        </w:rPr>
        <w:t xml:space="preserve"> </w:t>
      </w:r>
    </w:p>
    <w:p w14:paraId="72DF9C42" w14:textId="77777777" w:rsidR="003B73F5" w:rsidRPr="00755A73" w:rsidRDefault="003B73F5" w:rsidP="003B73F5">
      <w:pPr>
        <w:spacing w:line="256" w:lineRule="auto"/>
        <w:rPr>
          <w:rFonts w:ascii="Arial" w:hAnsi="Arial" w:cs="Arial"/>
          <w:sz w:val="22"/>
          <w:szCs w:val="22"/>
        </w:rPr>
      </w:pPr>
    </w:p>
    <w:p w14:paraId="077A83BF" w14:textId="77777777" w:rsidR="003B73F5" w:rsidRPr="00755A73" w:rsidRDefault="003B73F5" w:rsidP="003B73F5">
      <w:pPr>
        <w:pStyle w:val="Lijstalinea"/>
        <w:widowControl/>
        <w:numPr>
          <w:ilvl w:val="1"/>
          <w:numId w:val="10"/>
        </w:numPr>
        <w:spacing w:after="4" w:line="249" w:lineRule="auto"/>
        <w:ind w:left="0" w:right="310" w:hanging="426"/>
        <w:rPr>
          <w:rFonts w:cs="Arial"/>
          <w:sz w:val="22"/>
          <w:szCs w:val="22"/>
        </w:rPr>
      </w:pPr>
      <w:r w:rsidRPr="00755A73">
        <w:rPr>
          <w:rFonts w:cs="Arial"/>
          <w:sz w:val="22"/>
          <w:szCs w:val="22"/>
        </w:rPr>
        <w:t>Betaling vind plaats in twee delen:</w:t>
      </w:r>
    </w:p>
    <w:tbl>
      <w:tblPr>
        <w:tblW w:w="7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8"/>
        <w:gridCol w:w="5245"/>
        <w:gridCol w:w="1559"/>
      </w:tblGrid>
      <w:tr w:rsidR="003B73F5" w:rsidRPr="00755A73" w14:paraId="2F274635" w14:textId="77777777" w:rsidTr="00B57BA2">
        <w:tc>
          <w:tcPr>
            <w:tcW w:w="1168" w:type="dxa"/>
            <w:shd w:val="clear" w:color="auto" w:fill="C0C0C0"/>
          </w:tcPr>
          <w:p w14:paraId="021CDBEE" w14:textId="77777777" w:rsidR="003B73F5" w:rsidRPr="00755A73" w:rsidRDefault="003B73F5" w:rsidP="00B57BA2">
            <w:pPr>
              <w:pStyle w:val="Geenafstand"/>
              <w:rPr>
                <w:rFonts w:ascii="Arial" w:eastAsia="Calibri" w:hAnsi="Arial" w:cs="Arial"/>
              </w:rPr>
            </w:pPr>
            <w:r w:rsidRPr="00755A73">
              <w:rPr>
                <w:rFonts w:ascii="Arial" w:eastAsia="Calibri" w:hAnsi="Arial" w:cs="Arial"/>
              </w:rPr>
              <w:t>Deel</w:t>
            </w:r>
          </w:p>
        </w:tc>
        <w:tc>
          <w:tcPr>
            <w:tcW w:w="5245" w:type="dxa"/>
            <w:shd w:val="clear" w:color="auto" w:fill="C0C0C0"/>
          </w:tcPr>
          <w:p w14:paraId="282DED03" w14:textId="77777777" w:rsidR="003B73F5" w:rsidRPr="00755A73" w:rsidRDefault="003B73F5" w:rsidP="00B57BA2">
            <w:pPr>
              <w:pStyle w:val="Geenafstand"/>
              <w:rPr>
                <w:rFonts w:ascii="Arial" w:eastAsia="Calibri" w:hAnsi="Arial" w:cs="Arial"/>
              </w:rPr>
            </w:pPr>
            <w:r w:rsidRPr="00755A73">
              <w:rPr>
                <w:rFonts w:ascii="Arial" w:eastAsia="Calibri" w:hAnsi="Arial" w:cs="Arial"/>
              </w:rPr>
              <w:t>Omschrijving</w:t>
            </w:r>
          </w:p>
        </w:tc>
        <w:tc>
          <w:tcPr>
            <w:tcW w:w="1559" w:type="dxa"/>
            <w:shd w:val="clear" w:color="auto" w:fill="C0C0C0"/>
          </w:tcPr>
          <w:p w14:paraId="04EA64BC" w14:textId="77777777" w:rsidR="003B73F5" w:rsidRPr="00755A73" w:rsidRDefault="003B73F5" w:rsidP="00B57BA2">
            <w:pPr>
              <w:pStyle w:val="Geenafstand"/>
              <w:jc w:val="center"/>
              <w:rPr>
                <w:rFonts w:ascii="Arial" w:eastAsia="Calibri" w:hAnsi="Arial" w:cs="Arial"/>
              </w:rPr>
            </w:pPr>
            <w:r w:rsidRPr="00755A73">
              <w:rPr>
                <w:rFonts w:ascii="Arial" w:eastAsia="Calibri" w:hAnsi="Arial" w:cs="Arial"/>
                <w:lang w:val="nl"/>
              </w:rPr>
              <w:t>Inschrijfprijs</w:t>
            </w:r>
          </w:p>
        </w:tc>
      </w:tr>
      <w:tr w:rsidR="003B73F5" w:rsidRPr="00755A73" w14:paraId="4AED32A6" w14:textId="77777777" w:rsidTr="00B57BA2">
        <w:tc>
          <w:tcPr>
            <w:tcW w:w="1168" w:type="dxa"/>
          </w:tcPr>
          <w:p w14:paraId="10BD24CA" w14:textId="77777777" w:rsidR="003B73F5" w:rsidRPr="00755A73" w:rsidRDefault="003B73F5" w:rsidP="00B57BA2">
            <w:pPr>
              <w:pStyle w:val="Geenafstand"/>
              <w:jc w:val="right"/>
              <w:rPr>
                <w:rFonts w:ascii="Arial" w:eastAsia="Calibri" w:hAnsi="Arial" w:cs="Arial"/>
                <w:highlight w:val="yellow"/>
                <w:lang w:val="nl"/>
              </w:rPr>
            </w:pPr>
          </w:p>
          <w:p w14:paraId="43392270" w14:textId="77777777" w:rsidR="003B73F5" w:rsidRPr="00755A73" w:rsidRDefault="003B73F5" w:rsidP="00B57BA2">
            <w:pPr>
              <w:pStyle w:val="Geenafstand"/>
              <w:jc w:val="center"/>
              <w:rPr>
                <w:rFonts w:ascii="Arial" w:eastAsia="Calibri" w:hAnsi="Arial" w:cs="Arial"/>
              </w:rPr>
            </w:pPr>
            <w:r w:rsidRPr="00755A73">
              <w:rPr>
                <w:rFonts w:ascii="Arial" w:eastAsia="Calibri" w:hAnsi="Arial" w:cs="Arial"/>
                <w:lang w:val="nl"/>
              </w:rPr>
              <w:t>1</w:t>
            </w:r>
          </w:p>
        </w:tc>
        <w:tc>
          <w:tcPr>
            <w:tcW w:w="5245" w:type="dxa"/>
          </w:tcPr>
          <w:p w14:paraId="01EB005A" w14:textId="77777777" w:rsidR="003B73F5" w:rsidRPr="00755A73" w:rsidRDefault="003B73F5" w:rsidP="00B57BA2">
            <w:pPr>
              <w:pStyle w:val="Geenafstand"/>
              <w:jc w:val="right"/>
              <w:rPr>
                <w:rFonts w:ascii="Arial" w:eastAsia="Calibri" w:hAnsi="Arial" w:cs="Arial"/>
              </w:rPr>
            </w:pPr>
          </w:p>
          <w:p w14:paraId="2F79321F" w14:textId="77777777" w:rsidR="003B73F5" w:rsidRPr="00755A73" w:rsidRDefault="003B73F5" w:rsidP="00B57BA2">
            <w:pPr>
              <w:pStyle w:val="Geenafstand"/>
              <w:rPr>
                <w:rFonts w:ascii="Arial" w:eastAsia="Calibri" w:hAnsi="Arial" w:cs="Arial"/>
              </w:rPr>
            </w:pPr>
            <w:r w:rsidRPr="00755A73">
              <w:rPr>
                <w:rFonts w:ascii="Arial" w:eastAsia="Calibri" w:hAnsi="Arial" w:cs="Arial"/>
                <w:lang w:val="nl"/>
              </w:rPr>
              <w:t>Aflevering</w:t>
            </w:r>
          </w:p>
          <w:p w14:paraId="5784964C" w14:textId="77777777" w:rsidR="003B73F5" w:rsidRPr="00755A73" w:rsidRDefault="003B73F5" w:rsidP="00B57BA2">
            <w:pPr>
              <w:pStyle w:val="Geenafstand"/>
              <w:jc w:val="right"/>
              <w:rPr>
                <w:rFonts w:ascii="Arial" w:eastAsia="Calibri" w:hAnsi="Arial" w:cs="Arial"/>
              </w:rPr>
            </w:pPr>
          </w:p>
        </w:tc>
        <w:tc>
          <w:tcPr>
            <w:tcW w:w="1559" w:type="dxa"/>
          </w:tcPr>
          <w:p w14:paraId="1486B395" w14:textId="77777777" w:rsidR="003B73F5" w:rsidRPr="00755A73" w:rsidRDefault="003B73F5" w:rsidP="00B57BA2">
            <w:pPr>
              <w:pStyle w:val="Geenafstand"/>
              <w:jc w:val="center"/>
              <w:rPr>
                <w:rFonts w:ascii="Arial" w:eastAsia="Calibri" w:hAnsi="Arial" w:cs="Arial"/>
                <w:lang w:val="nl"/>
              </w:rPr>
            </w:pPr>
          </w:p>
          <w:p w14:paraId="0EA42A08" w14:textId="77777777" w:rsidR="003B73F5" w:rsidRPr="00755A73" w:rsidRDefault="003B73F5" w:rsidP="00B57BA2">
            <w:pPr>
              <w:pStyle w:val="Geenafstand"/>
              <w:jc w:val="center"/>
              <w:rPr>
                <w:rFonts w:ascii="Arial" w:eastAsia="Calibri" w:hAnsi="Arial" w:cs="Arial"/>
              </w:rPr>
            </w:pPr>
            <w:r w:rsidRPr="00755A73">
              <w:rPr>
                <w:rFonts w:ascii="Arial" w:eastAsia="Calibri" w:hAnsi="Arial" w:cs="Arial"/>
                <w:lang w:val="nl"/>
              </w:rPr>
              <w:t>20 %</w:t>
            </w:r>
          </w:p>
        </w:tc>
      </w:tr>
      <w:tr w:rsidR="003B73F5" w:rsidRPr="00755A73" w14:paraId="1912941B" w14:textId="77777777" w:rsidTr="00B57BA2">
        <w:tc>
          <w:tcPr>
            <w:tcW w:w="1168" w:type="dxa"/>
          </w:tcPr>
          <w:p w14:paraId="08BCD78F" w14:textId="77777777" w:rsidR="003B73F5" w:rsidRPr="00755A73" w:rsidRDefault="003B73F5" w:rsidP="00B57BA2">
            <w:pPr>
              <w:pStyle w:val="Geenafstand"/>
              <w:jc w:val="right"/>
              <w:rPr>
                <w:rFonts w:ascii="Arial" w:eastAsia="Calibri" w:hAnsi="Arial" w:cs="Arial"/>
                <w:highlight w:val="yellow"/>
                <w:lang w:val="nl"/>
              </w:rPr>
            </w:pPr>
          </w:p>
          <w:p w14:paraId="4FA646D7" w14:textId="77777777" w:rsidR="003B73F5" w:rsidRPr="00755A73" w:rsidRDefault="003B73F5" w:rsidP="00B57BA2">
            <w:pPr>
              <w:pStyle w:val="Geenafstand"/>
              <w:jc w:val="center"/>
              <w:rPr>
                <w:rFonts w:ascii="Arial" w:eastAsia="Calibri" w:hAnsi="Arial" w:cs="Arial"/>
              </w:rPr>
            </w:pPr>
            <w:r w:rsidRPr="00755A73">
              <w:rPr>
                <w:rFonts w:ascii="Arial" w:eastAsia="Calibri" w:hAnsi="Arial" w:cs="Arial"/>
                <w:lang w:val="nl"/>
              </w:rPr>
              <w:t>2</w:t>
            </w:r>
          </w:p>
        </w:tc>
        <w:tc>
          <w:tcPr>
            <w:tcW w:w="5245" w:type="dxa"/>
          </w:tcPr>
          <w:p w14:paraId="38F8814B" w14:textId="77777777" w:rsidR="003B73F5" w:rsidRPr="00755A73" w:rsidRDefault="003B73F5" w:rsidP="00B57BA2">
            <w:pPr>
              <w:pStyle w:val="Geenafstand"/>
              <w:jc w:val="right"/>
              <w:rPr>
                <w:rFonts w:ascii="Arial" w:eastAsia="Calibri" w:hAnsi="Arial" w:cs="Arial"/>
              </w:rPr>
            </w:pPr>
          </w:p>
          <w:p w14:paraId="3084F642" w14:textId="77777777" w:rsidR="003B73F5" w:rsidRPr="00755A73" w:rsidRDefault="003B73F5" w:rsidP="00B57BA2">
            <w:pPr>
              <w:pStyle w:val="Geenafstand"/>
              <w:rPr>
                <w:rFonts w:ascii="Arial" w:eastAsia="Calibri" w:hAnsi="Arial" w:cs="Arial"/>
              </w:rPr>
            </w:pPr>
            <w:r w:rsidRPr="00755A73">
              <w:rPr>
                <w:rFonts w:ascii="Arial" w:eastAsia="Calibri" w:hAnsi="Arial" w:cs="Arial"/>
                <w:lang w:val="nl"/>
              </w:rPr>
              <w:t>Finale Oplevering incl. succesvol afgeronde SAT :</w:t>
            </w:r>
          </w:p>
          <w:p w14:paraId="77E81DE9" w14:textId="77777777" w:rsidR="003B73F5" w:rsidRPr="00755A73" w:rsidRDefault="003B73F5" w:rsidP="00B57BA2">
            <w:pPr>
              <w:pStyle w:val="Geenafstand"/>
              <w:jc w:val="right"/>
              <w:rPr>
                <w:rFonts w:ascii="Arial" w:eastAsia="Calibri" w:hAnsi="Arial" w:cs="Arial"/>
              </w:rPr>
            </w:pPr>
          </w:p>
        </w:tc>
        <w:tc>
          <w:tcPr>
            <w:tcW w:w="1559" w:type="dxa"/>
          </w:tcPr>
          <w:p w14:paraId="1ED06EFB" w14:textId="77777777" w:rsidR="003B73F5" w:rsidRPr="00755A73" w:rsidRDefault="003B73F5" w:rsidP="00B57BA2">
            <w:pPr>
              <w:pStyle w:val="Geenafstand"/>
              <w:rPr>
                <w:rFonts w:ascii="Arial" w:eastAsia="Calibri" w:hAnsi="Arial" w:cs="Arial"/>
                <w:lang w:val="nl"/>
              </w:rPr>
            </w:pPr>
          </w:p>
          <w:p w14:paraId="3D3E460F" w14:textId="77777777" w:rsidR="003B73F5" w:rsidRPr="00755A73" w:rsidRDefault="003B73F5" w:rsidP="00B57BA2">
            <w:pPr>
              <w:pStyle w:val="Geenafstand"/>
              <w:jc w:val="center"/>
              <w:rPr>
                <w:rFonts w:ascii="Arial" w:eastAsia="Calibri" w:hAnsi="Arial" w:cs="Arial"/>
                <w:lang w:val="nl"/>
              </w:rPr>
            </w:pPr>
            <w:r w:rsidRPr="00755A73">
              <w:rPr>
                <w:rFonts w:ascii="Arial" w:eastAsia="Calibri" w:hAnsi="Arial" w:cs="Arial"/>
                <w:lang w:val="nl"/>
              </w:rPr>
              <w:t>80 %</w:t>
            </w:r>
          </w:p>
        </w:tc>
      </w:tr>
    </w:tbl>
    <w:p w14:paraId="78C87D70" w14:textId="77777777" w:rsidR="003B73F5" w:rsidRPr="00D85869" w:rsidRDefault="003B73F5" w:rsidP="003B73F5">
      <w:pPr>
        <w:spacing w:line="256" w:lineRule="auto"/>
        <w:rPr>
          <w:rFonts w:ascii="Arial" w:hAnsi="Arial" w:cs="Arial"/>
          <w:sz w:val="22"/>
          <w:szCs w:val="22"/>
        </w:rPr>
      </w:pPr>
    </w:p>
    <w:p w14:paraId="3E812347" w14:textId="77777777" w:rsidR="003B73F5" w:rsidRPr="00755A73" w:rsidRDefault="003B73F5" w:rsidP="003B73F5">
      <w:pPr>
        <w:spacing w:line="256" w:lineRule="auto"/>
        <w:ind w:hanging="567"/>
        <w:rPr>
          <w:rFonts w:ascii="Arial" w:hAnsi="Arial" w:cs="Arial"/>
          <w:sz w:val="22"/>
          <w:szCs w:val="22"/>
        </w:rPr>
      </w:pPr>
      <w:r w:rsidRPr="00755A73">
        <w:rPr>
          <w:rFonts w:ascii="Arial" w:hAnsi="Arial" w:cs="Arial"/>
          <w:sz w:val="22"/>
          <w:szCs w:val="22"/>
        </w:rPr>
        <w:t>5.2</w:t>
      </w:r>
      <w:r w:rsidRPr="00755A73">
        <w:rPr>
          <w:rFonts w:ascii="Arial" w:hAnsi="Arial" w:cs="Arial"/>
          <w:sz w:val="22"/>
          <w:szCs w:val="22"/>
        </w:rPr>
        <w:tab/>
        <w:t xml:space="preserve">De leverconditie is DDP Arnhem (conform </w:t>
      </w:r>
      <w:proofErr w:type="spellStart"/>
      <w:r w:rsidRPr="00755A73">
        <w:rPr>
          <w:rFonts w:ascii="Arial" w:hAnsi="Arial" w:cs="Arial"/>
          <w:sz w:val="22"/>
          <w:szCs w:val="22"/>
        </w:rPr>
        <w:t>Incoterms</w:t>
      </w:r>
      <w:proofErr w:type="spellEnd"/>
      <w:r w:rsidRPr="00755A73">
        <w:rPr>
          <w:rFonts w:ascii="Arial" w:hAnsi="Arial" w:cs="Arial"/>
          <w:sz w:val="22"/>
          <w:szCs w:val="22"/>
        </w:rPr>
        <w:t xml:space="preserve"> 2020)</w:t>
      </w:r>
    </w:p>
    <w:p w14:paraId="7B3342B7" w14:textId="77777777" w:rsidR="003B73F5" w:rsidRPr="00755A73" w:rsidRDefault="003B73F5" w:rsidP="003B73F5">
      <w:pPr>
        <w:spacing w:line="256" w:lineRule="auto"/>
        <w:ind w:hanging="567"/>
        <w:rPr>
          <w:rFonts w:ascii="Arial" w:hAnsi="Arial" w:cs="Arial"/>
          <w:sz w:val="22"/>
          <w:szCs w:val="22"/>
        </w:rPr>
      </w:pPr>
      <w:r w:rsidRPr="00755A73">
        <w:rPr>
          <w:rFonts w:ascii="Arial" w:hAnsi="Arial" w:cs="Arial"/>
          <w:sz w:val="22"/>
          <w:szCs w:val="22"/>
        </w:rPr>
        <w:t>5.3</w:t>
      </w:r>
      <w:r w:rsidRPr="00755A73">
        <w:rPr>
          <w:rFonts w:ascii="Arial" w:hAnsi="Arial" w:cs="Arial"/>
          <w:sz w:val="22"/>
          <w:szCs w:val="22"/>
        </w:rPr>
        <w:tab/>
        <w:t xml:space="preserve">De facturen van Opdrachtnemer worden gericht aan de financiële administratie van de Opdrachtgever en dienen verzonden te worden aan: </w:t>
      </w:r>
    </w:p>
    <w:p w14:paraId="78936435" w14:textId="77777777" w:rsidR="003B73F5" w:rsidRPr="00755A73" w:rsidRDefault="003B73F5" w:rsidP="003B73F5">
      <w:pPr>
        <w:spacing w:line="256" w:lineRule="auto"/>
        <w:rPr>
          <w:rFonts w:ascii="Arial" w:hAnsi="Arial" w:cs="Arial"/>
          <w:sz w:val="22"/>
          <w:szCs w:val="22"/>
        </w:rPr>
      </w:pPr>
      <w:r w:rsidRPr="00755A73">
        <w:rPr>
          <w:rFonts w:ascii="Arial" w:hAnsi="Arial" w:cs="Arial"/>
          <w:sz w:val="22"/>
          <w:szCs w:val="22"/>
        </w:rPr>
        <w:t>Hogeschool van Arnhem en Nijmegen</w:t>
      </w:r>
    </w:p>
    <w:p w14:paraId="49783DAA" w14:textId="77777777" w:rsidR="003B73F5" w:rsidRPr="00755A73" w:rsidRDefault="003B73F5" w:rsidP="003B73F5">
      <w:pPr>
        <w:spacing w:line="256" w:lineRule="auto"/>
        <w:rPr>
          <w:rFonts w:ascii="Arial" w:hAnsi="Arial" w:cs="Arial"/>
          <w:sz w:val="22"/>
          <w:szCs w:val="22"/>
        </w:rPr>
      </w:pPr>
      <w:r w:rsidRPr="00755A73">
        <w:rPr>
          <w:rFonts w:ascii="Arial" w:hAnsi="Arial" w:cs="Arial"/>
          <w:sz w:val="22"/>
          <w:szCs w:val="22"/>
        </w:rPr>
        <w:t>T.a.v. Crediteurenadministratie</w:t>
      </w:r>
    </w:p>
    <w:p w14:paraId="24E278B4" w14:textId="77777777" w:rsidR="003B73F5" w:rsidRPr="00755A73" w:rsidRDefault="003B73F5" w:rsidP="003B73F5">
      <w:pPr>
        <w:spacing w:line="256" w:lineRule="auto"/>
        <w:rPr>
          <w:rFonts w:ascii="Arial" w:hAnsi="Arial" w:cs="Arial"/>
          <w:sz w:val="22"/>
          <w:szCs w:val="22"/>
        </w:rPr>
      </w:pPr>
      <w:r w:rsidRPr="00755A73">
        <w:rPr>
          <w:rFonts w:ascii="Arial" w:hAnsi="Arial" w:cs="Arial"/>
          <w:sz w:val="22"/>
          <w:szCs w:val="22"/>
        </w:rPr>
        <w:t>Postbus 5375</w:t>
      </w:r>
    </w:p>
    <w:p w14:paraId="1F3D51FB" w14:textId="77777777" w:rsidR="003B73F5" w:rsidRPr="00755A73" w:rsidRDefault="003B73F5" w:rsidP="003B73F5">
      <w:pPr>
        <w:spacing w:line="256" w:lineRule="auto"/>
        <w:rPr>
          <w:rFonts w:ascii="Arial" w:hAnsi="Arial" w:cs="Arial"/>
          <w:sz w:val="22"/>
          <w:szCs w:val="22"/>
        </w:rPr>
      </w:pPr>
      <w:r w:rsidRPr="00755A73">
        <w:rPr>
          <w:rFonts w:ascii="Arial" w:hAnsi="Arial" w:cs="Arial"/>
          <w:sz w:val="22"/>
          <w:szCs w:val="22"/>
        </w:rPr>
        <w:t>6802 EJ Arnhem</w:t>
      </w:r>
    </w:p>
    <w:p w14:paraId="0E7ED3B1" w14:textId="77777777" w:rsidR="003B73F5" w:rsidRPr="00755A73" w:rsidRDefault="003B73F5" w:rsidP="003B73F5">
      <w:pPr>
        <w:spacing w:line="256" w:lineRule="auto"/>
        <w:ind w:hanging="567"/>
        <w:rPr>
          <w:rFonts w:ascii="Arial" w:hAnsi="Arial" w:cs="Arial"/>
          <w:sz w:val="22"/>
          <w:szCs w:val="22"/>
        </w:rPr>
      </w:pPr>
      <w:r w:rsidRPr="00755A73">
        <w:rPr>
          <w:rFonts w:ascii="Arial" w:hAnsi="Arial" w:cs="Arial"/>
          <w:sz w:val="22"/>
          <w:szCs w:val="22"/>
        </w:rPr>
        <w:t>5.4</w:t>
      </w:r>
      <w:r w:rsidRPr="00755A73">
        <w:rPr>
          <w:rFonts w:ascii="Arial" w:hAnsi="Arial" w:cs="Arial"/>
          <w:sz w:val="22"/>
          <w:szCs w:val="22"/>
        </w:rPr>
        <w:tab/>
        <w:t>De facturen zullen tenminste de volgende gegevens bevatten:</w:t>
      </w:r>
    </w:p>
    <w:p w14:paraId="328BE80C" w14:textId="77777777" w:rsidR="003B73F5" w:rsidRPr="00755A73" w:rsidRDefault="003B73F5" w:rsidP="003B73F5">
      <w:pPr>
        <w:spacing w:line="256" w:lineRule="auto"/>
        <w:rPr>
          <w:rFonts w:ascii="Arial" w:hAnsi="Arial" w:cs="Arial"/>
          <w:sz w:val="22"/>
          <w:szCs w:val="22"/>
        </w:rPr>
      </w:pPr>
      <w:r w:rsidRPr="00755A73">
        <w:rPr>
          <w:rFonts w:ascii="Arial" w:hAnsi="Arial" w:cs="Arial"/>
          <w:sz w:val="22"/>
          <w:szCs w:val="22"/>
        </w:rPr>
        <w:lastRenderedPageBreak/>
        <w:t>(a) Kop:</w:t>
      </w:r>
    </w:p>
    <w:p w14:paraId="3C51D76C" w14:textId="77777777" w:rsidR="003B73F5" w:rsidRPr="00755A73" w:rsidRDefault="003B73F5" w:rsidP="003B73F5">
      <w:pPr>
        <w:spacing w:line="256" w:lineRule="auto"/>
        <w:ind w:left="708"/>
        <w:rPr>
          <w:rFonts w:ascii="Arial" w:hAnsi="Arial" w:cs="Arial"/>
          <w:sz w:val="22"/>
          <w:szCs w:val="22"/>
        </w:rPr>
      </w:pPr>
      <w:r w:rsidRPr="00755A73">
        <w:rPr>
          <w:rFonts w:ascii="Arial" w:hAnsi="Arial" w:cs="Arial"/>
          <w:sz w:val="22"/>
          <w:szCs w:val="22"/>
        </w:rPr>
        <w:t>i. Naam, adres woonplaats debiteur</w:t>
      </w:r>
    </w:p>
    <w:p w14:paraId="2AC21384" w14:textId="77777777" w:rsidR="003B73F5" w:rsidRPr="00755A73" w:rsidRDefault="003B73F5" w:rsidP="003B73F5">
      <w:pPr>
        <w:spacing w:line="256" w:lineRule="auto"/>
        <w:ind w:left="708"/>
        <w:rPr>
          <w:rFonts w:ascii="Arial" w:hAnsi="Arial" w:cs="Arial"/>
          <w:sz w:val="22"/>
          <w:szCs w:val="22"/>
        </w:rPr>
      </w:pPr>
      <w:r w:rsidRPr="00755A73">
        <w:rPr>
          <w:rFonts w:ascii="Arial" w:hAnsi="Arial" w:cs="Arial"/>
          <w:sz w:val="22"/>
          <w:szCs w:val="22"/>
        </w:rPr>
        <w:t>ii. Contactpersoon</w:t>
      </w:r>
    </w:p>
    <w:p w14:paraId="72737B27" w14:textId="09F5A7EF" w:rsidR="003B73F5" w:rsidRPr="00755A73" w:rsidRDefault="003B73F5" w:rsidP="003B73F5">
      <w:pPr>
        <w:spacing w:line="256" w:lineRule="auto"/>
        <w:ind w:left="708"/>
        <w:rPr>
          <w:rFonts w:ascii="Arial" w:hAnsi="Arial" w:cs="Arial"/>
          <w:sz w:val="22"/>
          <w:szCs w:val="22"/>
        </w:rPr>
      </w:pPr>
      <w:r w:rsidRPr="00755A73">
        <w:rPr>
          <w:rFonts w:ascii="Arial" w:hAnsi="Arial" w:cs="Arial"/>
          <w:sz w:val="22"/>
          <w:szCs w:val="22"/>
        </w:rPr>
        <w:t xml:space="preserve">iii. Offertenummer </w:t>
      </w:r>
      <w:r w:rsidR="002D2C57" w:rsidRPr="00755A73">
        <w:rPr>
          <w:rFonts w:ascii="Arial" w:hAnsi="Arial" w:cs="Arial"/>
          <w:sz w:val="22"/>
          <w:szCs w:val="22"/>
        </w:rPr>
        <w:t>Opdrachtnemer</w:t>
      </w:r>
    </w:p>
    <w:p w14:paraId="53487CF4" w14:textId="75A99815" w:rsidR="003B73F5" w:rsidRPr="00755A73" w:rsidRDefault="003B73F5" w:rsidP="003B73F5">
      <w:pPr>
        <w:spacing w:line="256" w:lineRule="auto"/>
        <w:ind w:left="708"/>
        <w:rPr>
          <w:rFonts w:ascii="Arial" w:hAnsi="Arial" w:cs="Arial"/>
          <w:sz w:val="22"/>
          <w:szCs w:val="22"/>
        </w:rPr>
      </w:pPr>
      <w:r w:rsidRPr="00755A73">
        <w:rPr>
          <w:rFonts w:ascii="Arial" w:hAnsi="Arial" w:cs="Arial"/>
          <w:sz w:val="22"/>
          <w:szCs w:val="22"/>
        </w:rPr>
        <w:t xml:space="preserve">iv. Contactpersoon </w:t>
      </w:r>
      <w:r w:rsidR="002D2C57" w:rsidRPr="00755A73">
        <w:rPr>
          <w:rFonts w:ascii="Arial" w:hAnsi="Arial" w:cs="Arial"/>
          <w:sz w:val="22"/>
          <w:szCs w:val="22"/>
        </w:rPr>
        <w:t>Opdrachtnemer</w:t>
      </w:r>
    </w:p>
    <w:p w14:paraId="1EEE8B2A" w14:textId="53EE714D" w:rsidR="003B73F5" w:rsidRPr="00755A73" w:rsidRDefault="003B73F5" w:rsidP="003B73F5">
      <w:pPr>
        <w:spacing w:line="256" w:lineRule="auto"/>
        <w:ind w:left="708"/>
        <w:rPr>
          <w:rFonts w:ascii="Arial" w:hAnsi="Arial" w:cs="Arial"/>
          <w:sz w:val="22"/>
          <w:szCs w:val="22"/>
        </w:rPr>
      </w:pPr>
      <w:r w:rsidRPr="00755A73">
        <w:rPr>
          <w:rFonts w:ascii="Arial" w:hAnsi="Arial" w:cs="Arial"/>
          <w:sz w:val="22"/>
          <w:szCs w:val="22"/>
        </w:rPr>
        <w:t>v. Factuurnummer (</w:t>
      </w:r>
      <w:r w:rsidR="002D2C57" w:rsidRPr="00755A73">
        <w:rPr>
          <w:rFonts w:ascii="Arial" w:hAnsi="Arial" w:cs="Arial"/>
          <w:sz w:val="22"/>
          <w:szCs w:val="22"/>
        </w:rPr>
        <w:t>Opdrachtnemer</w:t>
      </w:r>
      <w:r w:rsidRPr="00755A73">
        <w:rPr>
          <w:rFonts w:ascii="Arial" w:hAnsi="Arial" w:cs="Arial"/>
          <w:sz w:val="22"/>
          <w:szCs w:val="22"/>
        </w:rPr>
        <w:t>);</w:t>
      </w:r>
    </w:p>
    <w:p w14:paraId="405D7AA9" w14:textId="77777777" w:rsidR="003B73F5" w:rsidRPr="00755A73" w:rsidRDefault="003B73F5" w:rsidP="003B73F5">
      <w:pPr>
        <w:spacing w:line="256" w:lineRule="auto"/>
        <w:ind w:left="708"/>
        <w:rPr>
          <w:rFonts w:ascii="Arial" w:hAnsi="Arial" w:cs="Arial"/>
          <w:sz w:val="22"/>
          <w:szCs w:val="22"/>
        </w:rPr>
      </w:pPr>
      <w:r w:rsidRPr="00755A73">
        <w:rPr>
          <w:rFonts w:ascii="Arial" w:hAnsi="Arial" w:cs="Arial"/>
          <w:sz w:val="22"/>
          <w:szCs w:val="22"/>
        </w:rPr>
        <w:t>vi. Factuurdatum</w:t>
      </w:r>
    </w:p>
    <w:p w14:paraId="5D378C45" w14:textId="77777777" w:rsidR="003B73F5" w:rsidRPr="00755A73" w:rsidRDefault="003B73F5" w:rsidP="003B73F5">
      <w:pPr>
        <w:spacing w:line="256" w:lineRule="auto"/>
        <w:ind w:left="708"/>
        <w:rPr>
          <w:rFonts w:ascii="Arial" w:hAnsi="Arial" w:cs="Arial"/>
          <w:sz w:val="22"/>
          <w:szCs w:val="22"/>
        </w:rPr>
      </w:pPr>
      <w:r w:rsidRPr="00755A73">
        <w:rPr>
          <w:rFonts w:ascii="Arial" w:hAnsi="Arial" w:cs="Arial"/>
          <w:sz w:val="22"/>
          <w:szCs w:val="22"/>
        </w:rPr>
        <w:t>vii. Vervaldatum factuur</w:t>
      </w:r>
    </w:p>
    <w:p w14:paraId="370D1BF8" w14:textId="77777777" w:rsidR="003B73F5" w:rsidRPr="00755A73" w:rsidRDefault="003B73F5" w:rsidP="003B73F5">
      <w:pPr>
        <w:spacing w:line="256" w:lineRule="auto"/>
        <w:ind w:left="708"/>
        <w:rPr>
          <w:rFonts w:ascii="Arial" w:hAnsi="Arial" w:cs="Arial"/>
          <w:sz w:val="22"/>
          <w:szCs w:val="22"/>
        </w:rPr>
      </w:pPr>
      <w:r w:rsidRPr="00755A73">
        <w:rPr>
          <w:rFonts w:ascii="Arial" w:hAnsi="Arial" w:cs="Arial"/>
          <w:sz w:val="22"/>
          <w:szCs w:val="22"/>
        </w:rPr>
        <w:t xml:space="preserve">viii. Kenmerk HAN: de kostenplaats en/of inkoopnummer </w:t>
      </w:r>
    </w:p>
    <w:p w14:paraId="0CF6B7F6" w14:textId="77777777" w:rsidR="003B73F5" w:rsidRPr="00755A73" w:rsidRDefault="003B73F5" w:rsidP="003B73F5">
      <w:pPr>
        <w:spacing w:line="256" w:lineRule="auto"/>
        <w:ind w:left="708"/>
        <w:rPr>
          <w:rFonts w:ascii="Arial" w:hAnsi="Arial" w:cs="Arial"/>
          <w:sz w:val="22"/>
          <w:szCs w:val="22"/>
          <w:lang w:val="en-US"/>
        </w:rPr>
      </w:pPr>
      <w:r w:rsidRPr="00755A73">
        <w:rPr>
          <w:rFonts w:ascii="Arial" w:hAnsi="Arial" w:cs="Arial"/>
          <w:sz w:val="22"/>
          <w:szCs w:val="22"/>
          <w:lang w:val="en-US"/>
        </w:rPr>
        <w:t xml:space="preserve">ix. Code </w:t>
      </w:r>
      <w:proofErr w:type="spellStart"/>
      <w:r w:rsidRPr="00755A73">
        <w:rPr>
          <w:rFonts w:ascii="Arial" w:hAnsi="Arial" w:cs="Arial"/>
          <w:sz w:val="22"/>
          <w:szCs w:val="22"/>
          <w:lang w:val="en-US"/>
        </w:rPr>
        <w:t>factuur</w:t>
      </w:r>
      <w:proofErr w:type="spellEnd"/>
      <w:r w:rsidRPr="00755A73">
        <w:rPr>
          <w:rFonts w:ascii="Arial" w:hAnsi="Arial" w:cs="Arial"/>
          <w:sz w:val="22"/>
          <w:szCs w:val="22"/>
          <w:lang w:val="en-US"/>
        </w:rPr>
        <w:t xml:space="preserve">/ </w:t>
      </w:r>
      <w:proofErr w:type="spellStart"/>
      <w:r w:rsidRPr="00755A73">
        <w:rPr>
          <w:rFonts w:ascii="Arial" w:hAnsi="Arial" w:cs="Arial"/>
          <w:sz w:val="22"/>
          <w:szCs w:val="22"/>
          <w:lang w:val="en-US"/>
        </w:rPr>
        <w:t>creditnota</w:t>
      </w:r>
      <w:proofErr w:type="spellEnd"/>
      <w:r w:rsidRPr="00755A73">
        <w:rPr>
          <w:rFonts w:ascii="Arial" w:hAnsi="Arial" w:cs="Arial"/>
          <w:sz w:val="22"/>
          <w:szCs w:val="22"/>
          <w:lang w:val="en-US"/>
        </w:rPr>
        <w:t xml:space="preserve"> (</w:t>
      </w:r>
      <w:proofErr w:type="spellStart"/>
      <w:r w:rsidRPr="00755A73">
        <w:rPr>
          <w:rFonts w:ascii="Arial" w:hAnsi="Arial" w:cs="Arial"/>
          <w:sz w:val="22"/>
          <w:szCs w:val="22"/>
          <w:lang w:val="en-US"/>
        </w:rPr>
        <w:t>Normaal</w:t>
      </w:r>
      <w:proofErr w:type="spellEnd"/>
      <w:r w:rsidRPr="00755A73">
        <w:rPr>
          <w:rFonts w:ascii="Arial" w:hAnsi="Arial" w:cs="Arial"/>
          <w:sz w:val="22"/>
          <w:szCs w:val="22"/>
          <w:lang w:val="en-US"/>
        </w:rPr>
        <w:t xml:space="preserve"> of Credit)</w:t>
      </w:r>
    </w:p>
    <w:p w14:paraId="6FFC1B0D" w14:textId="77777777" w:rsidR="003B73F5" w:rsidRPr="00755A73" w:rsidRDefault="003B73F5" w:rsidP="003B73F5">
      <w:pPr>
        <w:spacing w:line="256" w:lineRule="auto"/>
        <w:rPr>
          <w:rFonts w:ascii="Arial" w:hAnsi="Arial" w:cs="Arial"/>
          <w:sz w:val="22"/>
          <w:szCs w:val="22"/>
        </w:rPr>
      </w:pPr>
      <w:r w:rsidRPr="00755A73">
        <w:rPr>
          <w:rFonts w:ascii="Arial" w:hAnsi="Arial" w:cs="Arial"/>
          <w:sz w:val="22"/>
          <w:szCs w:val="22"/>
        </w:rPr>
        <w:t>(b) Regel:</w:t>
      </w:r>
    </w:p>
    <w:p w14:paraId="35A6B4E3" w14:textId="77777777" w:rsidR="003B73F5" w:rsidRPr="00755A73" w:rsidRDefault="003B73F5" w:rsidP="003B73F5">
      <w:pPr>
        <w:spacing w:line="256" w:lineRule="auto"/>
        <w:ind w:left="708"/>
        <w:rPr>
          <w:rFonts w:ascii="Arial" w:hAnsi="Arial" w:cs="Arial"/>
          <w:sz w:val="22"/>
          <w:szCs w:val="22"/>
        </w:rPr>
      </w:pPr>
      <w:r w:rsidRPr="00755A73">
        <w:rPr>
          <w:rFonts w:ascii="Arial" w:hAnsi="Arial" w:cs="Arial"/>
          <w:sz w:val="22"/>
          <w:szCs w:val="22"/>
        </w:rPr>
        <w:t>i. Aantal</w:t>
      </w:r>
    </w:p>
    <w:p w14:paraId="57764959" w14:textId="77777777" w:rsidR="003B73F5" w:rsidRPr="00755A73" w:rsidRDefault="003B73F5" w:rsidP="003B73F5">
      <w:pPr>
        <w:spacing w:line="256" w:lineRule="auto"/>
        <w:ind w:left="708"/>
        <w:rPr>
          <w:rFonts w:ascii="Arial" w:hAnsi="Arial" w:cs="Arial"/>
          <w:sz w:val="22"/>
          <w:szCs w:val="22"/>
        </w:rPr>
      </w:pPr>
      <w:r w:rsidRPr="00755A73">
        <w:rPr>
          <w:rFonts w:ascii="Arial" w:hAnsi="Arial" w:cs="Arial"/>
          <w:sz w:val="22"/>
          <w:szCs w:val="22"/>
        </w:rPr>
        <w:t>ii. Omschrijving product / dienst</w:t>
      </w:r>
    </w:p>
    <w:p w14:paraId="6FE8AFD9" w14:textId="77777777" w:rsidR="003B73F5" w:rsidRPr="00755A73" w:rsidRDefault="003B73F5" w:rsidP="003B73F5">
      <w:pPr>
        <w:spacing w:line="256" w:lineRule="auto"/>
        <w:ind w:left="708"/>
        <w:rPr>
          <w:rFonts w:ascii="Arial" w:hAnsi="Arial" w:cs="Arial"/>
          <w:sz w:val="22"/>
          <w:szCs w:val="22"/>
        </w:rPr>
      </w:pPr>
      <w:r w:rsidRPr="00755A73">
        <w:rPr>
          <w:rFonts w:ascii="Arial" w:hAnsi="Arial" w:cs="Arial"/>
          <w:sz w:val="22"/>
          <w:szCs w:val="22"/>
        </w:rPr>
        <w:t>iii. Prijs</w:t>
      </w:r>
    </w:p>
    <w:p w14:paraId="4CAF13D7" w14:textId="77777777" w:rsidR="003B73F5" w:rsidRPr="00755A73" w:rsidRDefault="003B73F5" w:rsidP="003B73F5">
      <w:pPr>
        <w:spacing w:line="256" w:lineRule="auto"/>
        <w:ind w:left="708"/>
        <w:rPr>
          <w:rFonts w:ascii="Arial" w:hAnsi="Arial" w:cs="Arial"/>
          <w:sz w:val="22"/>
          <w:szCs w:val="22"/>
        </w:rPr>
      </w:pPr>
      <w:r w:rsidRPr="00755A73">
        <w:rPr>
          <w:rFonts w:ascii="Arial" w:hAnsi="Arial" w:cs="Arial"/>
          <w:sz w:val="22"/>
          <w:szCs w:val="22"/>
        </w:rPr>
        <w:t>iv. BTW %</w:t>
      </w:r>
    </w:p>
    <w:p w14:paraId="7398EA41" w14:textId="77777777" w:rsidR="003B73F5" w:rsidRPr="00755A73" w:rsidRDefault="003B73F5" w:rsidP="003B73F5">
      <w:pPr>
        <w:spacing w:line="256" w:lineRule="auto"/>
        <w:ind w:left="708"/>
        <w:rPr>
          <w:rFonts w:ascii="Arial" w:hAnsi="Arial" w:cs="Arial"/>
          <w:sz w:val="22"/>
          <w:szCs w:val="22"/>
        </w:rPr>
      </w:pPr>
      <w:r w:rsidRPr="00755A73">
        <w:rPr>
          <w:rFonts w:ascii="Arial" w:hAnsi="Arial" w:cs="Arial"/>
          <w:sz w:val="22"/>
          <w:szCs w:val="22"/>
        </w:rPr>
        <w:t>v. Bedrag</w:t>
      </w:r>
    </w:p>
    <w:p w14:paraId="4C5FC6EF" w14:textId="77777777" w:rsidR="003B73F5" w:rsidRPr="00755A73" w:rsidRDefault="003B73F5" w:rsidP="003B73F5">
      <w:pPr>
        <w:spacing w:line="256" w:lineRule="auto"/>
        <w:rPr>
          <w:rFonts w:ascii="Arial" w:hAnsi="Arial" w:cs="Arial"/>
          <w:sz w:val="22"/>
          <w:szCs w:val="22"/>
        </w:rPr>
      </w:pPr>
      <w:r w:rsidRPr="00755A73">
        <w:rPr>
          <w:rFonts w:ascii="Arial" w:hAnsi="Arial" w:cs="Arial"/>
          <w:sz w:val="22"/>
          <w:szCs w:val="22"/>
        </w:rPr>
        <w:t>(c) Voet:</w:t>
      </w:r>
    </w:p>
    <w:p w14:paraId="115F9A77" w14:textId="77777777" w:rsidR="003B73F5" w:rsidRPr="00755A73" w:rsidRDefault="003B73F5" w:rsidP="003B73F5">
      <w:pPr>
        <w:spacing w:line="256" w:lineRule="auto"/>
        <w:ind w:left="708"/>
        <w:rPr>
          <w:rFonts w:ascii="Arial" w:hAnsi="Arial" w:cs="Arial"/>
          <w:sz w:val="22"/>
          <w:szCs w:val="22"/>
        </w:rPr>
      </w:pPr>
      <w:r w:rsidRPr="00755A73">
        <w:rPr>
          <w:rFonts w:ascii="Arial" w:hAnsi="Arial" w:cs="Arial"/>
          <w:sz w:val="22"/>
          <w:szCs w:val="22"/>
        </w:rPr>
        <w:t>i. Totaalbedrag factuur excl. Btw</w:t>
      </w:r>
    </w:p>
    <w:p w14:paraId="1BB58054" w14:textId="77777777" w:rsidR="003B73F5" w:rsidRPr="00755A73" w:rsidRDefault="003B73F5" w:rsidP="003B73F5">
      <w:pPr>
        <w:spacing w:line="256" w:lineRule="auto"/>
        <w:ind w:left="708"/>
        <w:rPr>
          <w:rFonts w:ascii="Arial" w:hAnsi="Arial" w:cs="Arial"/>
          <w:sz w:val="22"/>
          <w:szCs w:val="22"/>
        </w:rPr>
      </w:pPr>
      <w:r w:rsidRPr="00755A73">
        <w:rPr>
          <w:rFonts w:ascii="Arial" w:hAnsi="Arial" w:cs="Arial"/>
          <w:sz w:val="22"/>
          <w:szCs w:val="22"/>
        </w:rPr>
        <w:t>ii. Totaalbedrag btw</w:t>
      </w:r>
    </w:p>
    <w:p w14:paraId="1D08D9BB" w14:textId="77777777" w:rsidR="003B73F5" w:rsidRPr="00755A73" w:rsidRDefault="003B73F5" w:rsidP="003B73F5">
      <w:pPr>
        <w:spacing w:line="256" w:lineRule="auto"/>
        <w:ind w:left="708"/>
        <w:rPr>
          <w:rFonts w:ascii="Arial" w:eastAsia="Calibri" w:hAnsi="Arial" w:cs="Arial"/>
          <w:sz w:val="22"/>
          <w:szCs w:val="22"/>
        </w:rPr>
      </w:pPr>
      <w:r w:rsidRPr="00755A73">
        <w:rPr>
          <w:rFonts w:ascii="Arial" w:hAnsi="Arial" w:cs="Arial"/>
          <w:sz w:val="22"/>
          <w:szCs w:val="22"/>
        </w:rPr>
        <w:t>iii. Totaalbedrag incl. btw</w:t>
      </w:r>
      <w:r w:rsidRPr="00755A73">
        <w:rPr>
          <w:rFonts w:ascii="Arial" w:eastAsia="Calibri" w:hAnsi="Arial" w:cs="Arial"/>
          <w:sz w:val="22"/>
          <w:szCs w:val="22"/>
        </w:rPr>
        <w:t xml:space="preserve"> </w:t>
      </w:r>
    </w:p>
    <w:p w14:paraId="77958BC9" w14:textId="77777777" w:rsidR="003B73F5" w:rsidRPr="00755A73" w:rsidRDefault="003B73F5" w:rsidP="003B73F5">
      <w:pPr>
        <w:spacing w:line="256" w:lineRule="auto"/>
        <w:rPr>
          <w:rFonts w:ascii="Arial" w:eastAsia="Calibri" w:hAnsi="Arial" w:cs="Arial"/>
          <w:sz w:val="22"/>
          <w:szCs w:val="22"/>
        </w:rPr>
      </w:pPr>
    </w:p>
    <w:p w14:paraId="3F208858" w14:textId="5249371E" w:rsidR="003B73F5" w:rsidRPr="00755A73" w:rsidRDefault="003B73F5" w:rsidP="003B73F5">
      <w:pPr>
        <w:spacing w:line="256" w:lineRule="auto"/>
        <w:ind w:hanging="426"/>
        <w:rPr>
          <w:rFonts w:ascii="Arial" w:eastAsia="Calibri" w:hAnsi="Arial" w:cs="Arial"/>
          <w:sz w:val="22"/>
          <w:szCs w:val="22"/>
        </w:rPr>
      </w:pPr>
      <w:r w:rsidRPr="00755A73">
        <w:rPr>
          <w:rFonts w:ascii="Arial" w:eastAsia="Calibri" w:hAnsi="Arial" w:cs="Arial"/>
          <w:sz w:val="22"/>
          <w:szCs w:val="22"/>
        </w:rPr>
        <w:t>5.5</w:t>
      </w:r>
      <w:r w:rsidRPr="00755A73">
        <w:rPr>
          <w:rFonts w:ascii="Arial" w:eastAsia="Calibri" w:hAnsi="Arial" w:cs="Arial"/>
          <w:sz w:val="22"/>
          <w:szCs w:val="22"/>
        </w:rPr>
        <w:tab/>
        <w:t xml:space="preserve">De </w:t>
      </w:r>
      <w:r w:rsidR="002D2C57" w:rsidRPr="00755A73">
        <w:rPr>
          <w:rFonts w:ascii="Arial" w:eastAsia="Calibri" w:hAnsi="Arial" w:cs="Arial"/>
          <w:sz w:val="22"/>
          <w:szCs w:val="22"/>
        </w:rPr>
        <w:t>Opdrachtnemer</w:t>
      </w:r>
      <w:r w:rsidRPr="00755A73">
        <w:rPr>
          <w:rFonts w:ascii="Arial" w:eastAsia="Calibri" w:hAnsi="Arial" w:cs="Arial"/>
          <w:sz w:val="22"/>
          <w:szCs w:val="22"/>
        </w:rPr>
        <w:t xml:space="preserve"> is een in Nederland gevestigde onderneming en specificeert daartoe op zijn facturen BTW tarief 21%. </w:t>
      </w:r>
    </w:p>
    <w:p w14:paraId="5E1B6837" w14:textId="77777777" w:rsidR="003B73F5" w:rsidRPr="00755A73" w:rsidRDefault="003B73F5" w:rsidP="003B73F5">
      <w:pPr>
        <w:spacing w:line="256" w:lineRule="auto"/>
        <w:rPr>
          <w:rFonts w:ascii="Arial" w:eastAsia="Calibri" w:hAnsi="Arial" w:cs="Arial"/>
          <w:sz w:val="22"/>
          <w:szCs w:val="22"/>
        </w:rPr>
      </w:pPr>
      <w:r w:rsidRPr="00755A73">
        <w:rPr>
          <w:rFonts w:ascii="Arial" w:eastAsia="Calibri" w:hAnsi="Arial" w:cs="Arial"/>
          <w:sz w:val="22"/>
          <w:szCs w:val="22"/>
        </w:rPr>
        <w:t xml:space="preserve">OF </w:t>
      </w:r>
    </w:p>
    <w:p w14:paraId="5C79F46C" w14:textId="392F6235" w:rsidR="003B73F5" w:rsidRPr="00755A73" w:rsidRDefault="003B73F5" w:rsidP="003B73F5">
      <w:pPr>
        <w:spacing w:line="256" w:lineRule="auto"/>
        <w:rPr>
          <w:rFonts w:ascii="Arial" w:eastAsia="Calibri" w:hAnsi="Arial" w:cs="Arial"/>
          <w:sz w:val="22"/>
          <w:szCs w:val="22"/>
        </w:rPr>
      </w:pPr>
      <w:r w:rsidRPr="00755A73">
        <w:rPr>
          <w:rFonts w:ascii="Arial" w:eastAsia="Calibri" w:hAnsi="Arial" w:cs="Arial"/>
          <w:sz w:val="22"/>
          <w:szCs w:val="22"/>
        </w:rPr>
        <w:t xml:space="preserve">De </w:t>
      </w:r>
      <w:r w:rsidR="002D2C57" w:rsidRPr="00755A73">
        <w:rPr>
          <w:rFonts w:ascii="Arial" w:eastAsia="Calibri" w:hAnsi="Arial" w:cs="Arial"/>
          <w:sz w:val="22"/>
          <w:szCs w:val="22"/>
        </w:rPr>
        <w:t>Opdrachtnemer</w:t>
      </w:r>
      <w:r w:rsidRPr="00755A73">
        <w:rPr>
          <w:rFonts w:ascii="Arial" w:eastAsia="Calibri" w:hAnsi="Arial" w:cs="Arial"/>
          <w:sz w:val="22"/>
          <w:szCs w:val="22"/>
        </w:rPr>
        <w:t xml:space="preserve"> is een buiten Nederland gevestigde onderneming en dient zijn factureren in exclusief BTW en onder vermelding van zijn gebruikmaking van de verleggingsregeling en het BTW nummer van de Aanbestedende Dienst:………</w:t>
      </w:r>
    </w:p>
    <w:p w14:paraId="4DA2C965" w14:textId="77777777" w:rsidR="003B73F5" w:rsidRPr="00755A73" w:rsidRDefault="003B73F5" w:rsidP="003B73F5">
      <w:pPr>
        <w:spacing w:line="256" w:lineRule="auto"/>
        <w:ind w:left="708"/>
        <w:rPr>
          <w:rFonts w:ascii="Arial" w:eastAsia="Calibri" w:hAnsi="Arial" w:cs="Arial"/>
          <w:sz w:val="22"/>
          <w:szCs w:val="22"/>
        </w:rPr>
      </w:pPr>
    </w:p>
    <w:p w14:paraId="791512B0" w14:textId="26E4F354" w:rsidR="003B73F5" w:rsidRDefault="003B73F5" w:rsidP="003B73F5">
      <w:pPr>
        <w:pStyle w:val="Geenafstand"/>
        <w:rPr>
          <w:rFonts w:ascii="Arial" w:eastAsia="Calibri" w:hAnsi="Arial" w:cs="Arial"/>
          <w:b/>
          <w:lang w:val="nl"/>
        </w:rPr>
      </w:pPr>
      <w:r w:rsidRPr="00755A73">
        <w:rPr>
          <w:rFonts w:ascii="Arial" w:eastAsia="Calibri" w:hAnsi="Arial" w:cs="Arial"/>
          <w:b/>
          <w:lang w:val="nl"/>
        </w:rPr>
        <w:t>Artikel 6.</w:t>
      </w:r>
      <w:r w:rsidRPr="00755A73">
        <w:rPr>
          <w:rFonts w:ascii="Arial" w:eastAsia="Calibri" w:hAnsi="Arial" w:cs="Arial"/>
          <w:b/>
          <w:lang w:val="nl"/>
        </w:rPr>
        <w:tab/>
        <w:t xml:space="preserve">Contactpersonen </w:t>
      </w:r>
    </w:p>
    <w:p w14:paraId="3857B209" w14:textId="77777777" w:rsidR="0058320D" w:rsidRPr="00755A73" w:rsidRDefault="0058320D" w:rsidP="003B73F5">
      <w:pPr>
        <w:pStyle w:val="Geenafstand"/>
        <w:rPr>
          <w:rFonts w:ascii="Arial" w:eastAsia="Calibri" w:hAnsi="Arial" w:cs="Arial"/>
          <w:b/>
          <w:lang w:val="nl"/>
        </w:rPr>
      </w:pPr>
    </w:p>
    <w:p w14:paraId="387AD277" w14:textId="4ADFF0A0" w:rsidR="003B73F5" w:rsidRPr="00755A73" w:rsidRDefault="003B73F5" w:rsidP="003B73F5">
      <w:pPr>
        <w:pStyle w:val="Geenafstand"/>
        <w:ind w:hanging="426"/>
        <w:rPr>
          <w:rFonts w:ascii="Arial" w:eastAsia="Calibri" w:hAnsi="Arial" w:cs="Arial"/>
          <w:color w:val="000000"/>
          <w:lang w:eastAsia="nl-NL"/>
        </w:rPr>
      </w:pPr>
      <w:r w:rsidRPr="00D85869">
        <w:rPr>
          <w:rFonts w:ascii="Arial" w:eastAsia="Calibri" w:hAnsi="Arial" w:cs="Arial"/>
          <w:color w:val="000000"/>
          <w:lang w:eastAsia="nl-NL"/>
        </w:rPr>
        <w:t>6.1</w:t>
      </w:r>
      <w:r w:rsidRPr="00D85869">
        <w:rPr>
          <w:rFonts w:ascii="Arial" w:eastAsia="Calibri" w:hAnsi="Arial" w:cs="Arial"/>
          <w:color w:val="000000"/>
          <w:lang w:eastAsia="nl-NL"/>
        </w:rPr>
        <w:tab/>
      </w:r>
      <w:r w:rsidRPr="00755A73">
        <w:rPr>
          <w:rFonts w:ascii="Arial" w:eastAsia="Calibri" w:hAnsi="Arial" w:cs="Arial"/>
          <w:color w:val="000000"/>
          <w:lang w:eastAsia="nl-NL"/>
        </w:rPr>
        <w:t xml:space="preserve">Contactpersoon voor de Opdrachtgever aangaande commerciële en contractuele aangelegenheden is de heer </w:t>
      </w:r>
      <w:r w:rsidR="00BF6647" w:rsidRPr="00755A73">
        <w:rPr>
          <w:rFonts w:ascii="Arial" w:eastAsia="Calibri" w:hAnsi="Arial" w:cs="Arial"/>
          <w:color w:val="000000"/>
          <w:highlight w:val="yellow"/>
          <w:lang w:eastAsia="nl-NL"/>
        </w:rPr>
        <w:t>XXXXX</w:t>
      </w:r>
      <w:r w:rsidRPr="00755A73">
        <w:rPr>
          <w:rFonts w:ascii="Arial" w:eastAsia="Calibri" w:hAnsi="Arial" w:cs="Arial"/>
          <w:color w:val="000000"/>
          <w:lang w:eastAsia="nl-NL"/>
        </w:rPr>
        <w:t xml:space="preserve"> tel +31 </w:t>
      </w:r>
      <w:r w:rsidRPr="00755A73">
        <w:rPr>
          <w:rFonts w:ascii="Arial" w:eastAsia="Calibri" w:hAnsi="Arial" w:cs="Arial"/>
          <w:color w:val="000000"/>
          <w:highlight w:val="yellow"/>
          <w:lang w:eastAsia="nl-NL"/>
        </w:rPr>
        <w:t>XXXXXXX</w:t>
      </w:r>
      <w:r w:rsidRPr="00755A73">
        <w:rPr>
          <w:rFonts w:ascii="Arial" w:eastAsia="Calibri" w:hAnsi="Arial" w:cs="Arial"/>
          <w:color w:val="000000"/>
          <w:lang w:eastAsia="nl-NL"/>
        </w:rPr>
        <w:t>.</w:t>
      </w:r>
    </w:p>
    <w:p w14:paraId="5AE8E1B1" w14:textId="77777777" w:rsidR="003B73F5" w:rsidRPr="00755A73" w:rsidRDefault="003B73F5" w:rsidP="003B73F5">
      <w:pPr>
        <w:pStyle w:val="Geenafstand"/>
        <w:ind w:hanging="426"/>
        <w:rPr>
          <w:rFonts w:ascii="Arial" w:eastAsia="Calibri" w:hAnsi="Arial" w:cs="Arial"/>
          <w:color w:val="000000"/>
          <w:lang w:eastAsia="nl-NL"/>
        </w:rPr>
      </w:pPr>
      <w:r w:rsidRPr="00755A73">
        <w:rPr>
          <w:rFonts w:ascii="Arial" w:eastAsia="Calibri" w:hAnsi="Arial" w:cs="Arial"/>
          <w:color w:val="000000"/>
          <w:lang w:eastAsia="nl-NL"/>
        </w:rPr>
        <w:t>6.2</w:t>
      </w:r>
      <w:r w:rsidRPr="00755A73">
        <w:rPr>
          <w:rFonts w:ascii="Arial" w:eastAsia="Calibri" w:hAnsi="Arial" w:cs="Arial"/>
          <w:color w:val="000000"/>
          <w:lang w:eastAsia="nl-NL"/>
        </w:rPr>
        <w:tab/>
        <w:t xml:space="preserve">Contactpersoon voor de Opdrachtgever aangaande logistieke en technische aangelegenheden is de heer </w:t>
      </w:r>
      <w:r w:rsidRPr="00755A73">
        <w:rPr>
          <w:rFonts w:ascii="Arial" w:eastAsia="Calibri" w:hAnsi="Arial" w:cs="Arial"/>
          <w:color w:val="000000"/>
          <w:highlight w:val="yellow"/>
          <w:lang w:eastAsia="nl-NL"/>
        </w:rPr>
        <w:t>XXXXX</w:t>
      </w:r>
      <w:r w:rsidRPr="00755A73">
        <w:rPr>
          <w:rFonts w:ascii="Arial" w:eastAsia="Calibri" w:hAnsi="Arial" w:cs="Arial"/>
          <w:color w:val="000000"/>
          <w:lang w:eastAsia="nl-NL"/>
        </w:rPr>
        <w:t xml:space="preserve">, tel +31 </w:t>
      </w:r>
      <w:r w:rsidRPr="00755A73">
        <w:rPr>
          <w:rFonts w:ascii="Arial" w:eastAsia="Calibri" w:hAnsi="Arial" w:cs="Arial"/>
          <w:color w:val="000000"/>
          <w:highlight w:val="yellow"/>
          <w:lang w:eastAsia="nl-NL"/>
        </w:rPr>
        <w:t>XXXXXX</w:t>
      </w:r>
      <w:r w:rsidRPr="00755A73">
        <w:rPr>
          <w:rFonts w:ascii="Arial" w:eastAsia="Calibri" w:hAnsi="Arial" w:cs="Arial"/>
          <w:color w:val="000000"/>
          <w:lang w:eastAsia="nl-NL"/>
        </w:rPr>
        <w:t>.</w:t>
      </w:r>
    </w:p>
    <w:p w14:paraId="33272190" w14:textId="3357AFAF" w:rsidR="003B73F5" w:rsidRPr="00755A73" w:rsidRDefault="003B73F5" w:rsidP="003B73F5">
      <w:pPr>
        <w:pStyle w:val="Geenafstand"/>
        <w:ind w:hanging="426"/>
        <w:rPr>
          <w:rFonts w:ascii="Arial" w:eastAsia="Calibri" w:hAnsi="Arial" w:cs="Arial"/>
          <w:color w:val="000000"/>
          <w:lang w:eastAsia="nl-NL"/>
        </w:rPr>
      </w:pPr>
      <w:r w:rsidRPr="00755A73">
        <w:rPr>
          <w:rFonts w:ascii="Arial" w:eastAsia="Calibri" w:hAnsi="Arial" w:cs="Arial"/>
          <w:color w:val="000000"/>
          <w:lang w:eastAsia="nl-NL"/>
        </w:rPr>
        <w:t>6.3</w:t>
      </w:r>
      <w:r w:rsidRPr="00755A73">
        <w:rPr>
          <w:rFonts w:ascii="Arial" w:eastAsia="Calibri" w:hAnsi="Arial" w:cs="Arial"/>
          <w:color w:val="000000"/>
          <w:lang w:eastAsia="nl-NL"/>
        </w:rPr>
        <w:tab/>
        <w:t xml:space="preserve">Contactpersoon voor de </w:t>
      </w:r>
      <w:r w:rsidR="002D2C57" w:rsidRPr="00755A73">
        <w:rPr>
          <w:rFonts w:ascii="Arial" w:eastAsia="Calibri" w:hAnsi="Arial" w:cs="Arial"/>
          <w:color w:val="000000"/>
          <w:lang w:eastAsia="nl-NL"/>
        </w:rPr>
        <w:t>Opdrachtnemer</w:t>
      </w:r>
      <w:r w:rsidRPr="00755A73">
        <w:rPr>
          <w:rFonts w:ascii="Arial" w:eastAsia="Calibri" w:hAnsi="Arial" w:cs="Arial"/>
          <w:color w:val="000000"/>
          <w:lang w:eastAsia="nl-NL"/>
        </w:rPr>
        <w:t xml:space="preserve"> is </w:t>
      </w:r>
      <w:r w:rsidR="00D90396" w:rsidRPr="00755A73">
        <w:rPr>
          <w:rFonts w:ascii="Arial" w:eastAsia="Calibri" w:hAnsi="Arial" w:cs="Arial"/>
          <w:color w:val="000000"/>
          <w:highlight w:val="yellow"/>
          <w:lang w:eastAsia="nl-NL"/>
        </w:rPr>
        <w:t>XXXXX</w:t>
      </w:r>
      <w:r w:rsidR="00D90396">
        <w:rPr>
          <w:rFonts w:ascii="Arial" w:eastAsia="Calibri" w:hAnsi="Arial" w:cs="Arial"/>
          <w:color w:val="000000"/>
          <w:lang w:eastAsia="nl-NL"/>
        </w:rPr>
        <w:t xml:space="preserve"> </w:t>
      </w:r>
      <w:r w:rsidR="00BF6647" w:rsidRPr="00755A73">
        <w:rPr>
          <w:rFonts w:ascii="Arial" w:eastAsia="Calibri" w:hAnsi="Arial" w:cs="Arial"/>
          <w:color w:val="000000"/>
          <w:lang w:eastAsia="nl-NL"/>
        </w:rPr>
        <w:t>tel</w:t>
      </w:r>
      <w:r w:rsidR="008C0E47" w:rsidRPr="00755A73">
        <w:rPr>
          <w:rFonts w:ascii="Arial" w:eastAsia="Calibri" w:hAnsi="Arial" w:cs="Arial"/>
          <w:color w:val="000000"/>
          <w:lang w:eastAsia="nl-NL"/>
        </w:rPr>
        <w:t xml:space="preserve"> </w:t>
      </w:r>
      <w:r w:rsidR="008C0E47" w:rsidRPr="00755A73">
        <w:rPr>
          <w:rFonts w:ascii="Arial" w:eastAsia="Calibri" w:hAnsi="Arial" w:cs="Arial"/>
          <w:color w:val="000000"/>
          <w:highlight w:val="yellow"/>
          <w:lang w:eastAsia="nl-NL"/>
        </w:rPr>
        <w:t>XXXXXX</w:t>
      </w:r>
    </w:p>
    <w:p w14:paraId="3C2469B0" w14:textId="77777777" w:rsidR="003B73F5" w:rsidRPr="00755A73" w:rsidRDefault="003B73F5" w:rsidP="003B73F5">
      <w:pPr>
        <w:spacing w:line="256" w:lineRule="auto"/>
        <w:rPr>
          <w:rFonts w:ascii="Arial" w:hAnsi="Arial" w:cs="Arial"/>
          <w:sz w:val="22"/>
          <w:szCs w:val="22"/>
        </w:rPr>
      </w:pPr>
    </w:p>
    <w:p w14:paraId="5BF76944" w14:textId="77777777" w:rsidR="003B73F5" w:rsidRPr="00755A73" w:rsidRDefault="003B73F5" w:rsidP="003B73F5">
      <w:pPr>
        <w:spacing w:after="1" w:line="256" w:lineRule="auto"/>
        <w:rPr>
          <w:rFonts w:ascii="Arial" w:hAnsi="Arial" w:cs="Arial"/>
          <w:sz w:val="22"/>
          <w:szCs w:val="22"/>
        </w:rPr>
      </w:pPr>
      <w:r w:rsidRPr="00755A73">
        <w:rPr>
          <w:rFonts w:ascii="Arial" w:hAnsi="Arial" w:cs="Arial"/>
          <w:b/>
          <w:sz w:val="22"/>
          <w:szCs w:val="22"/>
        </w:rPr>
        <w:t>Artikel 7. Integriteitsverklaring</w:t>
      </w:r>
      <w:r w:rsidRPr="00755A73">
        <w:rPr>
          <w:rFonts w:ascii="Arial" w:hAnsi="Arial" w:cs="Arial"/>
          <w:sz w:val="22"/>
          <w:szCs w:val="22"/>
        </w:rPr>
        <w:t xml:space="preserve"> </w:t>
      </w:r>
    </w:p>
    <w:p w14:paraId="3D8E37DC" w14:textId="77777777" w:rsidR="003B73F5" w:rsidRPr="00755A73" w:rsidRDefault="003B73F5" w:rsidP="003B73F5">
      <w:pPr>
        <w:spacing w:line="256" w:lineRule="auto"/>
        <w:rPr>
          <w:rFonts w:ascii="Arial" w:hAnsi="Arial" w:cs="Arial"/>
          <w:sz w:val="22"/>
          <w:szCs w:val="22"/>
        </w:rPr>
      </w:pPr>
      <w:r w:rsidRPr="00755A73">
        <w:rPr>
          <w:rFonts w:ascii="Arial" w:eastAsia="Calibri" w:hAnsi="Arial" w:cs="Arial"/>
          <w:sz w:val="22"/>
          <w:szCs w:val="22"/>
        </w:rPr>
        <w:t xml:space="preserve"> </w:t>
      </w:r>
    </w:p>
    <w:p w14:paraId="1401CAD1" w14:textId="1755D8EA" w:rsidR="003B73F5" w:rsidRDefault="003B73F5" w:rsidP="003B73F5">
      <w:pPr>
        <w:ind w:right="442" w:hanging="567"/>
        <w:rPr>
          <w:rFonts w:ascii="Arial" w:hAnsi="Arial" w:cs="Arial"/>
          <w:sz w:val="22"/>
          <w:szCs w:val="22"/>
        </w:rPr>
      </w:pPr>
      <w:r w:rsidRPr="00755A73">
        <w:rPr>
          <w:rFonts w:ascii="Arial" w:hAnsi="Arial" w:cs="Arial"/>
          <w:sz w:val="22"/>
          <w:szCs w:val="22"/>
        </w:rPr>
        <w:t>7.1</w:t>
      </w:r>
      <w:r w:rsidRPr="00D85869">
        <w:rPr>
          <w:rFonts w:ascii="Arial" w:hAnsi="Arial" w:cs="Arial"/>
          <w:sz w:val="22"/>
          <w:szCs w:val="22"/>
        </w:rPr>
        <w:tab/>
        <w:t xml:space="preserve">Opdrachtnemer verklaart dat hij in het kader van de gunning van deze </w:t>
      </w:r>
      <w:r w:rsidR="00A43C92" w:rsidRPr="00755A73">
        <w:rPr>
          <w:rFonts w:ascii="Arial" w:hAnsi="Arial" w:cs="Arial"/>
          <w:sz w:val="22"/>
          <w:szCs w:val="22"/>
        </w:rPr>
        <w:t>O</w:t>
      </w:r>
      <w:r w:rsidRPr="00755A73">
        <w:rPr>
          <w:rFonts w:ascii="Arial" w:hAnsi="Arial" w:cs="Arial"/>
          <w:sz w:val="22"/>
          <w:szCs w:val="22"/>
        </w:rPr>
        <w:t xml:space="preserve">vereenkomst </w:t>
      </w:r>
      <w:r w:rsidR="00F5208A" w:rsidRPr="00755A73">
        <w:rPr>
          <w:rFonts w:ascii="Arial" w:hAnsi="Arial" w:cs="Arial"/>
          <w:sz w:val="22"/>
          <w:szCs w:val="22"/>
        </w:rPr>
        <w:t>het</w:t>
      </w:r>
      <w:r w:rsidRPr="00755A73">
        <w:rPr>
          <w:rFonts w:ascii="Arial" w:hAnsi="Arial" w:cs="Arial"/>
          <w:sz w:val="22"/>
          <w:szCs w:val="22"/>
        </w:rPr>
        <w:t xml:space="preserve"> personeel van Opdrachtgever generlei voordeel heeft geboden, gegeven, doen aanbieden of doen geven, respectievelijk zal bieden, geven, zal doen aanbieden of zal doen geven. Hij zal dat ook niet alsnog doen teneinde personen in dienst van Opdrachtgever te bewegen enige handeling te verrichten of na te laten. </w:t>
      </w:r>
    </w:p>
    <w:p w14:paraId="536F5416" w14:textId="70F9A9FA" w:rsidR="0058320D" w:rsidRDefault="0058320D" w:rsidP="003B73F5">
      <w:pPr>
        <w:ind w:right="442" w:hanging="567"/>
        <w:rPr>
          <w:rFonts w:ascii="Arial" w:hAnsi="Arial" w:cs="Arial"/>
          <w:sz w:val="22"/>
          <w:szCs w:val="22"/>
        </w:rPr>
      </w:pPr>
    </w:p>
    <w:p w14:paraId="34FAE1CB" w14:textId="17B4F9E5" w:rsidR="0058320D" w:rsidRDefault="0058320D" w:rsidP="003B73F5">
      <w:pPr>
        <w:ind w:right="442" w:hanging="567"/>
        <w:rPr>
          <w:rFonts w:ascii="Arial" w:hAnsi="Arial" w:cs="Arial"/>
          <w:sz w:val="22"/>
          <w:szCs w:val="22"/>
        </w:rPr>
      </w:pPr>
    </w:p>
    <w:p w14:paraId="14E3952B" w14:textId="77777777" w:rsidR="0058320D" w:rsidRPr="00755A73" w:rsidRDefault="0058320D" w:rsidP="003B73F5">
      <w:pPr>
        <w:ind w:right="442" w:hanging="567"/>
        <w:rPr>
          <w:rFonts w:ascii="Arial" w:hAnsi="Arial" w:cs="Arial"/>
          <w:sz w:val="22"/>
          <w:szCs w:val="22"/>
        </w:rPr>
      </w:pPr>
      <w:bookmarkStart w:id="1" w:name="_GoBack"/>
      <w:bookmarkEnd w:id="1"/>
    </w:p>
    <w:p w14:paraId="40C087D3" w14:textId="39C4068C" w:rsidR="003B73F5" w:rsidRDefault="003B73F5" w:rsidP="003B73F5">
      <w:pPr>
        <w:spacing w:line="256" w:lineRule="auto"/>
        <w:rPr>
          <w:rFonts w:ascii="Arial" w:hAnsi="Arial" w:cs="Arial"/>
          <w:sz w:val="22"/>
        </w:rPr>
      </w:pPr>
      <w:r>
        <w:rPr>
          <w:rFonts w:ascii="Arial" w:hAnsi="Arial" w:cs="Arial"/>
          <w:b/>
          <w:sz w:val="22"/>
        </w:rPr>
        <w:t xml:space="preserve"> </w:t>
      </w:r>
    </w:p>
    <w:p w14:paraId="35276E23" w14:textId="77777777" w:rsidR="003B73F5" w:rsidRDefault="003B73F5" w:rsidP="003B73F5">
      <w:pPr>
        <w:spacing w:after="1" w:line="256" w:lineRule="auto"/>
        <w:rPr>
          <w:rFonts w:ascii="Arial" w:hAnsi="Arial" w:cs="Arial"/>
          <w:sz w:val="22"/>
        </w:rPr>
      </w:pPr>
      <w:r>
        <w:rPr>
          <w:rFonts w:ascii="Arial" w:hAnsi="Arial" w:cs="Arial"/>
          <w:b/>
          <w:sz w:val="22"/>
        </w:rPr>
        <w:lastRenderedPageBreak/>
        <w:t>Artikel 8. Slotbepaling</w:t>
      </w:r>
      <w:r>
        <w:rPr>
          <w:rFonts w:ascii="Arial" w:hAnsi="Arial" w:cs="Arial"/>
          <w:sz w:val="22"/>
        </w:rPr>
        <w:t xml:space="preserve"> </w:t>
      </w:r>
    </w:p>
    <w:p w14:paraId="44B90F4E" w14:textId="77777777" w:rsidR="003B73F5" w:rsidRPr="007259E1" w:rsidRDefault="003B73F5" w:rsidP="003B73F5">
      <w:pPr>
        <w:spacing w:line="256" w:lineRule="auto"/>
        <w:rPr>
          <w:rFonts w:ascii="Arial" w:hAnsi="Arial" w:cs="Arial"/>
          <w:sz w:val="22"/>
        </w:rPr>
      </w:pPr>
      <w:r>
        <w:rPr>
          <w:rFonts w:ascii="Arial" w:eastAsia="Calibri" w:hAnsi="Arial" w:cs="Arial"/>
          <w:sz w:val="22"/>
        </w:rPr>
        <w:t xml:space="preserve"> </w:t>
      </w:r>
    </w:p>
    <w:p w14:paraId="0A8CEDF8" w14:textId="7EC9C358" w:rsidR="003B73F5" w:rsidRPr="000446DF" w:rsidRDefault="003B73F5" w:rsidP="003B73F5">
      <w:pPr>
        <w:pStyle w:val="Lijstalinea"/>
        <w:widowControl/>
        <w:numPr>
          <w:ilvl w:val="1"/>
          <w:numId w:val="11"/>
        </w:numPr>
        <w:spacing w:after="4" w:line="249" w:lineRule="auto"/>
        <w:ind w:left="0" w:right="310" w:hanging="426"/>
        <w:rPr>
          <w:rFonts w:asciiTheme="minorHAnsi" w:hAnsiTheme="minorHAnsi" w:cstheme="minorHAnsi"/>
          <w:sz w:val="22"/>
        </w:rPr>
      </w:pPr>
      <w:r w:rsidRPr="000446DF">
        <w:rPr>
          <w:rFonts w:cs="Arial"/>
          <w:sz w:val="22"/>
        </w:rPr>
        <w:t xml:space="preserve">Afwijkingen van deze </w:t>
      </w:r>
      <w:r w:rsidR="00A43C92">
        <w:rPr>
          <w:rFonts w:cs="Arial"/>
          <w:sz w:val="22"/>
        </w:rPr>
        <w:t>O</w:t>
      </w:r>
      <w:r w:rsidRPr="000446DF">
        <w:rPr>
          <w:rFonts w:cs="Arial"/>
          <w:sz w:val="22"/>
        </w:rPr>
        <w:t xml:space="preserve">vereenkomst zijn slechts bindend voor zover zij uitdrukkelijk tussen Partijen schriftelijk zijn overeengekomen. </w:t>
      </w:r>
    </w:p>
    <w:p w14:paraId="5B91F345" w14:textId="79BD8797" w:rsidR="003B73F5" w:rsidRDefault="003B73F5" w:rsidP="003B73F5">
      <w:pPr>
        <w:pStyle w:val="Default"/>
        <w:spacing w:line="276" w:lineRule="auto"/>
        <w:ind w:right="-113"/>
        <w:rPr>
          <w:rFonts w:asciiTheme="minorHAnsi" w:hAnsiTheme="minorHAnsi" w:cstheme="minorHAnsi"/>
          <w:lang w:eastAsia="en-US"/>
        </w:rPr>
      </w:pPr>
    </w:p>
    <w:p w14:paraId="7707A862" w14:textId="7BD3B39B" w:rsidR="00282C8B" w:rsidRDefault="00282C8B" w:rsidP="003B73F5">
      <w:pPr>
        <w:pStyle w:val="Default"/>
        <w:spacing w:line="276" w:lineRule="auto"/>
        <w:ind w:right="-113"/>
        <w:rPr>
          <w:rFonts w:asciiTheme="minorHAnsi" w:hAnsiTheme="minorHAnsi" w:cstheme="minorHAnsi"/>
          <w:lang w:eastAsia="en-US"/>
        </w:rPr>
      </w:pPr>
    </w:p>
    <w:p w14:paraId="039E32D4" w14:textId="6710A9AF" w:rsidR="00282C8B" w:rsidRDefault="00282C8B" w:rsidP="003B73F5">
      <w:pPr>
        <w:pStyle w:val="Default"/>
        <w:spacing w:line="276" w:lineRule="auto"/>
        <w:ind w:right="-113"/>
        <w:rPr>
          <w:rFonts w:asciiTheme="minorHAnsi" w:hAnsiTheme="minorHAnsi" w:cstheme="minorHAnsi"/>
          <w:lang w:eastAsia="en-US"/>
        </w:rPr>
      </w:pPr>
    </w:p>
    <w:p w14:paraId="054A8109" w14:textId="1644DD4F" w:rsidR="00282C8B" w:rsidRDefault="00282C8B" w:rsidP="003B73F5">
      <w:pPr>
        <w:pStyle w:val="Default"/>
        <w:spacing w:line="276" w:lineRule="auto"/>
        <w:ind w:right="-113"/>
        <w:rPr>
          <w:rFonts w:asciiTheme="minorHAnsi" w:hAnsiTheme="minorHAnsi" w:cstheme="minorHAnsi"/>
          <w:lang w:eastAsia="en-US"/>
        </w:rPr>
      </w:pPr>
    </w:p>
    <w:p w14:paraId="6AEAEB86" w14:textId="515A6CFD" w:rsidR="00282C8B" w:rsidRDefault="00282C8B" w:rsidP="003B73F5">
      <w:pPr>
        <w:pStyle w:val="Default"/>
        <w:spacing w:line="276" w:lineRule="auto"/>
        <w:ind w:right="-113"/>
        <w:rPr>
          <w:rFonts w:asciiTheme="minorHAnsi" w:hAnsiTheme="minorHAnsi" w:cstheme="minorHAnsi"/>
          <w:lang w:eastAsia="en-US"/>
        </w:rPr>
      </w:pPr>
    </w:p>
    <w:p w14:paraId="151402C0" w14:textId="3BBA3540" w:rsidR="00282C8B" w:rsidRDefault="00282C8B" w:rsidP="003B73F5">
      <w:pPr>
        <w:pStyle w:val="Default"/>
        <w:spacing w:line="276" w:lineRule="auto"/>
        <w:ind w:right="-113"/>
        <w:rPr>
          <w:rFonts w:asciiTheme="minorHAnsi" w:hAnsiTheme="minorHAnsi" w:cstheme="minorHAnsi"/>
          <w:lang w:eastAsia="en-US"/>
        </w:rPr>
      </w:pPr>
    </w:p>
    <w:p w14:paraId="7199A63F" w14:textId="2E8BC276" w:rsidR="00282C8B" w:rsidRDefault="00282C8B" w:rsidP="003B73F5">
      <w:pPr>
        <w:pStyle w:val="Default"/>
        <w:spacing w:line="276" w:lineRule="auto"/>
        <w:ind w:right="-113"/>
        <w:rPr>
          <w:rFonts w:asciiTheme="minorHAnsi" w:hAnsiTheme="minorHAnsi" w:cstheme="minorHAnsi"/>
          <w:lang w:eastAsia="en-US"/>
        </w:rPr>
      </w:pPr>
    </w:p>
    <w:p w14:paraId="42B00135" w14:textId="77777777" w:rsidR="00282C8B" w:rsidRDefault="00282C8B" w:rsidP="003B73F5">
      <w:pPr>
        <w:pStyle w:val="Default"/>
        <w:spacing w:line="276" w:lineRule="auto"/>
        <w:ind w:right="-113"/>
        <w:rPr>
          <w:rFonts w:asciiTheme="minorHAnsi" w:hAnsiTheme="minorHAnsi" w:cstheme="minorHAnsi"/>
          <w:lang w:eastAsia="en-US"/>
        </w:rPr>
      </w:pPr>
    </w:p>
    <w:p w14:paraId="092E9668" w14:textId="77777777" w:rsidR="003B73F5" w:rsidRPr="00282C8B" w:rsidRDefault="003B73F5" w:rsidP="003B73F5">
      <w:pPr>
        <w:spacing w:line="276" w:lineRule="auto"/>
        <w:ind w:right="-113"/>
        <w:rPr>
          <w:rFonts w:asciiTheme="minorHAnsi" w:hAnsiTheme="minorHAnsi" w:cstheme="minorHAnsi"/>
          <w:b/>
          <w:bCs/>
          <w:i/>
          <w:iCs/>
          <w:sz w:val="22"/>
          <w:szCs w:val="22"/>
          <w:lang w:eastAsia="en-US"/>
        </w:rPr>
      </w:pPr>
      <w:r w:rsidRPr="00282C8B">
        <w:rPr>
          <w:rFonts w:asciiTheme="minorHAnsi" w:hAnsiTheme="minorHAnsi" w:cstheme="minorHAnsi"/>
          <w:b/>
          <w:bCs/>
          <w:i/>
          <w:iCs/>
          <w:sz w:val="22"/>
          <w:szCs w:val="22"/>
          <w:lang w:eastAsia="en-US"/>
        </w:rPr>
        <w:t>Aldus in tweevoud overeengekomen en ondertekend,</w:t>
      </w:r>
    </w:p>
    <w:p w14:paraId="5B4CBC51" w14:textId="77777777" w:rsidR="003B73F5" w:rsidRPr="00282C8B" w:rsidRDefault="003B73F5" w:rsidP="003B73F5">
      <w:pPr>
        <w:spacing w:line="276" w:lineRule="auto"/>
        <w:ind w:right="-113"/>
        <w:rPr>
          <w:rFonts w:asciiTheme="minorHAnsi" w:hAnsiTheme="minorHAnsi" w:cstheme="minorHAnsi"/>
          <w:b/>
          <w:bCs/>
          <w:i/>
          <w:iCs/>
          <w:sz w:val="22"/>
          <w:szCs w:val="22"/>
          <w:lang w:eastAsia="en-US"/>
        </w:rPr>
      </w:pPr>
    </w:p>
    <w:p w14:paraId="29E15388" w14:textId="77777777" w:rsidR="003B73F5" w:rsidRPr="00282C8B" w:rsidRDefault="003B73F5" w:rsidP="003B73F5">
      <w:pPr>
        <w:spacing w:line="276" w:lineRule="auto"/>
        <w:ind w:right="-113"/>
        <w:rPr>
          <w:rFonts w:asciiTheme="minorHAnsi" w:hAnsiTheme="minorHAnsi" w:cstheme="minorHAnsi"/>
          <w:sz w:val="22"/>
          <w:szCs w:val="22"/>
        </w:rPr>
      </w:pPr>
    </w:p>
    <w:p w14:paraId="444E55A8" w14:textId="77777777" w:rsidR="003B73F5" w:rsidRPr="00282C8B" w:rsidRDefault="003B73F5" w:rsidP="003B73F5">
      <w:pPr>
        <w:spacing w:line="276" w:lineRule="auto"/>
        <w:ind w:right="-113"/>
        <w:rPr>
          <w:rFonts w:asciiTheme="minorHAnsi" w:hAnsiTheme="minorHAnsi" w:cstheme="minorHAnsi"/>
          <w:sz w:val="22"/>
          <w:szCs w:val="22"/>
        </w:rPr>
      </w:pPr>
    </w:p>
    <w:tbl>
      <w:tblPr>
        <w:tblW w:w="946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02"/>
        <w:gridCol w:w="4663"/>
      </w:tblGrid>
      <w:tr w:rsidR="003B73F5" w:rsidRPr="00282C8B" w14:paraId="68372BAD" w14:textId="77777777" w:rsidTr="00B57BA2">
        <w:tc>
          <w:tcPr>
            <w:tcW w:w="4805" w:type="dxa"/>
            <w:tcBorders>
              <w:top w:val="nil"/>
              <w:left w:val="nil"/>
              <w:bottom w:val="nil"/>
              <w:right w:val="nil"/>
            </w:tcBorders>
          </w:tcPr>
          <w:p w14:paraId="0C38F24A" w14:textId="77777777" w:rsidR="003B73F5" w:rsidRPr="00282C8B" w:rsidRDefault="003B73F5" w:rsidP="00B57BA2">
            <w:pPr>
              <w:spacing w:line="276" w:lineRule="auto"/>
              <w:ind w:right="-113"/>
              <w:rPr>
                <w:rFonts w:asciiTheme="minorHAnsi" w:hAnsiTheme="minorHAnsi" w:cstheme="minorHAnsi"/>
                <w:b/>
                <w:bCs/>
                <w:i/>
                <w:iCs/>
                <w:sz w:val="22"/>
                <w:szCs w:val="22"/>
                <w:lang w:eastAsia="en-US"/>
              </w:rPr>
            </w:pPr>
            <w:r w:rsidRPr="00282C8B">
              <w:rPr>
                <w:rFonts w:asciiTheme="minorHAnsi" w:hAnsiTheme="minorHAnsi" w:cstheme="minorHAnsi"/>
                <w:b/>
                <w:bCs/>
                <w:i/>
                <w:iCs/>
                <w:sz w:val="22"/>
                <w:szCs w:val="22"/>
                <w:lang w:eastAsia="en-US"/>
              </w:rPr>
              <w:t>Te ………………, op.…………………</w:t>
            </w:r>
          </w:p>
          <w:p w14:paraId="7FB3B5B4" w14:textId="77777777" w:rsidR="003B73F5" w:rsidRPr="00282C8B" w:rsidRDefault="003B73F5" w:rsidP="00B57BA2">
            <w:pPr>
              <w:spacing w:line="276" w:lineRule="auto"/>
              <w:ind w:right="-113"/>
              <w:rPr>
                <w:rFonts w:asciiTheme="minorHAnsi" w:hAnsiTheme="minorHAnsi" w:cstheme="minorHAnsi"/>
                <w:b/>
                <w:bCs/>
                <w:i/>
                <w:iCs/>
                <w:sz w:val="22"/>
                <w:szCs w:val="22"/>
                <w:lang w:eastAsia="en-US"/>
              </w:rPr>
            </w:pPr>
          </w:p>
          <w:p w14:paraId="2C4EBCC4" w14:textId="77777777" w:rsidR="003B73F5" w:rsidRPr="00282C8B" w:rsidRDefault="003B73F5" w:rsidP="00B57BA2">
            <w:pPr>
              <w:spacing w:line="276" w:lineRule="auto"/>
              <w:ind w:right="-113"/>
              <w:rPr>
                <w:rFonts w:asciiTheme="minorHAnsi" w:hAnsiTheme="minorHAnsi" w:cstheme="minorHAnsi"/>
                <w:b/>
                <w:bCs/>
                <w:i/>
                <w:iCs/>
                <w:sz w:val="22"/>
                <w:szCs w:val="22"/>
                <w:lang w:eastAsia="en-US"/>
              </w:rPr>
            </w:pPr>
          </w:p>
          <w:p w14:paraId="63AC8723" w14:textId="77777777" w:rsidR="003B73F5" w:rsidRPr="00282C8B" w:rsidRDefault="003B73F5" w:rsidP="00B57BA2">
            <w:pPr>
              <w:spacing w:line="276" w:lineRule="auto"/>
              <w:ind w:right="-113"/>
              <w:rPr>
                <w:rFonts w:asciiTheme="minorHAnsi" w:hAnsiTheme="minorHAnsi" w:cstheme="minorHAnsi"/>
                <w:b/>
                <w:bCs/>
                <w:i/>
                <w:iCs/>
                <w:sz w:val="22"/>
                <w:szCs w:val="22"/>
                <w:lang w:eastAsia="en-US"/>
              </w:rPr>
            </w:pPr>
          </w:p>
          <w:p w14:paraId="6CC9450B" w14:textId="77777777" w:rsidR="003B73F5" w:rsidRPr="00282C8B" w:rsidRDefault="003B73F5" w:rsidP="00B57BA2">
            <w:pPr>
              <w:spacing w:line="276" w:lineRule="auto"/>
              <w:ind w:right="-113"/>
              <w:rPr>
                <w:rFonts w:asciiTheme="minorHAnsi" w:hAnsiTheme="minorHAnsi" w:cstheme="minorHAnsi"/>
                <w:b/>
                <w:bCs/>
                <w:iCs/>
                <w:sz w:val="22"/>
                <w:szCs w:val="22"/>
                <w:lang w:eastAsia="en-US"/>
              </w:rPr>
            </w:pPr>
            <w:r w:rsidRPr="00282C8B">
              <w:rPr>
                <w:rFonts w:asciiTheme="minorHAnsi" w:hAnsiTheme="minorHAnsi" w:cstheme="minorHAnsi"/>
                <w:b/>
                <w:bCs/>
                <w:iCs/>
                <w:sz w:val="22"/>
                <w:szCs w:val="22"/>
                <w:lang w:eastAsia="en-US"/>
              </w:rPr>
              <w:t>Namens Opdrachtgever</w:t>
            </w:r>
          </w:p>
        </w:tc>
        <w:tc>
          <w:tcPr>
            <w:tcW w:w="4666" w:type="dxa"/>
            <w:tcBorders>
              <w:top w:val="nil"/>
              <w:left w:val="nil"/>
              <w:bottom w:val="nil"/>
              <w:right w:val="nil"/>
            </w:tcBorders>
          </w:tcPr>
          <w:p w14:paraId="006AB674" w14:textId="77777777" w:rsidR="003B73F5" w:rsidRPr="00282C8B" w:rsidRDefault="003B73F5" w:rsidP="00B57BA2">
            <w:pPr>
              <w:spacing w:line="276" w:lineRule="auto"/>
              <w:ind w:right="-113"/>
              <w:rPr>
                <w:rFonts w:asciiTheme="minorHAnsi" w:hAnsiTheme="minorHAnsi" w:cstheme="minorHAnsi"/>
                <w:b/>
                <w:bCs/>
                <w:i/>
                <w:iCs/>
                <w:sz w:val="22"/>
                <w:szCs w:val="22"/>
                <w:lang w:eastAsia="en-US"/>
              </w:rPr>
            </w:pPr>
            <w:r w:rsidRPr="00282C8B">
              <w:rPr>
                <w:rFonts w:asciiTheme="minorHAnsi" w:hAnsiTheme="minorHAnsi" w:cstheme="minorHAnsi"/>
                <w:b/>
                <w:bCs/>
                <w:i/>
                <w:iCs/>
                <w:sz w:val="22"/>
                <w:szCs w:val="22"/>
                <w:lang w:eastAsia="en-US"/>
              </w:rPr>
              <w:t>Te ………………, op.…………………</w:t>
            </w:r>
          </w:p>
          <w:p w14:paraId="18E63292" w14:textId="77777777" w:rsidR="003B73F5" w:rsidRPr="00282C8B" w:rsidRDefault="003B73F5" w:rsidP="00B57BA2">
            <w:pPr>
              <w:spacing w:line="276" w:lineRule="auto"/>
              <w:ind w:right="-113"/>
              <w:rPr>
                <w:rFonts w:asciiTheme="minorHAnsi" w:hAnsiTheme="minorHAnsi" w:cstheme="minorHAnsi"/>
                <w:b/>
                <w:bCs/>
                <w:i/>
                <w:iCs/>
                <w:sz w:val="22"/>
                <w:szCs w:val="22"/>
                <w:lang w:eastAsia="en-US"/>
              </w:rPr>
            </w:pPr>
          </w:p>
          <w:p w14:paraId="522EC7E2" w14:textId="77777777" w:rsidR="003B73F5" w:rsidRPr="00282C8B" w:rsidRDefault="003B73F5" w:rsidP="00B57BA2">
            <w:pPr>
              <w:spacing w:line="276" w:lineRule="auto"/>
              <w:ind w:right="-113"/>
              <w:rPr>
                <w:rFonts w:asciiTheme="minorHAnsi" w:hAnsiTheme="minorHAnsi" w:cstheme="minorHAnsi"/>
                <w:b/>
                <w:bCs/>
                <w:i/>
                <w:iCs/>
                <w:sz w:val="22"/>
                <w:szCs w:val="22"/>
                <w:lang w:eastAsia="en-US"/>
              </w:rPr>
            </w:pPr>
          </w:p>
          <w:p w14:paraId="67B6FAF5" w14:textId="77777777" w:rsidR="003B73F5" w:rsidRPr="00282C8B" w:rsidRDefault="003B73F5" w:rsidP="00B57BA2">
            <w:pPr>
              <w:spacing w:line="276" w:lineRule="auto"/>
              <w:ind w:right="-113"/>
              <w:rPr>
                <w:rFonts w:asciiTheme="minorHAnsi" w:hAnsiTheme="minorHAnsi" w:cstheme="minorHAnsi"/>
                <w:b/>
                <w:bCs/>
                <w:i/>
                <w:iCs/>
                <w:sz w:val="22"/>
                <w:szCs w:val="22"/>
                <w:lang w:eastAsia="en-US"/>
              </w:rPr>
            </w:pPr>
          </w:p>
          <w:p w14:paraId="71C68708" w14:textId="77777777" w:rsidR="003B73F5" w:rsidRPr="00282C8B" w:rsidRDefault="003B73F5" w:rsidP="00B57BA2">
            <w:pPr>
              <w:spacing w:line="276" w:lineRule="auto"/>
              <w:ind w:right="-113"/>
              <w:rPr>
                <w:rFonts w:asciiTheme="minorHAnsi" w:hAnsiTheme="minorHAnsi" w:cstheme="minorHAnsi"/>
                <w:b/>
                <w:bCs/>
                <w:iCs/>
                <w:sz w:val="22"/>
                <w:szCs w:val="22"/>
                <w:lang w:eastAsia="en-US"/>
              </w:rPr>
            </w:pPr>
            <w:r w:rsidRPr="00282C8B">
              <w:rPr>
                <w:rFonts w:asciiTheme="minorHAnsi" w:hAnsiTheme="minorHAnsi" w:cstheme="minorHAnsi"/>
                <w:b/>
                <w:bCs/>
                <w:iCs/>
                <w:sz w:val="22"/>
                <w:szCs w:val="22"/>
                <w:lang w:eastAsia="en-US"/>
              </w:rPr>
              <w:t>Namens Opdrachtnemer</w:t>
            </w:r>
          </w:p>
        </w:tc>
      </w:tr>
      <w:tr w:rsidR="003B73F5" w:rsidRPr="00282C8B" w14:paraId="76F5B64C" w14:textId="77777777" w:rsidTr="00B57BA2">
        <w:tc>
          <w:tcPr>
            <w:tcW w:w="4805" w:type="dxa"/>
            <w:tcBorders>
              <w:top w:val="nil"/>
              <w:left w:val="nil"/>
              <w:bottom w:val="nil"/>
              <w:right w:val="nil"/>
            </w:tcBorders>
          </w:tcPr>
          <w:p w14:paraId="279369BC" w14:textId="77777777" w:rsidR="003B73F5" w:rsidRPr="00282C8B" w:rsidRDefault="003B73F5" w:rsidP="00B57BA2">
            <w:pPr>
              <w:spacing w:line="276" w:lineRule="auto"/>
              <w:ind w:right="-113"/>
              <w:rPr>
                <w:rFonts w:asciiTheme="minorHAnsi" w:hAnsiTheme="minorHAnsi" w:cstheme="minorHAnsi"/>
                <w:sz w:val="22"/>
                <w:szCs w:val="22"/>
              </w:rPr>
            </w:pPr>
          </w:p>
          <w:p w14:paraId="5D4C1BA0" w14:textId="77777777" w:rsidR="003B73F5" w:rsidRPr="00282C8B" w:rsidRDefault="003B73F5" w:rsidP="00B57BA2">
            <w:pPr>
              <w:spacing w:line="276" w:lineRule="auto"/>
              <w:ind w:right="-113"/>
              <w:rPr>
                <w:rFonts w:asciiTheme="minorHAnsi" w:hAnsiTheme="minorHAnsi" w:cstheme="minorHAnsi"/>
                <w:sz w:val="22"/>
                <w:szCs w:val="22"/>
              </w:rPr>
            </w:pPr>
          </w:p>
          <w:p w14:paraId="4BCCAA28" w14:textId="77777777" w:rsidR="003B73F5" w:rsidRPr="00282C8B" w:rsidRDefault="003B73F5" w:rsidP="00B57BA2">
            <w:pPr>
              <w:spacing w:line="276" w:lineRule="auto"/>
              <w:ind w:right="-113"/>
              <w:rPr>
                <w:rFonts w:asciiTheme="minorHAnsi" w:hAnsiTheme="minorHAnsi" w:cstheme="minorHAnsi"/>
                <w:sz w:val="22"/>
                <w:szCs w:val="22"/>
              </w:rPr>
            </w:pPr>
          </w:p>
          <w:p w14:paraId="05A8A2FE" w14:textId="77777777" w:rsidR="003B73F5" w:rsidRPr="00282C8B" w:rsidRDefault="003B73F5" w:rsidP="00B57BA2">
            <w:pPr>
              <w:spacing w:line="276" w:lineRule="auto"/>
              <w:ind w:right="-113"/>
              <w:rPr>
                <w:rFonts w:asciiTheme="minorHAnsi" w:hAnsiTheme="minorHAnsi" w:cstheme="minorHAnsi"/>
                <w:sz w:val="22"/>
                <w:szCs w:val="22"/>
              </w:rPr>
            </w:pPr>
          </w:p>
          <w:p w14:paraId="31819150" w14:textId="77777777" w:rsidR="003B73F5" w:rsidRPr="00282C8B" w:rsidRDefault="003B73F5" w:rsidP="00B57BA2">
            <w:pPr>
              <w:spacing w:line="276" w:lineRule="auto"/>
              <w:ind w:right="-113"/>
              <w:rPr>
                <w:rFonts w:asciiTheme="minorHAnsi" w:hAnsiTheme="minorHAnsi" w:cstheme="minorHAnsi"/>
                <w:sz w:val="22"/>
                <w:szCs w:val="22"/>
              </w:rPr>
            </w:pPr>
            <w:r w:rsidRPr="00282C8B">
              <w:rPr>
                <w:rFonts w:asciiTheme="minorHAnsi" w:hAnsiTheme="minorHAnsi" w:cstheme="minorHAnsi"/>
                <w:sz w:val="22"/>
                <w:szCs w:val="22"/>
              </w:rPr>
              <w:t>_____________________________________</w:t>
            </w:r>
          </w:p>
        </w:tc>
        <w:tc>
          <w:tcPr>
            <w:tcW w:w="4666" w:type="dxa"/>
            <w:tcBorders>
              <w:top w:val="nil"/>
              <w:left w:val="nil"/>
              <w:bottom w:val="nil"/>
              <w:right w:val="nil"/>
            </w:tcBorders>
          </w:tcPr>
          <w:p w14:paraId="52B075E4" w14:textId="77777777" w:rsidR="003B73F5" w:rsidRPr="00282C8B" w:rsidRDefault="003B73F5" w:rsidP="00B57BA2">
            <w:pPr>
              <w:spacing w:line="276" w:lineRule="auto"/>
              <w:ind w:right="-113"/>
              <w:rPr>
                <w:rFonts w:asciiTheme="minorHAnsi" w:hAnsiTheme="minorHAnsi" w:cstheme="minorHAnsi"/>
                <w:sz w:val="22"/>
                <w:szCs w:val="22"/>
              </w:rPr>
            </w:pPr>
          </w:p>
          <w:p w14:paraId="56A77EC6" w14:textId="77777777" w:rsidR="003B73F5" w:rsidRPr="00282C8B" w:rsidRDefault="003B73F5" w:rsidP="00B57BA2">
            <w:pPr>
              <w:spacing w:line="276" w:lineRule="auto"/>
              <w:ind w:right="-113"/>
              <w:rPr>
                <w:rFonts w:asciiTheme="minorHAnsi" w:hAnsiTheme="minorHAnsi" w:cstheme="minorHAnsi"/>
                <w:sz w:val="22"/>
                <w:szCs w:val="22"/>
              </w:rPr>
            </w:pPr>
          </w:p>
          <w:p w14:paraId="72B74EB0" w14:textId="77777777" w:rsidR="003B73F5" w:rsidRPr="00282C8B" w:rsidRDefault="003B73F5" w:rsidP="00B57BA2">
            <w:pPr>
              <w:spacing w:line="276" w:lineRule="auto"/>
              <w:ind w:right="-113"/>
              <w:rPr>
                <w:rFonts w:asciiTheme="minorHAnsi" w:hAnsiTheme="minorHAnsi" w:cstheme="minorHAnsi"/>
                <w:sz w:val="22"/>
                <w:szCs w:val="22"/>
              </w:rPr>
            </w:pPr>
          </w:p>
          <w:p w14:paraId="7D52B131" w14:textId="77777777" w:rsidR="003B73F5" w:rsidRPr="00282C8B" w:rsidRDefault="003B73F5" w:rsidP="00B57BA2">
            <w:pPr>
              <w:spacing w:line="276" w:lineRule="auto"/>
              <w:ind w:right="-113"/>
              <w:rPr>
                <w:rFonts w:asciiTheme="minorHAnsi" w:hAnsiTheme="minorHAnsi" w:cstheme="minorHAnsi"/>
                <w:sz w:val="22"/>
                <w:szCs w:val="22"/>
              </w:rPr>
            </w:pPr>
          </w:p>
          <w:p w14:paraId="68649D5C" w14:textId="77777777" w:rsidR="003B73F5" w:rsidRPr="00282C8B" w:rsidRDefault="003B73F5" w:rsidP="00B57BA2">
            <w:pPr>
              <w:spacing w:line="276" w:lineRule="auto"/>
              <w:ind w:right="-113"/>
              <w:rPr>
                <w:rFonts w:asciiTheme="minorHAnsi" w:hAnsiTheme="minorHAnsi" w:cstheme="minorHAnsi"/>
                <w:sz w:val="22"/>
                <w:szCs w:val="22"/>
              </w:rPr>
            </w:pPr>
            <w:r w:rsidRPr="00282C8B">
              <w:rPr>
                <w:rFonts w:asciiTheme="minorHAnsi" w:hAnsiTheme="minorHAnsi" w:cstheme="minorHAnsi"/>
                <w:sz w:val="22"/>
                <w:szCs w:val="22"/>
              </w:rPr>
              <w:t>_____________________________________</w:t>
            </w:r>
          </w:p>
        </w:tc>
      </w:tr>
      <w:tr w:rsidR="003B73F5" w:rsidRPr="00282C8B" w14:paraId="70B8EC14" w14:textId="77777777" w:rsidTr="00B57BA2">
        <w:tc>
          <w:tcPr>
            <w:tcW w:w="4805" w:type="dxa"/>
            <w:tcBorders>
              <w:top w:val="nil"/>
              <w:left w:val="nil"/>
              <w:bottom w:val="nil"/>
              <w:right w:val="nil"/>
            </w:tcBorders>
            <w:hideMark/>
          </w:tcPr>
          <w:p w14:paraId="4B5F86AF" w14:textId="77777777" w:rsidR="003B73F5" w:rsidRPr="00282C8B" w:rsidRDefault="003B73F5" w:rsidP="00B57BA2">
            <w:pPr>
              <w:spacing w:line="276" w:lineRule="auto"/>
              <w:ind w:right="-113"/>
              <w:rPr>
                <w:rFonts w:asciiTheme="minorHAnsi" w:hAnsiTheme="minorHAnsi" w:cstheme="minorHAnsi"/>
                <w:sz w:val="22"/>
                <w:szCs w:val="22"/>
              </w:rPr>
            </w:pPr>
            <w:r w:rsidRPr="00282C8B">
              <w:rPr>
                <w:rFonts w:asciiTheme="minorHAnsi" w:hAnsiTheme="minorHAnsi" w:cstheme="minorHAnsi"/>
                <w:sz w:val="22"/>
                <w:szCs w:val="22"/>
              </w:rPr>
              <w:t>Door: [</w:t>
            </w:r>
            <w:r w:rsidRPr="00282C8B">
              <w:rPr>
                <w:rFonts w:asciiTheme="minorHAnsi" w:hAnsiTheme="minorHAnsi" w:cstheme="minorHAnsi"/>
                <w:sz w:val="22"/>
                <w:szCs w:val="22"/>
                <w:highlight w:val="yellow"/>
              </w:rPr>
              <w:t>naam bestuurder</w:t>
            </w:r>
            <w:r w:rsidRPr="00282C8B">
              <w:rPr>
                <w:rFonts w:asciiTheme="minorHAnsi" w:hAnsiTheme="minorHAnsi" w:cstheme="minorHAnsi"/>
                <w:sz w:val="22"/>
                <w:szCs w:val="22"/>
              </w:rPr>
              <w:t>]</w:t>
            </w:r>
          </w:p>
        </w:tc>
        <w:tc>
          <w:tcPr>
            <w:tcW w:w="4666" w:type="dxa"/>
            <w:tcBorders>
              <w:top w:val="nil"/>
              <w:left w:val="nil"/>
              <w:bottom w:val="nil"/>
              <w:right w:val="nil"/>
            </w:tcBorders>
            <w:hideMark/>
          </w:tcPr>
          <w:p w14:paraId="2ABEB1D4" w14:textId="77777777" w:rsidR="003B73F5" w:rsidRPr="00282C8B" w:rsidRDefault="003B73F5" w:rsidP="00B57BA2">
            <w:pPr>
              <w:spacing w:line="276" w:lineRule="auto"/>
              <w:ind w:right="-113"/>
              <w:rPr>
                <w:rFonts w:asciiTheme="minorHAnsi" w:hAnsiTheme="minorHAnsi" w:cstheme="minorHAnsi"/>
                <w:sz w:val="22"/>
                <w:szCs w:val="22"/>
              </w:rPr>
            </w:pPr>
            <w:r w:rsidRPr="00282C8B">
              <w:rPr>
                <w:rFonts w:asciiTheme="minorHAnsi" w:hAnsiTheme="minorHAnsi" w:cstheme="minorHAnsi"/>
                <w:sz w:val="22"/>
                <w:szCs w:val="22"/>
              </w:rPr>
              <w:t>Door: [</w:t>
            </w:r>
            <w:r w:rsidRPr="00282C8B">
              <w:rPr>
                <w:rFonts w:asciiTheme="minorHAnsi" w:hAnsiTheme="minorHAnsi" w:cstheme="minorHAnsi"/>
                <w:sz w:val="22"/>
                <w:szCs w:val="22"/>
                <w:highlight w:val="yellow"/>
              </w:rPr>
              <w:t>naam bestuurder</w:t>
            </w:r>
            <w:r w:rsidRPr="00282C8B">
              <w:rPr>
                <w:rFonts w:asciiTheme="minorHAnsi" w:hAnsiTheme="minorHAnsi" w:cstheme="minorHAnsi"/>
                <w:sz w:val="22"/>
                <w:szCs w:val="22"/>
              </w:rPr>
              <w:t>]</w:t>
            </w:r>
          </w:p>
        </w:tc>
      </w:tr>
      <w:tr w:rsidR="003B73F5" w:rsidRPr="00282C8B" w14:paraId="013AF4F5" w14:textId="77777777" w:rsidTr="00B57BA2">
        <w:tc>
          <w:tcPr>
            <w:tcW w:w="4805" w:type="dxa"/>
            <w:tcBorders>
              <w:top w:val="nil"/>
              <w:left w:val="nil"/>
              <w:bottom w:val="nil"/>
              <w:right w:val="nil"/>
            </w:tcBorders>
            <w:hideMark/>
          </w:tcPr>
          <w:p w14:paraId="0145A1D9" w14:textId="77777777" w:rsidR="003B73F5" w:rsidRPr="00282C8B" w:rsidRDefault="003B73F5" w:rsidP="00B57BA2">
            <w:pPr>
              <w:spacing w:line="276" w:lineRule="auto"/>
              <w:ind w:right="-113"/>
              <w:rPr>
                <w:rFonts w:asciiTheme="minorHAnsi" w:hAnsiTheme="minorHAnsi" w:cstheme="minorHAnsi"/>
                <w:sz w:val="22"/>
                <w:szCs w:val="22"/>
              </w:rPr>
            </w:pPr>
            <w:r w:rsidRPr="00282C8B">
              <w:rPr>
                <w:rFonts w:asciiTheme="minorHAnsi" w:hAnsiTheme="minorHAnsi" w:cstheme="minorHAnsi"/>
                <w:sz w:val="22"/>
                <w:szCs w:val="22"/>
              </w:rPr>
              <w:t>Functie: [</w:t>
            </w:r>
            <w:r w:rsidRPr="00282C8B">
              <w:rPr>
                <w:rFonts w:asciiTheme="minorHAnsi" w:hAnsiTheme="minorHAnsi" w:cstheme="minorHAnsi"/>
                <w:sz w:val="22"/>
                <w:szCs w:val="22"/>
                <w:highlight w:val="yellow"/>
              </w:rPr>
              <w:t>functie</w:t>
            </w:r>
            <w:r w:rsidRPr="00282C8B">
              <w:rPr>
                <w:rFonts w:asciiTheme="minorHAnsi" w:hAnsiTheme="minorHAnsi" w:cstheme="minorHAnsi"/>
                <w:sz w:val="22"/>
                <w:szCs w:val="22"/>
              </w:rPr>
              <w:t>]</w:t>
            </w:r>
          </w:p>
        </w:tc>
        <w:tc>
          <w:tcPr>
            <w:tcW w:w="4666" w:type="dxa"/>
            <w:tcBorders>
              <w:top w:val="nil"/>
              <w:left w:val="nil"/>
              <w:bottom w:val="nil"/>
              <w:right w:val="nil"/>
            </w:tcBorders>
          </w:tcPr>
          <w:p w14:paraId="675EA891" w14:textId="77777777" w:rsidR="003B73F5" w:rsidRPr="00282C8B" w:rsidRDefault="003B73F5" w:rsidP="00B57BA2">
            <w:pPr>
              <w:spacing w:line="276" w:lineRule="auto"/>
              <w:ind w:right="-113"/>
              <w:rPr>
                <w:rFonts w:asciiTheme="minorHAnsi" w:hAnsiTheme="minorHAnsi" w:cstheme="minorHAnsi"/>
                <w:sz w:val="22"/>
                <w:szCs w:val="22"/>
              </w:rPr>
            </w:pPr>
            <w:r w:rsidRPr="00282C8B">
              <w:rPr>
                <w:rFonts w:asciiTheme="minorHAnsi" w:hAnsiTheme="minorHAnsi" w:cstheme="minorHAnsi"/>
                <w:sz w:val="22"/>
                <w:szCs w:val="22"/>
              </w:rPr>
              <w:t>Functie: [</w:t>
            </w:r>
            <w:r w:rsidRPr="00282C8B">
              <w:rPr>
                <w:rFonts w:asciiTheme="minorHAnsi" w:hAnsiTheme="minorHAnsi" w:cstheme="minorHAnsi"/>
                <w:sz w:val="22"/>
                <w:szCs w:val="22"/>
                <w:highlight w:val="yellow"/>
              </w:rPr>
              <w:t>functie</w:t>
            </w:r>
            <w:r w:rsidRPr="00282C8B">
              <w:rPr>
                <w:rFonts w:asciiTheme="minorHAnsi" w:hAnsiTheme="minorHAnsi" w:cstheme="minorHAnsi"/>
                <w:sz w:val="22"/>
                <w:szCs w:val="22"/>
              </w:rPr>
              <w:t>]</w:t>
            </w:r>
          </w:p>
          <w:p w14:paraId="3575BF5C" w14:textId="77777777" w:rsidR="003B73F5" w:rsidRPr="00282C8B" w:rsidRDefault="003B73F5" w:rsidP="00B57BA2">
            <w:pPr>
              <w:spacing w:line="276" w:lineRule="auto"/>
              <w:ind w:right="-113"/>
              <w:rPr>
                <w:rFonts w:asciiTheme="minorHAnsi" w:hAnsiTheme="minorHAnsi" w:cstheme="minorHAnsi"/>
                <w:sz w:val="22"/>
                <w:szCs w:val="22"/>
              </w:rPr>
            </w:pPr>
          </w:p>
        </w:tc>
      </w:tr>
    </w:tbl>
    <w:p w14:paraId="4DD407E3" w14:textId="77777777" w:rsidR="003B73F5" w:rsidRDefault="003B73F5" w:rsidP="003B73F5">
      <w:pPr>
        <w:spacing w:after="160" w:line="256" w:lineRule="auto"/>
        <w:rPr>
          <w:rFonts w:ascii="Arial" w:hAnsi="Arial" w:cs="Arial"/>
          <w:sz w:val="22"/>
        </w:rPr>
      </w:pPr>
    </w:p>
    <w:p w14:paraId="5A3F61BC" w14:textId="77777777" w:rsidR="003B73F5" w:rsidRDefault="003B73F5" w:rsidP="003B73F5">
      <w:pPr>
        <w:spacing w:after="160" w:line="259" w:lineRule="auto"/>
        <w:rPr>
          <w:rFonts w:ascii="Arial" w:hAnsi="Arial" w:cs="Arial"/>
          <w:sz w:val="22"/>
        </w:rPr>
      </w:pPr>
      <w:r>
        <w:rPr>
          <w:rFonts w:ascii="Arial" w:hAnsi="Arial" w:cs="Arial"/>
          <w:sz w:val="22"/>
        </w:rPr>
        <w:br w:type="page"/>
      </w:r>
    </w:p>
    <w:p w14:paraId="4C955F89" w14:textId="77777777" w:rsidR="003B73F5" w:rsidRDefault="003B73F5" w:rsidP="003B73F5">
      <w:pPr>
        <w:spacing w:after="160" w:line="256" w:lineRule="auto"/>
        <w:rPr>
          <w:rFonts w:ascii="Arial" w:hAnsi="Arial" w:cs="Arial"/>
          <w:sz w:val="22"/>
        </w:rPr>
      </w:pPr>
      <w:r>
        <w:rPr>
          <w:rFonts w:ascii="Arial" w:hAnsi="Arial" w:cs="Arial"/>
          <w:sz w:val="22"/>
        </w:rPr>
        <w:lastRenderedPageBreak/>
        <w:t xml:space="preserve">Bijlagen welke een onlosmakelijk geheel vormen met deze Overeenkomst (allen reeds in bezit van Opdrachtnemer): </w:t>
      </w:r>
    </w:p>
    <w:tbl>
      <w:tblPr>
        <w:tblStyle w:val="TableGrid"/>
        <w:tblW w:w="8505" w:type="dxa"/>
        <w:tblInd w:w="0" w:type="dxa"/>
        <w:tblLook w:val="04A0" w:firstRow="1" w:lastRow="0" w:firstColumn="1" w:lastColumn="0" w:noHBand="0" w:noVBand="1"/>
      </w:tblPr>
      <w:tblGrid>
        <w:gridCol w:w="1335"/>
        <w:gridCol w:w="7170"/>
      </w:tblGrid>
      <w:tr w:rsidR="003B73F5" w14:paraId="4D5EA022" w14:textId="77777777" w:rsidTr="00B57BA2">
        <w:trPr>
          <w:trHeight w:val="198"/>
        </w:trPr>
        <w:tc>
          <w:tcPr>
            <w:tcW w:w="1335" w:type="dxa"/>
            <w:hideMark/>
          </w:tcPr>
          <w:p w14:paraId="197ED660" w14:textId="77777777" w:rsidR="003B73F5" w:rsidRDefault="003B73F5" w:rsidP="00B57BA2">
            <w:pPr>
              <w:spacing w:line="256" w:lineRule="auto"/>
              <w:rPr>
                <w:rFonts w:ascii="Arial" w:hAnsi="Arial" w:cs="Arial"/>
                <w:sz w:val="22"/>
              </w:rPr>
            </w:pPr>
            <w:r>
              <w:rPr>
                <w:rFonts w:ascii="Arial" w:hAnsi="Arial" w:cs="Arial"/>
                <w:sz w:val="22"/>
              </w:rPr>
              <w:t xml:space="preserve">Bijlage I </w:t>
            </w:r>
          </w:p>
        </w:tc>
        <w:tc>
          <w:tcPr>
            <w:tcW w:w="7170" w:type="dxa"/>
            <w:hideMark/>
          </w:tcPr>
          <w:p w14:paraId="31F2DEEB" w14:textId="77777777" w:rsidR="003B73F5" w:rsidRDefault="003B73F5" w:rsidP="00B57BA2">
            <w:pPr>
              <w:spacing w:line="256" w:lineRule="auto"/>
              <w:rPr>
                <w:rFonts w:ascii="Arial" w:hAnsi="Arial" w:cs="Arial"/>
                <w:sz w:val="22"/>
              </w:rPr>
            </w:pPr>
            <w:r>
              <w:rPr>
                <w:rFonts w:ascii="Arial" w:hAnsi="Arial" w:cs="Arial"/>
                <w:sz w:val="22"/>
              </w:rPr>
              <w:t xml:space="preserve">: Beschrijvend document incl. bijlagen en Nota(s) van Inlichtingen; </w:t>
            </w:r>
          </w:p>
        </w:tc>
      </w:tr>
      <w:tr w:rsidR="003B73F5" w14:paraId="69DA8133" w14:textId="77777777" w:rsidTr="00B57BA2">
        <w:trPr>
          <w:trHeight w:val="219"/>
        </w:trPr>
        <w:tc>
          <w:tcPr>
            <w:tcW w:w="1335" w:type="dxa"/>
            <w:hideMark/>
          </w:tcPr>
          <w:p w14:paraId="42320C1F" w14:textId="77777777" w:rsidR="003B73F5" w:rsidRDefault="003B73F5" w:rsidP="00B57BA2">
            <w:pPr>
              <w:spacing w:line="256" w:lineRule="auto"/>
              <w:rPr>
                <w:rFonts w:ascii="Arial" w:hAnsi="Arial" w:cs="Arial"/>
                <w:sz w:val="22"/>
              </w:rPr>
            </w:pPr>
            <w:r>
              <w:rPr>
                <w:rFonts w:ascii="Arial" w:hAnsi="Arial" w:cs="Arial"/>
                <w:sz w:val="22"/>
              </w:rPr>
              <w:t xml:space="preserve">Bijlage II </w:t>
            </w:r>
          </w:p>
        </w:tc>
        <w:tc>
          <w:tcPr>
            <w:tcW w:w="7170" w:type="dxa"/>
            <w:hideMark/>
          </w:tcPr>
          <w:p w14:paraId="1507DDF3" w14:textId="0A3EFF2F" w:rsidR="003B73F5" w:rsidRDefault="003B73F5" w:rsidP="00B57BA2">
            <w:pPr>
              <w:spacing w:line="256" w:lineRule="auto"/>
              <w:rPr>
                <w:rFonts w:ascii="Arial" w:hAnsi="Arial" w:cs="Arial"/>
                <w:sz w:val="22"/>
              </w:rPr>
            </w:pPr>
            <w:r>
              <w:rPr>
                <w:rFonts w:ascii="Arial" w:hAnsi="Arial" w:cs="Arial"/>
                <w:sz w:val="22"/>
              </w:rPr>
              <w:t xml:space="preserve">: </w:t>
            </w:r>
            <w:r w:rsidR="00DD6EB1">
              <w:rPr>
                <w:rFonts w:ascii="Arial" w:hAnsi="Arial" w:cs="Arial"/>
                <w:sz w:val="22"/>
              </w:rPr>
              <w:t>HAN Inkoopvoorwaarden d.d. 14 september 2010</w:t>
            </w:r>
            <w:r>
              <w:rPr>
                <w:rFonts w:ascii="Arial" w:hAnsi="Arial" w:cs="Arial"/>
                <w:sz w:val="22"/>
              </w:rPr>
              <w:t xml:space="preserve">; </w:t>
            </w:r>
          </w:p>
        </w:tc>
      </w:tr>
      <w:tr w:rsidR="003B73F5" w14:paraId="51059D18" w14:textId="77777777" w:rsidTr="00B57BA2">
        <w:trPr>
          <w:trHeight w:val="250"/>
        </w:trPr>
        <w:tc>
          <w:tcPr>
            <w:tcW w:w="1335" w:type="dxa"/>
            <w:hideMark/>
          </w:tcPr>
          <w:p w14:paraId="7E9B7E21" w14:textId="77777777" w:rsidR="003B73F5" w:rsidRDefault="003B73F5" w:rsidP="00B57BA2">
            <w:pPr>
              <w:spacing w:line="256" w:lineRule="auto"/>
              <w:rPr>
                <w:rFonts w:ascii="Arial" w:hAnsi="Arial" w:cs="Arial"/>
                <w:sz w:val="22"/>
              </w:rPr>
            </w:pPr>
            <w:r>
              <w:rPr>
                <w:rFonts w:ascii="Arial" w:hAnsi="Arial" w:cs="Arial"/>
                <w:sz w:val="22"/>
              </w:rPr>
              <w:t xml:space="preserve">Bijlage III </w:t>
            </w:r>
          </w:p>
        </w:tc>
        <w:tc>
          <w:tcPr>
            <w:tcW w:w="7170" w:type="dxa"/>
            <w:hideMark/>
          </w:tcPr>
          <w:p w14:paraId="2E42BAD1" w14:textId="77777777" w:rsidR="003B73F5" w:rsidRDefault="003B73F5" w:rsidP="00B57BA2">
            <w:pPr>
              <w:spacing w:line="256" w:lineRule="auto"/>
              <w:rPr>
                <w:rFonts w:ascii="Arial" w:hAnsi="Arial" w:cs="Arial"/>
                <w:sz w:val="22"/>
              </w:rPr>
            </w:pPr>
            <w:r>
              <w:rPr>
                <w:rFonts w:ascii="Arial" w:hAnsi="Arial" w:cs="Arial"/>
                <w:sz w:val="22"/>
              </w:rPr>
              <w:t xml:space="preserve">: Inschrijving Opdrachtnemer; </w:t>
            </w:r>
          </w:p>
        </w:tc>
      </w:tr>
    </w:tbl>
    <w:p w14:paraId="5F689242" w14:textId="77777777" w:rsidR="003B73F5" w:rsidRDefault="003B73F5" w:rsidP="003B73F5">
      <w:pPr>
        <w:rPr>
          <w:rFonts w:ascii="Arial" w:hAnsi="Arial" w:cs="Arial"/>
          <w:sz w:val="22"/>
        </w:rPr>
      </w:pPr>
    </w:p>
    <w:p w14:paraId="49BFE76F" w14:textId="77777777" w:rsidR="003B73F5" w:rsidRPr="009E272C" w:rsidRDefault="003B73F5" w:rsidP="003B73F5"/>
    <w:p w14:paraId="336D6AC4" w14:textId="77777777" w:rsidR="00A82B69" w:rsidRPr="003B73F5" w:rsidRDefault="00A82B69" w:rsidP="003B73F5"/>
    <w:sectPr w:rsidR="00A82B69" w:rsidRPr="003B73F5" w:rsidSect="00D2027F">
      <w:headerReference w:type="default" r:id="rId10"/>
      <w:footerReference w:type="default" r:id="rId11"/>
      <w:pgSz w:w="11906" w:h="16838"/>
      <w:pgMar w:top="1276" w:right="1274" w:bottom="1417" w:left="1417" w:header="708"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79237" w14:textId="77777777" w:rsidR="00530492" w:rsidRDefault="00530492" w:rsidP="00FB251F">
      <w:r>
        <w:separator/>
      </w:r>
    </w:p>
  </w:endnote>
  <w:endnote w:type="continuationSeparator" w:id="0">
    <w:p w14:paraId="22A6F1F5" w14:textId="77777777" w:rsidR="00530492" w:rsidRDefault="00530492" w:rsidP="00FB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F927" w14:textId="77777777" w:rsidR="00635C7F" w:rsidRPr="005C0F25" w:rsidRDefault="00794089" w:rsidP="00860402">
    <w:pPr>
      <w:pStyle w:val="Voettekst"/>
      <w:pBdr>
        <w:top w:val="single" w:sz="4" w:space="1" w:color="auto"/>
      </w:pBdr>
      <w:tabs>
        <w:tab w:val="left" w:pos="4111"/>
      </w:tabs>
      <w:rPr>
        <w:rFonts w:ascii="Arial" w:hAnsi="Arial" w:cs="Arial"/>
        <w:sz w:val="18"/>
        <w:szCs w:val="18"/>
      </w:rPr>
    </w:pPr>
    <w:r w:rsidRPr="005C0F25">
      <w:rPr>
        <w:rFonts w:ascii="Arial" w:hAnsi="Arial" w:cs="Arial"/>
        <w:sz w:val="18"/>
        <w:szCs w:val="18"/>
      </w:rPr>
      <w:t xml:space="preserve">Paraaf Opdrachtgever: </w:t>
    </w:r>
    <w:r>
      <w:rPr>
        <w:rFonts w:ascii="Arial" w:hAnsi="Arial" w:cs="Arial"/>
        <w:sz w:val="18"/>
        <w:szCs w:val="18"/>
      </w:rPr>
      <w:tab/>
    </w:r>
    <w:r w:rsidRPr="005C0F25">
      <w:rPr>
        <w:rFonts w:ascii="Arial" w:hAnsi="Arial" w:cs="Arial"/>
        <w:sz w:val="18"/>
        <w:szCs w:val="18"/>
      </w:rPr>
      <w:t>Paraaf Opdrachtnemer:</w:t>
    </w:r>
    <w:r>
      <w:rPr>
        <w:rFonts w:ascii="Arial" w:hAnsi="Arial" w:cs="Arial"/>
        <w:sz w:val="18"/>
        <w:szCs w:val="18"/>
      </w:rPr>
      <w:tab/>
    </w:r>
    <w:r w:rsidRPr="005C0F25">
      <w:rPr>
        <w:rFonts w:ascii="Arial" w:hAnsi="Arial" w:cs="Arial"/>
        <w:sz w:val="18"/>
        <w:szCs w:val="18"/>
      </w:rPr>
      <w:t xml:space="preserve">pagina </w:t>
    </w:r>
    <w:r w:rsidRPr="005C0F25">
      <w:rPr>
        <w:rFonts w:ascii="Arial" w:hAnsi="Arial" w:cs="Arial"/>
        <w:sz w:val="18"/>
        <w:szCs w:val="18"/>
      </w:rPr>
      <w:fldChar w:fldCharType="begin"/>
    </w:r>
    <w:r w:rsidRPr="005C0F25">
      <w:rPr>
        <w:rFonts w:ascii="Arial" w:hAnsi="Arial" w:cs="Arial"/>
        <w:sz w:val="18"/>
        <w:szCs w:val="18"/>
      </w:rPr>
      <w:instrText xml:space="preserve"> PAGE   \* MERGEFORMAT </w:instrText>
    </w:r>
    <w:r w:rsidRPr="005C0F25">
      <w:rPr>
        <w:rFonts w:ascii="Arial" w:hAnsi="Arial" w:cs="Arial"/>
        <w:sz w:val="18"/>
        <w:szCs w:val="18"/>
      </w:rPr>
      <w:fldChar w:fldCharType="separate"/>
    </w:r>
    <w:r>
      <w:rPr>
        <w:rFonts w:ascii="Arial" w:hAnsi="Arial" w:cs="Arial"/>
        <w:noProof/>
        <w:sz w:val="18"/>
        <w:szCs w:val="18"/>
      </w:rPr>
      <w:t>3</w:t>
    </w:r>
    <w:r w:rsidRPr="005C0F25">
      <w:rPr>
        <w:rFonts w:ascii="Arial" w:hAnsi="Arial" w:cs="Arial"/>
        <w:sz w:val="18"/>
        <w:szCs w:val="18"/>
      </w:rPr>
      <w:fldChar w:fldCharType="end"/>
    </w:r>
  </w:p>
  <w:p w14:paraId="27372F67" w14:textId="77777777" w:rsidR="00635C7F" w:rsidRPr="003D2D49" w:rsidRDefault="00794089" w:rsidP="00D95E17">
    <w:pPr>
      <w:pStyle w:val="Voettekst"/>
      <w:tabs>
        <w:tab w:val="left" w:pos="4111"/>
      </w:tabs>
      <w:rPr>
        <w:rFonts w:ascii="Arial" w:hAnsi="Arial" w:cs="Arial"/>
      </w:rPr>
    </w:pPr>
    <w:r w:rsidRPr="005C0F25">
      <w:rPr>
        <w:rFonts w:ascii="Arial" w:hAnsi="Arial" w:cs="Arial"/>
        <w:sz w:val="18"/>
        <w:szCs w:val="18"/>
      </w:rPr>
      <w:tab/>
    </w:r>
    <w:r w:rsidRPr="003D2D49">
      <w:rPr>
        <w:rFonts w:ascii="Arial" w:hAnsi="Arial" w:cs="Arial"/>
      </w:rPr>
      <w:tab/>
    </w:r>
  </w:p>
  <w:p w14:paraId="0B223AFE" w14:textId="77777777" w:rsidR="00635C7F" w:rsidRDefault="000347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1652F" w14:textId="77777777" w:rsidR="00530492" w:rsidRDefault="00530492" w:rsidP="00FB251F">
      <w:r>
        <w:separator/>
      </w:r>
    </w:p>
  </w:footnote>
  <w:footnote w:type="continuationSeparator" w:id="0">
    <w:p w14:paraId="05B86874" w14:textId="77777777" w:rsidR="00530492" w:rsidRDefault="00530492" w:rsidP="00FB2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E4739" w14:textId="3F85ACFB" w:rsidR="00635C7F" w:rsidRPr="001707A5" w:rsidRDefault="00F34ACE" w:rsidP="00860402">
    <w:pPr>
      <w:pStyle w:val="Koptekst"/>
      <w:pBdr>
        <w:bottom w:val="single" w:sz="4" w:space="1" w:color="auto"/>
      </w:pBdr>
      <w:jc w:val="right"/>
      <w:rPr>
        <w:rFonts w:ascii="Arial" w:hAnsi="Arial" w:cs="Arial"/>
        <w:sz w:val="16"/>
        <w:szCs w:val="16"/>
      </w:rPr>
    </w:pPr>
    <w:r>
      <w:rPr>
        <w:noProof/>
      </w:rPr>
      <w:drawing>
        <wp:inline distT="0" distB="0" distL="0" distR="0" wp14:anchorId="0649EF21" wp14:editId="5D678593">
          <wp:extent cx="2687955" cy="1170305"/>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7955" cy="1170305"/>
                  </a:xfrm>
                  <a:prstGeom prst="rect">
                    <a:avLst/>
                  </a:prstGeom>
                </pic:spPr>
              </pic:pic>
            </a:graphicData>
          </a:graphic>
        </wp:inline>
      </w:drawing>
    </w:r>
  </w:p>
  <w:p w14:paraId="2A9F2BE0" w14:textId="77777777" w:rsidR="00635C7F" w:rsidRDefault="000347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47CF1"/>
    <w:multiLevelType w:val="hybridMultilevel"/>
    <w:tmpl w:val="2C5C484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C26F9E"/>
    <w:multiLevelType w:val="hybridMultilevel"/>
    <w:tmpl w:val="AF806F3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8C64FD"/>
    <w:multiLevelType w:val="multilevel"/>
    <w:tmpl w:val="CBD66C02"/>
    <w:lvl w:ilvl="0">
      <w:start w:val="1"/>
      <w:numFmt w:val="upperRoman"/>
      <w:lvlText w:val="%1."/>
      <w:lvlJc w:val="left"/>
      <w:pPr>
        <w:ind w:left="720" w:hanging="720"/>
      </w:pPr>
      <w:rPr>
        <w:rFonts w:hint="default"/>
      </w:rPr>
    </w:lvl>
    <w:lvl w:ilvl="1">
      <w:start w:val="3"/>
      <w:numFmt w:val="decimal"/>
      <w:isLgl/>
      <w:lvlText w:val="%1.%2"/>
      <w:lvlJc w:val="left"/>
      <w:pPr>
        <w:ind w:left="708" w:hanging="708"/>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15:restartNumberingAfterBreak="0">
    <w:nsid w:val="25F428CD"/>
    <w:multiLevelType w:val="hybridMultilevel"/>
    <w:tmpl w:val="F7365B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B311F7A"/>
    <w:multiLevelType w:val="multilevel"/>
    <w:tmpl w:val="8B3A9AC2"/>
    <w:lvl w:ilvl="0">
      <w:start w:val="5"/>
      <w:numFmt w:val="decimal"/>
      <w:lvlText w:val="%1"/>
      <w:lvlJc w:val="left"/>
      <w:pPr>
        <w:ind w:left="375" w:hanging="375"/>
      </w:pPr>
      <w:rPr>
        <w:rFonts w:hint="default"/>
      </w:rPr>
    </w:lvl>
    <w:lvl w:ilvl="1">
      <w:start w:val="1"/>
      <w:numFmt w:val="decimal"/>
      <w:lvlText w:val="%1.%2"/>
      <w:lvlJc w:val="left"/>
      <w:pPr>
        <w:ind w:left="2123" w:hanging="720"/>
      </w:pPr>
      <w:rPr>
        <w:rFonts w:hint="default"/>
      </w:rPr>
    </w:lvl>
    <w:lvl w:ilvl="2">
      <w:start w:val="1"/>
      <w:numFmt w:val="decimal"/>
      <w:lvlText w:val="%1.%2.%3"/>
      <w:lvlJc w:val="left"/>
      <w:pPr>
        <w:ind w:left="3526" w:hanging="720"/>
      </w:pPr>
      <w:rPr>
        <w:rFonts w:hint="default"/>
      </w:rPr>
    </w:lvl>
    <w:lvl w:ilvl="3">
      <w:start w:val="1"/>
      <w:numFmt w:val="decimal"/>
      <w:lvlText w:val="%1.%2.%3.%4"/>
      <w:lvlJc w:val="left"/>
      <w:pPr>
        <w:ind w:left="5289" w:hanging="1080"/>
      </w:pPr>
      <w:rPr>
        <w:rFonts w:hint="default"/>
      </w:rPr>
    </w:lvl>
    <w:lvl w:ilvl="4">
      <w:start w:val="1"/>
      <w:numFmt w:val="decimal"/>
      <w:lvlText w:val="%1.%2.%3.%4.%5"/>
      <w:lvlJc w:val="left"/>
      <w:pPr>
        <w:ind w:left="7052" w:hanging="1440"/>
      </w:pPr>
      <w:rPr>
        <w:rFonts w:hint="default"/>
      </w:rPr>
    </w:lvl>
    <w:lvl w:ilvl="5">
      <w:start w:val="1"/>
      <w:numFmt w:val="decimal"/>
      <w:lvlText w:val="%1.%2.%3.%4.%5.%6"/>
      <w:lvlJc w:val="left"/>
      <w:pPr>
        <w:ind w:left="8815" w:hanging="1800"/>
      </w:pPr>
      <w:rPr>
        <w:rFonts w:hint="default"/>
      </w:rPr>
    </w:lvl>
    <w:lvl w:ilvl="6">
      <w:start w:val="1"/>
      <w:numFmt w:val="decimal"/>
      <w:lvlText w:val="%1.%2.%3.%4.%5.%6.%7"/>
      <w:lvlJc w:val="left"/>
      <w:pPr>
        <w:ind w:left="10218" w:hanging="1800"/>
      </w:pPr>
      <w:rPr>
        <w:rFonts w:hint="default"/>
      </w:rPr>
    </w:lvl>
    <w:lvl w:ilvl="7">
      <w:start w:val="1"/>
      <w:numFmt w:val="decimal"/>
      <w:lvlText w:val="%1.%2.%3.%4.%5.%6.%7.%8"/>
      <w:lvlJc w:val="left"/>
      <w:pPr>
        <w:ind w:left="11981" w:hanging="2160"/>
      </w:pPr>
      <w:rPr>
        <w:rFonts w:hint="default"/>
      </w:rPr>
    </w:lvl>
    <w:lvl w:ilvl="8">
      <w:start w:val="1"/>
      <w:numFmt w:val="decimal"/>
      <w:lvlText w:val="%1.%2.%3.%4.%5.%6.%7.%8.%9"/>
      <w:lvlJc w:val="left"/>
      <w:pPr>
        <w:ind w:left="13744" w:hanging="2520"/>
      </w:pPr>
      <w:rPr>
        <w:rFonts w:hint="default"/>
      </w:rPr>
    </w:lvl>
  </w:abstractNum>
  <w:abstractNum w:abstractNumId="5" w15:restartNumberingAfterBreak="0">
    <w:nsid w:val="33755A8E"/>
    <w:multiLevelType w:val="hybridMultilevel"/>
    <w:tmpl w:val="18944A02"/>
    <w:lvl w:ilvl="0" w:tplc="62FE3E7C">
      <w:start w:val="1"/>
      <w:numFmt w:val="decimal"/>
      <w:lvlText w:val="%1."/>
      <w:lvlJc w:val="left"/>
      <w:pPr>
        <w:ind w:left="1413" w:hanging="708"/>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6" w15:restartNumberingAfterBreak="0">
    <w:nsid w:val="3C7B6CE6"/>
    <w:multiLevelType w:val="multilevel"/>
    <w:tmpl w:val="28F81D42"/>
    <w:lvl w:ilvl="0">
      <w:start w:val="3"/>
      <w:numFmt w:val="decimal"/>
      <w:lvlText w:val="%1"/>
      <w:lvlJc w:val="left"/>
      <w:pPr>
        <w:ind w:left="360" w:hanging="360"/>
      </w:pPr>
      <w:rPr>
        <w:rFonts w:ascii="Arial" w:hAnsi="Arial" w:hint="default"/>
      </w:rPr>
    </w:lvl>
    <w:lvl w:ilvl="1">
      <w:start w:val="1"/>
      <w:numFmt w:val="decimal"/>
      <w:lvlText w:val="%1.%2"/>
      <w:lvlJc w:val="left"/>
      <w:pPr>
        <w:ind w:left="720" w:hanging="720"/>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1080" w:hanging="1080"/>
      </w:pPr>
      <w:rPr>
        <w:rFonts w:ascii="Arial" w:hAnsi="Arial" w:hint="default"/>
      </w:rPr>
    </w:lvl>
    <w:lvl w:ilvl="4">
      <w:start w:val="1"/>
      <w:numFmt w:val="decimal"/>
      <w:lvlText w:val="%1.%2.%3.%4.%5"/>
      <w:lvlJc w:val="left"/>
      <w:pPr>
        <w:ind w:left="1440" w:hanging="1440"/>
      </w:pPr>
      <w:rPr>
        <w:rFonts w:ascii="Arial" w:hAnsi="Arial" w:hint="default"/>
      </w:rPr>
    </w:lvl>
    <w:lvl w:ilvl="5">
      <w:start w:val="1"/>
      <w:numFmt w:val="decimal"/>
      <w:lvlText w:val="%1.%2.%3.%4.%5.%6"/>
      <w:lvlJc w:val="left"/>
      <w:pPr>
        <w:ind w:left="1800" w:hanging="1800"/>
      </w:pPr>
      <w:rPr>
        <w:rFonts w:ascii="Arial" w:hAnsi="Arial" w:hint="default"/>
      </w:rPr>
    </w:lvl>
    <w:lvl w:ilvl="6">
      <w:start w:val="1"/>
      <w:numFmt w:val="decimal"/>
      <w:lvlText w:val="%1.%2.%3.%4.%5.%6.%7"/>
      <w:lvlJc w:val="left"/>
      <w:pPr>
        <w:ind w:left="1800" w:hanging="1800"/>
      </w:pPr>
      <w:rPr>
        <w:rFonts w:ascii="Arial" w:hAnsi="Arial" w:hint="default"/>
      </w:rPr>
    </w:lvl>
    <w:lvl w:ilvl="7">
      <w:start w:val="1"/>
      <w:numFmt w:val="decimal"/>
      <w:lvlText w:val="%1.%2.%3.%4.%5.%6.%7.%8"/>
      <w:lvlJc w:val="left"/>
      <w:pPr>
        <w:ind w:left="2160" w:hanging="2160"/>
      </w:pPr>
      <w:rPr>
        <w:rFonts w:ascii="Arial" w:hAnsi="Arial" w:hint="default"/>
      </w:rPr>
    </w:lvl>
    <w:lvl w:ilvl="8">
      <w:start w:val="1"/>
      <w:numFmt w:val="decimal"/>
      <w:lvlText w:val="%1.%2.%3.%4.%5.%6.%7.%8.%9"/>
      <w:lvlJc w:val="left"/>
      <w:pPr>
        <w:ind w:left="2520" w:hanging="2520"/>
      </w:pPr>
      <w:rPr>
        <w:rFonts w:ascii="Arial" w:hAnsi="Arial" w:hint="default"/>
      </w:rPr>
    </w:lvl>
  </w:abstractNum>
  <w:abstractNum w:abstractNumId="7" w15:restartNumberingAfterBreak="0">
    <w:nsid w:val="3EA46DB8"/>
    <w:multiLevelType w:val="multilevel"/>
    <w:tmpl w:val="07525924"/>
    <w:lvl w:ilvl="0">
      <w:start w:val="8"/>
      <w:numFmt w:val="decimal"/>
      <w:lvlText w:val="%1"/>
      <w:lvlJc w:val="left"/>
      <w:pPr>
        <w:ind w:left="360" w:hanging="360"/>
      </w:pPr>
      <w:rPr>
        <w:rFonts w:ascii="Arial" w:hAnsi="Arial" w:cs="Arial" w:hint="default"/>
      </w:rPr>
    </w:lvl>
    <w:lvl w:ilvl="1">
      <w:start w:val="1"/>
      <w:numFmt w:val="decimal"/>
      <w:lvlText w:val="%1.%2"/>
      <w:lvlJc w:val="left"/>
      <w:pPr>
        <w:ind w:left="1763" w:hanging="360"/>
      </w:pPr>
      <w:rPr>
        <w:rFonts w:ascii="Arial" w:hAnsi="Arial" w:cs="Arial" w:hint="default"/>
      </w:rPr>
    </w:lvl>
    <w:lvl w:ilvl="2">
      <w:start w:val="1"/>
      <w:numFmt w:val="decimal"/>
      <w:lvlText w:val="%1.%2.%3"/>
      <w:lvlJc w:val="left"/>
      <w:pPr>
        <w:ind w:left="3526" w:hanging="720"/>
      </w:pPr>
      <w:rPr>
        <w:rFonts w:ascii="Arial" w:hAnsi="Arial" w:cs="Arial" w:hint="default"/>
      </w:rPr>
    </w:lvl>
    <w:lvl w:ilvl="3">
      <w:start w:val="1"/>
      <w:numFmt w:val="decimal"/>
      <w:lvlText w:val="%1.%2.%3.%4"/>
      <w:lvlJc w:val="left"/>
      <w:pPr>
        <w:ind w:left="4929" w:hanging="720"/>
      </w:pPr>
      <w:rPr>
        <w:rFonts w:ascii="Arial" w:hAnsi="Arial" w:cs="Arial" w:hint="default"/>
      </w:rPr>
    </w:lvl>
    <w:lvl w:ilvl="4">
      <w:start w:val="1"/>
      <w:numFmt w:val="decimal"/>
      <w:lvlText w:val="%1.%2.%3.%4.%5"/>
      <w:lvlJc w:val="left"/>
      <w:pPr>
        <w:ind w:left="6692" w:hanging="1080"/>
      </w:pPr>
      <w:rPr>
        <w:rFonts w:ascii="Arial" w:hAnsi="Arial" w:cs="Arial" w:hint="default"/>
      </w:rPr>
    </w:lvl>
    <w:lvl w:ilvl="5">
      <w:start w:val="1"/>
      <w:numFmt w:val="decimal"/>
      <w:lvlText w:val="%1.%2.%3.%4.%5.%6"/>
      <w:lvlJc w:val="left"/>
      <w:pPr>
        <w:ind w:left="8095" w:hanging="1080"/>
      </w:pPr>
      <w:rPr>
        <w:rFonts w:ascii="Arial" w:hAnsi="Arial" w:cs="Arial" w:hint="default"/>
      </w:rPr>
    </w:lvl>
    <w:lvl w:ilvl="6">
      <w:start w:val="1"/>
      <w:numFmt w:val="decimal"/>
      <w:lvlText w:val="%1.%2.%3.%4.%5.%6.%7"/>
      <w:lvlJc w:val="left"/>
      <w:pPr>
        <w:ind w:left="9858" w:hanging="1440"/>
      </w:pPr>
      <w:rPr>
        <w:rFonts w:ascii="Arial" w:hAnsi="Arial" w:cs="Arial" w:hint="default"/>
      </w:rPr>
    </w:lvl>
    <w:lvl w:ilvl="7">
      <w:start w:val="1"/>
      <w:numFmt w:val="decimal"/>
      <w:lvlText w:val="%1.%2.%3.%4.%5.%6.%7.%8"/>
      <w:lvlJc w:val="left"/>
      <w:pPr>
        <w:ind w:left="11261" w:hanging="1440"/>
      </w:pPr>
      <w:rPr>
        <w:rFonts w:ascii="Arial" w:hAnsi="Arial" w:cs="Arial" w:hint="default"/>
      </w:rPr>
    </w:lvl>
    <w:lvl w:ilvl="8">
      <w:start w:val="1"/>
      <w:numFmt w:val="decimal"/>
      <w:lvlText w:val="%1.%2.%3.%4.%5.%6.%7.%8.%9"/>
      <w:lvlJc w:val="left"/>
      <w:pPr>
        <w:ind w:left="12664" w:hanging="1440"/>
      </w:pPr>
      <w:rPr>
        <w:rFonts w:ascii="Arial" w:hAnsi="Arial" w:cs="Arial" w:hint="default"/>
      </w:rPr>
    </w:lvl>
  </w:abstractNum>
  <w:abstractNum w:abstractNumId="8" w15:restartNumberingAfterBreak="0">
    <w:nsid w:val="54E92722"/>
    <w:multiLevelType w:val="multilevel"/>
    <w:tmpl w:val="1CE28A3E"/>
    <w:lvl w:ilvl="0">
      <w:start w:val="1"/>
      <w:numFmt w:val="decimal"/>
      <w:lvlText w:val="%1."/>
      <w:lvlJc w:val="left"/>
      <w:pPr>
        <w:ind w:left="1763" w:hanging="360"/>
      </w:pPr>
    </w:lvl>
    <w:lvl w:ilvl="1">
      <w:start w:val="1"/>
      <w:numFmt w:val="decimal"/>
      <w:isLgl/>
      <w:lvlText w:val="%1.%2"/>
      <w:lvlJc w:val="left"/>
      <w:pPr>
        <w:ind w:left="1763" w:hanging="360"/>
      </w:pPr>
      <w:rPr>
        <w:rFonts w:hint="default"/>
      </w:rPr>
    </w:lvl>
    <w:lvl w:ilvl="2">
      <w:start w:val="1"/>
      <w:numFmt w:val="decimal"/>
      <w:isLgl/>
      <w:lvlText w:val="%1.%2.%3"/>
      <w:lvlJc w:val="left"/>
      <w:pPr>
        <w:ind w:left="2123" w:hanging="720"/>
      </w:pPr>
      <w:rPr>
        <w:rFonts w:hint="default"/>
      </w:rPr>
    </w:lvl>
    <w:lvl w:ilvl="3">
      <w:start w:val="1"/>
      <w:numFmt w:val="decimal"/>
      <w:isLgl/>
      <w:lvlText w:val="%1.%2.%3.%4"/>
      <w:lvlJc w:val="left"/>
      <w:pPr>
        <w:ind w:left="2123" w:hanging="720"/>
      </w:pPr>
      <w:rPr>
        <w:rFonts w:hint="default"/>
      </w:rPr>
    </w:lvl>
    <w:lvl w:ilvl="4">
      <w:start w:val="1"/>
      <w:numFmt w:val="decimal"/>
      <w:isLgl/>
      <w:lvlText w:val="%1.%2.%3.%4.%5"/>
      <w:lvlJc w:val="left"/>
      <w:pPr>
        <w:ind w:left="2483" w:hanging="1080"/>
      </w:pPr>
      <w:rPr>
        <w:rFonts w:hint="default"/>
      </w:rPr>
    </w:lvl>
    <w:lvl w:ilvl="5">
      <w:start w:val="1"/>
      <w:numFmt w:val="decimal"/>
      <w:isLgl/>
      <w:lvlText w:val="%1.%2.%3.%4.%5.%6"/>
      <w:lvlJc w:val="left"/>
      <w:pPr>
        <w:ind w:left="2483" w:hanging="1080"/>
      </w:pPr>
      <w:rPr>
        <w:rFonts w:hint="default"/>
      </w:rPr>
    </w:lvl>
    <w:lvl w:ilvl="6">
      <w:start w:val="1"/>
      <w:numFmt w:val="decimal"/>
      <w:isLgl/>
      <w:lvlText w:val="%1.%2.%3.%4.%5.%6.%7"/>
      <w:lvlJc w:val="left"/>
      <w:pPr>
        <w:ind w:left="2843" w:hanging="1440"/>
      </w:pPr>
      <w:rPr>
        <w:rFonts w:hint="default"/>
      </w:rPr>
    </w:lvl>
    <w:lvl w:ilvl="7">
      <w:start w:val="1"/>
      <w:numFmt w:val="decimal"/>
      <w:isLgl/>
      <w:lvlText w:val="%1.%2.%3.%4.%5.%6.%7.%8"/>
      <w:lvlJc w:val="left"/>
      <w:pPr>
        <w:ind w:left="2843" w:hanging="1440"/>
      </w:pPr>
      <w:rPr>
        <w:rFonts w:hint="default"/>
      </w:rPr>
    </w:lvl>
    <w:lvl w:ilvl="8">
      <w:start w:val="1"/>
      <w:numFmt w:val="decimal"/>
      <w:isLgl/>
      <w:lvlText w:val="%1.%2.%3.%4.%5.%6.%7.%8.%9"/>
      <w:lvlJc w:val="left"/>
      <w:pPr>
        <w:ind w:left="3203" w:hanging="1800"/>
      </w:pPr>
      <w:rPr>
        <w:rFonts w:hint="default"/>
      </w:rPr>
    </w:lvl>
  </w:abstractNum>
  <w:abstractNum w:abstractNumId="9" w15:restartNumberingAfterBreak="0">
    <w:nsid w:val="64597EA3"/>
    <w:multiLevelType w:val="multilevel"/>
    <w:tmpl w:val="3138BC30"/>
    <w:lvl w:ilvl="0">
      <w:start w:val="1"/>
      <w:numFmt w:val="decimal"/>
      <w:lvlText w:val="3. %1."/>
      <w:lvlJc w:val="left"/>
      <w:pPr>
        <w:ind w:left="360" w:hanging="360"/>
      </w:pPr>
      <w:rPr>
        <w:rFonts w:hint="default"/>
        <w:b w:val="0"/>
        <w:bCs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3.%2."/>
      <w:lvlJc w:val="left"/>
      <w:pPr>
        <w:ind w:left="792" w:hanging="432"/>
      </w:pPr>
      <w:rPr>
        <w:rFonts w:hint="default"/>
        <w:b w:val="0"/>
        <w:i w:val="0"/>
        <w:strike w:val="0"/>
        <w:dstrike w:val="0"/>
        <w:color w:val="000000"/>
        <w:sz w:val="18"/>
        <w:szCs w:val="18"/>
        <w:u w:val="none" w:color="000000"/>
        <w:bdr w:val="none" w:sz="0" w:space="0" w:color="auto"/>
        <w:shd w:val="clear" w:color="auto" w:fill="auto"/>
        <w:vertAlign w:val="baseline"/>
      </w:rPr>
    </w:lvl>
    <w:lvl w:ilvl="2">
      <w:start w:val="1"/>
      <w:numFmt w:val="decimal"/>
      <w:lvlText w:val="%3."/>
      <w:lvlJc w:val="left"/>
      <w:pPr>
        <w:ind w:left="1224" w:hanging="504"/>
      </w:pPr>
      <w:rPr>
        <w:rFonts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18"/>
        <w:szCs w:val="18"/>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18"/>
        <w:szCs w:val="18"/>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18"/>
        <w:szCs w:val="18"/>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18"/>
        <w:szCs w:val="18"/>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6F1C4AAD"/>
    <w:multiLevelType w:val="hybridMultilevel"/>
    <w:tmpl w:val="22E4CB8E"/>
    <w:lvl w:ilvl="0" w:tplc="7DCECB24">
      <w:start w:val="1"/>
      <w:numFmt w:val="lowerLetter"/>
      <w:lvlText w:val="%1)"/>
      <w:lvlJc w:val="left"/>
      <w:pPr>
        <w:ind w:left="106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7B8"/>
    <w:rsid w:val="00034772"/>
    <w:rsid w:val="0016505C"/>
    <w:rsid w:val="00165CB3"/>
    <w:rsid w:val="00224CB6"/>
    <w:rsid w:val="00242B90"/>
    <w:rsid w:val="00282C8B"/>
    <w:rsid w:val="002876A1"/>
    <w:rsid w:val="002C0681"/>
    <w:rsid w:val="002D1F21"/>
    <w:rsid w:val="002D2C57"/>
    <w:rsid w:val="002F6382"/>
    <w:rsid w:val="003A399C"/>
    <w:rsid w:val="003B73F5"/>
    <w:rsid w:val="003D5080"/>
    <w:rsid w:val="004E5576"/>
    <w:rsid w:val="004F0871"/>
    <w:rsid w:val="00530492"/>
    <w:rsid w:val="005705B0"/>
    <w:rsid w:val="00576F16"/>
    <w:rsid w:val="0058320D"/>
    <w:rsid w:val="00590881"/>
    <w:rsid w:val="006477E9"/>
    <w:rsid w:val="006616CA"/>
    <w:rsid w:val="006B4719"/>
    <w:rsid w:val="00755A73"/>
    <w:rsid w:val="00761F0D"/>
    <w:rsid w:val="00782D70"/>
    <w:rsid w:val="0078311C"/>
    <w:rsid w:val="00794089"/>
    <w:rsid w:val="007E22AE"/>
    <w:rsid w:val="00845D10"/>
    <w:rsid w:val="00872ADA"/>
    <w:rsid w:val="008C0E47"/>
    <w:rsid w:val="009076A3"/>
    <w:rsid w:val="00945208"/>
    <w:rsid w:val="00982B31"/>
    <w:rsid w:val="009A5D77"/>
    <w:rsid w:val="009C0893"/>
    <w:rsid w:val="009D3A97"/>
    <w:rsid w:val="00A31F53"/>
    <w:rsid w:val="00A43C92"/>
    <w:rsid w:val="00A82B69"/>
    <w:rsid w:val="00AC67B8"/>
    <w:rsid w:val="00AD0E8B"/>
    <w:rsid w:val="00B46C69"/>
    <w:rsid w:val="00B67532"/>
    <w:rsid w:val="00BB7CC3"/>
    <w:rsid w:val="00BD48C5"/>
    <w:rsid w:val="00BD56ED"/>
    <w:rsid w:val="00BF6647"/>
    <w:rsid w:val="00C12A09"/>
    <w:rsid w:val="00C77267"/>
    <w:rsid w:val="00CE4FD6"/>
    <w:rsid w:val="00D24AE4"/>
    <w:rsid w:val="00D41942"/>
    <w:rsid w:val="00D460FA"/>
    <w:rsid w:val="00D85869"/>
    <w:rsid w:val="00D90396"/>
    <w:rsid w:val="00DC0C0C"/>
    <w:rsid w:val="00DD6EB1"/>
    <w:rsid w:val="00E158F7"/>
    <w:rsid w:val="00EB3745"/>
    <w:rsid w:val="00EC29C5"/>
    <w:rsid w:val="00F177EC"/>
    <w:rsid w:val="00F34ACE"/>
    <w:rsid w:val="00F5208A"/>
    <w:rsid w:val="00FB251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EBB2"/>
  <w15:chartTrackingRefBased/>
  <w15:docId w15:val="{B85BF663-CF92-4D9E-92E4-C4A5DA49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67B8"/>
    <w:pPr>
      <w:spacing w:after="0" w:line="240" w:lineRule="auto"/>
    </w:pPr>
    <w:rPr>
      <w:rFonts w:ascii="Calibri" w:eastAsia="Times New Roman" w:hAnsi="Calibri"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Koptekst Char1,Koptekst Char Char"/>
    <w:basedOn w:val="Standaard"/>
    <w:link w:val="KoptekstChar"/>
    <w:rsid w:val="00AC67B8"/>
    <w:pPr>
      <w:widowControl w:val="0"/>
      <w:tabs>
        <w:tab w:val="left" w:pos="0"/>
        <w:tab w:val="right" w:pos="9072"/>
      </w:tabs>
      <w:suppressAutoHyphens/>
    </w:pPr>
    <w:rPr>
      <w:snapToGrid w:val="0"/>
    </w:rPr>
  </w:style>
  <w:style w:type="character" w:customStyle="1" w:styleId="KoptekstChar">
    <w:name w:val="Koptekst Char"/>
    <w:aliases w:val="Koptekst Char1 Char,Koptekst Char Char Char"/>
    <w:basedOn w:val="Standaardalinea-lettertype"/>
    <w:link w:val="Koptekst"/>
    <w:uiPriority w:val="99"/>
    <w:rsid w:val="00AC67B8"/>
    <w:rPr>
      <w:rFonts w:ascii="Calibri" w:eastAsia="Times New Roman" w:hAnsi="Calibri" w:cs="Times New Roman"/>
      <w:snapToGrid w:val="0"/>
      <w:sz w:val="20"/>
      <w:szCs w:val="20"/>
      <w:lang w:eastAsia="nl-NL"/>
    </w:rPr>
  </w:style>
  <w:style w:type="paragraph" w:styleId="Voettekst">
    <w:name w:val="footer"/>
    <w:basedOn w:val="Standaard"/>
    <w:link w:val="VoettekstChar"/>
    <w:rsid w:val="00AC67B8"/>
    <w:pPr>
      <w:tabs>
        <w:tab w:val="center" w:pos="4536"/>
        <w:tab w:val="right" w:pos="9072"/>
      </w:tabs>
    </w:pPr>
  </w:style>
  <w:style w:type="character" w:customStyle="1" w:styleId="VoettekstChar">
    <w:name w:val="Voettekst Char"/>
    <w:basedOn w:val="Standaardalinea-lettertype"/>
    <w:link w:val="Voettekst"/>
    <w:rsid w:val="00AC67B8"/>
    <w:rPr>
      <w:rFonts w:ascii="Calibri" w:eastAsia="Times New Roman" w:hAnsi="Calibri" w:cs="Times New Roman"/>
      <w:sz w:val="20"/>
      <w:szCs w:val="20"/>
      <w:lang w:eastAsia="nl-NL"/>
    </w:rPr>
  </w:style>
  <w:style w:type="character" w:styleId="Verwijzingopmerking">
    <w:name w:val="annotation reference"/>
    <w:uiPriority w:val="99"/>
    <w:rsid w:val="00AC67B8"/>
    <w:rPr>
      <w:sz w:val="16"/>
      <w:szCs w:val="16"/>
    </w:rPr>
  </w:style>
  <w:style w:type="paragraph" w:styleId="Tekstopmerking">
    <w:name w:val="annotation text"/>
    <w:basedOn w:val="Standaard"/>
    <w:link w:val="TekstopmerkingChar"/>
    <w:uiPriority w:val="99"/>
    <w:rsid w:val="00AC67B8"/>
  </w:style>
  <w:style w:type="character" w:customStyle="1" w:styleId="TekstopmerkingChar">
    <w:name w:val="Tekst opmerking Char"/>
    <w:basedOn w:val="Standaardalinea-lettertype"/>
    <w:link w:val="Tekstopmerking"/>
    <w:uiPriority w:val="99"/>
    <w:rsid w:val="00AC67B8"/>
    <w:rPr>
      <w:rFonts w:ascii="Calibri" w:eastAsia="Times New Roman" w:hAnsi="Calibri" w:cs="Times New Roman"/>
      <w:sz w:val="20"/>
      <w:szCs w:val="20"/>
      <w:lang w:eastAsia="nl-NL"/>
    </w:rPr>
  </w:style>
  <w:style w:type="paragraph" w:styleId="Lijstalinea">
    <w:name w:val="List Paragraph"/>
    <w:basedOn w:val="Standaard"/>
    <w:link w:val="LijstalineaChar"/>
    <w:uiPriority w:val="34"/>
    <w:qFormat/>
    <w:rsid w:val="00AC67B8"/>
    <w:pPr>
      <w:widowControl w:val="0"/>
      <w:ind w:left="720"/>
      <w:contextualSpacing/>
    </w:pPr>
    <w:rPr>
      <w:rFonts w:ascii="Arial" w:eastAsia="Calibri" w:hAnsi="Arial"/>
      <w:snapToGrid w:val="0"/>
      <w:lang w:eastAsia="en-US"/>
    </w:rPr>
  </w:style>
  <w:style w:type="character" w:customStyle="1" w:styleId="LijstalineaChar">
    <w:name w:val="Lijstalinea Char"/>
    <w:basedOn w:val="Standaardalinea-lettertype"/>
    <w:link w:val="Lijstalinea"/>
    <w:uiPriority w:val="34"/>
    <w:rsid w:val="00AC67B8"/>
    <w:rPr>
      <w:rFonts w:ascii="Arial" w:eastAsia="Calibri" w:hAnsi="Arial" w:cs="Times New Roman"/>
      <w:snapToGrid w:val="0"/>
      <w:sz w:val="20"/>
      <w:szCs w:val="20"/>
    </w:rPr>
  </w:style>
  <w:style w:type="paragraph" w:styleId="Ballontekst">
    <w:name w:val="Balloon Text"/>
    <w:basedOn w:val="Standaard"/>
    <w:link w:val="BallontekstChar"/>
    <w:uiPriority w:val="99"/>
    <w:semiHidden/>
    <w:unhideWhenUsed/>
    <w:rsid w:val="00AC67B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C67B8"/>
    <w:rPr>
      <w:rFonts w:ascii="Segoe UI" w:eastAsia="Times New Roman" w:hAnsi="Segoe UI" w:cs="Segoe UI"/>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AC67B8"/>
    <w:rPr>
      <w:b/>
      <w:bCs/>
    </w:rPr>
  </w:style>
  <w:style w:type="character" w:customStyle="1" w:styleId="OnderwerpvanopmerkingChar">
    <w:name w:val="Onderwerp van opmerking Char"/>
    <w:basedOn w:val="TekstopmerkingChar"/>
    <w:link w:val="Onderwerpvanopmerking"/>
    <w:uiPriority w:val="99"/>
    <w:semiHidden/>
    <w:rsid w:val="00AC67B8"/>
    <w:rPr>
      <w:rFonts w:ascii="Calibri" w:eastAsia="Times New Roman" w:hAnsi="Calibri" w:cs="Times New Roman"/>
      <w:b/>
      <w:bCs/>
      <w:sz w:val="20"/>
      <w:szCs w:val="20"/>
      <w:lang w:eastAsia="nl-NL"/>
    </w:rPr>
  </w:style>
  <w:style w:type="table" w:customStyle="1" w:styleId="TableGrid">
    <w:name w:val="TableGrid"/>
    <w:rsid w:val="003B73F5"/>
    <w:pPr>
      <w:spacing w:after="0" w:line="240" w:lineRule="auto"/>
    </w:pPr>
    <w:rPr>
      <w:rFonts w:eastAsiaTheme="minorEastAsia"/>
      <w:lang w:eastAsia="nl-NL"/>
    </w:rPr>
    <w:tblPr>
      <w:tblCellMar>
        <w:top w:w="0" w:type="dxa"/>
        <w:left w:w="0" w:type="dxa"/>
        <w:bottom w:w="0" w:type="dxa"/>
        <w:right w:w="0" w:type="dxa"/>
      </w:tblCellMar>
    </w:tblPr>
  </w:style>
  <w:style w:type="paragraph" w:styleId="Titel">
    <w:name w:val="Title"/>
    <w:basedOn w:val="Standaard"/>
    <w:next w:val="Standaard"/>
    <w:link w:val="TitelChar"/>
    <w:qFormat/>
    <w:rsid w:val="003B73F5"/>
    <w:pPr>
      <w:spacing w:before="240" w:after="60"/>
      <w:jc w:val="center"/>
      <w:outlineLvl w:val="0"/>
    </w:pPr>
    <w:rPr>
      <w:rFonts w:ascii="Calibri Light" w:hAnsi="Calibri Light"/>
      <w:b/>
      <w:bCs/>
      <w:kern w:val="28"/>
      <w:sz w:val="32"/>
      <w:szCs w:val="32"/>
    </w:rPr>
  </w:style>
  <w:style w:type="character" w:customStyle="1" w:styleId="TitelChar">
    <w:name w:val="Titel Char"/>
    <w:basedOn w:val="Standaardalinea-lettertype"/>
    <w:link w:val="Titel"/>
    <w:rsid w:val="003B73F5"/>
    <w:rPr>
      <w:rFonts w:ascii="Calibri Light" w:eastAsia="Times New Roman" w:hAnsi="Calibri Light" w:cs="Times New Roman"/>
      <w:b/>
      <w:bCs/>
      <w:kern w:val="28"/>
      <w:sz w:val="32"/>
      <w:szCs w:val="32"/>
      <w:lang w:eastAsia="nl-NL"/>
    </w:rPr>
  </w:style>
  <w:style w:type="paragraph" w:customStyle="1" w:styleId="Default">
    <w:name w:val="Default"/>
    <w:rsid w:val="003B73F5"/>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Geenafstand">
    <w:name w:val="No Spacing"/>
    <w:uiPriority w:val="1"/>
    <w:qFormat/>
    <w:rsid w:val="003B73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4" ma:contentTypeDescription="Een nieuw document maken." ma:contentTypeScope="" ma:versionID="5f232e6d21af9d6ffbee64c4aff5c014">
  <xsd:schema xmlns:xsd="http://www.w3.org/2001/XMLSchema" xmlns:xs="http://www.w3.org/2001/XMLSchema" xmlns:p="http://schemas.microsoft.com/office/2006/metadata/properties" xmlns:ns2="8714486b-86e5-49d8-9dae-95bcbe20b95b" targetNamespace="http://schemas.microsoft.com/office/2006/metadata/properties" ma:root="true" ma:fieldsID="15abb800622d8ee05e19672e9c415437" ns2:_="">
    <xsd:import namespace="8714486b-86e5-49d8-9dae-95bcbe20b9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6D847-EB99-4D49-802C-2B810481A7F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714486b-86e5-49d8-9dae-95bcbe20b95b"/>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D4F7A4F0-004F-49C4-97C4-6DC95DC5BBA8}">
  <ds:schemaRefs>
    <ds:schemaRef ds:uri="http://schemas.microsoft.com/sharepoint/v3/contenttype/forms"/>
  </ds:schemaRefs>
</ds:datastoreItem>
</file>

<file path=customXml/itemProps3.xml><?xml version="1.0" encoding="utf-8"?>
<ds:datastoreItem xmlns:ds="http://schemas.openxmlformats.org/officeDocument/2006/customXml" ds:itemID="{383C72B2-277D-4E0E-9817-BB13A72D9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1507</Words>
  <Characters>8292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Slagboom Charlene</dc:creator>
  <cp:keywords/>
  <dc:description/>
  <cp:lastModifiedBy>Jan Ovink</cp:lastModifiedBy>
  <cp:revision>48</cp:revision>
  <dcterms:created xsi:type="dcterms:W3CDTF">2020-09-16T11:00:00Z</dcterms:created>
  <dcterms:modified xsi:type="dcterms:W3CDTF">2020-10-02T06:47:00Z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ies>
</file>