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82C" w:rsidRDefault="00A5182C" w:rsidP="00A5182C">
      <w:pPr>
        <w:pStyle w:val="Kop1"/>
        <w:rPr>
          <w:lang w:eastAsia="en-US"/>
        </w:rPr>
      </w:pPr>
      <w:r>
        <w:rPr>
          <w:lang w:eastAsia="en-US"/>
        </w:rPr>
        <w:t xml:space="preserve">Antwoordformulier marktconsultatie beeldende therapie </w:t>
      </w:r>
    </w:p>
    <w:p w:rsidR="00A5182C" w:rsidRDefault="00A5182C" w:rsidP="00A5182C">
      <w:pPr>
        <w:ind w:left="720"/>
        <w:rPr>
          <w:szCs w:val="21"/>
          <w:lang w:eastAsia="en-US"/>
        </w:rPr>
      </w:pPr>
    </w:p>
    <w:p w:rsidR="00A5182C" w:rsidRDefault="00A5182C" w:rsidP="00A5182C">
      <w:pPr>
        <w:rPr>
          <w:szCs w:val="21"/>
          <w:lang w:eastAsia="en-US"/>
        </w:rPr>
      </w:pPr>
      <w:r>
        <w:rPr>
          <w:szCs w:val="21"/>
          <w:lang w:eastAsia="en-US"/>
        </w:rPr>
        <w:t xml:space="preserve">Met dit antwoordformulier kunt uw antwoord geven op de vragen van de marktconsultatie beeldende therapie. Vul uw antwoord in het tekstvak onder de vraag in. De grootte van het tekstvak mag aangepast worden, mocht uw antwoord hier niet in passen. </w:t>
      </w:r>
    </w:p>
    <w:p w:rsidR="00A5182C" w:rsidRDefault="00A5182C" w:rsidP="00A5182C">
      <w:pPr>
        <w:rPr>
          <w:szCs w:val="21"/>
          <w:lang w:eastAsia="en-US"/>
        </w:rPr>
      </w:pPr>
    </w:p>
    <w:p w:rsidR="00A5182C" w:rsidRDefault="00A5182C" w:rsidP="00A5182C">
      <w:pPr>
        <w:rPr>
          <w:szCs w:val="21"/>
          <w:lang w:eastAsia="en-US"/>
        </w:rPr>
      </w:pPr>
    </w:p>
    <w:p w:rsidR="00A5182C" w:rsidRDefault="00A5182C" w:rsidP="00E57ED4">
      <w:pPr>
        <w:numPr>
          <w:ilvl w:val="0"/>
          <w:numId w:val="1"/>
        </w:numPr>
        <w:ind w:left="426" w:hanging="426"/>
        <w:rPr>
          <w:szCs w:val="21"/>
          <w:lang w:eastAsia="en-US"/>
        </w:rPr>
      </w:pPr>
      <w:r w:rsidRPr="00313F3B">
        <w:rPr>
          <w:szCs w:val="21"/>
          <w:lang w:eastAsia="en-US"/>
        </w:rPr>
        <w:t>In hoeverre is het eisen van een</w:t>
      </w:r>
      <w:r>
        <w:rPr>
          <w:szCs w:val="21"/>
          <w:lang w:eastAsia="en-US"/>
        </w:rPr>
        <w:t xml:space="preserve"> Stichting Kwaliteitsregister Jeugd</w:t>
      </w:r>
      <w:r w:rsidRPr="00313F3B">
        <w:rPr>
          <w:szCs w:val="21"/>
          <w:lang w:eastAsia="en-US"/>
        </w:rPr>
        <w:t xml:space="preserve"> </w:t>
      </w:r>
      <w:r>
        <w:rPr>
          <w:szCs w:val="21"/>
          <w:lang w:eastAsia="en-US"/>
        </w:rPr>
        <w:t>(</w:t>
      </w:r>
      <w:r w:rsidRPr="00313F3B">
        <w:rPr>
          <w:szCs w:val="21"/>
          <w:lang w:eastAsia="en-US"/>
        </w:rPr>
        <w:t>SKJ</w:t>
      </w:r>
      <w:r>
        <w:rPr>
          <w:szCs w:val="21"/>
          <w:lang w:eastAsia="en-US"/>
        </w:rPr>
        <w:t>)</w:t>
      </w:r>
      <w:r w:rsidRPr="00313F3B">
        <w:rPr>
          <w:szCs w:val="21"/>
          <w:lang w:eastAsia="en-US"/>
        </w:rPr>
        <w:t xml:space="preserve"> registratie proportioneel voor een dergelijke opdracht? Zo niet, welke registratievormen zijn er wel van toepassing op een dergelijke opdracht?</w:t>
      </w:r>
    </w:p>
    <w:p w:rsidR="00A5182C" w:rsidRDefault="00A5182C" w:rsidP="00A5182C">
      <w:pPr>
        <w:rPr>
          <w:szCs w:val="21"/>
          <w:lang w:eastAsia="en-US"/>
        </w:rPr>
      </w:pPr>
      <w:r w:rsidRPr="00A5182C">
        <w:rPr>
          <w:noProof/>
          <w:szCs w:val="21"/>
        </w:rPr>
        <mc:AlternateContent>
          <mc:Choice Requires="wps">
            <w:drawing>
              <wp:anchor distT="0" distB="0" distL="114300" distR="114300" simplePos="0" relativeHeight="251659264" behindDoc="0" locked="0" layoutInCell="1" allowOverlap="1" wp14:editId="36B11C9B">
                <wp:simplePos x="0" y="0"/>
                <wp:positionH relativeFrom="column">
                  <wp:posOffset>266701</wp:posOffset>
                </wp:positionH>
                <wp:positionV relativeFrom="paragraph">
                  <wp:posOffset>106045</wp:posOffset>
                </wp:positionV>
                <wp:extent cx="5505450" cy="2076450"/>
                <wp:effectExtent l="0" t="0" r="19050" b="1905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2076450"/>
                        </a:xfrm>
                        <a:prstGeom prst="rect">
                          <a:avLst/>
                        </a:prstGeom>
                        <a:solidFill>
                          <a:srgbClr val="FFFFFF"/>
                        </a:solidFill>
                        <a:ln w="9525">
                          <a:solidFill>
                            <a:srgbClr val="000000"/>
                          </a:solidFill>
                          <a:miter lim="800000"/>
                          <a:headEnd/>
                          <a:tailEnd/>
                        </a:ln>
                      </wps:spPr>
                      <wps:txbx>
                        <w:txbxContent>
                          <w:p w:rsidR="00A5182C" w:rsidRPr="00A5182C" w:rsidRDefault="00A5182C">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left:0;text-align:left;margin-left:21pt;margin-top:8.35pt;width:433.5pt;height:1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">
                <v:textbox>
                  <w:txbxContent>
                    <w:p w:rsidR="00A5182C" w:rsidRPr="00A5182C" w:rsidRDefault="00A5182C">
                      <w:pPr>
                        <w:rPr>
                          <w:lang w:val="en-US"/>
                        </w:rPr>
                      </w:pPr>
                    </w:p>
                  </w:txbxContent>
                </v:textbox>
              </v:shape>
            </w:pict>
          </mc:Fallback>
        </mc:AlternateContent>
      </w: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E57ED4">
      <w:pPr>
        <w:numPr>
          <w:ilvl w:val="0"/>
          <w:numId w:val="1"/>
        </w:numPr>
        <w:ind w:left="426" w:hanging="426"/>
        <w:rPr>
          <w:szCs w:val="21"/>
          <w:lang w:eastAsia="en-US"/>
        </w:rPr>
      </w:pPr>
      <w:r w:rsidRPr="00313F3B">
        <w:rPr>
          <w:szCs w:val="21"/>
          <w:lang w:eastAsia="en-US"/>
        </w:rPr>
        <w:t xml:space="preserve">Hoe kan de privacy van de cliënt geborgd worden? Hoe kunnen we dit het beste </w:t>
      </w:r>
      <w:r>
        <w:rPr>
          <w:szCs w:val="21"/>
          <w:lang w:eastAsia="en-US"/>
        </w:rPr>
        <w:t xml:space="preserve">uitvragen </w:t>
      </w:r>
      <w:r w:rsidRPr="00313F3B">
        <w:rPr>
          <w:szCs w:val="21"/>
          <w:lang w:eastAsia="en-US"/>
        </w:rPr>
        <w:t>in</w:t>
      </w:r>
      <w:r>
        <w:rPr>
          <w:szCs w:val="21"/>
          <w:lang w:eastAsia="en-US"/>
        </w:rPr>
        <w:t>dien dit wordt aanbesteed</w:t>
      </w:r>
      <w:r w:rsidRPr="00313F3B">
        <w:rPr>
          <w:szCs w:val="21"/>
          <w:lang w:eastAsia="en-US"/>
        </w:rPr>
        <w:t>?</w:t>
      </w:r>
    </w:p>
    <w:p w:rsidR="00A5182C" w:rsidRDefault="00A5182C" w:rsidP="00A5182C">
      <w:pPr>
        <w:rPr>
          <w:szCs w:val="21"/>
          <w:lang w:eastAsia="en-US"/>
        </w:rPr>
      </w:pPr>
      <w:r w:rsidRPr="00A5182C">
        <w:rPr>
          <w:noProof/>
          <w:szCs w:val="21"/>
        </w:rPr>
        <mc:AlternateContent>
          <mc:Choice Requires="wps">
            <w:drawing>
              <wp:anchor distT="0" distB="0" distL="114300" distR="114300" simplePos="0" relativeHeight="251661312" behindDoc="0" locked="0" layoutInCell="1" allowOverlap="1" wp14:anchorId="7AEAEC6B" wp14:editId="217CB437">
                <wp:simplePos x="0" y="0"/>
                <wp:positionH relativeFrom="column">
                  <wp:posOffset>266701</wp:posOffset>
                </wp:positionH>
                <wp:positionV relativeFrom="paragraph">
                  <wp:posOffset>83820</wp:posOffset>
                </wp:positionV>
                <wp:extent cx="5505450" cy="2076450"/>
                <wp:effectExtent l="0" t="0" r="19050" b="1905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2076450"/>
                        </a:xfrm>
                        <a:prstGeom prst="rect">
                          <a:avLst/>
                        </a:prstGeom>
                        <a:solidFill>
                          <a:srgbClr val="FFFFFF"/>
                        </a:solidFill>
                        <a:ln w="9525">
                          <a:solidFill>
                            <a:srgbClr val="000000"/>
                          </a:solidFill>
                          <a:miter lim="800000"/>
                          <a:headEnd/>
                          <a:tailEnd/>
                        </a:ln>
                      </wps:spPr>
                      <wps:txbx>
                        <w:txbxContent>
                          <w:p w:rsidR="00A5182C" w:rsidRPr="00A5182C" w:rsidRDefault="00A5182C" w:rsidP="00A5182C">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1pt;margin-top:6.6pt;width:433.5pt;height:1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">
                <v:textbox>
                  <w:txbxContent>
                    <w:p w:rsidR="00A5182C" w:rsidRPr="00A5182C" w:rsidRDefault="00A5182C" w:rsidP="00A5182C">
                      <w:pPr>
                        <w:rPr>
                          <w:lang w:val="en-US"/>
                        </w:rPr>
                      </w:pPr>
                    </w:p>
                  </w:txbxContent>
                </v:textbox>
              </v:shape>
            </w:pict>
          </mc:Fallback>
        </mc:AlternateContent>
      </w: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Pr="00313F3B"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Pr="00313F3B" w:rsidRDefault="00A5182C" w:rsidP="00A5182C">
      <w:pPr>
        <w:rPr>
          <w:szCs w:val="21"/>
          <w:lang w:eastAsia="en-US"/>
        </w:rPr>
      </w:pPr>
    </w:p>
    <w:p w:rsidR="00A5182C" w:rsidRPr="00313F3B" w:rsidRDefault="00A5182C" w:rsidP="00E57ED4">
      <w:pPr>
        <w:numPr>
          <w:ilvl w:val="0"/>
          <w:numId w:val="1"/>
        </w:numPr>
        <w:ind w:left="426" w:hanging="426"/>
        <w:rPr>
          <w:szCs w:val="21"/>
          <w:lang w:eastAsia="en-US"/>
        </w:rPr>
      </w:pPr>
      <w:r w:rsidRPr="00313F3B">
        <w:rPr>
          <w:szCs w:val="21"/>
          <w:lang w:eastAsia="en-US"/>
        </w:rPr>
        <w:lastRenderedPageBreak/>
        <w:t xml:space="preserve">Verblijfscomponent &gt; locatie &gt; de gemeente beschikt niet over een ruimte waar de behandelingen gegeven kunnen worden, welke locatie(s) acht u geschikt voor het uitvoeren van behandelingen en waarom? </w:t>
      </w:r>
    </w:p>
    <w:p w:rsidR="00A5182C" w:rsidRPr="00313F3B" w:rsidRDefault="00A5182C" w:rsidP="00E57ED4">
      <w:pPr>
        <w:numPr>
          <w:ilvl w:val="1"/>
          <w:numId w:val="1"/>
        </w:numPr>
        <w:ind w:left="851" w:hanging="425"/>
        <w:rPr>
          <w:szCs w:val="21"/>
          <w:lang w:eastAsia="en-US"/>
        </w:rPr>
      </w:pPr>
      <w:r w:rsidRPr="00313F3B">
        <w:rPr>
          <w:szCs w:val="21"/>
          <w:lang w:eastAsia="en-US"/>
        </w:rPr>
        <w:t>Aan welke eisen dienen volgens u de locatie waar de behandelingen gegeven worden te voldoen en waarom?</w:t>
      </w:r>
    </w:p>
    <w:p w:rsidR="00A5182C" w:rsidRDefault="00A5182C" w:rsidP="00E57ED4">
      <w:pPr>
        <w:numPr>
          <w:ilvl w:val="1"/>
          <w:numId w:val="1"/>
        </w:numPr>
        <w:ind w:left="851" w:hanging="425"/>
        <w:rPr>
          <w:szCs w:val="21"/>
          <w:lang w:eastAsia="en-US"/>
        </w:rPr>
      </w:pPr>
      <w:r w:rsidRPr="00313F3B">
        <w:rPr>
          <w:szCs w:val="21"/>
          <w:lang w:eastAsia="en-US"/>
        </w:rPr>
        <w:t xml:space="preserve">Hoe zou volgens u het vervoer van de cliënt naar de behandellocatie geregeld moeten worden? </w:t>
      </w:r>
    </w:p>
    <w:p w:rsidR="00A5182C" w:rsidRDefault="00A5182C" w:rsidP="00A5182C">
      <w:pPr>
        <w:rPr>
          <w:szCs w:val="21"/>
          <w:lang w:eastAsia="en-US"/>
        </w:rPr>
      </w:pPr>
      <w:r w:rsidRPr="00A5182C">
        <w:rPr>
          <w:noProof/>
          <w:szCs w:val="21"/>
        </w:rPr>
        <mc:AlternateContent>
          <mc:Choice Requires="wps">
            <w:drawing>
              <wp:anchor distT="0" distB="0" distL="114300" distR="114300" simplePos="0" relativeHeight="251663360" behindDoc="0" locked="0" layoutInCell="1" allowOverlap="1" wp14:anchorId="7D66A3A4" wp14:editId="65A0B68C">
                <wp:simplePos x="0" y="0"/>
                <wp:positionH relativeFrom="column">
                  <wp:posOffset>266700</wp:posOffset>
                </wp:positionH>
                <wp:positionV relativeFrom="paragraph">
                  <wp:posOffset>121920</wp:posOffset>
                </wp:positionV>
                <wp:extent cx="5553075" cy="2076450"/>
                <wp:effectExtent l="0" t="0" r="28575" b="1905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2076450"/>
                        </a:xfrm>
                        <a:prstGeom prst="rect">
                          <a:avLst/>
                        </a:prstGeom>
                        <a:solidFill>
                          <a:srgbClr val="FFFFFF"/>
                        </a:solidFill>
                        <a:ln w="9525">
                          <a:solidFill>
                            <a:srgbClr val="000000"/>
                          </a:solidFill>
                          <a:miter lim="800000"/>
                          <a:headEnd/>
                          <a:tailEnd/>
                        </a:ln>
                      </wps:spPr>
                      <wps:txbx>
                        <w:txbxContent>
                          <w:p w:rsidR="00A5182C" w:rsidRPr="00A5182C" w:rsidRDefault="00A5182C" w:rsidP="00A5182C">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kstvak 3" o:spid="_x0000_s1028" type="#_x0000_t202" style="position:absolute;left:0;text-align:left;margin-left:21pt;margin-top:9.6pt;width:437.25pt;height:16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">
                <v:textbox>
                  <w:txbxContent>
                    <w:p w:rsidR="00A5182C" w:rsidRPr="00A5182C" w:rsidRDefault="00A5182C" w:rsidP="00A5182C">
                      <w:pPr>
                        <w:rPr>
                          <w:lang w:val="en-US"/>
                        </w:rPr>
                      </w:pPr>
                    </w:p>
                  </w:txbxContent>
                </v:textbox>
              </v:shape>
            </w:pict>
          </mc:Fallback>
        </mc:AlternateContent>
      </w: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E57ED4">
      <w:pPr>
        <w:numPr>
          <w:ilvl w:val="0"/>
          <w:numId w:val="1"/>
        </w:numPr>
        <w:ind w:left="426" w:hanging="426"/>
        <w:rPr>
          <w:lang w:eastAsia="en-US"/>
        </w:rPr>
      </w:pPr>
      <w:r>
        <w:rPr>
          <w:lang w:eastAsia="en-US"/>
        </w:rPr>
        <w:t xml:space="preserve">De aanbestedende dienst vindt samenwerking met de verblijfslocatie, ouders en de school van belang, beschrijf hoe u hieraan een goede bijdrage kunt leveren. </w:t>
      </w:r>
    </w:p>
    <w:p w:rsidR="00A5182C" w:rsidRDefault="00A5182C" w:rsidP="00A5182C">
      <w:pPr>
        <w:rPr>
          <w:szCs w:val="21"/>
          <w:lang w:eastAsia="en-US"/>
        </w:rPr>
      </w:pPr>
    </w:p>
    <w:p w:rsidR="00A5182C" w:rsidRDefault="00A5182C" w:rsidP="00A5182C">
      <w:pPr>
        <w:rPr>
          <w:szCs w:val="21"/>
          <w:lang w:eastAsia="en-US"/>
        </w:rPr>
      </w:pPr>
      <w:r w:rsidRPr="00A5182C">
        <w:rPr>
          <w:noProof/>
          <w:szCs w:val="21"/>
        </w:rPr>
        <mc:AlternateContent>
          <mc:Choice Requires="wps">
            <w:drawing>
              <wp:anchor distT="0" distB="0" distL="114300" distR="114300" simplePos="0" relativeHeight="251665408" behindDoc="0" locked="0" layoutInCell="1" allowOverlap="1" wp14:anchorId="57238901" wp14:editId="094BDE02">
                <wp:simplePos x="0" y="0"/>
                <wp:positionH relativeFrom="column">
                  <wp:posOffset>266700</wp:posOffset>
                </wp:positionH>
                <wp:positionV relativeFrom="paragraph">
                  <wp:posOffset>44450</wp:posOffset>
                </wp:positionV>
                <wp:extent cx="5553075" cy="2076450"/>
                <wp:effectExtent l="0" t="0" r="28575" b="19050"/>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2076450"/>
                        </a:xfrm>
                        <a:prstGeom prst="rect">
                          <a:avLst/>
                        </a:prstGeom>
                        <a:solidFill>
                          <a:srgbClr val="FFFFFF"/>
                        </a:solidFill>
                        <a:ln w="9525">
                          <a:solidFill>
                            <a:srgbClr val="000000"/>
                          </a:solidFill>
                          <a:miter lim="800000"/>
                          <a:headEnd/>
                          <a:tailEnd/>
                        </a:ln>
                      </wps:spPr>
                      <wps:txbx>
                        <w:txbxContent>
                          <w:p w:rsidR="00A5182C" w:rsidRPr="00A5182C" w:rsidRDefault="00A5182C" w:rsidP="00A5182C">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kstvak 4" o:spid="_x0000_s1029" type="#_x0000_t202" style="position:absolute;left:0;text-align:left;margin-left:21pt;margin-top:3.5pt;width:437.25pt;height:16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">
                <v:textbox>
                  <w:txbxContent>
                    <w:p w:rsidR="00A5182C" w:rsidRPr="00A5182C" w:rsidRDefault="00A5182C" w:rsidP="00A5182C">
                      <w:pPr>
                        <w:rPr>
                          <w:lang w:val="en-US"/>
                        </w:rPr>
                      </w:pPr>
                    </w:p>
                  </w:txbxContent>
                </v:textbox>
              </v:shape>
            </w:pict>
          </mc:Fallback>
        </mc:AlternateContent>
      </w: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Pr="00313F3B" w:rsidRDefault="00A5182C" w:rsidP="00A5182C">
      <w:pPr>
        <w:rPr>
          <w:szCs w:val="21"/>
          <w:lang w:eastAsia="en-US"/>
        </w:rPr>
      </w:pPr>
    </w:p>
    <w:p w:rsidR="00A5182C" w:rsidRDefault="00A5182C" w:rsidP="00E57ED4">
      <w:pPr>
        <w:numPr>
          <w:ilvl w:val="0"/>
          <w:numId w:val="1"/>
        </w:numPr>
        <w:ind w:left="426" w:hanging="426"/>
        <w:rPr>
          <w:szCs w:val="21"/>
          <w:lang w:eastAsia="en-US"/>
        </w:rPr>
      </w:pPr>
      <w:r w:rsidRPr="00313F3B">
        <w:rPr>
          <w:szCs w:val="21"/>
          <w:lang w:eastAsia="en-US"/>
        </w:rPr>
        <w:t>Hoe geef je als aanbieder vorm aan het betrekken van de benodigde expertise voor op</w:t>
      </w:r>
      <w:r>
        <w:rPr>
          <w:szCs w:val="21"/>
          <w:lang w:eastAsia="en-US"/>
        </w:rPr>
        <w:t>-</w:t>
      </w:r>
      <w:r w:rsidRPr="00313F3B">
        <w:rPr>
          <w:szCs w:val="21"/>
          <w:lang w:eastAsia="en-US"/>
        </w:rPr>
        <w:t xml:space="preserve"> en afschalen van de zorg?</w:t>
      </w:r>
    </w:p>
    <w:p w:rsidR="00A5182C" w:rsidRDefault="00A5182C" w:rsidP="00A5182C">
      <w:pPr>
        <w:ind w:left="720"/>
        <w:rPr>
          <w:szCs w:val="21"/>
          <w:lang w:eastAsia="en-US"/>
        </w:rPr>
      </w:pPr>
    </w:p>
    <w:p w:rsidR="00A5182C" w:rsidRDefault="00A5182C" w:rsidP="00A5182C">
      <w:pPr>
        <w:rPr>
          <w:szCs w:val="21"/>
          <w:lang w:eastAsia="en-US"/>
        </w:rPr>
      </w:pPr>
      <w:r w:rsidRPr="00A5182C">
        <w:rPr>
          <w:noProof/>
          <w:szCs w:val="21"/>
        </w:rPr>
        <mc:AlternateContent>
          <mc:Choice Requires="wps">
            <w:drawing>
              <wp:anchor distT="0" distB="0" distL="114300" distR="114300" simplePos="0" relativeHeight="251667456" behindDoc="0" locked="0" layoutInCell="1" allowOverlap="1" wp14:anchorId="3BA95A69" wp14:editId="6AFE3480">
                <wp:simplePos x="0" y="0"/>
                <wp:positionH relativeFrom="column">
                  <wp:posOffset>266700</wp:posOffset>
                </wp:positionH>
                <wp:positionV relativeFrom="paragraph">
                  <wp:posOffset>23495</wp:posOffset>
                </wp:positionV>
                <wp:extent cx="5553075" cy="2076450"/>
                <wp:effectExtent l="0" t="0" r="28575" b="19050"/>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2076450"/>
                        </a:xfrm>
                        <a:prstGeom prst="rect">
                          <a:avLst/>
                        </a:prstGeom>
                        <a:solidFill>
                          <a:srgbClr val="FFFFFF"/>
                        </a:solidFill>
                        <a:ln w="9525">
                          <a:solidFill>
                            <a:srgbClr val="000000"/>
                          </a:solidFill>
                          <a:miter lim="800000"/>
                          <a:headEnd/>
                          <a:tailEnd/>
                        </a:ln>
                      </wps:spPr>
                      <wps:txbx>
                        <w:txbxContent>
                          <w:p w:rsidR="00A5182C" w:rsidRPr="00A5182C" w:rsidRDefault="00A5182C" w:rsidP="00A5182C">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kstvak 5" o:spid="_x0000_s1030" type="#_x0000_t202" style="position:absolute;left:0;text-align:left;margin-left:21pt;margin-top:1.85pt;width:437.25pt;height:16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">
                <v:textbox>
                  <w:txbxContent>
                    <w:p w:rsidR="00A5182C" w:rsidRPr="00A5182C" w:rsidRDefault="00A5182C" w:rsidP="00A5182C">
                      <w:pPr>
                        <w:rPr>
                          <w:lang w:val="en-US"/>
                        </w:rPr>
                      </w:pPr>
                    </w:p>
                  </w:txbxContent>
                </v:textbox>
              </v:shape>
            </w:pict>
          </mc:Fallback>
        </mc:AlternateContent>
      </w: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Pr="00313F3B"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E57ED4">
      <w:pPr>
        <w:numPr>
          <w:ilvl w:val="0"/>
          <w:numId w:val="1"/>
        </w:numPr>
        <w:ind w:left="426" w:hanging="426"/>
        <w:rPr>
          <w:szCs w:val="21"/>
          <w:lang w:eastAsia="en-US"/>
        </w:rPr>
      </w:pPr>
      <w:r w:rsidRPr="00313F3B">
        <w:rPr>
          <w:szCs w:val="21"/>
          <w:lang w:eastAsia="en-US"/>
        </w:rPr>
        <w:lastRenderedPageBreak/>
        <w:t xml:space="preserve">Welke kwaliteitseisen van de zorgaanbieder zouden we moeten opnemen in de contracten? </w:t>
      </w:r>
    </w:p>
    <w:p w:rsidR="00A5182C" w:rsidRDefault="00A5182C" w:rsidP="00A5182C">
      <w:pPr>
        <w:rPr>
          <w:szCs w:val="21"/>
          <w:lang w:eastAsia="en-US"/>
        </w:rPr>
      </w:pPr>
      <w:r w:rsidRPr="00A5182C">
        <w:rPr>
          <w:noProof/>
          <w:szCs w:val="21"/>
        </w:rPr>
        <mc:AlternateContent>
          <mc:Choice Requires="wps">
            <w:drawing>
              <wp:anchor distT="0" distB="0" distL="114300" distR="114300" simplePos="0" relativeHeight="251669504" behindDoc="0" locked="0" layoutInCell="1" allowOverlap="1" wp14:anchorId="7191D70F" wp14:editId="02F43FD5">
                <wp:simplePos x="0" y="0"/>
                <wp:positionH relativeFrom="column">
                  <wp:posOffset>304800</wp:posOffset>
                </wp:positionH>
                <wp:positionV relativeFrom="paragraph">
                  <wp:posOffset>58420</wp:posOffset>
                </wp:positionV>
                <wp:extent cx="5562600" cy="2076450"/>
                <wp:effectExtent l="0" t="0" r="19050" b="19050"/>
                <wp:wrapNone/>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2076450"/>
                        </a:xfrm>
                        <a:prstGeom prst="rect">
                          <a:avLst/>
                        </a:prstGeom>
                        <a:solidFill>
                          <a:srgbClr val="FFFFFF"/>
                        </a:solidFill>
                        <a:ln w="9525">
                          <a:solidFill>
                            <a:srgbClr val="000000"/>
                          </a:solidFill>
                          <a:miter lim="800000"/>
                          <a:headEnd/>
                          <a:tailEnd/>
                        </a:ln>
                      </wps:spPr>
                      <wps:txbx>
                        <w:txbxContent>
                          <w:p w:rsidR="00A5182C" w:rsidRPr="00A5182C" w:rsidRDefault="00A5182C" w:rsidP="00A5182C">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kstvak 6" o:spid="_x0000_s1031" type="#_x0000_t202" style="position:absolute;left:0;text-align:left;margin-left:24pt;margin-top:4.6pt;width:438pt;height:16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">
                <v:textbox>
                  <w:txbxContent>
                    <w:p w:rsidR="00A5182C" w:rsidRPr="00A5182C" w:rsidRDefault="00A5182C" w:rsidP="00A5182C">
                      <w:pPr>
                        <w:rPr>
                          <w:lang w:val="en-US"/>
                        </w:rPr>
                      </w:pPr>
                    </w:p>
                  </w:txbxContent>
                </v:textbox>
              </v:shape>
            </w:pict>
          </mc:Fallback>
        </mc:AlternateContent>
      </w: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Pr="00313F3B" w:rsidRDefault="00A5182C" w:rsidP="00A5182C">
      <w:pPr>
        <w:rPr>
          <w:szCs w:val="21"/>
          <w:lang w:eastAsia="en-US"/>
        </w:rPr>
      </w:pPr>
    </w:p>
    <w:p w:rsidR="00A5182C" w:rsidRDefault="00A5182C" w:rsidP="00A5182C">
      <w:pPr>
        <w:ind w:left="1440"/>
        <w:rPr>
          <w:szCs w:val="21"/>
          <w:lang w:eastAsia="en-US"/>
        </w:rPr>
      </w:pPr>
    </w:p>
    <w:p w:rsidR="00A5182C" w:rsidRDefault="00A5182C" w:rsidP="00A5182C">
      <w:pPr>
        <w:ind w:left="1440"/>
        <w:rPr>
          <w:szCs w:val="21"/>
          <w:lang w:eastAsia="en-US"/>
        </w:rPr>
      </w:pPr>
    </w:p>
    <w:p w:rsidR="00A5182C" w:rsidRDefault="00A5182C" w:rsidP="00A5182C">
      <w:pPr>
        <w:ind w:left="1440"/>
        <w:rPr>
          <w:szCs w:val="21"/>
          <w:lang w:eastAsia="en-US"/>
        </w:rPr>
      </w:pPr>
    </w:p>
    <w:p w:rsidR="00A5182C" w:rsidRDefault="00A5182C" w:rsidP="00A5182C">
      <w:pPr>
        <w:ind w:left="1440"/>
        <w:rPr>
          <w:szCs w:val="21"/>
          <w:lang w:eastAsia="en-US"/>
        </w:rPr>
      </w:pPr>
    </w:p>
    <w:p w:rsidR="00A5182C" w:rsidRDefault="00A5182C" w:rsidP="00A5182C">
      <w:pPr>
        <w:ind w:left="1440"/>
        <w:rPr>
          <w:szCs w:val="21"/>
          <w:lang w:eastAsia="en-US"/>
        </w:rPr>
      </w:pPr>
    </w:p>
    <w:p w:rsidR="00A5182C" w:rsidRDefault="00A5182C" w:rsidP="00A5182C">
      <w:pPr>
        <w:ind w:left="1440"/>
        <w:rPr>
          <w:szCs w:val="21"/>
          <w:lang w:eastAsia="en-US"/>
        </w:rPr>
      </w:pPr>
    </w:p>
    <w:p w:rsidR="00A5182C" w:rsidRDefault="00A5182C" w:rsidP="00E57ED4">
      <w:pPr>
        <w:numPr>
          <w:ilvl w:val="0"/>
          <w:numId w:val="1"/>
        </w:numPr>
        <w:ind w:left="426" w:hanging="426"/>
        <w:rPr>
          <w:szCs w:val="21"/>
          <w:lang w:eastAsia="en-US"/>
        </w:rPr>
      </w:pPr>
      <w:r w:rsidRPr="00313F3B">
        <w:rPr>
          <w:szCs w:val="21"/>
          <w:lang w:eastAsia="en-US"/>
        </w:rPr>
        <w:t xml:space="preserve">Welke wijze ligt het meest voor de hand om de uit te voeren diensten (behandelingen) te monitoren vanuit opdrachtgeverskant? </w:t>
      </w:r>
    </w:p>
    <w:p w:rsidR="00A5182C" w:rsidRDefault="00A5182C" w:rsidP="00A5182C">
      <w:pPr>
        <w:pStyle w:val="Lijstalinea"/>
        <w:rPr>
          <w:szCs w:val="21"/>
        </w:rPr>
      </w:pPr>
      <w:r w:rsidRPr="00A5182C">
        <w:rPr>
          <w:noProof/>
          <w:szCs w:val="21"/>
          <w:lang w:eastAsia="nl-NL"/>
        </w:rPr>
        <mc:AlternateContent>
          <mc:Choice Requires="wps">
            <w:drawing>
              <wp:anchor distT="0" distB="0" distL="114300" distR="114300" simplePos="0" relativeHeight="251671552" behindDoc="0" locked="0" layoutInCell="1" allowOverlap="1" wp14:anchorId="50AF80A5" wp14:editId="77E71E31">
                <wp:simplePos x="0" y="0"/>
                <wp:positionH relativeFrom="column">
                  <wp:posOffset>238125</wp:posOffset>
                </wp:positionH>
                <wp:positionV relativeFrom="paragraph">
                  <wp:posOffset>56515</wp:posOffset>
                </wp:positionV>
                <wp:extent cx="5629275" cy="2076450"/>
                <wp:effectExtent l="0" t="0" r="28575" b="19050"/>
                <wp:wrapNone/>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2076450"/>
                        </a:xfrm>
                        <a:prstGeom prst="rect">
                          <a:avLst/>
                        </a:prstGeom>
                        <a:solidFill>
                          <a:srgbClr val="FFFFFF"/>
                        </a:solidFill>
                        <a:ln w="9525">
                          <a:solidFill>
                            <a:srgbClr val="000000"/>
                          </a:solidFill>
                          <a:miter lim="800000"/>
                          <a:headEnd/>
                          <a:tailEnd/>
                        </a:ln>
                      </wps:spPr>
                      <wps:txbx>
                        <w:txbxContent>
                          <w:p w:rsidR="00A5182C" w:rsidRPr="00A5182C" w:rsidRDefault="00A5182C" w:rsidP="00A5182C">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kstvak 7" o:spid="_x0000_s1032" type="#_x0000_t202" style="position:absolute;left:0;text-align:left;margin-left:18.75pt;margin-top:4.45pt;width:443.25pt;height:16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">
                <v:textbox>
                  <w:txbxContent>
                    <w:p w:rsidR="00A5182C" w:rsidRPr="00A5182C" w:rsidRDefault="00A5182C" w:rsidP="00A5182C">
                      <w:pPr>
                        <w:rPr>
                          <w:lang w:val="en-US"/>
                        </w:rPr>
                      </w:pPr>
                    </w:p>
                  </w:txbxContent>
                </v:textbox>
              </v:shape>
            </w:pict>
          </mc:Fallback>
        </mc:AlternateContent>
      </w:r>
    </w:p>
    <w:p w:rsidR="00A5182C" w:rsidRDefault="00A5182C" w:rsidP="00A5182C">
      <w:pPr>
        <w:pStyle w:val="Lijstalinea"/>
        <w:rPr>
          <w:szCs w:val="21"/>
        </w:rPr>
      </w:pPr>
    </w:p>
    <w:p w:rsidR="00A5182C" w:rsidRDefault="00A5182C" w:rsidP="00A5182C">
      <w:pPr>
        <w:pStyle w:val="Lijstalinea"/>
        <w:rPr>
          <w:szCs w:val="21"/>
        </w:rPr>
      </w:pPr>
    </w:p>
    <w:p w:rsidR="00A5182C" w:rsidRDefault="00A5182C" w:rsidP="00A5182C">
      <w:pPr>
        <w:pStyle w:val="Lijstalinea"/>
        <w:rPr>
          <w:szCs w:val="21"/>
        </w:rPr>
      </w:pPr>
    </w:p>
    <w:p w:rsidR="00A5182C" w:rsidRDefault="00A5182C" w:rsidP="00A5182C">
      <w:pPr>
        <w:pStyle w:val="Lijstalinea"/>
        <w:rPr>
          <w:szCs w:val="21"/>
        </w:rPr>
      </w:pPr>
    </w:p>
    <w:p w:rsidR="00A5182C" w:rsidRDefault="00A5182C" w:rsidP="00A5182C">
      <w:pPr>
        <w:pStyle w:val="Lijstalinea"/>
        <w:rPr>
          <w:szCs w:val="21"/>
        </w:rPr>
      </w:pPr>
    </w:p>
    <w:p w:rsidR="00A5182C" w:rsidRDefault="00A5182C" w:rsidP="00A5182C">
      <w:pPr>
        <w:pStyle w:val="Lijstalinea"/>
        <w:rPr>
          <w:szCs w:val="21"/>
        </w:rPr>
      </w:pPr>
    </w:p>
    <w:p w:rsidR="00A5182C" w:rsidRDefault="00A5182C" w:rsidP="00A5182C">
      <w:pPr>
        <w:pStyle w:val="Lijstalinea"/>
        <w:rPr>
          <w:szCs w:val="21"/>
        </w:rPr>
      </w:pPr>
    </w:p>
    <w:p w:rsidR="00A5182C" w:rsidRDefault="00A5182C" w:rsidP="00A5182C">
      <w:pPr>
        <w:pStyle w:val="Lijstalinea"/>
        <w:rPr>
          <w:szCs w:val="21"/>
        </w:rPr>
      </w:pPr>
    </w:p>
    <w:p w:rsidR="00A5182C" w:rsidRDefault="00A5182C" w:rsidP="00A5182C">
      <w:pPr>
        <w:pStyle w:val="Lijstalinea"/>
        <w:rPr>
          <w:szCs w:val="21"/>
        </w:rPr>
      </w:pPr>
    </w:p>
    <w:p w:rsidR="00A5182C" w:rsidRDefault="00A5182C" w:rsidP="00A5182C">
      <w:pPr>
        <w:pStyle w:val="Lijstalinea"/>
        <w:rPr>
          <w:szCs w:val="21"/>
        </w:rPr>
      </w:pPr>
    </w:p>
    <w:p w:rsidR="00A5182C" w:rsidRDefault="00A5182C" w:rsidP="00A5182C">
      <w:pPr>
        <w:pStyle w:val="Lijstalinea"/>
        <w:rPr>
          <w:szCs w:val="21"/>
        </w:rPr>
      </w:pPr>
    </w:p>
    <w:p w:rsidR="00A5182C" w:rsidRDefault="00A5182C" w:rsidP="00A5182C">
      <w:pPr>
        <w:pStyle w:val="Lijstalinea"/>
        <w:rPr>
          <w:szCs w:val="21"/>
        </w:rPr>
      </w:pPr>
    </w:p>
    <w:p w:rsidR="00A5182C" w:rsidRDefault="00A5182C" w:rsidP="00E57ED4">
      <w:pPr>
        <w:numPr>
          <w:ilvl w:val="0"/>
          <w:numId w:val="1"/>
        </w:numPr>
        <w:ind w:left="426" w:hanging="426"/>
        <w:rPr>
          <w:szCs w:val="21"/>
          <w:lang w:eastAsia="en-US"/>
        </w:rPr>
      </w:pPr>
      <w:r w:rsidRPr="00313F3B">
        <w:rPr>
          <w:szCs w:val="21"/>
          <w:lang w:eastAsia="en-US"/>
        </w:rPr>
        <w:t>Welke randvoorwaarden vanuit de gemeente zijn nodig voor de zorgaanbieder om deze opdracht uit te voeren?</w:t>
      </w:r>
    </w:p>
    <w:p w:rsidR="00A5182C" w:rsidRDefault="00A5182C" w:rsidP="00A5182C">
      <w:pPr>
        <w:rPr>
          <w:szCs w:val="21"/>
          <w:lang w:eastAsia="en-US"/>
        </w:rPr>
      </w:pPr>
    </w:p>
    <w:p w:rsidR="00A5182C" w:rsidRDefault="00A5182C" w:rsidP="00A5182C">
      <w:pPr>
        <w:rPr>
          <w:szCs w:val="21"/>
          <w:lang w:eastAsia="en-US"/>
        </w:rPr>
      </w:pPr>
      <w:r w:rsidRPr="00A5182C">
        <w:rPr>
          <w:noProof/>
          <w:szCs w:val="21"/>
        </w:rPr>
        <mc:AlternateContent>
          <mc:Choice Requires="wps">
            <w:drawing>
              <wp:anchor distT="0" distB="0" distL="114300" distR="114300" simplePos="0" relativeHeight="251673600" behindDoc="0" locked="0" layoutInCell="1" allowOverlap="1" wp14:anchorId="28ACB43E" wp14:editId="048B721D">
                <wp:simplePos x="0" y="0"/>
                <wp:positionH relativeFrom="column">
                  <wp:posOffset>304800</wp:posOffset>
                </wp:positionH>
                <wp:positionV relativeFrom="paragraph">
                  <wp:posOffset>4445</wp:posOffset>
                </wp:positionV>
                <wp:extent cx="5495925" cy="2076450"/>
                <wp:effectExtent l="0" t="0" r="28575" b="19050"/>
                <wp:wrapNone/>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2076450"/>
                        </a:xfrm>
                        <a:prstGeom prst="rect">
                          <a:avLst/>
                        </a:prstGeom>
                        <a:solidFill>
                          <a:srgbClr val="FFFFFF"/>
                        </a:solidFill>
                        <a:ln w="9525">
                          <a:solidFill>
                            <a:srgbClr val="000000"/>
                          </a:solidFill>
                          <a:miter lim="800000"/>
                          <a:headEnd/>
                          <a:tailEnd/>
                        </a:ln>
                      </wps:spPr>
                      <wps:txbx>
                        <w:txbxContent>
                          <w:p w:rsidR="00A5182C" w:rsidRPr="00A5182C" w:rsidRDefault="00A5182C" w:rsidP="00A5182C">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kstvak 8" o:spid="_x0000_s1033" type="#_x0000_t202" style="position:absolute;left:0;text-align:left;margin-left:24pt;margin-top:.35pt;width:432.75pt;height:16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">
                <v:textbox>
                  <w:txbxContent>
                    <w:p w:rsidR="00A5182C" w:rsidRPr="00A5182C" w:rsidRDefault="00A5182C" w:rsidP="00A5182C">
                      <w:pPr>
                        <w:rPr>
                          <w:lang w:val="en-US"/>
                        </w:rPr>
                      </w:pPr>
                    </w:p>
                  </w:txbxContent>
                </v:textbox>
              </v:shape>
            </w:pict>
          </mc:Fallback>
        </mc:AlternateContent>
      </w: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Pr="00313F3B" w:rsidRDefault="00A5182C" w:rsidP="00A5182C">
      <w:pPr>
        <w:rPr>
          <w:szCs w:val="21"/>
          <w:lang w:eastAsia="en-US"/>
        </w:rPr>
      </w:pPr>
    </w:p>
    <w:p w:rsidR="00A5182C" w:rsidRDefault="00A5182C" w:rsidP="00A5182C">
      <w:pPr>
        <w:ind w:left="720"/>
        <w:rPr>
          <w:szCs w:val="21"/>
          <w:lang w:eastAsia="en-US"/>
        </w:rPr>
      </w:pPr>
    </w:p>
    <w:p w:rsidR="00E57ED4" w:rsidRPr="00313F3B" w:rsidRDefault="00E57ED4" w:rsidP="00A5182C">
      <w:pPr>
        <w:ind w:left="720"/>
        <w:rPr>
          <w:szCs w:val="21"/>
          <w:lang w:eastAsia="en-US"/>
        </w:rPr>
      </w:pPr>
    </w:p>
    <w:p w:rsidR="00A5182C" w:rsidRPr="00313F3B" w:rsidRDefault="00A5182C" w:rsidP="00E57ED4">
      <w:pPr>
        <w:numPr>
          <w:ilvl w:val="0"/>
          <w:numId w:val="1"/>
        </w:numPr>
        <w:ind w:left="426" w:hanging="426"/>
        <w:rPr>
          <w:szCs w:val="21"/>
          <w:lang w:eastAsia="en-US"/>
        </w:rPr>
      </w:pPr>
      <w:r w:rsidRPr="00313F3B">
        <w:rPr>
          <w:szCs w:val="21"/>
          <w:lang w:eastAsia="en-US"/>
        </w:rPr>
        <w:t>Welke looptijd v</w:t>
      </w:r>
      <w:r>
        <w:rPr>
          <w:szCs w:val="21"/>
          <w:lang w:eastAsia="en-US"/>
        </w:rPr>
        <w:t xml:space="preserve">oor een </w:t>
      </w:r>
      <w:r w:rsidRPr="00313F3B">
        <w:rPr>
          <w:szCs w:val="21"/>
          <w:lang w:eastAsia="en-US"/>
        </w:rPr>
        <w:t xml:space="preserve">overeenkomst is gewenst in deze markt en waarom (denk aan behandelingsduur cliënt)? </w:t>
      </w:r>
    </w:p>
    <w:p w:rsidR="00A5182C" w:rsidRDefault="00A5182C" w:rsidP="00A5182C">
      <w:pPr>
        <w:rPr>
          <w:szCs w:val="21"/>
          <w:lang w:eastAsia="en-US"/>
        </w:rPr>
      </w:pPr>
      <w:r w:rsidRPr="00A5182C">
        <w:rPr>
          <w:noProof/>
          <w:szCs w:val="21"/>
        </w:rPr>
        <mc:AlternateContent>
          <mc:Choice Requires="wps">
            <w:drawing>
              <wp:anchor distT="0" distB="0" distL="114300" distR="114300" simplePos="0" relativeHeight="251675648" behindDoc="0" locked="0" layoutInCell="1" allowOverlap="1" wp14:anchorId="7057536C" wp14:editId="61284D25">
                <wp:simplePos x="0" y="0"/>
                <wp:positionH relativeFrom="column">
                  <wp:posOffset>276226</wp:posOffset>
                </wp:positionH>
                <wp:positionV relativeFrom="paragraph">
                  <wp:posOffset>78105</wp:posOffset>
                </wp:positionV>
                <wp:extent cx="5524500" cy="2076450"/>
                <wp:effectExtent l="0" t="0" r="19050" b="19050"/>
                <wp:wrapNone/>
                <wp:docPr id="11" name="Tekstvak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2076450"/>
                        </a:xfrm>
                        <a:prstGeom prst="rect">
                          <a:avLst/>
                        </a:prstGeom>
                        <a:solidFill>
                          <a:srgbClr val="FFFFFF"/>
                        </a:solidFill>
                        <a:ln w="9525">
                          <a:solidFill>
                            <a:srgbClr val="000000"/>
                          </a:solidFill>
                          <a:miter lim="800000"/>
                          <a:headEnd/>
                          <a:tailEnd/>
                        </a:ln>
                      </wps:spPr>
                      <wps:txbx>
                        <w:txbxContent>
                          <w:p w:rsidR="00A5182C" w:rsidRPr="00A5182C" w:rsidRDefault="00A5182C" w:rsidP="00A5182C">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kstvak 11" o:spid="_x0000_s1034" type="#_x0000_t202" style="position:absolute;left:0;text-align:left;margin-left:21.75pt;margin-top:6.15pt;width:435pt;height:16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">
                <v:textbox>
                  <w:txbxContent>
                    <w:p w:rsidR="00A5182C" w:rsidRPr="00A5182C" w:rsidRDefault="00A5182C" w:rsidP="00A5182C">
                      <w:pPr>
                        <w:rPr>
                          <w:lang w:val="en-US"/>
                        </w:rPr>
                      </w:pPr>
                    </w:p>
                  </w:txbxContent>
                </v:textbox>
              </v:shape>
            </w:pict>
          </mc:Fallback>
        </mc:AlternateContent>
      </w: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Default="00A5182C" w:rsidP="00A5182C">
      <w:pPr>
        <w:rPr>
          <w:szCs w:val="21"/>
          <w:lang w:eastAsia="en-US"/>
        </w:rPr>
      </w:pPr>
    </w:p>
    <w:p w:rsidR="00A5182C" w:rsidRPr="00313F3B" w:rsidRDefault="00A5182C" w:rsidP="00A5182C">
      <w:pPr>
        <w:rPr>
          <w:szCs w:val="21"/>
          <w:lang w:eastAsia="en-US"/>
        </w:rPr>
      </w:pPr>
    </w:p>
    <w:p w:rsidR="00A5182C" w:rsidRPr="006061FF" w:rsidRDefault="00A5182C" w:rsidP="00E57ED4">
      <w:pPr>
        <w:numPr>
          <w:ilvl w:val="0"/>
          <w:numId w:val="1"/>
        </w:numPr>
        <w:ind w:left="426" w:hanging="426"/>
        <w:rPr>
          <w:szCs w:val="21"/>
          <w:lang w:eastAsia="en-US"/>
        </w:rPr>
      </w:pPr>
      <w:r w:rsidRPr="006061FF">
        <w:rPr>
          <w:szCs w:val="21"/>
          <w:lang w:eastAsia="en-US"/>
        </w:rPr>
        <w:t>Zijn er nog tips die men ons mee kan geven bij het opstellen van een aanbestedingsleidraad voor een dergelijke opdracht?</w:t>
      </w:r>
      <w:bookmarkStart w:id="0" w:name="_GoBack"/>
      <w:bookmarkEnd w:id="0"/>
    </w:p>
    <w:p w:rsidR="00A5182C" w:rsidRPr="00313F3B" w:rsidRDefault="00A5182C" w:rsidP="00A5182C">
      <w:pPr>
        <w:rPr>
          <w:szCs w:val="21"/>
          <w:lang w:eastAsia="en-US"/>
        </w:rPr>
      </w:pPr>
      <w:r w:rsidRPr="00A5182C">
        <w:rPr>
          <w:noProof/>
          <w:szCs w:val="21"/>
        </w:rPr>
        <mc:AlternateContent>
          <mc:Choice Requires="wps">
            <w:drawing>
              <wp:anchor distT="0" distB="0" distL="114300" distR="114300" simplePos="0" relativeHeight="251677696" behindDoc="0" locked="0" layoutInCell="1" allowOverlap="1" wp14:anchorId="6C7E52B6" wp14:editId="45380BC0">
                <wp:simplePos x="0" y="0"/>
                <wp:positionH relativeFrom="column">
                  <wp:posOffset>276226</wp:posOffset>
                </wp:positionH>
                <wp:positionV relativeFrom="paragraph">
                  <wp:posOffset>95250</wp:posOffset>
                </wp:positionV>
                <wp:extent cx="5524500" cy="2076450"/>
                <wp:effectExtent l="0" t="0" r="19050" b="19050"/>
                <wp:wrapNone/>
                <wp:docPr id="12" name="Tekstvak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2076450"/>
                        </a:xfrm>
                        <a:prstGeom prst="rect">
                          <a:avLst/>
                        </a:prstGeom>
                        <a:solidFill>
                          <a:srgbClr val="FFFFFF"/>
                        </a:solidFill>
                        <a:ln w="9525">
                          <a:solidFill>
                            <a:srgbClr val="000000"/>
                          </a:solidFill>
                          <a:miter lim="800000"/>
                          <a:headEnd/>
                          <a:tailEnd/>
                        </a:ln>
                      </wps:spPr>
                      <wps:txbx>
                        <w:txbxContent>
                          <w:p w:rsidR="00A5182C" w:rsidRPr="00A5182C" w:rsidRDefault="00A5182C" w:rsidP="00A5182C">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kstvak 12" o:spid="_x0000_s1035" type="#_x0000_t202" style="position:absolute;left:0;text-align:left;margin-left:21.75pt;margin-top:7.5pt;width:435pt;height:16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">
                <v:textbox>
                  <w:txbxContent>
                    <w:p w:rsidR="00A5182C" w:rsidRPr="00A5182C" w:rsidRDefault="00A5182C" w:rsidP="00A5182C">
                      <w:pPr>
                        <w:rPr>
                          <w:lang w:val="en-US"/>
                        </w:rPr>
                      </w:pPr>
                    </w:p>
                  </w:txbxContent>
                </v:textbox>
              </v:shape>
            </w:pict>
          </mc:Fallback>
        </mc:AlternateContent>
      </w:r>
    </w:p>
    <w:p w:rsidR="00A5182C" w:rsidRDefault="00A5182C" w:rsidP="00A5182C"/>
    <w:p w:rsidR="00F125A9" w:rsidRPr="0088461F" w:rsidRDefault="00F125A9" w:rsidP="0088461F">
      <w:pPr>
        <w:tabs>
          <w:tab w:val="left" w:pos="3360"/>
        </w:tabs>
      </w:pPr>
    </w:p>
    <w:sectPr w:rsidR="00F125A9" w:rsidRPr="0088461F" w:rsidSect="00167398">
      <w:headerReference w:type="default" r:id="rId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182C" w:rsidRDefault="00A5182C" w:rsidP="00A5182C">
      <w:r>
        <w:separator/>
      </w:r>
    </w:p>
  </w:endnote>
  <w:endnote w:type="continuationSeparator" w:id="0">
    <w:p w:rsidR="00A5182C" w:rsidRDefault="00A5182C" w:rsidP="00A51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182C" w:rsidRDefault="00A5182C" w:rsidP="00A5182C">
      <w:r>
        <w:separator/>
      </w:r>
    </w:p>
  </w:footnote>
  <w:footnote w:type="continuationSeparator" w:id="0">
    <w:p w:rsidR="00A5182C" w:rsidRDefault="00A5182C" w:rsidP="00A518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82C" w:rsidRDefault="00A5182C">
    <w:pPr>
      <w:pStyle w:val="Koptekst"/>
    </w:pPr>
    <w:r>
      <w:rPr>
        <w:noProof/>
      </w:rPr>
      <w:drawing>
        <wp:anchor distT="0" distB="0" distL="114300" distR="114300" simplePos="0" relativeHeight="251658240" behindDoc="1" locked="0" layoutInCell="1" allowOverlap="1" wp14:anchorId="0D2CA75A" wp14:editId="051CEB96">
          <wp:simplePos x="0" y="0"/>
          <wp:positionH relativeFrom="column">
            <wp:posOffset>4933315</wp:posOffset>
          </wp:positionH>
          <wp:positionV relativeFrom="paragraph">
            <wp:posOffset>-333375</wp:posOffset>
          </wp:positionV>
          <wp:extent cx="1485735" cy="742950"/>
          <wp:effectExtent l="0" t="0" r="63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5735" cy="7429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E00C4"/>
    <w:multiLevelType w:val="hybridMultilevel"/>
    <w:tmpl w:val="D4405B0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82C"/>
    <w:rsid w:val="00167398"/>
    <w:rsid w:val="0025037C"/>
    <w:rsid w:val="0088461F"/>
    <w:rsid w:val="009E6B6C"/>
    <w:rsid w:val="00A5182C"/>
    <w:rsid w:val="00D3695E"/>
    <w:rsid w:val="00E57ED4"/>
    <w:rsid w:val="00EE4FD4"/>
    <w:rsid w:val="00F125A9"/>
    <w:rsid w:val="00FE6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alatino Linotype" w:eastAsiaTheme="minorHAnsi" w:hAnsi="Palatino Linotype" w:cstheme="minorBidi"/>
        <w:sz w:val="21"/>
        <w:szCs w:val="21"/>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5182C"/>
    <w:pPr>
      <w:spacing w:after="0" w:line="240" w:lineRule="auto"/>
      <w:jc w:val="both"/>
    </w:pPr>
    <w:rPr>
      <w:rFonts w:eastAsia="Times New Roman" w:cs="Times New Roman"/>
      <w:szCs w:val="24"/>
      <w:lang w:val="nl-NL" w:eastAsia="nl-NL"/>
    </w:rPr>
  </w:style>
  <w:style w:type="paragraph" w:styleId="Kop1">
    <w:name w:val="heading 1"/>
    <w:basedOn w:val="Standaard"/>
    <w:next w:val="Standaard"/>
    <w:link w:val="Kop1Char"/>
    <w:uiPriority w:val="9"/>
    <w:qFormat/>
    <w:rsid w:val="00A5182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A5182C"/>
    <w:pPr>
      <w:ind w:left="720"/>
    </w:pPr>
    <w:rPr>
      <w:rFonts w:ascii="Calibri" w:eastAsia="Calibri" w:hAnsi="Calibri"/>
      <w:sz w:val="22"/>
      <w:szCs w:val="22"/>
      <w:lang w:eastAsia="en-US"/>
    </w:rPr>
  </w:style>
  <w:style w:type="character" w:customStyle="1" w:styleId="LijstalineaChar">
    <w:name w:val="Lijstalinea Char"/>
    <w:basedOn w:val="Standaardalinea-lettertype"/>
    <w:link w:val="Lijstalinea"/>
    <w:uiPriority w:val="34"/>
    <w:rsid w:val="00A5182C"/>
    <w:rPr>
      <w:rFonts w:ascii="Calibri" w:eastAsia="Calibri" w:hAnsi="Calibri" w:cs="Times New Roman"/>
      <w:sz w:val="22"/>
      <w:szCs w:val="22"/>
      <w:lang w:val="nl-NL"/>
    </w:rPr>
  </w:style>
  <w:style w:type="character" w:customStyle="1" w:styleId="Kop1Char">
    <w:name w:val="Kop 1 Char"/>
    <w:basedOn w:val="Standaardalinea-lettertype"/>
    <w:link w:val="Kop1"/>
    <w:uiPriority w:val="9"/>
    <w:rsid w:val="00A5182C"/>
    <w:rPr>
      <w:rFonts w:asciiTheme="majorHAnsi" w:eastAsiaTheme="majorEastAsia" w:hAnsiTheme="majorHAnsi" w:cstheme="majorBidi"/>
      <w:b/>
      <w:bCs/>
      <w:color w:val="365F91" w:themeColor="accent1" w:themeShade="BF"/>
      <w:sz w:val="28"/>
      <w:szCs w:val="28"/>
      <w:lang w:val="nl-NL" w:eastAsia="nl-NL"/>
    </w:rPr>
  </w:style>
  <w:style w:type="paragraph" w:styleId="Koptekst">
    <w:name w:val="header"/>
    <w:basedOn w:val="Standaard"/>
    <w:link w:val="KoptekstChar"/>
    <w:uiPriority w:val="99"/>
    <w:unhideWhenUsed/>
    <w:rsid w:val="00A5182C"/>
    <w:pPr>
      <w:tabs>
        <w:tab w:val="center" w:pos="4536"/>
        <w:tab w:val="right" w:pos="9072"/>
      </w:tabs>
    </w:pPr>
  </w:style>
  <w:style w:type="character" w:customStyle="1" w:styleId="KoptekstChar">
    <w:name w:val="Koptekst Char"/>
    <w:basedOn w:val="Standaardalinea-lettertype"/>
    <w:link w:val="Koptekst"/>
    <w:uiPriority w:val="99"/>
    <w:rsid w:val="00A5182C"/>
    <w:rPr>
      <w:rFonts w:eastAsia="Times New Roman" w:cs="Times New Roman"/>
      <w:szCs w:val="24"/>
      <w:lang w:val="nl-NL" w:eastAsia="nl-NL"/>
    </w:rPr>
  </w:style>
  <w:style w:type="paragraph" w:styleId="Voettekst">
    <w:name w:val="footer"/>
    <w:basedOn w:val="Standaard"/>
    <w:link w:val="VoettekstChar"/>
    <w:uiPriority w:val="99"/>
    <w:unhideWhenUsed/>
    <w:rsid w:val="00A5182C"/>
    <w:pPr>
      <w:tabs>
        <w:tab w:val="center" w:pos="4536"/>
        <w:tab w:val="right" w:pos="9072"/>
      </w:tabs>
    </w:pPr>
  </w:style>
  <w:style w:type="character" w:customStyle="1" w:styleId="VoettekstChar">
    <w:name w:val="Voettekst Char"/>
    <w:basedOn w:val="Standaardalinea-lettertype"/>
    <w:link w:val="Voettekst"/>
    <w:uiPriority w:val="99"/>
    <w:rsid w:val="00A5182C"/>
    <w:rPr>
      <w:rFonts w:eastAsia="Times New Roman" w:cs="Times New Roman"/>
      <w:szCs w:val="24"/>
      <w:lang w:val="nl-NL" w:eastAsia="nl-NL"/>
    </w:rPr>
  </w:style>
  <w:style w:type="paragraph" w:styleId="Ballontekst">
    <w:name w:val="Balloon Text"/>
    <w:basedOn w:val="Standaard"/>
    <w:link w:val="BallontekstChar"/>
    <w:uiPriority w:val="99"/>
    <w:semiHidden/>
    <w:unhideWhenUsed/>
    <w:rsid w:val="00A5182C"/>
    <w:rPr>
      <w:rFonts w:ascii="Tahoma" w:hAnsi="Tahoma" w:cs="Tahoma"/>
      <w:sz w:val="16"/>
      <w:szCs w:val="16"/>
    </w:rPr>
  </w:style>
  <w:style w:type="character" w:customStyle="1" w:styleId="BallontekstChar">
    <w:name w:val="Ballontekst Char"/>
    <w:basedOn w:val="Standaardalinea-lettertype"/>
    <w:link w:val="Ballontekst"/>
    <w:uiPriority w:val="99"/>
    <w:semiHidden/>
    <w:rsid w:val="00A5182C"/>
    <w:rPr>
      <w:rFonts w:ascii="Tahoma" w:eastAsia="Times New Roman"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alatino Linotype" w:eastAsiaTheme="minorHAnsi" w:hAnsi="Palatino Linotype" w:cstheme="minorBidi"/>
        <w:sz w:val="21"/>
        <w:szCs w:val="21"/>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5182C"/>
    <w:pPr>
      <w:spacing w:after="0" w:line="240" w:lineRule="auto"/>
      <w:jc w:val="both"/>
    </w:pPr>
    <w:rPr>
      <w:rFonts w:eastAsia="Times New Roman" w:cs="Times New Roman"/>
      <w:szCs w:val="24"/>
      <w:lang w:val="nl-NL" w:eastAsia="nl-NL"/>
    </w:rPr>
  </w:style>
  <w:style w:type="paragraph" w:styleId="Kop1">
    <w:name w:val="heading 1"/>
    <w:basedOn w:val="Standaard"/>
    <w:next w:val="Standaard"/>
    <w:link w:val="Kop1Char"/>
    <w:uiPriority w:val="9"/>
    <w:qFormat/>
    <w:rsid w:val="00A5182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A5182C"/>
    <w:pPr>
      <w:ind w:left="720"/>
    </w:pPr>
    <w:rPr>
      <w:rFonts w:ascii="Calibri" w:eastAsia="Calibri" w:hAnsi="Calibri"/>
      <w:sz w:val="22"/>
      <w:szCs w:val="22"/>
      <w:lang w:eastAsia="en-US"/>
    </w:rPr>
  </w:style>
  <w:style w:type="character" w:customStyle="1" w:styleId="LijstalineaChar">
    <w:name w:val="Lijstalinea Char"/>
    <w:basedOn w:val="Standaardalinea-lettertype"/>
    <w:link w:val="Lijstalinea"/>
    <w:uiPriority w:val="34"/>
    <w:rsid w:val="00A5182C"/>
    <w:rPr>
      <w:rFonts w:ascii="Calibri" w:eastAsia="Calibri" w:hAnsi="Calibri" w:cs="Times New Roman"/>
      <w:sz w:val="22"/>
      <w:szCs w:val="22"/>
      <w:lang w:val="nl-NL"/>
    </w:rPr>
  </w:style>
  <w:style w:type="character" w:customStyle="1" w:styleId="Kop1Char">
    <w:name w:val="Kop 1 Char"/>
    <w:basedOn w:val="Standaardalinea-lettertype"/>
    <w:link w:val="Kop1"/>
    <w:uiPriority w:val="9"/>
    <w:rsid w:val="00A5182C"/>
    <w:rPr>
      <w:rFonts w:asciiTheme="majorHAnsi" w:eastAsiaTheme="majorEastAsia" w:hAnsiTheme="majorHAnsi" w:cstheme="majorBidi"/>
      <w:b/>
      <w:bCs/>
      <w:color w:val="365F91" w:themeColor="accent1" w:themeShade="BF"/>
      <w:sz w:val="28"/>
      <w:szCs w:val="28"/>
      <w:lang w:val="nl-NL" w:eastAsia="nl-NL"/>
    </w:rPr>
  </w:style>
  <w:style w:type="paragraph" w:styleId="Koptekst">
    <w:name w:val="header"/>
    <w:basedOn w:val="Standaard"/>
    <w:link w:val="KoptekstChar"/>
    <w:uiPriority w:val="99"/>
    <w:unhideWhenUsed/>
    <w:rsid w:val="00A5182C"/>
    <w:pPr>
      <w:tabs>
        <w:tab w:val="center" w:pos="4536"/>
        <w:tab w:val="right" w:pos="9072"/>
      </w:tabs>
    </w:pPr>
  </w:style>
  <w:style w:type="character" w:customStyle="1" w:styleId="KoptekstChar">
    <w:name w:val="Koptekst Char"/>
    <w:basedOn w:val="Standaardalinea-lettertype"/>
    <w:link w:val="Koptekst"/>
    <w:uiPriority w:val="99"/>
    <w:rsid w:val="00A5182C"/>
    <w:rPr>
      <w:rFonts w:eastAsia="Times New Roman" w:cs="Times New Roman"/>
      <w:szCs w:val="24"/>
      <w:lang w:val="nl-NL" w:eastAsia="nl-NL"/>
    </w:rPr>
  </w:style>
  <w:style w:type="paragraph" w:styleId="Voettekst">
    <w:name w:val="footer"/>
    <w:basedOn w:val="Standaard"/>
    <w:link w:val="VoettekstChar"/>
    <w:uiPriority w:val="99"/>
    <w:unhideWhenUsed/>
    <w:rsid w:val="00A5182C"/>
    <w:pPr>
      <w:tabs>
        <w:tab w:val="center" w:pos="4536"/>
        <w:tab w:val="right" w:pos="9072"/>
      </w:tabs>
    </w:pPr>
  </w:style>
  <w:style w:type="character" w:customStyle="1" w:styleId="VoettekstChar">
    <w:name w:val="Voettekst Char"/>
    <w:basedOn w:val="Standaardalinea-lettertype"/>
    <w:link w:val="Voettekst"/>
    <w:uiPriority w:val="99"/>
    <w:rsid w:val="00A5182C"/>
    <w:rPr>
      <w:rFonts w:eastAsia="Times New Roman" w:cs="Times New Roman"/>
      <w:szCs w:val="24"/>
      <w:lang w:val="nl-NL" w:eastAsia="nl-NL"/>
    </w:rPr>
  </w:style>
  <w:style w:type="paragraph" w:styleId="Ballontekst">
    <w:name w:val="Balloon Text"/>
    <w:basedOn w:val="Standaard"/>
    <w:link w:val="BallontekstChar"/>
    <w:uiPriority w:val="99"/>
    <w:semiHidden/>
    <w:unhideWhenUsed/>
    <w:rsid w:val="00A5182C"/>
    <w:rPr>
      <w:rFonts w:ascii="Tahoma" w:hAnsi="Tahoma" w:cs="Tahoma"/>
      <w:sz w:val="16"/>
      <w:szCs w:val="16"/>
    </w:rPr>
  </w:style>
  <w:style w:type="character" w:customStyle="1" w:styleId="BallontekstChar">
    <w:name w:val="Ballontekst Char"/>
    <w:basedOn w:val="Standaardalinea-lettertype"/>
    <w:link w:val="Ballontekst"/>
    <w:uiPriority w:val="99"/>
    <w:semiHidden/>
    <w:rsid w:val="00A5182C"/>
    <w:rPr>
      <w:rFonts w:ascii="Tahoma" w:eastAsia="Times New Roman"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306</Words>
  <Characters>1688</Characters>
  <Application>Microsoft Office Word</Application>
  <DocSecurity>4</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Regionale ICT Dienst Utrecht</Company>
  <LinksUpToDate>false</LinksUpToDate>
  <CharactersWithSpaces>1991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Sofie Jongepier</dc:creator>
  <cp:lastModifiedBy>Anne Josefine Ehme</cp:lastModifiedBy>
  <cp:revision>2</cp:revision>
  <dcterms:created xsi:type="dcterms:W3CDTF">2021-01-25T11:46:00Z</dcterms:created>
  <dcterms:modified xsi:type="dcterms:W3CDTF">2021-01-25T11:46:00Z</dcterms:modified>
</cp:coreProperties>
</file>