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7A4AF8" w14:textId="59C9F3B4" w:rsidR="000D5499" w:rsidRDefault="000D5499" w:rsidP="000D5499">
      <w:pPr>
        <w:keepNext/>
        <w:spacing w:before="280" w:after="0" w:line="280" w:lineRule="atLeast"/>
        <w:outlineLvl w:val="1"/>
        <w:rPr>
          <w:rFonts w:ascii="Arial Narrow" w:eastAsia="Times New Roman" w:hAnsi="Arial Narrow" w:cs="Times New Roman"/>
          <w:b/>
          <w:color w:val="006EB9"/>
          <w:sz w:val="28"/>
          <w:szCs w:val="28"/>
          <w:lang w:eastAsia="nl-NL"/>
        </w:rPr>
      </w:pPr>
      <w:r w:rsidRPr="000D5499">
        <w:rPr>
          <w:rFonts w:ascii="Arial Narrow" w:eastAsia="Times New Roman" w:hAnsi="Arial Narrow" w:cs="Times New Roman"/>
          <w:b/>
          <w:color w:val="006EB9"/>
          <w:sz w:val="28"/>
          <w:szCs w:val="28"/>
          <w:lang w:eastAsia="nl-NL"/>
        </w:rPr>
        <w:t>Bijlage 2 Vragen marktconsultatie</w:t>
      </w:r>
    </w:p>
    <w:p w14:paraId="339713C9" w14:textId="77777777" w:rsidR="00AE65C0" w:rsidRPr="000D5499" w:rsidRDefault="00AE65C0" w:rsidP="000D5499">
      <w:pPr>
        <w:keepNext/>
        <w:spacing w:before="280" w:after="0" w:line="280" w:lineRule="atLeast"/>
        <w:outlineLvl w:val="1"/>
        <w:rPr>
          <w:rFonts w:ascii="Arial Narrow" w:eastAsia="Times New Roman" w:hAnsi="Arial Narrow" w:cs="Times New Roman"/>
          <w:b/>
          <w:color w:val="006EB9"/>
          <w:sz w:val="28"/>
          <w:szCs w:val="28"/>
          <w:lang w:eastAsia="nl-NL"/>
        </w:rPr>
      </w:pPr>
    </w:p>
    <w:p w14:paraId="6A9ACE7A"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Het verzoek is om onderstaande vragen te beantwoorden. Deze zien toe op meerdere zaken. Allereerst ontvangt GVB graag informatie over uw bedrijf en de markt, bestaande uit contactinformatie en algemene informatie. Daarnaast ontvangt GVB graag antwoorden op de door ons gestelde specifieke vragen. Tot slot wordt u de mogelijkheid geboden om eventuele opmerkingen en/of suggesties aan te leveren. Het is niet verplicht alle vragen te beantwoorden, maar volledige beantwoording wordt zeer op prijs gesteld. Volledige beantwoording gaat GVB naar haar idee helpen bij een juiste opdrachtformulering en programma van eisen voor een eventuele aanbesteding. Hierbij benadrukken wij nogmaals dat de beantwoording van onderstaande vragen niet worden gebruikt voor een leveranciersselectie. De gestructureerde vragenlijst heeft als doel vergelijkbare antwoorden van verschillende leveranciers te selecteren. Wij moedigen u aan om kanttekeningen te zetten bij de vragen en waar u denkt noodzakelijk alternatieven voor te dragen.</w:t>
      </w:r>
    </w:p>
    <w:p w14:paraId="4FF01BF9" w14:textId="77777777" w:rsidR="000D5499" w:rsidRPr="000D5499" w:rsidRDefault="000D5499" w:rsidP="000D5499">
      <w:pPr>
        <w:spacing w:after="0" w:line="280" w:lineRule="atLeast"/>
        <w:rPr>
          <w:rFonts w:ascii="Verdana" w:eastAsia="Times New Roman" w:hAnsi="Verdana" w:cs="Arial"/>
          <w:sz w:val="20"/>
          <w:szCs w:val="20"/>
          <w:lang w:eastAsia="nl-NL"/>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4677"/>
        <w:gridCol w:w="4071"/>
      </w:tblGrid>
      <w:tr w:rsidR="000D5499" w:rsidRPr="000D5499" w14:paraId="7E05DD52" w14:textId="77777777" w:rsidTr="00AA3BD0">
        <w:tc>
          <w:tcPr>
            <w:tcW w:w="9243" w:type="dxa"/>
            <w:gridSpan w:val="3"/>
          </w:tcPr>
          <w:p w14:paraId="496E10C0"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r w:rsidRPr="000D5499">
              <w:rPr>
                <w:rFonts w:ascii="Arial" w:eastAsia="Times New Roman" w:hAnsi="Arial" w:cs="Times New Roman"/>
                <w:b/>
                <w:bCs/>
                <w:sz w:val="20"/>
                <w:szCs w:val="20"/>
                <w:lang w:eastAsia="nl-NL"/>
              </w:rPr>
              <w:t>Contactinformatie</w:t>
            </w:r>
          </w:p>
          <w:p w14:paraId="1E8561CE" w14:textId="77777777" w:rsidR="000D5499" w:rsidRPr="000D5499" w:rsidRDefault="000D5499" w:rsidP="000D5499">
            <w:pPr>
              <w:spacing w:after="0" w:line="280" w:lineRule="atLeast"/>
              <w:rPr>
                <w:rFonts w:ascii="Verdana" w:eastAsia="Times New Roman" w:hAnsi="Verdana" w:cs="Arial"/>
                <w:color w:val="FF0000"/>
                <w:sz w:val="20"/>
                <w:szCs w:val="20"/>
                <w:lang w:eastAsia="nl-NL"/>
              </w:rPr>
            </w:pPr>
          </w:p>
        </w:tc>
      </w:tr>
      <w:tr w:rsidR="000D5499" w:rsidRPr="000D5499" w14:paraId="313F7AE8" w14:textId="77777777" w:rsidTr="00AA3BD0">
        <w:tc>
          <w:tcPr>
            <w:tcW w:w="495" w:type="dxa"/>
          </w:tcPr>
          <w:p w14:paraId="4208898D"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r w:rsidRPr="000D5499">
              <w:rPr>
                <w:rFonts w:ascii="Arial" w:eastAsia="Times New Roman" w:hAnsi="Arial" w:cs="Times New Roman"/>
                <w:b/>
                <w:bCs/>
                <w:sz w:val="20"/>
                <w:szCs w:val="20"/>
                <w:lang w:eastAsia="nl-NL"/>
              </w:rPr>
              <w:t>Nr.</w:t>
            </w:r>
          </w:p>
        </w:tc>
        <w:tc>
          <w:tcPr>
            <w:tcW w:w="4677" w:type="dxa"/>
            <w:shd w:val="clear" w:color="auto" w:fill="auto"/>
          </w:tcPr>
          <w:p w14:paraId="5C91BC50"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r w:rsidRPr="000D5499">
              <w:rPr>
                <w:rFonts w:ascii="Arial" w:eastAsia="Times New Roman" w:hAnsi="Arial" w:cs="Times New Roman"/>
                <w:b/>
                <w:bCs/>
                <w:sz w:val="20"/>
                <w:szCs w:val="20"/>
                <w:lang w:eastAsia="nl-NL"/>
              </w:rPr>
              <w:t>Vraag</w:t>
            </w:r>
            <w:r w:rsidRPr="000D5499">
              <w:rPr>
                <w:rFonts w:ascii="Arial" w:eastAsia="Times New Roman" w:hAnsi="Arial" w:cs="Times New Roman"/>
                <w:b/>
                <w:bCs/>
                <w:sz w:val="20"/>
                <w:szCs w:val="20"/>
                <w:lang w:eastAsia="nl-NL"/>
              </w:rPr>
              <w:tab/>
            </w:r>
          </w:p>
        </w:tc>
        <w:tc>
          <w:tcPr>
            <w:tcW w:w="4071" w:type="dxa"/>
            <w:shd w:val="clear" w:color="auto" w:fill="auto"/>
          </w:tcPr>
          <w:p w14:paraId="5DF23DF3" w14:textId="77777777" w:rsidR="000D5499" w:rsidRPr="000D5499" w:rsidRDefault="000D5499" w:rsidP="000D5499">
            <w:pPr>
              <w:spacing w:after="0" w:line="280" w:lineRule="atLeast"/>
              <w:rPr>
                <w:rFonts w:ascii="Verdana" w:eastAsia="Times New Roman" w:hAnsi="Verdana" w:cs="Arial"/>
                <w:b/>
                <w:bCs/>
                <w:color w:val="FF0000"/>
                <w:sz w:val="20"/>
                <w:szCs w:val="20"/>
                <w:lang w:eastAsia="nl-NL"/>
              </w:rPr>
            </w:pPr>
            <w:r w:rsidRPr="000D5499">
              <w:rPr>
                <w:rFonts w:ascii="Arial" w:eastAsia="Times New Roman" w:hAnsi="Arial" w:cs="Times New Roman"/>
                <w:b/>
                <w:bCs/>
                <w:sz w:val="20"/>
                <w:szCs w:val="20"/>
                <w:lang w:eastAsia="nl-NL"/>
              </w:rPr>
              <w:t>Antwoord</w:t>
            </w:r>
          </w:p>
        </w:tc>
      </w:tr>
      <w:tr w:rsidR="000D5499" w:rsidRPr="000D5499" w14:paraId="206121F5" w14:textId="77777777" w:rsidTr="00AA3BD0">
        <w:tc>
          <w:tcPr>
            <w:tcW w:w="495" w:type="dxa"/>
          </w:tcPr>
          <w:p w14:paraId="6B5AD1C6"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1.1</w:t>
            </w:r>
          </w:p>
        </w:tc>
        <w:tc>
          <w:tcPr>
            <w:tcW w:w="4677" w:type="dxa"/>
            <w:shd w:val="clear" w:color="auto" w:fill="auto"/>
          </w:tcPr>
          <w:p w14:paraId="162E7B50"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Officiële naam van uw organisatie</w:t>
            </w:r>
          </w:p>
        </w:tc>
        <w:tc>
          <w:tcPr>
            <w:tcW w:w="4071" w:type="dxa"/>
            <w:shd w:val="clear" w:color="auto" w:fill="auto"/>
          </w:tcPr>
          <w:p w14:paraId="103D7293" w14:textId="77777777" w:rsidR="000D5499" w:rsidRPr="000D5499" w:rsidRDefault="000D5499" w:rsidP="000D5499">
            <w:pPr>
              <w:spacing w:after="0" w:line="280" w:lineRule="atLeast"/>
              <w:rPr>
                <w:rFonts w:ascii="Verdana" w:eastAsia="Times New Roman" w:hAnsi="Verdana" w:cs="Arial"/>
                <w:color w:val="FF0000"/>
                <w:sz w:val="20"/>
                <w:szCs w:val="20"/>
                <w:lang w:eastAsia="nl-NL"/>
              </w:rPr>
            </w:pPr>
          </w:p>
        </w:tc>
      </w:tr>
      <w:tr w:rsidR="000D5499" w:rsidRPr="000D5499" w14:paraId="47992200" w14:textId="77777777" w:rsidTr="00AA3BD0">
        <w:tc>
          <w:tcPr>
            <w:tcW w:w="495" w:type="dxa"/>
          </w:tcPr>
          <w:p w14:paraId="49608274"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1.2</w:t>
            </w:r>
          </w:p>
        </w:tc>
        <w:tc>
          <w:tcPr>
            <w:tcW w:w="4677" w:type="dxa"/>
            <w:shd w:val="clear" w:color="auto" w:fill="auto"/>
          </w:tcPr>
          <w:p w14:paraId="16797CCD"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Bezoekadres van uw organisatie</w:t>
            </w:r>
          </w:p>
        </w:tc>
        <w:tc>
          <w:tcPr>
            <w:tcW w:w="4071" w:type="dxa"/>
            <w:shd w:val="clear" w:color="auto" w:fill="auto"/>
          </w:tcPr>
          <w:p w14:paraId="4DB58416" w14:textId="77777777" w:rsidR="000D5499" w:rsidRPr="000D5499" w:rsidRDefault="000D5499" w:rsidP="000D5499">
            <w:pPr>
              <w:spacing w:after="0" w:line="280" w:lineRule="atLeast"/>
              <w:rPr>
                <w:rFonts w:ascii="Verdana" w:eastAsia="Times New Roman" w:hAnsi="Verdana" w:cs="Arial"/>
                <w:color w:val="FF0000"/>
                <w:sz w:val="20"/>
                <w:szCs w:val="20"/>
                <w:lang w:eastAsia="nl-NL"/>
              </w:rPr>
            </w:pPr>
          </w:p>
        </w:tc>
      </w:tr>
      <w:tr w:rsidR="000D5499" w:rsidRPr="000D5499" w14:paraId="1D52CBE4" w14:textId="77777777" w:rsidTr="00AA3BD0">
        <w:tc>
          <w:tcPr>
            <w:tcW w:w="495" w:type="dxa"/>
          </w:tcPr>
          <w:p w14:paraId="58BA23F4"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1.3</w:t>
            </w:r>
          </w:p>
        </w:tc>
        <w:tc>
          <w:tcPr>
            <w:tcW w:w="4677" w:type="dxa"/>
            <w:shd w:val="clear" w:color="auto" w:fill="auto"/>
          </w:tcPr>
          <w:p w14:paraId="78022C31"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Postadres van uw organisatie</w:t>
            </w:r>
          </w:p>
        </w:tc>
        <w:tc>
          <w:tcPr>
            <w:tcW w:w="4071" w:type="dxa"/>
            <w:shd w:val="clear" w:color="auto" w:fill="auto"/>
          </w:tcPr>
          <w:p w14:paraId="06664ADE" w14:textId="77777777" w:rsidR="000D5499" w:rsidRPr="000D5499" w:rsidRDefault="000D5499" w:rsidP="000D5499">
            <w:pPr>
              <w:spacing w:after="0" w:line="280" w:lineRule="atLeast"/>
              <w:rPr>
                <w:rFonts w:ascii="Verdana" w:eastAsia="Times New Roman" w:hAnsi="Verdana" w:cs="Arial"/>
                <w:color w:val="FF0000"/>
                <w:sz w:val="20"/>
                <w:szCs w:val="20"/>
                <w:lang w:eastAsia="nl-NL"/>
              </w:rPr>
            </w:pPr>
          </w:p>
        </w:tc>
      </w:tr>
      <w:tr w:rsidR="000D5499" w:rsidRPr="000D5499" w14:paraId="4F5B6AB7" w14:textId="77777777" w:rsidTr="00AA3BD0">
        <w:tc>
          <w:tcPr>
            <w:tcW w:w="495" w:type="dxa"/>
          </w:tcPr>
          <w:p w14:paraId="0C64A7DF"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1.4</w:t>
            </w:r>
          </w:p>
        </w:tc>
        <w:tc>
          <w:tcPr>
            <w:tcW w:w="4677" w:type="dxa"/>
            <w:shd w:val="clear" w:color="auto" w:fill="auto"/>
          </w:tcPr>
          <w:p w14:paraId="0C88D8C7"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Naam contactpersoon van deze RFI</w:t>
            </w:r>
          </w:p>
        </w:tc>
        <w:tc>
          <w:tcPr>
            <w:tcW w:w="4071" w:type="dxa"/>
            <w:shd w:val="clear" w:color="auto" w:fill="auto"/>
          </w:tcPr>
          <w:p w14:paraId="78F0F7B2" w14:textId="77777777" w:rsidR="000D5499" w:rsidRPr="000D5499" w:rsidRDefault="000D5499" w:rsidP="000D5499">
            <w:pPr>
              <w:spacing w:after="0" w:line="280" w:lineRule="atLeast"/>
              <w:rPr>
                <w:rFonts w:ascii="Verdana" w:eastAsia="Times New Roman" w:hAnsi="Verdana" w:cs="Arial"/>
                <w:color w:val="FF0000"/>
                <w:sz w:val="20"/>
                <w:szCs w:val="20"/>
                <w:lang w:eastAsia="nl-NL"/>
              </w:rPr>
            </w:pPr>
          </w:p>
        </w:tc>
      </w:tr>
      <w:tr w:rsidR="000D5499" w:rsidRPr="000D5499" w14:paraId="6AAAC0A0" w14:textId="77777777" w:rsidTr="00AA3BD0">
        <w:tc>
          <w:tcPr>
            <w:tcW w:w="495" w:type="dxa"/>
          </w:tcPr>
          <w:p w14:paraId="0119BC7C"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1.5</w:t>
            </w:r>
          </w:p>
        </w:tc>
        <w:tc>
          <w:tcPr>
            <w:tcW w:w="4677" w:type="dxa"/>
            <w:shd w:val="clear" w:color="auto" w:fill="auto"/>
          </w:tcPr>
          <w:p w14:paraId="536097E5"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E-mail van contactpersoon</w:t>
            </w:r>
          </w:p>
        </w:tc>
        <w:tc>
          <w:tcPr>
            <w:tcW w:w="4071" w:type="dxa"/>
            <w:shd w:val="clear" w:color="auto" w:fill="auto"/>
          </w:tcPr>
          <w:p w14:paraId="3BB00489" w14:textId="77777777" w:rsidR="000D5499" w:rsidRPr="000D5499" w:rsidRDefault="000D5499" w:rsidP="000D5499">
            <w:pPr>
              <w:spacing w:after="0" w:line="280" w:lineRule="atLeast"/>
              <w:rPr>
                <w:rFonts w:ascii="Verdana" w:eastAsia="Times New Roman" w:hAnsi="Verdana" w:cs="Arial"/>
                <w:color w:val="FF0000"/>
                <w:sz w:val="20"/>
                <w:szCs w:val="20"/>
                <w:lang w:eastAsia="nl-NL"/>
              </w:rPr>
            </w:pPr>
          </w:p>
        </w:tc>
      </w:tr>
      <w:tr w:rsidR="000D5499" w:rsidRPr="000D5499" w14:paraId="5352E7BD" w14:textId="77777777" w:rsidTr="00AA3BD0">
        <w:tc>
          <w:tcPr>
            <w:tcW w:w="495" w:type="dxa"/>
          </w:tcPr>
          <w:p w14:paraId="33ACB78E"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1.5</w:t>
            </w:r>
          </w:p>
        </w:tc>
        <w:tc>
          <w:tcPr>
            <w:tcW w:w="4677" w:type="dxa"/>
            <w:shd w:val="clear" w:color="auto" w:fill="auto"/>
          </w:tcPr>
          <w:p w14:paraId="040A9EFA"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 xml:space="preserve">Telefoonnummer contactpersoon </w:t>
            </w:r>
          </w:p>
        </w:tc>
        <w:tc>
          <w:tcPr>
            <w:tcW w:w="4071" w:type="dxa"/>
            <w:shd w:val="clear" w:color="auto" w:fill="auto"/>
          </w:tcPr>
          <w:p w14:paraId="26818EE0" w14:textId="77777777" w:rsidR="000D5499" w:rsidRPr="000D5499" w:rsidRDefault="000D5499" w:rsidP="000D5499">
            <w:pPr>
              <w:spacing w:after="0" w:line="280" w:lineRule="atLeast"/>
              <w:rPr>
                <w:rFonts w:ascii="Verdana" w:eastAsia="Times New Roman" w:hAnsi="Verdana" w:cs="Arial"/>
                <w:color w:val="FF0000"/>
                <w:sz w:val="20"/>
                <w:szCs w:val="20"/>
                <w:lang w:eastAsia="nl-NL"/>
              </w:rPr>
            </w:pPr>
          </w:p>
        </w:tc>
      </w:tr>
      <w:tr w:rsidR="000D5499" w:rsidRPr="000D5499" w14:paraId="29576425" w14:textId="77777777" w:rsidTr="00AA3BD0">
        <w:tc>
          <w:tcPr>
            <w:tcW w:w="495" w:type="dxa"/>
          </w:tcPr>
          <w:p w14:paraId="2E9118A0"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1.6</w:t>
            </w:r>
          </w:p>
        </w:tc>
        <w:tc>
          <w:tcPr>
            <w:tcW w:w="4677" w:type="dxa"/>
            <w:shd w:val="clear" w:color="auto" w:fill="auto"/>
          </w:tcPr>
          <w:p w14:paraId="0F6A793C"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Inschrijvingsnummer Kamer van Koophandel</w:t>
            </w:r>
          </w:p>
        </w:tc>
        <w:tc>
          <w:tcPr>
            <w:tcW w:w="4071" w:type="dxa"/>
            <w:shd w:val="clear" w:color="auto" w:fill="auto"/>
          </w:tcPr>
          <w:p w14:paraId="02B9B4BD" w14:textId="77777777" w:rsidR="000D5499" w:rsidRPr="000D5499" w:rsidRDefault="000D5499" w:rsidP="000D5499">
            <w:pPr>
              <w:spacing w:after="0" w:line="280" w:lineRule="atLeast"/>
              <w:rPr>
                <w:rFonts w:ascii="Verdana" w:eastAsia="Times New Roman" w:hAnsi="Verdana" w:cs="Arial"/>
                <w:color w:val="FF0000"/>
                <w:sz w:val="20"/>
                <w:szCs w:val="20"/>
                <w:lang w:eastAsia="nl-NL"/>
              </w:rPr>
            </w:pPr>
          </w:p>
        </w:tc>
      </w:tr>
    </w:tbl>
    <w:p w14:paraId="18A99CBD" w14:textId="77777777" w:rsidR="000D5499" w:rsidRPr="000D5499" w:rsidRDefault="000D5499" w:rsidP="000D5499">
      <w:pPr>
        <w:spacing w:after="0" w:line="280" w:lineRule="atLeast"/>
        <w:rPr>
          <w:rFonts w:ascii="Verdana" w:eastAsia="Times New Roman" w:hAnsi="Verdana" w:cs="Arial"/>
          <w:sz w:val="20"/>
          <w:szCs w:val="20"/>
          <w:lang w:eastAsia="nl-NL"/>
        </w:rPr>
      </w:pPr>
    </w:p>
    <w:p w14:paraId="3DEEB91B" w14:textId="77777777" w:rsidR="000D5499" w:rsidRPr="000D5499" w:rsidRDefault="000D5499" w:rsidP="000D5499">
      <w:pPr>
        <w:spacing w:after="0" w:line="280" w:lineRule="atLeast"/>
        <w:rPr>
          <w:rFonts w:ascii="Verdana" w:eastAsia="Times New Roman" w:hAnsi="Verdana" w:cs="Arial"/>
          <w:sz w:val="20"/>
          <w:szCs w:val="20"/>
          <w:lang w:eastAsia="nl-NL"/>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4655"/>
        <w:gridCol w:w="3982"/>
      </w:tblGrid>
      <w:tr w:rsidR="000D5499" w:rsidRPr="000D5499" w14:paraId="30943124" w14:textId="77777777" w:rsidTr="00AA3BD0">
        <w:tc>
          <w:tcPr>
            <w:tcW w:w="9243" w:type="dxa"/>
            <w:gridSpan w:val="3"/>
          </w:tcPr>
          <w:p w14:paraId="0A400E5D"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r w:rsidRPr="000D5499">
              <w:rPr>
                <w:rFonts w:ascii="Arial" w:eastAsia="Times New Roman" w:hAnsi="Arial" w:cs="Times New Roman"/>
                <w:b/>
                <w:bCs/>
                <w:sz w:val="20"/>
                <w:szCs w:val="20"/>
                <w:lang w:eastAsia="nl-NL"/>
              </w:rPr>
              <w:t xml:space="preserve">Algemene bedrijfs- en marktinformatie </w:t>
            </w:r>
          </w:p>
          <w:p w14:paraId="5673B92F" w14:textId="77777777" w:rsidR="000D5499" w:rsidRPr="000D5499" w:rsidRDefault="000D5499" w:rsidP="000D5499">
            <w:pPr>
              <w:spacing w:after="0" w:line="280" w:lineRule="atLeast"/>
              <w:rPr>
                <w:rFonts w:ascii="Verdana" w:eastAsia="Times New Roman" w:hAnsi="Verdana" w:cs="Arial"/>
                <w:color w:val="FF0000"/>
                <w:sz w:val="20"/>
                <w:szCs w:val="20"/>
                <w:lang w:eastAsia="nl-NL"/>
              </w:rPr>
            </w:pPr>
          </w:p>
        </w:tc>
      </w:tr>
      <w:tr w:rsidR="000D5499" w:rsidRPr="000D5499" w14:paraId="08AF6921" w14:textId="77777777" w:rsidTr="00AA3BD0">
        <w:tc>
          <w:tcPr>
            <w:tcW w:w="606" w:type="dxa"/>
          </w:tcPr>
          <w:p w14:paraId="402E0F97" w14:textId="77777777" w:rsidR="000D5499" w:rsidRPr="000D5499" w:rsidRDefault="000D5499" w:rsidP="000D5499">
            <w:pPr>
              <w:spacing w:after="0" w:line="280" w:lineRule="atLeast"/>
              <w:rPr>
                <w:rFonts w:ascii="Arial" w:eastAsia="Times New Roman" w:hAnsi="Arial" w:cs="Times New Roman"/>
                <w:sz w:val="20"/>
                <w:szCs w:val="20"/>
                <w:lang w:eastAsia="nl-NL"/>
              </w:rPr>
            </w:pPr>
            <w:proofErr w:type="spellStart"/>
            <w:r w:rsidRPr="000D5499">
              <w:rPr>
                <w:rFonts w:ascii="Arial" w:eastAsia="Times New Roman" w:hAnsi="Arial" w:cs="Times New Roman"/>
                <w:sz w:val="20"/>
                <w:szCs w:val="20"/>
                <w:lang w:eastAsia="nl-NL"/>
              </w:rPr>
              <w:t>Nr</w:t>
            </w:r>
            <w:proofErr w:type="spellEnd"/>
          </w:p>
        </w:tc>
        <w:tc>
          <w:tcPr>
            <w:tcW w:w="4655" w:type="dxa"/>
            <w:shd w:val="clear" w:color="auto" w:fill="auto"/>
          </w:tcPr>
          <w:p w14:paraId="4218E1B5"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Vraag</w:t>
            </w:r>
          </w:p>
        </w:tc>
        <w:tc>
          <w:tcPr>
            <w:tcW w:w="3982" w:type="dxa"/>
            <w:shd w:val="clear" w:color="auto" w:fill="auto"/>
          </w:tcPr>
          <w:p w14:paraId="4F97AC07" w14:textId="77777777" w:rsidR="000D5499" w:rsidRPr="000D5499" w:rsidRDefault="000D5499" w:rsidP="000D5499">
            <w:pPr>
              <w:spacing w:after="0" w:line="280" w:lineRule="atLeast"/>
              <w:rPr>
                <w:rFonts w:ascii="Arial" w:eastAsia="Times New Roman" w:hAnsi="Arial" w:cs="Times New Roman"/>
                <w:b/>
                <w:bCs/>
                <w:color w:val="FF0000"/>
                <w:sz w:val="20"/>
                <w:szCs w:val="20"/>
                <w:lang w:eastAsia="nl-NL"/>
              </w:rPr>
            </w:pPr>
            <w:r w:rsidRPr="000D5499">
              <w:rPr>
                <w:rFonts w:ascii="Arial" w:eastAsia="Times New Roman" w:hAnsi="Arial" w:cs="Times New Roman"/>
                <w:b/>
                <w:bCs/>
                <w:sz w:val="20"/>
                <w:szCs w:val="20"/>
                <w:lang w:eastAsia="nl-NL"/>
              </w:rPr>
              <w:t>Antwoord</w:t>
            </w:r>
          </w:p>
        </w:tc>
      </w:tr>
      <w:tr w:rsidR="000D5499" w:rsidRPr="000D5499" w14:paraId="6889874F" w14:textId="77777777" w:rsidTr="00AA3BD0">
        <w:tc>
          <w:tcPr>
            <w:tcW w:w="606" w:type="dxa"/>
          </w:tcPr>
          <w:p w14:paraId="4C60CFA2"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2.01</w:t>
            </w:r>
          </w:p>
        </w:tc>
        <w:tc>
          <w:tcPr>
            <w:tcW w:w="4655" w:type="dxa"/>
            <w:shd w:val="clear" w:color="auto" w:fill="auto"/>
          </w:tcPr>
          <w:p w14:paraId="390A5FFB"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Moederbedrijf</w:t>
            </w:r>
          </w:p>
          <w:p w14:paraId="5E10E9C3"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Is uw bedrijf onderdeel van een groter overkoepelend bedrijf? Zo ja, welk bedrijf? (eventueel incl. adresgegevens)</w:t>
            </w:r>
          </w:p>
        </w:tc>
        <w:tc>
          <w:tcPr>
            <w:tcW w:w="3982" w:type="dxa"/>
            <w:shd w:val="clear" w:color="auto" w:fill="auto"/>
          </w:tcPr>
          <w:p w14:paraId="49E4C5EA"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0D5499" w:rsidRPr="000D5499" w14:paraId="03C2A93E" w14:textId="77777777" w:rsidTr="00AA3BD0">
        <w:tc>
          <w:tcPr>
            <w:tcW w:w="606" w:type="dxa"/>
          </w:tcPr>
          <w:p w14:paraId="7F18D1B7"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2.02</w:t>
            </w:r>
          </w:p>
        </w:tc>
        <w:tc>
          <w:tcPr>
            <w:tcW w:w="4655" w:type="dxa"/>
            <w:shd w:val="clear" w:color="auto" w:fill="auto"/>
          </w:tcPr>
          <w:p w14:paraId="76324885"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Datum van oprichting</w:t>
            </w:r>
          </w:p>
          <w:p w14:paraId="02151E04"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Wat is de datum van oprichting van uw bedrijf?</w:t>
            </w:r>
          </w:p>
        </w:tc>
        <w:tc>
          <w:tcPr>
            <w:tcW w:w="3982" w:type="dxa"/>
            <w:shd w:val="clear" w:color="auto" w:fill="auto"/>
          </w:tcPr>
          <w:p w14:paraId="7F2D3121"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0D5499" w:rsidRPr="000D5499" w14:paraId="5DD85B4D" w14:textId="77777777" w:rsidTr="00AA3BD0">
        <w:tc>
          <w:tcPr>
            <w:tcW w:w="606" w:type="dxa"/>
          </w:tcPr>
          <w:p w14:paraId="5DE36971"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2.03</w:t>
            </w:r>
          </w:p>
        </w:tc>
        <w:tc>
          <w:tcPr>
            <w:tcW w:w="4655" w:type="dxa"/>
            <w:shd w:val="clear" w:color="auto" w:fill="auto"/>
          </w:tcPr>
          <w:p w14:paraId="7850FD8C"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Aantal werknemers</w:t>
            </w:r>
          </w:p>
          <w:p w14:paraId="561BDA78"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Hoeveel werknemers heeft uw bedrijf, verdeeld over direct en indirect personeel?</w:t>
            </w:r>
          </w:p>
        </w:tc>
        <w:tc>
          <w:tcPr>
            <w:tcW w:w="3982" w:type="dxa"/>
            <w:shd w:val="clear" w:color="auto" w:fill="auto"/>
          </w:tcPr>
          <w:p w14:paraId="05991C1E"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0D5499" w:rsidRPr="000D5499" w14:paraId="10D91CDE" w14:textId="77777777" w:rsidTr="00AA3BD0">
        <w:tc>
          <w:tcPr>
            <w:tcW w:w="606" w:type="dxa"/>
          </w:tcPr>
          <w:p w14:paraId="50337FD9"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2.04</w:t>
            </w:r>
          </w:p>
        </w:tc>
        <w:tc>
          <w:tcPr>
            <w:tcW w:w="4655" w:type="dxa"/>
            <w:shd w:val="clear" w:color="auto" w:fill="auto"/>
          </w:tcPr>
          <w:p w14:paraId="62BC90BB"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Producten, diensten</w:t>
            </w:r>
          </w:p>
          <w:p w14:paraId="77093B29"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Welke producten en diensten levert uw bedrijf?</w:t>
            </w:r>
          </w:p>
        </w:tc>
        <w:tc>
          <w:tcPr>
            <w:tcW w:w="3982" w:type="dxa"/>
            <w:shd w:val="clear" w:color="auto" w:fill="auto"/>
          </w:tcPr>
          <w:p w14:paraId="382F7CF2"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0D5499" w:rsidRPr="000D5499" w14:paraId="119521CF" w14:textId="77777777" w:rsidTr="00AA3BD0">
        <w:tc>
          <w:tcPr>
            <w:tcW w:w="606" w:type="dxa"/>
          </w:tcPr>
          <w:p w14:paraId="74353907"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2.05</w:t>
            </w:r>
          </w:p>
        </w:tc>
        <w:tc>
          <w:tcPr>
            <w:tcW w:w="4655" w:type="dxa"/>
            <w:shd w:val="clear" w:color="auto" w:fill="auto"/>
          </w:tcPr>
          <w:p w14:paraId="38D9AD37"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Kwaliteitsbewaking managementsysteem</w:t>
            </w:r>
          </w:p>
          <w:p w14:paraId="11D6F192"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 xml:space="preserve">Heeft het bedrijf een </w:t>
            </w:r>
            <w:proofErr w:type="spellStart"/>
            <w:r w:rsidRPr="000D5499">
              <w:rPr>
                <w:rFonts w:ascii="Arial" w:eastAsia="Times New Roman" w:hAnsi="Arial" w:cs="Times New Roman"/>
                <w:sz w:val="20"/>
                <w:szCs w:val="20"/>
                <w:lang w:eastAsia="nl-NL"/>
              </w:rPr>
              <w:t>kwaliteitsbewakings</w:t>
            </w:r>
            <w:proofErr w:type="spellEnd"/>
            <w:r w:rsidRPr="000D5499">
              <w:rPr>
                <w:rFonts w:ascii="Arial" w:eastAsia="Times New Roman" w:hAnsi="Arial" w:cs="Times New Roman"/>
                <w:sz w:val="20"/>
                <w:szCs w:val="20"/>
                <w:lang w:eastAsia="nl-NL"/>
              </w:rPr>
              <w:t xml:space="preserve"> managementsysteem? Zo ja, volgens welke standaard?</w:t>
            </w:r>
          </w:p>
          <w:p w14:paraId="7DFE38AA"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c>
          <w:tcPr>
            <w:tcW w:w="3982" w:type="dxa"/>
            <w:shd w:val="clear" w:color="auto" w:fill="auto"/>
          </w:tcPr>
          <w:p w14:paraId="1CD0CEAA"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0D5499" w:rsidRPr="000D5499" w14:paraId="6472A561" w14:textId="77777777" w:rsidTr="00AA3BD0">
        <w:tc>
          <w:tcPr>
            <w:tcW w:w="606" w:type="dxa"/>
          </w:tcPr>
          <w:p w14:paraId="213EB1B5"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2.06</w:t>
            </w:r>
          </w:p>
        </w:tc>
        <w:tc>
          <w:tcPr>
            <w:tcW w:w="4655" w:type="dxa"/>
            <w:shd w:val="clear" w:color="auto" w:fill="auto"/>
          </w:tcPr>
          <w:p w14:paraId="7D34265F"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Certificering kwaliteitsbewaking managementsysteem</w:t>
            </w:r>
          </w:p>
          <w:p w14:paraId="54B0FE80"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Is het kwaliteitsbewaking managementsysteem gecertificeerd? Zo ja, door wie en hoe lang is deze geldig?</w:t>
            </w:r>
          </w:p>
        </w:tc>
        <w:tc>
          <w:tcPr>
            <w:tcW w:w="3982" w:type="dxa"/>
            <w:shd w:val="clear" w:color="auto" w:fill="auto"/>
          </w:tcPr>
          <w:p w14:paraId="2520553C"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0D5499" w:rsidRPr="000D5499" w14:paraId="4E496D1A" w14:textId="77777777" w:rsidTr="00AA3BD0">
        <w:tc>
          <w:tcPr>
            <w:tcW w:w="606" w:type="dxa"/>
          </w:tcPr>
          <w:p w14:paraId="1D3F5820"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2.07</w:t>
            </w:r>
          </w:p>
        </w:tc>
        <w:tc>
          <w:tcPr>
            <w:tcW w:w="4655" w:type="dxa"/>
            <w:shd w:val="clear" w:color="auto" w:fill="auto"/>
          </w:tcPr>
          <w:p w14:paraId="22248DF5"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Omzet</w:t>
            </w:r>
          </w:p>
          <w:p w14:paraId="6F66AAAC"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Wat is de door uw bedrijf gerealiseerde omzet in de afgelopen 5 jaren op dit soort systemen</w:t>
            </w:r>
          </w:p>
        </w:tc>
        <w:tc>
          <w:tcPr>
            <w:tcW w:w="3982" w:type="dxa"/>
            <w:shd w:val="clear" w:color="auto" w:fill="auto"/>
          </w:tcPr>
          <w:p w14:paraId="50AE6AF1"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0D5499" w:rsidRPr="000D5499" w14:paraId="3F4533B0" w14:textId="77777777" w:rsidTr="00AA3BD0">
        <w:tc>
          <w:tcPr>
            <w:tcW w:w="606" w:type="dxa"/>
          </w:tcPr>
          <w:p w14:paraId="71EB5835"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2.08</w:t>
            </w:r>
          </w:p>
        </w:tc>
        <w:tc>
          <w:tcPr>
            <w:tcW w:w="4655" w:type="dxa"/>
            <w:shd w:val="clear" w:color="auto" w:fill="auto"/>
          </w:tcPr>
          <w:p w14:paraId="6CA3DA51"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R&amp;D</w:t>
            </w:r>
          </w:p>
          <w:p w14:paraId="64FB595F"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Welk percentage van de omzet heeft uw bedrijf de afgelopen 3 jaren geïnvesteerd in onderzoek en ontwikkeling</w:t>
            </w:r>
          </w:p>
        </w:tc>
        <w:tc>
          <w:tcPr>
            <w:tcW w:w="3982" w:type="dxa"/>
            <w:shd w:val="clear" w:color="auto" w:fill="auto"/>
          </w:tcPr>
          <w:p w14:paraId="19A08CC5"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0D5499" w:rsidRPr="000D5499" w14:paraId="6F9F68EB" w14:textId="77777777" w:rsidTr="00AA3BD0">
        <w:tc>
          <w:tcPr>
            <w:tcW w:w="606" w:type="dxa"/>
          </w:tcPr>
          <w:p w14:paraId="5CDCC3C6"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2.09</w:t>
            </w:r>
          </w:p>
        </w:tc>
        <w:tc>
          <w:tcPr>
            <w:tcW w:w="4655" w:type="dxa"/>
            <w:shd w:val="clear" w:color="auto" w:fill="auto"/>
          </w:tcPr>
          <w:p w14:paraId="1C4F5ECB"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Marktanalyse 1</w:t>
            </w:r>
          </w:p>
          <w:p w14:paraId="2BF45FBF"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Welke andere marktpartijen kunnen (naast uw bedrijf) naar uw mening dergelijke systemen aanbieden?</w:t>
            </w:r>
          </w:p>
        </w:tc>
        <w:tc>
          <w:tcPr>
            <w:tcW w:w="3982" w:type="dxa"/>
            <w:shd w:val="clear" w:color="auto" w:fill="auto"/>
          </w:tcPr>
          <w:p w14:paraId="5909FF99"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0D5499" w:rsidRPr="000D5499" w14:paraId="661C3144" w14:textId="77777777" w:rsidTr="00AA3BD0">
        <w:tc>
          <w:tcPr>
            <w:tcW w:w="606" w:type="dxa"/>
          </w:tcPr>
          <w:p w14:paraId="5189057E"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2.10</w:t>
            </w:r>
          </w:p>
        </w:tc>
        <w:tc>
          <w:tcPr>
            <w:tcW w:w="4655" w:type="dxa"/>
            <w:shd w:val="clear" w:color="auto" w:fill="auto"/>
          </w:tcPr>
          <w:p w14:paraId="10A49203"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Marktanalyse 2</w:t>
            </w:r>
          </w:p>
          <w:p w14:paraId="14822B66"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 xml:space="preserve">Wat is naar uw mening uw marktaandeel in dit soort </w:t>
            </w:r>
            <w:proofErr w:type="spellStart"/>
            <w:r w:rsidRPr="000D5499">
              <w:rPr>
                <w:rFonts w:ascii="Arial" w:eastAsia="Times New Roman" w:hAnsi="Arial" w:cs="Times New Roman"/>
                <w:sz w:val="20"/>
                <w:szCs w:val="20"/>
                <w:lang w:eastAsia="nl-NL"/>
              </w:rPr>
              <w:t>toepasingen</w:t>
            </w:r>
            <w:proofErr w:type="spellEnd"/>
            <w:r w:rsidRPr="000D5499">
              <w:rPr>
                <w:rFonts w:ascii="Arial" w:eastAsia="Times New Roman" w:hAnsi="Arial" w:cs="Times New Roman"/>
                <w:sz w:val="20"/>
                <w:szCs w:val="20"/>
                <w:lang w:eastAsia="nl-NL"/>
              </w:rPr>
              <w:t>?</w:t>
            </w:r>
          </w:p>
        </w:tc>
        <w:tc>
          <w:tcPr>
            <w:tcW w:w="3982" w:type="dxa"/>
            <w:shd w:val="clear" w:color="auto" w:fill="auto"/>
          </w:tcPr>
          <w:p w14:paraId="60C7A545"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0D5499" w:rsidRPr="000D5499" w14:paraId="7BE14C9A" w14:textId="77777777" w:rsidTr="00AA3BD0">
        <w:tc>
          <w:tcPr>
            <w:tcW w:w="606" w:type="dxa"/>
          </w:tcPr>
          <w:p w14:paraId="629AD871"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2.11</w:t>
            </w:r>
          </w:p>
        </w:tc>
        <w:tc>
          <w:tcPr>
            <w:tcW w:w="4655" w:type="dxa"/>
            <w:shd w:val="clear" w:color="auto" w:fill="auto"/>
          </w:tcPr>
          <w:p w14:paraId="696E3F9D"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Ervaring 1</w:t>
            </w:r>
          </w:p>
          <w:p w14:paraId="458B5EB3"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Hoeveel van dit soort systemen heeft u inmiddels werkend opgeleverd. Kunt u hierbij een onderscheid maken tussen toepassingen t.b.v. OV tractie energie en overige toepassingen?</w:t>
            </w:r>
          </w:p>
        </w:tc>
        <w:tc>
          <w:tcPr>
            <w:tcW w:w="3982" w:type="dxa"/>
            <w:shd w:val="clear" w:color="auto" w:fill="auto"/>
          </w:tcPr>
          <w:p w14:paraId="0EBCCBC0"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0D5499" w:rsidRPr="000D5499" w14:paraId="56D351A8" w14:textId="77777777" w:rsidTr="00AA3BD0">
        <w:tc>
          <w:tcPr>
            <w:tcW w:w="606" w:type="dxa"/>
          </w:tcPr>
          <w:p w14:paraId="0D44B792"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2.12</w:t>
            </w:r>
          </w:p>
        </w:tc>
        <w:tc>
          <w:tcPr>
            <w:tcW w:w="4655" w:type="dxa"/>
            <w:shd w:val="clear" w:color="auto" w:fill="auto"/>
          </w:tcPr>
          <w:p w14:paraId="204306D3"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Ervaring 2</w:t>
            </w:r>
          </w:p>
          <w:p w14:paraId="46699BA0"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In hoeveel gevallen heeft u hierbij de rol van systeem integrator gehad?</w:t>
            </w:r>
          </w:p>
        </w:tc>
        <w:tc>
          <w:tcPr>
            <w:tcW w:w="3982" w:type="dxa"/>
            <w:shd w:val="clear" w:color="auto" w:fill="auto"/>
          </w:tcPr>
          <w:p w14:paraId="5C843432"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0D5499" w:rsidRPr="000D5499" w14:paraId="241AC5E5" w14:textId="77777777" w:rsidTr="00AA3BD0">
        <w:tc>
          <w:tcPr>
            <w:tcW w:w="606" w:type="dxa"/>
          </w:tcPr>
          <w:p w14:paraId="03F07EAA"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2.13</w:t>
            </w:r>
          </w:p>
        </w:tc>
        <w:tc>
          <w:tcPr>
            <w:tcW w:w="4655" w:type="dxa"/>
            <w:shd w:val="clear" w:color="auto" w:fill="auto"/>
          </w:tcPr>
          <w:p w14:paraId="3C37F110"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Referenties</w:t>
            </w:r>
          </w:p>
          <w:p w14:paraId="4927BA38"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Welke referenties heeft u die relevant zijn voor de behoefte van GVB en die wij eventueel mogen benaderen?</w:t>
            </w:r>
          </w:p>
        </w:tc>
        <w:tc>
          <w:tcPr>
            <w:tcW w:w="3982" w:type="dxa"/>
            <w:shd w:val="clear" w:color="auto" w:fill="auto"/>
          </w:tcPr>
          <w:p w14:paraId="141FD428"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C75CCE" w:rsidRPr="000D5499" w14:paraId="28B25D91" w14:textId="77777777" w:rsidTr="00AA3BD0">
        <w:tc>
          <w:tcPr>
            <w:tcW w:w="606" w:type="dxa"/>
          </w:tcPr>
          <w:p w14:paraId="4262C363" w14:textId="351B3A6C" w:rsidR="00C75CCE" w:rsidRPr="000D5499" w:rsidRDefault="00C75CCE" w:rsidP="000D5499">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2.14</w:t>
            </w:r>
          </w:p>
        </w:tc>
        <w:tc>
          <w:tcPr>
            <w:tcW w:w="4655" w:type="dxa"/>
            <w:shd w:val="clear" w:color="auto" w:fill="auto"/>
          </w:tcPr>
          <w:p w14:paraId="5FEFD747" w14:textId="77777777" w:rsidR="00C75CCE" w:rsidRDefault="00C75CCE" w:rsidP="000D5499">
            <w:pPr>
              <w:spacing w:after="0" w:line="280" w:lineRule="atLeast"/>
              <w:rPr>
                <w:rFonts w:ascii="Arial" w:eastAsia="Times New Roman" w:hAnsi="Arial" w:cs="Times New Roman"/>
                <w:b/>
                <w:sz w:val="20"/>
                <w:szCs w:val="20"/>
                <w:lang w:eastAsia="nl-NL"/>
              </w:rPr>
            </w:pPr>
            <w:r>
              <w:rPr>
                <w:rFonts w:ascii="Arial" w:eastAsia="Times New Roman" w:hAnsi="Arial" w:cs="Times New Roman"/>
                <w:b/>
                <w:sz w:val="20"/>
                <w:szCs w:val="20"/>
                <w:lang w:eastAsia="nl-NL"/>
              </w:rPr>
              <w:t>Kosten en opbrengsten</w:t>
            </w:r>
          </w:p>
          <w:p w14:paraId="61EE7B30" w14:textId="253BB317" w:rsidR="00C75CCE" w:rsidRPr="005B0ECC" w:rsidRDefault="00C75CCE" w:rsidP="000D5499">
            <w:pPr>
              <w:spacing w:after="0" w:line="280" w:lineRule="atLeast"/>
              <w:rPr>
                <w:rFonts w:ascii="Arial" w:eastAsia="Times New Roman" w:hAnsi="Arial" w:cs="Times New Roman"/>
                <w:bCs/>
                <w:sz w:val="20"/>
                <w:szCs w:val="20"/>
                <w:lang w:eastAsia="nl-NL"/>
              </w:rPr>
            </w:pPr>
            <w:r w:rsidRPr="005B0ECC">
              <w:rPr>
                <w:rFonts w:ascii="Arial" w:eastAsia="Times New Roman" w:hAnsi="Arial" w:cs="Times New Roman"/>
                <w:bCs/>
                <w:sz w:val="20"/>
                <w:szCs w:val="20"/>
                <w:lang w:eastAsia="nl-NL"/>
              </w:rPr>
              <w:t xml:space="preserve">Kunt u voor de opgegeven referentieprojecten aangeven wat </w:t>
            </w:r>
            <w:r w:rsidR="00806F6C" w:rsidRPr="005B0ECC">
              <w:rPr>
                <w:rFonts w:ascii="Arial" w:eastAsia="Times New Roman" w:hAnsi="Arial" w:cs="Times New Roman"/>
                <w:bCs/>
                <w:sz w:val="20"/>
                <w:szCs w:val="20"/>
                <w:lang w:eastAsia="nl-NL"/>
              </w:rPr>
              <w:t>bij benadering de investering was voor de verschillende onderdelen?</w:t>
            </w:r>
            <w:r w:rsidR="005B0ECC">
              <w:rPr>
                <w:rFonts w:ascii="Arial" w:eastAsia="Times New Roman" w:hAnsi="Arial" w:cs="Times New Roman"/>
                <w:bCs/>
                <w:sz w:val="20"/>
                <w:szCs w:val="20"/>
                <w:lang w:eastAsia="nl-NL"/>
              </w:rPr>
              <w:t xml:space="preserve"> Kunt u ook bij benadering aangeven wat de </w:t>
            </w:r>
            <w:r w:rsidR="000006E0">
              <w:rPr>
                <w:rFonts w:ascii="Arial" w:eastAsia="Times New Roman" w:hAnsi="Arial" w:cs="Times New Roman"/>
                <w:bCs/>
                <w:sz w:val="20"/>
                <w:szCs w:val="20"/>
                <w:lang w:eastAsia="nl-NL"/>
              </w:rPr>
              <w:t xml:space="preserve">gerealiseerde besparing is? </w:t>
            </w:r>
          </w:p>
        </w:tc>
        <w:tc>
          <w:tcPr>
            <w:tcW w:w="3982" w:type="dxa"/>
            <w:shd w:val="clear" w:color="auto" w:fill="auto"/>
          </w:tcPr>
          <w:p w14:paraId="14F8D28E" w14:textId="77777777" w:rsidR="00C75CCE" w:rsidRPr="000D5499" w:rsidRDefault="00C75CCE" w:rsidP="000D5499">
            <w:pPr>
              <w:spacing w:after="0" w:line="280" w:lineRule="atLeast"/>
              <w:rPr>
                <w:rFonts w:ascii="Arial" w:eastAsia="Times New Roman" w:hAnsi="Arial" w:cs="Times New Roman"/>
                <w:color w:val="FF0000"/>
                <w:sz w:val="20"/>
                <w:szCs w:val="20"/>
                <w:lang w:eastAsia="nl-NL"/>
              </w:rPr>
            </w:pPr>
          </w:p>
        </w:tc>
      </w:tr>
      <w:tr w:rsidR="000D5499" w:rsidRPr="000D5499" w14:paraId="47D00E8F" w14:textId="77777777" w:rsidTr="00AA3BD0">
        <w:tc>
          <w:tcPr>
            <w:tcW w:w="606" w:type="dxa"/>
          </w:tcPr>
          <w:p w14:paraId="3226A0FC" w14:textId="36A1FE99"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2.1</w:t>
            </w:r>
            <w:r w:rsidR="000006E0">
              <w:rPr>
                <w:rFonts w:ascii="Arial" w:eastAsia="Times New Roman" w:hAnsi="Arial" w:cs="Times New Roman"/>
                <w:sz w:val="20"/>
                <w:szCs w:val="20"/>
                <w:lang w:eastAsia="nl-NL"/>
              </w:rPr>
              <w:t>5</w:t>
            </w:r>
          </w:p>
        </w:tc>
        <w:tc>
          <w:tcPr>
            <w:tcW w:w="4655" w:type="dxa"/>
            <w:shd w:val="clear" w:color="auto" w:fill="auto"/>
          </w:tcPr>
          <w:p w14:paraId="0EFA9F45"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b/>
                <w:sz w:val="20"/>
                <w:szCs w:val="20"/>
                <w:lang w:eastAsia="nl-NL"/>
              </w:rPr>
              <w:t>Onderscheiden</w:t>
            </w:r>
            <w:r w:rsidRPr="000D5499">
              <w:rPr>
                <w:rFonts w:ascii="Arial" w:eastAsia="Times New Roman" w:hAnsi="Arial" w:cs="Times New Roman"/>
                <w:b/>
                <w:sz w:val="20"/>
                <w:szCs w:val="20"/>
                <w:lang w:eastAsia="nl-NL"/>
              </w:rPr>
              <w:br/>
            </w:r>
            <w:r w:rsidRPr="000D5499">
              <w:rPr>
                <w:rFonts w:ascii="Arial" w:eastAsia="Times New Roman" w:hAnsi="Arial" w:cs="Times New Roman"/>
                <w:sz w:val="20"/>
                <w:szCs w:val="20"/>
                <w:lang w:eastAsia="nl-NL"/>
              </w:rPr>
              <w:t>Kunt u aangeven waarin uw bedrijf zich onderscheid ten opzichte van concurrerende bedrijven in de markt? Graag zowel de sterke punten als minder sterke punten van uw bedrijf benoemen.</w:t>
            </w:r>
          </w:p>
        </w:tc>
        <w:tc>
          <w:tcPr>
            <w:tcW w:w="3982" w:type="dxa"/>
            <w:shd w:val="clear" w:color="auto" w:fill="auto"/>
          </w:tcPr>
          <w:p w14:paraId="3FBCC4A0"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0D5499" w:rsidRPr="000D5499" w14:paraId="7C118CF5" w14:textId="77777777" w:rsidTr="00AA3BD0">
        <w:tc>
          <w:tcPr>
            <w:tcW w:w="606" w:type="dxa"/>
          </w:tcPr>
          <w:p w14:paraId="13CB5506" w14:textId="4320DF2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2.1</w:t>
            </w:r>
            <w:r w:rsidR="000006E0">
              <w:rPr>
                <w:rFonts w:ascii="Arial" w:eastAsia="Times New Roman" w:hAnsi="Arial" w:cs="Times New Roman"/>
                <w:sz w:val="20"/>
                <w:szCs w:val="20"/>
                <w:lang w:eastAsia="nl-NL"/>
              </w:rPr>
              <w:t>6</w:t>
            </w:r>
          </w:p>
        </w:tc>
        <w:tc>
          <w:tcPr>
            <w:tcW w:w="4655" w:type="dxa"/>
            <w:shd w:val="clear" w:color="auto" w:fill="auto"/>
          </w:tcPr>
          <w:p w14:paraId="7A898F2F"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Customer Support</w:t>
            </w:r>
          </w:p>
          <w:p w14:paraId="0A46ED45"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lastRenderedPageBreak/>
              <w:t xml:space="preserve">Op welke manier is customer support bij uw bedrijf georganiseerd en kunt u </w:t>
            </w:r>
            <w:proofErr w:type="spellStart"/>
            <w:r w:rsidRPr="000D5499">
              <w:rPr>
                <w:rFonts w:ascii="Arial" w:eastAsia="Times New Roman" w:hAnsi="Arial" w:cs="Times New Roman"/>
                <w:sz w:val="20"/>
                <w:szCs w:val="20"/>
                <w:lang w:eastAsia="nl-NL"/>
              </w:rPr>
              <w:t>nederlands</w:t>
            </w:r>
            <w:proofErr w:type="spellEnd"/>
            <w:r w:rsidRPr="000D5499">
              <w:rPr>
                <w:rFonts w:ascii="Arial" w:eastAsia="Times New Roman" w:hAnsi="Arial" w:cs="Times New Roman"/>
                <w:sz w:val="20"/>
                <w:szCs w:val="20"/>
                <w:lang w:eastAsia="nl-NL"/>
              </w:rPr>
              <w:t xml:space="preserve">- of </w:t>
            </w:r>
            <w:proofErr w:type="spellStart"/>
            <w:r w:rsidRPr="000D5499">
              <w:rPr>
                <w:rFonts w:ascii="Arial" w:eastAsia="Times New Roman" w:hAnsi="Arial" w:cs="Times New Roman"/>
                <w:sz w:val="20"/>
                <w:szCs w:val="20"/>
                <w:lang w:eastAsia="nl-NL"/>
              </w:rPr>
              <w:t>engelstalig</w:t>
            </w:r>
            <w:proofErr w:type="spellEnd"/>
            <w:r w:rsidRPr="000D5499">
              <w:rPr>
                <w:rFonts w:ascii="Arial" w:eastAsia="Times New Roman" w:hAnsi="Arial" w:cs="Times New Roman"/>
                <w:sz w:val="20"/>
                <w:szCs w:val="20"/>
                <w:lang w:eastAsia="nl-NL"/>
              </w:rPr>
              <w:t xml:space="preserve"> support bieden?</w:t>
            </w:r>
          </w:p>
          <w:p w14:paraId="5E0938D2" w14:textId="77777777" w:rsidR="000D5499" w:rsidRPr="000D5499" w:rsidRDefault="000D5499" w:rsidP="000D5499">
            <w:pPr>
              <w:spacing w:after="0" w:line="280" w:lineRule="atLeast"/>
              <w:rPr>
                <w:rFonts w:ascii="Arial" w:eastAsia="Times New Roman" w:hAnsi="Arial" w:cs="Times New Roman"/>
                <w:bCs/>
                <w:sz w:val="20"/>
                <w:szCs w:val="20"/>
                <w:lang w:eastAsia="nl-NL"/>
              </w:rPr>
            </w:pPr>
          </w:p>
        </w:tc>
        <w:tc>
          <w:tcPr>
            <w:tcW w:w="3982" w:type="dxa"/>
            <w:shd w:val="clear" w:color="auto" w:fill="auto"/>
          </w:tcPr>
          <w:p w14:paraId="22D5B871"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0D5499" w:rsidRPr="000D5499" w14:paraId="0DD49CB0" w14:textId="77777777" w:rsidTr="00AA3BD0">
        <w:tc>
          <w:tcPr>
            <w:tcW w:w="606" w:type="dxa"/>
          </w:tcPr>
          <w:p w14:paraId="48597EE7" w14:textId="114E640F"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2.1</w:t>
            </w:r>
            <w:r w:rsidR="000006E0">
              <w:rPr>
                <w:rFonts w:ascii="Arial" w:eastAsia="Times New Roman" w:hAnsi="Arial" w:cs="Times New Roman"/>
                <w:sz w:val="20"/>
                <w:szCs w:val="20"/>
                <w:lang w:eastAsia="nl-NL"/>
              </w:rPr>
              <w:t>7</w:t>
            </w:r>
          </w:p>
        </w:tc>
        <w:tc>
          <w:tcPr>
            <w:tcW w:w="4655" w:type="dxa"/>
            <w:shd w:val="clear" w:color="auto" w:fill="auto"/>
          </w:tcPr>
          <w:p w14:paraId="0522FA32" w14:textId="536867BC" w:rsidR="00F07933" w:rsidRPr="00F07933" w:rsidRDefault="00F07933" w:rsidP="00F07933">
            <w:pPr>
              <w:spacing w:after="200" w:line="276" w:lineRule="auto"/>
              <w:ind w:left="33" w:firstLine="1"/>
              <w:contextualSpacing/>
              <w:rPr>
                <w:rFonts w:ascii="Arial" w:hAnsi="Arial" w:cs="Arial"/>
                <w:b/>
                <w:sz w:val="20"/>
                <w:szCs w:val="20"/>
              </w:rPr>
            </w:pPr>
            <w:r w:rsidRPr="00F07933">
              <w:rPr>
                <w:rFonts w:ascii="Arial" w:hAnsi="Arial" w:cs="Arial"/>
                <w:b/>
                <w:sz w:val="20"/>
                <w:szCs w:val="20"/>
              </w:rPr>
              <w:t>Service organisati</w:t>
            </w:r>
            <w:r>
              <w:rPr>
                <w:rFonts w:ascii="Arial" w:hAnsi="Arial" w:cs="Arial"/>
                <w:b/>
                <w:sz w:val="20"/>
                <w:szCs w:val="20"/>
              </w:rPr>
              <w:t>e</w:t>
            </w:r>
          </w:p>
          <w:p w14:paraId="2C662CF9"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Cs/>
                <w:sz w:val="20"/>
                <w:szCs w:val="20"/>
                <w:lang w:eastAsia="nl-NL"/>
              </w:rPr>
              <w:t>Beschikt uw bedrijf over een serviceorganisatie in Nederland? Zo ja wat is de omvang hiervan? Zo nee hoe organiseert u service voor Nederland?</w:t>
            </w:r>
          </w:p>
        </w:tc>
        <w:tc>
          <w:tcPr>
            <w:tcW w:w="3982" w:type="dxa"/>
            <w:shd w:val="clear" w:color="auto" w:fill="auto"/>
          </w:tcPr>
          <w:p w14:paraId="66D82A1E"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bl>
    <w:p w14:paraId="308BD2F9" w14:textId="77777777" w:rsidR="000D5499" w:rsidRPr="000D5499" w:rsidRDefault="000D5499" w:rsidP="000D5499">
      <w:pPr>
        <w:spacing w:after="0" w:line="280" w:lineRule="atLeast"/>
        <w:rPr>
          <w:rFonts w:ascii="Verdana" w:eastAsia="Times New Roman" w:hAnsi="Verdana" w:cs="Arial"/>
          <w:sz w:val="20"/>
          <w:szCs w:val="20"/>
          <w:lang w:eastAsia="nl-NL"/>
        </w:rPr>
      </w:pPr>
    </w:p>
    <w:p w14:paraId="7F29556C" w14:textId="77777777" w:rsidR="000D5499" w:rsidRPr="000D5499" w:rsidRDefault="000D5499" w:rsidP="000D5499">
      <w:pPr>
        <w:spacing w:after="0" w:line="280" w:lineRule="atLeast"/>
        <w:rPr>
          <w:rFonts w:ascii="Verdana" w:eastAsia="Times New Roman" w:hAnsi="Verdana" w:cs="Arial"/>
          <w:sz w:val="20"/>
          <w:szCs w:val="20"/>
          <w:lang w:eastAsia="nl-NL"/>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3969"/>
      </w:tblGrid>
      <w:tr w:rsidR="000D5499" w:rsidRPr="000D5499" w14:paraId="50B08D5C" w14:textId="77777777" w:rsidTr="00AA3BD0">
        <w:tc>
          <w:tcPr>
            <w:tcW w:w="9214" w:type="dxa"/>
            <w:gridSpan w:val="3"/>
            <w:shd w:val="clear" w:color="auto" w:fill="auto"/>
          </w:tcPr>
          <w:p w14:paraId="6FBF0E90"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r w:rsidRPr="000D5499">
              <w:rPr>
                <w:rFonts w:ascii="Arial" w:eastAsia="Times New Roman" w:hAnsi="Arial" w:cs="Times New Roman"/>
                <w:b/>
                <w:bCs/>
                <w:sz w:val="20"/>
                <w:szCs w:val="20"/>
                <w:lang w:eastAsia="nl-NL"/>
              </w:rPr>
              <w:t>Specifieke vragen marktconsultatie</w:t>
            </w:r>
          </w:p>
          <w:p w14:paraId="0F9E8DBF"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p>
        </w:tc>
      </w:tr>
      <w:tr w:rsidR="000D5499" w:rsidRPr="000D5499" w14:paraId="2F6D3C81" w14:textId="77777777" w:rsidTr="00AA3BD0">
        <w:tc>
          <w:tcPr>
            <w:tcW w:w="709" w:type="dxa"/>
            <w:shd w:val="clear" w:color="auto" w:fill="auto"/>
          </w:tcPr>
          <w:p w14:paraId="202BEC5F"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proofErr w:type="spellStart"/>
            <w:r w:rsidRPr="000D5499">
              <w:rPr>
                <w:rFonts w:ascii="Arial" w:eastAsia="Times New Roman" w:hAnsi="Arial" w:cs="Times New Roman"/>
                <w:b/>
                <w:bCs/>
                <w:sz w:val="20"/>
                <w:szCs w:val="20"/>
                <w:lang w:eastAsia="nl-NL"/>
              </w:rPr>
              <w:t>Nr</w:t>
            </w:r>
            <w:proofErr w:type="spellEnd"/>
          </w:p>
        </w:tc>
        <w:tc>
          <w:tcPr>
            <w:tcW w:w="4536" w:type="dxa"/>
            <w:shd w:val="clear" w:color="auto" w:fill="auto"/>
          </w:tcPr>
          <w:p w14:paraId="5017CC35"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r w:rsidRPr="000D5499">
              <w:rPr>
                <w:rFonts w:ascii="Arial" w:eastAsia="Times New Roman" w:hAnsi="Arial" w:cs="Times New Roman"/>
                <w:b/>
                <w:bCs/>
                <w:sz w:val="20"/>
                <w:szCs w:val="20"/>
                <w:lang w:eastAsia="nl-NL"/>
              </w:rPr>
              <w:t>Vraag</w:t>
            </w:r>
          </w:p>
        </w:tc>
        <w:tc>
          <w:tcPr>
            <w:tcW w:w="3969" w:type="dxa"/>
            <w:shd w:val="clear" w:color="auto" w:fill="auto"/>
          </w:tcPr>
          <w:p w14:paraId="3C01E2F9"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r w:rsidRPr="000D5499">
              <w:rPr>
                <w:rFonts w:ascii="Arial" w:eastAsia="Times New Roman" w:hAnsi="Arial" w:cs="Times New Roman"/>
                <w:b/>
                <w:bCs/>
                <w:sz w:val="20"/>
                <w:szCs w:val="20"/>
                <w:lang w:eastAsia="nl-NL"/>
              </w:rPr>
              <w:t>Antwoord</w:t>
            </w:r>
          </w:p>
        </w:tc>
      </w:tr>
      <w:tr w:rsidR="000D5499" w:rsidRPr="000D5499" w14:paraId="244E5C00" w14:textId="77777777" w:rsidTr="00AA3BD0">
        <w:tc>
          <w:tcPr>
            <w:tcW w:w="9214" w:type="dxa"/>
            <w:gridSpan w:val="3"/>
            <w:shd w:val="clear" w:color="auto" w:fill="auto"/>
          </w:tcPr>
          <w:p w14:paraId="0CB6F6BC"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r w:rsidRPr="000D5499">
              <w:rPr>
                <w:rFonts w:ascii="Arial" w:eastAsia="Times New Roman" w:hAnsi="Arial" w:cs="Times New Roman"/>
                <w:b/>
                <w:bCs/>
                <w:sz w:val="20"/>
                <w:szCs w:val="20"/>
                <w:lang w:eastAsia="nl-NL"/>
              </w:rPr>
              <w:t xml:space="preserve">Met betrekking tot de concept specificaties hebben MeT en GVB aan aantal vragen: </w:t>
            </w:r>
          </w:p>
          <w:p w14:paraId="622443EA"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49A1BB61" w14:textId="77777777" w:rsidTr="00AA3BD0">
        <w:tc>
          <w:tcPr>
            <w:tcW w:w="709" w:type="dxa"/>
            <w:shd w:val="clear" w:color="auto" w:fill="auto"/>
          </w:tcPr>
          <w:p w14:paraId="6D2C265E"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3.01</w:t>
            </w:r>
          </w:p>
        </w:tc>
        <w:tc>
          <w:tcPr>
            <w:tcW w:w="4536" w:type="dxa"/>
            <w:shd w:val="clear" w:color="auto" w:fill="auto"/>
          </w:tcPr>
          <w:p w14:paraId="51C8D118"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Heeft u voorstellen voor verbetering van de opzet van het remenergie terugwinsysteem zoals in concept uitgewerkt in bijlage 5?</w:t>
            </w:r>
          </w:p>
        </w:tc>
        <w:tc>
          <w:tcPr>
            <w:tcW w:w="3969" w:type="dxa"/>
            <w:shd w:val="clear" w:color="auto" w:fill="auto"/>
          </w:tcPr>
          <w:p w14:paraId="200A63C2"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3DB41327" w14:textId="77777777" w:rsidTr="00AA3BD0">
        <w:tc>
          <w:tcPr>
            <w:tcW w:w="709" w:type="dxa"/>
            <w:shd w:val="clear" w:color="auto" w:fill="auto"/>
          </w:tcPr>
          <w:p w14:paraId="5C9E5107"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3.02</w:t>
            </w:r>
          </w:p>
        </w:tc>
        <w:tc>
          <w:tcPr>
            <w:tcW w:w="4536" w:type="dxa"/>
            <w:shd w:val="clear" w:color="auto" w:fill="auto"/>
          </w:tcPr>
          <w:p w14:paraId="40975CC0"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 xml:space="preserve">Zijn de onderdelen van het remenergie terugwinsysteem zoals geformuleerd in de concept specificaties zogenaamde ‘off </w:t>
            </w:r>
            <w:proofErr w:type="spellStart"/>
            <w:r w:rsidRPr="000D5499">
              <w:rPr>
                <w:rFonts w:ascii="Arial" w:eastAsia="Times New Roman" w:hAnsi="Arial" w:cs="Times New Roman"/>
                <w:sz w:val="20"/>
                <w:szCs w:val="20"/>
                <w:lang w:eastAsia="nl-NL"/>
              </w:rPr>
              <w:t>the</w:t>
            </w:r>
            <w:proofErr w:type="spellEnd"/>
            <w:r w:rsidRPr="000D5499">
              <w:rPr>
                <w:rFonts w:ascii="Arial" w:eastAsia="Times New Roman" w:hAnsi="Arial" w:cs="Times New Roman"/>
                <w:sz w:val="20"/>
                <w:szCs w:val="20"/>
                <w:lang w:eastAsia="nl-NL"/>
              </w:rPr>
              <w:t xml:space="preserve"> </w:t>
            </w:r>
            <w:proofErr w:type="spellStart"/>
            <w:r w:rsidRPr="000D5499">
              <w:rPr>
                <w:rFonts w:ascii="Arial" w:eastAsia="Times New Roman" w:hAnsi="Arial" w:cs="Times New Roman"/>
                <w:sz w:val="20"/>
                <w:szCs w:val="20"/>
                <w:lang w:eastAsia="nl-NL"/>
              </w:rPr>
              <w:t>shelf</w:t>
            </w:r>
            <w:proofErr w:type="spellEnd"/>
            <w:r w:rsidRPr="000D5499">
              <w:rPr>
                <w:rFonts w:ascii="Arial" w:eastAsia="Times New Roman" w:hAnsi="Arial" w:cs="Times New Roman"/>
                <w:sz w:val="20"/>
                <w:szCs w:val="20"/>
                <w:lang w:eastAsia="nl-NL"/>
              </w:rPr>
              <w:t xml:space="preserve">’ producten of te vervangen door ‘off </w:t>
            </w:r>
            <w:proofErr w:type="spellStart"/>
            <w:r w:rsidRPr="000D5499">
              <w:rPr>
                <w:rFonts w:ascii="Arial" w:eastAsia="Times New Roman" w:hAnsi="Arial" w:cs="Times New Roman"/>
                <w:sz w:val="20"/>
                <w:szCs w:val="20"/>
                <w:lang w:eastAsia="nl-NL"/>
              </w:rPr>
              <w:t>the</w:t>
            </w:r>
            <w:proofErr w:type="spellEnd"/>
            <w:r w:rsidRPr="000D5499">
              <w:rPr>
                <w:rFonts w:ascii="Arial" w:eastAsia="Times New Roman" w:hAnsi="Arial" w:cs="Times New Roman"/>
                <w:sz w:val="20"/>
                <w:szCs w:val="20"/>
                <w:lang w:eastAsia="nl-NL"/>
              </w:rPr>
              <w:t xml:space="preserve"> </w:t>
            </w:r>
            <w:proofErr w:type="spellStart"/>
            <w:r w:rsidRPr="000D5499">
              <w:rPr>
                <w:rFonts w:ascii="Arial" w:eastAsia="Times New Roman" w:hAnsi="Arial" w:cs="Times New Roman"/>
                <w:sz w:val="20"/>
                <w:szCs w:val="20"/>
                <w:lang w:eastAsia="nl-NL"/>
              </w:rPr>
              <w:t>shelf</w:t>
            </w:r>
            <w:proofErr w:type="spellEnd"/>
            <w:r w:rsidRPr="000D5499">
              <w:rPr>
                <w:rFonts w:ascii="Arial" w:eastAsia="Times New Roman" w:hAnsi="Arial" w:cs="Times New Roman"/>
                <w:sz w:val="20"/>
                <w:szCs w:val="20"/>
                <w:lang w:eastAsia="nl-NL"/>
              </w:rPr>
              <w:t xml:space="preserve">’ producten? </w:t>
            </w:r>
          </w:p>
        </w:tc>
        <w:tc>
          <w:tcPr>
            <w:tcW w:w="3969" w:type="dxa"/>
            <w:shd w:val="clear" w:color="auto" w:fill="auto"/>
          </w:tcPr>
          <w:p w14:paraId="09CDF81C"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7165A01F" w14:textId="77777777" w:rsidTr="00AA3BD0">
        <w:tc>
          <w:tcPr>
            <w:tcW w:w="709" w:type="dxa"/>
            <w:shd w:val="clear" w:color="auto" w:fill="auto"/>
          </w:tcPr>
          <w:p w14:paraId="404F95DC"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3.03</w:t>
            </w:r>
          </w:p>
        </w:tc>
        <w:tc>
          <w:tcPr>
            <w:tcW w:w="4536" w:type="dxa"/>
            <w:shd w:val="clear" w:color="auto" w:fill="auto"/>
          </w:tcPr>
          <w:p w14:paraId="4834F8D4"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 xml:space="preserve">Is de specificatie van het remenergie terugwinsysteem voor u voldoende duidelijk om van door u te leveren componenten een configuratie samen te stellen die, na installatie (door u of een derde), inbedrijf gesteld en met positief resultaat getest kan worden? </w:t>
            </w:r>
          </w:p>
        </w:tc>
        <w:tc>
          <w:tcPr>
            <w:tcW w:w="3969" w:type="dxa"/>
            <w:shd w:val="clear" w:color="auto" w:fill="auto"/>
          </w:tcPr>
          <w:p w14:paraId="333ACA0A"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216363B1" w14:textId="77777777" w:rsidTr="00AA3BD0">
        <w:tc>
          <w:tcPr>
            <w:tcW w:w="709" w:type="dxa"/>
            <w:shd w:val="clear" w:color="auto" w:fill="auto"/>
          </w:tcPr>
          <w:p w14:paraId="62BCB1D5"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3.04</w:t>
            </w:r>
          </w:p>
        </w:tc>
        <w:tc>
          <w:tcPr>
            <w:tcW w:w="4536" w:type="dxa"/>
            <w:shd w:val="clear" w:color="auto" w:fill="auto"/>
          </w:tcPr>
          <w:p w14:paraId="7BFF19DB"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Kunt u aangeven hoeveel ruimte (</w:t>
            </w:r>
            <w:proofErr w:type="spellStart"/>
            <w:r w:rsidRPr="000D5499">
              <w:rPr>
                <w:rFonts w:ascii="Arial" w:eastAsia="Times New Roman" w:hAnsi="Arial" w:cs="Times New Roman"/>
                <w:sz w:val="20"/>
                <w:szCs w:val="20"/>
                <w:lang w:eastAsia="nl-NL"/>
              </w:rPr>
              <w:t>lengte,x</w:t>
            </w:r>
            <w:proofErr w:type="spellEnd"/>
            <w:r w:rsidRPr="000D5499">
              <w:rPr>
                <w:rFonts w:ascii="Arial" w:eastAsia="Times New Roman" w:hAnsi="Arial" w:cs="Times New Roman"/>
                <w:sz w:val="20"/>
                <w:szCs w:val="20"/>
                <w:lang w:eastAsia="nl-NL"/>
              </w:rPr>
              <w:t xml:space="preserve"> breedte x hoogte) er nodig is voor het plaatsen en aansluiten van het  remenergie terugwinsysteem? </w:t>
            </w:r>
          </w:p>
        </w:tc>
        <w:tc>
          <w:tcPr>
            <w:tcW w:w="3969" w:type="dxa"/>
            <w:shd w:val="clear" w:color="auto" w:fill="auto"/>
          </w:tcPr>
          <w:p w14:paraId="048FF2D4"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27E8BF57" w14:textId="77777777" w:rsidTr="00AA3BD0">
        <w:tc>
          <w:tcPr>
            <w:tcW w:w="709" w:type="dxa"/>
            <w:shd w:val="clear" w:color="auto" w:fill="auto"/>
          </w:tcPr>
          <w:p w14:paraId="7CF44B5F"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3.05</w:t>
            </w:r>
          </w:p>
        </w:tc>
        <w:tc>
          <w:tcPr>
            <w:tcW w:w="4536" w:type="dxa"/>
            <w:shd w:val="clear" w:color="auto" w:fill="auto"/>
          </w:tcPr>
          <w:p w14:paraId="42FC860E"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Is de specificatie voor u voldoende duidelijk om enkele vooraf gespecificeerde typische configuraties (</w:t>
            </w:r>
            <w:proofErr w:type="spellStart"/>
            <w:r w:rsidRPr="000D5499">
              <w:rPr>
                <w:rFonts w:ascii="Arial" w:eastAsia="Times New Roman" w:hAnsi="Arial" w:cs="Times New Roman"/>
                <w:sz w:val="20"/>
                <w:szCs w:val="20"/>
                <w:lang w:eastAsia="nl-NL"/>
              </w:rPr>
              <w:t>typicals</w:t>
            </w:r>
            <w:proofErr w:type="spellEnd"/>
            <w:r w:rsidRPr="000D5499">
              <w:rPr>
                <w:rFonts w:ascii="Arial" w:eastAsia="Times New Roman" w:hAnsi="Arial" w:cs="Times New Roman"/>
                <w:sz w:val="20"/>
                <w:szCs w:val="20"/>
                <w:lang w:eastAsia="nl-NL"/>
              </w:rPr>
              <w:t xml:space="preserve">) goed gespecificeerd af te kunnen prijzen? </w:t>
            </w:r>
          </w:p>
        </w:tc>
        <w:tc>
          <w:tcPr>
            <w:tcW w:w="3969" w:type="dxa"/>
            <w:shd w:val="clear" w:color="auto" w:fill="auto"/>
          </w:tcPr>
          <w:p w14:paraId="6CAF9B61"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16A8A56A" w14:textId="77777777" w:rsidTr="00AA3BD0">
        <w:tc>
          <w:tcPr>
            <w:tcW w:w="709" w:type="dxa"/>
            <w:shd w:val="clear" w:color="auto" w:fill="auto"/>
          </w:tcPr>
          <w:p w14:paraId="2701440C"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3.06</w:t>
            </w:r>
          </w:p>
        </w:tc>
        <w:tc>
          <w:tcPr>
            <w:tcW w:w="4536" w:type="dxa"/>
            <w:shd w:val="clear" w:color="auto" w:fill="auto"/>
          </w:tcPr>
          <w:p w14:paraId="769C5939"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 xml:space="preserve">In de specificatie van het remenergie terugwinsysteem zijn de </w:t>
            </w:r>
            <w:proofErr w:type="spellStart"/>
            <w:r w:rsidRPr="000D5499">
              <w:rPr>
                <w:rFonts w:ascii="Arial" w:eastAsia="Times New Roman" w:hAnsi="Arial" w:cs="Times New Roman"/>
                <w:sz w:val="20"/>
                <w:szCs w:val="20"/>
                <w:lang w:eastAsia="nl-NL"/>
              </w:rPr>
              <w:t>mandatorial</w:t>
            </w:r>
            <w:proofErr w:type="spellEnd"/>
            <w:r w:rsidRPr="000D5499">
              <w:rPr>
                <w:rFonts w:ascii="Arial" w:eastAsia="Times New Roman" w:hAnsi="Arial" w:cs="Times New Roman"/>
                <w:sz w:val="20"/>
                <w:szCs w:val="20"/>
                <w:lang w:eastAsia="nl-NL"/>
              </w:rPr>
              <w:t xml:space="preserve"> eisen uit de IEC61850 2.0 opgenomen. Verwacht u dat deze voorwaarden door u nagekomen kunnen worden? </w:t>
            </w:r>
          </w:p>
        </w:tc>
        <w:tc>
          <w:tcPr>
            <w:tcW w:w="3969" w:type="dxa"/>
            <w:shd w:val="clear" w:color="auto" w:fill="auto"/>
          </w:tcPr>
          <w:p w14:paraId="6717C9E1"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11735C97" w14:textId="77777777" w:rsidTr="00AA3BD0">
        <w:tc>
          <w:tcPr>
            <w:tcW w:w="709" w:type="dxa"/>
            <w:shd w:val="clear" w:color="auto" w:fill="auto"/>
          </w:tcPr>
          <w:p w14:paraId="5EDEA3D4"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3.07</w:t>
            </w:r>
          </w:p>
        </w:tc>
        <w:tc>
          <w:tcPr>
            <w:tcW w:w="4536" w:type="dxa"/>
            <w:shd w:val="clear" w:color="auto" w:fill="auto"/>
          </w:tcPr>
          <w:p w14:paraId="1E3FF16E"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 xml:space="preserve">Bent u bereid om, ook indien de installatie van het remenergie terugwinsysteem door een derde partij gebeurt, garant te staan voor de goede werking van de configuratie, waarbij </w:t>
            </w:r>
            <w:r w:rsidRPr="000D5499">
              <w:rPr>
                <w:rFonts w:ascii="Arial" w:eastAsia="Times New Roman" w:hAnsi="Arial" w:cs="Times New Roman"/>
                <w:sz w:val="20"/>
                <w:szCs w:val="20"/>
                <w:lang w:eastAsia="nl-NL"/>
              </w:rPr>
              <w:lastRenderedPageBreak/>
              <w:t xml:space="preserve">inbedrijfstelling en testen door u of onder uw verantwoordelijkheid worden uitgevoerd? </w:t>
            </w:r>
          </w:p>
        </w:tc>
        <w:tc>
          <w:tcPr>
            <w:tcW w:w="3969" w:type="dxa"/>
            <w:shd w:val="clear" w:color="auto" w:fill="auto"/>
          </w:tcPr>
          <w:p w14:paraId="161DD4A4"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0A6C137A" w14:textId="77777777" w:rsidTr="00AA3BD0">
        <w:tc>
          <w:tcPr>
            <w:tcW w:w="709" w:type="dxa"/>
            <w:shd w:val="clear" w:color="auto" w:fill="auto"/>
          </w:tcPr>
          <w:p w14:paraId="11B3CB80"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3.08</w:t>
            </w:r>
          </w:p>
        </w:tc>
        <w:tc>
          <w:tcPr>
            <w:tcW w:w="4536" w:type="dxa"/>
            <w:shd w:val="clear" w:color="auto" w:fill="auto"/>
          </w:tcPr>
          <w:p w14:paraId="39929B48"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 xml:space="preserve">Heeft u nog andere opmerkingen, suggesties of verbetervoorstellen met betrekking tot de specificatie?  </w:t>
            </w:r>
          </w:p>
        </w:tc>
        <w:tc>
          <w:tcPr>
            <w:tcW w:w="3969" w:type="dxa"/>
            <w:shd w:val="clear" w:color="auto" w:fill="auto"/>
          </w:tcPr>
          <w:p w14:paraId="485BF252"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3DABB4CB" w14:textId="77777777" w:rsidTr="00AA3BD0">
        <w:tc>
          <w:tcPr>
            <w:tcW w:w="709" w:type="dxa"/>
            <w:shd w:val="clear" w:color="auto" w:fill="auto"/>
          </w:tcPr>
          <w:p w14:paraId="6F33E112" w14:textId="77777777" w:rsidR="000D5499" w:rsidRPr="000D5499" w:rsidRDefault="000D5499" w:rsidP="000D5499">
            <w:pPr>
              <w:spacing w:after="0" w:line="280" w:lineRule="atLeast"/>
              <w:rPr>
                <w:rFonts w:ascii="Arial" w:eastAsia="Times New Roman" w:hAnsi="Arial" w:cs="Times New Roman"/>
                <w:sz w:val="20"/>
                <w:szCs w:val="20"/>
                <w:lang w:eastAsia="nl-NL"/>
              </w:rPr>
            </w:pPr>
            <w:proofErr w:type="spellStart"/>
            <w:r w:rsidRPr="000D5499">
              <w:rPr>
                <w:rFonts w:ascii="Arial" w:eastAsia="Times New Roman" w:hAnsi="Arial" w:cs="Times New Roman"/>
                <w:b/>
                <w:bCs/>
                <w:sz w:val="20"/>
                <w:szCs w:val="20"/>
                <w:lang w:eastAsia="nl-NL"/>
              </w:rPr>
              <w:t>Nr</w:t>
            </w:r>
            <w:proofErr w:type="spellEnd"/>
          </w:p>
        </w:tc>
        <w:tc>
          <w:tcPr>
            <w:tcW w:w="4536" w:type="dxa"/>
            <w:shd w:val="clear" w:color="auto" w:fill="auto"/>
          </w:tcPr>
          <w:p w14:paraId="344E60C2"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b/>
                <w:bCs/>
                <w:sz w:val="20"/>
                <w:szCs w:val="20"/>
                <w:lang w:eastAsia="nl-NL"/>
              </w:rPr>
              <w:t>Vraag</w:t>
            </w:r>
          </w:p>
        </w:tc>
        <w:tc>
          <w:tcPr>
            <w:tcW w:w="3969" w:type="dxa"/>
            <w:shd w:val="clear" w:color="auto" w:fill="auto"/>
          </w:tcPr>
          <w:p w14:paraId="3DE2B7A3"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b/>
                <w:bCs/>
                <w:sz w:val="20"/>
                <w:szCs w:val="20"/>
                <w:lang w:eastAsia="nl-NL"/>
              </w:rPr>
              <w:t>Antwoord</w:t>
            </w:r>
          </w:p>
        </w:tc>
      </w:tr>
      <w:tr w:rsidR="000D5499" w:rsidRPr="000D5499" w14:paraId="0BE981FD" w14:textId="77777777" w:rsidTr="00AA3BD0">
        <w:tc>
          <w:tcPr>
            <w:tcW w:w="9214" w:type="dxa"/>
            <w:gridSpan w:val="3"/>
            <w:shd w:val="clear" w:color="auto" w:fill="auto"/>
          </w:tcPr>
          <w:p w14:paraId="7F439BA5"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r w:rsidRPr="000D5499">
              <w:rPr>
                <w:rFonts w:ascii="Arial" w:eastAsia="Times New Roman" w:hAnsi="Arial" w:cs="Times New Roman"/>
                <w:b/>
                <w:bCs/>
                <w:sz w:val="20"/>
                <w:szCs w:val="20"/>
                <w:lang w:eastAsia="nl-NL"/>
              </w:rPr>
              <w:t>Vragen met betrekking tot monitoren prestaties en onderbouwen besparingen energie terugwinsysteem</w:t>
            </w:r>
          </w:p>
          <w:p w14:paraId="5FB70938"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p>
        </w:tc>
      </w:tr>
      <w:tr w:rsidR="000D5499" w:rsidRPr="000D5499" w14:paraId="736EBD03" w14:textId="77777777" w:rsidTr="00AA3BD0">
        <w:tc>
          <w:tcPr>
            <w:tcW w:w="709" w:type="dxa"/>
            <w:shd w:val="clear" w:color="auto" w:fill="auto"/>
          </w:tcPr>
          <w:p w14:paraId="182C75D1"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4.01</w:t>
            </w:r>
          </w:p>
        </w:tc>
        <w:tc>
          <w:tcPr>
            <w:tcW w:w="4536" w:type="dxa"/>
            <w:shd w:val="clear" w:color="auto" w:fill="auto"/>
          </w:tcPr>
          <w:p w14:paraId="7CB0A186"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Zonder terugwininstallatie wordt er remenergie teruggewonnen door accelererende voertuigen in de omgeving van het remmende voertuig. Bij inzet van een terugwininstallatie zal dit effect mogelijk minder worden en zal de remenergie via de terugwininstallatie hergebruikt worden.</w:t>
            </w:r>
          </w:p>
          <w:p w14:paraId="1F318047"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 xml:space="preserve">Heeft u voorstellen voor de manier waarop de </w:t>
            </w:r>
            <w:r w:rsidRPr="000D5499">
              <w:rPr>
                <w:rFonts w:ascii="Arial" w:eastAsia="Times New Roman" w:hAnsi="Arial" w:cs="Times New Roman"/>
                <w:i/>
                <w:sz w:val="20"/>
                <w:szCs w:val="20"/>
                <w:lang w:eastAsia="nl-NL"/>
              </w:rPr>
              <w:t xml:space="preserve">netto </w:t>
            </w:r>
            <w:r w:rsidRPr="000D5499">
              <w:rPr>
                <w:rFonts w:ascii="Arial" w:eastAsia="Times New Roman" w:hAnsi="Arial" w:cs="Times New Roman"/>
                <w:sz w:val="20"/>
                <w:szCs w:val="20"/>
                <w:lang w:eastAsia="nl-NL"/>
              </w:rPr>
              <w:t xml:space="preserve">bespaarde energie door de </w:t>
            </w:r>
            <w:proofErr w:type="spellStart"/>
            <w:r w:rsidRPr="000D5499">
              <w:rPr>
                <w:rFonts w:ascii="Arial" w:eastAsia="Times New Roman" w:hAnsi="Arial" w:cs="Times New Roman"/>
                <w:sz w:val="20"/>
                <w:szCs w:val="20"/>
                <w:lang w:eastAsia="nl-NL"/>
              </w:rPr>
              <w:t>terugleverinstallaties</w:t>
            </w:r>
            <w:proofErr w:type="spellEnd"/>
            <w:r w:rsidRPr="000D5499">
              <w:rPr>
                <w:rFonts w:ascii="Arial" w:eastAsia="Times New Roman" w:hAnsi="Arial" w:cs="Times New Roman"/>
                <w:sz w:val="20"/>
                <w:szCs w:val="20"/>
                <w:lang w:eastAsia="nl-NL"/>
              </w:rPr>
              <w:t xml:space="preserve"> kan worden gemonitord? </w:t>
            </w:r>
          </w:p>
        </w:tc>
        <w:tc>
          <w:tcPr>
            <w:tcW w:w="3969" w:type="dxa"/>
            <w:shd w:val="clear" w:color="auto" w:fill="auto"/>
          </w:tcPr>
          <w:p w14:paraId="4912DB2A"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52D8CCC7" w14:textId="77777777" w:rsidTr="00AA3BD0">
        <w:tc>
          <w:tcPr>
            <w:tcW w:w="709" w:type="dxa"/>
            <w:shd w:val="clear" w:color="auto" w:fill="auto"/>
          </w:tcPr>
          <w:p w14:paraId="7A56055C"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4.02</w:t>
            </w:r>
          </w:p>
        </w:tc>
        <w:tc>
          <w:tcPr>
            <w:tcW w:w="4536" w:type="dxa"/>
            <w:shd w:val="clear" w:color="auto" w:fill="auto"/>
          </w:tcPr>
          <w:p w14:paraId="5118A291"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Beschikt u zelf over simulatietools, waarmee op basis van een door GVB aan te leveren dienstregeling kan worden bepaald wat de beste locaties zijn voor het plaatsen van de terugwininstallaties, welk aantal terugwininstallaties nog rendabel is en wat het rendement is?</w:t>
            </w:r>
          </w:p>
        </w:tc>
        <w:tc>
          <w:tcPr>
            <w:tcW w:w="3969" w:type="dxa"/>
            <w:shd w:val="clear" w:color="auto" w:fill="auto"/>
          </w:tcPr>
          <w:p w14:paraId="3921702A"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28F9F527" w14:textId="77777777" w:rsidTr="00AA3BD0">
        <w:tc>
          <w:tcPr>
            <w:tcW w:w="709" w:type="dxa"/>
            <w:shd w:val="clear" w:color="auto" w:fill="auto"/>
          </w:tcPr>
          <w:p w14:paraId="6234E01B"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4.03</w:t>
            </w:r>
          </w:p>
        </w:tc>
        <w:tc>
          <w:tcPr>
            <w:tcW w:w="4536" w:type="dxa"/>
            <w:shd w:val="clear" w:color="auto" w:fill="auto"/>
          </w:tcPr>
          <w:p w14:paraId="218668A4"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Als het antwoord op 4.02 ja is: kunnen GVB en MET licenties verkrijgen voor het gebruik van deze tools, zodat wij zelf op basis van verschillende dienstregelingen de optimale locaties en het rendement kunnen bepalen?</w:t>
            </w:r>
          </w:p>
        </w:tc>
        <w:tc>
          <w:tcPr>
            <w:tcW w:w="3969" w:type="dxa"/>
            <w:shd w:val="clear" w:color="auto" w:fill="auto"/>
          </w:tcPr>
          <w:p w14:paraId="3C692695"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089F3D97" w14:textId="77777777" w:rsidTr="00AA3BD0">
        <w:tc>
          <w:tcPr>
            <w:tcW w:w="709" w:type="dxa"/>
            <w:shd w:val="clear" w:color="auto" w:fill="auto"/>
          </w:tcPr>
          <w:p w14:paraId="183E9689" w14:textId="77777777" w:rsidR="000D5499" w:rsidRPr="000D5499" w:rsidRDefault="000D5499" w:rsidP="000D5499">
            <w:pPr>
              <w:spacing w:after="0" w:line="280" w:lineRule="atLeast"/>
              <w:rPr>
                <w:rFonts w:ascii="Arial" w:eastAsia="Times New Roman" w:hAnsi="Arial" w:cs="Times New Roman"/>
                <w:sz w:val="20"/>
                <w:szCs w:val="20"/>
                <w:lang w:eastAsia="nl-NL"/>
              </w:rPr>
            </w:pPr>
            <w:proofErr w:type="spellStart"/>
            <w:r w:rsidRPr="000D5499">
              <w:rPr>
                <w:rFonts w:ascii="Arial" w:eastAsia="Times New Roman" w:hAnsi="Arial" w:cs="Times New Roman"/>
                <w:b/>
                <w:bCs/>
                <w:sz w:val="20"/>
                <w:szCs w:val="20"/>
                <w:lang w:eastAsia="nl-NL"/>
              </w:rPr>
              <w:t>Nr</w:t>
            </w:r>
            <w:proofErr w:type="spellEnd"/>
          </w:p>
        </w:tc>
        <w:tc>
          <w:tcPr>
            <w:tcW w:w="4536" w:type="dxa"/>
            <w:shd w:val="clear" w:color="auto" w:fill="auto"/>
          </w:tcPr>
          <w:p w14:paraId="3421D68B"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b/>
                <w:bCs/>
                <w:sz w:val="20"/>
                <w:szCs w:val="20"/>
                <w:lang w:eastAsia="nl-NL"/>
              </w:rPr>
              <w:t>Vraag</w:t>
            </w:r>
          </w:p>
        </w:tc>
        <w:tc>
          <w:tcPr>
            <w:tcW w:w="3969" w:type="dxa"/>
            <w:shd w:val="clear" w:color="auto" w:fill="auto"/>
          </w:tcPr>
          <w:p w14:paraId="113064FF"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b/>
                <w:bCs/>
                <w:sz w:val="20"/>
                <w:szCs w:val="20"/>
                <w:lang w:eastAsia="nl-NL"/>
              </w:rPr>
              <w:t>Antwoord</w:t>
            </w:r>
          </w:p>
        </w:tc>
      </w:tr>
      <w:tr w:rsidR="000D5499" w:rsidRPr="000D5499" w14:paraId="60A0E8BF" w14:textId="77777777" w:rsidTr="00AA3BD0">
        <w:tc>
          <w:tcPr>
            <w:tcW w:w="9214" w:type="dxa"/>
            <w:gridSpan w:val="3"/>
            <w:shd w:val="clear" w:color="auto" w:fill="auto"/>
          </w:tcPr>
          <w:p w14:paraId="600A911C"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r w:rsidRPr="000D5499">
              <w:rPr>
                <w:rFonts w:ascii="Arial" w:eastAsia="Times New Roman" w:hAnsi="Arial" w:cs="Times New Roman"/>
                <w:b/>
                <w:bCs/>
                <w:sz w:val="20"/>
                <w:szCs w:val="20"/>
                <w:lang w:eastAsia="nl-NL"/>
              </w:rPr>
              <w:t>Vragen met betrekking tot belangstelling van uw onderneming voor deze opdracht</w:t>
            </w:r>
          </w:p>
          <w:p w14:paraId="106DD569"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593D7E52" w14:textId="77777777" w:rsidTr="00AA3BD0">
        <w:tc>
          <w:tcPr>
            <w:tcW w:w="709" w:type="dxa"/>
            <w:shd w:val="clear" w:color="auto" w:fill="auto"/>
          </w:tcPr>
          <w:p w14:paraId="180DCBCB"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5.01</w:t>
            </w:r>
          </w:p>
        </w:tc>
        <w:tc>
          <w:tcPr>
            <w:tcW w:w="4536" w:type="dxa"/>
            <w:shd w:val="clear" w:color="auto" w:fill="auto"/>
          </w:tcPr>
          <w:p w14:paraId="644FED81"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 xml:space="preserve">Is uw onderneming geïnteresseerd om de opdracht voor het leveren en/of installeren van deze installatie te verwerven? </w:t>
            </w:r>
          </w:p>
        </w:tc>
        <w:tc>
          <w:tcPr>
            <w:tcW w:w="3969" w:type="dxa"/>
            <w:shd w:val="clear" w:color="auto" w:fill="auto"/>
          </w:tcPr>
          <w:p w14:paraId="695767FF"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50542B52" w14:textId="77777777" w:rsidTr="00AA3BD0">
        <w:tc>
          <w:tcPr>
            <w:tcW w:w="709" w:type="dxa"/>
            <w:shd w:val="clear" w:color="auto" w:fill="auto"/>
          </w:tcPr>
          <w:p w14:paraId="27240414"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5.02</w:t>
            </w:r>
          </w:p>
        </w:tc>
        <w:tc>
          <w:tcPr>
            <w:tcW w:w="4536" w:type="dxa"/>
            <w:shd w:val="clear" w:color="auto" w:fill="auto"/>
          </w:tcPr>
          <w:p w14:paraId="2BBD4982"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 xml:space="preserve">Als het antwoord op vraag 5.01 ja is: bent u in staat zelfstandig deze opdracht uit te voeren of bent u voornemens deze opdracht met onderaannemers en/of in combinatie uit te voeren? Welke delen van de opdracht laat u door een derde uitvoeren of met wat voor soort ondernemingen gaat u een combinatie aan? </w:t>
            </w:r>
          </w:p>
        </w:tc>
        <w:tc>
          <w:tcPr>
            <w:tcW w:w="3969" w:type="dxa"/>
            <w:shd w:val="clear" w:color="auto" w:fill="auto"/>
          </w:tcPr>
          <w:p w14:paraId="17B9DCB1"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3F18789E" w14:textId="77777777" w:rsidTr="00AA3BD0">
        <w:tc>
          <w:tcPr>
            <w:tcW w:w="709" w:type="dxa"/>
            <w:shd w:val="clear" w:color="auto" w:fill="auto"/>
          </w:tcPr>
          <w:p w14:paraId="480ECB65"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5.03</w:t>
            </w:r>
          </w:p>
        </w:tc>
        <w:tc>
          <w:tcPr>
            <w:tcW w:w="4536" w:type="dxa"/>
            <w:shd w:val="clear" w:color="auto" w:fill="auto"/>
          </w:tcPr>
          <w:p w14:paraId="7A9DBD07"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 xml:space="preserve">Als het antwoord op vraag 5.01 nee is: kunt u dan aangeven waarom u geen belangstelling voor deze opdracht heeft? Kunnen MeT en GVB </w:t>
            </w:r>
            <w:r w:rsidRPr="000D5499">
              <w:rPr>
                <w:rFonts w:ascii="Arial" w:eastAsia="Times New Roman" w:hAnsi="Arial" w:cs="Times New Roman"/>
                <w:sz w:val="20"/>
                <w:szCs w:val="20"/>
                <w:lang w:eastAsia="nl-NL"/>
              </w:rPr>
              <w:lastRenderedPageBreak/>
              <w:t>deze opdracht eventueel op een andere manier in de markt te zetten waardoor deze wel interessant wordt voor uw onderneming? Zo ja welke manier heeft uw voorkeur?</w:t>
            </w:r>
          </w:p>
        </w:tc>
        <w:tc>
          <w:tcPr>
            <w:tcW w:w="3969" w:type="dxa"/>
            <w:shd w:val="clear" w:color="auto" w:fill="auto"/>
          </w:tcPr>
          <w:p w14:paraId="10699F7F"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271E6E" w:rsidRPr="000D5499" w14:paraId="26C0541E" w14:textId="77777777" w:rsidTr="00E22D6A">
        <w:tc>
          <w:tcPr>
            <w:tcW w:w="9214" w:type="dxa"/>
            <w:gridSpan w:val="3"/>
            <w:shd w:val="clear" w:color="auto" w:fill="auto"/>
          </w:tcPr>
          <w:p w14:paraId="3CEA89D7" w14:textId="77777777" w:rsidR="00271E6E" w:rsidRDefault="00271E6E" w:rsidP="000D5499">
            <w:pPr>
              <w:spacing w:after="0" w:line="280" w:lineRule="atLeast"/>
              <w:rPr>
                <w:rFonts w:ascii="Arial" w:eastAsia="Times New Roman" w:hAnsi="Arial" w:cs="Times New Roman"/>
                <w:b/>
                <w:bCs/>
                <w:sz w:val="20"/>
                <w:szCs w:val="20"/>
                <w:lang w:eastAsia="nl-NL"/>
              </w:rPr>
            </w:pPr>
            <w:r w:rsidRPr="00271E6E">
              <w:rPr>
                <w:rFonts w:ascii="Arial" w:eastAsia="Times New Roman" w:hAnsi="Arial" w:cs="Times New Roman"/>
                <w:b/>
                <w:bCs/>
                <w:sz w:val="20"/>
                <w:szCs w:val="20"/>
                <w:lang w:eastAsia="nl-NL"/>
              </w:rPr>
              <w:t>Vragen m.b.t. PV panelen:</w:t>
            </w:r>
          </w:p>
          <w:p w14:paraId="6E49F81D" w14:textId="0D9AB55B" w:rsidR="00271E6E" w:rsidRPr="00271E6E" w:rsidRDefault="00271E6E" w:rsidP="000D5499">
            <w:pPr>
              <w:spacing w:after="0" w:line="280" w:lineRule="atLeast"/>
              <w:rPr>
                <w:rFonts w:ascii="Arial" w:eastAsia="Times New Roman" w:hAnsi="Arial" w:cs="Times New Roman"/>
                <w:b/>
                <w:bCs/>
                <w:sz w:val="20"/>
                <w:szCs w:val="20"/>
                <w:lang w:eastAsia="nl-NL"/>
              </w:rPr>
            </w:pPr>
            <w:r>
              <w:rPr>
                <w:rFonts w:ascii="Arial" w:eastAsia="Times New Roman" w:hAnsi="Arial" w:cs="Times New Roman"/>
                <w:b/>
                <w:bCs/>
                <w:sz w:val="20"/>
                <w:szCs w:val="20"/>
                <w:lang w:eastAsia="nl-NL"/>
              </w:rPr>
              <w:t>E</w:t>
            </w:r>
            <w:r w:rsidRPr="00271E6E">
              <w:rPr>
                <w:rFonts w:ascii="Arial" w:eastAsia="Times New Roman" w:hAnsi="Arial" w:cs="Times New Roman"/>
                <w:b/>
                <w:bCs/>
                <w:sz w:val="20"/>
                <w:szCs w:val="20"/>
                <w:lang w:eastAsia="nl-NL"/>
              </w:rPr>
              <w:t xml:space="preserve">én van de ontwikkelingen die op de planning staat in het metronet is het invoeren van stroom uit zonnepanelen direct op het tractienet (soortgelijk als de remenergie uit voertuigen). Zo is een aparte netaansluiting voor zonnepanelen niet nodig, wat aanzienlijk scheelt in de kosten. De opgewekte zonnestroom zal in tegenstelling tot remenergie, voornamelijk buiten stations (locatie van de terugwininstallaties) ingevoerd worden. We zien graag dat de remrecuperatiesystemen ook voor het terugleveren van zonnestroom wordt ingezet om het moment dat het tractienet de zonnestroom niet kan opnemen. Er dient rekening gehouden te worden met 250 </w:t>
            </w:r>
            <w:proofErr w:type="spellStart"/>
            <w:r w:rsidRPr="00271E6E">
              <w:rPr>
                <w:rFonts w:ascii="Arial" w:eastAsia="Times New Roman" w:hAnsi="Arial" w:cs="Times New Roman"/>
                <w:b/>
                <w:bCs/>
                <w:sz w:val="20"/>
                <w:szCs w:val="20"/>
                <w:lang w:eastAsia="nl-NL"/>
              </w:rPr>
              <w:t>kWp</w:t>
            </w:r>
            <w:proofErr w:type="spellEnd"/>
            <w:r w:rsidRPr="00271E6E">
              <w:rPr>
                <w:rFonts w:ascii="Arial" w:eastAsia="Times New Roman" w:hAnsi="Arial" w:cs="Times New Roman"/>
                <w:b/>
                <w:bCs/>
                <w:sz w:val="20"/>
                <w:szCs w:val="20"/>
                <w:lang w:eastAsia="nl-NL"/>
              </w:rPr>
              <w:t xml:space="preserve"> aan capaciteit in de nabijheid van elk </w:t>
            </w:r>
            <w:proofErr w:type="spellStart"/>
            <w:r w:rsidRPr="00271E6E">
              <w:rPr>
                <w:rFonts w:ascii="Arial" w:eastAsia="Times New Roman" w:hAnsi="Arial" w:cs="Times New Roman"/>
                <w:b/>
                <w:bCs/>
                <w:sz w:val="20"/>
                <w:szCs w:val="20"/>
                <w:lang w:eastAsia="nl-NL"/>
              </w:rPr>
              <w:t>terugleversysteem</w:t>
            </w:r>
            <w:proofErr w:type="spellEnd"/>
            <w:r w:rsidRPr="00271E6E">
              <w:rPr>
                <w:rFonts w:ascii="Arial" w:eastAsia="Times New Roman" w:hAnsi="Arial" w:cs="Times New Roman"/>
                <w:b/>
                <w:bCs/>
                <w:sz w:val="20"/>
                <w:szCs w:val="20"/>
                <w:lang w:eastAsia="nl-NL"/>
              </w:rPr>
              <w:t>.</w:t>
            </w:r>
          </w:p>
        </w:tc>
      </w:tr>
      <w:tr w:rsidR="00271E6E" w:rsidRPr="000D5499" w14:paraId="5A24CB94" w14:textId="77777777" w:rsidTr="00AA3BD0">
        <w:tc>
          <w:tcPr>
            <w:tcW w:w="709" w:type="dxa"/>
            <w:shd w:val="clear" w:color="auto" w:fill="auto"/>
          </w:tcPr>
          <w:p w14:paraId="15042466" w14:textId="68DAA1F8" w:rsidR="00271E6E" w:rsidRPr="000D5499" w:rsidRDefault="00271E6E" w:rsidP="000D5499">
            <w:pPr>
              <w:spacing w:after="0" w:line="280" w:lineRule="atLeast"/>
              <w:rPr>
                <w:rFonts w:ascii="Arial" w:eastAsia="Times New Roman" w:hAnsi="Arial" w:cs="Times New Roman"/>
                <w:sz w:val="20"/>
                <w:szCs w:val="20"/>
                <w:lang w:eastAsia="nl-NL"/>
              </w:rPr>
            </w:pPr>
            <w:r w:rsidRPr="00271E6E">
              <w:rPr>
                <w:rFonts w:ascii="Arial" w:eastAsia="Times New Roman" w:hAnsi="Arial" w:cs="Times New Roman"/>
                <w:sz w:val="20"/>
                <w:szCs w:val="20"/>
                <w:lang w:eastAsia="nl-NL"/>
              </w:rPr>
              <w:t>6.01</w:t>
            </w:r>
          </w:p>
        </w:tc>
        <w:tc>
          <w:tcPr>
            <w:tcW w:w="4536" w:type="dxa"/>
            <w:shd w:val="clear" w:color="auto" w:fill="auto"/>
          </w:tcPr>
          <w:p w14:paraId="5AF511F4" w14:textId="0786EA05" w:rsidR="00271E6E" w:rsidRPr="00271E6E" w:rsidRDefault="00271E6E" w:rsidP="00271E6E">
            <w:r>
              <w:t xml:space="preserve">Kunt u aangeven </w:t>
            </w:r>
            <w:r w:rsidR="00174A40">
              <w:t>o</w:t>
            </w:r>
            <w:r w:rsidR="00174A40" w:rsidRPr="00174A40">
              <w:t xml:space="preserve">f dit met de door u beoogde technologie voor terugwininstallaties mogelijk is (met ‘off </w:t>
            </w:r>
            <w:proofErr w:type="spellStart"/>
            <w:r w:rsidR="00174A40" w:rsidRPr="00174A40">
              <w:t>the</w:t>
            </w:r>
            <w:proofErr w:type="spellEnd"/>
            <w:r w:rsidR="00174A40" w:rsidRPr="00174A40">
              <w:t xml:space="preserve"> </w:t>
            </w:r>
            <w:proofErr w:type="spellStart"/>
            <w:r w:rsidR="00174A40" w:rsidRPr="00174A40">
              <w:t>shelf</w:t>
            </w:r>
            <w:proofErr w:type="spellEnd"/>
            <w:r w:rsidR="00174A40" w:rsidRPr="00174A40">
              <w:t>’ producten)</w:t>
            </w:r>
            <w:r w:rsidR="000779E6">
              <w:t>?</w:t>
            </w:r>
          </w:p>
        </w:tc>
        <w:tc>
          <w:tcPr>
            <w:tcW w:w="3969" w:type="dxa"/>
            <w:shd w:val="clear" w:color="auto" w:fill="auto"/>
          </w:tcPr>
          <w:p w14:paraId="06BEA0A0" w14:textId="77777777" w:rsidR="00271E6E" w:rsidRPr="000D5499" w:rsidRDefault="00271E6E" w:rsidP="000D5499">
            <w:pPr>
              <w:spacing w:after="0" w:line="280" w:lineRule="atLeast"/>
              <w:rPr>
                <w:rFonts w:ascii="Arial" w:eastAsia="Times New Roman" w:hAnsi="Arial" w:cs="Times New Roman"/>
                <w:sz w:val="20"/>
                <w:szCs w:val="20"/>
                <w:lang w:eastAsia="nl-NL"/>
              </w:rPr>
            </w:pPr>
          </w:p>
        </w:tc>
      </w:tr>
      <w:tr w:rsidR="00271E6E" w:rsidRPr="000D5499" w14:paraId="2B392ECC" w14:textId="77777777" w:rsidTr="00AA3BD0">
        <w:tc>
          <w:tcPr>
            <w:tcW w:w="709" w:type="dxa"/>
            <w:shd w:val="clear" w:color="auto" w:fill="auto"/>
          </w:tcPr>
          <w:p w14:paraId="4D52C2C7" w14:textId="307422BA" w:rsidR="00271E6E" w:rsidRPr="000D5499" w:rsidRDefault="00271E6E" w:rsidP="000D5499">
            <w:pPr>
              <w:spacing w:after="0" w:line="280" w:lineRule="atLeast"/>
              <w:rPr>
                <w:rFonts w:ascii="Arial" w:eastAsia="Times New Roman" w:hAnsi="Arial" w:cs="Times New Roman"/>
                <w:sz w:val="20"/>
                <w:szCs w:val="20"/>
                <w:lang w:eastAsia="nl-NL"/>
              </w:rPr>
            </w:pPr>
            <w:r w:rsidRPr="00271E6E">
              <w:rPr>
                <w:rFonts w:ascii="Arial" w:eastAsia="Times New Roman" w:hAnsi="Arial" w:cs="Times New Roman"/>
                <w:sz w:val="20"/>
                <w:szCs w:val="20"/>
                <w:lang w:eastAsia="nl-NL"/>
              </w:rPr>
              <w:t>6.02</w:t>
            </w:r>
          </w:p>
        </w:tc>
        <w:tc>
          <w:tcPr>
            <w:tcW w:w="4536" w:type="dxa"/>
            <w:shd w:val="clear" w:color="auto" w:fill="auto"/>
          </w:tcPr>
          <w:p w14:paraId="7B07345D" w14:textId="6CE425B1" w:rsidR="00271E6E" w:rsidRPr="000D5499" w:rsidRDefault="00564824" w:rsidP="000D5499">
            <w:pPr>
              <w:spacing w:after="0" w:line="280" w:lineRule="atLeast"/>
              <w:rPr>
                <w:rFonts w:ascii="Arial" w:eastAsia="Times New Roman" w:hAnsi="Arial" w:cs="Times New Roman"/>
                <w:sz w:val="20"/>
                <w:szCs w:val="20"/>
                <w:lang w:eastAsia="nl-NL"/>
              </w:rPr>
            </w:pPr>
            <w:r w:rsidRPr="00564824">
              <w:t xml:space="preserve">Kunt u aangeven </w:t>
            </w:r>
            <w:r>
              <w:t>w</w:t>
            </w:r>
            <w:r w:rsidR="00271E6E">
              <w:t xml:space="preserve">elke </w:t>
            </w:r>
            <w:r w:rsidR="00271E6E">
              <w:rPr>
                <w:i/>
                <w:iCs/>
              </w:rPr>
              <w:t xml:space="preserve">extra </w:t>
            </w:r>
            <w:r w:rsidR="00271E6E">
              <w:t xml:space="preserve">maatregelen/investeringen nodig zijn om dit te realiseren, in additie tot enkel invoeren van remenergie (kabels, capaciteit terugwinsystemen, </w:t>
            </w:r>
            <w:proofErr w:type="spellStart"/>
            <w:r w:rsidR="00271E6E">
              <w:t>anderszijds</w:t>
            </w:r>
            <w:proofErr w:type="spellEnd"/>
            <w:r w:rsidR="00271E6E">
              <w:t>)</w:t>
            </w:r>
            <w:r w:rsidR="000779E6">
              <w:t>?</w:t>
            </w:r>
          </w:p>
        </w:tc>
        <w:tc>
          <w:tcPr>
            <w:tcW w:w="3969" w:type="dxa"/>
            <w:shd w:val="clear" w:color="auto" w:fill="auto"/>
          </w:tcPr>
          <w:p w14:paraId="5E70DF73" w14:textId="77777777" w:rsidR="00271E6E" w:rsidRPr="000D5499" w:rsidRDefault="00271E6E" w:rsidP="000D5499">
            <w:pPr>
              <w:spacing w:after="0" w:line="280" w:lineRule="atLeast"/>
              <w:rPr>
                <w:rFonts w:ascii="Arial" w:eastAsia="Times New Roman" w:hAnsi="Arial" w:cs="Times New Roman"/>
                <w:sz w:val="20"/>
                <w:szCs w:val="20"/>
                <w:lang w:eastAsia="nl-NL"/>
              </w:rPr>
            </w:pPr>
          </w:p>
        </w:tc>
      </w:tr>
      <w:tr w:rsidR="00271E6E" w:rsidRPr="000D5499" w14:paraId="5BA982F9" w14:textId="77777777" w:rsidTr="00AA3BD0">
        <w:tc>
          <w:tcPr>
            <w:tcW w:w="709" w:type="dxa"/>
            <w:shd w:val="clear" w:color="auto" w:fill="auto"/>
          </w:tcPr>
          <w:p w14:paraId="35726DB0" w14:textId="6F7F2268" w:rsidR="00271E6E" w:rsidRPr="000D5499" w:rsidRDefault="00271E6E" w:rsidP="000D5499">
            <w:pPr>
              <w:spacing w:after="0" w:line="280" w:lineRule="atLeast"/>
              <w:rPr>
                <w:rFonts w:ascii="Arial" w:eastAsia="Times New Roman" w:hAnsi="Arial" w:cs="Times New Roman"/>
                <w:sz w:val="20"/>
                <w:szCs w:val="20"/>
                <w:lang w:eastAsia="nl-NL"/>
              </w:rPr>
            </w:pPr>
            <w:r w:rsidRPr="00271E6E">
              <w:rPr>
                <w:rFonts w:ascii="Arial" w:eastAsia="Times New Roman" w:hAnsi="Arial" w:cs="Times New Roman"/>
                <w:sz w:val="20"/>
                <w:szCs w:val="20"/>
                <w:lang w:eastAsia="nl-NL"/>
              </w:rPr>
              <w:t>6.03</w:t>
            </w:r>
          </w:p>
        </w:tc>
        <w:tc>
          <w:tcPr>
            <w:tcW w:w="4536" w:type="dxa"/>
            <w:shd w:val="clear" w:color="auto" w:fill="auto"/>
          </w:tcPr>
          <w:p w14:paraId="01E6C31F" w14:textId="7836E460" w:rsidR="00271E6E" w:rsidRPr="000D5499" w:rsidRDefault="00564824" w:rsidP="000D5499">
            <w:pPr>
              <w:spacing w:after="0" w:line="280" w:lineRule="atLeast"/>
              <w:rPr>
                <w:rFonts w:ascii="Arial" w:eastAsia="Times New Roman" w:hAnsi="Arial" w:cs="Times New Roman"/>
                <w:sz w:val="20"/>
                <w:szCs w:val="20"/>
                <w:lang w:eastAsia="nl-NL"/>
              </w:rPr>
            </w:pPr>
            <w:r w:rsidRPr="00564824">
              <w:t xml:space="preserve">Kunt u aangeven </w:t>
            </w:r>
            <w:r>
              <w:t>w</w:t>
            </w:r>
            <w:r w:rsidR="00271E6E">
              <w:t>elke restricties/voorwaarden er aan een zonnepaneleninstallatie zitten om dit te realiseren</w:t>
            </w:r>
            <w:r w:rsidR="000779E6">
              <w:t>?</w:t>
            </w:r>
          </w:p>
        </w:tc>
        <w:tc>
          <w:tcPr>
            <w:tcW w:w="3969" w:type="dxa"/>
            <w:shd w:val="clear" w:color="auto" w:fill="auto"/>
          </w:tcPr>
          <w:p w14:paraId="0CD828FF" w14:textId="77777777" w:rsidR="00271E6E" w:rsidRPr="000D5499" w:rsidRDefault="00271E6E" w:rsidP="000D5499">
            <w:pPr>
              <w:spacing w:after="0" w:line="280" w:lineRule="atLeast"/>
              <w:rPr>
                <w:rFonts w:ascii="Arial" w:eastAsia="Times New Roman" w:hAnsi="Arial" w:cs="Times New Roman"/>
                <w:sz w:val="20"/>
                <w:szCs w:val="20"/>
                <w:lang w:eastAsia="nl-NL"/>
              </w:rPr>
            </w:pPr>
          </w:p>
        </w:tc>
      </w:tr>
      <w:tr w:rsidR="00271E6E" w:rsidRPr="000D5499" w14:paraId="21C28B6C" w14:textId="77777777" w:rsidTr="00AA3BD0">
        <w:tc>
          <w:tcPr>
            <w:tcW w:w="709" w:type="dxa"/>
            <w:shd w:val="clear" w:color="auto" w:fill="auto"/>
          </w:tcPr>
          <w:p w14:paraId="6984813D" w14:textId="093F9085" w:rsidR="00271E6E" w:rsidRPr="000D5499" w:rsidRDefault="00271E6E" w:rsidP="000D5499">
            <w:pPr>
              <w:spacing w:after="0" w:line="280" w:lineRule="atLeast"/>
              <w:rPr>
                <w:rFonts w:ascii="Arial" w:eastAsia="Times New Roman" w:hAnsi="Arial" w:cs="Times New Roman"/>
                <w:sz w:val="20"/>
                <w:szCs w:val="20"/>
                <w:lang w:eastAsia="nl-NL"/>
              </w:rPr>
            </w:pPr>
            <w:r w:rsidRPr="00271E6E">
              <w:rPr>
                <w:rFonts w:ascii="Arial" w:eastAsia="Times New Roman" w:hAnsi="Arial" w:cs="Times New Roman"/>
                <w:sz w:val="20"/>
                <w:szCs w:val="20"/>
                <w:lang w:eastAsia="nl-NL"/>
              </w:rPr>
              <w:t>6.04</w:t>
            </w:r>
          </w:p>
        </w:tc>
        <w:tc>
          <w:tcPr>
            <w:tcW w:w="4536" w:type="dxa"/>
            <w:shd w:val="clear" w:color="auto" w:fill="auto"/>
          </w:tcPr>
          <w:p w14:paraId="1B5EF6BA" w14:textId="6D4E8450" w:rsidR="00271E6E" w:rsidRPr="000D5499" w:rsidRDefault="00564824" w:rsidP="000D5499">
            <w:pPr>
              <w:spacing w:after="0" w:line="280" w:lineRule="atLeast"/>
              <w:rPr>
                <w:rFonts w:ascii="Arial" w:eastAsia="Times New Roman" w:hAnsi="Arial" w:cs="Times New Roman"/>
                <w:sz w:val="20"/>
                <w:szCs w:val="20"/>
                <w:lang w:eastAsia="nl-NL"/>
              </w:rPr>
            </w:pPr>
            <w:r w:rsidRPr="00564824">
              <w:t xml:space="preserve">Kunt u aangeven </w:t>
            </w:r>
            <w:r>
              <w:t>w</w:t>
            </w:r>
            <w:r w:rsidR="00271E6E">
              <w:t>at</w:t>
            </w:r>
            <w:r>
              <w:t xml:space="preserve"> naar uw mening </w:t>
            </w:r>
            <w:r w:rsidR="00271E6E">
              <w:t>de voor en nadelen/risico’s zijn van een dergelijke installatie</w:t>
            </w:r>
            <w:r w:rsidR="000779E6">
              <w:t>?</w:t>
            </w:r>
          </w:p>
        </w:tc>
        <w:tc>
          <w:tcPr>
            <w:tcW w:w="3969" w:type="dxa"/>
            <w:shd w:val="clear" w:color="auto" w:fill="auto"/>
          </w:tcPr>
          <w:p w14:paraId="252BF0D3" w14:textId="77777777" w:rsidR="00271E6E" w:rsidRPr="000D5499" w:rsidRDefault="00271E6E" w:rsidP="000D5499">
            <w:pPr>
              <w:spacing w:after="0" w:line="280" w:lineRule="atLeast"/>
              <w:rPr>
                <w:rFonts w:ascii="Arial" w:eastAsia="Times New Roman" w:hAnsi="Arial" w:cs="Times New Roman"/>
                <w:sz w:val="20"/>
                <w:szCs w:val="20"/>
                <w:lang w:eastAsia="nl-NL"/>
              </w:rPr>
            </w:pPr>
          </w:p>
        </w:tc>
      </w:tr>
      <w:tr w:rsidR="005958C1" w:rsidRPr="000D5499" w14:paraId="1AE6B873" w14:textId="77777777" w:rsidTr="00165D79">
        <w:tc>
          <w:tcPr>
            <w:tcW w:w="9214" w:type="dxa"/>
            <w:gridSpan w:val="3"/>
            <w:shd w:val="clear" w:color="auto" w:fill="auto"/>
          </w:tcPr>
          <w:p w14:paraId="29436E2F" w14:textId="073B122E" w:rsidR="005958C1" w:rsidRPr="005958C1" w:rsidRDefault="005958C1" w:rsidP="005958C1">
            <w:pPr>
              <w:rPr>
                <w:b/>
                <w:bCs/>
              </w:rPr>
            </w:pPr>
            <w:r w:rsidRPr="005958C1">
              <w:rPr>
                <w:b/>
                <w:bCs/>
              </w:rPr>
              <w:t xml:space="preserve">Vragen m.b.t. </w:t>
            </w:r>
            <w:r w:rsidRPr="005958C1">
              <w:rPr>
                <w:b/>
                <w:bCs/>
              </w:rPr>
              <w:t>Railmaterieel</w:t>
            </w:r>
            <w:r w:rsidRPr="005958C1">
              <w:rPr>
                <w:b/>
                <w:bCs/>
              </w:rPr>
              <w:t>:</w:t>
            </w:r>
          </w:p>
        </w:tc>
      </w:tr>
      <w:tr w:rsidR="005958C1" w:rsidRPr="000D5499" w14:paraId="634CB4BE" w14:textId="77777777" w:rsidTr="00AA3BD0">
        <w:tc>
          <w:tcPr>
            <w:tcW w:w="709" w:type="dxa"/>
            <w:shd w:val="clear" w:color="auto" w:fill="auto"/>
          </w:tcPr>
          <w:p w14:paraId="329CEE99" w14:textId="3BC13C74" w:rsidR="005958C1" w:rsidRPr="00271E6E" w:rsidRDefault="005958C1" w:rsidP="000D5499">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7.01</w:t>
            </w:r>
          </w:p>
        </w:tc>
        <w:tc>
          <w:tcPr>
            <w:tcW w:w="4536" w:type="dxa"/>
            <w:shd w:val="clear" w:color="auto" w:fill="auto"/>
          </w:tcPr>
          <w:p w14:paraId="497A3268" w14:textId="00351441" w:rsidR="005958C1" w:rsidRPr="00564824" w:rsidRDefault="005958C1" w:rsidP="005958C1">
            <w:r w:rsidRPr="005958C1">
              <w:rPr>
                <w:rFonts w:eastAsia="Times New Roman"/>
              </w:rPr>
              <w:t xml:space="preserve">In </w:t>
            </w:r>
            <w:proofErr w:type="spellStart"/>
            <w:r w:rsidRPr="005958C1">
              <w:rPr>
                <w:rFonts w:eastAsia="Times New Roman"/>
              </w:rPr>
              <w:t>OV-systemen</w:t>
            </w:r>
            <w:proofErr w:type="spellEnd"/>
            <w:r w:rsidRPr="005958C1">
              <w:rPr>
                <w:rFonts w:eastAsia="Times New Roman"/>
              </w:rPr>
              <w:t xml:space="preserve"> zijn er onderbrekingen aanwezig in de stroomvoorziening voor de railvoertuigen, denk hierbij aan bruggen en wissels waar geen stroomrail kan worden geplaatst. De railvoertuigen komen hierbij kort spanningsloos, waardoor ook de boordnetomzetter kortstondig spanningsloos raakt. Welke systemen zijn er voorhanden om de kortstondige powerdip te kunnen overbruggen, die op bestaande railvoertuigen kunnen worden aangebracht?</w:t>
            </w:r>
          </w:p>
        </w:tc>
        <w:tc>
          <w:tcPr>
            <w:tcW w:w="3969" w:type="dxa"/>
            <w:shd w:val="clear" w:color="auto" w:fill="auto"/>
          </w:tcPr>
          <w:p w14:paraId="6FEC9CEA" w14:textId="77777777" w:rsidR="005958C1" w:rsidRPr="000D5499" w:rsidRDefault="005958C1" w:rsidP="000D5499">
            <w:pPr>
              <w:spacing w:after="0" w:line="280" w:lineRule="atLeast"/>
              <w:rPr>
                <w:rFonts w:ascii="Arial" w:eastAsia="Times New Roman" w:hAnsi="Arial" w:cs="Times New Roman"/>
                <w:sz w:val="20"/>
                <w:szCs w:val="20"/>
                <w:lang w:eastAsia="nl-NL"/>
              </w:rPr>
            </w:pPr>
          </w:p>
        </w:tc>
      </w:tr>
      <w:tr w:rsidR="005958C1" w:rsidRPr="000D5499" w14:paraId="621A56DB" w14:textId="77777777" w:rsidTr="00AA3BD0">
        <w:tc>
          <w:tcPr>
            <w:tcW w:w="709" w:type="dxa"/>
            <w:shd w:val="clear" w:color="auto" w:fill="auto"/>
          </w:tcPr>
          <w:p w14:paraId="7D75117E" w14:textId="7EED5F72" w:rsidR="005958C1" w:rsidRPr="00271E6E" w:rsidRDefault="005958C1" w:rsidP="000D5499">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7.02</w:t>
            </w:r>
          </w:p>
        </w:tc>
        <w:tc>
          <w:tcPr>
            <w:tcW w:w="4536" w:type="dxa"/>
            <w:shd w:val="clear" w:color="auto" w:fill="auto"/>
          </w:tcPr>
          <w:p w14:paraId="0F2CF9D0" w14:textId="6D5CED92" w:rsidR="005958C1" w:rsidRPr="00564824" w:rsidRDefault="005958C1" w:rsidP="005958C1">
            <w:r w:rsidRPr="005958C1">
              <w:rPr>
                <w:rFonts w:eastAsia="Times New Roman"/>
              </w:rPr>
              <w:t xml:space="preserve">Het terugwinnen van de remenergie kan ook direct door de railvoertuigen (kortstondig) worden opgeslagen en gebruikt. Graag ontvangen we een toelichting van een aantal </w:t>
            </w:r>
            <w:r w:rsidRPr="005958C1">
              <w:rPr>
                <w:rFonts w:eastAsia="Times New Roman"/>
              </w:rPr>
              <w:lastRenderedPageBreak/>
              <w:t>voorbeelden hiervan, inclusief locatie (</w:t>
            </w:r>
            <w:proofErr w:type="spellStart"/>
            <w:r w:rsidRPr="005958C1">
              <w:rPr>
                <w:rFonts w:eastAsia="Times New Roman"/>
              </w:rPr>
              <w:t>stad+land</w:t>
            </w:r>
            <w:proofErr w:type="spellEnd"/>
            <w:r w:rsidRPr="005958C1">
              <w:rPr>
                <w:rFonts w:eastAsia="Times New Roman"/>
              </w:rPr>
              <w:t>).</w:t>
            </w:r>
            <w:r>
              <w:rPr>
                <w:rFonts w:eastAsia="Times New Roman"/>
              </w:rPr>
              <w:t xml:space="preserve"> </w:t>
            </w:r>
          </w:p>
        </w:tc>
        <w:tc>
          <w:tcPr>
            <w:tcW w:w="3969" w:type="dxa"/>
            <w:shd w:val="clear" w:color="auto" w:fill="auto"/>
          </w:tcPr>
          <w:p w14:paraId="4B785324" w14:textId="77777777" w:rsidR="005958C1" w:rsidRPr="000D5499" w:rsidRDefault="005958C1" w:rsidP="000D5499">
            <w:pPr>
              <w:spacing w:after="0" w:line="280" w:lineRule="atLeast"/>
              <w:rPr>
                <w:rFonts w:ascii="Arial" w:eastAsia="Times New Roman" w:hAnsi="Arial" w:cs="Times New Roman"/>
                <w:sz w:val="20"/>
                <w:szCs w:val="20"/>
                <w:lang w:eastAsia="nl-NL"/>
              </w:rPr>
            </w:pPr>
          </w:p>
        </w:tc>
      </w:tr>
      <w:tr w:rsidR="005958C1" w:rsidRPr="000D5499" w14:paraId="5B43A00C" w14:textId="77777777" w:rsidTr="00AA3BD0">
        <w:tc>
          <w:tcPr>
            <w:tcW w:w="709" w:type="dxa"/>
            <w:shd w:val="clear" w:color="auto" w:fill="auto"/>
          </w:tcPr>
          <w:p w14:paraId="521E3000" w14:textId="5153B60D" w:rsidR="005958C1" w:rsidRPr="00271E6E" w:rsidRDefault="005958C1" w:rsidP="000D5499">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7.03</w:t>
            </w:r>
          </w:p>
        </w:tc>
        <w:tc>
          <w:tcPr>
            <w:tcW w:w="4536" w:type="dxa"/>
            <w:shd w:val="clear" w:color="auto" w:fill="auto"/>
          </w:tcPr>
          <w:p w14:paraId="6B243EAC" w14:textId="13BA29CC" w:rsidR="005958C1" w:rsidRPr="00564824" w:rsidRDefault="005958C1" w:rsidP="005958C1">
            <w:r w:rsidRPr="005958C1">
              <w:rPr>
                <w:rFonts w:eastAsia="Times New Roman"/>
              </w:rPr>
              <w:t xml:space="preserve">Welke energieopslagsystemen kunnen worden toegepast op railvoertuigen, waarbij remenergie worden gebruikt als tijdelijke opslag van energie? Kan er een voorbeeld worden gegeven voor de </w:t>
            </w:r>
            <w:proofErr w:type="spellStart"/>
            <w:r w:rsidRPr="005958C1">
              <w:rPr>
                <w:rFonts w:eastAsia="Times New Roman"/>
              </w:rPr>
              <w:t>tractieunit</w:t>
            </w:r>
            <w:proofErr w:type="spellEnd"/>
            <w:r w:rsidRPr="005958C1">
              <w:rPr>
                <w:rFonts w:eastAsia="Times New Roman"/>
              </w:rPr>
              <w:t xml:space="preserve"> en boordnetomzetter?</w:t>
            </w:r>
            <w:r>
              <w:rPr>
                <w:rFonts w:eastAsia="Times New Roman"/>
              </w:rPr>
              <w:t xml:space="preserve"> </w:t>
            </w:r>
          </w:p>
        </w:tc>
        <w:tc>
          <w:tcPr>
            <w:tcW w:w="3969" w:type="dxa"/>
            <w:shd w:val="clear" w:color="auto" w:fill="auto"/>
          </w:tcPr>
          <w:p w14:paraId="6885420B" w14:textId="77777777" w:rsidR="005958C1" w:rsidRPr="000D5499" w:rsidRDefault="005958C1" w:rsidP="000D5499">
            <w:pPr>
              <w:spacing w:after="0" w:line="280" w:lineRule="atLeast"/>
              <w:rPr>
                <w:rFonts w:ascii="Arial" w:eastAsia="Times New Roman" w:hAnsi="Arial" w:cs="Times New Roman"/>
                <w:sz w:val="20"/>
                <w:szCs w:val="20"/>
                <w:lang w:eastAsia="nl-NL"/>
              </w:rPr>
            </w:pPr>
          </w:p>
        </w:tc>
      </w:tr>
      <w:tr w:rsidR="000D5499" w:rsidRPr="000D5499" w14:paraId="64204C71" w14:textId="77777777" w:rsidTr="00AA3BD0">
        <w:tc>
          <w:tcPr>
            <w:tcW w:w="709" w:type="dxa"/>
            <w:shd w:val="clear" w:color="auto" w:fill="auto"/>
          </w:tcPr>
          <w:p w14:paraId="28D8290E" w14:textId="77777777" w:rsidR="000D5499" w:rsidRPr="000D5499" w:rsidRDefault="000D5499" w:rsidP="000D5499">
            <w:pPr>
              <w:spacing w:after="0" w:line="280" w:lineRule="atLeast"/>
              <w:rPr>
                <w:rFonts w:ascii="Arial" w:eastAsia="Times New Roman" w:hAnsi="Arial" w:cs="Times New Roman"/>
                <w:sz w:val="20"/>
                <w:szCs w:val="20"/>
                <w:lang w:eastAsia="nl-NL"/>
              </w:rPr>
            </w:pPr>
            <w:proofErr w:type="spellStart"/>
            <w:r w:rsidRPr="000D5499">
              <w:rPr>
                <w:rFonts w:ascii="Arial" w:eastAsia="Times New Roman" w:hAnsi="Arial" w:cs="Times New Roman"/>
                <w:b/>
                <w:bCs/>
                <w:sz w:val="20"/>
                <w:szCs w:val="20"/>
                <w:lang w:eastAsia="nl-NL"/>
              </w:rPr>
              <w:t>Nr</w:t>
            </w:r>
            <w:proofErr w:type="spellEnd"/>
          </w:p>
        </w:tc>
        <w:tc>
          <w:tcPr>
            <w:tcW w:w="8505" w:type="dxa"/>
            <w:gridSpan w:val="2"/>
            <w:shd w:val="clear" w:color="auto" w:fill="auto"/>
          </w:tcPr>
          <w:p w14:paraId="07ABC7E5"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b/>
                <w:bCs/>
                <w:sz w:val="20"/>
                <w:szCs w:val="20"/>
                <w:lang w:eastAsia="nl-NL"/>
              </w:rPr>
              <w:t>Antwoord</w:t>
            </w:r>
          </w:p>
        </w:tc>
      </w:tr>
      <w:tr w:rsidR="000D5499" w:rsidRPr="000D5499" w14:paraId="292BE939" w14:textId="77777777" w:rsidTr="00AA3BD0">
        <w:tc>
          <w:tcPr>
            <w:tcW w:w="9214" w:type="dxa"/>
            <w:gridSpan w:val="3"/>
            <w:shd w:val="clear" w:color="auto" w:fill="auto"/>
          </w:tcPr>
          <w:p w14:paraId="46218A5B"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r w:rsidRPr="000D5499">
              <w:rPr>
                <w:rFonts w:ascii="Arial" w:eastAsia="Times New Roman" w:hAnsi="Arial" w:cs="Times New Roman"/>
                <w:b/>
                <w:bCs/>
                <w:sz w:val="20"/>
                <w:szCs w:val="20"/>
                <w:lang w:eastAsia="nl-NL"/>
              </w:rPr>
              <w:t>Overige suggesties en opmerkingen:</w:t>
            </w:r>
          </w:p>
          <w:p w14:paraId="0FC58FD7"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p>
        </w:tc>
      </w:tr>
      <w:tr w:rsidR="000D5499" w:rsidRPr="000D5499" w14:paraId="2F10794E" w14:textId="77777777" w:rsidTr="00AA3BD0">
        <w:tc>
          <w:tcPr>
            <w:tcW w:w="709" w:type="dxa"/>
            <w:shd w:val="clear" w:color="auto" w:fill="auto"/>
          </w:tcPr>
          <w:p w14:paraId="149EF970" w14:textId="6F9E33B3" w:rsidR="000D5499" w:rsidRPr="000D5499" w:rsidRDefault="005958C1" w:rsidP="000D5499">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8</w:t>
            </w:r>
            <w:r w:rsidR="000D5499" w:rsidRPr="000D5499">
              <w:rPr>
                <w:rFonts w:ascii="Arial" w:eastAsia="Times New Roman" w:hAnsi="Arial" w:cs="Times New Roman"/>
                <w:sz w:val="20"/>
                <w:szCs w:val="20"/>
                <w:lang w:eastAsia="nl-NL"/>
              </w:rPr>
              <w:t>.01</w:t>
            </w:r>
          </w:p>
        </w:tc>
        <w:tc>
          <w:tcPr>
            <w:tcW w:w="8505" w:type="dxa"/>
            <w:gridSpan w:val="2"/>
            <w:shd w:val="clear" w:color="auto" w:fill="auto"/>
          </w:tcPr>
          <w:p w14:paraId="31D40D56"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7AE06ABA" w14:textId="77777777" w:rsidTr="00AA3BD0">
        <w:tc>
          <w:tcPr>
            <w:tcW w:w="709" w:type="dxa"/>
            <w:shd w:val="clear" w:color="auto" w:fill="auto"/>
          </w:tcPr>
          <w:p w14:paraId="260A6FBE" w14:textId="5BE7D02F" w:rsidR="000D5499" w:rsidRPr="000D5499" w:rsidRDefault="005958C1" w:rsidP="000D5499">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8</w:t>
            </w:r>
            <w:r w:rsidR="000D5499" w:rsidRPr="000D5499">
              <w:rPr>
                <w:rFonts w:ascii="Arial" w:eastAsia="Times New Roman" w:hAnsi="Arial" w:cs="Times New Roman"/>
                <w:sz w:val="20"/>
                <w:szCs w:val="20"/>
                <w:lang w:eastAsia="nl-NL"/>
              </w:rPr>
              <w:t>.02</w:t>
            </w:r>
          </w:p>
        </w:tc>
        <w:tc>
          <w:tcPr>
            <w:tcW w:w="8505" w:type="dxa"/>
            <w:gridSpan w:val="2"/>
            <w:shd w:val="clear" w:color="auto" w:fill="auto"/>
          </w:tcPr>
          <w:p w14:paraId="796D8DA8"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540E30B3" w14:textId="77777777" w:rsidTr="00AA3BD0">
        <w:tc>
          <w:tcPr>
            <w:tcW w:w="709" w:type="dxa"/>
            <w:shd w:val="clear" w:color="auto" w:fill="auto"/>
          </w:tcPr>
          <w:p w14:paraId="0E6B55CA" w14:textId="65B105B3" w:rsidR="000D5499" w:rsidRPr="000D5499" w:rsidRDefault="005958C1" w:rsidP="000D5499">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8</w:t>
            </w:r>
            <w:r w:rsidR="000D5499" w:rsidRPr="000D5499">
              <w:rPr>
                <w:rFonts w:ascii="Arial" w:eastAsia="Times New Roman" w:hAnsi="Arial" w:cs="Times New Roman"/>
                <w:sz w:val="20"/>
                <w:szCs w:val="20"/>
                <w:lang w:eastAsia="nl-NL"/>
              </w:rPr>
              <w:t>.03</w:t>
            </w:r>
          </w:p>
        </w:tc>
        <w:tc>
          <w:tcPr>
            <w:tcW w:w="8505" w:type="dxa"/>
            <w:gridSpan w:val="2"/>
            <w:shd w:val="clear" w:color="auto" w:fill="auto"/>
          </w:tcPr>
          <w:p w14:paraId="46C6CF5E"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13DDE7A7" w14:textId="77777777" w:rsidTr="00AA3BD0">
        <w:tc>
          <w:tcPr>
            <w:tcW w:w="709" w:type="dxa"/>
            <w:shd w:val="clear" w:color="auto" w:fill="auto"/>
          </w:tcPr>
          <w:p w14:paraId="3F6F1DEA" w14:textId="233A37E1" w:rsidR="000D5499" w:rsidRPr="000D5499" w:rsidRDefault="005958C1" w:rsidP="000D5499">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8</w:t>
            </w:r>
            <w:r w:rsidR="000D5499" w:rsidRPr="000D5499">
              <w:rPr>
                <w:rFonts w:ascii="Arial" w:eastAsia="Times New Roman" w:hAnsi="Arial" w:cs="Times New Roman"/>
                <w:sz w:val="20"/>
                <w:szCs w:val="20"/>
                <w:lang w:eastAsia="nl-NL"/>
              </w:rPr>
              <w:t>.04</w:t>
            </w:r>
          </w:p>
        </w:tc>
        <w:tc>
          <w:tcPr>
            <w:tcW w:w="8505" w:type="dxa"/>
            <w:gridSpan w:val="2"/>
            <w:shd w:val="clear" w:color="auto" w:fill="auto"/>
          </w:tcPr>
          <w:p w14:paraId="24DB8083"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22E85F38" w14:textId="77777777" w:rsidTr="00AA3BD0">
        <w:tc>
          <w:tcPr>
            <w:tcW w:w="709" w:type="dxa"/>
            <w:shd w:val="clear" w:color="auto" w:fill="auto"/>
          </w:tcPr>
          <w:p w14:paraId="430C9EC6" w14:textId="0C6EAEC9" w:rsidR="000D5499" w:rsidRPr="000D5499" w:rsidRDefault="005958C1" w:rsidP="000D5499">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8</w:t>
            </w:r>
            <w:r w:rsidR="000D5499" w:rsidRPr="000D5499">
              <w:rPr>
                <w:rFonts w:ascii="Arial" w:eastAsia="Times New Roman" w:hAnsi="Arial" w:cs="Times New Roman"/>
                <w:sz w:val="20"/>
                <w:szCs w:val="20"/>
                <w:lang w:eastAsia="nl-NL"/>
              </w:rPr>
              <w:t>.05</w:t>
            </w:r>
          </w:p>
        </w:tc>
        <w:tc>
          <w:tcPr>
            <w:tcW w:w="8505" w:type="dxa"/>
            <w:gridSpan w:val="2"/>
            <w:shd w:val="clear" w:color="auto" w:fill="auto"/>
          </w:tcPr>
          <w:p w14:paraId="5633F91B"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5389CD36" w14:textId="77777777" w:rsidTr="00AA3BD0">
        <w:tc>
          <w:tcPr>
            <w:tcW w:w="709" w:type="dxa"/>
            <w:shd w:val="clear" w:color="auto" w:fill="auto"/>
          </w:tcPr>
          <w:p w14:paraId="4799BC16" w14:textId="1E1D39FF" w:rsidR="000D5499" w:rsidRPr="000D5499" w:rsidRDefault="005958C1" w:rsidP="000D5499">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8</w:t>
            </w:r>
            <w:r w:rsidR="000D5499" w:rsidRPr="000D5499">
              <w:rPr>
                <w:rFonts w:ascii="Arial" w:eastAsia="Times New Roman" w:hAnsi="Arial" w:cs="Times New Roman"/>
                <w:sz w:val="20"/>
                <w:szCs w:val="20"/>
                <w:lang w:eastAsia="nl-NL"/>
              </w:rPr>
              <w:t>.06</w:t>
            </w:r>
          </w:p>
        </w:tc>
        <w:tc>
          <w:tcPr>
            <w:tcW w:w="8505" w:type="dxa"/>
            <w:gridSpan w:val="2"/>
            <w:shd w:val="clear" w:color="auto" w:fill="auto"/>
          </w:tcPr>
          <w:p w14:paraId="6FD1828A"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00A0F5C6" w14:textId="77777777" w:rsidTr="00AA3BD0">
        <w:tc>
          <w:tcPr>
            <w:tcW w:w="709" w:type="dxa"/>
            <w:shd w:val="clear" w:color="auto" w:fill="auto"/>
          </w:tcPr>
          <w:p w14:paraId="68926BCE" w14:textId="4AC3082A" w:rsidR="000D5499" w:rsidRPr="000D5499" w:rsidRDefault="005958C1" w:rsidP="000D5499">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8</w:t>
            </w:r>
            <w:r w:rsidR="000D5499" w:rsidRPr="000D5499">
              <w:rPr>
                <w:rFonts w:ascii="Arial" w:eastAsia="Times New Roman" w:hAnsi="Arial" w:cs="Times New Roman"/>
                <w:sz w:val="20"/>
                <w:szCs w:val="20"/>
                <w:lang w:eastAsia="nl-NL"/>
              </w:rPr>
              <w:t>.07</w:t>
            </w:r>
          </w:p>
        </w:tc>
        <w:tc>
          <w:tcPr>
            <w:tcW w:w="8505" w:type="dxa"/>
            <w:gridSpan w:val="2"/>
            <w:shd w:val="clear" w:color="auto" w:fill="auto"/>
          </w:tcPr>
          <w:p w14:paraId="543E99D9"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5ACD2F1A" w14:textId="77777777" w:rsidTr="00AA3BD0">
        <w:tc>
          <w:tcPr>
            <w:tcW w:w="709" w:type="dxa"/>
            <w:shd w:val="clear" w:color="auto" w:fill="auto"/>
          </w:tcPr>
          <w:p w14:paraId="3A015B89" w14:textId="6F643712" w:rsidR="000D5499" w:rsidRPr="000D5499" w:rsidRDefault="005958C1" w:rsidP="000D5499">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8</w:t>
            </w:r>
            <w:r w:rsidR="000D5499" w:rsidRPr="000D5499">
              <w:rPr>
                <w:rFonts w:ascii="Arial" w:eastAsia="Times New Roman" w:hAnsi="Arial" w:cs="Times New Roman"/>
                <w:sz w:val="20"/>
                <w:szCs w:val="20"/>
                <w:lang w:eastAsia="nl-NL"/>
              </w:rPr>
              <w:t>.08</w:t>
            </w:r>
          </w:p>
        </w:tc>
        <w:tc>
          <w:tcPr>
            <w:tcW w:w="8505" w:type="dxa"/>
            <w:gridSpan w:val="2"/>
            <w:shd w:val="clear" w:color="auto" w:fill="auto"/>
          </w:tcPr>
          <w:p w14:paraId="61216FDC"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bl>
    <w:p w14:paraId="3972F644" w14:textId="457136C4" w:rsidR="00164FDE" w:rsidRPr="00785155" w:rsidRDefault="00164FDE" w:rsidP="00785155"/>
    <w:sectPr w:rsidR="00164FDE" w:rsidRPr="00785155">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28B8C" w14:textId="77777777" w:rsidR="00E91707" w:rsidRDefault="00E91707" w:rsidP="00462DA0">
      <w:pPr>
        <w:spacing w:after="0" w:line="240" w:lineRule="auto"/>
      </w:pPr>
      <w:r>
        <w:separator/>
      </w:r>
    </w:p>
  </w:endnote>
  <w:endnote w:type="continuationSeparator" w:id="0">
    <w:p w14:paraId="076FDE62" w14:textId="77777777" w:rsidR="00E91707" w:rsidRDefault="00E91707" w:rsidP="00462DA0">
      <w:pPr>
        <w:spacing w:after="0" w:line="240" w:lineRule="auto"/>
      </w:pPr>
      <w:r>
        <w:continuationSeparator/>
      </w:r>
    </w:p>
  </w:endnote>
  <w:endnote w:type="continuationNotice" w:id="1">
    <w:p w14:paraId="13FFFAFC" w14:textId="77777777" w:rsidR="00E91707" w:rsidRDefault="00E917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83970" w14:textId="77777777" w:rsidR="005958C1" w:rsidRDefault="005958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C433C" w14:textId="243B6FB9" w:rsidR="00785155" w:rsidRPr="00785155" w:rsidRDefault="00785155" w:rsidP="00785155">
    <w:pPr>
      <w:tabs>
        <w:tab w:val="center" w:pos="4451"/>
        <w:tab w:val="right" w:pos="8902"/>
      </w:tabs>
      <w:spacing w:after="0" w:line="280" w:lineRule="atLeast"/>
      <w:rPr>
        <w:rFonts w:ascii="Arial Narrow" w:eastAsia="Times New Roman" w:hAnsi="Arial Narrow" w:cs="Times New Roman"/>
        <w:noProof/>
        <w:sz w:val="20"/>
        <w:szCs w:val="20"/>
        <w:lang w:eastAsia="nl-NL"/>
      </w:rPr>
    </w:pPr>
    <w:bookmarkStart w:id="0" w:name="Status"/>
    <w:bookmarkStart w:id="1" w:name="_Hlk63940870"/>
    <w:r w:rsidRPr="00785155">
      <w:rPr>
        <w:rFonts w:ascii="Arial Narrow" w:eastAsia="Times New Roman" w:hAnsi="Arial Narrow" w:cs="Times New Roman"/>
        <w:noProof/>
        <w:sz w:val="20"/>
        <w:szCs w:val="20"/>
        <w:lang w:eastAsia="nl-NL"/>
      </w:rPr>
      <w:t xml:space="preserve">Marktconsultatie remenergie terugwinsystemen  </w:t>
    </w:r>
    <w:r w:rsidR="00564824">
      <w:rPr>
        <w:rFonts w:ascii="Arial Narrow" w:eastAsia="Times New Roman" w:hAnsi="Arial Narrow" w:cs="Times New Roman"/>
        <w:noProof/>
        <w:sz w:val="20"/>
        <w:szCs w:val="20"/>
        <w:lang w:eastAsia="nl-NL"/>
      </w:rPr>
      <w:t xml:space="preserve">NvI </w:t>
    </w:r>
    <w:r w:rsidR="005958C1">
      <w:rPr>
        <w:rFonts w:ascii="Arial Narrow" w:eastAsia="Times New Roman" w:hAnsi="Arial Narrow" w:cs="Times New Roman"/>
        <w:noProof/>
        <w:sz w:val="20"/>
        <w:szCs w:val="20"/>
        <w:lang w:eastAsia="nl-NL"/>
      </w:rPr>
      <w:t>2</w:t>
    </w:r>
    <w:r w:rsidRPr="00785155">
      <w:rPr>
        <w:rFonts w:ascii="Arial Narrow" w:eastAsia="Times New Roman" w:hAnsi="Arial Narrow" w:cs="Times New Roman"/>
        <w:noProof/>
        <w:sz w:val="20"/>
        <w:szCs w:val="20"/>
        <w:lang w:eastAsia="nl-NL"/>
      </w:rPr>
      <w:t xml:space="preserve">                                                                         status:definitef</w:t>
    </w:r>
    <w:bookmarkEnd w:id="0"/>
    <w:r w:rsidRPr="00785155">
      <w:rPr>
        <w:rFonts w:ascii="Arial Narrow" w:eastAsia="Times New Roman" w:hAnsi="Arial Narrow" w:cs="Times New Roman"/>
        <w:noProof/>
        <w:sz w:val="20"/>
        <w:szCs w:val="20"/>
        <w:lang w:eastAsia="nl-NL"/>
      </w:rPr>
      <w:tab/>
      <w:t xml:space="preserve">Versie </w:t>
    </w:r>
    <w:r>
      <w:rPr>
        <w:rFonts w:ascii="Arial Narrow" w:eastAsia="Times New Roman" w:hAnsi="Arial Narrow" w:cs="Times New Roman"/>
        <w:noProof/>
        <w:sz w:val="20"/>
        <w:szCs w:val="20"/>
        <w:lang w:eastAsia="nl-NL"/>
      </w:rPr>
      <w:t>1.</w:t>
    </w:r>
    <w:r w:rsidR="005958C1">
      <w:rPr>
        <w:rFonts w:ascii="Arial Narrow" w:eastAsia="Times New Roman" w:hAnsi="Arial Narrow" w:cs="Times New Roman"/>
        <w:noProof/>
        <w:sz w:val="20"/>
        <w:szCs w:val="20"/>
        <w:lang w:eastAsia="nl-NL"/>
      </w:rPr>
      <w:t>2</w:t>
    </w:r>
  </w:p>
  <w:p w14:paraId="7E5C1DD9" w14:textId="37A32B77" w:rsidR="00785155" w:rsidRPr="00785155" w:rsidRDefault="00564824" w:rsidP="00785155">
    <w:pPr>
      <w:tabs>
        <w:tab w:val="center" w:pos="4451"/>
        <w:tab w:val="right" w:pos="8902"/>
      </w:tabs>
      <w:spacing w:after="0" w:line="280" w:lineRule="atLeast"/>
      <w:rPr>
        <w:rFonts w:ascii="Arial Narrow" w:eastAsia="Times New Roman" w:hAnsi="Arial Narrow" w:cs="Times New Roman"/>
        <w:noProof/>
        <w:sz w:val="20"/>
        <w:szCs w:val="20"/>
        <w:lang w:eastAsia="nl-NL"/>
      </w:rPr>
    </w:pPr>
    <w:bookmarkStart w:id="2" w:name="Datum"/>
    <w:r>
      <w:rPr>
        <w:rFonts w:ascii="Arial Narrow" w:eastAsia="Times New Roman" w:hAnsi="Arial Narrow" w:cs="Times New Roman"/>
        <w:noProof/>
        <w:sz w:val="20"/>
        <w:szCs w:val="20"/>
        <w:lang w:eastAsia="nl-NL"/>
      </w:rPr>
      <w:t>1</w:t>
    </w:r>
    <w:r w:rsidR="005958C1">
      <w:rPr>
        <w:rFonts w:ascii="Arial Narrow" w:eastAsia="Times New Roman" w:hAnsi="Arial Narrow" w:cs="Times New Roman"/>
        <w:noProof/>
        <w:sz w:val="20"/>
        <w:szCs w:val="20"/>
        <w:lang w:eastAsia="nl-NL"/>
      </w:rPr>
      <w:t>5</w:t>
    </w:r>
    <w:r>
      <w:rPr>
        <w:rFonts w:ascii="Arial Narrow" w:eastAsia="Times New Roman" w:hAnsi="Arial Narrow" w:cs="Times New Roman"/>
        <w:noProof/>
        <w:sz w:val="20"/>
        <w:szCs w:val="20"/>
        <w:lang w:eastAsia="nl-NL"/>
      </w:rPr>
      <w:t xml:space="preserve"> februari</w:t>
    </w:r>
    <w:r w:rsidR="00785155" w:rsidRPr="00785155">
      <w:rPr>
        <w:rFonts w:ascii="Arial Narrow" w:eastAsia="Times New Roman" w:hAnsi="Arial Narrow" w:cs="Times New Roman"/>
        <w:noProof/>
        <w:sz w:val="20"/>
        <w:szCs w:val="20"/>
        <w:lang w:eastAsia="nl-NL"/>
      </w:rPr>
      <w:t xml:space="preserve"> 202</w:t>
    </w:r>
    <w:r>
      <w:rPr>
        <w:rFonts w:ascii="Arial Narrow" w:eastAsia="Times New Roman" w:hAnsi="Arial Narrow" w:cs="Times New Roman"/>
        <w:noProof/>
        <w:sz w:val="20"/>
        <w:szCs w:val="20"/>
        <w:lang w:eastAsia="nl-NL"/>
      </w:rPr>
      <w:t>1</w:t>
    </w:r>
    <w:bookmarkEnd w:id="2"/>
    <w:r w:rsidR="00785155" w:rsidRPr="00785155">
      <w:rPr>
        <w:rFonts w:ascii="Arial Narrow" w:eastAsia="Times New Roman" w:hAnsi="Arial Narrow" w:cs="Times New Roman"/>
        <w:noProof/>
        <w:sz w:val="20"/>
        <w:szCs w:val="20"/>
        <w:lang w:eastAsia="nl-NL"/>
      </w:rPr>
      <w:tab/>
    </w:r>
    <w:r w:rsidR="00785155" w:rsidRPr="00785155">
      <w:rPr>
        <w:rFonts w:ascii="Arial Narrow" w:eastAsia="Times New Roman" w:hAnsi="Arial Narrow" w:cs="Times New Roman"/>
        <w:noProof/>
        <w:sz w:val="20"/>
        <w:szCs w:val="20"/>
        <w:lang w:eastAsia="nl-NL"/>
      </w:rPr>
      <w:tab/>
      <w:t xml:space="preserve">Pagina </w:t>
    </w:r>
    <w:r w:rsidR="00785155" w:rsidRPr="00785155">
      <w:rPr>
        <w:rFonts w:ascii="Arial Narrow" w:eastAsia="Times New Roman" w:hAnsi="Arial Narrow" w:cs="Times New Roman"/>
        <w:noProof/>
        <w:sz w:val="20"/>
        <w:szCs w:val="20"/>
        <w:lang w:eastAsia="nl-NL"/>
      </w:rPr>
      <w:fldChar w:fldCharType="begin"/>
    </w:r>
    <w:r w:rsidR="00785155" w:rsidRPr="00785155">
      <w:rPr>
        <w:rFonts w:ascii="Arial Narrow" w:eastAsia="Times New Roman" w:hAnsi="Arial Narrow" w:cs="Times New Roman"/>
        <w:noProof/>
        <w:sz w:val="20"/>
        <w:szCs w:val="20"/>
        <w:lang w:eastAsia="nl-NL"/>
      </w:rPr>
      <w:instrText xml:space="preserve"> PAGE  \* MERGEFORMAT </w:instrText>
    </w:r>
    <w:r w:rsidR="00785155" w:rsidRPr="00785155">
      <w:rPr>
        <w:rFonts w:ascii="Arial Narrow" w:eastAsia="Times New Roman" w:hAnsi="Arial Narrow" w:cs="Times New Roman"/>
        <w:noProof/>
        <w:sz w:val="20"/>
        <w:szCs w:val="20"/>
        <w:lang w:eastAsia="nl-NL"/>
      </w:rPr>
      <w:fldChar w:fldCharType="separate"/>
    </w:r>
    <w:r w:rsidR="00785155" w:rsidRPr="00785155">
      <w:rPr>
        <w:rFonts w:ascii="Arial Narrow" w:eastAsia="Times New Roman" w:hAnsi="Arial Narrow" w:cs="Times New Roman"/>
        <w:noProof/>
        <w:sz w:val="20"/>
        <w:szCs w:val="20"/>
        <w:lang w:eastAsia="nl-NL"/>
      </w:rPr>
      <w:t>2</w:t>
    </w:r>
    <w:r w:rsidR="00785155" w:rsidRPr="00785155">
      <w:rPr>
        <w:rFonts w:ascii="Arial Narrow" w:eastAsia="Times New Roman" w:hAnsi="Arial Narrow" w:cs="Times New Roman"/>
        <w:noProof/>
        <w:sz w:val="20"/>
        <w:szCs w:val="20"/>
        <w:lang w:eastAsia="nl-NL"/>
      </w:rPr>
      <w:fldChar w:fldCharType="end"/>
    </w:r>
    <w:r w:rsidR="00785155" w:rsidRPr="00785155">
      <w:rPr>
        <w:rFonts w:ascii="Arial Narrow" w:eastAsia="Times New Roman" w:hAnsi="Arial Narrow" w:cs="Times New Roman"/>
        <w:noProof/>
        <w:sz w:val="20"/>
        <w:szCs w:val="20"/>
        <w:lang w:eastAsia="nl-NL"/>
      </w:rPr>
      <w:t xml:space="preserve"> van </w:t>
    </w:r>
    <w:r w:rsidR="00785155" w:rsidRPr="00785155">
      <w:rPr>
        <w:rFonts w:ascii="Arial Narrow" w:eastAsia="Times New Roman" w:hAnsi="Arial Narrow" w:cs="Times New Roman"/>
        <w:noProof/>
        <w:sz w:val="20"/>
        <w:szCs w:val="20"/>
        <w:lang w:eastAsia="nl-NL"/>
      </w:rPr>
      <w:fldChar w:fldCharType="begin"/>
    </w:r>
    <w:r w:rsidR="00785155" w:rsidRPr="00785155">
      <w:rPr>
        <w:rFonts w:ascii="Arial Narrow" w:eastAsia="Times New Roman" w:hAnsi="Arial Narrow" w:cs="Times New Roman"/>
        <w:noProof/>
        <w:sz w:val="20"/>
        <w:szCs w:val="20"/>
        <w:lang w:eastAsia="nl-NL"/>
      </w:rPr>
      <w:instrText xml:space="preserve"> NUMPAGES  \* MERGEFORMAT </w:instrText>
    </w:r>
    <w:r w:rsidR="00785155" w:rsidRPr="00785155">
      <w:rPr>
        <w:rFonts w:ascii="Arial Narrow" w:eastAsia="Times New Roman" w:hAnsi="Arial Narrow" w:cs="Times New Roman"/>
        <w:noProof/>
        <w:sz w:val="20"/>
        <w:szCs w:val="20"/>
        <w:lang w:eastAsia="nl-NL"/>
      </w:rPr>
      <w:fldChar w:fldCharType="separate"/>
    </w:r>
    <w:r w:rsidR="00785155" w:rsidRPr="00785155">
      <w:rPr>
        <w:rFonts w:ascii="Arial Narrow" w:eastAsia="Times New Roman" w:hAnsi="Arial Narrow" w:cs="Times New Roman"/>
        <w:noProof/>
        <w:sz w:val="20"/>
        <w:szCs w:val="20"/>
        <w:lang w:eastAsia="nl-NL"/>
      </w:rPr>
      <w:t>17</w:t>
    </w:r>
    <w:r w:rsidR="00785155" w:rsidRPr="00785155">
      <w:rPr>
        <w:rFonts w:ascii="Arial Narrow" w:eastAsia="Times New Roman" w:hAnsi="Arial Narrow" w:cs="Times New Roman"/>
        <w:noProof/>
        <w:sz w:val="20"/>
        <w:szCs w:val="20"/>
        <w:lang w:eastAsia="nl-NL"/>
      </w:rPr>
      <w:fldChar w:fldCharType="end"/>
    </w:r>
  </w:p>
  <w:p w14:paraId="6B384D5A" w14:textId="77777777" w:rsidR="00785155" w:rsidRDefault="00785155">
    <w:pPr>
      <w:pStyle w:val="Voettekst"/>
    </w:pPr>
    <w:bookmarkStart w:id="3" w:name="_GoBack"/>
    <w:bookmarkEnd w:id="1"/>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81022" w14:textId="77777777" w:rsidR="005958C1" w:rsidRDefault="005958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4F9F7" w14:textId="77777777" w:rsidR="00E91707" w:rsidRDefault="00E91707" w:rsidP="00462DA0">
      <w:pPr>
        <w:spacing w:after="0" w:line="240" w:lineRule="auto"/>
      </w:pPr>
      <w:r>
        <w:separator/>
      </w:r>
    </w:p>
  </w:footnote>
  <w:footnote w:type="continuationSeparator" w:id="0">
    <w:p w14:paraId="769AEA6F" w14:textId="77777777" w:rsidR="00E91707" w:rsidRDefault="00E91707" w:rsidP="00462DA0">
      <w:pPr>
        <w:spacing w:after="0" w:line="240" w:lineRule="auto"/>
      </w:pPr>
      <w:r>
        <w:continuationSeparator/>
      </w:r>
    </w:p>
  </w:footnote>
  <w:footnote w:type="continuationNotice" w:id="1">
    <w:p w14:paraId="6CBC9E96" w14:textId="77777777" w:rsidR="00E91707" w:rsidRDefault="00E917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0C05B" w14:textId="77777777" w:rsidR="005958C1" w:rsidRDefault="005958C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92B8B" w14:textId="416688A7" w:rsidR="00462DA0" w:rsidRDefault="00915ED0">
    <w:pPr>
      <w:pStyle w:val="Koptekst"/>
    </w:pPr>
    <w:r w:rsidRPr="00E14E7E">
      <w:rPr>
        <w:noProof/>
      </w:rPr>
      <w:drawing>
        <wp:inline distT="0" distB="0" distL="0" distR="0" wp14:anchorId="159554E0" wp14:editId="1CE5BF90">
          <wp:extent cx="5324475" cy="838200"/>
          <wp:effectExtent l="0" t="0" r="9525" b="0"/>
          <wp:docPr id="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4475" cy="838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C6351" w14:textId="77777777" w:rsidR="005958C1" w:rsidRDefault="005958C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910BEA"/>
    <w:multiLevelType w:val="hybridMultilevel"/>
    <w:tmpl w:val="AF5CF1A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26AF4F65"/>
    <w:multiLevelType w:val="hybridMultilevel"/>
    <w:tmpl w:val="AF5CF1A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2784256F"/>
    <w:multiLevelType w:val="hybridMultilevel"/>
    <w:tmpl w:val="D09EE9BC"/>
    <w:lvl w:ilvl="0" w:tplc="F55695A2">
      <w:start w:val="1"/>
      <w:numFmt w:val="decimal"/>
      <w:lvlText w:val="%1."/>
      <w:lvlJc w:val="left"/>
      <w:pPr>
        <w:ind w:left="752" w:hanging="360"/>
      </w:pPr>
      <w:rPr>
        <w:rFonts w:hint="default"/>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3" w15:restartNumberingAfterBreak="0">
    <w:nsid w:val="43031C34"/>
    <w:multiLevelType w:val="hybridMultilevel"/>
    <w:tmpl w:val="C5B8B3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9F37FAE"/>
    <w:multiLevelType w:val="hybridMultilevel"/>
    <w:tmpl w:val="388261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DA0"/>
    <w:rsid w:val="000006E0"/>
    <w:rsid w:val="000779E6"/>
    <w:rsid w:val="000D5499"/>
    <w:rsid w:val="00162759"/>
    <w:rsid w:val="00164FDE"/>
    <w:rsid w:val="00174A40"/>
    <w:rsid w:val="00271E6E"/>
    <w:rsid w:val="00414692"/>
    <w:rsid w:val="00462DA0"/>
    <w:rsid w:val="00564824"/>
    <w:rsid w:val="0059564D"/>
    <w:rsid w:val="005958C1"/>
    <w:rsid w:val="005B0ECC"/>
    <w:rsid w:val="006C268F"/>
    <w:rsid w:val="007353BC"/>
    <w:rsid w:val="00785155"/>
    <w:rsid w:val="007B1622"/>
    <w:rsid w:val="00806F6C"/>
    <w:rsid w:val="0090080A"/>
    <w:rsid w:val="00915ED0"/>
    <w:rsid w:val="009D702C"/>
    <w:rsid w:val="00AE65C0"/>
    <w:rsid w:val="00B143F1"/>
    <w:rsid w:val="00BA15C0"/>
    <w:rsid w:val="00C60DF9"/>
    <w:rsid w:val="00C75CCE"/>
    <w:rsid w:val="00C84F01"/>
    <w:rsid w:val="00C93C4F"/>
    <w:rsid w:val="00CC2AF5"/>
    <w:rsid w:val="00D45725"/>
    <w:rsid w:val="00E91707"/>
    <w:rsid w:val="00F079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B551D"/>
  <w15:chartTrackingRefBased/>
  <w15:docId w15:val="{4FB65D1C-1E45-4D60-AAEF-6499E7FBD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62DA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2DA0"/>
  </w:style>
  <w:style w:type="paragraph" w:styleId="Voettekst">
    <w:name w:val="footer"/>
    <w:basedOn w:val="Standaard"/>
    <w:link w:val="VoettekstChar"/>
    <w:uiPriority w:val="99"/>
    <w:unhideWhenUsed/>
    <w:rsid w:val="00462D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2DA0"/>
  </w:style>
  <w:style w:type="paragraph" w:styleId="Ballontekst">
    <w:name w:val="Balloon Text"/>
    <w:basedOn w:val="Standaard"/>
    <w:link w:val="BallontekstChar"/>
    <w:uiPriority w:val="99"/>
    <w:semiHidden/>
    <w:unhideWhenUsed/>
    <w:rsid w:val="0016275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2759"/>
    <w:rPr>
      <w:rFonts w:ascii="Segoe UI" w:hAnsi="Segoe UI" w:cs="Segoe UI"/>
      <w:sz w:val="18"/>
      <w:szCs w:val="18"/>
    </w:rPr>
  </w:style>
  <w:style w:type="character" w:styleId="Verwijzingopmerking">
    <w:name w:val="annotation reference"/>
    <w:basedOn w:val="Standaardalinea-lettertype"/>
    <w:uiPriority w:val="99"/>
    <w:semiHidden/>
    <w:unhideWhenUsed/>
    <w:rsid w:val="00162759"/>
    <w:rPr>
      <w:sz w:val="16"/>
      <w:szCs w:val="16"/>
    </w:rPr>
  </w:style>
  <w:style w:type="paragraph" w:styleId="Tekstopmerking">
    <w:name w:val="annotation text"/>
    <w:basedOn w:val="Standaard"/>
    <w:link w:val="TekstopmerkingChar"/>
    <w:uiPriority w:val="99"/>
    <w:semiHidden/>
    <w:unhideWhenUsed/>
    <w:rsid w:val="0016275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62759"/>
    <w:rPr>
      <w:sz w:val="20"/>
      <w:szCs w:val="20"/>
    </w:rPr>
  </w:style>
  <w:style w:type="paragraph" w:styleId="Onderwerpvanopmerking">
    <w:name w:val="annotation subject"/>
    <w:basedOn w:val="Tekstopmerking"/>
    <w:next w:val="Tekstopmerking"/>
    <w:link w:val="OnderwerpvanopmerkingChar"/>
    <w:uiPriority w:val="99"/>
    <w:semiHidden/>
    <w:unhideWhenUsed/>
    <w:rsid w:val="00162759"/>
    <w:rPr>
      <w:b/>
      <w:bCs/>
    </w:rPr>
  </w:style>
  <w:style w:type="character" w:customStyle="1" w:styleId="OnderwerpvanopmerkingChar">
    <w:name w:val="Onderwerp van opmerking Char"/>
    <w:basedOn w:val="TekstopmerkingChar"/>
    <w:link w:val="Onderwerpvanopmerking"/>
    <w:uiPriority w:val="99"/>
    <w:semiHidden/>
    <w:rsid w:val="00162759"/>
    <w:rPr>
      <w:b/>
      <w:bCs/>
      <w:sz w:val="20"/>
      <w:szCs w:val="20"/>
    </w:rPr>
  </w:style>
  <w:style w:type="paragraph" w:styleId="Lijstalinea">
    <w:name w:val="List Paragraph"/>
    <w:basedOn w:val="Standaard"/>
    <w:uiPriority w:val="34"/>
    <w:qFormat/>
    <w:rsid w:val="005958C1"/>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0466729">
      <w:bodyDiv w:val="1"/>
      <w:marLeft w:val="0"/>
      <w:marRight w:val="0"/>
      <w:marTop w:val="0"/>
      <w:marBottom w:val="0"/>
      <w:divBdr>
        <w:top w:val="none" w:sz="0" w:space="0" w:color="auto"/>
        <w:left w:val="none" w:sz="0" w:space="0" w:color="auto"/>
        <w:bottom w:val="none" w:sz="0" w:space="0" w:color="auto"/>
        <w:right w:val="none" w:sz="0" w:space="0" w:color="auto"/>
      </w:divBdr>
    </w:div>
    <w:div w:id="159496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c51dc16-5957-457e-9751-46723845cf24">
      <UserInfo>
        <DisplayName>Teeuw, Wesley</DisplayName>
        <AccountId>11</AccountId>
        <AccountType/>
      </UserInfo>
      <UserInfo>
        <DisplayName>Schrage, Leon</DisplayName>
        <AccountId>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342FCF847CD54CAC81324606C3E13C" ma:contentTypeVersion="13" ma:contentTypeDescription="Een nieuw document maken." ma:contentTypeScope="" ma:versionID="7463bbcc6eaff2e0ab5ce3956767e70b">
  <xsd:schema xmlns:xsd="http://www.w3.org/2001/XMLSchema" xmlns:xs="http://www.w3.org/2001/XMLSchema" xmlns:p="http://schemas.microsoft.com/office/2006/metadata/properties" xmlns:ns2="ba2460db-7312-4cd9-96a5-2c116e487cd5" xmlns:ns3="2c51dc16-5957-457e-9751-46723845cf24" targetNamespace="http://schemas.microsoft.com/office/2006/metadata/properties" ma:root="true" ma:fieldsID="70606f630d1079b493373480350d1a62" ns2:_="" ns3:_="">
    <xsd:import namespace="ba2460db-7312-4cd9-96a5-2c116e487cd5"/>
    <xsd:import namespace="2c51dc16-5957-457e-9751-46723845cf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2460db-7312-4cd9-96a5-2c116e487c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51dc16-5957-457e-9751-46723845cf24"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D2181-1C1C-4C5A-AEAC-1DB79FD68DE2}">
  <ds:schemaRefs>
    <ds:schemaRef ds:uri="http://schemas.microsoft.com/office/2006/metadata/properties"/>
    <ds:schemaRef ds:uri="http://schemas.microsoft.com/office/infopath/2007/PartnerControls"/>
    <ds:schemaRef ds:uri="2c51dc16-5957-457e-9751-46723845cf24"/>
  </ds:schemaRefs>
</ds:datastoreItem>
</file>

<file path=customXml/itemProps2.xml><?xml version="1.0" encoding="utf-8"?>
<ds:datastoreItem xmlns:ds="http://schemas.openxmlformats.org/officeDocument/2006/customXml" ds:itemID="{FB3F48E0-E37D-4C2F-89BA-6A359965794F}">
  <ds:schemaRefs>
    <ds:schemaRef ds:uri="http://schemas.microsoft.com/sharepoint/v3/contenttype/forms"/>
  </ds:schemaRefs>
</ds:datastoreItem>
</file>

<file path=customXml/itemProps3.xml><?xml version="1.0" encoding="utf-8"?>
<ds:datastoreItem xmlns:ds="http://schemas.openxmlformats.org/officeDocument/2006/customXml" ds:itemID="{8E4BFA51-17F8-43F5-A053-C53B4968F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2460db-7312-4cd9-96a5-2c116e487cd5"/>
    <ds:schemaRef ds:uri="2c51dc16-5957-457e-9751-46723845c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38671B-A536-4BEB-ABEC-BCE9E8CED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1461</Words>
  <Characters>8036</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Leo</dc:creator>
  <cp:keywords/>
  <dc:description/>
  <cp:lastModifiedBy>Snel, Leo</cp:lastModifiedBy>
  <cp:revision>4</cp:revision>
  <dcterms:created xsi:type="dcterms:W3CDTF">2021-02-11T11:40:00Z</dcterms:created>
  <dcterms:modified xsi:type="dcterms:W3CDTF">2021-02-15T12:41:00Z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0x01010098342FCF847CD54CAC81324606C3E13C</vt:lpwstr>
  </property>
</Properties>
</file>