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EB0" w:rsidRDefault="009C5C07" w:rsidP="003F5EB0">
      <w:pPr>
        <w:rPr>
          <w:sz w:val="24"/>
          <w:szCs w:val="24"/>
        </w:rPr>
      </w:pPr>
      <w:r w:rsidRPr="0021205C">
        <w:rPr>
          <w:sz w:val="24"/>
          <w:szCs w:val="24"/>
        </w:rPr>
        <w:t>Bijlage F</w:t>
      </w:r>
    </w:p>
    <w:p w:rsidR="0021205C" w:rsidRDefault="0021205C" w:rsidP="003F5EB0">
      <w:pPr>
        <w:rPr>
          <w:sz w:val="24"/>
          <w:szCs w:val="24"/>
        </w:rPr>
      </w:pPr>
    </w:p>
    <w:p w:rsidR="0021205C" w:rsidRPr="0021205C" w:rsidRDefault="0021205C" w:rsidP="003F5EB0">
      <w:r>
        <w:t>Zie hieronder.</w:t>
      </w:r>
      <w:r w:rsidR="00445CF6">
        <w:t xml:space="preserve"> </w:t>
      </w:r>
      <w:proofErr w:type="spellStart"/>
      <w:r w:rsidR="00445CF6">
        <w:t>Zaaknr</w:t>
      </w:r>
      <w:proofErr w:type="spellEnd"/>
      <w:r w:rsidR="00445CF6">
        <w:t xml:space="preserve"> 31163492</w:t>
      </w:r>
    </w:p>
    <w:p w:rsidR="009C5C07" w:rsidRPr="009C5C07" w:rsidRDefault="009C5C07" w:rsidP="009C5C07">
      <w:pPr>
        <w:pageBreakBefore/>
        <w:tabs>
          <w:tab w:val="num" w:pos="0"/>
        </w:tabs>
        <w:spacing w:after="660" w:line="300" w:lineRule="atLeast"/>
        <w:ind w:hanging="1701"/>
        <w:outlineLvl w:val="0"/>
        <w:rPr>
          <w:rFonts w:ascii="Verdana" w:eastAsia="DejaVu Sans" w:hAnsi="Verdana" w:cs="Times New Roman"/>
          <w:sz w:val="24"/>
          <w:lang w:eastAsia="nl-NL"/>
        </w:rPr>
      </w:pPr>
      <w:bookmarkStart w:id="0" w:name="_Toc496111705"/>
      <w:bookmarkStart w:id="1" w:name="_Toc13126491"/>
      <w:bookmarkStart w:id="2" w:name="_Toc46249996"/>
      <w:r>
        <w:rPr>
          <w:rFonts w:ascii="Verdana" w:eastAsia="DejaVu Sans" w:hAnsi="Verdana" w:cs="Times New Roman"/>
          <w:sz w:val="24"/>
          <w:lang w:eastAsia="nl-NL"/>
        </w:rPr>
        <w:lastRenderedPageBreak/>
        <w:t>U</w:t>
      </w:r>
      <w:r w:rsidRPr="009C5C07">
        <w:rPr>
          <w:rFonts w:ascii="Verdana" w:eastAsia="DejaVu Sans" w:hAnsi="Verdana" w:cs="Times New Roman"/>
          <w:sz w:val="24"/>
          <w:lang w:eastAsia="nl-NL"/>
        </w:rPr>
        <w:t>itwerking BPKV-criteria voor de beste prijs-kwaliteitverhouding</w:t>
      </w:r>
      <w:bookmarkEnd w:id="0"/>
      <w:bookmarkEnd w:id="1"/>
      <w:bookmarkEnd w:id="2"/>
    </w:p>
    <w:p w:rsidR="009C5C07" w:rsidRPr="009C5C07" w:rsidRDefault="009C5C07" w:rsidP="009C5C07">
      <w:pPr>
        <w:spacing w:line="240" w:lineRule="atLeast"/>
        <w:rPr>
          <w:rFonts w:ascii="Verdana" w:eastAsia="Times New Roman" w:hAnsi="Verdana" w:cs="Times New Roman"/>
          <w:szCs w:val="24"/>
          <w:lang w:eastAsia="nl-NL"/>
        </w:rPr>
      </w:pPr>
    </w:p>
    <w:p w:rsidR="009C5C07" w:rsidRPr="009C5C07" w:rsidRDefault="009C5C07" w:rsidP="009C5C07">
      <w:pPr>
        <w:spacing w:line="240" w:lineRule="atLeast"/>
        <w:rPr>
          <w:rFonts w:ascii="Verdana" w:eastAsia="Times New Roman" w:hAnsi="Verdana" w:cs="Times New Roman"/>
          <w:szCs w:val="24"/>
          <w:lang w:eastAsia="nl-NL"/>
        </w:rPr>
        <w:sectPr w:rsidR="009C5C07" w:rsidRPr="009C5C07" w:rsidSect="005B2E8E">
          <w:pgSz w:w="11907" w:h="16840" w:code="9"/>
          <w:pgMar w:top="2671" w:right="964" w:bottom="1701" w:left="3261" w:header="709" w:footer="709" w:gutter="0"/>
          <w:cols w:space="720"/>
          <w:docGrid w:linePitch="360"/>
        </w:sectPr>
      </w:pPr>
      <w:r w:rsidRPr="009C5C07">
        <w:rPr>
          <w:rFonts w:ascii="Verdana" w:eastAsia="Times New Roman" w:hAnsi="Verdana" w:cs="Times New Roman"/>
          <w:szCs w:val="24"/>
          <w:lang w:eastAsia="nl-NL"/>
        </w:rPr>
        <w:t>De uitwerking van de BPKV-criteria is opgenomen in de Tabel BPKV-criteria.</w:t>
      </w:r>
      <w:bookmarkStart w:id="3" w:name="_Bijlage_A_Vereiste_mapindeling_bij_"/>
      <w:bookmarkStart w:id="4" w:name="_Toc231881349"/>
      <w:bookmarkEnd w:id="3"/>
    </w:p>
    <w:tbl>
      <w:tblPr>
        <w:tblpPr w:leftFromText="141" w:rightFromText="141" w:vertAnchor="page" w:horzAnchor="margin" w:tblpY="27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4"/>
        <w:gridCol w:w="2770"/>
        <w:gridCol w:w="4074"/>
        <w:gridCol w:w="4419"/>
      </w:tblGrid>
      <w:tr w:rsidR="009C5C07" w:rsidRPr="009C5C07" w:rsidTr="00093016">
        <w:tc>
          <w:tcPr>
            <w:tcW w:w="2614" w:type="dxa"/>
            <w:tcBorders>
              <w:top w:val="double" w:sz="4" w:space="0" w:color="auto"/>
              <w:left w:val="double" w:sz="4" w:space="0" w:color="auto"/>
              <w:bottom w:val="single" w:sz="12" w:space="0" w:color="auto"/>
              <w:right w:val="single" w:sz="4" w:space="0" w:color="auto"/>
            </w:tcBorders>
          </w:tcPr>
          <w:p w:rsidR="009C5C07" w:rsidRPr="009C5C07" w:rsidRDefault="009C5C07" w:rsidP="009C5C07">
            <w:pPr>
              <w:spacing w:before="60" w:after="60" w:line="240" w:lineRule="atLeast"/>
              <w:ind w:left="228" w:hanging="228"/>
              <w:jc w:val="center"/>
              <w:rPr>
                <w:rFonts w:ascii="Verdana" w:eastAsia="DejaVu Sans" w:hAnsi="Verdana" w:cs="V&amp;W Syntax (Adobe)"/>
                <w:b/>
                <w:bCs/>
                <w:szCs w:val="24"/>
                <w:lang w:eastAsia="nl-NL"/>
              </w:rPr>
            </w:pPr>
            <w:bookmarkStart w:id="5" w:name="bwBijl_J_BV_uit_blok"/>
            <w:r w:rsidRPr="009C5C07">
              <w:rPr>
                <w:rFonts w:ascii="Verdana" w:eastAsia="DejaVu Sans" w:hAnsi="Verdana" w:cs="V&amp;W Syntax (Adobe)"/>
                <w:b/>
                <w:bCs/>
                <w:szCs w:val="24"/>
                <w:lang w:eastAsia="nl-NL"/>
              </w:rPr>
              <w:lastRenderedPageBreak/>
              <w:t>Criterium</w:t>
            </w:r>
          </w:p>
        </w:tc>
        <w:tc>
          <w:tcPr>
            <w:tcW w:w="2770" w:type="dxa"/>
            <w:tcBorders>
              <w:top w:val="double" w:sz="4" w:space="0" w:color="auto"/>
              <w:left w:val="single" w:sz="4" w:space="0" w:color="auto"/>
              <w:bottom w:val="single" w:sz="12" w:space="0" w:color="auto"/>
              <w:right w:val="single" w:sz="4" w:space="0" w:color="auto"/>
            </w:tcBorders>
          </w:tcPr>
          <w:p w:rsidR="009C5C07" w:rsidRPr="009C5C07" w:rsidRDefault="009C5C07" w:rsidP="009C5C07">
            <w:pPr>
              <w:spacing w:before="60" w:after="60" w:line="240" w:lineRule="atLeast"/>
              <w:jc w:val="center"/>
              <w:rPr>
                <w:rFonts w:ascii="Verdana" w:eastAsia="DejaVu Sans" w:hAnsi="Verdana" w:cs="V&amp;W Syntax (Adobe)"/>
                <w:b/>
                <w:bCs/>
                <w:szCs w:val="24"/>
                <w:lang w:eastAsia="nl-NL"/>
              </w:rPr>
            </w:pPr>
            <w:proofErr w:type="spellStart"/>
            <w:r w:rsidRPr="009C5C07">
              <w:rPr>
                <w:rFonts w:ascii="Verdana" w:eastAsia="DejaVu Sans" w:hAnsi="Verdana" w:cs="V&amp;W Syntax (Adobe)"/>
                <w:b/>
                <w:bCs/>
                <w:szCs w:val="24"/>
                <w:lang w:eastAsia="nl-NL"/>
              </w:rPr>
              <w:t>Subcriterium</w:t>
            </w:r>
            <w:proofErr w:type="spellEnd"/>
          </w:p>
        </w:tc>
        <w:tc>
          <w:tcPr>
            <w:tcW w:w="4074" w:type="dxa"/>
            <w:tcBorders>
              <w:top w:val="double" w:sz="4" w:space="0" w:color="auto"/>
              <w:left w:val="single" w:sz="4" w:space="0" w:color="auto"/>
              <w:bottom w:val="single" w:sz="12" w:space="0" w:color="auto"/>
              <w:right w:val="single" w:sz="4" w:space="0" w:color="auto"/>
            </w:tcBorders>
          </w:tcPr>
          <w:p w:rsidR="009C5C07" w:rsidRPr="009C5C07" w:rsidRDefault="009C5C07" w:rsidP="009C5C07">
            <w:pPr>
              <w:spacing w:before="60" w:after="60" w:line="240" w:lineRule="atLeast"/>
              <w:jc w:val="center"/>
              <w:rPr>
                <w:rFonts w:ascii="Verdana" w:eastAsia="DejaVu Sans" w:hAnsi="Verdana" w:cs="V&amp;W Syntax (Adobe)"/>
                <w:b/>
                <w:bCs/>
                <w:szCs w:val="24"/>
                <w:lang w:eastAsia="nl-NL"/>
              </w:rPr>
            </w:pPr>
            <w:r w:rsidRPr="009C5C07">
              <w:rPr>
                <w:rFonts w:ascii="Verdana" w:eastAsia="DejaVu Sans" w:hAnsi="Verdana" w:cs="V&amp;W Syntax (Adobe)"/>
                <w:b/>
                <w:bCs/>
                <w:szCs w:val="24"/>
                <w:lang w:eastAsia="nl-NL"/>
              </w:rPr>
              <w:t>Aandachtspunten</w:t>
            </w:r>
          </w:p>
        </w:tc>
        <w:tc>
          <w:tcPr>
            <w:tcW w:w="4419" w:type="dxa"/>
            <w:tcBorders>
              <w:top w:val="double" w:sz="4" w:space="0" w:color="auto"/>
              <w:left w:val="single" w:sz="4" w:space="0" w:color="auto"/>
              <w:bottom w:val="single" w:sz="12" w:space="0" w:color="auto"/>
              <w:right w:val="double" w:sz="4" w:space="0" w:color="auto"/>
            </w:tcBorders>
          </w:tcPr>
          <w:p w:rsidR="009C5C07" w:rsidRPr="009C5C07" w:rsidRDefault="009C5C07" w:rsidP="009C5C07">
            <w:pPr>
              <w:spacing w:before="60" w:after="60" w:line="240" w:lineRule="atLeast"/>
              <w:ind w:left="-52" w:right="-93"/>
              <w:jc w:val="center"/>
              <w:rPr>
                <w:rFonts w:ascii="Verdana" w:eastAsia="DejaVu Sans" w:hAnsi="Verdana" w:cs="V&amp;W Syntax (Adobe)"/>
                <w:b/>
                <w:bCs/>
                <w:szCs w:val="24"/>
                <w:lang w:eastAsia="nl-NL"/>
              </w:rPr>
            </w:pPr>
            <w:r w:rsidRPr="009C5C07">
              <w:rPr>
                <w:rFonts w:ascii="Verdana" w:eastAsia="DejaVu Sans" w:hAnsi="Verdana" w:cs="V&amp;W Syntax (Adobe)"/>
                <w:b/>
                <w:bCs/>
                <w:szCs w:val="24"/>
                <w:lang w:eastAsia="nl-NL"/>
              </w:rPr>
              <w:t>Doelstelling Aanbesteder</w:t>
            </w:r>
          </w:p>
        </w:tc>
      </w:tr>
      <w:tr w:rsidR="009C5C07" w:rsidRPr="009C5C07" w:rsidTr="00093016">
        <w:trPr>
          <w:cantSplit/>
          <w:trHeight w:val="270"/>
        </w:trPr>
        <w:tc>
          <w:tcPr>
            <w:tcW w:w="2614" w:type="dxa"/>
            <w:vMerge w:val="restart"/>
            <w:tcBorders>
              <w:top w:val="single" w:sz="12" w:space="0" w:color="auto"/>
              <w:left w:val="double" w:sz="4" w:space="0" w:color="auto"/>
              <w:bottom w:val="single" w:sz="4" w:space="0" w:color="auto"/>
              <w:right w:val="single" w:sz="4" w:space="0" w:color="auto"/>
            </w:tcBorders>
          </w:tcPr>
          <w:p w:rsidR="009C5C07" w:rsidRPr="009C5C07" w:rsidRDefault="009C5C07" w:rsidP="001F4F62">
            <w:pPr>
              <w:spacing w:line="240" w:lineRule="atLeast"/>
              <w:ind w:left="228" w:hanging="228"/>
              <w:rPr>
                <w:rFonts w:ascii="Verdana" w:eastAsia="DejaVu Sans" w:hAnsi="Verdana" w:cs="V&amp;W Syntax (Adobe)"/>
                <w:b/>
                <w:bCs/>
                <w:sz w:val="16"/>
                <w:szCs w:val="16"/>
                <w:lang w:eastAsia="nl-NL"/>
              </w:rPr>
            </w:pPr>
            <w:r w:rsidRPr="009C5C07">
              <w:rPr>
                <w:rFonts w:ascii="Verdana" w:eastAsia="DejaVu Sans" w:hAnsi="Verdana" w:cs="V&amp;W Syntax (Adobe)"/>
                <w:szCs w:val="24"/>
                <w:lang w:eastAsia="nl-NL"/>
              </w:rPr>
              <w:t>1</w:t>
            </w:r>
            <w:r w:rsidRPr="009C5C07">
              <w:rPr>
                <w:rFonts w:ascii="Verdana" w:eastAsia="DejaVu Sans" w:hAnsi="Verdana" w:cs="V&amp;W Syntax (Adobe)"/>
                <w:szCs w:val="24"/>
                <w:lang w:eastAsia="nl-NL"/>
              </w:rPr>
              <w:tab/>
            </w:r>
            <w:r w:rsidR="00616F61">
              <w:rPr>
                <w:rFonts w:ascii="Verdana" w:eastAsia="DejaVu Sans" w:hAnsi="Verdana" w:cs="V&amp;W Syntax (Adobe)"/>
                <w:szCs w:val="24"/>
                <w:lang w:eastAsia="nl-NL"/>
              </w:rPr>
              <w:t>Borging Kwaliteit</w:t>
            </w:r>
          </w:p>
        </w:tc>
        <w:tc>
          <w:tcPr>
            <w:tcW w:w="2770" w:type="dxa"/>
            <w:tcBorders>
              <w:top w:val="single" w:sz="12" w:space="0" w:color="auto"/>
              <w:left w:val="single" w:sz="4" w:space="0" w:color="auto"/>
              <w:bottom w:val="single" w:sz="4" w:space="0" w:color="auto"/>
              <w:right w:val="single" w:sz="4" w:space="0" w:color="auto"/>
            </w:tcBorders>
          </w:tcPr>
          <w:p w:rsidR="009C5C07" w:rsidRPr="009C5C07" w:rsidRDefault="009C5C07" w:rsidP="001F4F62">
            <w:pPr>
              <w:spacing w:line="240" w:lineRule="atLeast"/>
              <w:ind w:left="357" w:hanging="357"/>
              <w:rPr>
                <w:rFonts w:ascii="Verdana" w:eastAsia="DejaVu Sans" w:hAnsi="Verdana" w:cs="V&amp;W Syntax (Adobe)"/>
                <w:szCs w:val="24"/>
                <w:lang w:eastAsia="nl-NL"/>
              </w:rPr>
            </w:pPr>
            <w:r w:rsidRPr="009C5C07">
              <w:rPr>
                <w:rFonts w:ascii="Verdana" w:eastAsia="DejaVu Sans" w:hAnsi="Verdana" w:cs="V&amp;W Syntax (Adobe)"/>
                <w:szCs w:val="24"/>
                <w:lang w:eastAsia="nl-NL"/>
              </w:rPr>
              <w:t xml:space="preserve">1.1 </w:t>
            </w:r>
            <w:r w:rsidR="005236EA">
              <w:t>L</w:t>
            </w:r>
            <w:r w:rsidR="005F6926">
              <w:t>evering</w:t>
            </w:r>
            <w:r w:rsidR="0083661A">
              <w:t xml:space="preserve"> en coördinatie</w:t>
            </w:r>
            <w:r w:rsidR="005F6926">
              <w:t xml:space="preserve"> van </w:t>
            </w:r>
            <w:r w:rsidR="00312733" w:rsidRPr="00261EC4">
              <w:t>producten</w:t>
            </w:r>
            <w:r w:rsidR="00312733">
              <w:rPr>
                <w:rFonts w:ascii="Verdana" w:eastAsia="DejaVu Sans" w:hAnsi="Verdana" w:cs="V&amp;W Syntax (Adobe)"/>
                <w:szCs w:val="24"/>
                <w:lang w:eastAsia="nl-NL"/>
              </w:rPr>
              <w:t xml:space="preserve"> </w:t>
            </w:r>
          </w:p>
        </w:tc>
        <w:tc>
          <w:tcPr>
            <w:tcW w:w="4074" w:type="dxa"/>
            <w:vMerge w:val="restart"/>
            <w:tcBorders>
              <w:top w:val="single" w:sz="12" w:space="0" w:color="auto"/>
              <w:left w:val="single" w:sz="4" w:space="0" w:color="auto"/>
              <w:bottom w:val="double" w:sz="4" w:space="0" w:color="auto"/>
              <w:right w:val="single" w:sz="4" w:space="0" w:color="auto"/>
            </w:tcBorders>
          </w:tcPr>
          <w:p w:rsidR="009C5C07" w:rsidRPr="009C5C07" w:rsidRDefault="009C5C07" w:rsidP="009C5C07">
            <w:pPr>
              <w:numPr>
                <w:ilvl w:val="0"/>
                <w:numId w:val="32"/>
              </w:numPr>
              <w:spacing w:line="240" w:lineRule="atLeast"/>
              <w:rPr>
                <w:rFonts w:ascii="Verdana" w:eastAsia="DejaVu Sans" w:hAnsi="Verdana" w:cs="Arial"/>
                <w:noProof/>
                <w:szCs w:val="24"/>
                <w:lang w:eastAsia="nl-NL"/>
              </w:rPr>
            </w:pPr>
            <w:r w:rsidRPr="009C5C07">
              <w:rPr>
                <w:rFonts w:ascii="Verdana" w:eastAsia="DejaVu Sans" w:hAnsi="Verdana" w:cs="Arial"/>
                <w:bCs/>
                <w:noProof/>
                <w:szCs w:val="24"/>
                <w:lang w:eastAsia="nl-NL"/>
              </w:rPr>
              <w:t>De mate waarin de aangeboden maatregelen en resultaten (prestaties) bijdragen aan het bereiken van de doelstelling</w:t>
            </w:r>
          </w:p>
          <w:p w:rsidR="009C5C07" w:rsidRPr="009C5C07" w:rsidRDefault="009C5C07" w:rsidP="009C5C07">
            <w:pPr>
              <w:spacing w:line="240" w:lineRule="atLeast"/>
              <w:ind w:left="720"/>
              <w:rPr>
                <w:rFonts w:ascii="Verdana" w:eastAsia="DejaVu Sans" w:hAnsi="Verdana" w:cs="Arial"/>
                <w:noProof/>
                <w:szCs w:val="24"/>
                <w:lang w:eastAsia="nl-NL"/>
              </w:rPr>
            </w:pPr>
          </w:p>
          <w:p w:rsidR="009C5C07" w:rsidRPr="009C5C07" w:rsidRDefault="009C5C07" w:rsidP="009C5C07">
            <w:pPr>
              <w:numPr>
                <w:ilvl w:val="0"/>
                <w:numId w:val="32"/>
              </w:numPr>
              <w:spacing w:line="240" w:lineRule="atLeast"/>
              <w:rPr>
                <w:rFonts w:ascii="Verdana" w:eastAsia="DejaVu Sans" w:hAnsi="Verdana" w:cs="Arial"/>
                <w:i/>
                <w:noProof/>
                <w:szCs w:val="24"/>
                <w:lang w:eastAsia="nl-NL"/>
              </w:rPr>
            </w:pPr>
            <w:r w:rsidRPr="009C5C07">
              <w:rPr>
                <w:rFonts w:ascii="Verdana" w:eastAsia="DejaVu Sans" w:hAnsi="Verdana" w:cs="Arial"/>
                <w:bCs/>
                <w:noProof/>
                <w:szCs w:val="24"/>
                <w:lang w:eastAsia="nl-NL"/>
              </w:rPr>
              <w:t>De mate waarin het aanbod SMART gemaakt is</w:t>
            </w:r>
            <w:r w:rsidRPr="009C5C07">
              <w:rPr>
                <w:rFonts w:ascii="Verdana" w:eastAsia="DejaVu Sans" w:hAnsi="Verdana" w:cs="Arial"/>
                <w:bCs/>
                <w:noProof/>
                <w:szCs w:val="24"/>
                <w:lang w:eastAsia="nl-NL"/>
              </w:rPr>
              <w:br/>
            </w:r>
          </w:p>
          <w:p w:rsidR="009C5C07" w:rsidRPr="0083661A" w:rsidRDefault="009C5C07" w:rsidP="009C5C07">
            <w:pPr>
              <w:numPr>
                <w:ilvl w:val="0"/>
                <w:numId w:val="32"/>
              </w:numPr>
              <w:spacing w:line="240" w:lineRule="atLeast"/>
              <w:rPr>
                <w:rFonts w:ascii="Verdana" w:eastAsia="DejaVu Sans" w:hAnsi="Verdana" w:cs="Arial"/>
                <w:noProof/>
                <w:szCs w:val="24"/>
                <w:lang w:eastAsia="nl-NL"/>
              </w:rPr>
            </w:pPr>
            <w:r w:rsidRPr="009C5C07">
              <w:rPr>
                <w:rFonts w:ascii="Verdana" w:eastAsia="DejaVu Sans" w:hAnsi="Verdana" w:cs="Arial"/>
                <w:bCs/>
                <w:noProof/>
                <w:szCs w:val="24"/>
                <w:lang w:eastAsia="nl-NL"/>
              </w:rPr>
              <w:t xml:space="preserve">De mate waarin de aangeboden maatregelen en  resultaten (prestaties) onderbouwd zijn </w:t>
            </w:r>
            <w:r w:rsidRPr="009C5C07">
              <w:rPr>
                <w:rFonts w:ascii="Verdana" w:eastAsia="DejaVu Sans" w:hAnsi="Verdana" w:cs="Arial"/>
                <w:bCs/>
                <w:noProof/>
                <w:szCs w:val="24"/>
                <w:lang w:eastAsia="nl-NL"/>
              </w:rPr>
              <w:br/>
            </w:r>
            <w:r w:rsidRPr="009C5C07">
              <w:rPr>
                <w:rFonts w:ascii="Verdana" w:eastAsia="DejaVu Sans" w:hAnsi="Verdana" w:cs="Arial"/>
                <w:b/>
                <w:bCs/>
                <w:i/>
                <w:noProof/>
                <w:vanish/>
                <w:color w:val="3366FF"/>
                <w:sz w:val="16"/>
                <w:szCs w:val="24"/>
                <w:lang w:eastAsia="nl-NL"/>
              </w:rPr>
              <w:t xml:space="preserve"> Of het derde aandachtspunt wordt</w:t>
            </w:r>
            <w:r w:rsidRPr="009C5C07">
              <w:rPr>
                <w:rFonts w:ascii="Verdana" w:eastAsia="DejaVu Sans" w:hAnsi="Verdana" w:cs="Arial"/>
                <w:bCs/>
                <w:noProof/>
                <w:color w:val="3366FF"/>
                <w:szCs w:val="24"/>
                <w:lang w:eastAsia="nl-NL"/>
              </w:rPr>
              <w:t xml:space="preserve"> </w:t>
            </w:r>
            <w:r w:rsidRPr="009C5C07">
              <w:rPr>
                <w:rFonts w:ascii="Verdana" w:eastAsia="DejaVu Sans" w:hAnsi="Verdana" w:cs="Arial"/>
                <w:b/>
                <w:bCs/>
                <w:i/>
                <w:noProof/>
                <w:vanish/>
                <w:color w:val="3366FF"/>
                <w:sz w:val="16"/>
                <w:szCs w:val="24"/>
                <w:lang w:eastAsia="nl-NL"/>
              </w:rPr>
              <w:t>opgenomen is een keuze van de beoordelingscommissie</w:t>
            </w:r>
          </w:p>
          <w:p w:rsidR="0083661A" w:rsidRPr="009C5C07" w:rsidRDefault="0083661A" w:rsidP="009C5C07">
            <w:pPr>
              <w:numPr>
                <w:ilvl w:val="0"/>
                <w:numId w:val="32"/>
              </w:numPr>
              <w:spacing w:line="240" w:lineRule="atLeast"/>
              <w:rPr>
                <w:rFonts w:ascii="Verdana" w:eastAsia="DejaVu Sans" w:hAnsi="Verdana" w:cs="Arial"/>
                <w:noProof/>
                <w:szCs w:val="24"/>
                <w:lang w:eastAsia="nl-NL"/>
              </w:rPr>
            </w:pPr>
          </w:p>
        </w:tc>
        <w:tc>
          <w:tcPr>
            <w:tcW w:w="4419" w:type="dxa"/>
            <w:tcBorders>
              <w:top w:val="single" w:sz="12" w:space="0" w:color="auto"/>
              <w:left w:val="single" w:sz="4" w:space="0" w:color="auto"/>
              <w:bottom w:val="single" w:sz="4" w:space="0" w:color="auto"/>
              <w:right w:val="double" w:sz="4" w:space="0" w:color="auto"/>
            </w:tcBorders>
          </w:tcPr>
          <w:p w:rsidR="005500F1" w:rsidRDefault="00F1105E" w:rsidP="009C5C07">
            <w:pPr>
              <w:spacing w:line="240" w:lineRule="atLeast"/>
            </w:pPr>
            <w:r>
              <w:t>ON</w:t>
            </w:r>
            <w:r w:rsidR="00CF43C2">
              <w:t xml:space="preserve"> lever</w:t>
            </w:r>
            <w:r>
              <w:t xml:space="preserve">t </w:t>
            </w:r>
            <w:r w:rsidR="00616F61" w:rsidRPr="00261EC4">
              <w:t>kwalitatief hoogwaardige producten</w:t>
            </w:r>
            <w:r w:rsidR="0083661A">
              <w:t>,</w:t>
            </w:r>
            <w:r w:rsidR="00616F61" w:rsidRPr="00261EC4">
              <w:t xml:space="preserve"> (actueel, betrouwbaar, compleet, inzichtelijk en duidelijk), </w:t>
            </w:r>
            <w:r>
              <w:t>die</w:t>
            </w:r>
            <w:r w:rsidR="00616F61" w:rsidRPr="00261EC4">
              <w:t xml:space="preserve"> aantoonbaar aansluit</w:t>
            </w:r>
            <w:r w:rsidR="00CF43C2">
              <w:t>en</w:t>
            </w:r>
            <w:r w:rsidR="00616F61" w:rsidRPr="00261EC4">
              <w:t xml:space="preserve"> op de </w:t>
            </w:r>
            <w:r>
              <w:t>behoefte van de OG</w:t>
            </w:r>
            <w:r w:rsidR="00616F61" w:rsidRPr="00261EC4">
              <w:t xml:space="preserve">, welke tot stand zijn gekomen na een aantoonbaar kwalitatief hoogwaardig verificatie- en validatieproces </w:t>
            </w:r>
            <w:r w:rsidR="00CF43C2">
              <w:t xml:space="preserve">dat </w:t>
            </w:r>
            <w:r w:rsidR="00CF43C2" w:rsidRPr="00261EC4">
              <w:t>Opdrachtgever in staat stelt de geleverde kwaliteit, binnen de gestelde termijnen te evalueren</w:t>
            </w:r>
            <w:r w:rsidR="0083661A">
              <w:t xml:space="preserve">. </w:t>
            </w:r>
            <w:r>
              <w:t>ON coördineert de gelijktijdige uitvoering van de verschillende onderzoeken en richt deze adequaat en proactief in waarbij zij zelfsturend tot het gewenste resultaat komen</w:t>
            </w:r>
          </w:p>
          <w:p w:rsidR="009C5C07" w:rsidRPr="009C5C07" w:rsidRDefault="009C5C07" w:rsidP="005500F1">
            <w:pPr>
              <w:spacing w:line="240" w:lineRule="atLeast"/>
              <w:rPr>
                <w:rFonts w:ascii="Verdana" w:eastAsia="DejaVu Sans" w:hAnsi="Verdana" w:cs="Arial"/>
                <w:szCs w:val="24"/>
                <w:lang w:eastAsia="nl-NL"/>
              </w:rPr>
            </w:pPr>
          </w:p>
        </w:tc>
      </w:tr>
      <w:tr w:rsidR="009C5C07" w:rsidRPr="009C5C07" w:rsidTr="00074E95">
        <w:trPr>
          <w:cantSplit/>
          <w:trHeight w:val="1760"/>
        </w:trPr>
        <w:tc>
          <w:tcPr>
            <w:tcW w:w="2614" w:type="dxa"/>
            <w:vMerge/>
            <w:tcBorders>
              <w:top w:val="single" w:sz="4" w:space="0" w:color="auto"/>
              <w:left w:val="double" w:sz="4" w:space="0" w:color="auto"/>
              <w:bottom w:val="single" w:sz="12" w:space="0" w:color="auto"/>
              <w:right w:val="single" w:sz="4" w:space="0" w:color="auto"/>
            </w:tcBorders>
          </w:tcPr>
          <w:p w:rsidR="009C5C07" w:rsidRPr="009C5C07" w:rsidRDefault="009C5C07" w:rsidP="009C5C07">
            <w:pPr>
              <w:spacing w:line="240" w:lineRule="atLeast"/>
              <w:ind w:left="228" w:hanging="228"/>
              <w:rPr>
                <w:rFonts w:ascii="Verdana" w:eastAsia="DejaVu Sans" w:hAnsi="Verdana" w:cs="V&amp;W Syntax (Adobe)"/>
                <w:szCs w:val="24"/>
                <w:lang w:eastAsia="nl-NL"/>
              </w:rPr>
            </w:pPr>
          </w:p>
        </w:tc>
        <w:tc>
          <w:tcPr>
            <w:tcW w:w="2770" w:type="dxa"/>
            <w:tcBorders>
              <w:top w:val="single" w:sz="4" w:space="0" w:color="auto"/>
              <w:left w:val="single" w:sz="4" w:space="0" w:color="auto"/>
              <w:bottom w:val="single" w:sz="12" w:space="0" w:color="auto"/>
              <w:right w:val="single" w:sz="4" w:space="0" w:color="auto"/>
            </w:tcBorders>
          </w:tcPr>
          <w:p w:rsidR="009C5C07" w:rsidRPr="009C5C07" w:rsidRDefault="009C5C07" w:rsidP="001F4F62">
            <w:pPr>
              <w:spacing w:line="240" w:lineRule="atLeast"/>
              <w:ind w:left="357" w:hanging="357"/>
              <w:rPr>
                <w:rFonts w:ascii="Verdana" w:eastAsia="DejaVu Sans" w:hAnsi="Verdana" w:cs="V&amp;W Syntax (Adobe)"/>
                <w:szCs w:val="24"/>
                <w:lang w:eastAsia="nl-NL"/>
              </w:rPr>
            </w:pPr>
            <w:r w:rsidRPr="009C5C07">
              <w:rPr>
                <w:rFonts w:ascii="Verdana" w:eastAsia="DejaVu Sans" w:hAnsi="Verdana" w:cs="V&amp;W Syntax (Adobe)"/>
                <w:szCs w:val="24"/>
                <w:lang w:eastAsia="nl-NL"/>
              </w:rPr>
              <w:t xml:space="preserve">1.2 </w:t>
            </w:r>
            <w:r w:rsidR="005236EA">
              <w:rPr>
                <w:rFonts w:ascii="Verdana" w:eastAsia="DejaVu Sans" w:hAnsi="Verdana" w:cs="V&amp;W Syntax (Adobe)"/>
                <w:szCs w:val="24"/>
                <w:lang w:eastAsia="nl-NL"/>
              </w:rPr>
              <w:t>B</w:t>
            </w:r>
            <w:r w:rsidR="00DF05A8" w:rsidRPr="001C79EE">
              <w:rPr>
                <w:rFonts w:ascii="Verdana" w:eastAsia="DejaVu Sans" w:hAnsi="Verdana" w:cs="V&amp;W Syntax (Adobe)"/>
                <w:szCs w:val="24"/>
                <w:lang w:eastAsia="nl-NL"/>
              </w:rPr>
              <w:t xml:space="preserve">orging </w:t>
            </w:r>
            <w:r w:rsidR="00312733">
              <w:rPr>
                <w:rFonts w:ascii="Verdana" w:eastAsia="DejaVu Sans" w:hAnsi="Verdana" w:cs="V&amp;W Syntax (Adobe)"/>
                <w:szCs w:val="24"/>
                <w:lang w:eastAsia="nl-NL"/>
              </w:rPr>
              <w:t xml:space="preserve">van rapportage </w:t>
            </w:r>
          </w:p>
        </w:tc>
        <w:tc>
          <w:tcPr>
            <w:tcW w:w="4074" w:type="dxa"/>
            <w:vMerge/>
            <w:tcBorders>
              <w:left w:val="single" w:sz="4" w:space="0" w:color="auto"/>
              <w:bottom w:val="double" w:sz="4" w:space="0" w:color="auto"/>
              <w:right w:val="single" w:sz="4" w:space="0" w:color="auto"/>
            </w:tcBorders>
          </w:tcPr>
          <w:p w:rsidR="009C5C07" w:rsidRPr="009C5C07" w:rsidRDefault="009C5C07" w:rsidP="009C5C07">
            <w:pPr>
              <w:spacing w:line="240" w:lineRule="atLeast"/>
              <w:rPr>
                <w:rFonts w:ascii="Verdana" w:eastAsia="DejaVu Sans" w:hAnsi="Verdana" w:cs="V&amp;W Syntax (Adobe)"/>
                <w:szCs w:val="24"/>
                <w:lang w:eastAsia="nl-NL"/>
              </w:rPr>
            </w:pPr>
          </w:p>
        </w:tc>
        <w:tc>
          <w:tcPr>
            <w:tcW w:w="4419" w:type="dxa"/>
            <w:tcBorders>
              <w:top w:val="single" w:sz="4" w:space="0" w:color="auto"/>
              <w:left w:val="single" w:sz="4" w:space="0" w:color="auto"/>
              <w:bottom w:val="single" w:sz="12" w:space="0" w:color="auto"/>
              <w:right w:val="double" w:sz="4" w:space="0" w:color="auto"/>
            </w:tcBorders>
          </w:tcPr>
          <w:p w:rsidR="009C5C07" w:rsidRPr="009C5C07" w:rsidRDefault="00F1105E" w:rsidP="00F1105E">
            <w:pPr>
              <w:spacing w:line="240" w:lineRule="atLeast"/>
              <w:rPr>
                <w:rFonts w:ascii="Verdana" w:eastAsia="DejaVu Sans" w:hAnsi="Verdana" w:cs="V&amp;W Syntax (Adobe)"/>
                <w:szCs w:val="24"/>
                <w:lang w:eastAsia="nl-NL"/>
              </w:rPr>
            </w:pPr>
            <w:r>
              <w:t>ON informeert e</w:t>
            </w:r>
            <w:r w:rsidR="00312733">
              <w:t>n</w:t>
            </w:r>
            <w:r>
              <w:t xml:space="preserve"> </w:t>
            </w:r>
            <w:r w:rsidR="005F6926">
              <w:t>verrijk</w:t>
            </w:r>
            <w:r>
              <w:t>t</w:t>
            </w:r>
            <w:r w:rsidR="005F6926">
              <w:t xml:space="preserve"> informatie</w:t>
            </w:r>
            <w:r w:rsidR="00312733">
              <w:t xml:space="preserve"> van deze hoogwaardige producten aan</w:t>
            </w:r>
            <w:r w:rsidR="002722F4" w:rsidRPr="00261EC4">
              <w:t xml:space="preserve"> de O</w:t>
            </w:r>
            <w:r>
              <w:t>G</w:t>
            </w:r>
            <w:r w:rsidR="002722F4" w:rsidRPr="00261EC4">
              <w:t xml:space="preserve"> op een dusdanige </w:t>
            </w:r>
            <w:r w:rsidR="005236EA">
              <w:t xml:space="preserve">efficiënte </w:t>
            </w:r>
            <w:r w:rsidR="002722F4" w:rsidRPr="00261EC4">
              <w:t>manier, dat deze beperkt wordt belast in capaciteit, waarbij deze wel op de hoogte blijft van de voortgang en tevens de mogelijkheid heeft om te besluiten of bij te sturen daar waar noodzakelijk</w:t>
            </w:r>
            <w:r w:rsidR="002722F4">
              <w:t>.</w:t>
            </w:r>
          </w:p>
        </w:tc>
      </w:tr>
      <w:tr w:rsidR="009C5C07" w:rsidRPr="009C5C07" w:rsidTr="00093016">
        <w:trPr>
          <w:cantSplit/>
          <w:trHeight w:val="260"/>
        </w:trPr>
        <w:tc>
          <w:tcPr>
            <w:tcW w:w="2614" w:type="dxa"/>
            <w:vMerge w:val="restart"/>
            <w:tcBorders>
              <w:top w:val="single" w:sz="12" w:space="0" w:color="auto"/>
              <w:left w:val="double" w:sz="4" w:space="0" w:color="auto"/>
              <w:bottom w:val="single" w:sz="4" w:space="0" w:color="auto"/>
              <w:right w:val="single" w:sz="4" w:space="0" w:color="auto"/>
            </w:tcBorders>
          </w:tcPr>
          <w:p w:rsidR="009C5C07" w:rsidRPr="009C5C07" w:rsidRDefault="005500F1" w:rsidP="001F4F62">
            <w:pPr>
              <w:spacing w:line="240" w:lineRule="atLeast"/>
              <w:ind w:left="228" w:hanging="228"/>
              <w:rPr>
                <w:rFonts w:ascii="Verdana" w:eastAsia="DejaVu Sans" w:hAnsi="Verdana" w:cs="V&amp;W Syntax (Adobe)"/>
                <w:b/>
                <w:bCs/>
                <w:sz w:val="16"/>
                <w:szCs w:val="16"/>
                <w:lang w:eastAsia="nl-NL"/>
              </w:rPr>
            </w:pPr>
            <w:r>
              <w:rPr>
                <w:rFonts w:ascii="Verdana" w:eastAsia="DejaVu Sans" w:hAnsi="Verdana" w:cs="V&amp;W Syntax (Adobe)"/>
                <w:szCs w:val="24"/>
                <w:lang w:eastAsia="nl-NL"/>
              </w:rPr>
              <w:t>2</w:t>
            </w:r>
            <w:r w:rsidR="009C5C07" w:rsidRPr="009C5C07">
              <w:rPr>
                <w:rFonts w:ascii="Verdana" w:eastAsia="DejaVu Sans" w:hAnsi="Verdana" w:cs="V&amp;W Syntax (Adobe)"/>
                <w:szCs w:val="24"/>
                <w:lang w:eastAsia="nl-NL"/>
              </w:rPr>
              <w:tab/>
            </w:r>
            <w:r w:rsidR="00093016">
              <w:rPr>
                <w:rFonts w:ascii="Verdana" w:eastAsia="DejaVu Sans" w:hAnsi="Verdana" w:cs="V&amp;W Syntax (Adobe)"/>
                <w:szCs w:val="24"/>
                <w:lang w:eastAsia="nl-NL"/>
              </w:rPr>
              <w:t>Kennis en Kunde</w:t>
            </w:r>
          </w:p>
        </w:tc>
        <w:tc>
          <w:tcPr>
            <w:tcW w:w="2770" w:type="dxa"/>
            <w:tcBorders>
              <w:top w:val="single" w:sz="12" w:space="0" w:color="auto"/>
              <w:left w:val="single" w:sz="4" w:space="0" w:color="auto"/>
              <w:bottom w:val="single" w:sz="4" w:space="0" w:color="auto"/>
              <w:right w:val="single" w:sz="4" w:space="0" w:color="auto"/>
            </w:tcBorders>
          </w:tcPr>
          <w:p w:rsidR="009C5C07" w:rsidRPr="009C5C07" w:rsidRDefault="005500F1" w:rsidP="001F4F62">
            <w:pPr>
              <w:spacing w:line="240" w:lineRule="atLeast"/>
              <w:ind w:left="357" w:hanging="357"/>
              <w:rPr>
                <w:rFonts w:ascii="Verdana" w:eastAsia="DejaVu Sans" w:hAnsi="Verdana" w:cs="V&amp;W Syntax (Adobe)"/>
                <w:szCs w:val="24"/>
                <w:lang w:eastAsia="nl-NL"/>
              </w:rPr>
            </w:pPr>
            <w:r>
              <w:rPr>
                <w:rFonts w:ascii="Verdana" w:eastAsia="DejaVu Sans" w:hAnsi="Verdana" w:cs="V&amp;W Syntax (Adobe)"/>
                <w:szCs w:val="24"/>
                <w:lang w:eastAsia="nl-NL"/>
              </w:rPr>
              <w:t>2</w:t>
            </w:r>
            <w:r w:rsidR="009C5C07" w:rsidRPr="009C5C07">
              <w:rPr>
                <w:rFonts w:ascii="Verdana" w:eastAsia="DejaVu Sans" w:hAnsi="Verdana" w:cs="V&amp;W Syntax (Adobe)"/>
                <w:szCs w:val="24"/>
                <w:lang w:eastAsia="nl-NL"/>
              </w:rPr>
              <w:t xml:space="preserve">.1 </w:t>
            </w:r>
            <w:r w:rsidR="005236EA">
              <w:rPr>
                <w:rFonts w:ascii="Verdana" w:eastAsia="DejaVu Sans" w:hAnsi="Verdana" w:cs="V&amp;W Syntax (Adobe)"/>
                <w:szCs w:val="24"/>
                <w:lang w:eastAsia="nl-NL"/>
              </w:rPr>
              <w:t xml:space="preserve">Meerwaarde </w:t>
            </w:r>
            <w:r w:rsidR="00DF05A8">
              <w:rPr>
                <w:rFonts w:ascii="Verdana" w:eastAsia="DejaVu Sans" w:hAnsi="Verdana" w:cs="V&amp;W Syntax (Adobe)"/>
                <w:szCs w:val="24"/>
                <w:lang w:eastAsia="nl-NL"/>
              </w:rPr>
              <w:t xml:space="preserve">kennis en kunde </w:t>
            </w:r>
            <w:r w:rsidR="00B75455">
              <w:rPr>
                <w:rFonts w:ascii="Verdana" w:eastAsia="DejaVu Sans" w:hAnsi="Verdana" w:cs="V&amp;W Syntax (Adobe)"/>
                <w:szCs w:val="24"/>
                <w:lang w:eastAsia="nl-NL"/>
              </w:rPr>
              <w:t xml:space="preserve">ook, </w:t>
            </w:r>
            <w:r w:rsidR="005236EA">
              <w:rPr>
                <w:rFonts w:ascii="Verdana" w:eastAsia="DejaVu Sans" w:hAnsi="Verdana" w:cs="V&amp;W Syntax (Adobe)"/>
                <w:szCs w:val="24"/>
                <w:lang w:eastAsia="nl-NL"/>
              </w:rPr>
              <w:t>in de uitvoering</w:t>
            </w:r>
          </w:p>
        </w:tc>
        <w:tc>
          <w:tcPr>
            <w:tcW w:w="4074" w:type="dxa"/>
            <w:vMerge/>
            <w:tcBorders>
              <w:left w:val="single" w:sz="4" w:space="0" w:color="auto"/>
              <w:bottom w:val="double" w:sz="4" w:space="0" w:color="auto"/>
              <w:right w:val="single" w:sz="4" w:space="0" w:color="auto"/>
            </w:tcBorders>
          </w:tcPr>
          <w:p w:rsidR="009C5C07" w:rsidRPr="009C5C07" w:rsidRDefault="009C5C07" w:rsidP="009C5C07">
            <w:pPr>
              <w:spacing w:line="240" w:lineRule="atLeast"/>
              <w:rPr>
                <w:rFonts w:ascii="Verdana" w:eastAsia="DejaVu Sans" w:hAnsi="Verdana" w:cs="V&amp;W Syntax (Adobe)"/>
                <w:szCs w:val="24"/>
                <w:lang w:eastAsia="nl-NL"/>
              </w:rPr>
            </w:pPr>
          </w:p>
        </w:tc>
        <w:tc>
          <w:tcPr>
            <w:tcW w:w="4419" w:type="dxa"/>
            <w:tcBorders>
              <w:top w:val="single" w:sz="12" w:space="0" w:color="auto"/>
              <w:left w:val="single" w:sz="4" w:space="0" w:color="auto"/>
              <w:bottom w:val="single" w:sz="4" w:space="0" w:color="auto"/>
              <w:right w:val="double" w:sz="4" w:space="0" w:color="auto"/>
            </w:tcBorders>
          </w:tcPr>
          <w:p w:rsidR="00093016" w:rsidRDefault="00093016" w:rsidP="009C5C07">
            <w:pPr>
              <w:spacing w:line="240" w:lineRule="atLeast"/>
              <w:rPr>
                <w:rFonts w:ascii="Verdana" w:eastAsia="DejaVu Sans" w:hAnsi="Verdana" w:cs="Arial"/>
                <w:szCs w:val="24"/>
                <w:lang w:eastAsia="nl-NL"/>
              </w:rPr>
            </w:pPr>
            <w:r w:rsidRPr="00261EC4">
              <w:t xml:space="preserve">Het </w:t>
            </w:r>
            <w:r w:rsidR="00F84BDF">
              <w:t xml:space="preserve">door de ON </w:t>
            </w:r>
            <w:r w:rsidRPr="00261EC4">
              <w:t>tot een goed einde brengen van de opdracht door inzet van de juiste kennis en kunde,</w:t>
            </w:r>
            <w:r w:rsidR="005236EA">
              <w:t xml:space="preserve"> normen van kwaliteit en duurzaamheid worden benoemd en</w:t>
            </w:r>
            <w:r w:rsidRPr="00261EC4">
              <w:t xml:space="preserve"> </w:t>
            </w:r>
            <w:r w:rsidR="00312733">
              <w:t>waaronder</w:t>
            </w:r>
            <w:r w:rsidRPr="00261EC4">
              <w:t xml:space="preserve"> de aantoonbare specifieke ervaring kan worden ingezet ten aanzien van alle genoemde onderwerpen in de </w:t>
            </w:r>
            <w:r w:rsidR="00312733">
              <w:t>Aanbestedingsleidraad (zie paragraaf 2.1.2)</w:t>
            </w:r>
          </w:p>
          <w:p w:rsidR="009C5C07" w:rsidRPr="009C5C07" w:rsidRDefault="009C5C07" w:rsidP="009C5C07">
            <w:pPr>
              <w:spacing w:line="240" w:lineRule="atLeast"/>
              <w:rPr>
                <w:rFonts w:ascii="Verdana" w:eastAsia="DejaVu Sans" w:hAnsi="Verdana" w:cs="V&amp;W Syntax (Adobe)"/>
                <w:szCs w:val="24"/>
                <w:lang w:eastAsia="nl-NL"/>
              </w:rPr>
            </w:pPr>
          </w:p>
        </w:tc>
      </w:tr>
      <w:tr w:rsidR="009C5C07" w:rsidRPr="009C5C07" w:rsidTr="00093016">
        <w:trPr>
          <w:cantSplit/>
          <w:trHeight w:val="740"/>
        </w:trPr>
        <w:tc>
          <w:tcPr>
            <w:tcW w:w="2614" w:type="dxa"/>
            <w:vMerge/>
            <w:tcBorders>
              <w:top w:val="single" w:sz="4" w:space="0" w:color="auto"/>
              <w:left w:val="double" w:sz="4" w:space="0" w:color="auto"/>
              <w:bottom w:val="single" w:sz="12" w:space="0" w:color="auto"/>
              <w:right w:val="single" w:sz="4" w:space="0" w:color="auto"/>
            </w:tcBorders>
          </w:tcPr>
          <w:p w:rsidR="009C5C07" w:rsidRPr="009C5C07" w:rsidRDefault="009C5C07" w:rsidP="009C5C07">
            <w:pPr>
              <w:spacing w:line="240" w:lineRule="atLeast"/>
              <w:ind w:left="228" w:hanging="228"/>
              <w:rPr>
                <w:rFonts w:ascii="Verdana" w:eastAsia="DejaVu Sans" w:hAnsi="Verdana" w:cs="V&amp;W Syntax (Adobe)"/>
                <w:szCs w:val="24"/>
                <w:lang w:eastAsia="nl-NL"/>
              </w:rPr>
            </w:pPr>
          </w:p>
        </w:tc>
        <w:tc>
          <w:tcPr>
            <w:tcW w:w="2770" w:type="dxa"/>
            <w:tcBorders>
              <w:top w:val="single" w:sz="4" w:space="0" w:color="auto"/>
              <w:left w:val="single" w:sz="4" w:space="0" w:color="auto"/>
              <w:bottom w:val="single" w:sz="12" w:space="0" w:color="auto"/>
              <w:right w:val="single" w:sz="4" w:space="0" w:color="auto"/>
            </w:tcBorders>
          </w:tcPr>
          <w:p w:rsidR="009C5C07" w:rsidRPr="009C5C07" w:rsidRDefault="009C5C07" w:rsidP="009C5C07">
            <w:pPr>
              <w:spacing w:line="240" w:lineRule="atLeast"/>
              <w:ind w:left="357" w:hanging="357"/>
              <w:contextualSpacing/>
              <w:rPr>
                <w:rFonts w:ascii="Verdana" w:eastAsia="DejaVu Sans" w:hAnsi="Verdana" w:cs="V&amp;W Syntax (Adobe)"/>
                <w:szCs w:val="24"/>
                <w:lang w:eastAsia="nl-NL"/>
              </w:rPr>
            </w:pPr>
          </w:p>
        </w:tc>
        <w:tc>
          <w:tcPr>
            <w:tcW w:w="4074" w:type="dxa"/>
            <w:vMerge/>
            <w:tcBorders>
              <w:left w:val="single" w:sz="4" w:space="0" w:color="auto"/>
              <w:bottom w:val="single" w:sz="12" w:space="0" w:color="auto"/>
              <w:right w:val="single" w:sz="4" w:space="0" w:color="auto"/>
            </w:tcBorders>
          </w:tcPr>
          <w:p w:rsidR="009C5C07" w:rsidRPr="009C5C07" w:rsidRDefault="009C5C07" w:rsidP="009C5C07">
            <w:pPr>
              <w:spacing w:line="240" w:lineRule="atLeast"/>
              <w:rPr>
                <w:rFonts w:ascii="Verdana" w:eastAsia="DejaVu Sans" w:hAnsi="Verdana" w:cs="V&amp;W Syntax (Adobe)"/>
                <w:szCs w:val="24"/>
                <w:lang w:eastAsia="nl-NL"/>
              </w:rPr>
            </w:pPr>
          </w:p>
        </w:tc>
        <w:tc>
          <w:tcPr>
            <w:tcW w:w="4419" w:type="dxa"/>
            <w:tcBorders>
              <w:top w:val="single" w:sz="4" w:space="0" w:color="auto"/>
              <w:left w:val="single" w:sz="4" w:space="0" w:color="auto"/>
              <w:bottom w:val="single" w:sz="12" w:space="0" w:color="auto"/>
              <w:right w:val="double" w:sz="4" w:space="0" w:color="auto"/>
            </w:tcBorders>
          </w:tcPr>
          <w:p w:rsidR="009C5C07" w:rsidRPr="009C5C07" w:rsidRDefault="009C5C07" w:rsidP="009C5C07">
            <w:pPr>
              <w:spacing w:line="240" w:lineRule="atLeast"/>
              <w:rPr>
                <w:rFonts w:ascii="Verdana" w:eastAsia="DejaVu Sans" w:hAnsi="Verdana" w:cs="V&amp;W Syntax (Adobe)"/>
                <w:szCs w:val="24"/>
                <w:lang w:eastAsia="nl-NL"/>
              </w:rPr>
            </w:pPr>
          </w:p>
        </w:tc>
      </w:tr>
      <w:bookmarkEnd w:id="5"/>
      <w:bookmarkEnd w:id="4"/>
    </w:tbl>
    <w:p w:rsidR="009C5C07" w:rsidRPr="009C5C07" w:rsidRDefault="009C5C07" w:rsidP="009C5C07">
      <w:pPr>
        <w:rPr>
          <w:rFonts w:ascii="Verdana" w:eastAsia="DejaVu Sans" w:hAnsi="Verdana" w:cs="V&amp;W Syntax (Adobe)"/>
          <w:b/>
          <w:bCs/>
          <w:color w:val="000000"/>
          <w:szCs w:val="24"/>
          <w:lang w:eastAsia="nl-NL"/>
        </w:rPr>
      </w:pPr>
      <w:r w:rsidRPr="009C5C07">
        <w:rPr>
          <w:rFonts w:ascii="Verdana" w:eastAsia="DejaVu Sans" w:hAnsi="Verdana" w:cs="V&amp;W Syntax (Adobe)"/>
          <w:b/>
          <w:bCs/>
          <w:color w:val="000000"/>
          <w:szCs w:val="24"/>
          <w:lang w:eastAsia="nl-NL"/>
        </w:rPr>
        <w:br w:type="page"/>
      </w:r>
    </w:p>
    <w:p w:rsidR="009C5C07" w:rsidRPr="009C5C07" w:rsidRDefault="009C5C07" w:rsidP="009C5C07">
      <w:pPr>
        <w:tabs>
          <w:tab w:val="left" w:pos="227"/>
          <w:tab w:val="left" w:pos="454"/>
          <w:tab w:val="left" w:pos="680"/>
        </w:tabs>
        <w:autoSpaceDE w:val="0"/>
        <w:autoSpaceDN w:val="0"/>
        <w:adjustRightInd w:val="0"/>
        <w:spacing w:line="240" w:lineRule="atLeast"/>
        <w:rPr>
          <w:rFonts w:ascii="Verdana" w:eastAsia="DejaVu Sans" w:hAnsi="Verdana" w:cs="Times New Roman"/>
          <w:b/>
          <w:lang w:eastAsia="nl-NL"/>
        </w:rPr>
      </w:pPr>
      <w:r w:rsidRPr="009C5C07">
        <w:rPr>
          <w:rFonts w:ascii="Verdana" w:eastAsia="DejaVu Sans" w:hAnsi="Verdana" w:cs="Times New Roman"/>
          <w:b/>
          <w:lang w:eastAsia="nl-NL"/>
        </w:rPr>
        <w:lastRenderedPageBreak/>
        <w:t>Rekenblad BPKV</w:t>
      </w:r>
    </w:p>
    <w:p w:rsidR="009C5C07" w:rsidRPr="009C5C07" w:rsidRDefault="009C5C07" w:rsidP="009C5C07">
      <w:pPr>
        <w:spacing w:after="120" w:line="240" w:lineRule="atLeast"/>
        <w:rPr>
          <w:rFonts w:ascii="Verdana" w:eastAsia="DejaVu Sans" w:hAnsi="Verdana" w:cs="V&amp;W Syntax (Adobe)"/>
          <w:b/>
          <w:bCs/>
          <w:sz w:val="16"/>
          <w:szCs w:val="16"/>
          <w:lang w:eastAsia="nl-NL"/>
        </w:rPr>
      </w:pPr>
    </w:p>
    <w:tbl>
      <w:tblPr>
        <w:tblW w:w="1404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2592"/>
        <w:gridCol w:w="3118"/>
        <w:gridCol w:w="1701"/>
        <w:gridCol w:w="2111"/>
        <w:gridCol w:w="1440"/>
      </w:tblGrid>
      <w:tr w:rsidR="009C5C07" w:rsidRPr="009C5C07" w:rsidTr="005D794F">
        <w:tc>
          <w:tcPr>
            <w:tcW w:w="3078" w:type="dxa"/>
            <w:tcBorders>
              <w:top w:val="double" w:sz="4" w:space="0" w:color="auto"/>
              <w:left w:val="double" w:sz="4" w:space="0" w:color="auto"/>
              <w:bottom w:val="single" w:sz="12" w:space="0" w:color="auto"/>
              <w:right w:val="single" w:sz="4" w:space="0" w:color="auto"/>
            </w:tcBorders>
          </w:tcPr>
          <w:p w:rsidR="009C5C07" w:rsidRPr="009C5C07" w:rsidRDefault="009C5C07" w:rsidP="009C5C07">
            <w:pPr>
              <w:spacing w:line="240" w:lineRule="atLeast"/>
              <w:jc w:val="center"/>
              <w:rPr>
                <w:rFonts w:ascii="Verdana" w:eastAsia="DejaVu Sans" w:hAnsi="Verdana" w:cs="V&amp;W Syntax (Adobe)"/>
                <w:b/>
                <w:bCs/>
                <w:color w:val="000000"/>
                <w:szCs w:val="24"/>
                <w:lang w:eastAsia="nl-NL"/>
              </w:rPr>
            </w:pPr>
            <w:r w:rsidRPr="009C5C07">
              <w:rPr>
                <w:rFonts w:ascii="Verdana" w:eastAsia="DejaVu Sans" w:hAnsi="Verdana" w:cs="V&amp;W Syntax (Adobe)"/>
                <w:b/>
                <w:bCs/>
                <w:color w:val="000000"/>
                <w:szCs w:val="24"/>
                <w:lang w:eastAsia="nl-NL"/>
              </w:rPr>
              <w:t>Criterium</w:t>
            </w:r>
          </w:p>
          <w:p w:rsidR="009C5C07" w:rsidRPr="009C5C07" w:rsidRDefault="009C5C07" w:rsidP="009C5C07">
            <w:pPr>
              <w:spacing w:line="240" w:lineRule="atLeast"/>
              <w:jc w:val="center"/>
              <w:rPr>
                <w:rFonts w:ascii="Verdana" w:eastAsia="DejaVu Sans" w:hAnsi="Verdana" w:cs="V&amp;W Syntax (Adobe)"/>
                <w:b/>
                <w:bCs/>
                <w:color w:val="000000"/>
                <w:szCs w:val="24"/>
                <w:lang w:eastAsia="nl-NL"/>
              </w:rPr>
            </w:pPr>
          </w:p>
        </w:tc>
        <w:tc>
          <w:tcPr>
            <w:tcW w:w="2592" w:type="dxa"/>
            <w:tcBorders>
              <w:top w:val="double" w:sz="4" w:space="0" w:color="auto"/>
              <w:left w:val="single" w:sz="4" w:space="0" w:color="auto"/>
              <w:bottom w:val="single" w:sz="12" w:space="0" w:color="auto"/>
              <w:right w:val="single" w:sz="4" w:space="0" w:color="auto"/>
            </w:tcBorders>
          </w:tcPr>
          <w:p w:rsidR="009C5C07" w:rsidRPr="009C5C07" w:rsidRDefault="009C5C07" w:rsidP="009C5C07">
            <w:pPr>
              <w:spacing w:line="240" w:lineRule="atLeast"/>
              <w:jc w:val="center"/>
              <w:rPr>
                <w:rFonts w:ascii="Verdana" w:eastAsia="DejaVu Sans" w:hAnsi="Verdana" w:cs="V&amp;W Syntax (Adobe)"/>
                <w:b/>
                <w:bCs/>
                <w:color w:val="000000"/>
                <w:szCs w:val="24"/>
                <w:lang w:eastAsia="nl-NL"/>
              </w:rPr>
            </w:pPr>
            <w:proofErr w:type="spellStart"/>
            <w:r w:rsidRPr="009C5C07">
              <w:rPr>
                <w:rFonts w:ascii="Verdana" w:eastAsia="DejaVu Sans" w:hAnsi="Verdana" w:cs="V&amp;W Syntax (Adobe)"/>
                <w:b/>
                <w:bCs/>
                <w:color w:val="000000"/>
                <w:szCs w:val="24"/>
                <w:lang w:eastAsia="nl-NL"/>
              </w:rPr>
              <w:t>Subcriterium</w:t>
            </w:r>
            <w:proofErr w:type="spellEnd"/>
          </w:p>
        </w:tc>
        <w:tc>
          <w:tcPr>
            <w:tcW w:w="3118" w:type="dxa"/>
            <w:tcBorders>
              <w:top w:val="double" w:sz="4" w:space="0" w:color="auto"/>
              <w:left w:val="single" w:sz="4" w:space="0" w:color="auto"/>
              <w:bottom w:val="single" w:sz="12" w:space="0" w:color="auto"/>
              <w:right w:val="single" w:sz="4" w:space="0" w:color="auto"/>
            </w:tcBorders>
          </w:tcPr>
          <w:p w:rsidR="009C5C07" w:rsidRPr="009C5C07" w:rsidRDefault="009C5C07" w:rsidP="009C5C07">
            <w:pPr>
              <w:spacing w:line="240" w:lineRule="atLeast"/>
              <w:ind w:left="-51" w:right="-51"/>
              <w:jc w:val="center"/>
              <w:rPr>
                <w:rFonts w:ascii="Verdana" w:eastAsia="DejaVu Sans" w:hAnsi="Verdana" w:cs="V&amp;W Syntax (Adobe)"/>
                <w:b/>
                <w:bCs/>
                <w:color w:val="000000"/>
                <w:szCs w:val="24"/>
                <w:lang w:eastAsia="nl-NL"/>
              </w:rPr>
            </w:pPr>
            <w:r w:rsidRPr="009C5C07">
              <w:rPr>
                <w:rFonts w:ascii="Verdana" w:eastAsia="DejaVu Sans" w:hAnsi="Verdana" w:cs="V&amp;W Syntax (Adobe)"/>
                <w:b/>
                <w:bCs/>
                <w:color w:val="000000"/>
                <w:szCs w:val="24"/>
                <w:lang w:eastAsia="nl-NL"/>
              </w:rPr>
              <w:t>Maximale kwaliteitswaarde</w:t>
            </w:r>
          </w:p>
          <w:p w:rsidR="009C5C07" w:rsidRPr="009C5C07" w:rsidRDefault="009C5C07" w:rsidP="009C5C07">
            <w:pPr>
              <w:spacing w:line="240" w:lineRule="atLeast"/>
              <w:ind w:left="-51" w:right="-108"/>
              <w:jc w:val="center"/>
              <w:rPr>
                <w:rFonts w:ascii="Verdana" w:eastAsia="DejaVu Sans" w:hAnsi="Verdana" w:cs="V&amp;W Syntax (Adobe)"/>
                <w:b/>
                <w:bCs/>
                <w:color w:val="000000"/>
                <w:szCs w:val="24"/>
                <w:lang w:eastAsia="nl-NL"/>
              </w:rPr>
            </w:pPr>
            <w:r w:rsidRPr="009C5C07">
              <w:rPr>
                <w:rFonts w:ascii="Verdana" w:eastAsia="DejaVu Sans" w:hAnsi="Verdana" w:cs="V&amp;W Syntax (Adobe)"/>
                <w:b/>
                <w:bCs/>
                <w:color w:val="000000"/>
                <w:szCs w:val="24"/>
                <w:lang w:eastAsia="nl-NL"/>
              </w:rPr>
              <w:t>(€)</w:t>
            </w:r>
          </w:p>
        </w:tc>
        <w:tc>
          <w:tcPr>
            <w:tcW w:w="1701" w:type="dxa"/>
            <w:tcBorders>
              <w:top w:val="double" w:sz="4" w:space="0" w:color="auto"/>
              <w:left w:val="single" w:sz="4" w:space="0" w:color="auto"/>
              <w:bottom w:val="single" w:sz="12" w:space="0" w:color="auto"/>
              <w:right w:val="single" w:sz="4" w:space="0" w:color="auto"/>
            </w:tcBorders>
          </w:tcPr>
          <w:p w:rsidR="009C5C07" w:rsidRPr="009C5C07" w:rsidRDefault="009C5C07" w:rsidP="009C5C07">
            <w:pPr>
              <w:spacing w:line="240" w:lineRule="atLeast"/>
              <w:ind w:left="-65" w:right="-108"/>
              <w:jc w:val="center"/>
              <w:rPr>
                <w:rFonts w:ascii="Verdana" w:eastAsia="DejaVu Sans" w:hAnsi="Verdana" w:cs="V&amp;W Syntax (Adobe)"/>
                <w:b/>
                <w:bCs/>
                <w:color w:val="000000"/>
                <w:szCs w:val="24"/>
                <w:lang w:eastAsia="nl-NL"/>
              </w:rPr>
            </w:pPr>
            <w:r w:rsidRPr="009C5C07">
              <w:rPr>
                <w:rFonts w:ascii="Verdana" w:eastAsia="DejaVu Sans" w:hAnsi="Verdana" w:cs="V&amp;W Syntax (Adobe)"/>
                <w:b/>
                <w:bCs/>
                <w:color w:val="000000"/>
                <w:szCs w:val="24"/>
                <w:lang w:eastAsia="nl-NL"/>
              </w:rPr>
              <w:t>Beoordelings-cijfer</w:t>
            </w:r>
          </w:p>
        </w:tc>
        <w:tc>
          <w:tcPr>
            <w:tcW w:w="2111" w:type="dxa"/>
            <w:tcBorders>
              <w:top w:val="double" w:sz="4" w:space="0" w:color="auto"/>
              <w:left w:val="single" w:sz="4" w:space="0" w:color="auto"/>
              <w:bottom w:val="single" w:sz="12" w:space="0" w:color="auto"/>
              <w:right w:val="single" w:sz="4" w:space="0" w:color="auto"/>
            </w:tcBorders>
          </w:tcPr>
          <w:p w:rsidR="009C5C07" w:rsidRPr="009C5C07" w:rsidRDefault="009C5C07" w:rsidP="009C5C07">
            <w:pPr>
              <w:spacing w:line="240" w:lineRule="atLeast"/>
              <w:ind w:left="-51" w:right="-97"/>
              <w:jc w:val="center"/>
              <w:rPr>
                <w:rFonts w:ascii="Verdana" w:eastAsia="DejaVu Sans" w:hAnsi="Verdana" w:cs="V&amp;W Syntax (Adobe)"/>
                <w:b/>
                <w:bCs/>
                <w:color w:val="000000"/>
                <w:szCs w:val="24"/>
                <w:lang w:eastAsia="nl-NL"/>
              </w:rPr>
            </w:pPr>
            <w:r w:rsidRPr="009C5C07">
              <w:rPr>
                <w:rFonts w:ascii="Verdana" w:eastAsia="DejaVu Sans" w:hAnsi="Verdana" w:cs="V&amp;W Syntax (Adobe)"/>
                <w:b/>
                <w:bCs/>
                <w:color w:val="000000"/>
                <w:szCs w:val="24"/>
                <w:lang w:eastAsia="nl-NL"/>
              </w:rPr>
              <w:t>Behaalde kwaliteitswaarde</w:t>
            </w:r>
          </w:p>
          <w:p w:rsidR="009C5C07" w:rsidRPr="009C5C07" w:rsidRDefault="009C5C07" w:rsidP="009C5C07">
            <w:pPr>
              <w:spacing w:line="240" w:lineRule="atLeast"/>
              <w:ind w:left="-51" w:right="-97"/>
              <w:jc w:val="center"/>
              <w:rPr>
                <w:rFonts w:ascii="Verdana" w:eastAsia="DejaVu Sans" w:hAnsi="Verdana" w:cs="V&amp;W Syntax (Adobe)"/>
                <w:b/>
                <w:bCs/>
                <w:color w:val="000000"/>
                <w:szCs w:val="24"/>
                <w:lang w:eastAsia="nl-NL"/>
              </w:rPr>
            </w:pPr>
            <w:r w:rsidRPr="009C5C07">
              <w:rPr>
                <w:rFonts w:ascii="Verdana" w:eastAsia="DejaVu Sans" w:hAnsi="Verdana" w:cs="V&amp;W Syntax (Adobe)"/>
                <w:b/>
                <w:bCs/>
                <w:color w:val="000000"/>
                <w:szCs w:val="24"/>
                <w:lang w:eastAsia="nl-NL"/>
              </w:rPr>
              <w:t>(€)</w:t>
            </w:r>
          </w:p>
        </w:tc>
        <w:tc>
          <w:tcPr>
            <w:tcW w:w="1440" w:type="dxa"/>
            <w:tcBorders>
              <w:top w:val="double" w:sz="4" w:space="0" w:color="auto"/>
              <w:left w:val="single" w:sz="4" w:space="0" w:color="auto"/>
              <w:bottom w:val="single" w:sz="12" w:space="0" w:color="auto"/>
              <w:right w:val="double" w:sz="4" w:space="0" w:color="auto"/>
            </w:tcBorders>
          </w:tcPr>
          <w:p w:rsidR="009C5C07" w:rsidRPr="009C5C07" w:rsidRDefault="009C5C07" w:rsidP="009C5C07">
            <w:pPr>
              <w:spacing w:line="240" w:lineRule="atLeast"/>
              <w:jc w:val="center"/>
              <w:rPr>
                <w:rFonts w:ascii="Verdana" w:eastAsia="DejaVu Sans" w:hAnsi="Verdana" w:cs="V&amp;W Syntax (Adobe)"/>
                <w:b/>
                <w:bCs/>
                <w:color w:val="000000"/>
                <w:szCs w:val="24"/>
                <w:lang w:eastAsia="nl-NL"/>
              </w:rPr>
            </w:pPr>
            <w:r w:rsidRPr="009C5C07">
              <w:rPr>
                <w:rFonts w:ascii="Verdana" w:eastAsia="DejaVu Sans" w:hAnsi="Verdana" w:cs="V&amp;W Syntax (Adobe)"/>
                <w:b/>
                <w:bCs/>
                <w:color w:val="000000"/>
                <w:szCs w:val="24"/>
                <w:lang w:eastAsia="nl-NL"/>
              </w:rPr>
              <w:t>Totalen</w:t>
            </w:r>
          </w:p>
          <w:p w:rsidR="009C5C07" w:rsidRPr="009C5C07" w:rsidRDefault="009C5C07" w:rsidP="009C5C07">
            <w:pPr>
              <w:spacing w:line="240" w:lineRule="atLeast"/>
              <w:jc w:val="center"/>
              <w:rPr>
                <w:rFonts w:ascii="Verdana" w:eastAsia="DejaVu Sans" w:hAnsi="Verdana" w:cs="V&amp;W Syntax (Adobe)"/>
                <w:b/>
                <w:bCs/>
                <w:color w:val="000000"/>
                <w:szCs w:val="24"/>
                <w:lang w:eastAsia="nl-NL"/>
              </w:rPr>
            </w:pPr>
          </w:p>
          <w:p w:rsidR="009C5C07" w:rsidRPr="009C5C07" w:rsidRDefault="009C5C07" w:rsidP="009C5C07">
            <w:pPr>
              <w:spacing w:line="240" w:lineRule="atLeast"/>
              <w:jc w:val="center"/>
              <w:rPr>
                <w:rFonts w:ascii="Verdana" w:eastAsia="DejaVu Sans" w:hAnsi="Verdana" w:cs="V&amp;W Syntax (Adobe)"/>
                <w:b/>
                <w:bCs/>
                <w:color w:val="000000"/>
                <w:szCs w:val="24"/>
                <w:lang w:eastAsia="nl-NL"/>
              </w:rPr>
            </w:pPr>
            <w:r w:rsidRPr="009C5C07">
              <w:rPr>
                <w:rFonts w:ascii="Verdana" w:eastAsia="DejaVu Sans" w:hAnsi="Verdana" w:cs="V&amp;W Syntax (Adobe)"/>
                <w:b/>
                <w:bCs/>
                <w:color w:val="000000"/>
                <w:szCs w:val="24"/>
                <w:lang w:eastAsia="nl-NL"/>
              </w:rPr>
              <w:t>(€)</w:t>
            </w:r>
          </w:p>
        </w:tc>
      </w:tr>
      <w:tr w:rsidR="009C5C07" w:rsidRPr="009C5C07" w:rsidTr="005D794F">
        <w:trPr>
          <w:cantSplit/>
        </w:trPr>
        <w:tc>
          <w:tcPr>
            <w:tcW w:w="3078" w:type="dxa"/>
            <w:vMerge w:val="restart"/>
            <w:tcBorders>
              <w:top w:val="single" w:sz="12" w:space="0" w:color="auto"/>
              <w:left w:val="double" w:sz="4" w:space="0" w:color="auto"/>
              <w:bottom w:val="single" w:sz="4" w:space="0" w:color="auto"/>
              <w:right w:val="single" w:sz="4" w:space="0" w:color="auto"/>
            </w:tcBorders>
          </w:tcPr>
          <w:p w:rsidR="009C5C07" w:rsidRPr="009C5C07" w:rsidRDefault="009C5C07" w:rsidP="009C5C07">
            <w:pPr>
              <w:spacing w:before="60" w:line="240" w:lineRule="atLeast"/>
              <w:ind w:left="176" w:right="-108" w:hanging="244"/>
              <w:rPr>
                <w:rFonts w:ascii="Verdana" w:eastAsia="DejaVu Sans" w:hAnsi="Verdana" w:cs="V&amp;W Syntax (Adobe)"/>
                <w:b/>
                <w:bCs/>
                <w:color w:val="3366FF"/>
                <w:sz w:val="16"/>
                <w:szCs w:val="16"/>
                <w:lang w:eastAsia="nl-NL"/>
              </w:rPr>
            </w:pPr>
            <w:r w:rsidRPr="009C5C07">
              <w:rPr>
                <w:rFonts w:ascii="Verdana" w:eastAsia="DejaVu Sans" w:hAnsi="Verdana" w:cs="V&amp;W Syntax (Adobe)"/>
                <w:color w:val="000000"/>
                <w:lang w:eastAsia="nl-NL"/>
              </w:rPr>
              <w:t>1</w:t>
            </w:r>
            <w:r w:rsidRPr="009C5C07">
              <w:rPr>
                <w:rFonts w:ascii="Verdana" w:eastAsia="DejaVu Sans" w:hAnsi="Verdana" w:cs="V&amp;W Syntax (Adobe)"/>
                <w:color w:val="000000"/>
                <w:lang w:eastAsia="nl-NL"/>
              </w:rPr>
              <w:tab/>
            </w:r>
            <w:r w:rsidR="005C0870">
              <w:rPr>
                <w:rFonts w:ascii="Verdana" w:eastAsia="DejaVu Sans" w:hAnsi="Verdana" w:cs="V&amp;W Syntax (Adobe)"/>
                <w:color w:val="000000"/>
                <w:lang w:eastAsia="nl-NL"/>
              </w:rPr>
              <w:t>Borging Kwaliteit</w:t>
            </w:r>
          </w:p>
          <w:p w:rsidR="009C5C07" w:rsidRPr="009C5C07" w:rsidRDefault="009C5C07" w:rsidP="009C5C07">
            <w:pPr>
              <w:spacing w:before="60" w:line="240" w:lineRule="atLeast"/>
              <w:ind w:left="176" w:right="-108" w:hanging="244"/>
              <w:rPr>
                <w:rFonts w:ascii="Verdana" w:eastAsia="DejaVu Sans" w:hAnsi="Verdana" w:cs="V&amp;W Syntax (Adobe)"/>
                <w:color w:val="000000"/>
                <w:lang w:eastAsia="nl-NL"/>
              </w:rPr>
            </w:pPr>
          </w:p>
        </w:tc>
        <w:tc>
          <w:tcPr>
            <w:tcW w:w="2592" w:type="dxa"/>
            <w:tcBorders>
              <w:top w:val="single" w:sz="12" w:space="0" w:color="auto"/>
              <w:left w:val="single" w:sz="4" w:space="0" w:color="auto"/>
              <w:bottom w:val="single" w:sz="4" w:space="0" w:color="auto"/>
              <w:right w:val="single" w:sz="4" w:space="0" w:color="auto"/>
            </w:tcBorders>
          </w:tcPr>
          <w:p w:rsidR="009C5C07" w:rsidRPr="009C5C07" w:rsidRDefault="009C5C07" w:rsidP="001F4F62">
            <w:pPr>
              <w:spacing w:beforeLines="60" w:before="144" w:after="60" w:line="240" w:lineRule="atLeast"/>
              <w:ind w:left="-51" w:right="-108"/>
              <w:rPr>
                <w:rFonts w:ascii="Verdana" w:eastAsia="DejaVu Sans" w:hAnsi="Verdana" w:cs="V&amp;W Syntax (Adobe)"/>
                <w:color w:val="000000"/>
                <w:lang w:eastAsia="nl-NL"/>
              </w:rPr>
            </w:pPr>
            <w:r w:rsidRPr="009C5C07">
              <w:rPr>
                <w:rFonts w:ascii="Verdana" w:eastAsia="DejaVu Sans" w:hAnsi="Verdana" w:cs="V&amp;W Syntax (Adobe)"/>
                <w:color w:val="000000"/>
                <w:lang w:eastAsia="nl-NL"/>
              </w:rPr>
              <w:t xml:space="preserve">1.1 </w:t>
            </w:r>
            <w:r w:rsidR="005236EA">
              <w:t xml:space="preserve">Levering en coördinatie van </w:t>
            </w:r>
            <w:r w:rsidR="005236EA" w:rsidRPr="00261EC4">
              <w:t>producten</w:t>
            </w:r>
            <w:r w:rsidR="006F4B70">
              <w:rPr>
                <w:rFonts w:ascii="Verdana" w:eastAsia="DejaVu Sans" w:hAnsi="Verdana" w:cs="V&amp;W Syntax (Adobe)"/>
                <w:szCs w:val="24"/>
                <w:lang w:eastAsia="nl-NL"/>
              </w:rPr>
              <w:t xml:space="preserve"> </w:t>
            </w:r>
          </w:p>
        </w:tc>
        <w:tc>
          <w:tcPr>
            <w:tcW w:w="3118" w:type="dxa"/>
            <w:tcBorders>
              <w:top w:val="single" w:sz="12" w:space="0" w:color="auto"/>
              <w:left w:val="single" w:sz="4" w:space="0" w:color="auto"/>
              <w:bottom w:val="single" w:sz="4" w:space="0" w:color="auto"/>
              <w:right w:val="single" w:sz="4" w:space="0" w:color="auto"/>
            </w:tcBorders>
          </w:tcPr>
          <w:p w:rsidR="009C5C07" w:rsidRPr="009C5C07" w:rsidRDefault="002722F4" w:rsidP="001F4F62">
            <w:pPr>
              <w:spacing w:beforeLines="60" w:before="144" w:after="60" w:line="240" w:lineRule="atLeast"/>
              <w:ind w:right="176"/>
              <w:jc w:val="center"/>
              <w:rPr>
                <w:rFonts w:ascii="Verdana" w:eastAsia="DejaVu Sans" w:hAnsi="Verdana" w:cs="V&amp;W Syntax (Adobe)"/>
                <w:color w:val="000000"/>
                <w:lang w:eastAsia="nl-NL"/>
              </w:rPr>
            </w:pPr>
            <w:r>
              <w:rPr>
                <w:rFonts w:ascii="Verdana" w:eastAsia="DejaVu Sans" w:hAnsi="Verdana" w:cs="Arial"/>
                <w:szCs w:val="24"/>
                <w:lang w:eastAsia="nl-NL"/>
              </w:rPr>
              <w:t>100</w:t>
            </w:r>
            <w:r w:rsidR="005C0870">
              <w:rPr>
                <w:rFonts w:ascii="Verdana" w:eastAsia="DejaVu Sans" w:hAnsi="Verdana" w:cs="Arial"/>
                <w:szCs w:val="24"/>
                <w:lang w:eastAsia="nl-NL"/>
              </w:rPr>
              <w:t>.000</w:t>
            </w:r>
          </w:p>
        </w:tc>
        <w:tc>
          <w:tcPr>
            <w:tcW w:w="1701" w:type="dxa"/>
            <w:tcBorders>
              <w:top w:val="single" w:sz="12" w:space="0" w:color="auto"/>
              <w:left w:val="single" w:sz="4" w:space="0" w:color="auto"/>
              <w:bottom w:val="single" w:sz="4" w:space="0" w:color="auto"/>
              <w:right w:val="single" w:sz="4" w:space="0" w:color="auto"/>
            </w:tcBorders>
            <w:shd w:val="clear" w:color="auto" w:fill="C0C0C0"/>
          </w:tcPr>
          <w:p w:rsidR="009C5C07" w:rsidRPr="009C5C07" w:rsidRDefault="009C5C07" w:rsidP="009C5C07">
            <w:pPr>
              <w:spacing w:line="240" w:lineRule="atLeast"/>
              <w:jc w:val="center"/>
              <w:rPr>
                <w:rFonts w:ascii="Verdana" w:eastAsia="DejaVu Sans" w:hAnsi="Verdana" w:cs="V&amp;W Syntax (Adobe)"/>
                <w:color w:val="000000"/>
                <w:lang w:eastAsia="nl-NL"/>
              </w:rPr>
            </w:pPr>
          </w:p>
        </w:tc>
        <w:tc>
          <w:tcPr>
            <w:tcW w:w="2111" w:type="dxa"/>
            <w:tcBorders>
              <w:top w:val="single" w:sz="12" w:space="0" w:color="auto"/>
              <w:left w:val="single" w:sz="4" w:space="0" w:color="auto"/>
              <w:bottom w:val="single" w:sz="4" w:space="0" w:color="auto"/>
              <w:right w:val="single" w:sz="4" w:space="0" w:color="auto"/>
            </w:tcBorders>
            <w:shd w:val="clear" w:color="auto" w:fill="C0C0C0"/>
          </w:tcPr>
          <w:p w:rsidR="009C5C07" w:rsidRPr="009C5C07" w:rsidRDefault="009C5C07" w:rsidP="009C5C07">
            <w:pPr>
              <w:spacing w:line="240" w:lineRule="atLeast"/>
              <w:ind w:right="249"/>
              <w:jc w:val="right"/>
              <w:rPr>
                <w:rFonts w:ascii="Verdana" w:eastAsia="DejaVu Sans" w:hAnsi="Verdana" w:cs="V&amp;W Syntax (Adobe)"/>
                <w:color w:val="000000"/>
                <w:lang w:eastAsia="nl-NL"/>
              </w:rPr>
            </w:pPr>
          </w:p>
        </w:tc>
        <w:tc>
          <w:tcPr>
            <w:tcW w:w="1440" w:type="dxa"/>
            <w:vMerge w:val="restart"/>
            <w:tcBorders>
              <w:top w:val="single" w:sz="12" w:space="0" w:color="auto"/>
              <w:left w:val="single" w:sz="4" w:space="0" w:color="auto"/>
              <w:bottom w:val="single" w:sz="4" w:space="0" w:color="auto"/>
              <w:right w:val="double" w:sz="4" w:space="0" w:color="auto"/>
            </w:tcBorders>
          </w:tcPr>
          <w:p w:rsidR="009C5C07" w:rsidRPr="009C5C07" w:rsidRDefault="009C5C07" w:rsidP="009C5C07">
            <w:pPr>
              <w:spacing w:line="240" w:lineRule="atLeast"/>
              <w:ind w:right="249"/>
              <w:jc w:val="right"/>
              <w:rPr>
                <w:rFonts w:ascii="Verdana" w:eastAsia="DejaVu Sans" w:hAnsi="Verdana" w:cs="V&amp;W Syntax (Adobe)"/>
                <w:color w:val="000000"/>
                <w:lang w:eastAsia="nl-NL"/>
              </w:rPr>
            </w:pPr>
          </w:p>
        </w:tc>
      </w:tr>
      <w:tr w:rsidR="009C5C07" w:rsidRPr="009C5C07" w:rsidTr="005D794F">
        <w:trPr>
          <w:cantSplit/>
        </w:trPr>
        <w:tc>
          <w:tcPr>
            <w:tcW w:w="3078" w:type="dxa"/>
            <w:vMerge/>
            <w:tcBorders>
              <w:top w:val="single" w:sz="4" w:space="0" w:color="auto"/>
              <w:left w:val="double" w:sz="4" w:space="0" w:color="auto"/>
              <w:bottom w:val="single" w:sz="4" w:space="0" w:color="auto"/>
              <w:right w:val="single" w:sz="4" w:space="0" w:color="auto"/>
            </w:tcBorders>
          </w:tcPr>
          <w:p w:rsidR="009C5C07" w:rsidRPr="009C5C07" w:rsidRDefault="009C5C07" w:rsidP="009C5C07">
            <w:pPr>
              <w:spacing w:line="240" w:lineRule="atLeast"/>
              <w:ind w:left="-51" w:right="-108"/>
              <w:rPr>
                <w:rFonts w:ascii="Verdana" w:eastAsia="DejaVu Sans" w:hAnsi="Verdana" w:cs="V&amp;W Syntax (Adobe)"/>
                <w:color w:val="000000"/>
                <w:lang w:eastAsia="nl-NL"/>
              </w:rPr>
            </w:pPr>
          </w:p>
        </w:tc>
        <w:tc>
          <w:tcPr>
            <w:tcW w:w="2592" w:type="dxa"/>
            <w:tcBorders>
              <w:top w:val="single" w:sz="4" w:space="0" w:color="auto"/>
              <w:left w:val="single" w:sz="4" w:space="0" w:color="auto"/>
              <w:bottom w:val="single" w:sz="4" w:space="0" w:color="auto"/>
              <w:right w:val="single" w:sz="4" w:space="0" w:color="auto"/>
            </w:tcBorders>
          </w:tcPr>
          <w:p w:rsidR="009C5C07" w:rsidRPr="009C5C07" w:rsidRDefault="009C5C07" w:rsidP="001F4F62">
            <w:pPr>
              <w:spacing w:beforeLines="60" w:before="144" w:after="60" w:line="240" w:lineRule="atLeast"/>
              <w:ind w:left="-51" w:right="-108"/>
              <w:rPr>
                <w:rFonts w:ascii="Verdana" w:eastAsia="DejaVu Sans" w:hAnsi="Verdana" w:cs="V&amp;W Syntax (Adobe)"/>
                <w:color w:val="000000"/>
                <w:lang w:eastAsia="nl-NL"/>
              </w:rPr>
            </w:pPr>
            <w:r w:rsidRPr="009C5C07">
              <w:rPr>
                <w:rFonts w:ascii="Verdana" w:eastAsia="DejaVu Sans" w:hAnsi="Verdana" w:cs="V&amp;W Syntax (Adobe)"/>
                <w:color w:val="000000"/>
                <w:lang w:eastAsia="nl-NL"/>
              </w:rPr>
              <w:t xml:space="preserve">1.2 </w:t>
            </w:r>
            <w:r w:rsidR="005236EA">
              <w:rPr>
                <w:rFonts w:ascii="Verdana" w:eastAsia="DejaVu Sans" w:hAnsi="Verdana" w:cs="V&amp;W Syntax (Adobe)"/>
                <w:szCs w:val="24"/>
                <w:lang w:eastAsia="nl-NL"/>
              </w:rPr>
              <w:t>B</w:t>
            </w:r>
            <w:r w:rsidR="005236EA" w:rsidRPr="001C79EE">
              <w:rPr>
                <w:rFonts w:ascii="Verdana" w:eastAsia="DejaVu Sans" w:hAnsi="Verdana" w:cs="V&amp;W Syntax (Adobe)"/>
                <w:szCs w:val="24"/>
                <w:lang w:eastAsia="nl-NL"/>
              </w:rPr>
              <w:t xml:space="preserve">orging </w:t>
            </w:r>
            <w:r w:rsidR="005236EA">
              <w:rPr>
                <w:rFonts w:ascii="Verdana" w:eastAsia="DejaVu Sans" w:hAnsi="Verdana" w:cs="V&amp;W Syntax (Adobe)"/>
                <w:szCs w:val="24"/>
                <w:lang w:eastAsia="nl-NL"/>
              </w:rPr>
              <w:t>van rapportage</w:t>
            </w:r>
            <w:r w:rsidR="006F4B70">
              <w:rPr>
                <w:rFonts w:ascii="Verdana" w:eastAsia="DejaVu Sans" w:hAnsi="Verdana" w:cs="V&amp;W Syntax (Adobe)"/>
                <w:szCs w:val="24"/>
                <w:lang w:eastAsia="nl-NL"/>
              </w:rPr>
              <w:t xml:space="preserve"> </w:t>
            </w:r>
          </w:p>
        </w:tc>
        <w:tc>
          <w:tcPr>
            <w:tcW w:w="3118" w:type="dxa"/>
            <w:tcBorders>
              <w:top w:val="single" w:sz="4" w:space="0" w:color="auto"/>
              <w:left w:val="single" w:sz="4" w:space="0" w:color="auto"/>
              <w:bottom w:val="single" w:sz="2" w:space="0" w:color="auto"/>
              <w:right w:val="single" w:sz="4" w:space="0" w:color="auto"/>
            </w:tcBorders>
          </w:tcPr>
          <w:p w:rsidR="009C5C07" w:rsidRPr="009C5C07" w:rsidRDefault="00BB45A4" w:rsidP="001F4F62">
            <w:pPr>
              <w:spacing w:beforeLines="60" w:before="144" w:after="60" w:line="240" w:lineRule="atLeast"/>
              <w:ind w:right="176"/>
              <w:jc w:val="center"/>
              <w:rPr>
                <w:rFonts w:ascii="Verdana" w:eastAsia="DejaVu Sans" w:hAnsi="Verdana" w:cs="V&amp;W Syntax (Adobe)"/>
                <w:color w:val="000000"/>
                <w:lang w:eastAsia="nl-NL"/>
              </w:rPr>
            </w:pPr>
            <w:r>
              <w:rPr>
                <w:rFonts w:ascii="Verdana" w:eastAsia="DejaVu Sans" w:hAnsi="Verdana" w:cs="Arial"/>
                <w:szCs w:val="24"/>
                <w:lang w:eastAsia="nl-NL"/>
              </w:rPr>
              <w:t>100</w:t>
            </w:r>
            <w:r w:rsidR="005C0870">
              <w:rPr>
                <w:rFonts w:ascii="Verdana" w:eastAsia="DejaVu Sans" w:hAnsi="Verdana" w:cs="Arial"/>
                <w:szCs w:val="24"/>
                <w:lang w:eastAsia="nl-NL"/>
              </w:rPr>
              <w:t>.000</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rsidR="009C5C07" w:rsidRPr="009C5C07" w:rsidRDefault="009C5C07" w:rsidP="009C5C07">
            <w:pPr>
              <w:spacing w:line="240" w:lineRule="atLeast"/>
              <w:jc w:val="center"/>
              <w:rPr>
                <w:rFonts w:ascii="Verdana" w:eastAsia="DejaVu Sans" w:hAnsi="Verdana" w:cs="V&amp;W Syntax (Adobe)"/>
                <w:color w:val="000000"/>
                <w:lang w:eastAsia="nl-NL"/>
              </w:rPr>
            </w:pPr>
          </w:p>
        </w:tc>
        <w:tc>
          <w:tcPr>
            <w:tcW w:w="2111" w:type="dxa"/>
            <w:tcBorders>
              <w:top w:val="single" w:sz="4" w:space="0" w:color="auto"/>
              <w:left w:val="single" w:sz="4" w:space="0" w:color="auto"/>
              <w:bottom w:val="single" w:sz="4" w:space="0" w:color="auto"/>
              <w:right w:val="single" w:sz="4" w:space="0" w:color="auto"/>
            </w:tcBorders>
            <w:shd w:val="clear" w:color="auto" w:fill="C0C0C0"/>
          </w:tcPr>
          <w:p w:rsidR="009C5C07" w:rsidRPr="009C5C07" w:rsidRDefault="009C5C07" w:rsidP="009C5C07">
            <w:pPr>
              <w:spacing w:line="240" w:lineRule="atLeast"/>
              <w:ind w:right="249"/>
              <w:jc w:val="right"/>
              <w:rPr>
                <w:rFonts w:ascii="Verdana" w:eastAsia="DejaVu Sans" w:hAnsi="Verdana" w:cs="V&amp;W Syntax (Adobe)"/>
                <w:color w:val="000000"/>
                <w:lang w:eastAsia="nl-NL"/>
              </w:rPr>
            </w:pPr>
          </w:p>
        </w:tc>
        <w:tc>
          <w:tcPr>
            <w:tcW w:w="1440" w:type="dxa"/>
            <w:vMerge/>
            <w:tcBorders>
              <w:top w:val="single" w:sz="4" w:space="0" w:color="auto"/>
              <w:left w:val="single" w:sz="4" w:space="0" w:color="auto"/>
              <w:bottom w:val="single" w:sz="4" w:space="0" w:color="auto"/>
              <w:right w:val="double" w:sz="4" w:space="0" w:color="auto"/>
            </w:tcBorders>
          </w:tcPr>
          <w:p w:rsidR="009C5C07" w:rsidRPr="009C5C07" w:rsidRDefault="009C5C07" w:rsidP="009C5C07">
            <w:pPr>
              <w:spacing w:line="240" w:lineRule="atLeast"/>
              <w:ind w:right="249"/>
              <w:jc w:val="right"/>
              <w:rPr>
                <w:rFonts w:ascii="Verdana" w:eastAsia="DejaVu Sans" w:hAnsi="Verdana" w:cs="V&amp;W Syntax (Adobe)"/>
                <w:color w:val="000000"/>
                <w:lang w:eastAsia="nl-NL"/>
              </w:rPr>
            </w:pPr>
          </w:p>
        </w:tc>
      </w:tr>
      <w:tr w:rsidR="009C5C07" w:rsidRPr="009C5C07" w:rsidTr="005D794F">
        <w:trPr>
          <w:cantSplit/>
        </w:trPr>
        <w:tc>
          <w:tcPr>
            <w:tcW w:w="3078" w:type="dxa"/>
            <w:vMerge w:val="restart"/>
            <w:tcBorders>
              <w:top w:val="single" w:sz="12" w:space="0" w:color="auto"/>
              <w:left w:val="double" w:sz="4" w:space="0" w:color="auto"/>
              <w:bottom w:val="single" w:sz="4" w:space="0" w:color="auto"/>
              <w:right w:val="single" w:sz="4" w:space="0" w:color="auto"/>
            </w:tcBorders>
          </w:tcPr>
          <w:p w:rsidR="009C5C07" w:rsidRPr="009C5C07" w:rsidRDefault="009C5C07" w:rsidP="001F4F62">
            <w:pPr>
              <w:spacing w:before="60" w:line="240" w:lineRule="atLeast"/>
              <w:ind w:left="176" w:right="-108" w:hanging="227"/>
              <w:rPr>
                <w:rFonts w:ascii="Verdana" w:eastAsia="DejaVu Sans" w:hAnsi="Verdana" w:cs="V&amp;W Syntax (Adobe)"/>
                <w:b/>
                <w:bCs/>
                <w:color w:val="3366FF"/>
                <w:sz w:val="16"/>
                <w:szCs w:val="16"/>
                <w:lang w:eastAsia="nl-NL"/>
              </w:rPr>
            </w:pPr>
            <w:r w:rsidRPr="009C5C07">
              <w:rPr>
                <w:rFonts w:ascii="Verdana" w:eastAsia="DejaVu Sans" w:hAnsi="Verdana" w:cs="V&amp;W Syntax (Adobe)"/>
                <w:color w:val="000000"/>
                <w:lang w:eastAsia="nl-NL"/>
              </w:rPr>
              <w:t>2</w:t>
            </w:r>
            <w:r w:rsidRPr="009C5C07">
              <w:rPr>
                <w:rFonts w:ascii="Verdana" w:eastAsia="DejaVu Sans" w:hAnsi="Verdana" w:cs="V&amp;W Syntax (Adobe)"/>
                <w:color w:val="000000"/>
                <w:lang w:eastAsia="nl-NL"/>
              </w:rPr>
              <w:tab/>
            </w:r>
            <w:r w:rsidR="00BB45A4">
              <w:rPr>
                <w:rFonts w:ascii="Verdana" w:eastAsia="DejaVu Sans" w:hAnsi="Verdana" w:cs="V&amp;W Syntax (Adobe)"/>
                <w:color w:val="000000"/>
                <w:lang w:eastAsia="nl-NL"/>
              </w:rPr>
              <w:t>Kennis en Kunde</w:t>
            </w:r>
          </w:p>
        </w:tc>
        <w:tc>
          <w:tcPr>
            <w:tcW w:w="2592" w:type="dxa"/>
            <w:tcBorders>
              <w:top w:val="single" w:sz="12" w:space="0" w:color="auto"/>
              <w:left w:val="single" w:sz="4" w:space="0" w:color="auto"/>
              <w:bottom w:val="single" w:sz="4" w:space="0" w:color="auto"/>
              <w:right w:val="single" w:sz="4" w:space="0" w:color="auto"/>
            </w:tcBorders>
          </w:tcPr>
          <w:p w:rsidR="009C5C07" w:rsidRPr="009C5C07" w:rsidRDefault="009C5C07" w:rsidP="009C5C07">
            <w:pPr>
              <w:spacing w:beforeLines="60" w:before="144" w:after="60" w:line="240" w:lineRule="atLeast"/>
              <w:ind w:left="-51" w:right="-108"/>
              <w:rPr>
                <w:rFonts w:ascii="Verdana" w:eastAsia="DejaVu Sans" w:hAnsi="Verdana" w:cs="V&amp;W Syntax (Adobe)"/>
                <w:color w:val="000000"/>
                <w:lang w:eastAsia="nl-NL"/>
              </w:rPr>
            </w:pPr>
            <w:r w:rsidRPr="009C5C07">
              <w:rPr>
                <w:rFonts w:ascii="Verdana" w:eastAsia="DejaVu Sans" w:hAnsi="Verdana" w:cs="V&amp;W Syntax (Adobe)"/>
                <w:color w:val="000000"/>
                <w:lang w:eastAsia="nl-NL"/>
              </w:rPr>
              <w:t xml:space="preserve">2.1 </w:t>
            </w:r>
            <w:r w:rsidR="005236EA">
              <w:rPr>
                <w:rFonts w:ascii="Verdana" w:eastAsia="DejaVu Sans" w:hAnsi="Verdana" w:cs="V&amp;W Syntax (Adobe)"/>
                <w:szCs w:val="24"/>
                <w:lang w:eastAsia="nl-NL"/>
              </w:rPr>
              <w:t>Meerwaarde kennis en kunde ook, in de uitvoering</w:t>
            </w:r>
          </w:p>
        </w:tc>
        <w:tc>
          <w:tcPr>
            <w:tcW w:w="3118" w:type="dxa"/>
            <w:tcBorders>
              <w:top w:val="single" w:sz="12" w:space="0" w:color="auto"/>
              <w:left w:val="single" w:sz="4" w:space="0" w:color="auto"/>
              <w:bottom w:val="single" w:sz="4" w:space="0" w:color="auto"/>
              <w:right w:val="single" w:sz="4" w:space="0" w:color="auto"/>
            </w:tcBorders>
          </w:tcPr>
          <w:p w:rsidR="009C5C07" w:rsidRPr="009C5C07" w:rsidRDefault="00BB45A4" w:rsidP="001F4F62">
            <w:pPr>
              <w:spacing w:beforeLines="60" w:before="144" w:after="60" w:line="240" w:lineRule="atLeast"/>
              <w:ind w:right="176"/>
              <w:jc w:val="center"/>
              <w:rPr>
                <w:rFonts w:ascii="Verdana" w:eastAsia="DejaVu Sans" w:hAnsi="Verdana" w:cs="V&amp;W Syntax (Adobe)"/>
                <w:color w:val="000000"/>
                <w:lang w:eastAsia="nl-NL"/>
              </w:rPr>
            </w:pPr>
            <w:r>
              <w:rPr>
                <w:rFonts w:ascii="Verdana" w:eastAsia="DejaVu Sans" w:hAnsi="Verdana" w:cs="Arial"/>
                <w:szCs w:val="24"/>
                <w:lang w:eastAsia="nl-NL"/>
              </w:rPr>
              <w:t>50.000</w:t>
            </w:r>
          </w:p>
        </w:tc>
        <w:tc>
          <w:tcPr>
            <w:tcW w:w="1701" w:type="dxa"/>
            <w:tcBorders>
              <w:top w:val="single" w:sz="12" w:space="0" w:color="auto"/>
              <w:left w:val="single" w:sz="4" w:space="0" w:color="auto"/>
              <w:bottom w:val="single" w:sz="4" w:space="0" w:color="auto"/>
              <w:right w:val="single" w:sz="4" w:space="0" w:color="auto"/>
            </w:tcBorders>
            <w:shd w:val="clear" w:color="auto" w:fill="C0C0C0"/>
          </w:tcPr>
          <w:p w:rsidR="009C5C07" w:rsidRPr="009C5C07" w:rsidRDefault="009C5C07" w:rsidP="009C5C07">
            <w:pPr>
              <w:spacing w:line="240" w:lineRule="atLeast"/>
              <w:jc w:val="center"/>
              <w:rPr>
                <w:rFonts w:ascii="Verdana" w:eastAsia="DejaVu Sans" w:hAnsi="Verdana" w:cs="V&amp;W Syntax (Adobe)"/>
                <w:color w:val="000000"/>
                <w:lang w:eastAsia="nl-NL"/>
              </w:rPr>
            </w:pPr>
          </w:p>
        </w:tc>
        <w:tc>
          <w:tcPr>
            <w:tcW w:w="2111" w:type="dxa"/>
            <w:tcBorders>
              <w:top w:val="single" w:sz="12" w:space="0" w:color="auto"/>
              <w:left w:val="single" w:sz="4" w:space="0" w:color="auto"/>
              <w:bottom w:val="single" w:sz="4" w:space="0" w:color="auto"/>
              <w:right w:val="single" w:sz="4" w:space="0" w:color="auto"/>
            </w:tcBorders>
            <w:shd w:val="clear" w:color="auto" w:fill="C0C0C0"/>
          </w:tcPr>
          <w:p w:rsidR="009C5C07" w:rsidRPr="009C5C07" w:rsidRDefault="009C5C07" w:rsidP="009C5C07">
            <w:pPr>
              <w:spacing w:line="240" w:lineRule="atLeast"/>
              <w:ind w:right="249"/>
              <w:jc w:val="right"/>
              <w:rPr>
                <w:rFonts w:ascii="Verdana" w:eastAsia="DejaVu Sans" w:hAnsi="Verdana" w:cs="V&amp;W Syntax (Adobe)"/>
                <w:color w:val="000000"/>
                <w:lang w:eastAsia="nl-NL"/>
              </w:rPr>
            </w:pPr>
          </w:p>
        </w:tc>
        <w:tc>
          <w:tcPr>
            <w:tcW w:w="1440" w:type="dxa"/>
            <w:vMerge/>
            <w:tcBorders>
              <w:top w:val="single" w:sz="4" w:space="0" w:color="auto"/>
              <w:left w:val="single" w:sz="4" w:space="0" w:color="auto"/>
              <w:bottom w:val="single" w:sz="4" w:space="0" w:color="auto"/>
              <w:right w:val="double" w:sz="4" w:space="0" w:color="auto"/>
            </w:tcBorders>
          </w:tcPr>
          <w:p w:rsidR="009C5C07" w:rsidRPr="009C5C07" w:rsidRDefault="009C5C07" w:rsidP="009C5C07">
            <w:pPr>
              <w:spacing w:line="240" w:lineRule="atLeast"/>
              <w:ind w:right="249"/>
              <w:jc w:val="right"/>
              <w:rPr>
                <w:rFonts w:ascii="Verdana" w:eastAsia="DejaVu Sans" w:hAnsi="Verdana" w:cs="V&amp;W Syntax (Adobe)"/>
                <w:color w:val="000000"/>
                <w:lang w:eastAsia="nl-NL"/>
              </w:rPr>
            </w:pPr>
          </w:p>
        </w:tc>
      </w:tr>
      <w:tr w:rsidR="009C5C07" w:rsidRPr="009C5C07" w:rsidTr="005D794F">
        <w:trPr>
          <w:cantSplit/>
        </w:trPr>
        <w:tc>
          <w:tcPr>
            <w:tcW w:w="3078" w:type="dxa"/>
            <w:vMerge/>
            <w:tcBorders>
              <w:top w:val="single" w:sz="4" w:space="0" w:color="auto"/>
              <w:left w:val="double" w:sz="4" w:space="0" w:color="auto"/>
              <w:bottom w:val="single" w:sz="12" w:space="0" w:color="auto"/>
              <w:right w:val="single" w:sz="4" w:space="0" w:color="auto"/>
            </w:tcBorders>
          </w:tcPr>
          <w:p w:rsidR="009C5C07" w:rsidRPr="009C5C07" w:rsidRDefault="009C5C07" w:rsidP="009C5C07">
            <w:pPr>
              <w:spacing w:line="240" w:lineRule="atLeast"/>
              <w:ind w:left="177" w:right="-108" w:hanging="228"/>
              <w:rPr>
                <w:rFonts w:ascii="Verdana" w:eastAsia="DejaVu Sans" w:hAnsi="Verdana" w:cs="V&amp;W Syntax (Adobe)"/>
                <w:color w:val="000000"/>
                <w:lang w:eastAsia="nl-NL"/>
              </w:rPr>
            </w:pPr>
          </w:p>
        </w:tc>
        <w:tc>
          <w:tcPr>
            <w:tcW w:w="2592" w:type="dxa"/>
            <w:tcBorders>
              <w:top w:val="single" w:sz="4" w:space="0" w:color="auto"/>
              <w:left w:val="single" w:sz="4" w:space="0" w:color="auto"/>
              <w:bottom w:val="single" w:sz="12" w:space="0" w:color="auto"/>
              <w:right w:val="single" w:sz="4" w:space="0" w:color="auto"/>
            </w:tcBorders>
          </w:tcPr>
          <w:p w:rsidR="009C5C07" w:rsidRPr="009C5C07" w:rsidRDefault="009C5C07" w:rsidP="001F4F62">
            <w:pPr>
              <w:spacing w:beforeLines="60" w:before="144" w:after="60" w:line="240" w:lineRule="atLeast"/>
              <w:ind w:left="-51" w:right="-108"/>
              <w:rPr>
                <w:rFonts w:ascii="Verdana" w:eastAsia="DejaVu Sans" w:hAnsi="Verdana" w:cs="V&amp;W Syntax (Adobe)"/>
                <w:color w:val="000000"/>
                <w:lang w:eastAsia="nl-NL"/>
              </w:rPr>
            </w:pPr>
            <w:r w:rsidRPr="009C5C07">
              <w:rPr>
                <w:rFonts w:ascii="Verdana" w:eastAsia="DejaVu Sans" w:hAnsi="Verdana" w:cs="V&amp;W Syntax (Adobe)"/>
                <w:color w:val="000000"/>
                <w:lang w:eastAsia="nl-NL"/>
              </w:rPr>
              <w:t xml:space="preserve">2.2 </w:t>
            </w:r>
          </w:p>
        </w:tc>
        <w:tc>
          <w:tcPr>
            <w:tcW w:w="3118" w:type="dxa"/>
            <w:tcBorders>
              <w:top w:val="single" w:sz="4" w:space="0" w:color="auto"/>
              <w:left w:val="single" w:sz="4" w:space="0" w:color="auto"/>
              <w:bottom w:val="single" w:sz="12" w:space="0" w:color="auto"/>
              <w:right w:val="single" w:sz="4" w:space="0" w:color="auto"/>
            </w:tcBorders>
          </w:tcPr>
          <w:p w:rsidR="009C5C07" w:rsidRPr="009C5C07" w:rsidRDefault="009C5C07" w:rsidP="009C5C07">
            <w:pPr>
              <w:spacing w:beforeLines="60" w:before="144" w:after="60" w:line="240" w:lineRule="atLeast"/>
              <w:ind w:right="176"/>
              <w:jc w:val="center"/>
              <w:rPr>
                <w:rFonts w:ascii="Verdana" w:eastAsia="DejaVu Sans" w:hAnsi="Verdana" w:cs="V&amp;W Syntax (Adobe)"/>
                <w:color w:val="000000"/>
                <w:lang w:eastAsia="nl-NL"/>
              </w:rPr>
            </w:pPr>
          </w:p>
        </w:tc>
        <w:tc>
          <w:tcPr>
            <w:tcW w:w="1701" w:type="dxa"/>
            <w:tcBorders>
              <w:top w:val="single" w:sz="4" w:space="0" w:color="auto"/>
              <w:left w:val="single" w:sz="4" w:space="0" w:color="auto"/>
              <w:bottom w:val="single" w:sz="12" w:space="0" w:color="auto"/>
              <w:right w:val="single" w:sz="4" w:space="0" w:color="auto"/>
            </w:tcBorders>
            <w:shd w:val="clear" w:color="auto" w:fill="C0C0C0"/>
          </w:tcPr>
          <w:p w:rsidR="009C5C07" w:rsidRPr="009C5C07" w:rsidRDefault="009C5C07" w:rsidP="009C5C07">
            <w:pPr>
              <w:spacing w:line="240" w:lineRule="atLeast"/>
              <w:jc w:val="center"/>
              <w:rPr>
                <w:rFonts w:ascii="Verdana" w:eastAsia="DejaVu Sans" w:hAnsi="Verdana" w:cs="V&amp;W Syntax (Adobe)"/>
                <w:color w:val="000000"/>
                <w:lang w:eastAsia="nl-NL"/>
              </w:rPr>
            </w:pPr>
          </w:p>
        </w:tc>
        <w:tc>
          <w:tcPr>
            <w:tcW w:w="2111" w:type="dxa"/>
            <w:tcBorders>
              <w:top w:val="single" w:sz="4" w:space="0" w:color="auto"/>
              <w:left w:val="single" w:sz="4" w:space="0" w:color="auto"/>
              <w:bottom w:val="single" w:sz="12" w:space="0" w:color="auto"/>
              <w:right w:val="single" w:sz="4" w:space="0" w:color="auto"/>
            </w:tcBorders>
            <w:shd w:val="clear" w:color="auto" w:fill="C0C0C0"/>
          </w:tcPr>
          <w:p w:rsidR="009C5C07" w:rsidRPr="009C5C07" w:rsidRDefault="009C5C07" w:rsidP="009C5C07">
            <w:pPr>
              <w:spacing w:line="240" w:lineRule="atLeast"/>
              <w:ind w:right="249"/>
              <w:jc w:val="right"/>
              <w:rPr>
                <w:rFonts w:ascii="Verdana" w:eastAsia="DejaVu Sans" w:hAnsi="Verdana" w:cs="V&amp;W Syntax (Adobe)"/>
                <w:color w:val="000000"/>
                <w:lang w:eastAsia="nl-NL"/>
              </w:rPr>
            </w:pPr>
          </w:p>
        </w:tc>
        <w:tc>
          <w:tcPr>
            <w:tcW w:w="1440" w:type="dxa"/>
            <w:vMerge/>
            <w:tcBorders>
              <w:top w:val="single" w:sz="4" w:space="0" w:color="auto"/>
              <w:left w:val="single" w:sz="4" w:space="0" w:color="auto"/>
              <w:bottom w:val="single" w:sz="4" w:space="0" w:color="auto"/>
              <w:right w:val="double" w:sz="4" w:space="0" w:color="auto"/>
            </w:tcBorders>
          </w:tcPr>
          <w:p w:rsidR="009C5C07" w:rsidRPr="009C5C07" w:rsidRDefault="009C5C07" w:rsidP="009C5C07">
            <w:pPr>
              <w:spacing w:line="240" w:lineRule="atLeast"/>
              <w:ind w:right="249"/>
              <w:jc w:val="right"/>
              <w:rPr>
                <w:rFonts w:ascii="Verdana" w:eastAsia="DejaVu Sans" w:hAnsi="Verdana" w:cs="V&amp;W Syntax (Adobe)"/>
                <w:color w:val="000000"/>
                <w:lang w:eastAsia="nl-NL"/>
              </w:rPr>
            </w:pPr>
          </w:p>
        </w:tc>
      </w:tr>
      <w:tr w:rsidR="009C5C07" w:rsidRPr="009C5C07" w:rsidTr="005D794F">
        <w:trPr>
          <w:cantSplit/>
        </w:trPr>
        <w:tc>
          <w:tcPr>
            <w:tcW w:w="10489" w:type="dxa"/>
            <w:gridSpan w:val="4"/>
            <w:tcBorders>
              <w:top w:val="single" w:sz="12" w:space="0" w:color="auto"/>
              <w:left w:val="double" w:sz="4" w:space="0" w:color="auto"/>
              <w:bottom w:val="single" w:sz="4" w:space="0" w:color="auto"/>
              <w:right w:val="single" w:sz="4" w:space="0" w:color="auto"/>
            </w:tcBorders>
          </w:tcPr>
          <w:p w:rsidR="009C5C07" w:rsidRPr="009C5C07" w:rsidRDefault="009C5C07" w:rsidP="009C5C07">
            <w:pPr>
              <w:spacing w:before="60" w:after="60" w:line="240" w:lineRule="atLeast"/>
              <w:ind w:left="-51"/>
              <w:rPr>
                <w:rFonts w:ascii="Verdana" w:eastAsia="DejaVu Sans" w:hAnsi="Verdana" w:cs="V&amp;W Syntax (Adobe)"/>
                <w:color w:val="000000"/>
                <w:lang w:eastAsia="nl-NL"/>
              </w:rPr>
            </w:pPr>
            <w:r w:rsidRPr="009C5C07">
              <w:rPr>
                <w:rFonts w:ascii="Verdana" w:eastAsia="DejaVu Sans" w:hAnsi="Verdana" w:cs="V&amp;W Syntax (Adobe)"/>
                <w:color w:val="000000"/>
                <w:lang w:eastAsia="nl-NL"/>
              </w:rPr>
              <w:t>Kwaliteitswaarde kwaliteitscriterium 1 t/m 3</w:t>
            </w:r>
          </w:p>
        </w:tc>
        <w:tc>
          <w:tcPr>
            <w:tcW w:w="2111" w:type="dxa"/>
            <w:tcBorders>
              <w:top w:val="single" w:sz="12" w:space="0" w:color="auto"/>
              <w:left w:val="single" w:sz="4" w:space="0" w:color="auto"/>
              <w:bottom w:val="single" w:sz="4" w:space="0" w:color="auto"/>
              <w:right w:val="single" w:sz="4" w:space="0" w:color="auto"/>
            </w:tcBorders>
            <w:shd w:val="clear" w:color="auto" w:fill="C0C0C0"/>
          </w:tcPr>
          <w:p w:rsidR="009C5C07" w:rsidRPr="009C5C07" w:rsidRDefault="009C5C07" w:rsidP="009C5C07">
            <w:pPr>
              <w:spacing w:before="60" w:after="60" w:line="240" w:lineRule="atLeast"/>
              <w:ind w:left="-51"/>
              <w:rPr>
                <w:rFonts w:ascii="Verdana" w:eastAsia="DejaVu Sans" w:hAnsi="Verdana" w:cs="V&amp;W Syntax (Adobe)"/>
                <w:color w:val="000000"/>
                <w:lang w:eastAsia="nl-NL"/>
              </w:rPr>
            </w:pPr>
          </w:p>
        </w:tc>
        <w:tc>
          <w:tcPr>
            <w:tcW w:w="1440" w:type="dxa"/>
            <w:vMerge/>
            <w:tcBorders>
              <w:top w:val="single" w:sz="4" w:space="0" w:color="auto"/>
              <w:left w:val="single" w:sz="4" w:space="0" w:color="auto"/>
              <w:bottom w:val="single" w:sz="4" w:space="0" w:color="auto"/>
              <w:right w:val="double" w:sz="4" w:space="0" w:color="auto"/>
            </w:tcBorders>
          </w:tcPr>
          <w:p w:rsidR="009C5C07" w:rsidRPr="009C5C07" w:rsidRDefault="009C5C07" w:rsidP="009C5C07">
            <w:pPr>
              <w:spacing w:line="240" w:lineRule="atLeast"/>
              <w:rPr>
                <w:rFonts w:ascii="Verdana" w:eastAsia="DejaVu Sans" w:hAnsi="Verdana" w:cs="V&amp;W Syntax (Adobe)"/>
                <w:color w:val="000000"/>
                <w:lang w:eastAsia="nl-NL"/>
              </w:rPr>
            </w:pPr>
          </w:p>
        </w:tc>
      </w:tr>
      <w:tr w:rsidR="009C5C07" w:rsidRPr="009C5C07" w:rsidTr="005D794F">
        <w:trPr>
          <w:cantSplit/>
        </w:trPr>
        <w:tc>
          <w:tcPr>
            <w:tcW w:w="10489" w:type="dxa"/>
            <w:gridSpan w:val="4"/>
            <w:tcBorders>
              <w:top w:val="single" w:sz="4" w:space="0" w:color="auto"/>
              <w:left w:val="double" w:sz="4" w:space="0" w:color="auto"/>
              <w:bottom w:val="single" w:sz="4" w:space="0" w:color="auto"/>
              <w:right w:val="single" w:sz="4" w:space="0" w:color="auto"/>
            </w:tcBorders>
          </w:tcPr>
          <w:p w:rsidR="009C5C07" w:rsidRPr="009C5C07" w:rsidRDefault="009C5C07" w:rsidP="001F4F62">
            <w:pPr>
              <w:spacing w:before="60" w:after="60" w:line="240" w:lineRule="atLeast"/>
              <w:ind w:left="-51"/>
              <w:rPr>
                <w:rFonts w:ascii="Verdana" w:eastAsia="DejaVu Sans" w:hAnsi="Verdana" w:cs="V&amp;W Syntax (Adobe)"/>
                <w:color w:val="000000"/>
                <w:lang w:eastAsia="nl-NL"/>
              </w:rPr>
            </w:pPr>
            <w:r w:rsidRPr="009C5C07">
              <w:rPr>
                <w:rFonts w:ascii="Verdana" w:eastAsia="DejaVu Sans" w:hAnsi="Verdana" w:cs="V&amp;W Syntax (Adobe)"/>
                <w:color w:val="000000"/>
                <w:lang w:eastAsia="nl-NL"/>
              </w:rPr>
              <w:t xml:space="preserve">Kwaliteitswaarde prestatiecriterium 1: </w:t>
            </w:r>
            <w:r w:rsidRPr="009C5C07">
              <w:rPr>
                <w:rFonts w:ascii="Verdana" w:eastAsia="DejaVu Sans" w:hAnsi="Verdana" w:cs="Arial"/>
                <w:bCs/>
                <w:lang w:eastAsia="nl-NL"/>
              </w:rPr>
              <w:t xml:space="preserve">……… </w:t>
            </w:r>
            <w:r w:rsidRPr="009C5C07">
              <w:rPr>
                <w:rFonts w:ascii="Verdana" w:eastAsia="DejaVu Sans" w:hAnsi="Verdana" w:cs="V&amp;W Syntax (Adobe)"/>
                <w:color w:val="000000"/>
                <w:lang w:eastAsia="nl-NL"/>
              </w:rPr>
              <w:t xml:space="preserve">prestatie-eenheden à € </w:t>
            </w:r>
            <w:r w:rsidR="001F4F62">
              <w:rPr>
                <w:rFonts w:ascii="Verdana" w:eastAsia="DejaVu Sans" w:hAnsi="Verdana" w:cs="V&amp;W Syntax (Adobe)"/>
                <w:color w:val="000000"/>
                <w:lang w:eastAsia="nl-NL"/>
              </w:rPr>
              <w:t xml:space="preserve">        </w:t>
            </w:r>
            <w:bookmarkStart w:id="6" w:name="_GoBack"/>
            <w:bookmarkEnd w:id="6"/>
            <w:r w:rsidRPr="009C5C07">
              <w:rPr>
                <w:rFonts w:ascii="Verdana" w:eastAsia="DejaVu Sans" w:hAnsi="Verdana" w:cs="V&amp;W Syntax (Adobe)"/>
                <w:color w:val="000000"/>
                <w:lang w:eastAsia="nl-NL"/>
              </w:rPr>
              <w:t>/prestatie-eenheid</w:t>
            </w:r>
          </w:p>
        </w:tc>
        <w:tc>
          <w:tcPr>
            <w:tcW w:w="2111" w:type="dxa"/>
            <w:tcBorders>
              <w:top w:val="single" w:sz="4" w:space="0" w:color="auto"/>
              <w:left w:val="single" w:sz="4" w:space="0" w:color="auto"/>
              <w:bottom w:val="single" w:sz="4" w:space="0" w:color="auto"/>
              <w:right w:val="single" w:sz="4" w:space="0" w:color="auto"/>
            </w:tcBorders>
            <w:shd w:val="clear" w:color="auto" w:fill="C0C0C0"/>
          </w:tcPr>
          <w:p w:rsidR="009C5C07" w:rsidRPr="009C5C07" w:rsidRDefault="009C5C07" w:rsidP="009C5C07">
            <w:pPr>
              <w:spacing w:before="60" w:after="60" w:line="240" w:lineRule="atLeast"/>
              <w:ind w:left="-51"/>
              <w:rPr>
                <w:rFonts w:ascii="Verdana" w:eastAsia="DejaVu Sans" w:hAnsi="Verdana" w:cs="V&amp;W Syntax (Adobe)"/>
                <w:color w:val="000000"/>
                <w:lang w:eastAsia="nl-NL"/>
              </w:rPr>
            </w:pPr>
          </w:p>
        </w:tc>
        <w:tc>
          <w:tcPr>
            <w:tcW w:w="1440" w:type="dxa"/>
            <w:tcBorders>
              <w:top w:val="single" w:sz="4" w:space="0" w:color="auto"/>
              <w:left w:val="single" w:sz="4" w:space="0" w:color="auto"/>
              <w:bottom w:val="single" w:sz="4" w:space="0" w:color="auto"/>
              <w:right w:val="double" w:sz="4" w:space="0" w:color="auto"/>
            </w:tcBorders>
          </w:tcPr>
          <w:p w:rsidR="009C5C07" w:rsidRPr="009C5C07" w:rsidRDefault="009C5C07" w:rsidP="009C5C07">
            <w:pPr>
              <w:spacing w:line="240" w:lineRule="atLeast"/>
              <w:rPr>
                <w:rFonts w:ascii="Verdana" w:eastAsia="DejaVu Sans" w:hAnsi="Verdana" w:cs="V&amp;W Syntax (Adobe)"/>
                <w:color w:val="000000"/>
                <w:lang w:eastAsia="nl-NL"/>
              </w:rPr>
            </w:pPr>
          </w:p>
        </w:tc>
      </w:tr>
      <w:tr w:rsidR="009C5C07" w:rsidRPr="009C5C07" w:rsidTr="005D794F">
        <w:tc>
          <w:tcPr>
            <w:tcW w:w="12600" w:type="dxa"/>
            <w:gridSpan w:val="5"/>
            <w:tcBorders>
              <w:top w:val="single" w:sz="4" w:space="0" w:color="auto"/>
              <w:left w:val="double" w:sz="4" w:space="0" w:color="auto"/>
              <w:bottom w:val="single" w:sz="4" w:space="0" w:color="auto"/>
              <w:right w:val="single" w:sz="4" w:space="0" w:color="auto"/>
            </w:tcBorders>
          </w:tcPr>
          <w:p w:rsidR="009C5C07" w:rsidRPr="009C5C07" w:rsidRDefault="009C5C07" w:rsidP="009C5C07">
            <w:pPr>
              <w:spacing w:before="60" w:after="60" w:line="240" w:lineRule="atLeast"/>
              <w:ind w:left="-51"/>
              <w:rPr>
                <w:rFonts w:ascii="Verdana" w:eastAsia="DejaVu Sans" w:hAnsi="Verdana" w:cs="V&amp;W Syntax (Adobe)"/>
                <w:color w:val="000000"/>
                <w:lang w:eastAsia="nl-NL"/>
              </w:rPr>
            </w:pPr>
            <w:r w:rsidRPr="009C5C07">
              <w:rPr>
                <w:rFonts w:ascii="Verdana" w:eastAsia="DejaVu Sans" w:hAnsi="Verdana" w:cs="V&amp;W Syntax (Adobe)"/>
                <w:color w:val="000000"/>
                <w:lang w:eastAsia="nl-NL"/>
              </w:rPr>
              <w:t>Totale kwaliteitswaarde</w:t>
            </w:r>
          </w:p>
        </w:tc>
        <w:tc>
          <w:tcPr>
            <w:tcW w:w="1440" w:type="dxa"/>
            <w:tcBorders>
              <w:top w:val="single" w:sz="4" w:space="0" w:color="auto"/>
              <w:left w:val="single" w:sz="4" w:space="0" w:color="auto"/>
              <w:bottom w:val="single" w:sz="4" w:space="0" w:color="auto"/>
              <w:right w:val="double" w:sz="4" w:space="0" w:color="auto"/>
            </w:tcBorders>
            <w:shd w:val="clear" w:color="auto" w:fill="C0C0C0"/>
          </w:tcPr>
          <w:p w:rsidR="009C5C07" w:rsidRPr="009C5C07" w:rsidRDefault="009C5C07" w:rsidP="009C5C07">
            <w:pPr>
              <w:spacing w:line="240" w:lineRule="atLeast"/>
              <w:rPr>
                <w:rFonts w:ascii="Verdana" w:eastAsia="DejaVu Sans" w:hAnsi="Verdana" w:cs="V&amp;W Syntax (Adobe)"/>
                <w:color w:val="000000"/>
                <w:lang w:eastAsia="nl-NL"/>
              </w:rPr>
            </w:pPr>
          </w:p>
        </w:tc>
      </w:tr>
      <w:tr w:rsidR="009C5C07" w:rsidRPr="009C5C07" w:rsidTr="005D794F">
        <w:tc>
          <w:tcPr>
            <w:tcW w:w="12600" w:type="dxa"/>
            <w:gridSpan w:val="5"/>
            <w:tcBorders>
              <w:top w:val="single" w:sz="4" w:space="0" w:color="auto"/>
              <w:left w:val="double" w:sz="4" w:space="0" w:color="auto"/>
              <w:bottom w:val="single" w:sz="4" w:space="0" w:color="auto"/>
              <w:right w:val="single" w:sz="4" w:space="0" w:color="auto"/>
            </w:tcBorders>
          </w:tcPr>
          <w:p w:rsidR="009C5C07" w:rsidRPr="009C5C07" w:rsidRDefault="009C5C07" w:rsidP="009C5C07">
            <w:pPr>
              <w:spacing w:before="60" w:after="60" w:line="240" w:lineRule="atLeast"/>
              <w:ind w:left="-51"/>
              <w:rPr>
                <w:rFonts w:ascii="Verdana" w:eastAsia="DejaVu Sans" w:hAnsi="Verdana" w:cs="V&amp;W Syntax (Adobe)"/>
                <w:color w:val="000000"/>
                <w:lang w:eastAsia="nl-NL"/>
              </w:rPr>
            </w:pPr>
            <w:r w:rsidRPr="009C5C07">
              <w:rPr>
                <w:rFonts w:ascii="Verdana" w:eastAsia="DejaVu Sans" w:hAnsi="Verdana" w:cs="V&amp;W Syntax (Adobe)"/>
                <w:color w:val="000000"/>
                <w:lang w:eastAsia="nl-NL"/>
              </w:rPr>
              <w:t>Inschrijvingssom</w:t>
            </w:r>
          </w:p>
        </w:tc>
        <w:tc>
          <w:tcPr>
            <w:tcW w:w="1440" w:type="dxa"/>
            <w:tcBorders>
              <w:top w:val="single" w:sz="4" w:space="0" w:color="auto"/>
              <w:left w:val="single" w:sz="4" w:space="0" w:color="auto"/>
              <w:bottom w:val="single" w:sz="4" w:space="0" w:color="auto"/>
              <w:right w:val="double" w:sz="4" w:space="0" w:color="auto"/>
            </w:tcBorders>
            <w:shd w:val="clear" w:color="auto" w:fill="C0C0C0"/>
          </w:tcPr>
          <w:p w:rsidR="009C5C07" w:rsidRPr="009C5C07" w:rsidRDefault="009C5C07" w:rsidP="009C5C07">
            <w:pPr>
              <w:spacing w:line="240" w:lineRule="atLeast"/>
              <w:rPr>
                <w:rFonts w:ascii="Verdana" w:eastAsia="DejaVu Sans" w:hAnsi="Verdana" w:cs="V&amp;W Syntax (Adobe)"/>
                <w:color w:val="000000"/>
                <w:highlight w:val="yellow"/>
                <w:lang w:eastAsia="nl-NL"/>
              </w:rPr>
            </w:pPr>
          </w:p>
        </w:tc>
      </w:tr>
      <w:tr w:rsidR="009C5C07" w:rsidRPr="009C5C07" w:rsidTr="005D794F">
        <w:trPr>
          <w:trHeight w:val="433"/>
        </w:trPr>
        <w:tc>
          <w:tcPr>
            <w:tcW w:w="12600" w:type="dxa"/>
            <w:gridSpan w:val="5"/>
            <w:tcBorders>
              <w:top w:val="single" w:sz="4" w:space="0" w:color="auto"/>
              <w:left w:val="double" w:sz="4" w:space="0" w:color="auto"/>
              <w:bottom w:val="double" w:sz="4" w:space="0" w:color="auto"/>
              <w:right w:val="single" w:sz="12" w:space="0" w:color="auto"/>
            </w:tcBorders>
          </w:tcPr>
          <w:p w:rsidR="009C5C07" w:rsidRPr="009C5C07" w:rsidRDefault="009C5C07" w:rsidP="009C5C07">
            <w:pPr>
              <w:tabs>
                <w:tab w:val="left" w:pos="2772"/>
                <w:tab w:val="right" w:pos="11637"/>
              </w:tabs>
              <w:spacing w:before="60" w:after="60" w:line="240" w:lineRule="atLeast"/>
              <w:ind w:left="-51"/>
              <w:rPr>
                <w:rFonts w:ascii="Verdana" w:eastAsia="DejaVu Sans" w:hAnsi="Verdana" w:cs="V&amp;W Syntax (Adobe)"/>
                <w:b/>
                <w:bCs/>
                <w:color w:val="000000"/>
                <w:lang w:eastAsia="nl-NL"/>
              </w:rPr>
            </w:pPr>
            <w:r w:rsidRPr="009C5C07">
              <w:rPr>
                <w:rFonts w:ascii="Verdana" w:eastAsia="DejaVu Sans" w:hAnsi="Verdana" w:cs="V&amp;W Syntax (Adobe)"/>
                <w:b/>
                <w:bCs/>
                <w:color w:val="000000"/>
                <w:lang w:eastAsia="nl-NL"/>
              </w:rPr>
              <w:t>Fictieve inschrijvingssom</w:t>
            </w:r>
            <w:r w:rsidRPr="009C5C07">
              <w:rPr>
                <w:rFonts w:ascii="Verdana" w:eastAsia="DejaVu Sans" w:hAnsi="Verdana" w:cs="V&amp;W Syntax (Adobe)"/>
                <w:color w:val="000000"/>
                <w:lang w:eastAsia="nl-NL"/>
              </w:rPr>
              <w:tab/>
              <w:t>(Inschrijvingssom minus Totale kwaliteitswaarde)</w:t>
            </w:r>
          </w:p>
        </w:tc>
        <w:tc>
          <w:tcPr>
            <w:tcW w:w="1440" w:type="dxa"/>
            <w:tcBorders>
              <w:top w:val="single" w:sz="12" w:space="0" w:color="auto"/>
              <w:left w:val="single" w:sz="12" w:space="0" w:color="auto"/>
              <w:bottom w:val="double" w:sz="4" w:space="0" w:color="auto"/>
              <w:right w:val="double" w:sz="4" w:space="0" w:color="auto"/>
            </w:tcBorders>
            <w:shd w:val="clear" w:color="auto" w:fill="808080"/>
          </w:tcPr>
          <w:p w:rsidR="009C5C07" w:rsidRPr="009C5C07" w:rsidRDefault="009C5C07" w:rsidP="009C5C07">
            <w:pPr>
              <w:spacing w:line="240" w:lineRule="atLeast"/>
              <w:rPr>
                <w:rFonts w:ascii="Verdana" w:eastAsia="DejaVu Sans" w:hAnsi="Verdana" w:cs="V&amp;W Syntax (Adobe)"/>
                <w:color w:val="000000"/>
                <w:lang w:eastAsia="nl-NL"/>
              </w:rPr>
            </w:pPr>
          </w:p>
        </w:tc>
      </w:tr>
    </w:tbl>
    <w:p w:rsidR="009C5C07" w:rsidRPr="009C5C07" w:rsidRDefault="009C5C07" w:rsidP="009C5C07">
      <w:pPr>
        <w:rPr>
          <w:rFonts w:ascii="Verdana" w:eastAsia="DejaVu Sans" w:hAnsi="Verdana" w:cs="V&amp;W Syntax (Adobe)"/>
          <w:b/>
          <w:bCs/>
          <w:color w:val="000000"/>
          <w:szCs w:val="24"/>
          <w:lang w:eastAsia="nl-NL"/>
        </w:rPr>
      </w:pPr>
      <w:r w:rsidRPr="009C5C07">
        <w:rPr>
          <w:rFonts w:ascii="Verdana" w:eastAsia="DejaVu Sans" w:hAnsi="Verdana" w:cs="V&amp;W Syntax (Adobe)"/>
          <w:b/>
          <w:bCs/>
          <w:color w:val="000000"/>
          <w:szCs w:val="24"/>
          <w:lang w:eastAsia="nl-NL"/>
        </w:rPr>
        <w:br w:type="page"/>
      </w:r>
    </w:p>
    <w:p w:rsidR="009C5C07" w:rsidRDefault="009C5C07" w:rsidP="009C5C07">
      <w:pPr>
        <w:spacing w:after="120" w:line="240" w:lineRule="atLeast"/>
        <w:ind w:left="1542" w:hanging="1542"/>
        <w:rPr>
          <w:rFonts w:ascii="Verdana" w:eastAsia="DejaVu Sans" w:hAnsi="Verdana" w:cs="V&amp;W Syntax (Adobe)"/>
          <w:b/>
          <w:bCs/>
          <w:color w:val="000000"/>
          <w:szCs w:val="24"/>
          <w:lang w:eastAsia="nl-NL"/>
        </w:rPr>
      </w:pPr>
    </w:p>
    <w:p w:rsidR="009C5C07" w:rsidRDefault="009C5C07" w:rsidP="009C5C07">
      <w:pPr>
        <w:spacing w:after="120" w:line="240" w:lineRule="atLeast"/>
        <w:ind w:left="1542" w:hanging="1542"/>
        <w:rPr>
          <w:rFonts w:ascii="Verdana" w:eastAsia="DejaVu Sans" w:hAnsi="Verdana" w:cs="V&amp;W Syntax (Adobe)"/>
          <w:b/>
          <w:bCs/>
          <w:color w:val="000000"/>
          <w:szCs w:val="24"/>
          <w:lang w:eastAsia="nl-NL"/>
        </w:rPr>
      </w:pPr>
    </w:p>
    <w:p w:rsidR="009C5C07" w:rsidRPr="009C5C07" w:rsidRDefault="009C5C07" w:rsidP="009C5C07">
      <w:pPr>
        <w:spacing w:after="120" w:line="240" w:lineRule="atLeast"/>
        <w:ind w:left="1542" w:hanging="1542"/>
        <w:rPr>
          <w:rFonts w:ascii="Verdana" w:eastAsia="DejaVu Sans" w:hAnsi="Verdana" w:cs="V&amp;W Syntax (Adobe)"/>
          <w:b/>
          <w:bCs/>
          <w:color w:val="000000"/>
          <w:szCs w:val="24"/>
          <w:lang w:eastAsia="nl-NL"/>
        </w:rPr>
      </w:pPr>
      <w:r w:rsidRPr="009C5C07">
        <w:rPr>
          <w:rFonts w:ascii="Verdana" w:eastAsia="DejaVu Sans" w:hAnsi="Verdana" w:cs="V&amp;W Syntax (Adobe)"/>
          <w:b/>
          <w:bCs/>
          <w:color w:val="000000"/>
          <w:szCs w:val="24"/>
          <w:lang w:eastAsia="nl-NL"/>
        </w:rPr>
        <w:t>Toelichting op het rekenblad BPKV</w:t>
      </w:r>
    </w:p>
    <w:p w:rsidR="009C5C07" w:rsidRPr="009C5C07" w:rsidRDefault="009C5C07" w:rsidP="009C5C07">
      <w:pPr>
        <w:spacing w:line="240" w:lineRule="atLeast"/>
        <w:rPr>
          <w:rFonts w:ascii="Verdana" w:eastAsia="DejaVu Sans" w:hAnsi="Verdana" w:cs="V&amp;W Syntax (Adobe)"/>
          <w:color w:val="000000"/>
          <w:szCs w:val="24"/>
          <w:lang w:eastAsia="nl-NL"/>
        </w:rPr>
      </w:pPr>
    </w:p>
    <w:p w:rsidR="009C5C07" w:rsidRPr="009C5C07" w:rsidRDefault="009C5C07" w:rsidP="009C5C07">
      <w:pPr>
        <w:spacing w:line="240" w:lineRule="atLeast"/>
        <w:rPr>
          <w:rFonts w:ascii="Verdana" w:eastAsia="DejaVu Sans" w:hAnsi="Verdana" w:cs="V&amp;W Syntax (Adobe)"/>
          <w:color w:val="000000"/>
          <w:szCs w:val="24"/>
          <w:u w:val="single"/>
          <w:lang w:eastAsia="nl-NL"/>
        </w:rPr>
      </w:pPr>
      <w:r w:rsidRPr="009C5C07">
        <w:rPr>
          <w:rFonts w:ascii="Verdana" w:eastAsia="DejaVu Sans" w:hAnsi="Verdana" w:cs="V&amp;W Syntax (Adobe)"/>
          <w:color w:val="000000"/>
          <w:szCs w:val="24"/>
          <w:u w:val="single"/>
          <w:lang w:eastAsia="nl-NL"/>
        </w:rPr>
        <w:t>Kwaliteitscriteria, prestatiecriteria en maximale kwaliteitswaarde</w:t>
      </w:r>
    </w:p>
    <w:p w:rsidR="009C5C07" w:rsidRPr="009C5C07" w:rsidRDefault="009C5C07" w:rsidP="009C5C07">
      <w:pPr>
        <w:spacing w:line="240" w:lineRule="atLeast"/>
        <w:rPr>
          <w:rFonts w:ascii="Verdana" w:eastAsia="DejaVu Sans" w:hAnsi="Verdana" w:cs="V&amp;W Syntax (Adobe)"/>
          <w:b/>
          <w:szCs w:val="24"/>
          <w:lang w:eastAsia="nl-NL"/>
        </w:rPr>
      </w:pPr>
      <w:r w:rsidRPr="009C5C07">
        <w:rPr>
          <w:rFonts w:ascii="Verdana" w:eastAsia="DejaVu Sans" w:hAnsi="Verdana" w:cs="V&amp;W Syntax (Adobe)"/>
          <w:color w:val="000000"/>
          <w:szCs w:val="24"/>
          <w:lang w:eastAsia="nl-NL"/>
        </w:rPr>
        <w:t xml:space="preserve">In het rekenblad BPKV wordt onderscheid gemaakt tussen kwaliteitscriteria en prestatiecriteria. Bij een prestatiecriterium wordt direct, dus zonder kwaliteitsbeoordeling, de behaalde kwaliteitswaarde berekend via vermenigvuldiging van het in de inschrijving opgenomen aantal prestatie-eenheden met de waarde per prestatie-eenheid. Bij kwaliteitscriteria is dat niet mogelijk en wordt de behaalde kwaliteitswaarde verkregen via een beoordelingscijfer. In het rekenblad BPKV is vermeld wat de maximaal te behalen kwaliteitswaarden zijn. Deze zijn zichtbaar gemaakt op het niveau </w:t>
      </w:r>
      <w:proofErr w:type="spellStart"/>
      <w:r w:rsidRPr="009C5C07">
        <w:rPr>
          <w:rFonts w:ascii="Verdana" w:eastAsia="DejaVu Sans" w:hAnsi="Verdana" w:cs="V&amp;W Syntax (Adobe)"/>
          <w:color w:val="000000"/>
          <w:szCs w:val="24"/>
          <w:lang w:eastAsia="nl-NL"/>
        </w:rPr>
        <w:t>subcriterium</w:t>
      </w:r>
      <w:proofErr w:type="spellEnd"/>
      <w:r w:rsidRPr="009C5C07">
        <w:rPr>
          <w:rFonts w:ascii="Verdana" w:eastAsia="DejaVu Sans" w:hAnsi="Verdana" w:cs="V&amp;W Syntax (Adobe)"/>
          <w:color w:val="000000"/>
          <w:szCs w:val="24"/>
          <w:lang w:eastAsia="nl-NL"/>
        </w:rPr>
        <w:t>.</w:t>
      </w:r>
    </w:p>
    <w:p w:rsidR="009C5C07" w:rsidRPr="009C5C07" w:rsidRDefault="009C5C07" w:rsidP="009C5C07">
      <w:pPr>
        <w:spacing w:line="240" w:lineRule="atLeast"/>
        <w:rPr>
          <w:rFonts w:ascii="Verdana" w:eastAsia="DejaVu Sans" w:hAnsi="Verdana" w:cs="Times New Roman"/>
          <w:lang w:eastAsia="nl-NL"/>
        </w:rPr>
      </w:pPr>
    </w:p>
    <w:p w:rsidR="009C5C07" w:rsidRPr="009C5C07" w:rsidRDefault="009C5C07" w:rsidP="009C5C07">
      <w:pPr>
        <w:spacing w:line="240" w:lineRule="atLeast"/>
        <w:rPr>
          <w:rFonts w:ascii="Verdana" w:eastAsia="DejaVu Sans" w:hAnsi="Verdana" w:cs="V&amp;W Syntax (Adobe)"/>
          <w:color w:val="000000"/>
          <w:szCs w:val="24"/>
          <w:lang w:eastAsia="nl-NL"/>
        </w:rPr>
      </w:pPr>
      <w:r w:rsidRPr="009C5C07">
        <w:rPr>
          <w:rFonts w:ascii="Verdana" w:eastAsia="DejaVu Sans" w:hAnsi="Verdana" w:cs="V&amp;W Syntax (Adobe)"/>
          <w:color w:val="000000"/>
          <w:szCs w:val="24"/>
          <w:u w:val="single"/>
          <w:lang w:eastAsia="nl-NL"/>
        </w:rPr>
        <w:t>Behaalde kwaliteitswaarde</w:t>
      </w:r>
    </w:p>
    <w:p w:rsidR="009C5C07" w:rsidRPr="009C5C07" w:rsidRDefault="009C5C07" w:rsidP="009C5C07">
      <w:pPr>
        <w:autoSpaceDE w:val="0"/>
        <w:autoSpaceDN w:val="0"/>
        <w:adjustRightInd w:val="0"/>
        <w:rPr>
          <w:rFonts w:ascii="Verdana" w:eastAsia="DejaVu Sans" w:hAnsi="Verdana" w:cs="V&amp;W Syntax (Adobe)"/>
          <w:color w:val="000000"/>
          <w:szCs w:val="24"/>
          <w:lang w:eastAsia="nl-NL"/>
        </w:rPr>
      </w:pPr>
      <w:r w:rsidRPr="009C5C07">
        <w:rPr>
          <w:rFonts w:ascii="Verdana" w:eastAsia="DejaVu Sans" w:hAnsi="Verdana" w:cs="Verdana"/>
          <w:lang w:eastAsia="nl-NL"/>
        </w:rPr>
        <w:t xml:space="preserve">Voor elk (sub)criterium waarop de maximale kwaliteitswaarde zichtbaar gemaakt is, wordt een beoordelingscijfer gegeven. </w:t>
      </w:r>
      <w:r w:rsidRPr="009C5C07">
        <w:rPr>
          <w:rFonts w:ascii="Verdana" w:eastAsia="DejaVu Sans" w:hAnsi="Verdana" w:cs="V&amp;W Syntax (Adobe)"/>
          <w:color w:val="000000"/>
          <w:szCs w:val="24"/>
          <w:lang w:eastAsia="nl-NL"/>
        </w:rPr>
        <w:t xml:space="preserve">Bij het beoordelingscijfer 10 wordt de maximale kwaliteitswaarde toegekend. De relatie tussen ‘Beoordelingscijfer’ en ‘Behaalde kwaliteitswaarde’ is verder lineair. Onderstaande tabel bevat het overzicht van de beoordelingscijfers met bijbehorende kwaliteitswaarden. </w:t>
      </w:r>
      <w:r w:rsidRPr="009C5C07">
        <w:rPr>
          <w:rFonts w:ascii="Verdana" w:eastAsia="DejaVu Sans" w:hAnsi="Verdana" w:cs="V&amp;W Syntax (Adobe)"/>
          <w:lang w:eastAsia="nl-NL"/>
        </w:rPr>
        <w:t>In de onderstaande tabel is bij de “waardering” aangegeven welke omschrijving hoort bij een bepaald beoordelingscijfer.</w:t>
      </w:r>
    </w:p>
    <w:p w:rsidR="009C5C07" w:rsidRPr="009C5C07" w:rsidRDefault="009C5C07" w:rsidP="009C5C07">
      <w:pPr>
        <w:spacing w:line="240" w:lineRule="atLeast"/>
        <w:rPr>
          <w:rFonts w:ascii="Verdana" w:eastAsia="DejaVu Sans" w:hAnsi="Verdana" w:cs="V&amp;W Syntax (Adobe)"/>
          <w:szCs w:val="24"/>
          <w:lang w:eastAsia="nl-NL"/>
        </w:rPr>
      </w:pPr>
    </w:p>
    <w:p w:rsidR="009C5C07" w:rsidRPr="009C5C07" w:rsidRDefault="009C5C07" w:rsidP="009C5C07">
      <w:pPr>
        <w:spacing w:line="240" w:lineRule="atLeast"/>
        <w:rPr>
          <w:rFonts w:ascii="Verdana" w:eastAsia="DejaVu Sans" w:hAnsi="Verdana" w:cs="V&amp;W Syntax (Adobe)"/>
          <w:szCs w:val="24"/>
          <w:u w:val="single"/>
          <w:lang w:eastAsia="nl-NL"/>
        </w:rPr>
      </w:pPr>
      <w:r w:rsidRPr="009C5C07">
        <w:rPr>
          <w:rFonts w:ascii="Verdana" w:eastAsia="DejaVu Sans" w:hAnsi="Verdana" w:cs="V&amp;W Syntax (Adobe)"/>
          <w:szCs w:val="24"/>
          <w:u w:val="single"/>
          <w:lang w:eastAsia="nl-NL"/>
        </w:rPr>
        <w:t>Tabel kwaliteitswaarde</w:t>
      </w:r>
    </w:p>
    <w:p w:rsidR="009C5C07" w:rsidRPr="009C5C07" w:rsidRDefault="009C5C07" w:rsidP="009C5C07">
      <w:pPr>
        <w:spacing w:line="240" w:lineRule="atLeast"/>
        <w:rPr>
          <w:rFonts w:ascii="Verdana" w:eastAsia="DejaVu Sans" w:hAnsi="Verdana" w:cs="V&amp;W Syntax (Adobe)"/>
          <w:szCs w:val="24"/>
          <w:lang w:eastAsia="nl-NL"/>
        </w:rPr>
      </w:pPr>
      <w:r w:rsidRPr="009C5C07">
        <w:rPr>
          <w:rFonts w:ascii="Verdana" w:eastAsia="DejaVu Sans" w:hAnsi="Verdana" w:cs="V&amp;W Syntax (Adobe)"/>
          <w:szCs w:val="24"/>
          <w:lang w:eastAsia="nl-NL"/>
        </w:rPr>
        <w:t>De relatie tussen beoordelingscijfer, waardering en kwaliteitswaarde is voor alle kwaliteitscriteria als volgt:</w:t>
      </w:r>
    </w:p>
    <w:p w:rsidR="009C5C07" w:rsidRPr="009C5C07" w:rsidRDefault="009C5C07" w:rsidP="009C5C07">
      <w:pPr>
        <w:spacing w:line="240" w:lineRule="atLeast"/>
        <w:rPr>
          <w:rFonts w:ascii="Verdana" w:eastAsia="DejaVu Sans" w:hAnsi="Verdana" w:cs="V&amp;W Syntax (Adobe)"/>
          <w:szCs w:val="24"/>
          <w:lang w:eastAsia="nl-NL"/>
        </w:rPr>
      </w:pPr>
    </w:p>
    <w:p w:rsidR="009C5C07" w:rsidRPr="009C5C07" w:rsidRDefault="009C5C07" w:rsidP="009C5C07">
      <w:pPr>
        <w:spacing w:line="240" w:lineRule="atLeast"/>
        <w:rPr>
          <w:rFonts w:ascii="Verdana" w:eastAsia="DejaVu Sans" w:hAnsi="Verdana" w:cs="V&amp;W Syntax (Adobe)"/>
          <w:szCs w:val="24"/>
          <w:lang w:eastAsia="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4"/>
        <w:gridCol w:w="6300"/>
        <w:gridCol w:w="2004"/>
      </w:tblGrid>
      <w:tr w:rsidR="009C5C07" w:rsidRPr="009C5C07" w:rsidTr="00C6253F">
        <w:tc>
          <w:tcPr>
            <w:tcW w:w="2064" w:type="dxa"/>
            <w:tcBorders>
              <w:top w:val="single" w:sz="4" w:space="0" w:color="auto"/>
              <w:left w:val="single" w:sz="4" w:space="0" w:color="auto"/>
              <w:bottom w:val="single" w:sz="4" w:space="0" w:color="auto"/>
              <w:right w:val="single" w:sz="4" w:space="0" w:color="auto"/>
            </w:tcBorders>
          </w:tcPr>
          <w:p w:rsidR="009C5C07" w:rsidRPr="009C5C07" w:rsidRDefault="009C5C07" w:rsidP="009C5C07">
            <w:pPr>
              <w:spacing w:line="240" w:lineRule="atLeast"/>
              <w:jc w:val="center"/>
              <w:rPr>
                <w:rFonts w:ascii="Verdana" w:eastAsia="DejaVu Sans" w:hAnsi="Verdana" w:cs="V&amp;W Syntax (Adobe)"/>
                <w:b/>
                <w:bCs/>
                <w:color w:val="000000"/>
                <w:szCs w:val="24"/>
                <w:lang w:eastAsia="nl-NL"/>
              </w:rPr>
            </w:pPr>
            <w:r w:rsidRPr="009C5C07">
              <w:rPr>
                <w:rFonts w:ascii="Verdana" w:eastAsia="DejaVu Sans" w:hAnsi="Verdana" w:cs="V&amp;W Syntax (Adobe)"/>
                <w:b/>
                <w:bCs/>
                <w:color w:val="000000"/>
                <w:szCs w:val="24"/>
                <w:lang w:eastAsia="nl-NL"/>
              </w:rPr>
              <w:t>Beoordelingscijfer</w:t>
            </w:r>
          </w:p>
        </w:tc>
        <w:tc>
          <w:tcPr>
            <w:tcW w:w="6300" w:type="dxa"/>
            <w:tcBorders>
              <w:top w:val="single" w:sz="4" w:space="0" w:color="auto"/>
              <w:left w:val="single" w:sz="4" w:space="0" w:color="auto"/>
              <w:bottom w:val="single" w:sz="4" w:space="0" w:color="auto"/>
              <w:right w:val="single" w:sz="4" w:space="0" w:color="auto"/>
            </w:tcBorders>
          </w:tcPr>
          <w:p w:rsidR="009C5C07" w:rsidRPr="009C5C07" w:rsidRDefault="009C5C07" w:rsidP="009C5C07">
            <w:pPr>
              <w:spacing w:line="240" w:lineRule="atLeast"/>
              <w:jc w:val="center"/>
              <w:rPr>
                <w:rFonts w:ascii="Verdana" w:eastAsia="DejaVu Sans" w:hAnsi="Verdana" w:cs="V&amp;W Syntax (Adobe)"/>
                <w:b/>
                <w:bCs/>
                <w:color w:val="000000"/>
                <w:szCs w:val="24"/>
                <w:lang w:eastAsia="nl-NL"/>
              </w:rPr>
            </w:pPr>
            <w:r w:rsidRPr="009C5C07">
              <w:rPr>
                <w:rFonts w:ascii="Verdana" w:eastAsia="DejaVu Sans" w:hAnsi="Verdana" w:cs="V&amp;W Syntax (Adobe)"/>
                <w:b/>
                <w:bCs/>
                <w:color w:val="000000"/>
                <w:szCs w:val="24"/>
                <w:lang w:eastAsia="nl-NL"/>
              </w:rPr>
              <w:t>Waardering</w:t>
            </w:r>
          </w:p>
        </w:tc>
        <w:tc>
          <w:tcPr>
            <w:tcW w:w="2004" w:type="dxa"/>
            <w:tcBorders>
              <w:top w:val="single" w:sz="4" w:space="0" w:color="auto"/>
              <w:left w:val="single" w:sz="4" w:space="0" w:color="auto"/>
              <w:bottom w:val="single" w:sz="4" w:space="0" w:color="auto"/>
              <w:right w:val="single" w:sz="4" w:space="0" w:color="auto"/>
            </w:tcBorders>
          </w:tcPr>
          <w:p w:rsidR="009C5C07" w:rsidRPr="009C5C07" w:rsidRDefault="009C5C07" w:rsidP="009C5C07">
            <w:pPr>
              <w:tabs>
                <w:tab w:val="decimal" w:pos="768"/>
              </w:tabs>
              <w:spacing w:line="240" w:lineRule="atLeast"/>
              <w:jc w:val="center"/>
              <w:rPr>
                <w:rFonts w:ascii="Verdana" w:eastAsia="DejaVu Sans" w:hAnsi="Verdana" w:cs="V&amp;W Syntax (Adobe)"/>
                <w:b/>
                <w:bCs/>
                <w:color w:val="000000"/>
                <w:szCs w:val="24"/>
                <w:lang w:eastAsia="nl-NL"/>
              </w:rPr>
            </w:pPr>
            <w:r w:rsidRPr="009C5C07">
              <w:rPr>
                <w:rFonts w:ascii="Verdana" w:eastAsia="DejaVu Sans" w:hAnsi="Verdana" w:cs="V&amp;W Syntax (Adobe)"/>
                <w:b/>
                <w:bCs/>
                <w:color w:val="000000"/>
                <w:szCs w:val="24"/>
                <w:lang w:eastAsia="nl-NL"/>
              </w:rPr>
              <w:t>% van maximale</w:t>
            </w:r>
          </w:p>
          <w:p w:rsidR="009C5C07" w:rsidRPr="009C5C07" w:rsidRDefault="009C5C07" w:rsidP="009C5C07">
            <w:pPr>
              <w:tabs>
                <w:tab w:val="decimal" w:pos="768"/>
              </w:tabs>
              <w:spacing w:line="240" w:lineRule="atLeast"/>
              <w:jc w:val="center"/>
              <w:rPr>
                <w:rFonts w:ascii="Verdana" w:eastAsia="DejaVu Sans" w:hAnsi="Verdana" w:cs="V&amp;W Syntax (Adobe)"/>
                <w:b/>
                <w:bCs/>
                <w:color w:val="000000"/>
                <w:szCs w:val="24"/>
                <w:lang w:eastAsia="nl-NL"/>
              </w:rPr>
            </w:pPr>
            <w:r w:rsidRPr="009C5C07">
              <w:rPr>
                <w:rFonts w:ascii="Verdana" w:eastAsia="DejaVu Sans" w:hAnsi="Verdana" w:cs="V&amp;W Syntax (Adobe)"/>
                <w:b/>
                <w:bCs/>
                <w:color w:val="000000"/>
                <w:szCs w:val="24"/>
                <w:lang w:eastAsia="nl-NL"/>
              </w:rPr>
              <w:t>kwaliteitswaarde</w:t>
            </w:r>
          </w:p>
        </w:tc>
      </w:tr>
      <w:tr w:rsidR="009C5C07" w:rsidRPr="009C5C07" w:rsidTr="00C6253F">
        <w:tc>
          <w:tcPr>
            <w:tcW w:w="2064" w:type="dxa"/>
            <w:tcBorders>
              <w:top w:val="single" w:sz="4" w:space="0" w:color="auto"/>
              <w:left w:val="single" w:sz="4" w:space="0" w:color="auto"/>
              <w:bottom w:val="single" w:sz="4" w:space="0" w:color="auto"/>
              <w:right w:val="single" w:sz="4" w:space="0" w:color="auto"/>
            </w:tcBorders>
          </w:tcPr>
          <w:p w:rsidR="009C5C07" w:rsidRPr="009C5C07" w:rsidRDefault="009C5C07" w:rsidP="009C5C07">
            <w:pPr>
              <w:spacing w:line="240" w:lineRule="atLeast"/>
              <w:jc w:val="center"/>
              <w:rPr>
                <w:rFonts w:ascii="Verdana" w:eastAsia="DejaVu Sans" w:hAnsi="Verdana" w:cs="V&amp;W Syntax (Adobe)"/>
                <w:color w:val="000000"/>
                <w:szCs w:val="24"/>
                <w:lang w:eastAsia="nl-NL"/>
              </w:rPr>
            </w:pPr>
            <w:r w:rsidRPr="009C5C07">
              <w:rPr>
                <w:rFonts w:ascii="Verdana" w:eastAsia="DejaVu Sans" w:hAnsi="Verdana" w:cs="V&amp;W Syntax (Adobe)"/>
                <w:color w:val="000000"/>
                <w:szCs w:val="24"/>
                <w:lang w:eastAsia="nl-NL"/>
              </w:rPr>
              <w:t>10</w:t>
            </w:r>
          </w:p>
        </w:tc>
        <w:tc>
          <w:tcPr>
            <w:tcW w:w="6300" w:type="dxa"/>
            <w:tcBorders>
              <w:top w:val="single" w:sz="4" w:space="0" w:color="auto"/>
              <w:left w:val="single" w:sz="4" w:space="0" w:color="auto"/>
              <w:bottom w:val="single" w:sz="4" w:space="0" w:color="auto"/>
              <w:right w:val="single" w:sz="4" w:space="0" w:color="auto"/>
            </w:tcBorders>
          </w:tcPr>
          <w:p w:rsidR="009C5C07" w:rsidRPr="009C5C07" w:rsidRDefault="009C5C07" w:rsidP="009C5C07">
            <w:pPr>
              <w:tabs>
                <w:tab w:val="left" w:pos="1773"/>
              </w:tabs>
              <w:spacing w:line="240" w:lineRule="atLeast"/>
              <w:rPr>
                <w:rFonts w:ascii="Verdana" w:eastAsia="DejaVu Sans" w:hAnsi="Verdana" w:cs="V&amp;W Syntax (Adobe)"/>
                <w:color w:val="000000"/>
                <w:szCs w:val="24"/>
                <w:lang w:eastAsia="nl-NL"/>
              </w:rPr>
            </w:pPr>
            <w:r w:rsidRPr="009C5C07">
              <w:rPr>
                <w:rFonts w:ascii="Verdana" w:eastAsia="DejaVu Sans" w:hAnsi="Verdana" w:cs="V&amp;W Syntax (Adobe)"/>
                <w:color w:val="000000"/>
                <w:szCs w:val="24"/>
                <w:lang w:eastAsia="nl-NL"/>
              </w:rPr>
              <w:t>Uitstekend</w:t>
            </w:r>
            <w:r w:rsidRPr="009C5C07">
              <w:rPr>
                <w:rFonts w:ascii="Verdana" w:eastAsia="DejaVu Sans" w:hAnsi="Verdana" w:cs="V&amp;W Syntax (Adobe)"/>
                <w:color w:val="000000"/>
                <w:szCs w:val="24"/>
                <w:lang w:eastAsia="nl-NL"/>
              </w:rPr>
              <w:tab/>
              <w:t>(heel veel meerwaarde)</w:t>
            </w:r>
            <w:r w:rsidRPr="009C5C07">
              <w:rPr>
                <w:rFonts w:ascii="Verdana" w:eastAsia="DejaVu Sans" w:hAnsi="Verdana" w:cs="V&amp;W Syntax (Adobe)"/>
                <w:color w:val="000000"/>
                <w:szCs w:val="24"/>
                <w:lang w:eastAsia="nl-NL"/>
              </w:rPr>
              <w:tab/>
            </w:r>
          </w:p>
        </w:tc>
        <w:tc>
          <w:tcPr>
            <w:tcW w:w="2004" w:type="dxa"/>
            <w:tcBorders>
              <w:top w:val="single" w:sz="4" w:space="0" w:color="auto"/>
              <w:left w:val="single" w:sz="4" w:space="0" w:color="auto"/>
              <w:bottom w:val="single" w:sz="4" w:space="0" w:color="auto"/>
              <w:right w:val="single" w:sz="4" w:space="0" w:color="auto"/>
            </w:tcBorders>
          </w:tcPr>
          <w:p w:rsidR="009C5C07" w:rsidRPr="009C5C07" w:rsidRDefault="009C5C07" w:rsidP="009C5C07">
            <w:pPr>
              <w:tabs>
                <w:tab w:val="decimal" w:pos="768"/>
              </w:tabs>
              <w:spacing w:line="240" w:lineRule="atLeast"/>
              <w:ind w:left="234"/>
              <w:rPr>
                <w:rFonts w:ascii="Verdana" w:eastAsia="DejaVu Sans" w:hAnsi="Verdana" w:cs="V&amp;W Syntax (Adobe)"/>
                <w:color w:val="000000"/>
                <w:szCs w:val="24"/>
                <w:lang w:eastAsia="nl-NL"/>
              </w:rPr>
            </w:pPr>
            <w:r w:rsidRPr="009C5C07">
              <w:rPr>
                <w:rFonts w:ascii="Verdana" w:eastAsia="DejaVu Sans" w:hAnsi="Verdana" w:cs="V&amp;W Syntax (Adobe)"/>
                <w:color w:val="000000"/>
                <w:szCs w:val="24"/>
                <w:lang w:eastAsia="nl-NL"/>
              </w:rPr>
              <w:t>100</w:t>
            </w:r>
          </w:p>
        </w:tc>
      </w:tr>
      <w:tr w:rsidR="009C5C07" w:rsidRPr="009C5C07" w:rsidTr="00C6253F">
        <w:tc>
          <w:tcPr>
            <w:tcW w:w="2064" w:type="dxa"/>
            <w:tcBorders>
              <w:top w:val="single" w:sz="4" w:space="0" w:color="auto"/>
              <w:left w:val="single" w:sz="4" w:space="0" w:color="auto"/>
              <w:bottom w:val="single" w:sz="4" w:space="0" w:color="auto"/>
              <w:right w:val="single" w:sz="4" w:space="0" w:color="auto"/>
            </w:tcBorders>
          </w:tcPr>
          <w:p w:rsidR="009C5C07" w:rsidRPr="009C5C07" w:rsidRDefault="009C5C07" w:rsidP="009C5C07">
            <w:pPr>
              <w:spacing w:line="240" w:lineRule="atLeast"/>
              <w:jc w:val="center"/>
              <w:rPr>
                <w:rFonts w:ascii="Verdana" w:eastAsia="DejaVu Sans" w:hAnsi="Verdana" w:cs="V&amp;W Syntax (Adobe)"/>
                <w:color w:val="000000"/>
                <w:szCs w:val="24"/>
                <w:lang w:eastAsia="nl-NL"/>
              </w:rPr>
            </w:pPr>
            <w:r w:rsidRPr="009C5C07">
              <w:rPr>
                <w:rFonts w:ascii="Verdana" w:eastAsia="DejaVu Sans" w:hAnsi="Verdana" w:cs="V&amp;W Syntax (Adobe)"/>
                <w:color w:val="000000"/>
                <w:szCs w:val="24"/>
                <w:lang w:eastAsia="nl-NL"/>
              </w:rPr>
              <w:t>9</w:t>
            </w:r>
          </w:p>
        </w:tc>
        <w:tc>
          <w:tcPr>
            <w:tcW w:w="6300" w:type="dxa"/>
            <w:tcBorders>
              <w:top w:val="single" w:sz="4" w:space="0" w:color="auto"/>
              <w:left w:val="single" w:sz="4" w:space="0" w:color="auto"/>
              <w:bottom w:val="single" w:sz="4" w:space="0" w:color="auto"/>
              <w:right w:val="single" w:sz="4" w:space="0" w:color="auto"/>
            </w:tcBorders>
          </w:tcPr>
          <w:p w:rsidR="009C5C07" w:rsidRPr="009C5C07" w:rsidRDefault="009C5C07" w:rsidP="009C5C07">
            <w:pPr>
              <w:tabs>
                <w:tab w:val="left" w:pos="1773"/>
              </w:tabs>
              <w:spacing w:line="240" w:lineRule="atLeast"/>
              <w:rPr>
                <w:rFonts w:ascii="Verdana" w:eastAsia="DejaVu Sans" w:hAnsi="Verdana" w:cs="V&amp;W Syntax (Adobe)"/>
                <w:color w:val="000000"/>
                <w:szCs w:val="24"/>
                <w:lang w:eastAsia="nl-NL"/>
              </w:rPr>
            </w:pPr>
            <w:r w:rsidRPr="009C5C07">
              <w:rPr>
                <w:rFonts w:ascii="Verdana" w:eastAsia="DejaVu Sans" w:hAnsi="Verdana" w:cs="V&amp;W Syntax (Adobe)"/>
                <w:color w:val="000000"/>
                <w:szCs w:val="24"/>
                <w:lang w:eastAsia="nl-NL"/>
              </w:rPr>
              <w:t>Zeer goed</w:t>
            </w:r>
            <w:r w:rsidRPr="009C5C07">
              <w:rPr>
                <w:rFonts w:ascii="Verdana" w:eastAsia="DejaVu Sans" w:hAnsi="Verdana" w:cs="V&amp;W Syntax (Adobe)"/>
                <w:color w:val="000000"/>
                <w:szCs w:val="24"/>
                <w:lang w:eastAsia="nl-NL"/>
              </w:rPr>
              <w:tab/>
              <w:t>(veel meerwaarde)</w:t>
            </w:r>
          </w:p>
        </w:tc>
        <w:tc>
          <w:tcPr>
            <w:tcW w:w="2004" w:type="dxa"/>
            <w:tcBorders>
              <w:top w:val="single" w:sz="4" w:space="0" w:color="auto"/>
              <w:left w:val="single" w:sz="4" w:space="0" w:color="auto"/>
              <w:bottom w:val="single" w:sz="4" w:space="0" w:color="auto"/>
              <w:right w:val="single" w:sz="4" w:space="0" w:color="auto"/>
            </w:tcBorders>
          </w:tcPr>
          <w:p w:rsidR="009C5C07" w:rsidRPr="009C5C07" w:rsidRDefault="009C5C07" w:rsidP="009C5C07">
            <w:pPr>
              <w:tabs>
                <w:tab w:val="decimal" w:pos="768"/>
              </w:tabs>
              <w:spacing w:line="240" w:lineRule="atLeast"/>
              <w:ind w:left="234"/>
              <w:rPr>
                <w:rFonts w:ascii="Verdana" w:eastAsia="DejaVu Sans" w:hAnsi="Verdana" w:cs="V&amp;W Syntax (Adobe)"/>
                <w:color w:val="000000"/>
                <w:szCs w:val="24"/>
                <w:lang w:eastAsia="nl-NL"/>
              </w:rPr>
            </w:pPr>
            <w:r w:rsidRPr="009C5C07">
              <w:rPr>
                <w:rFonts w:ascii="Verdana" w:eastAsia="DejaVu Sans" w:hAnsi="Verdana" w:cs="V&amp;W Syntax (Adobe)"/>
                <w:color w:val="000000"/>
                <w:szCs w:val="24"/>
                <w:lang w:eastAsia="nl-NL"/>
              </w:rPr>
              <w:t>75</w:t>
            </w:r>
          </w:p>
        </w:tc>
      </w:tr>
      <w:tr w:rsidR="009C5C07" w:rsidRPr="009C5C07" w:rsidTr="00C6253F">
        <w:tc>
          <w:tcPr>
            <w:tcW w:w="2064" w:type="dxa"/>
            <w:tcBorders>
              <w:top w:val="single" w:sz="4" w:space="0" w:color="auto"/>
              <w:left w:val="single" w:sz="4" w:space="0" w:color="auto"/>
              <w:bottom w:val="single" w:sz="4" w:space="0" w:color="auto"/>
              <w:right w:val="single" w:sz="4" w:space="0" w:color="auto"/>
            </w:tcBorders>
          </w:tcPr>
          <w:p w:rsidR="009C5C07" w:rsidRPr="009C5C07" w:rsidRDefault="009C5C07" w:rsidP="009C5C07">
            <w:pPr>
              <w:spacing w:line="240" w:lineRule="atLeast"/>
              <w:jc w:val="center"/>
              <w:rPr>
                <w:rFonts w:ascii="Verdana" w:eastAsia="DejaVu Sans" w:hAnsi="Verdana" w:cs="V&amp;W Syntax (Adobe)"/>
                <w:color w:val="000000"/>
                <w:szCs w:val="24"/>
                <w:lang w:eastAsia="nl-NL"/>
              </w:rPr>
            </w:pPr>
            <w:r w:rsidRPr="009C5C07">
              <w:rPr>
                <w:rFonts w:ascii="Verdana" w:eastAsia="DejaVu Sans" w:hAnsi="Verdana" w:cs="V&amp;W Syntax (Adobe)"/>
                <w:color w:val="000000"/>
                <w:szCs w:val="24"/>
                <w:lang w:eastAsia="nl-NL"/>
              </w:rPr>
              <w:t>8</w:t>
            </w:r>
          </w:p>
        </w:tc>
        <w:tc>
          <w:tcPr>
            <w:tcW w:w="6300" w:type="dxa"/>
            <w:tcBorders>
              <w:top w:val="single" w:sz="4" w:space="0" w:color="auto"/>
              <w:left w:val="single" w:sz="4" w:space="0" w:color="auto"/>
              <w:bottom w:val="single" w:sz="4" w:space="0" w:color="auto"/>
              <w:right w:val="single" w:sz="4" w:space="0" w:color="auto"/>
            </w:tcBorders>
          </w:tcPr>
          <w:p w:rsidR="009C5C07" w:rsidRPr="009C5C07" w:rsidRDefault="009C5C07" w:rsidP="009C5C07">
            <w:pPr>
              <w:tabs>
                <w:tab w:val="left" w:pos="1773"/>
              </w:tabs>
              <w:spacing w:line="240" w:lineRule="atLeast"/>
              <w:rPr>
                <w:rFonts w:ascii="Verdana" w:eastAsia="DejaVu Sans" w:hAnsi="Verdana" w:cs="V&amp;W Syntax (Adobe)"/>
                <w:color w:val="000000"/>
                <w:szCs w:val="24"/>
                <w:lang w:eastAsia="nl-NL"/>
              </w:rPr>
            </w:pPr>
            <w:r w:rsidRPr="009C5C07">
              <w:rPr>
                <w:rFonts w:ascii="Verdana" w:eastAsia="DejaVu Sans" w:hAnsi="Verdana" w:cs="V&amp;W Syntax (Adobe)"/>
                <w:color w:val="000000"/>
                <w:szCs w:val="24"/>
                <w:lang w:eastAsia="nl-NL"/>
              </w:rPr>
              <w:t>Goed</w:t>
            </w:r>
            <w:r w:rsidRPr="009C5C07">
              <w:rPr>
                <w:rFonts w:ascii="Verdana" w:eastAsia="DejaVu Sans" w:hAnsi="Verdana" w:cs="V&amp;W Syntax (Adobe)"/>
                <w:color w:val="000000"/>
                <w:szCs w:val="24"/>
                <w:lang w:eastAsia="nl-NL"/>
              </w:rPr>
              <w:tab/>
              <w:t>(ruim voldoende tot aanzienlijke meerwaarde)</w:t>
            </w:r>
          </w:p>
        </w:tc>
        <w:tc>
          <w:tcPr>
            <w:tcW w:w="2004" w:type="dxa"/>
            <w:tcBorders>
              <w:top w:val="single" w:sz="4" w:space="0" w:color="auto"/>
              <w:left w:val="single" w:sz="4" w:space="0" w:color="auto"/>
              <w:bottom w:val="single" w:sz="4" w:space="0" w:color="auto"/>
              <w:right w:val="single" w:sz="4" w:space="0" w:color="auto"/>
            </w:tcBorders>
          </w:tcPr>
          <w:p w:rsidR="009C5C07" w:rsidRPr="009C5C07" w:rsidRDefault="009C5C07" w:rsidP="009C5C07">
            <w:pPr>
              <w:tabs>
                <w:tab w:val="decimal" w:pos="768"/>
              </w:tabs>
              <w:spacing w:line="240" w:lineRule="atLeast"/>
              <w:ind w:left="234"/>
              <w:rPr>
                <w:rFonts w:ascii="Verdana" w:eastAsia="DejaVu Sans" w:hAnsi="Verdana" w:cs="V&amp;W Syntax (Adobe)"/>
                <w:color w:val="000000"/>
                <w:szCs w:val="24"/>
                <w:lang w:eastAsia="nl-NL"/>
              </w:rPr>
            </w:pPr>
            <w:r w:rsidRPr="009C5C07">
              <w:rPr>
                <w:rFonts w:ascii="Verdana" w:eastAsia="DejaVu Sans" w:hAnsi="Verdana" w:cs="V&amp;W Syntax (Adobe)"/>
                <w:color w:val="000000"/>
                <w:szCs w:val="24"/>
                <w:lang w:eastAsia="nl-NL"/>
              </w:rPr>
              <w:t>50</w:t>
            </w:r>
          </w:p>
        </w:tc>
      </w:tr>
      <w:tr w:rsidR="009C5C07" w:rsidRPr="009C5C07" w:rsidTr="00C6253F">
        <w:tc>
          <w:tcPr>
            <w:tcW w:w="2064" w:type="dxa"/>
            <w:tcBorders>
              <w:top w:val="single" w:sz="4" w:space="0" w:color="auto"/>
              <w:left w:val="single" w:sz="4" w:space="0" w:color="auto"/>
              <w:bottom w:val="single" w:sz="4" w:space="0" w:color="auto"/>
              <w:right w:val="single" w:sz="4" w:space="0" w:color="auto"/>
            </w:tcBorders>
          </w:tcPr>
          <w:p w:rsidR="009C5C07" w:rsidRPr="009C5C07" w:rsidRDefault="009C5C07" w:rsidP="009C5C07">
            <w:pPr>
              <w:spacing w:line="240" w:lineRule="atLeast"/>
              <w:jc w:val="center"/>
              <w:rPr>
                <w:rFonts w:ascii="Verdana" w:eastAsia="DejaVu Sans" w:hAnsi="Verdana" w:cs="V&amp;W Syntax (Adobe)"/>
                <w:color w:val="000000"/>
                <w:szCs w:val="24"/>
                <w:lang w:eastAsia="nl-NL"/>
              </w:rPr>
            </w:pPr>
            <w:r w:rsidRPr="009C5C07">
              <w:rPr>
                <w:rFonts w:ascii="Verdana" w:eastAsia="DejaVu Sans" w:hAnsi="Verdana" w:cs="V&amp;W Syntax (Adobe)"/>
                <w:color w:val="000000"/>
                <w:szCs w:val="24"/>
                <w:lang w:eastAsia="nl-NL"/>
              </w:rPr>
              <w:t>7</w:t>
            </w:r>
          </w:p>
        </w:tc>
        <w:tc>
          <w:tcPr>
            <w:tcW w:w="6300" w:type="dxa"/>
            <w:tcBorders>
              <w:top w:val="single" w:sz="4" w:space="0" w:color="auto"/>
              <w:left w:val="single" w:sz="4" w:space="0" w:color="auto"/>
              <w:bottom w:val="single" w:sz="4" w:space="0" w:color="auto"/>
              <w:right w:val="single" w:sz="4" w:space="0" w:color="auto"/>
            </w:tcBorders>
          </w:tcPr>
          <w:p w:rsidR="009C5C07" w:rsidRPr="009C5C07" w:rsidRDefault="009C5C07" w:rsidP="009C5C07">
            <w:pPr>
              <w:tabs>
                <w:tab w:val="left" w:pos="1773"/>
              </w:tabs>
              <w:spacing w:line="240" w:lineRule="atLeast"/>
              <w:rPr>
                <w:rFonts w:ascii="Verdana" w:eastAsia="DejaVu Sans" w:hAnsi="Verdana" w:cs="V&amp;W Syntax (Adobe)"/>
                <w:color w:val="000000"/>
                <w:szCs w:val="24"/>
                <w:lang w:eastAsia="nl-NL"/>
              </w:rPr>
            </w:pPr>
            <w:r w:rsidRPr="009C5C07">
              <w:rPr>
                <w:rFonts w:ascii="Verdana" w:eastAsia="DejaVu Sans" w:hAnsi="Verdana" w:cs="V&amp;W Syntax (Adobe)"/>
                <w:color w:val="000000"/>
                <w:szCs w:val="24"/>
                <w:lang w:eastAsia="nl-NL"/>
              </w:rPr>
              <w:t>Redelijk</w:t>
            </w:r>
            <w:r w:rsidRPr="009C5C07">
              <w:rPr>
                <w:rFonts w:ascii="Verdana" w:eastAsia="DejaVu Sans" w:hAnsi="Verdana" w:cs="V&amp;W Syntax (Adobe)"/>
                <w:color w:val="000000"/>
                <w:szCs w:val="24"/>
                <w:lang w:eastAsia="nl-NL"/>
              </w:rPr>
              <w:tab/>
              <w:t>(voldoende meerwaarde)</w:t>
            </w:r>
          </w:p>
        </w:tc>
        <w:tc>
          <w:tcPr>
            <w:tcW w:w="2004" w:type="dxa"/>
            <w:tcBorders>
              <w:top w:val="single" w:sz="4" w:space="0" w:color="auto"/>
              <w:left w:val="single" w:sz="4" w:space="0" w:color="auto"/>
              <w:bottom w:val="single" w:sz="4" w:space="0" w:color="auto"/>
              <w:right w:val="single" w:sz="4" w:space="0" w:color="auto"/>
            </w:tcBorders>
          </w:tcPr>
          <w:p w:rsidR="009C5C07" w:rsidRPr="009C5C07" w:rsidRDefault="009C5C07" w:rsidP="009C5C07">
            <w:pPr>
              <w:tabs>
                <w:tab w:val="decimal" w:pos="768"/>
              </w:tabs>
              <w:spacing w:line="240" w:lineRule="atLeast"/>
              <w:ind w:left="234"/>
              <w:rPr>
                <w:rFonts w:ascii="Verdana" w:eastAsia="DejaVu Sans" w:hAnsi="Verdana" w:cs="V&amp;W Syntax (Adobe)"/>
                <w:color w:val="000000"/>
                <w:szCs w:val="24"/>
                <w:lang w:eastAsia="nl-NL"/>
              </w:rPr>
            </w:pPr>
            <w:r w:rsidRPr="009C5C07">
              <w:rPr>
                <w:rFonts w:ascii="Verdana" w:eastAsia="DejaVu Sans" w:hAnsi="Verdana" w:cs="V&amp;W Syntax (Adobe)"/>
                <w:color w:val="000000"/>
                <w:szCs w:val="24"/>
                <w:lang w:eastAsia="nl-NL"/>
              </w:rPr>
              <w:t>25</w:t>
            </w:r>
          </w:p>
        </w:tc>
      </w:tr>
      <w:tr w:rsidR="009C5C07" w:rsidRPr="009C5C07" w:rsidTr="00C6253F">
        <w:tc>
          <w:tcPr>
            <w:tcW w:w="2064" w:type="dxa"/>
            <w:tcBorders>
              <w:top w:val="single" w:sz="4" w:space="0" w:color="auto"/>
              <w:left w:val="single" w:sz="4" w:space="0" w:color="auto"/>
              <w:bottom w:val="single" w:sz="4" w:space="0" w:color="auto"/>
              <w:right w:val="single" w:sz="4" w:space="0" w:color="auto"/>
            </w:tcBorders>
          </w:tcPr>
          <w:p w:rsidR="009C5C07" w:rsidRPr="009C5C07" w:rsidRDefault="009C5C07" w:rsidP="009C5C07">
            <w:pPr>
              <w:spacing w:line="240" w:lineRule="atLeast"/>
              <w:jc w:val="center"/>
              <w:rPr>
                <w:rFonts w:ascii="Verdana" w:eastAsia="DejaVu Sans" w:hAnsi="Verdana" w:cs="V&amp;W Syntax (Adobe)"/>
                <w:color w:val="000000"/>
                <w:szCs w:val="24"/>
                <w:lang w:eastAsia="nl-NL"/>
              </w:rPr>
            </w:pPr>
            <w:r w:rsidRPr="009C5C07">
              <w:rPr>
                <w:rFonts w:ascii="Verdana" w:eastAsia="DejaVu Sans" w:hAnsi="Verdana" w:cs="V&amp;W Syntax (Adobe)"/>
                <w:color w:val="000000"/>
                <w:szCs w:val="24"/>
                <w:lang w:eastAsia="nl-NL"/>
              </w:rPr>
              <w:t>6</w:t>
            </w:r>
          </w:p>
        </w:tc>
        <w:tc>
          <w:tcPr>
            <w:tcW w:w="6300" w:type="dxa"/>
            <w:tcBorders>
              <w:top w:val="single" w:sz="4" w:space="0" w:color="auto"/>
              <w:left w:val="single" w:sz="4" w:space="0" w:color="auto"/>
              <w:bottom w:val="single" w:sz="4" w:space="0" w:color="auto"/>
              <w:right w:val="single" w:sz="4" w:space="0" w:color="auto"/>
            </w:tcBorders>
          </w:tcPr>
          <w:p w:rsidR="009C5C07" w:rsidRPr="009C5C07" w:rsidRDefault="009C5C07" w:rsidP="009C5C07">
            <w:pPr>
              <w:tabs>
                <w:tab w:val="left" w:pos="1773"/>
              </w:tabs>
              <w:spacing w:line="240" w:lineRule="atLeast"/>
              <w:rPr>
                <w:rFonts w:ascii="Verdana" w:eastAsia="DejaVu Sans" w:hAnsi="Verdana" w:cs="V&amp;W Syntax (Adobe)"/>
                <w:color w:val="000000"/>
                <w:szCs w:val="24"/>
                <w:lang w:eastAsia="nl-NL"/>
              </w:rPr>
            </w:pPr>
            <w:r w:rsidRPr="009C5C07">
              <w:rPr>
                <w:rFonts w:ascii="Verdana" w:eastAsia="DejaVu Sans" w:hAnsi="Verdana" w:cs="V&amp;W Syntax (Adobe)"/>
                <w:color w:val="000000"/>
                <w:szCs w:val="24"/>
                <w:lang w:eastAsia="nl-NL"/>
              </w:rPr>
              <w:t>Neutraal</w:t>
            </w:r>
            <w:r w:rsidRPr="009C5C07">
              <w:rPr>
                <w:rFonts w:ascii="Verdana" w:eastAsia="DejaVu Sans" w:hAnsi="Verdana" w:cs="V&amp;W Syntax (Adobe)"/>
                <w:color w:val="000000"/>
                <w:szCs w:val="24"/>
                <w:lang w:eastAsia="nl-NL"/>
              </w:rPr>
              <w:tab/>
              <w:t>(niet of nauwelijks meerwaarde)</w:t>
            </w:r>
          </w:p>
        </w:tc>
        <w:tc>
          <w:tcPr>
            <w:tcW w:w="2004" w:type="dxa"/>
            <w:tcBorders>
              <w:top w:val="single" w:sz="4" w:space="0" w:color="auto"/>
              <w:left w:val="single" w:sz="4" w:space="0" w:color="auto"/>
              <w:bottom w:val="single" w:sz="4" w:space="0" w:color="auto"/>
              <w:right w:val="single" w:sz="4" w:space="0" w:color="auto"/>
            </w:tcBorders>
          </w:tcPr>
          <w:p w:rsidR="009C5C07" w:rsidRPr="009C5C07" w:rsidRDefault="009C5C07" w:rsidP="009C5C07">
            <w:pPr>
              <w:tabs>
                <w:tab w:val="decimal" w:pos="768"/>
              </w:tabs>
              <w:spacing w:line="240" w:lineRule="atLeast"/>
              <w:ind w:left="234"/>
              <w:rPr>
                <w:rFonts w:ascii="Verdana" w:eastAsia="DejaVu Sans" w:hAnsi="Verdana" w:cs="V&amp;W Syntax (Adobe)"/>
                <w:color w:val="000000"/>
                <w:szCs w:val="24"/>
                <w:lang w:eastAsia="nl-NL"/>
              </w:rPr>
            </w:pPr>
            <w:r w:rsidRPr="009C5C07">
              <w:rPr>
                <w:rFonts w:ascii="Verdana" w:eastAsia="DejaVu Sans" w:hAnsi="Verdana" w:cs="V&amp;W Syntax (Adobe)"/>
                <w:color w:val="000000"/>
                <w:szCs w:val="24"/>
                <w:lang w:eastAsia="nl-NL"/>
              </w:rPr>
              <w:t>0</w:t>
            </w:r>
          </w:p>
        </w:tc>
      </w:tr>
      <w:tr w:rsidR="009C5C07" w:rsidRPr="009C5C07" w:rsidTr="00C6253F">
        <w:tc>
          <w:tcPr>
            <w:tcW w:w="2064" w:type="dxa"/>
            <w:tcBorders>
              <w:top w:val="single" w:sz="4" w:space="0" w:color="auto"/>
              <w:left w:val="single" w:sz="4" w:space="0" w:color="auto"/>
              <w:bottom w:val="single" w:sz="4" w:space="0" w:color="auto"/>
              <w:right w:val="single" w:sz="4" w:space="0" w:color="auto"/>
            </w:tcBorders>
          </w:tcPr>
          <w:p w:rsidR="009C5C07" w:rsidRPr="009C5C07" w:rsidRDefault="009C5C07" w:rsidP="009C5C07">
            <w:pPr>
              <w:spacing w:line="240" w:lineRule="atLeast"/>
              <w:jc w:val="center"/>
              <w:rPr>
                <w:rFonts w:ascii="Verdana" w:eastAsia="DejaVu Sans" w:hAnsi="Verdana" w:cs="V&amp;W Syntax (Adobe)"/>
                <w:color w:val="000000"/>
                <w:szCs w:val="24"/>
                <w:lang w:eastAsia="nl-NL"/>
              </w:rPr>
            </w:pPr>
            <w:r w:rsidRPr="009C5C07">
              <w:rPr>
                <w:rFonts w:ascii="Verdana" w:eastAsia="DejaVu Sans" w:hAnsi="Verdana" w:cs="V&amp;W Syntax (Adobe)"/>
                <w:color w:val="000000"/>
                <w:szCs w:val="24"/>
                <w:lang w:eastAsia="nl-NL"/>
              </w:rPr>
              <w:t>5</w:t>
            </w:r>
          </w:p>
        </w:tc>
        <w:tc>
          <w:tcPr>
            <w:tcW w:w="6300" w:type="dxa"/>
            <w:tcBorders>
              <w:top w:val="single" w:sz="4" w:space="0" w:color="auto"/>
              <w:left w:val="single" w:sz="4" w:space="0" w:color="auto"/>
              <w:bottom w:val="single" w:sz="4" w:space="0" w:color="auto"/>
              <w:right w:val="single" w:sz="4" w:space="0" w:color="auto"/>
            </w:tcBorders>
          </w:tcPr>
          <w:p w:rsidR="009C5C07" w:rsidRPr="009C5C07" w:rsidRDefault="009C5C07" w:rsidP="009C5C07">
            <w:pPr>
              <w:tabs>
                <w:tab w:val="left" w:pos="1773"/>
              </w:tabs>
              <w:spacing w:line="240" w:lineRule="atLeast"/>
              <w:rPr>
                <w:rFonts w:ascii="Verdana" w:eastAsia="DejaVu Sans" w:hAnsi="Verdana" w:cs="V&amp;W Syntax (Adobe)"/>
                <w:color w:val="000000"/>
                <w:szCs w:val="24"/>
                <w:lang w:eastAsia="nl-NL"/>
              </w:rPr>
            </w:pPr>
            <w:r w:rsidRPr="009C5C07">
              <w:rPr>
                <w:rFonts w:ascii="Verdana" w:eastAsia="DejaVu Sans" w:hAnsi="Verdana" w:cs="V&amp;W Syntax (Adobe)"/>
                <w:color w:val="000000"/>
                <w:szCs w:val="24"/>
                <w:lang w:eastAsia="nl-NL"/>
              </w:rPr>
              <w:t>Onvoldoende</w:t>
            </w:r>
            <w:r w:rsidRPr="009C5C07">
              <w:rPr>
                <w:rFonts w:ascii="Verdana" w:eastAsia="DejaVu Sans" w:hAnsi="Verdana" w:cs="V&amp;W Syntax (Adobe)"/>
                <w:color w:val="000000"/>
                <w:szCs w:val="24"/>
                <w:lang w:eastAsia="nl-NL"/>
              </w:rPr>
              <w:tab/>
              <w:t>(deels ontoereikend/nadelig/risicovol)</w:t>
            </w:r>
          </w:p>
        </w:tc>
        <w:tc>
          <w:tcPr>
            <w:tcW w:w="2004" w:type="dxa"/>
            <w:tcBorders>
              <w:top w:val="single" w:sz="4" w:space="0" w:color="auto"/>
              <w:left w:val="single" w:sz="4" w:space="0" w:color="auto"/>
              <w:bottom w:val="single" w:sz="4" w:space="0" w:color="auto"/>
              <w:right w:val="single" w:sz="4" w:space="0" w:color="auto"/>
            </w:tcBorders>
          </w:tcPr>
          <w:p w:rsidR="009C5C07" w:rsidRPr="009C5C07" w:rsidRDefault="009C5C07" w:rsidP="009C5C07">
            <w:pPr>
              <w:tabs>
                <w:tab w:val="decimal" w:pos="768"/>
              </w:tabs>
              <w:spacing w:line="240" w:lineRule="atLeast"/>
              <w:ind w:left="234"/>
              <w:rPr>
                <w:rFonts w:ascii="Verdana" w:eastAsia="DejaVu Sans" w:hAnsi="Verdana" w:cs="V&amp;W Syntax (Adobe)"/>
                <w:color w:val="000000"/>
                <w:szCs w:val="24"/>
                <w:lang w:eastAsia="nl-NL"/>
              </w:rPr>
            </w:pPr>
            <w:r w:rsidRPr="009C5C07">
              <w:rPr>
                <w:rFonts w:ascii="Verdana" w:eastAsia="DejaVu Sans" w:hAnsi="Verdana" w:cs="V&amp;W Syntax (Adobe)"/>
                <w:color w:val="000000"/>
                <w:szCs w:val="24"/>
                <w:lang w:eastAsia="nl-NL"/>
              </w:rPr>
              <w:t>- 25</w:t>
            </w:r>
          </w:p>
        </w:tc>
      </w:tr>
      <w:tr w:rsidR="009C5C07" w:rsidRPr="009C5C07" w:rsidTr="00C6253F">
        <w:tc>
          <w:tcPr>
            <w:tcW w:w="2064" w:type="dxa"/>
            <w:tcBorders>
              <w:top w:val="single" w:sz="4" w:space="0" w:color="auto"/>
              <w:left w:val="single" w:sz="4" w:space="0" w:color="auto"/>
              <w:bottom w:val="single" w:sz="4" w:space="0" w:color="auto"/>
              <w:right w:val="single" w:sz="4" w:space="0" w:color="auto"/>
            </w:tcBorders>
          </w:tcPr>
          <w:p w:rsidR="009C5C07" w:rsidRPr="009C5C07" w:rsidRDefault="009C5C07" w:rsidP="009C5C07">
            <w:pPr>
              <w:spacing w:line="240" w:lineRule="atLeast"/>
              <w:jc w:val="center"/>
              <w:rPr>
                <w:rFonts w:ascii="Verdana" w:eastAsia="DejaVu Sans" w:hAnsi="Verdana" w:cs="V&amp;W Syntax (Adobe)"/>
                <w:color w:val="000000"/>
                <w:szCs w:val="24"/>
                <w:lang w:eastAsia="nl-NL"/>
              </w:rPr>
            </w:pPr>
            <w:r w:rsidRPr="009C5C07">
              <w:rPr>
                <w:rFonts w:ascii="Verdana" w:eastAsia="DejaVu Sans" w:hAnsi="Verdana" w:cs="V&amp;W Syntax (Adobe)"/>
                <w:color w:val="000000"/>
                <w:szCs w:val="24"/>
                <w:lang w:eastAsia="nl-NL"/>
              </w:rPr>
              <w:t>4</w:t>
            </w:r>
          </w:p>
        </w:tc>
        <w:tc>
          <w:tcPr>
            <w:tcW w:w="6300" w:type="dxa"/>
            <w:tcBorders>
              <w:top w:val="single" w:sz="4" w:space="0" w:color="auto"/>
              <w:left w:val="single" w:sz="4" w:space="0" w:color="auto"/>
              <w:bottom w:val="single" w:sz="4" w:space="0" w:color="auto"/>
              <w:right w:val="single" w:sz="4" w:space="0" w:color="auto"/>
            </w:tcBorders>
          </w:tcPr>
          <w:p w:rsidR="009C5C07" w:rsidRPr="009C5C07" w:rsidRDefault="009C5C07" w:rsidP="009C5C07">
            <w:pPr>
              <w:tabs>
                <w:tab w:val="left" w:pos="1773"/>
              </w:tabs>
              <w:spacing w:line="240" w:lineRule="atLeast"/>
              <w:rPr>
                <w:rFonts w:ascii="Verdana" w:eastAsia="DejaVu Sans" w:hAnsi="Verdana" w:cs="V&amp;W Syntax (Adobe)"/>
                <w:color w:val="000000"/>
                <w:szCs w:val="24"/>
                <w:lang w:eastAsia="nl-NL"/>
              </w:rPr>
            </w:pPr>
            <w:r w:rsidRPr="009C5C07">
              <w:rPr>
                <w:rFonts w:ascii="Verdana" w:eastAsia="DejaVu Sans" w:hAnsi="Verdana" w:cs="V&amp;W Syntax (Adobe)"/>
                <w:color w:val="000000"/>
                <w:szCs w:val="24"/>
                <w:lang w:eastAsia="nl-NL"/>
              </w:rPr>
              <w:t>Ruim onvoldoende</w:t>
            </w:r>
            <w:r w:rsidRPr="009C5C07">
              <w:rPr>
                <w:rFonts w:ascii="Verdana" w:eastAsia="DejaVu Sans" w:hAnsi="Verdana" w:cs="V&amp;W Syntax (Adobe)"/>
                <w:color w:val="000000"/>
                <w:szCs w:val="24"/>
                <w:lang w:eastAsia="nl-NL"/>
              </w:rPr>
              <w:tab/>
              <w:t>(ruim ontoereikend/nadelig/risicovol)</w:t>
            </w:r>
          </w:p>
        </w:tc>
        <w:tc>
          <w:tcPr>
            <w:tcW w:w="2004" w:type="dxa"/>
            <w:tcBorders>
              <w:top w:val="single" w:sz="4" w:space="0" w:color="auto"/>
              <w:left w:val="single" w:sz="4" w:space="0" w:color="auto"/>
              <w:bottom w:val="single" w:sz="4" w:space="0" w:color="auto"/>
              <w:right w:val="single" w:sz="4" w:space="0" w:color="auto"/>
            </w:tcBorders>
          </w:tcPr>
          <w:p w:rsidR="009C5C07" w:rsidRPr="009C5C07" w:rsidRDefault="009C5C07" w:rsidP="009C5C07">
            <w:pPr>
              <w:tabs>
                <w:tab w:val="decimal" w:pos="768"/>
              </w:tabs>
              <w:spacing w:line="240" w:lineRule="atLeast"/>
              <w:ind w:left="234"/>
              <w:rPr>
                <w:rFonts w:ascii="Verdana" w:eastAsia="DejaVu Sans" w:hAnsi="Verdana" w:cs="V&amp;W Syntax (Adobe)"/>
                <w:color w:val="000000"/>
                <w:szCs w:val="24"/>
                <w:lang w:eastAsia="nl-NL"/>
              </w:rPr>
            </w:pPr>
            <w:r w:rsidRPr="009C5C07">
              <w:rPr>
                <w:rFonts w:ascii="Verdana" w:eastAsia="DejaVu Sans" w:hAnsi="Verdana" w:cs="V&amp;W Syntax (Adobe)"/>
                <w:color w:val="000000"/>
                <w:szCs w:val="24"/>
                <w:lang w:eastAsia="nl-NL"/>
              </w:rPr>
              <w:t>- 50</w:t>
            </w:r>
          </w:p>
        </w:tc>
      </w:tr>
      <w:tr w:rsidR="009C5C07" w:rsidRPr="009C5C07" w:rsidTr="00C6253F">
        <w:tc>
          <w:tcPr>
            <w:tcW w:w="2064" w:type="dxa"/>
            <w:tcBorders>
              <w:top w:val="single" w:sz="4" w:space="0" w:color="auto"/>
              <w:left w:val="single" w:sz="4" w:space="0" w:color="auto"/>
              <w:bottom w:val="single" w:sz="4" w:space="0" w:color="auto"/>
              <w:right w:val="single" w:sz="4" w:space="0" w:color="auto"/>
            </w:tcBorders>
          </w:tcPr>
          <w:p w:rsidR="009C5C07" w:rsidRPr="009C5C07" w:rsidRDefault="009C5C07" w:rsidP="009C5C07">
            <w:pPr>
              <w:spacing w:line="240" w:lineRule="atLeast"/>
              <w:jc w:val="center"/>
              <w:rPr>
                <w:rFonts w:ascii="Verdana" w:eastAsia="DejaVu Sans" w:hAnsi="Verdana" w:cs="V&amp;W Syntax (Adobe)"/>
                <w:color w:val="000000"/>
                <w:szCs w:val="24"/>
                <w:lang w:eastAsia="nl-NL"/>
              </w:rPr>
            </w:pPr>
            <w:r w:rsidRPr="009C5C07">
              <w:rPr>
                <w:rFonts w:ascii="Verdana" w:eastAsia="DejaVu Sans" w:hAnsi="Verdana" w:cs="V&amp;W Syntax (Adobe)"/>
                <w:color w:val="000000"/>
                <w:szCs w:val="24"/>
                <w:lang w:eastAsia="nl-NL"/>
              </w:rPr>
              <w:t>3</w:t>
            </w:r>
          </w:p>
        </w:tc>
        <w:tc>
          <w:tcPr>
            <w:tcW w:w="6300" w:type="dxa"/>
            <w:tcBorders>
              <w:top w:val="single" w:sz="4" w:space="0" w:color="auto"/>
              <w:left w:val="single" w:sz="4" w:space="0" w:color="auto"/>
              <w:bottom w:val="single" w:sz="4" w:space="0" w:color="auto"/>
              <w:right w:val="single" w:sz="4" w:space="0" w:color="auto"/>
            </w:tcBorders>
          </w:tcPr>
          <w:p w:rsidR="009C5C07" w:rsidRPr="009C5C07" w:rsidRDefault="009C5C07" w:rsidP="009C5C07">
            <w:pPr>
              <w:tabs>
                <w:tab w:val="left" w:pos="1773"/>
              </w:tabs>
              <w:spacing w:line="240" w:lineRule="atLeast"/>
              <w:rPr>
                <w:rFonts w:ascii="Verdana" w:eastAsia="DejaVu Sans" w:hAnsi="Verdana" w:cs="V&amp;W Syntax (Adobe)"/>
                <w:color w:val="000000"/>
                <w:szCs w:val="24"/>
                <w:lang w:eastAsia="nl-NL"/>
              </w:rPr>
            </w:pPr>
            <w:r w:rsidRPr="009C5C07">
              <w:rPr>
                <w:rFonts w:ascii="Verdana" w:eastAsia="DejaVu Sans" w:hAnsi="Verdana" w:cs="V&amp;W Syntax (Adobe)"/>
                <w:color w:val="000000"/>
                <w:szCs w:val="24"/>
                <w:lang w:eastAsia="nl-NL"/>
              </w:rPr>
              <w:t>Slecht</w:t>
            </w:r>
            <w:r w:rsidRPr="009C5C07">
              <w:rPr>
                <w:rFonts w:ascii="Verdana" w:eastAsia="DejaVu Sans" w:hAnsi="Verdana" w:cs="V&amp;W Syntax (Adobe)"/>
                <w:color w:val="000000"/>
                <w:szCs w:val="24"/>
                <w:lang w:eastAsia="nl-NL"/>
              </w:rPr>
              <w:tab/>
              <w:t>(zeer ontoereikend/nadelig/risicovol)</w:t>
            </w:r>
          </w:p>
        </w:tc>
        <w:tc>
          <w:tcPr>
            <w:tcW w:w="2004" w:type="dxa"/>
            <w:tcBorders>
              <w:top w:val="single" w:sz="4" w:space="0" w:color="auto"/>
              <w:left w:val="single" w:sz="4" w:space="0" w:color="auto"/>
              <w:bottom w:val="single" w:sz="4" w:space="0" w:color="auto"/>
              <w:right w:val="single" w:sz="4" w:space="0" w:color="auto"/>
            </w:tcBorders>
          </w:tcPr>
          <w:p w:rsidR="009C5C07" w:rsidRPr="009C5C07" w:rsidRDefault="009C5C07" w:rsidP="009C5C07">
            <w:pPr>
              <w:tabs>
                <w:tab w:val="decimal" w:pos="768"/>
              </w:tabs>
              <w:spacing w:line="240" w:lineRule="atLeast"/>
              <w:ind w:left="234"/>
              <w:rPr>
                <w:rFonts w:ascii="Verdana" w:eastAsia="DejaVu Sans" w:hAnsi="Verdana" w:cs="V&amp;W Syntax (Adobe)"/>
                <w:color w:val="000000"/>
                <w:szCs w:val="24"/>
                <w:lang w:eastAsia="nl-NL"/>
              </w:rPr>
            </w:pPr>
            <w:r w:rsidRPr="009C5C07">
              <w:rPr>
                <w:rFonts w:ascii="Verdana" w:eastAsia="DejaVu Sans" w:hAnsi="Verdana" w:cs="V&amp;W Syntax (Adobe)"/>
                <w:color w:val="000000"/>
                <w:szCs w:val="24"/>
                <w:lang w:eastAsia="nl-NL"/>
              </w:rPr>
              <w:t>- 75</w:t>
            </w:r>
          </w:p>
        </w:tc>
      </w:tr>
      <w:tr w:rsidR="009C5C07" w:rsidRPr="009C5C07" w:rsidTr="00C6253F">
        <w:tc>
          <w:tcPr>
            <w:tcW w:w="2064" w:type="dxa"/>
            <w:tcBorders>
              <w:top w:val="single" w:sz="4" w:space="0" w:color="auto"/>
              <w:left w:val="single" w:sz="4" w:space="0" w:color="auto"/>
              <w:bottom w:val="single" w:sz="4" w:space="0" w:color="auto"/>
              <w:right w:val="single" w:sz="4" w:space="0" w:color="auto"/>
            </w:tcBorders>
          </w:tcPr>
          <w:p w:rsidR="009C5C07" w:rsidRPr="009C5C07" w:rsidRDefault="009C5C07" w:rsidP="009C5C07">
            <w:pPr>
              <w:spacing w:line="240" w:lineRule="atLeast"/>
              <w:jc w:val="center"/>
              <w:rPr>
                <w:rFonts w:ascii="Verdana" w:eastAsia="DejaVu Sans" w:hAnsi="Verdana" w:cs="V&amp;W Syntax (Adobe)"/>
                <w:color w:val="000000"/>
                <w:szCs w:val="24"/>
                <w:lang w:eastAsia="nl-NL"/>
              </w:rPr>
            </w:pPr>
            <w:r w:rsidRPr="009C5C07">
              <w:rPr>
                <w:rFonts w:ascii="Verdana" w:eastAsia="DejaVu Sans" w:hAnsi="Verdana" w:cs="V&amp;W Syntax (Adobe)"/>
                <w:color w:val="000000"/>
                <w:szCs w:val="24"/>
                <w:lang w:eastAsia="nl-NL"/>
              </w:rPr>
              <w:t>2</w:t>
            </w:r>
          </w:p>
        </w:tc>
        <w:tc>
          <w:tcPr>
            <w:tcW w:w="6300" w:type="dxa"/>
            <w:tcBorders>
              <w:top w:val="single" w:sz="4" w:space="0" w:color="auto"/>
              <w:left w:val="single" w:sz="4" w:space="0" w:color="auto"/>
              <w:bottom w:val="single" w:sz="4" w:space="0" w:color="auto"/>
              <w:right w:val="single" w:sz="4" w:space="0" w:color="auto"/>
            </w:tcBorders>
          </w:tcPr>
          <w:p w:rsidR="009C5C07" w:rsidRPr="009C5C07" w:rsidRDefault="009C5C07" w:rsidP="009C5C07">
            <w:pPr>
              <w:tabs>
                <w:tab w:val="left" w:pos="1775"/>
              </w:tabs>
              <w:spacing w:line="240" w:lineRule="atLeast"/>
              <w:rPr>
                <w:rFonts w:ascii="Verdana" w:eastAsia="DejaVu Sans" w:hAnsi="Verdana" w:cs="V&amp;W Syntax (Adobe)"/>
                <w:color w:val="000000"/>
                <w:szCs w:val="24"/>
                <w:lang w:eastAsia="nl-NL"/>
              </w:rPr>
            </w:pPr>
            <w:r w:rsidRPr="009C5C07">
              <w:rPr>
                <w:rFonts w:ascii="Verdana" w:eastAsia="DejaVu Sans" w:hAnsi="Verdana" w:cs="V&amp;W Syntax (Adobe)"/>
                <w:color w:val="000000"/>
                <w:szCs w:val="24"/>
                <w:lang w:eastAsia="nl-NL"/>
              </w:rPr>
              <w:t>Zeer slecht</w:t>
            </w:r>
            <w:r w:rsidRPr="009C5C07">
              <w:rPr>
                <w:rFonts w:ascii="Verdana" w:eastAsia="DejaVu Sans" w:hAnsi="Verdana" w:cs="V&amp;W Syntax (Adobe)"/>
                <w:color w:val="000000"/>
                <w:szCs w:val="24"/>
                <w:lang w:eastAsia="nl-NL"/>
              </w:rPr>
              <w:tab/>
              <w:t>(uiterst ontoereikend/nadelig/risicovol)</w:t>
            </w:r>
          </w:p>
        </w:tc>
        <w:tc>
          <w:tcPr>
            <w:tcW w:w="2004" w:type="dxa"/>
            <w:tcBorders>
              <w:top w:val="single" w:sz="4" w:space="0" w:color="auto"/>
              <w:left w:val="single" w:sz="4" w:space="0" w:color="auto"/>
              <w:bottom w:val="single" w:sz="4" w:space="0" w:color="auto"/>
              <w:right w:val="single" w:sz="4" w:space="0" w:color="auto"/>
            </w:tcBorders>
          </w:tcPr>
          <w:p w:rsidR="009C5C07" w:rsidRPr="009C5C07" w:rsidRDefault="009C5C07" w:rsidP="009C5C07">
            <w:pPr>
              <w:tabs>
                <w:tab w:val="decimal" w:pos="768"/>
              </w:tabs>
              <w:spacing w:line="240" w:lineRule="atLeast"/>
              <w:ind w:left="234"/>
              <w:rPr>
                <w:rFonts w:ascii="Verdana" w:eastAsia="DejaVu Sans" w:hAnsi="Verdana" w:cs="V&amp;W Syntax (Adobe)"/>
                <w:color w:val="000000"/>
                <w:szCs w:val="24"/>
                <w:lang w:eastAsia="nl-NL"/>
              </w:rPr>
            </w:pPr>
            <w:r w:rsidRPr="009C5C07">
              <w:rPr>
                <w:rFonts w:ascii="Verdana" w:eastAsia="DejaVu Sans" w:hAnsi="Verdana" w:cs="V&amp;W Syntax (Adobe)"/>
                <w:color w:val="000000"/>
                <w:szCs w:val="24"/>
                <w:lang w:eastAsia="nl-NL"/>
              </w:rPr>
              <w:t>- 100</w:t>
            </w:r>
          </w:p>
        </w:tc>
      </w:tr>
    </w:tbl>
    <w:p w:rsidR="009C5C07" w:rsidRPr="009C5C07" w:rsidRDefault="009C5C07" w:rsidP="009C5C07">
      <w:pPr>
        <w:spacing w:line="240" w:lineRule="atLeast"/>
        <w:rPr>
          <w:rFonts w:ascii="Verdana" w:eastAsia="DejaVu Sans" w:hAnsi="Verdana" w:cs="V&amp;W Syntax (Adobe)"/>
          <w:color w:val="000000"/>
          <w:szCs w:val="24"/>
          <w:lang w:eastAsia="nl-NL"/>
        </w:rPr>
      </w:pPr>
    </w:p>
    <w:p w:rsidR="009C5C07" w:rsidRPr="009C5C07" w:rsidRDefault="009C5C07" w:rsidP="009C5C07">
      <w:pPr>
        <w:spacing w:line="240" w:lineRule="atLeast"/>
        <w:rPr>
          <w:rFonts w:ascii="Verdana" w:eastAsia="DejaVu Sans" w:hAnsi="Verdana" w:cs="V&amp;W Syntax (Adobe)"/>
          <w:color w:val="000000"/>
          <w:szCs w:val="24"/>
          <w:u w:val="single"/>
          <w:lang w:eastAsia="nl-NL"/>
        </w:rPr>
      </w:pPr>
      <w:r w:rsidRPr="009C5C07">
        <w:rPr>
          <w:rFonts w:ascii="Verdana" w:eastAsia="DejaVu Sans" w:hAnsi="Verdana" w:cs="V&amp;W Syntax (Adobe)"/>
          <w:color w:val="000000"/>
          <w:szCs w:val="24"/>
          <w:lang w:eastAsia="nl-NL"/>
        </w:rPr>
        <w:t>De lineaire relatie: ‘Behaalde kwaliteitswaarde’ = (‘Beoordelingscijfer’ – 6</w:t>
      </w:r>
      <w:proofErr w:type="gramStart"/>
      <w:r w:rsidRPr="009C5C07">
        <w:rPr>
          <w:rFonts w:ascii="Verdana" w:eastAsia="DejaVu Sans" w:hAnsi="Verdana" w:cs="V&amp;W Syntax (Adobe)"/>
          <w:color w:val="000000"/>
          <w:szCs w:val="24"/>
          <w:lang w:eastAsia="nl-NL"/>
        </w:rPr>
        <w:t>) /</w:t>
      </w:r>
      <w:proofErr w:type="gramEnd"/>
      <w:r w:rsidRPr="009C5C07">
        <w:rPr>
          <w:rFonts w:ascii="Verdana" w:eastAsia="DejaVu Sans" w:hAnsi="Verdana" w:cs="V&amp;W Syntax (Adobe)"/>
          <w:color w:val="000000"/>
          <w:szCs w:val="24"/>
          <w:lang w:eastAsia="nl-NL"/>
        </w:rPr>
        <w:t xml:space="preserve"> 4 * ‘Maximale kwaliteitswaarde’. </w:t>
      </w:r>
      <w:r w:rsidRPr="009C5C07">
        <w:rPr>
          <w:rFonts w:ascii="Verdana" w:eastAsia="DejaVu Sans" w:hAnsi="Verdana" w:cs="V&amp;W Syntax (Adobe)"/>
          <w:szCs w:val="24"/>
          <w:lang w:eastAsia="nl-NL"/>
        </w:rPr>
        <w:t>Cijfers lager dan 6 leiden tot een negatieve kwaliteitswaarde en derhalve niet tot een vermindering van de fictieve inschrijvingssom maar tot een bijtelling.</w:t>
      </w:r>
    </w:p>
    <w:p w:rsidR="009C5C07" w:rsidRPr="009C5C07" w:rsidRDefault="009C5C07" w:rsidP="009C5C07">
      <w:pPr>
        <w:rPr>
          <w:rFonts w:ascii="Verdana" w:eastAsia="DejaVu Sans" w:hAnsi="Verdana" w:cs="V&amp;W Syntax (Adobe)"/>
          <w:color w:val="000000"/>
          <w:szCs w:val="24"/>
          <w:u w:val="single"/>
          <w:lang w:eastAsia="nl-NL"/>
        </w:rPr>
      </w:pPr>
    </w:p>
    <w:p w:rsidR="009C5C07" w:rsidRPr="009C5C07" w:rsidRDefault="009C5C07" w:rsidP="009C5C07">
      <w:pPr>
        <w:rPr>
          <w:rFonts w:ascii="Verdana" w:eastAsia="DejaVu Sans" w:hAnsi="Verdana" w:cs="V&amp;W Syntax (Adobe)"/>
          <w:color w:val="000000"/>
          <w:szCs w:val="24"/>
          <w:u w:val="single"/>
          <w:lang w:eastAsia="nl-NL"/>
        </w:rPr>
      </w:pPr>
    </w:p>
    <w:p w:rsidR="009C5C07" w:rsidRPr="009C5C07" w:rsidRDefault="009C5C07" w:rsidP="009C5C07">
      <w:pPr>
        <w:rPr>
          <w:rFonts w:ascii="Verdana" w:eastAsia="DejaVu Sans" w:hAnsi="Verdana" w:cs="V&amp;W Syntax (Adobe)"/>
          <w:color w:val="000000"/>
          <w:szCs w:val="24"/>
          <w:u w:val="single"/>
          <w:lang w:eastAsia="nl-NL"/>
        </w:rPr>
      </w:pPr>
    </w:p>
    <w:p w:rsidR="009C5C07" w:rsidRPr="009C5C07" w:rsidRDefault="009C5C07" w:rsidP="009C5C07">
      <w:pPr>
        <w:rPr>
          <w:rFonts w:ascii="Verdana" w:eastAsia="DejaVu Sans" w:hAnsi="Verdana" w:cs="V&amp;W Syntax (Adobe)"/>
          <w:color w:val="000000"/>
          <w:szCs w:val="24"/>
          <w:u w:val="single"/>
          <w:lang w:eastAsia="nl-NL"/>
        </w:rPr>
      </w:pPr>
    </w:p>
    <w:p w:rsidR="009C5C07" w:rsidRPr="009C5C07" w:rsidRDefault="009C5C07" w:rsidP="009C5C07">
      <w:pPr>
        <w:spacing w:line="240" w:lineRule="atLeast"/>
        <w:rPr>
          <w:rFonts w:ascii="Verdana" w:eastAsia="DejaVu Sans" w:hAnsi="Verdana" w:cs="V&amp;W Syntax (Adobe)"/>
          <w:color w:val="000000"/>
          <w:szCs w:val="24"/>
          <w:u w:val="single"/>
          <w:lang w:eastAsia="nl-NL"/>
        </w:rPr>
      </w:pPr>
      <w:r w:rsidRPr="009C5C07">
        <w:rPr>
          <w:rFonts w:ascii="Verdana" w:eastAsia="DejaVu Sans" w:hAnsi="Verdana" w:cs="V&amp;W Syntax (Adobe)"/>
          <w:color w:val="000000"/>
          <w:szCs w:val="24"/>
          <w:u w:val="single"/>
          <w:lang w:eastAsia="nl-NL"/>
        </w:rPr>
        <w:t>Beoordelingscijfer beneden 6</w:t>
      </w:r>
    </w:p>
    <w:p w:rsidR="009C5C07" w:rsidRPr="009C5C07" w:rsidRDefault="009C5C07" w:rsidP="009C5C07">
      <w:pPr>
        <w:spacing w:line="240" w:lineRule="atLeast"/>
        <w:rPr>
          <w:rFonts w:ascii="Verdana" w:eastAsia="DejaVu Sans" w:hAnsi="Verdana" w:cs="V&amp;W Syntax (Adobe)"/>
          <w:szCs w:val="24"/>
          <w:lang w:eastAsia="nl-NL"/>
        </w:rPr>
      </w:pPr>
      <w:r w:rsidRPr="009C5C07">
        <w:rPr>
          <w:rFonts w:ascii="Verdana" w:eastAsia="DejaVu Sans" w:hAnsi="Verdana" w:cs="V&amp;W Syntax (Adobe)"/>
          <w:szCs w:val="24"/>
          <w:lang w:eastAsia="nl-NL"/>
        </w:rPr>
        <w:t>Indien een criterium niet voortbouwt op een eis uit de vraagspecificatie c.q. het Programma van Eisen, zijn beoordelingscijfers lager dan 6 mogelijk. Een beoordelingscijfer lager dan 6 is mogelijk indien een aangeboden oplossing ontoereikend, nadelig of risicovol is omdat deze bijvoorbeeld:</w:t>
      </w:r>
    </w:p>
    <w:p w:rsidR="009C5C07" w:rsidRPr="009C5C07" w:rsidRDefault="009C5C07" w:rsidP="009C5C07">
      <w:pPr>
        <w:numPr>
          <w:ilvl w:val="0"/>
          <w:numId w:val="33"/>
        </w:numPr>
        <w:spacing w:line="240" w:lineRule="atLeast"/>
        <w:contextualSpacing/>
        <w:rPr>
          <w:rFonts w:ascii="Verdana" w:eastAsia="DejaVu Sans" w:hAnsi="Verdana" w:cs="V&amp;W Syntax (Adobe)"/>
          <w:szCs w:val="24"/>
          <w:lang w:eastAsia="nl-NL"/>
        </w:rPr>
      </w:pPr>
      <w:r w:rsidRPr="009C5C07">
        <w:rPr>
          <w:rFonts w:ascii="Verdana" w:eastAsia="DejaVu Sans" w:hAnsi="Verdana" w:cs="V&amp;W Syntax (Adobe)"/>
          <w:szCs w:val="24"/>
          <w:lang w:eastAsia="nl-NL"/>
        </w:rPr>
        <w:t>Niet voldoet aan de huidige stand van technologie of kennis, en de inschrijver dus een verouderd product of verouderde werkwijze aanbiedt terwijl betere alternatieven voorhanden zijn, of</w:t>
      </w:r>
    </w:p>
    <w:p w:rsidR="009C5C07" w:rsidRPr="009C5C07" w:rsidRDefault="009C5C07" w:rsidP="009C5C07">
      <w:pPr>
        <w:numPr>
          <w:ilvl w:val="0"/>
          <w:numId w:val="33"/>
        </w:numPr>
        <w:spacing w:line="260" w:lineRule="exact"/>
        <w:rPr>
          <w:rFonts w:ascii="Verdana" w:eastAsia="DejaVu Sans" w:hAnsi="Verdana" w:cs="V&amp;W Syntax (Adobe)"/>
          <w:szCs w:val="24"/>
          <w:lang w:eastAsia="nl-NL"/>
        </w:rPr>
      </w:pPr>
      <w:r w:rsidRPr="009C5C07">
        <w:rPr>
          <w:rFonts w:ascii="Verdana" w:eastAsia="DejaVu Sans" w:hAnsi="Verdana" w:cs="V&amp;W Syntax (Adobe)"/>
          <w:szCs w:val="24"/>
          <w:lang w:eastAsia="nl-NL"/>
        </w:rPr>
        <w:t>Moeilijk te beheersen risico’s met zich meebrengt.</w:t>
      </w:r>
    </w:p>
    <w:p w:rsidR="009C5C07" w:rsidRPr="009C5C07" w:rsidRDefault="009C5C07" w:rsidP="009C5C07">
      <w:pPr>
        <w:spacing w:line="260" w:lineRule="exact"/>
        <w:rPr>
          <w:rFonts w:ascii="Verdana" w:eastAsia="DejaVu Sans" w:hAnsi="Verdana" w:cs="V&amp;W Syntax (Adobe)"/>
          <w:szCs w:val="24"/>
          <w:lang w:eastAsia="nl-NL"/>
        </w:rPr>
      </w:pPr>
      <w:r w:rsidRPr="009C5C07">
        <w:rPr>
          <w:rFonts w:ascii="Verdana" w:eastAsia="DejaVu Sans" w:hAnsi="Verdana" w:cs="V&amp;W Syntax (Adobe)"/>
          <w:szCs w:val="24"/>
          <w:lang w:eastAsia="nl-NL"/>
        </w:rPr>
        <w:t>Daarnaast kan een beoordelingscijfer lager dan 6 worden gegeven als niet of onvoldoende wordt ingegaan op hetgeen gevraagd wordt in het kader van de BPKV-beoordeling.</w:t>
      </w:r>
    </w:p>
    <w:p w:rsidR="009C5C07" w:rsidRPr="009C5C07" w:rsidRDefault="009C5C07" w:rsidP="009C5C07">
      <w:pPr>
        <w:spacing w:line="240" w:lineRule="atLeast"/>
        <w:rPr>
          <w:rFonts w:ascii="Verdana" w:eastAsia="DejaVu Sans" w:hAnsi="Verdana" w:cs="V&amp;W Syntax (Adobe)"/>
          <w:szCs w:val="24"/>
          <w:lang w:eastAsia="nl-NL"/>
        </w:rPr>
      </w:pPr>
    </w:p>
    <w:p w:rsidR="009C5C07" w:rsidRPr="009C5C07" w:rsidRDefault="009C5C07" w:rsidP="009C5C07">
      <w:pPr>
        <w:spacing w:line="240" w:lineRule="atLeast"/>
        <w:rPr>
          <w:rFonts w:ascii="Verdana" w:eastAsia="DejaVu Sans" w:hAnsi="Verdana" w:cs="V&amp;W Syntax (Adobe)"/>
          <w:szCs w:val="24"/>
          <w:lang w:eastAsia="nl-NL"/>
        </w:rPr>
      </w:pPr>
      <w:r w:rsidRPr="009C5C07">
        <w:rPr>
          <w:rFonts w:ascii="Verdana" w:eastAsia="DejaVu Sans" w:hAnsi="Verdana" w:cs="V&amp;W Syntax (Adobe)"/>
          <w:szCs w:val="24"/>
          <w:lang w:eastAsia="nl-NL"/>
        </w:rPr>
        <w:t xml:space="preserve">Indien een </w:t>
      </w:r>
      <w:r w:rsidRPr="009C5C07">
        <w:rPr>
          <w:rFonts w:ascii="Verdana" w:eastAsia="DejaVu Sans" w:hAnsi="Verdana" w:cs="V&amp;W Syntax (Adobe)"/>
          <w:i/>
          <w:szCs w:val="24"/>
          <w:lang w:eastAsia="nl-NL"/>
        </w:rPr>
        <w:t>knock-out</w:t>
      </w:r>
      <w:r w:rsidRPr="009C5C07">
        <w:rPr>
          <w:rFonts w:ascii="Verdana" w:eastAsia="DejaVu Sans" w:hAnsi="Verdana" w:cs="V&amp;W Syntax (Adobe)"/>
          <w:szCs w:val="24"/>
          <w:lang w:eastAsia="nl-NL"/>
        </w:rPr>
        <w:t xml:space="preserve"> van toepassing is bij een te laag beoordelingscijfer, vermeldt de aanbesteder expliciet op welk sub-criterium c.q. onderdeel dit van toepassing is en vanaf welk beoordelingscijfer afwijzing plaatsvindt (bijvoorbeeld bij een 4 of lager). Uiteraard kan dit voor meer dan één </w:t>
      </w:r>
      <w:proofErr w:type="spellStart"/>
      <w:r w:rsidRPr="009C5C07">
        <w:rPr>
          <w:rFonts w:ascii="Verdana" w:eastAsia="DejaVu Sans" w:hAnsi="Verdana" w:cs="V&amp;W Syntax (Adobe)"/>
          <w:szCs w:val="24"/>
          <w:lang w:eastAsia="nl-NL"/>
        </w:rPr>
        <w:t>subcriterium</w:t>
      </w:r>
      <w:proofErr w:type="spellEnd"/>
      <w:r w:rsidRPr="009C5C07">
        <w:rPr>
          <w:rFonts w:ascii="Verdana" w:eastAsia="DejaVu Sans" w:hAnsi="Verdana" w:cs="V&amp;W Syntax (Adobe)"/>
          <w:szCs w:val="24"/>
          <w:lang w:eastAsia="nl-NL"/>
        </w:rPr>
        <w:t xml:space="preserve"> gelden.</w:t>
      </w:r>
    </w:p>
    <w:p w:rsidR="009C5C07" w:rsidRPr="009C5C07" w:rsidRDefault="009C5C07" w:rsidP="009C5C07">
      <w:pPr>
        <w:spacing w:line="240" w:lineRule="atLeast"/>
        <w:rPr>
          <w:rFonts w:ascii="Verdana" w:eastAsia="DejaVu Sans" w:hAnsi="Verdana" w:cs="V&amp;W Syntax (Adobe)"/>
          <w:szCs w:val="24"/>
          <w:lang w:eastAsia="nl-NL"/>
        </w:rPr>
      </w:pPr>
    </w:p>
    <w:p w:rsidR="009C5C07" w:rsidRPr="009C5C07" w:rsidRDefault="009C5C07" w:rsidP="009C5C07">
      <w:pPr>
        <w:spacing w:line="240" w:lineRule="atLeast"/>
        <w:rPr>
          <w:rFonts w:ascii="Verdana" w:eastAsia="DejaVu Sans" w:hAnsi="Verdana" w:cs="Times New Roman"/>
          <w:szCs w:val="24"/>
          <w:lang w:eastAsia="nl-NL"/>
        </w:rPr>
      </w:pPr>
      <w:r w:rsidRPr="009C5C07">
        <w:rPr>
          <w:rFonts w:ascii="Verdana" w:eastAsia="DejaVu Sans" w:hAnsi="Verdana" w:cs="V&amp;W Syntax (Adobe)"/>
          <w:szCs w:val="24"/>
          <w:lang w:eastAsia="nl-NL"/>
        </w:rPr>
        <w:t xml:space="preserve">N.B.: Bij een criterium dat dient ter stimulans tot leveren van een betere prestatie ten opzichte van een expliciete eis uit de vraagspecificatie c.q. het Programma van Eisen en waarbij de inschrijving niet aan die eis voldoet, is geen sprake van een </w:t>
      </w:r>
      <w:r w:rsidRPr="009C5C07">
        <w:rPr>
          <w:rFonts w:ascii="Verdana" w:eastAsia="DejaVu Sans" w:hAnsi="Verdana" w:cs="V&amp;W Syntax (Adobe)"/>
          <w:i/>
          <w:szCs w:val="24"/>
          <w:lang w:eastAsia="nl-NL"/>
        </w:rPr>
        <w:t>knock-out</w:t>
      </w:r>
      <w:r w:rsidRPr="009C5C07">
        <w:rPr>
          <w:rFonts w:ascii="Verdana" w:eastAsia="DejaVu Sans" w:hAnsi="Verdana" w:cs="V&amp;W Syntax (Adobe)"/>
          <w:szCs w:val="24"/>
          <w:lang w:eastAsia="nl-NL"/>
        </w:rPr>
        <w:t xml:space="preserve"> maar van een ongeldige inschrijving. Op grond daarvan dient afwijzing plaats te vinden. Het beoordelingscijfer is dan niet meer relevant. Ook als een criterium betrekking heeft op een set van samenhangende eisen, leidt het niet voldoen aan </w:t>
      </w:r>
      <w:proofErr w:type="gramStart"/>
      <w:r w:rsidRPr="009C5C07">
        <w:rPr>
          <w:rFonts w:ascii="Verdana" w:eastAsia="DejaVu Sans" w:hAnsi="Verdana" w:cs="V&amp;W Syntax (Adobe)"/>
          <w:szCs w:val="24"/>
          <w:lang w:eastAsia="nl-NL"/>
        </w:rPr>
        <w:t>één</w:t>
      </w:r>
      <w:proofErr w:type="gramEnd"/>
      <w:r w:rsidRPr="009C5C07">
        <w:rPr>
          <w:rFonts w:ascii="Verdana" w:eastAsia="DejaVu Sans" w:hAnsi="Verdana" w:cs="V&amp;W Syntax (Adobe)"/>
          <w:szCs w:val="24"/>
          <w:lang w:eastAsia="nl-NL"/>
        </w:rPr>
        <w:t xml:space="preserve"> van de (basis-)eisen uit de vraagspecificatie c.q. het Programma van Eisen reeds tot een afwijzing (zonder dat een BPKV-beoordeling wordt toegekend).</w:t>
      </w:r>
    </w:p>
    <w:p w:rsidR="009C5C07" w:rsidRPr="009C5C07" w:rsidRDefault="009C5C07" w:rsidP="009C5C07">
      <w:pPr>
        <w:autoSpaceDE w:val="0"/>
        <w:autoSpaceDN w:val="0"/>
        <w:adjustRightInd w:val="0"/>
        <w:rPr>
          <w:rFonts w:ascii="Verdana" w:eastAsia="DejaVu Sans" w:hAnsi="Verdana" w:cs="Verdana"/>
          <w:lang w:eastAsia="nl-NL"/>
        </w:rPr>
      </w:pPr>
    </w:p>
    <w:p w:rsidR="009C5C07" w:rsidRDefault="009C5C07" w:rsidP="003F5EB0"/>
    <w:p w:rsidR="005D794F" w:rsidRPr="003F5EB0" w:rsidRDefault="005D794F" w:rsidP="003F5EB0"/>
    <w:sectPr w:rsidR="005D794F" w:rsidRPr="003F5EB0" w:rsidSect="005D794F">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C07" w:rsidRDefault="009C5C07" w:rsidP="0088501B">
      <w:r>
        <w:separator/>
      </w:r>
    </w:p>
  </w:endnote>
  <w:endnote w:type="continuationSeparator" w:id="0">
    <w:p w:rsidR="009C5C07" w:rsidRDefault="009C5C07"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0000000000000000000"/>
    <w:charset w:val="00"/>
    <w:family w:val="roman"/>
    <w:notTrueType/>
    <w:pitch w:val="default"/>
  </w:font>
  <w:font w:name="V&amp;W Syntax (Adobe)">
    <w:panose1 w:val="020B0500000000000000"/>
    <w:charset w:val="00"/>
    <w:family w:val="swiss"/>
    <w:pitch w:val="variable"/>
    <w:sig w:usb0="A0000007" w:usb1="0000000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C07" w:rsidRDefault="009C5C07" w:rsidP="0088501B">
      <w:r>
        <w:separator/>
      </w:r>
    </w:p>
  </w:footnote>
  <w:footnote w:type="continuationSeparator" w:id="0">
    <w:p w:rsidR="009C5C07" w:rsidRDefault="009C5C07"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8F6703E"/>
    <w:multiLevelType w:val="hybridMultilevel"/>
    <w:tmpl w:val="869E0332"/>
    <w:lvl w:ilvl="0" w:tplc="BC1AA5B6">
      <w:start w:val="1"/>
      <w:numFmt w:val="bullet"/>
      <w:lvlText w:val="-"/>
      <w:lvlJc w:val="left"/>
      <w:pPr>
        <w:tabs>
          <w:tab w:val="num" w:pos="360"/>
        </w:tabs>
        <w:ind w:left="360" w:hanging="360"/>
      </w:pPr>
      <w:rPr>
        <w:rFonts w:ascii="Century" w:eastAsia="Times New Roman" w:hAnsi="Century" w:cs="Tunga" w:hint="default"/>
      </w:rPr>
    </w:lvl>
    <w:lvl w:ilvl="1" w:tplc="D270AFAA" w:tentative="1">
      <w:start w:val="1"/>
      <w:numFmt w:val="bullet"/>
      <w:lvlText w:val="o"/>
      <w:lvlJc w:val="left"/>
      <w:pPr>
        <w:tabs>
          <w:tab w:val="num" w:pos="1080"/>
        </w:tabs>
        <w:ind w:left="1080" w:hanging="360"/>
      </w:pPr>
      <w:rPr>
        <w:rFonts w:ascii="Courier New" w:hAnsi="Courier New" w:cs="Courier New" w:hint="default"/>
      </w:rPr>
    </w:lvl>
    <w:lvl w:ilvl="2" w:tplc="C39A8592" w:tentative="1">
      <w:start w:val="1"/>
      <w:numFmt w:val="bullet"/>
      <w:lvlText w:val=""/>
      <w:lvlJc w:val="left"/>
      <w:pPr>
        <w:tabs>
          <w:tab w:val="num" w:pos="1800"/>
        </w:tabs>
        <w:ind w:left="1800" w:hanging="360"/>
      </w:pPr>
      <w:rPr>
        <w:rFonts w:ascii="Wingdings" w:hAnsi="Wingdings" w:hint="default"/>
      </w:rPr>
    </w:lvl>
    <w:lvl w:ilvl="3" w:tplc="A57C10A0" w:tentative="1">
      <w:start w:val="1"/>
      <w:numFmt w:val="bullet"/>
      <w:lvlText w:val=""/>
      <w:lvlJc w:val="left"/>
      <w:pPr>
        <w:tabs>
          <w:tab w:val="num" w:pos="2520"/>
        </w:tabs>
        <w:ind w:left="2520" w:hanging="360"/>
      </w:pPr>
      <w:rPr>
        <w:rFonts w:ascii="Symbol" w:hAnsi="Symbol" w:hint="default"/>
      </w:rPr>
    </w:lvl>
    <w:lvl w:ilvl="4" w:tplc="05C6CA18" w:tentative="1">
      <w:start w:val="1"/>
      <w:numFmt w:val="bullet"/>
      <w:lvlText w:val="o"/>
      <w:lvlJc w:val="left"/>
      <w:pPr>
        <w:tabs>
          <w:tab w:val="num" w:pos="3240"/>
        </w:tabs>
        <w:ind w:left="3240" w:hanging="360"/>
      </w:pPr>
      <w:rPr>
        <w:rFonts w:ascii="Courier New" w:hAnsi="Courier New" w:cs="Courier New" w:hint="default"/>
      </w:rPr>
    </w:lvl>
    <w:lvl w:ilvl="5" w:tplc="91A86066" w:tentative="1">
      <w:start w:val="1"/>
      <w:numFmt w:val="bullet"/>
      <w:lvlText w:val=""/>
      <w:lvlJc w:val="left"/>
      <w:pPr>
        <w:tabs>
          <w:tab w:val="num" w:pos="3960"/>
        </w:tabs>
        <w:ind w:left="3960" w:hanging="360"/>
      </w:pPr>
      <w:rPr>
        <w:rFonts w:ascii="Wingdings" w:hAnsi="Wingdings" w:hint="default"/>
      </w:rPr>
    </w:lvl>
    <w:lvl w:ilvl="6" w:tplc="8A206868" w:tentative="1">
      <w:start w:val="1"/>
      <w:numFmt w:val="bullet"/>
      <w:lvlText w:val=""/>
      <w:lvlJc w:val="left"/>
      <w:pPr>
        <w:tabs>
          <w:tab w:val="num" w:pos="4680"/>
        </w:tabs>
        <w:ind w:left="4680" w:hanging="360"/>
      </w:pPr>
      <w:rPr>
        <w:rFonts w:ascii="Symbol" w:hAnsi="Symbol" w:hint="default"/>
      </w:rPr>
    </w:lvl>
    <w:lvl w:ilvl="7" w:tplc="FAF2E130" w:tentative="1">
      <w:start w:val="1"/>
      <w:numFmt w:val="bullet"/>
      <w:lvlText w:val="o"/>
      <w:lvlJc w:val="left"/>
      <w:pPr>
        <w:tabs>
          <w:tab w:val="num" w:pos="5400"/>
        </w:tabs>
        <w:ind w:left="5400" w:hanging="360"/>
      </w:pPr>
      <w:rPr>
        <w:rFonts w:ascii="Courier New" w:hAnsi="Courier New" w:cs="Courier New" w:hint="default"/>
      </w:rPr>
    </w:lvl>
    <w:lvl w:ilvl="8" w:tplc="6BA61A8E"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F82458"/>
    <w:multiLevelType w:val="multilevel"/>
    <w:tmpl w:val="6A8E5BD4"/>
    <w:numStyleLink w:val="Stijl2"/>
  </w:abstractNum>
  <w:abstractNum w:abstractNumId="17"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8"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9" w15:restartNumberingAfterBreak="0">
    <w:nsid w:val="31CB79D8"/>
    <w:multiLevelType w:val="multilevel"/>
    <w:tmpl w:val="06962652"/>
    <w:numStyleLink w:val="Lijststijl"/>
  </w:abstractNum>
  <w:abstractNum w:abstractNumId="20" w15:restartNumberingAfterBreak="0">
    <w:nsid w:val="31E853D2"/>
    <w:multiLevelType w:val="multilevel"/>
    <w:tmpl w:val="06962652"/>
    <w:numStyleLink w:val="Lijststijl"/>
  </w:abstractNum>
  <w:abstractNum w:abstractNumId="21"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A6389A"/>
    <w:multiLevelType w:val="multilevel"/>
    <w:tmpl w:val="6A8E5BD4"/>
    <w:numStyleLink w:val="Stijl2"/>
  </w:abstractNum>
  <w:abstractNum w:abstractNumId="23"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DB631B"/>
    <w:multiLevelType w:val="multilevel"/>
    <w:tmpl w:val="06962652"/>
    <w:numStyleLink w:val="Lijststijl"/>
  </w:abstractNum>
  <w:abstractNum w:abstractNumId="26"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8" w15:restartNumberingAfterBreak="0">
    <w:nsid w:val="532C0B3D"/>
    <w:multiLevelType w:val="hybridMultilevel"/>
    <w:tmpl w:val="AAB6A2AC"/>
    <w:lvl w:ilvl="0" w:tplc="3CAE42D6">
      <w:start w:val="1"/>
      <w:numFmt w:val="bullet"/>
      <w:lvlText w:val="•"/>
      <w:lvlJc w:val="left"/>
      <w:pPr>
        <w:tabs>
          <w:tab w:val="num" w:pos="720"/>
        </w:tabs>
        <w:ind w:left="720" w:hanging="360"/>
      </w:pPr>
      <w:rPr>
        <w:rFonts w:ascii="Arial" w:hAnsi="Arial" w:hint="default"/>
      </w:rPr>
    </w:lvl>
    <w:lvl w:ilvl="1" w:tplc="6AA6F416" w:tentative="1">
      <w:start w:val="1"/>
      <w:numFmt w:val="bullet"/>
      <w:lvlText w:val="•"/>
      <w:lvlJc w:val="left"/>
      <w:pPr>
        <w:tabs>
          <w:tab w:val="num" w:pos="1440"/>
        </w:tabs>
        <w:ind w:left="1440" w:hanging="360"/>
      </w:pPr>
      <w:rPr>
        <w:rFonts w:ascii="Arial" w:hAnsi="Arial" w:hint="default"/>
      </w:rPr>
    </w:lvl>
    <w:lvl w:ilvl="2" w:tplc="A6BCECEA" w:tentative="1">
      <w:start w:val="1"/>
      <w:numFmt w:val="bullet"/>
      <w:lvlText w:val="•"/>
      <w:lvlJc w:val="left"/>
      <w:pPr>
        <w:tabs>
          <w:tab w:val="num" w:pos="2160"/>
        </w:tabs>
        <w:ind w:left="2160" w:hanging="360"/>
      </w:pPr>
      <w:rPr>
        <w:rFonts w:ascii="Arial" w:hAnsi="Arial" w:hint="default"/>
      </w:rPr>
    </w:lvl>
    <w:lvl w:ilvl="3" w:tplc="8A58E8CC" w:tentative="1">
      <w:start w:val="1"/>
      <w:numFmt w:val="bullet"/>
      <w:lvlText w:val="•"/>
      <w:lvlJc w:val="left"/>
      <w:pPr>
        <w:tabs>
          <w:tab w:val="num" w:pos="2880"/>
        </w:tabs>
        <w:ind w:left="2880" w:hanging="360"/>
      </w:pPr>
      <w:rPr>
        <w:rFonts w:ascii="Arial" w:hAnsi="Arial" w:hint="default"/>
      </w:rPr>
    </w:lvl>
    <w:lvl w:ilvl="4" w:tplc="76784A58" w:tentative="1">
      <w:start w:val="1"/>
      <w:numFmt w:val="bullet"/>
      <w:lvlText w:val="•"/>
      <w:lvlJc w:val="left"/>
      <w:pPr>
        <w:tabs>
          <w:tab w:val="num" w:pos="3600"/>
        </w:tabs>
        <w:ind w:left="3600" w:hanging="360"/>
      </w:pPr>
      <w:rPr>
        <w:rFonts w:ascii="Arial" w:hAnsi="Arial" w:hint="default"/>
      </w:rPr>
    </w:lvl>
    <w:lvl w:ilvl="5" w:tplc="642E9014" w:tentative="1">
      <w:start w:val="1"/>
      <w:numFmt w:val="bullet"/>
      <w:lvlText w:val="•"/>
      <w:lvlJc w:val="left"/>
      <w:pPr>
        <w:tabs>
          <w:tab w:val="num" w:pos="4320"/>
        </w:tabs>
        <w:ind w:left="4320" w:hanging="360"/>
      </w:pPr>
      <w:rPr>
        <w:rFonts w:ascii="Arial" w:hAnsi="Arial" w:hint="default"/>
      </w:rPr>
    </w:lvl>
    <w:lvl w:ilvl="6" w:tplc="C736EC9A" w:tentative="1">
      <w:start w:val="1"/>
      <w:numFmt w:val="bullet"/>
      <w:lvlText w:val="•"/>
      <w:lvlJc w:val="left"/>
      <w:pPr>
        <w:tabs>
          <w:tab w:val="num" w:pos="5040"/>
        </w:tabs>
        <w:ind w:left="5040" w:hanging="360"/>
      </w:pPr>
      <w:rPr>
        <w:rFonts w:ascii="Arial" w:hAnsi="Arial" w:hint="default"/>
      </w:rPr>
    </w:lvl>
    <w:lvl w:ilvl="7" w:tplc="98BE4AF0" w:tentative="1">
      <w:start w:val="1"/>
      <w:numFmt w:val="bullet"/>
      <w:lvlText w:val="•"/>
      <w:lvlJc w:val="left"/>
      <w:pPr>
        <w:tabs>
          <w:tab w:val="num" w:pos="5760"/>
        </w:tabs>
        <w:ind w:left="5760" w:hanging="360"/>
      </w:pPr>
      <w:rPr>
        <w:rFonts w:ascii="Arial" w:hAnsi="Arial" w:hint="default"/>
      </w:rPr>
    </w:lvl>
    <w:lvl w:ilvl="8" w:tplc="5A64395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CAF5D0D"/>
    <w:multiLevelType w:val="multilevel"/>
    <w:tmpl w:val="06962652"/>
    <w:numStyleLink w:val="Lijststijl"/>
  </w:abstractNum>
  <w:abstractNum w:abstractNumId="30"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0A245EB"/>
    <w:multiLevelType w:val="hybridMultilevel"/>
    <w:tmpl w:val="14428F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9050C84"/>
    <w:multiLevelType w:val="multilevel"/>
    <w:tmpl w:val="06962652"/>
    <w:numStyleLink w:val="Lijststijl"/>
  </w:abstractNum>
  <w:num w:numId="1">
    <w:abstractNumId w:val="10"/>
  </w:num>
  <w:num w:numId="2">
    <w:abstractNumId w:val="12"/>
  </w:num>
  <w:num w:numId="3">
    <w:abstractNumId w:val="29"/>
  </w:num>
  <w:num w:numId="4">
    <w:abstractNumId w:val="11"/>
  </w:num>
  <w:num w:numId="5">
    <w:abstractNumId w:val="16"/>
  </w:num>
  <w:num w:numId="6">
    <w:abstractNumId w:val="19"/>
  </w:num>
  <w:num w:numId="7">
    <w:abstractNumId w:val="2"/>
  </w:num>
  <w:num w:numId="8">
    <w:abstractNumId w:val="1"/>
  </w:num>
  <w:num w:numId="9">
    <w:abstractNumId w:val="0"/>
  </w:num>
  <w:num w:numId="10">
    <w:abstractNumId w:val="8"/>
  </w:num>
  <w:num w:numId="11">
    <w:abstractNumId w:val="5"/>
  </w:num>
  <w:num w:numId="12">
    <w:abstractNumId w:val="5"/>
  </w:num>
  <w:num w:numId="13">
    <w:abstractNumId w:val="30"/>
  </w:num>
  <w:num w:numId="14">
    <w:abstractNumId w:val="3"/>
  </w:num>
  <w:num w:numId="15">
    <w:abstractNumId w:val="17"/>
  </w:num>
  <w:num w:numId="16">
    <w:abstractNumId w:val="23"/>
  </w:num>
  <w:num w:numId="17">
    <w:abstractNumId w:val="9"/>
  </w:num>
  <w:num w:numId="18">
    <w:abstractNumId w:val="20"/>
  </w:num>
  <w:num w:numId="19">
    <w:abstractNumId w:val="32"/>
  </w:num>
  <w:num w:numId="20">
    <w:abstractNumId w:val="13"/>
  </w:num>
  <w:num w:numId="21">
    <w:abstractNumId w:val="22"/>
  </w:num>
  <w:num w:numId="22">
    <w:abstractNumId w:val="25"/>
  </w:num>
  <w:num w:numId="23">
    <w:abstractNumId w:val="18"/>
  </w:num>
  <w:num w:numId="24">
    <w:abstractNumId w:val="27"/>
  </w:num>
  <w:num w:numId="25">
    <w:abstractNumId w:val="26"/>
  </w:num>
  <w:num w:numId="26">
    <w:abstractNumId w:val="7"/>
  </w:num>
  <w:num w:numId="27">
    <w:abstractNumId w:val="15"/>
  </w:num>
  <w:num w:numId="28">
    <w:abstractNumId w:val="21"/>
  </w:num>
  <w:num w:numId="29">
    <w:abstractNumId w:val="4"/>
  </w:num>
  <w:num w:numId="30">
    <w:abstractNumId w:val="14"/>
  </w:num>
  <w:num w:numId="31">
    <w:abstractNumId w:val="24"/>
  </w:num>
  <w:num w:numId="32">
    <w:abstractNumId w:val="28"/>
  </w:num>
  <w:num w:numId="33">
    <w:abstractNumId w:val="6"/>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C07"/>
    <w:rsid w:val="00043163"/>
    <w:rsid w:val="00056D70"/>
    <w:rsid w:val="00074E95"/>
    <w:rsid w:val="00093016"/>
    <w:rsid w:val="000B3F94"/>
    <w:rsid w:val="000E1F3B"/>
    <w:rsid w:val="00173156"/>
    <w:rsid w:val="001C79EE"/>
    <w:rsid w:val="001D6F03"/>
    <w:rsid w:val="001F4F62"/>
    <w:rsid w:val="0021205C"/>
    <w:rsid w:val="002722F4"/>
    <w:rsid w:val="0028772C"/>
    <w:rsid w:val="002A6578"/>
    <w:rsid w:val="002B1092"/>
    <w:rsid w:val="002E0FD2"/>
    <w:rsid w:val="002E2C7D"/>
    <w:rsid w:val="00312733"/>
    <w:rsid w:val="0038549E"/>
    <w:rsid w:val="003C4BF2"/>
    <w:rsid w:val="003D51FB"/>
    <w:rsid w:val="003F5EB0"/>
    <w:rsid w:val="003F6EDB"/>
    <w:rsid w:val="0040142D"/>
    <w:rsid w:val="0040571B"/>
    <w:rsid w:val="00445CF6"/>
    <w:rsid w:val="00450447"/>
    <w:rsid w:val="004B0EA1"/>
    <w:rsid w:val="004D766D"/>
    <w:rsid w:val="004E78C6"/>
    <w:rsid w:val="00510F04"/>
    <w:rsid w:val="005236EA"/>
    <w:rsid w:val="00542DEF"/>
    <w:rsid w:val="005500F1"/>
    <w:rsid w:val="00555EB6"/>
    <w:rsid w:val="00571A6B"/>
    <w:rsid w:val="005A4FBE"/>
    <w:rsid w:val="005C0870"/>
    <w:rsid w:val="005D2CF1"/>
    <w:rsid w:val="005D794F"/>
    <w:rsid w:val="005E046F"/>
    <w:rsid w:val="005F6926"/>
    <w:rsid w:val="006006F5"/>
    <w:rsid w:val="00616F61"/>
    <w:rsid w:val="00650A9B"/>
    <w:rsid w:val="006A754C"/>
    <w:rsid w:val="006D2E66"/>
    <w:rsid w:val="006F42D7"/>
    <w:rsid w:val="006F4B70"/>
    <w:rsid w:val="007435A7"/>
    <w:rsid w:val="00780575"/>
    <w:rsid w:val="0078451C"/>
    <w:rsid w:val="007C016C"/>
    <w:rsid w:val="007F4AEA"/>
    <w:rsid w:val="0083661A"/>
    <w:rsid w:val="0088386A"/>
    <w:rsid w:val="0088501B"/>
    <w:rsid w:val="008D2753"/>
    <w:rsid w:val="008E3581"/>
    <w:rsid w:val="00905289"/>
    <w:rsid w:val="00982B7F"/>
    <w:rsid w:val="009C5C07"/>
    <w:rsid w:val="009C5CF5"/>
    <w:rsid w:val="00A32591"/>
    <w:rsid w:val="00A77ABF"/>
    <w:rsid w:val="00A863E9"/>
    <w:rsid w:val="00B022C4"/>
    <w:rsid w:val="00B559E9"/>
    <w:rsid w:val="00B72222"/>
    <w:rsid w:val="00B75455"/>
    <w:rsid w:val="00B80650"/>
    <w:rsid w:val="00BB45A4"/>
    <w:rsid w:val="00BE0F38"/>
    <w:rsid w:val="00C36FAA"/>
    <w:rsid w:val="00C71133"/>
    <w:rsid w:val="00CA55CC"/>
    <w:rsid w:val="00CB3317"/>
    <w:rsid w:val="00CF43C2"/>
    <w:rsid w:val="00D329B3"/>
    <w:rsid w:val="00DA3555"/>
    <w:rsid w:val="00DF05A8"/>
    <w:rsid w:val="00E456EE"/>
    <w:rsid w:val="00ED7AB9"/>
    <w:rsid w:val="00EE5BBE"/>
    <w:rsid w:val="00F1105E"/>
    <w:rsid w:val="00F65492"/>
    <w:rsid w:val="00F84BDF"/>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601285"/>
  <w15:chartTrackingRefBased/>
  <w15:docId w15:val="{0BEAB6BB-4D45-499D-8DBF-5790A6D4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1</TotalTime>
  <Pages>7</Pages>
  <Words>981</Words>
  <Characters>5400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Funken, Joep (PPO)</dc:creator>
  <cp:keywords/>
  <dc:description/>
  <cp:lastModifiedBy>Funken, Joep (PPO)</cp:lastModifiedBy>
  <cp:revision>2</cp:revision>
  <cp:lastPrinted>2021-01-04T09:16:00Z</cp:lastPrinted>
  <dcterms:created xsi:type="dcterms:W3CDTF">2021-01-11T07:54:00Z</dcterms:created>
  <dcterms:modified xsi:type="dcterms:W3CDTF">2021-01-11T07:54:00Z</dcterms:modified>
</cp:coreProperties>
</file>