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9277F" w14:textId="648B6CC4" w:rsidR="00F80816" w:rsidRPr="00393EEF" w:rsidRDefault="003566EB" w:rsidP="00BF7D1E">
      <w:pPr>
        <w:pStyle w:val="Bijlage"/>
        <w:numPr>
          <w:ilvl w:val="0"/>
          <w:numId w:val="0"/>
        </w:numPr>
        <w:rPr>
          <w:color w:val="009C82"/>
        </w:rPr>
      </w:pPr>
      <w:bookmarkStart w:id="0" w:name="_Ref462751399"/>
      <w:bookmarkStart w:id="1" w:name="_Ref462751458"/>
      <w:bookmarkStart w:id="2" w:name="_Ref462751478"/>
      <w:bookmarkStart w:id="3" w:name="_Toc475361873"/>
      <w:bookmarkStart w:id="4" w:name="_Toc57367542"/>
      <w:proofErr w:type="spellStart"/>
      <w:r>
        <w:rPr>
          <w:color w:val="009C82"/>
        </w:rPr>
        <w:t>Bijlage</w:t>
      </w:r>
      <w:proofErr w:type="spellEnd"/>
      <w:r>
        <w:rPr>
          <w:color w:val="009C82"/>
        </w:rPr>
        <w:t xml:space="preserve"> 2.</w:t>
      </w:r>
      <w:r>
        <w:rPr>
          <w:color w:val="009C82"/>
        </w:rPr>
        <w:tab/>
      </w:r>
      <w:proofErr w:type="spellStart"/>
      <w:r w:rsidR="00F80816" w:rsidRPr="00393EEF">
        <w:rPr>
          <w:color w:val="009C82"/>
        </w:rPr>
        <w:t>Beantwoording</w:t>
      </w:r>
      <w:proofErr w:type="spellEnd"/>
      <w:r w:rsidR="00F80816" w:rsidRPr="00393EEF">
        <w:rPr>
          <w:color w:val="009C82"/>
        </w:rPr>
        <w:t xml:space="preserve"> </w:t>
      </w:r>
      <w:proofErr w:type="spellStart"/>
      <w:r w:rsidR="00F80816" w:rsidRPr="00393EEF">
        <w:rPr>
          <w:color w:val="009C82"/>
        </w:rPr>
        <w:t>vragen</w:t>
      </w:r>
      <w:bookmarkEnd w:id="0"/>
      <w:bookmarkEnd w:id="1"/>
      <w:bookmarkEnd w:id="2"/>
      <w:bookmarkEnd w:id="3"/>
      <w:bookmarkEnd w:id="4"/>
      <w:proofErr w:type="spellEnd"/>
    </w:p>
    <w:p w14:paraId="69AD07CE" w14:textId="77777777" w:rsidR="00F80816" w:rsidRDefault="00F80816" w:rsidP="00F80816">
      <w:pPr>
        <w:pStyle w:val="Geenafstand"/>
        <w:tabs>
          <w:tab w:val="left" w:pos="426"/>
        </w:tabs>
        <w:spacing w:line="276" w:lineRule="auto"/>
        <w:rPr>
          <w:rFonts w:cs="Arial"/>
          <w:lang w:val="nl-NL"/>
        </w:rPr>
      </w:pPr>
      <w:r w:rsidRPr="008F5AC2">
        <w:rPr>
          <w:rFonts w:ascii="Arial" w:hAnsi="Arial" w:cs="Arial"/>
          <w:lang w:val="nl-NL"/>
        </w:rPr>
        <w:t xml:space="preserve">U wordt verzocht de antwoorden toe te lichten. </w:t>
      </w:r>
    </w:p>
    <w:p w14:paraId="2E114D6B" w14:textId="77777777" w:rsidR="00F80816" w:rsidRPr="00393EEF" w:rsidRDefault="00F80816" w:rsidP="00F80816">
      <w:pPr>
        <w:pStyle w:val="Geenafstand"/>
        <w:tabs>
          <w:tab w:val="left" w:pos="426"/>
        </w:tabs>
        <w:spacing w:line="276" w:lineRule="auto"/>
        <w:rPr>
          <w:rFonts w:cs="Arial"/>
          <w:lang w:val="nl-NL"/>
        </w:rPr>
      </w:pPr>
    </w:p>
    <w:tbl>
      <w:tblPr>
        <w:tblStyle w:val="Tabelraster"/>
        <w:tblW w:w="9215" w:type="dxa"/>
        <w:tblInd w:w="-5" w:type="dxa"/>
        <w:tblLook w:val="04A0" w:firstRow="1" w:lastRow="0" w:firstColumn="1" w:lastColumn="0" w:noHBand="0" w:noVBand="1"/>
      </w:tblPr>
      <w:tblGrid>
        <w:gridCol w:w="2694"/>
        <w:gridCol w:w="6521"/>
      </w:tblGrid>
      <w:tr w:rsidR="00F80816" w:rsidRPr="00C565B5" w14:paraId="49BA7057" w14:textId="77777777" w:rsidTr="0084200C">
        <w:tc>
          <w:tcPr>
            <w:tcW w:w="2694" w:type="dxa"/>
            <w:shd w:val="clear" w:color="auto" w:fill="009C82"/>
          </w:tcPr>
          <w:p w14:paraId="68D3C4B4" w14:textId="77777777" w:rsidR="00F80816" w:rsidRPr="00C565B5" w:rsidRDefault="00F80816" w:rsidP="0084200C">
            <w:pPr>
              <w:pStyle w:val="Geenafstand"/>
              <w:tabs>
                <w:tab w:val="left" w:pos="426"/>
              </w:tabs>
              <w:spacing w:line="276" w:lineRule="auto"/>
              <w:rPr>
                <w:rFonts w:asciiTheme="majorHAnsi" w:hAnsiTheme="majorHAnsi" w:cstheme="majorHAnsi"/>
                <w:b/>
                <w:lang w:val="nl-NL"/>
              </w:rPr>
            </w:pPr>
          </w:p>
        </w:tc>
        <w:tc>
          <w:tcPr>
            <w:tcW w:w="6521" w:type="dxa"/>
            <w:shd w:val="clear" w:color="auto" w:fill="009C82"/>
          </w:tcPr>
          <w:p w14:paraId="1F2E2E7F" w14:textId="77777777" w:rsidR="00F80816" w:rsidRPr="00393EEF" w:rsidRDefault="00F80816" w:rsidP="0084200C">
            <w:pPr>
              <w:pStyle w:val="Geenafstand"/>
              <w:tabs>
                <w:tab w:val="left" w:pos="426"/>
              </w:tabs>
              <w:spacing w:line="276" w:lineRule="auto"/>
              <w:rPr>
                <w:rFonts w:asciiTheme="majorHAnsi" w:hAnsiTheme="majorHAnsi" w:cstheme="majorHAnsi"/>
                <w:color w:val="FFFFFF" w:themeColor="background1"/>
                <w:lang w:val="nl-NL"/>
              </w:rPr>
            </w:pPr>
            <w:r w:rsidRPr="00393EEF">
              <w:rPr>
                <w:rFonts w:asciiTheme="majorHAnsi" w:hAnsiTheme="majorHAnsi" w:cstheme="majorHAnsi"/>
                <w:color w:val="FFFFFF" w:themeColor="background1"/>
                <w:lang w:val="nl-NL"/>
              </w:rPr>
              <w:t>Vraag</w:t>
            </w:r>
          </w:p>
        </w:tc>
      </w:tr>
      <w:tr w:rsidR="00F80816" w:rsidRPr="006437ED" w14:paraId="1EB2ED9A" w14:textId="77777777" w:rsidTr="0084200C">
        <w:tc>
          <w:tcPr>
            <w:tcW w:w="2694" w:type="dxa"/>
          </w:tcPr>
          <w:p w14:paraId="107487E9" w14:textId="77777777" w:rsidR="00F80816" w:rsidRPr="00393EEF" w:rsidRDefault="00F80816" w:rsidP="0084200C">
            <w:pPr>
              <w:pStyle w:val="Geenafstand"/>
              <w:tabs>
                <w:tab w:val="left" w:pos="426"/>
              </w:tabs>
              <w:spacing w:line="276" w:lineRule="auto"/>
              <w:rPr>
                <w:rFonts w:asciiTheme="majorHAnsi" w:eastAsiaTheme="majorEastAsia" w:hAnsiTheme="majorHAnsi" w:cstheme="majorHAnsi"/>
                <w:bCs/>
                <w:smallCaps/>
                <w:color w:val="009E82"/>
                <w:sz w:val="22"/>
                <w:szCs w:val="24"/>
                <w:lang w:val="nl-NL"/>
              </w:rPr>
            </w:pPr>
            <w:r w:rsidRPr="00393EEF">
              <w:rPr>
                <w:rFonts w:asciiTheme="majorHAnsi" w:eastAsiaTheme="majorEastAsia" w:hAnsiTheme="majorHAnsi" w:cstheme="majorHAnsi"/>
                <w:bCs/>
                <w:smallCaps/>
                <w:color w:val="009E82"/>
                <w:sz w:val="22"/>
                <w:szCs w:val="24"/>
                <w:lang w:val="nl-NL"/>
              </w:rPr>
              <w:t>Vraag 1</w:t>
            </w:r>
          </w:p>
          <w:p w14:paraId="618EA200" w14:textId="77777777" w:rsidR="00F80816" w:rsidRPr="00393EEF" w:rsidRDefault="00F80816" w:rsidP="0084200C">
            <w:pPr>
              <w:pStyle w:val="Geenafstand"/>
              <w:tabs>
                <w:tab w:val="left" w:pos="426"/>
              </w:tabs>
              <w:spacing w:line="276" w:lineRule="auto"/>
              <w:rPr>
                <w:rFonts w:asciiTheme="majorHAnsi" w:hAnsiTheme="majorHAnsi" w:cstheme="majorHAnsi"/>
                <w:b/>
                <w:sz w:val="22"/>
                <w:szCs w:val="24"/>
                <w:lang w:val="nl-NL"/>
              </w:rPr>
            </w:pPr>
            <w:r w:rsidRPr="00393EEF">
              <w:rPr>
                <w:rFonts w:asciiTheme="majorHAnsi" w:eastAsiaTheme="majorEastAsia" w:hAnsiTheme="majorHAnsi" w:cstheme="majorHAnsi"/>
                <w:bCs/>
                <w:smallCaps/>
                <w:color w:val="009E82"/>
                <w:sz w:val="22"/>
                <w:szCs w:val="24"/>
                <w:lang w:val="nl-NL"/>
              </w:rPr>
              <w:t>(Toepasbaarheid)</w:t>
            </w:r>
          </w:p>
        </w:tc>
        <w:tc>
          <w:tcPr>
            <w:tcW w:w="6521" w:type="dxa"/>
          </w:tcPr>
          <w:p w14:paraId="37E9C838" w14:textId="77777777" w:rsidR="00F80816" w:rsidRPr="00C565B5" w:rsidRDefault="00F80816" w:rsidP="0084200C">
            <w:pPr>
              <w:rPr>
                <w:rFonts w:asciiTheme="majorHAnsi" w:hAnsiTheme="majorHAnsi" w:cstheme="majorHAnsi"/>
                <w:lang w:val="nl-NL"/>
              </w:rPr>
            </w:pPr>
            <w:r w:rsidRPr="000529D8">
              <w:rPr>
                <w:lang w:val="nl-NL"/>
              </w:rPr>
              <w:t xml:space="preserve">Saxion denkt erover na om Light as a Service in te zetten voor meerdere doeleinden (bijvoorbeeld meten bezettingsgraad, temperatuur, luchtkwaliteit etc.). Welke voorkeur heeft geïnteresseerde ten aanzien van het combineren van de genoemde doeleinden? Verzoek om de voorkeur of voorkeuren met argumenten te onderbouwen vanuit de mening van geïnteresseerde. </w:t>
            </w:r>
          </w:p>
        </w:tc>
      </w:tr>
      <w:tr w:rsidR="00F80816" w:rsidRPr="00C565B5" w14:paraId="29C30221" w14:textId="77777777" w:rsidTr="0084200C">
        <w:tc>
          <w:tcPr>
            <w:tcW w:w="2694" w:type="dxa"/>
          </w:tcPr>
          <w:p w14:paraId="5151FDF1" w14:textId="77777777" w:rsidR="00F80816" w:rsidRPr="00F57644" w:rsidRDefault="00F80816" w:rsidP="0084200C">
            <w:pPr>
              <w:pStyle w:val="Geenafstand"/>
              <w:tabs>
                <w:tab w:val="left" w:pos="426"/>
              </w:tabs>
              <w:spacing w:line="276" w:lineRule="auto"/>
              <w:rPr>
                <w:rFonts w:asciiTheme="majorHAnsi" w:hAnsiTheme="majorHAnsi" w:cstheme="majorHAnsi"/>
                <w:b/>
                <w:bCs/>
                <w:lang w:val="nl-NL"/>
              </w:rPr>
            </w:pPr>
            <w:r w:rsidRPr="00F57644">
              <w:rPr>
                <w:rFonts w:asciiTheme="majorHAnsi" w:hAnsiTheme="majorHAnsi" w:cstheme="majorHAnsi"/>
                <w:b/>
                <w:bCs/>
                <w:lang w:val="nl-NL"/>
              </w:rPr>
              <w:t>Antwoord</w:t>
            </w:r>
          </w:p>
        </w:tc>
        <w:tc>
          <w:tcPr>
            <w:tcW w:w="6521" w:type="dxa"/>
          </w:tcPr>
          <w:p w14:paraId="5187EDF3"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66C07697"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00926D9B"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0C837242" w14:textId="77777777" w:rsidR="00F80816" w:rsidRPr="00C565B5" w:rsidRDefault="00F80816" w:rsidP="0084200C">
            <w:pPr>
              <w:pStyle w:val="Geenafstand"/>
              <w:tabs>
                <w:tab w:val="left" w:pos="426"/>
              </w:tabs>
              <w:spacing w:line="276" w:lineRule="auto"/>
              <w:rPr>
                <w:rFonts w:asciiTheme="majorHAnsi" w:hAnsiTheme="majorHAnsi" w:cstheme="majorHAnsi"/>
                <w:lang w:val="nl-NL"/>
              </w:rPr>
            </w:pPr>
          </w:p>
        </w:tc>
      </w:tr>
      <w:tr w:rsidR="00F80816" w:rsidRPr="006437ED" w14:paraId="5DB62400" w14:textId="77777777" w:rsidTr="0084200C">
        <w:tc>
          <w:tcPr>
            <w:tcW w:w="2694" w:type="dxa"/>
          </w:tcPr>
          <w:p w14:paraId="39357B27" w14:textId="77777777" w:rsidR="00F80816" w:rsidRPr="00393EEF" w:rsidRDefault="00F80816" w:rsidP="0084200C">
            <w:pPr>
              <w:pStyle w:val="Geenafstand"/>
              <w:tabs>
                <w:tab w:val="left" w:pos="426"/>
              </w:tabs>
              <w:spacing w:line="276" w:lineRule="auto"/>
              <w:rPr>
                <w:rFonts w:asciiTheme="majorHAnsi" w:eastAsiaTheme="majorEastAsia" w:hAnsiTheme="majorHAnsi" w:cstheme="majorHAnsi"/>
                <w:bCs/>
                <w:smallCaps/>
                <w:color w:val="009E82"/>
                <w:sz w:val="22"/>
                <w:szCs w:val="24"/>
                <w:lang w:val="nl-NL"/>
              </w:rPr>
            </w:pPr>
            <w:r w:rsidRPr="00393EEF">
              <w:rPr>
                <w:rFonts w:asciiTheme="majorHAnsi" w:eastAsiaTheme="majorEastAsia" w:hAnsiTheme="majorHAnsi" w:cstheme="majorHAnsi"/>
                <w:bCs/>
                <w:smallCaps/>
                <w:color w:val="009E82"/>
                <w:sz w:val="22"/>
                <w:szCs w:val="24"/>
                <w:lang w:val="nl-NL"/>
              </w:rPr>
              <w:t>Vraag 2</w:t>
            </w:r>
          </w:p>
          <w:p w14:paraId="53C24A1E" w14:textId="77777777" w:rsidR="00F80816" w:rsidRPr="00C565B5" w:rsidRDefault="00F80816" w:rsidP="0084200C">
            <w:pPr>
              <w:pStyle w:val="Geenafstand"/>
              <w:tabs>
                <w:tab w:val="left" w:pos="426"/>
              </w:tabs>
              <w:spacing w:line="276" w:lineRule="auto"/>
              <w:rPr>
                <w:rFonts w:asciiTheme="majorHAnsi" w:hAnsiTheme="majorHAnsi" w:cstheme="majorHAnsi"/>
                <w:lang w:val="nl-NL"/>
              </w:rPr>
            </w:pPr>
            <w:r w:rsidRPr="00393EEF">
              <w:rPr>
                <w:rFonts w:asciiTheme="majorHAnsi" w:eastAsiaTheme="majorEastAsia" w:hAnsiTheme="majorHAnsi" w:cstheme="majorHAnsi"/>
                <w:bCs/>
                <w:smallCaps/>
                <w:color w:val="009E82"/>
                <w:sz w:val="22"/>
                <w:szCs w:val="24"/>
                <w:lang w:val="nl-NL"/>
              </w:rPr>
              <w:t>(Financieel)</w:t>
            </w:r>
          </w:p>
        </w:tc>
        <w:tc>
          <w:tcPr>
            <w:tcW w:w="6521" w:type="dxa"/>
          </w:tcPr>
          <w:p w14:paraId="5FA232DE" w14:textId="77777777" w:rsidR="00F80816" w:rsidRPr="00883107" w:rsidRDefault="00F80816" w:rsidP="00F80816">
            <w:pPr>
              <w:pStyle w:val="Lijstalinea"/>
              <w:numPr>
                <w:ilvl w:val="0"/>
                <w:numId w:val="2"/>
              </w:numPr>
              <w:ind w:left="319" w:hanging="319"/>
              <w:rPr>
                <w:lang w:val="nl-NL"/>
              </w:rPr>
            </w:pPr>
            <w:r w:rsidRPr="00883107">
              <w:rPr>
                <w:lang w:val="nl-NL"/>
              </w:rPr>
              <w:t>Wat zijn de voordelen dan wel nadelen volgens geïnteresseerde bij het inzetten van Laas. Denk hierbij aan</w:t>
            </w:r>
            <w:r>
              <w:rPr>
                <w:lang w:val="nl-NL"/>
              </w:rPr>
              <w:t xml:space="preserve"> het </w:t>
            </w:r>
            <w:r w:rsidRPr="00883107">
              <w:rPr>
                <w:lang w:val="nl-NL"/>
              </w:rPr>
              <w:t xml:space="preserve">soort besparingen, </w:t>
            </w:r>
            <w:r>
              <w:rPr>
                <w:lang w:val="nl-NL"/>
              </w:rPr>
              <w:t xml:space="preserve">het </w:t>
            </w:r>
            <w:r w:rsidRPr="00883107">
              <w:rPr>
                <w:lang w:val="nl-NL"/>
              </w:rPr>
              <w:t>verdienmodel</w:t>
            </w:r>
            <w:r>
              <w:rPr>
                <w:lang w:val="nl-NL"/>
              </w:rPr>
              <w:t xml:space="preserve"> en het </w:t>
            </w:r>
            <w:r w:rsidRPr="00883107">
              <w:rPr>
                <w:lang w:val="nl-NL"/>
              </w:rPr>
              <w:t xml:space="preserve">te bepalen kantelpunt tussen </w:t>
            </w:r>
            <w:proofErr w:type="spellStart"/>
            <w:r w:rsidRPr="00883107">
              <w:rPr>
                <w:lang w:val="nl-NL"/>
              </w:rPr>
              <w:t>LaaS</w:t>
            </w:r>
            <w:proofErr w:type="spellEnd"/>
            <w:r w:rsidRPr="00883107">
              <w:rPr>
                <w:lang w:val="nl-NL"/>
              </w:rPr>
              <w:t xml:space="preserve"> en </w:t>
            </w:r>
            <w:r>
              <w:rPr>
                <w:lang w:val="nl-NL"/>
              </w:rPr>
              <w:t>zelf kopen.</w:t>
            </w:r>
          </w:p>
          <w:p w14:paraId="6C8663E9" w14:textId="77777777" w:rsidR="00F80816" w:rsidRDefault="00F80816" w:rsidP="0084200C">
            <w:pPr>
              <w:rPr>
                <w:lang w:val="nl-NL"/>
              </w:rPr>
            </w:pPr>
          </w:p>
          <w:p w14:paraId="7AB3C5BF" w14:textId="77777777" w:rsidR="00F80816" w:rsidRPr="00393EEF" w:rsidRDefault="00F80816" w:rsidP="00F80816">
            <w:pPr>
              <w:pStyle w:val="Lijstalinea"/>
              <w:numPr>
                <w:ilvl w:val="0"/>
                <w:numId w:val="2"/>
              </w:numPr>
              <w:ind w:left="319" w:hanging="284"/>
              <w:rPr>
                <w:lang w:val="nl-NL"/>
              </w:rPr>
            </w:pPr>
            <w:r w:rsidRPr="00883107">
              <w:rPr>
                <w:lang w:val="nl-NL"/>
              </w:rPr>
              <w:t xml:space="preserve">Geïnteresseerde wordt gevraagd om op basis van de gegeven informatie in hoofdstuk 1.7 (info locatie </w:t>
            </w:r>
            <w:proofErr w:type="spellStart"/>
            <w:r w:rsidRPr="00883107">
              <w:rPr>
                <w:lang w:val="nl-NL"/>
              </w:rPr>
              <w:t>Epy</w:t>
            </w:r>
            <w:proofErr w:type="spellEnd"/>
            <w:r w:rsidRPr="00883107">
              <w:rPr>
                <w:lang w:val="nl-NL"/>
              </w:rPr>
              <w:t xml:space="preserve"> Drost) een </w:t>
            </w:r>
            <w:r w:rsidRPr="006313DB">
              <w:rPr>
                <w:lang w:val="nl-NL"/>
              </w:rPr>
              <w:t xml:space="preserve">inschatting te maken van </w:t>
            </w:r>
            <w:r w:rsidRPr="00883107">
              <w:rPr>
                <w:lang w:val="nl-NL"/>
              </w:rPr>
              <w:t xml:space="preserve">de te maken kosten van start implementatie tot maandkosten bij een </w:t>
            </w:r>
            <w:proofErr w:type="spellStart"/>
            <w:r w:rsidRPr="00883107">
              <w:rPr>
                <w:lang w:val="nl-NL"/>
              </w:rPr>
              <w:t>LaaS</w:t>
            </w:r>
            <w:proofErr w:type="spellEnd"/>
            <w:r w:rsidRPr="00883107">
              <w:rPr>
                <w:lang w:val="nl-NL"/>
              </w:rPr>
              <w:t xml:space="preserve"> oplossing versus een “reguliere” aanschaf van Led verlichting</w:t>
            </w:r>
            <w:r>
              <w:rPr>
                <w:lang w:val="nl-NL"/>
              </w:rPr>
              <w:t xml:space="preserve"> binnen een door geïnteresseerde geadviseerde contractperiode</w:t>
            </w:r>
            <w:r w:rsidRPr="007327FB">
              <w:rPr>
                <w:lang w:val="nl-NL"/>
              </w:rPr>
              <w:t xml:space="preserve">. </w:t>
            </w:r>
            <w:r>
              <w:rPr>
                <w:lang w:val="nl-NL"/>
              </w:rPr>
              <w:t xml:space="preserve">Graag ook aangeven hoe de procentuele verhouding is binnen de servicekosten van materialen/middelen/service kracht etc.. </w:t>
            </w:r>
          </w:p>
        </w:tc>
      </w:tr>
      <w:tr w:rsidR="00F80816" w:rsidRPr="006437ED" w14:paraId="5F973AF9" w14:textId="77777777" w:rsidTr="0084200C">
        <w:tc>
          <w:tcPr>
            <w:tcW w:w="2694" w:type="dxa"/>
          </w:tcPr>
          <w:p w14:paraId="2F8FF855" w14:textId="77777777" w:rsidR="00F80816" w:rsidRPr="00F57644" w:rsidRDefault="00F80816" w:rsidP="0084200C">
            <w:pPr>
              <w:pStyle w:val="Geenafstand"/>
              <w:tabs>
                <w:tab w:val="left" w:pos="426"/>
              </w:tabs>
              <w:spacing w:line="276" w:lineRule="auto"/>
              <w:rPr>
                <w:rFonts w:asciiTheme="majorHAnsi" w:hAnsiTheme="majorHAnsi" w:cstheme="majorHAnsi"/>
                <w:b/>
                <w:bCs/>
                <w:lang w:val="nl-NL"/>
              </w:rPr>
            </w:pPr>
            <w:r w:rsidRPr="00F57644">
              <w:rPr>
                <w:rFonts w:asciiTheme="majorHAnsi" w:hAnsiTheme="majorHAnsi" w:cstheme="majorHAnsi"/>
                <w:b/>
                <w:bCs/>
                <w:lang w:val="nl-NL"/>
              </w:rPr>
              <w:t>Antwoord</w:t>
            </w:r>
          </w:p>
        </w:tc>
        <w:tc>
          <w:tcPr>
            <w:tcW w:w="6521" w:type="dxa"/>
          </w:tcPr>
          <w:p w14:paraId="413690AC" w14:textId="77777777" w:rsidR="00F80816" w:rsidRDefault="00F80816" w:rsidP="0084200C">
            <w:pPr>
              <w:pStyle w:val="Geenafstand"/>
              <w:tabs>
                <w:tab w:val="left" w:pos="426"/>
              </w:tabs>
              <w:spacing w:line="276" w:lineRule="auto"/>
              <w:rPr>
                <w:rFonts w:asciiTheme="majorHAnsi" w:hAnsiTheme="majorHAnsi" w:cstheme="majorHAnsi"/>
                <w:lang w:val="nl-NL"/>
              </w:rPr>
            </w:pPr>
            <w:r>
              <w:rPr>
                <w:rFonts w:asciiTheme="majorHAnsi" w:hAnsiTheme="majorHAnsi" w:cstheme="majorHAnsi"/>
                <w:lang w:val="nl-NL"/>
              </w:rPr>
              <w:t>Ad a) tekstueel antwoord</w:t>
            </w:r>
          </w:p>
          <w:p w14:paraId="6558EE60"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1FBDB530"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4BDCC3E2"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6F539FF2" w14:textId="77777777" w:rsidR="00F80816" w:rsidRDefault="00F80816" w:rsidP="0084200C">
            <w:pPr>
              <w:pStyle w:val="Geenafstand"/>
              <w:tabs>
                <w:tab w:val="left" w:pos="426"/>
              </w:tabs>
              <w:spacing w:line="276" w:lineRule="auto"/>
              <w:rPr>
                <w:rFonts w:asciiTheme="majorHAnsi" w:hAnsiTheme="majorHAnsi" w:cstheme="majorHAnsi"/>
                <w:lang w:val="nl-NL"/>
              </w:rPr>
            </w:pPr>
            <w:r>
              <w:rPr>
                <w:rFonts w:asciiTheme="majorHAnsi" w:hAnsiTheme="majorHAnsi" w:cstheme="majorHAnsi"/>
                <w:lang w:val="nl-NL"/>
              </w:rPr>
              <w:t>Ad b) een separate berekening kan als bijlage worden toegevoegd</w:t>
            </w:r>
          </w:p>
          <w:p w14:paraId="762C07DD"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12369A5B"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53CC4C48" w14:textId="77777777" w:rsidR="00F80816" w:rsidRPr="00C565B5" w:rsidRDefault="00F80816" w:rsidP="0084200C">
            <w:pPr>
              <w:pStyle w:val="Geenafstand"/>
              <w:tabs>
                <w:tab w:val="left" w:pos="426"/>
              </w:tabs>
              <w:spacing w:line="276" w:lineRule="auto"/>
              <w:rPr>
                <w:rFonts w:asciiTheme="majorHAnsi" w:hAnsiTheme="majorHAnsi" w:cstheme="majorHAnsi"/>
                <w:lang w:val="nl-NL"/>
              </w:rPr>
            </w:pPr>
          </w:p>
        </w:tc>
      </w:tr>
      <w:tr w:rsidR="00F80816" w:rsidRPr="006437ED" w14:paraId="30D6C93C" w14:textId="77777777" w:rsidTr="0084200C">
        <w:tc>
          <w:tcPr>
            <w:tcW w:w="2694" w:type="dxa"/>
          </w:tcPr>
          <w:p w14:paraId="47BE53F9" w14:textId="77777777" w:rsidR="00F80816" w:rsidRPr="00393EEF" w:rsidRDefault="00F80816" w:rsidP="0084200C">
            <w:pPr>
              <w:pStyle w:val="Geenafstand"/>
              <w:tabs>
                <w:tab w:val="left" w:pos="426"/>
              </w:tabs>
              <w:spacing w:line="276" w:lineRule="auto"/>
              <w:rPr>
                <w:rFonts w:asciiTheme="majorHAnsi" w:eastAsiaTheme="majorEastAsia" w:hAnsiTheme="majorHAnsi" w:cstheme="majorHAnsi"/>
                <w:bCs/>
                <w:smallCaps/>
                <w:color w:val="009E82"/>
                <w:sz w:val="22"/>
                <w:szCs w:val="24"/>
                <w:lang w:val="nl-NL"/>
              </w:rPr>
            </w:pPr>
            <w:r w:rsidRPr="00393EEF">
              <w:rPr>
                <w:rFonts w:asciiTheme="majorHAnsi" w:eastAsiaTheme="majorEastAsia" w:hAnsiTheme="majorHAnsi" w:cstheme="majorHAnsi"/>
                <w:bCs/>
                <w:smallCaps/>
                <w:color w:val="009E82"/>
                <w:sz w:val="22"/>
                <w:szCs w:val="24"/>
                <w:lang w:val="nl-NL"/>
              </w:rPr>
              <w:t>Vraag</w:t>
            </w:r>
            <w:r w:rsidRPr="00393EEF">
              <w:rPr>
                <w:rFonts w:asciiTheme="majorHAnsi" w:hAnsiTheme="majorHAnsi" w:cstheme="majorHAnsi"/>
                <w:color w:val="009E82"/>
                <w:sz w:val="22"/>
                <w:lang w:val="nl-NL"/>
              </w:rPr>
              <w:t xml:space="preserve"> </w:t>
            </w:r>
            <w:r w:rsidRPr="00393EEF">
              <w:rPr>
                <w:rFonts w:asciiTheme="majorHAnsi" w:eastAsiaTheme="majorEastAsia" w:hAnsiTheme="majorHAnsi" w:cstheme="majorHAnsi"/>
                <w:bCs/>
                <w:smallCaps/>
                <w:color w:val="009E82"/>
                <w:sz w:val="22"/>
                <w:szCs w:val="24"/>
                <w:lang w:val="nl-NL"/>
              </w:rPr>
              <w:t>3</w:t>
            </w:r>
          </w:p>
          <w:p w14:paraId="6BA85869" w14:textId="77777777" w:rsidR="00F80816" w:rsidRPr="00393EEF" w:rsidRDefault="00F80816" w:rsidP="0084200C">
            <w:pPr>
              <w:pStyle w:val="Geenafstand"/>
              <w:tabs>
                <w:tab w:val="left" w:pos="426"/>
              </w:tabs>
              <w:spacing w:line="276" w:lineRule="auto"/>
              <w:rPr>
                <w:rFonts w:asciiTheme="majorHAnsi" w:hAnsiTheme="majorHAnsi" w:cstheme="majorHAnsi"/>
                <w:sz w:val="22"/>
                <w:lang w:val="nl-NL"/>
              </w:rPr>
            </w:pPr>
            <w:r w:rsidRPr="00393EEF">
              <w:rPr>
                <w:rFonts w:asciiTheme="majorHAnsi" w:eastAsiaTheme="majorEastAsia" w:hAnsiTheme="majorHAnsi" w:cstheme="majorHAnsi"/>
                <w:bCs/>
                <w:smallCaps/>
                <w:color w:val="009E82"/>
                <w:sz w:val="22"/>
                <w:szCs w:val="24"/>
                <w:lang w:val="nl-NL"/>
              </w:rPr>
              <w:t>(innovatie &amp; techniek)</w:t>
            </w:r>
          </w:p>
        </w:tc>
        <w:tc>
          <w:tcPr>
            <w:tcW w:w="6521" w:type="dxa"/>
          </w:tcPr>
          <w:p w14:paraId="3454B5FF" w14:textId="77777777" w:rsidR="00F80816" w:rsidRPr="00393EEF" w:rsidRDefault="00F80816" w:rsidP="0084200C">
            <w:pPr>
              <w:rPr>
                <w:lang w:val="nl-NL"/>
              </w:rPr>
            </w:pPr>
            <w:r w:rsidRPr="000529D8">
              <w:rPr>
                <w:lang w:val="nl-NL"/>
              </w:rPr>
              <w:t xml:space="preserve">Welke trends en ontwikkelingen binnen de branche zijn naar uw mening (zowel positief </w:t>
            </w:r>
            <w:r>
              <w:rPr>
                <w:lang w:val="nl-NL"/>
              </w:rPr>
              <w:t>als</w:t>
            </w:r>
            <w:r w:rsidRPr="000529D8">
              <w:rPr>
                <w:lang w:val="nl-NL"/>
              </w:rPr>
              <w:t xml:space="preserve"> negatief ) van invloed </w:t>
            </w:r>
            <w:r>
              <w:rPr>
                <w:lang w:val="nl-NL"/>
              </w:rPr>
              <w:t>op dienstverlening ten aanzien van verlichtingsvraagstukken? Op welke wijze kan Saxion naar uw mening meebewegen m</w:t>
            </w:r>
            <w:r w:rsidRPr="000529D8">
              <w:rPr>
                <w:lang w:val="nl-NL"/>
              </w:rPr>
              <w:t xml:space="preserve">et </w:t>
            </w:r>
            <w:r>
              <w:rPr>
                <w:lang w:val="nl-NL"/>
              </w:rPr>
              <w:t xml:space="preserve">deze </w:t>
            </w:r>
            <w:r w:rsidRPr="000529D8">
              <w:rPr>
                <w:lang w:val="nl-NL"/>
              </w:rPr>
              <w:t xml:space="preserve">ontwikkelingen op de markt? </w:t>
            </w:r>
            <w:r>
              <w:rPr>
                <w:lang w:val="nl-NL"/>
              </w:rPr>
              <w:t xml:space="preserve">Denk hierbij ook aan het toekomstbestendig zijn van technische componenten waar de verlichting uit bestaat. </w:t>
            </w:r>
          </w:p>
        </w:tc>
      </w:tr>
      <w:tr w:rsidR="00F80816" w:rsidRPr="006749F0" w14:paraId="2C77B4E0" w14:textId="77777777" w:rsidTr="0084200C">
        <w:tc>
          <w:tcPr>
            <w:tcW w:w="2694" w:type="dxa"/>
          </w:tcPr>
          <w:p w14:paraId="3AF2D538" w14:textId="77777777" w:rsidR="00F80816" w:rsidRPr="00F57644" w:rsidRDefault="00F80816" w:rsidP="0084200C">
            <w:pPr>
              <w:pStyle w:val="Geenafstand"/>
              <w:tabs>
                <w:tab w:val="left" w:pos="426"/>
              </w:tabs>
              <w:spacing w:line="276" w:lineRule="auto"/>
              <w:rPr>
                <w:rFonts w:asciiTheme="majorHAnsi" w:hAnsiTheme="majorHAnsi" w:cstheme="majorHAnsi"/>
                <w:b/>
                <w:bCs/>
                <w:lang w:val="nl-NL"/>
              </w:rPr>
            </w:pPr>
            <w:r w:rsidRPr="00F57644">
              <w:rPr>
                <w:rFonts w:asciiTheme="majorHAnsi" w:hAnsiTheme="majorHAnsi" w:cstheme="majorHAnsi"/>
                <w:b/>
                <w:bCs/>
                <w:lang w:val="nl-NL"/>
              </w:rPr>
              <w:t>Antwoord</w:t>
            </w:r>
          </w:p>
        </w:tc>
        <w:tc>
          <w:tcPr>
            <w:tcW w:w="6521" w:type="dxa"/>
          </w:tcPr>
          <w:p w14:paraId="10EA97B1"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12CA2CAF"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7120DEB5"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150CBB3F"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24780C2C" w14:textId="77777777" w:rsidR="00F80816" w:rsidRPr="00C565B5" w:rsidRDefault="00F80816" w:rsidP="0084200C">
            <w:pPr>
              <w:pStyle w:val="Geenafstand"/>
              <w:tabs>
                <w:tab w:val="left" w:pos="426"/>
              </w:tabs>
              <w:spacing w:line="276" w:lineRule="auto"/>
              <w:rPr>
                <w:rFonts w:asciiTheme="majorHAnsi" w:hAnsiTheme="majorHAnsi" w:cstheme="majorHAnsi"/>
                <w:lang w:val="nl-NL"/>
              </w:rPr>
            </w:pPr>
          </w:p>
        </w:tc>
      </w:tr>
      <w:tr w:rsidR="00F80816" w:rsidRPr="00E44B7E" w14:paraId="6E9B1728" w14:textId="77777777" w:rsidTr="0084200C">
        <w:tc>
          <w:tcPr>
            <w:tcW w:w="2694" w:type="dxa"/>
          </w:tcPr>
          <w:p w14:paraId="0762B465" w14:textId="77777777" w:rsidR="00F80816" w:rsidRPr="00393EEF" w:rsidRDefault="00F80816" w:rsidP="0084200C">
            <w:pPr>
              <w:pStyle w:val="Geenafstand"/>
              <w:tabs>
                <w:tab w:val="left" w:pos="426"/>
              </w:tabs>
              <w:spacing w:line="276" w:lineRule="auto"/>
              <w:rPr>
                <w:rFonts w:asciiTheme="majorHAnsi" w:eastAsiaTheme="majorEastAsia" w:hAnsiTheme="majorHAnsi" w:cstheme="majorHAnsi"/>
                <w:bCs/>
                <w:smallCaps/>
                <w:color w:val="009E82"/>
                <w:sz w:val="22"/>
                <w:szCs w:val="24"/>
                <w:lang w:val="nl-NL"/>
              </w:rPr>
            </w:pPr>
            <w:r w:rsidRPr="00393EEF">
              <w:rPr>
                <w:rFonts w:asciiTheme="majorHAnsi" w:eastAsiaTheme="majorEastAsia" w:hAnsiTheme="majorHAnsi" w:cstheme="majorHAnsi"/>
                <w:bCs/>
                <w:smallCaps/>
                <w:color w:val="009E82"/>
                <w:sz w:val="22"/>
                <w:szCs w:val="24"/>
                <w:lang w:val="nl-NL"/>
              </w:rPr>
              <w:t>Vraag 4</w:t>
            </w:r>
          </w:p>
          <w:p w14:paraId="70AF30F3" w14:textId="77777777" w:rsidR="00F80816" w:rsidRPr="00393EEF" w:rsidRDefault="00F80816" w:rsidP="0084200C">
            <w:pPr>
              <w:pStyle w:val="Geenafstand"/>
              <w:tabs>
                <w:tab w:val="left" w:pos="426"/>
              </w:tabs>
              <w:spacing w:line="276" w:lineRule="auto"/>
              <w:rPr>
                <w:rFonts w:asciiTheme="majorHAnsi" w:hAnsiTheme="majorHAnsi" w:cstheme="majorHAnsi"/>
                <w:sz w:val="22"/>
                <w:highlight w:val="yellow"/>
                <w:lang w:val="nl-NL"/>
              </w:rPr>
            </w:pPr>
            <w:r w:rsidRPr="00393EEF">
              <w:rPr>
                <w:rFonts w:asciiTheme="majorHAnsi" w:eastAsiaTheme="majorEastAsia" w:hAnsiTheme="majorHAnsi" w:cstheme="majorHAnsi"/>
                <w:bCs/>
                <w:smallCaps/>
                <w:color w:val="009E82"/>
                <w:sz w:val="22"/>
                <w:szCs w:val="24"/>
                <w:lang w:val="nl-NL"/>
              </w:rPr>
              <w:t>(toegevoegde waarde &amp; duurzaamheid)</w:t>
            </w:r>
          </w:p>
        </w:tc>
        <w:tc>
          <w:tcPr>
            <w:tcW w:w="6521" w:type="dxa"/>
          </w:tcPr>
          <w:p w14:paraId="0BF5C534" w14:textId="77777777" w:rsidR="00F80816" w:rsidRPr="00C565B5" w:rsidRDefault="00F80816" w:rsidP="0084200C">
            <w:pPr>
              <w:rPr>
                <w:lang w:val="nl-NL"/>
              </w:rPr>
            </w:pPr>
            <w:r>
              <w:rPr>
                <w:lang w:val="nl-NL"/>
              </w:rPr>
              <w:t>Is er naar mening van geïnteresseerde een</w:t>
            </w:r>
            <w:r w:rsidRPr="000529D8">
              <w:rPr>
                <w:lang w:val="nl-NL"/>
              </w:rPr>
              <w:t xml:space="preserve"> toegevoegde waarde</w:t>
            </w:r>
            <w:r>
              <w:rPr>
                <w:lang w:val="nl-NL"/>
              </w:rPr>
              <w:t xml:space="preserve">(s) te beschrijven ten aanzien van </w:t>
            </w:r>
            <w:proofErr w:type="spellStart"/>
            <w:r w:rsidRPr="000529D8">
              <w:rPr>
                <w:lang w:val="nl-NL"/>
              </w:rPr>
              <w:t>LaaS</w:t>
            </w:r>
            <w:proofErr w:type="spellEnd"/>
            <w:r w:rsidRPr="000529D8">
              <w:rPr>
                <w:lang w:val="nl-NL"/>
              </w:rPr>
              <w:t xml:space="preserve"> voor Saxion op het gebied van energiebesparing en circulariteit? Is er nog meer toegevoegde waarde voor Saxion</w:t>
            </w:r>
            <w:r>
              <w:rPr>
                <w:lang w:val="nl-NL"/>
              </w:rPr>
              <w:t xml:space="preserve"> te behalen</w:t>
            </w:r>
            <w:r w:rsidRPr="000529D8">
              <w:rPr>
                <w:lang w:val="nl-NL"/>
              </w:rPr>
              <w:t>?</w:t>
            </w:r>
            <w:r>
              <w:rPr>
                <w:lang w:val="nl-NL"/>
              </w:rPr>
              <w:t xml:space="preserve"> Graag een zo uitgebreid mogelijk antwoord.</w:t>
            </w:r>
          </w:p>
        </w:tc>
      </w:tr>
      <w:tr w:rsidR="00F80816" w:rsidRPr="00E15C00" w14:paraId="129137EF" w14:textId="77777777" w:rsidTr="0084200C">
        <w:tc>
          <w:tcPr>
            <w:tcW w:w="2694" w:type="dxa"/>
          </w:tcPr>
          <w:p w14:paraId="4ED44D5F" w14:textId="77777777" w:rsidR="00F80816" w:rsidRPr="00F57644" w:rsidRDefault="00F80816" w:rsidP="0084200C">
            <w:pPr>
              <w:pStyle w:val="Geenafstand"/>
              <w:tabs>
                <w:tab w:val="left" w:pos="426"/>
              </w:tabs>
              <w:spacing w:line="276" w:lineRule="auto"/>
              <w:rPr>
                <w:rFonts w:asciiTheme="majorHAnsi" w:eastAsiaTheme="majorEastAsia" w:hAnsiTheme="majorHAnsi" w:cstheme="majorHAnsi"/>
                <w:b/>
                <w:bCs/>
                <w:smallCaps/>
                <w:color w:val="00853A"/>
                <w:sz w:val="24"/>
                <w:szCs w:val="24"/>
                <w:lang w:val="nl-NL"/>
              </w:rPr>
            </w:pPr>
            <w:r w:rsidRPr="00F57644">
              <w:rPr>
                <w:rFonts w:asciiTheme="majorHAnsi" w:hAnsiTheme="majorHAnsi" w:cstheme="majorHAnsi"/>
                <w:b/>
                <w:bCs/>
                <w:lang w:val="nl-NL"/>
              </w:rPr>
              <w:t>Antwoord</w:t>
            </w:r>
          </w:p>
        </w:tc>
        <w:tc>
          <w:tcPr>
            <w:tcW w:w="6521" w:type="dxa"/>
          </w:tcPr>
          <w:p w14:paraId="41A90875"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0CB64D45"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48BEFE99"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623A05B4"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66F9A73A" w14:textId="77777777" w:rsidR="00F80816" w:rsidRPr="00CC30DE" w:rsidRDefault="00F80816" w:rsidP="0084200C">
            <w:pPr>
              <w:pStyle w:val="Geenafstand"/>
              <w:tabs>
                <w:tab w:val="left" w:pos="426"/>
              </w:tabs>
              <w:spacing w:line="276" w:lineRule="auto"/>
              <w:rPr>
                <w:rFonts w:asciiTheme="majorHAnsi" w:hAnsiTheme="majorHAnsi" w:cstheme="majorHAnsi"/>
                <w:lang w:val="nl-NL"/>
              </w:rPr>
            </w:pPr>
          </w:p>
        </w:tc>
      </w:tr>
      <w:tr w:rsidR="00F80816" w:rsidRPr="006437ED" w14:paraId="7228C7E1" w14:textId="77777777" w:rsidTr="0084200C">
        <w:tc>
          <w:tcPr>
            <w:tcW w:w="2694" w:type="dxa"/>
          </w:tcPr>
          <w:p w14:paraId="681B99D3" w14:textId="77777777" w:rsidR="00F80816" w:rsidRPr="00393EEF" w:rsidRDefault="00F80816" w:rsidP="0084200C">
            <w:pPr>
              <w:pStyle w:val="Geenafstand"/>
              <w:tabs>
                <w:tab w:val="left" w:pos="426"/>
              </w:tabs>
              <w:spacing w:line="276" w:lineRule="auto"/>
              <w:rPr>
                <w:rFonts w:asciiTheme="majorHAnsi" w:eastAsiaTheme="majorEastAsia" w:hAnsiTheme="majorHAnsi" w:cstheme="majorHAnsi"/>
                <w:bCs/>
                <w:smallCaps/>
                <w:color w:val="009E82"/>
                <w:sz w:val="22"/>
                <w:szCs w:val="24"/>
                <w:lang w:val="nl-NL"/>
              </w:rPr>
            </w:pPr>
            <w:r w:rsidRPr="00393EEF">
              <w:rPr>
                <w:rFonts w:asciiTheme="majorHAnsi" w:eastAsiaTheme="majorEastAsia" w:hAnsiTheme="majorHAnsi" w:cstheme="majorHAnsi"/>
                <w:bCs/>
                <w:smallCaps/>
                <w:color w:val="009E82"/>
                <w:sz w:val="22"/>
                <w:szCs w:val="24"/>
                <w:lang w:val="nl-NL"/>
              </w:rPr>
              <w:lastRenderedPageBreak/>
              <w:t>Vraag 5</w:t>
            </w:r>
          </w:p>
          <w:p w14:paraId="05E910DE" w14:textId="77777777" w:rsidR="00F80816" w:rsidRPr="00C565B5" w:rsidRDefault="00F80816" w:rsidP="0084200C">
            <w:pPr>
              <w:pStyle w:val="Geenafstand"/>
              <w:tabs>
                <w:tab w:val="left" w:pos="426"/>
              </w:tabs>
              <w:spacing w:line="276" w:lineRule="auto"/>
              <w:rPr>
                <w:rFonts w:asciiTheme="majorHAnsi" w:eastAsiaTheme="majorEastAsia" w:hAnsiTheme="majorHAnsi" w:cstheme="majorHAnsi"/>
                <w:bCs/>
                <w:smallCaps/>
                <w:color w:val="00853A"/>
                <w:sz w:val="24"/>
                <w:szCs w:val="24"/>
                <w:lang w:val="nl-NL"/>
              </w:rPr>
            </w:pPr>
            <w:r w:rsidRPr="00393EEF">
              <w:rPr>
                <w:rFonts w:asciiTheme="majorHAnsi" w:eastAsiaTheme="majorEastAsia" w:hAnsiTheme="majorHAnsi" w:cstheme="majorHAnsi"/>
                <w:bCs/>
                <w:smallCaps/>
                <w:color w:val="009E82"/>
                <w:sz w:val="22"/>
                <w:szCs w:val="24"/>
                <w:lang w:val="nl-NL"/>
              </w:rPr>
              <w:t>(</w:t>
            </w:r>
            <w:proofErr w:type="spellStart"/>
            <w:r w:rsidRPr="00393EEF">
              <w:rPr>
                <w:rFonts w:asciiTheme="majorHAnsi" w:eastAsiaTheme="majorEastAsia" w:hAnsiTheme="majorHAnsi" w:cstheme="majorHAnsi"/>
                <w:bCs/>
                <w:smallCaps/>
                <w:color w:val="009E82"/>
                <w:sz w:val="22"/>
                <w:szCs w:val="24"/>
                <w:lang w:val="nl-NL"/>
              </w:rPr>
              <w:t>Lessons</w:t>
            </w:r>
            <w:proofErr w:type="spellEnd"/>
            <w:r w:rsidRPr="00393EEF">
              <w:rPr>
                <w:rFonts w:asciiTheme="majorHAnsi" w:eastAsiaTheme="majorEastAsia" w:hAnsiTheme="majorHAnsi" w:cstheme="majorHAnsi"/>
                <w:bCs/>
                <w:smallCaps/>
                <w:color w:val="009E82"/>
                <w:sz w:val="22"/>
                <w:szCs w:val="24"/>
                <w:lang w:val="nl-NL"/>
              </w:rPr>
              <w:t xml:space="preserve"> </w:t>
            </w:r>
            <w:proofErr w:type="spellStart"/>
            <w:r w:rsidRPr="00393EEF">
              <w:rPr>
                <w:rFonts w:asciiTheme="majorHAnsi" w:eastAsiaTheme="majorEastAsia" w:hAnsiTheme="majorHAnsi" w:cstheme="majorHAnsi"/>
                <w:bCs/>
                <w:smallCaps/>
                <w:color w:val="009E82"/>
                <w:sz w:val="22"/>
                <w:szCs w:val="24"/>
                <w:lang w:val="nl-NL"/>
              </w:rPr>
              <w:t>learned</w:t>
            </w:r>
            <w:proofErr w:type="spellEnd"/>
            <w:r w:rsidRPr="00393EEF">
              <w:rPr>
                <w:rFonts w:asciiTheme="majorHAnsi" w:eastAsiaTheme="majorEastAsia" w:hAnsiTheme="majorHAnsi" w:cstheme="majorHAnsi"/>
                <w:bCs/>
                <w:smallCaps/>
                <w:color w:val="009E82"/>
                <w:sz w:val="22"/>
                <w:szCs w:val="24"/>
                <w:lang w:val="nl-NL"/>
              </w:rPr>
              <w:t>)</w:t>
            </w:r>
          </w:p>
        </w:tc>
        <w:tc>
          <w:tcPr>
            <w:tcW w:w="6521" w:type="dxa"/>
          </w:tcPr>
          <w:p w14:paraId="5938C6A0" w14:textId="77777777" w:rsidR="00F80816" w:rsidRPr="00393EEF" w:rsidRDefault="00F80816" w:rsidP="0084200C">
            <w:pPr>
              <w:rPr>
                <w:lang w:val="nl-NL"/>
              </w:rPr>
            </w:pPr>
            <w:r w:rsidRPr="000529D8">
              <w:rPr>
                <w:lang w:val="nl-NL"/>
              </w:rPr>
              <w:t>Welke “</w:t>
            </w:r>
            <w:proofErr w:type="spellStart"/>
            <w:r w:rsidRPr="000529D8">
              <w:rPr>
                <w:lang w:val="nl-NL"/>
              </w:rPr>
              <w:t>lessons</w:t>
            </w:r>
            <w:proofErr w:type="spellEnd"/>
            <w:r w:rsidRPr="000529D8">
              <w:rPr>
                <w:lang w:val="nl-NL"/>
              </w:rPr>
              <w:t xml:space="preserve"> </w:t>
            </w:r>
            <w:proofErr w:type="spellStart"/>
            <w:r w:rsidRPr="000529D8">
              <w:rPr>
                <w:lang w:val="nl-NL"/>
              </w:rPr>
              <w:t>learned</w:t>
            </w:r>
            <w:proofErr w:type="spellEnd"/>
            <w:r w:rsidRPr="000529D8">
              <w:rPr>
                <w:lang w:val="nl-NL"/>
              </w:rPr>
              <w:t xml:space="preserve">” uit andere </w:t>
            </w:r>
            <w:r>
              <w:rPr>
                <w:lang w:val="nl-NL"/>
              </w:rPr>
              <w:t xml:space="preserve">inkooptrajecten dan wel </w:t>
            </w:r>
            <w:r w:rsidRPr="000529D8">
              <w:rPr>
                <w:lang w:val="nl-NL"/>
              </w:rPr>
              <w:t xml:space="preserve">aanbestedingen </w:t>
            </w:r>
            <w:r>
              <w:rPr>
                <w:lang w:val="nl-NL"/>
              </w:rPr>
              <w:t>zou u</w:t>
            </w:r>
            <w:r w:rsidRPr="000529D8">
              <w:rPr>
                <w:lang w:val="nl-NL"/>
              </w:rPr>
              <w:t xml:space="preserve"> aan Saxion</w:t>
            </w:r>
            <w:r>
              <w:rPr>
                <w:lang w:val="nl-NL"/>
              </w:rPr>
              <w:t xml:space="preserve"> willen meegeven om een afgewogen keuze te kunnen maken</w:t>
            </w:r>
            <w:r w:rsidRPr="000529D8">
              <w:rPr>
                <w:lang w:val="nl-NL"/>
              </w:rPr>
              <w:t>? Verzoek om zowel positieve als negatieve punten toe te lichten met argumenten en concrete voorbeelden.</w:t>
            </w:r>
            <w:r>
              <w:rPr>
                <w:lang w:val="nl-NL"/>
              </w:rPr>
              <w:t xml:space="preserve"> Denk hierbij aan de duur van de overeenkomst en de software component (indien van toepassing).</w:t>
            </w:r>
          </w:p>
        </w:tc>
      </w:tr>
      <w:tr w:rsidR="00F80816" w:rsidRPr="00C565B5" w14:paraId="0AC1CCF1" w14:textId="77777777" w:rsidTr="0084200C">
        <w:tc>
          <w:tcPr>
            <w:tcW w:w="2694" w:type="dxa"/>
          </w:tcPr>
          <w:p w14:paraId="21890830" w14:textId="77777777" w:rsidR="00F80816" w:rsidRPr="00F57644" w:rsidRDefault="00F80816" w:rsidP="0084200C">
            <w:pPr>
              <w:pStyle w:val="Geenafstand"/>
              <w:tabs>
                <w:tab w:val="left" w:pos="426"/>
              </w:tabs>
              <w:spacing w:line="276" w:lineRule="auto"/>
              <w:rPr>
                <w:rFonts w:asciiTheme="majorHAnsi" w:hAnsiTheme="majorHAnsi" w:cstheme="majorHAnsi"/>
                <w:b/>
                <w:bCs/>
                <w:lang w:val="nl-NL"/>
              </w:rPr>
            </w:pPr>
            <w:r w:rsidRPr="00F57644">
              <w:rPr>
                <w:rFonts w:asciiTheme="majorHAnsi" w:hAnsiTheme="majorHAnsi" w:cstheme="majorHAnsi"/>
                <w:b/>
                <w:bCs/>
                <w:lang w:val="nl-NL"/>
              </w:rPr>
              <w:t>Antwoord</w:t>
            </w:r>
          </w:p>
        </w:tc>
        <w:tc>
          <w:tcPr>
            <w:tcW w:w="6521" w:type="dxa"/>
          </w:tcPr>
          <w:p w14:paraId="210BE03F" w14:textId="77777777" w:rsidR="00F80816" w:rsidRPr="00387882" w:rsidRDefault="00F80816" w:rsidP="0084200C">
            <w:pPr>
              <w:pStyle w:val="Geenafstand"/>
              <w:tabs>
                <w:tab w:val="left" w:pos="426"/>
              </w:tabs>
              <w:spacing w:line="276" w:lineRule="auto"/>
              <w:rPr>
                <w:rFonts w:asciiTheme="majorHAnsi" w:hAnsiTheme="majorHAnsi" w:cstheme="majorHAnsi"/>
                <w:lang w:val="nl-NL"/>
              </w:rPr>
            </w:pPr>
          </w:p>
          <w:p w14:paraId="5FA69D50" w14:textId="77777777" w:rsidR="00F80816" w:rsidRDefault="00F80816" w:rsidP="0084200C">
            <w:pPr>
              <w:pStyle w:val="Geenafstand"/>
              <w:tabs>
                <w:tab w:val="left" w:pos="426"/>
              </w:tabs>
              <w:spacing w:line="276" w:lineRule="auto"/>
              <w:rPr>
                <w:rFonts w:asciiTheme="majorHAnsi" w:hAnsiTheme="majorHAnsi" w:cstheme="majorHAnsi"/>
                <w:lang w:val="nl-NL"/>
              </w:rPr>
            </w:pPr>
          </w:p>
          <w:p w14:paraId="15EDEA65" w14:textId="77777777" w:rsidR="00F80816" w:rsidRPr="00387882" w:rsidRDefault="00F80816" w:rsidP="0084200C">
            <w:pPr>
              <w:pStyle w:val="Geenafstand"/>
              <w:tabs>
                <w:tab w:val="left" w:pos="426"/>
              </w:tabs>
              <w:spacing w:line="276" w:lineRule="auto"/>
              <w:rPr>
                <w:rFonts w:asciiTheme="majorHAnsi" w:hAnsiTheme="majorHAnsi" w:cstheme="majorHAnsi"/>
                <w:lang w:val="nl-NL"/>
              </w:rPr>
            </w:pPr>
          </w:p>
          <w:p w14:paraId="6345E07B" w14:textId="77777777" w:rsidR="00F80816" w:rsidRPr="00C565B5" w:rsidRDefault="00F80816" w:rsidP="0084200C">
            <w:pPr>
              <w:pStyle w:val="Geenafstand"/>
              <w:tabs>
                <w:tab w:val="left" w:pos="426"/>
              </w:tabs>
              <w:spacing w:line="276" w:lineRule="auto"/>
              <w:rPr>
                <w:rFonts w:asciiTheme="majorHAnsi" w:hAnsiTheme="majorHAnsi" w:cstheme="majorHAnsi"/>
                <w:color w:val="FF0000"/>
                <w:lang w:val="nl-NL"/>
              </w:rPr>
            </w:pPr>
          </w:p>
        </w:tc>
      </w:tr>
    </w:tbl>
    <w:p w14:paraId="47DFEF80" w14:textId="77777777" w:rsidR="00F80816" w:rsidRPr="00C565B5" w:rsidRDefault="00F80816" w:rsidP="00F80816">
      <w:pPr>
        <w:pStyle w:val="Geenafstand"/>
        <w:tabs>
          <w:tab w:val="left" w:pos="426"/>
        </w:tabs>
        <w:spacing w:line="276" w:lineRule="auto"/>
        <w:ind w:left="426"/>
        <w:rPr>
          <w:rFonts w:asciiTheme="majorHAnsi" w:hAnsiTheme="majorHAnsi" w:cstheme="majorHAnsi"/>
          <w:lang w:val="nl-NL"/>
        </w:rPr>
      </w:pPr>
    </w:p>
    <w:p w14:paraId="74F3D2F2" w14:textId="77777777" w:rsidR="00F80816" w:rsidRPr="00C565B5" w:rsidRDefault="00F80816" w:rsidP="00F80816">
      <w:pPr>
        <w:spacing w:line="276" w:lineRule="auto"/>
        <w:rPr>
          <w:rFonts w:asciiTheme="majorHAnsi" w:hAnsiTheme="majorHAnsi" w:cstheme="majorHAnsi"/>
          <w:lang w:val="nl-NL"/>
        </w:rPr>
      </w:pPr>
    </w:p>
    <w:p w14:paraId="48F078C3" w14:textId="77777777" w:rsidR="00F80816" w:rsidRPr="00C565B5" w:rsidRDefault="00F80816" w:rsidP="00F80816">
      <w:pPr>
        <w:spacing w:line="276" w:lineRule="auto"/>
        <w:rPr>
          <w:rFonts w:asciiTheme="majorHAnsi" w:hAnsiTheme="majorHAnsi" w:cstheme="majorHAnsi"/>
          <w:lang w:val="nl-NL"/>
        </w:rPr>
      </w:pPr>
    </w:p>
    <w:p w14:paraId="4C55AB94" w14:textId="77777777" w:rsidR="00F80816" w:rsidRDefault="00F80816" w:rsidP="00F80816">
      <w:pPr>
        <w:spacing w:line="240" w:lineRule="auto"/>
        <w:rPr>
          <w:b/>
          <w:lang w:val="nl-NL"/>
        </w:rPr>
      </w:pPr>
    </w:p>
    <w:p w14:paraId="0DA42556" w14:textId="77777777" w:rsidR="00F80816" w:rsidRPr="00A67DE4" w:rsidRDefault="00F80816" w:rsidP="00F80816">
      <w:pPr>
        <w:rPr>
          <w:lang w:val="nl-NL"/>
        </w:rPr>
      </w:pPr>
    </w:p>
    <w:p w14:paraId="75FD83ED" w14:textId="77777777" w:rsidR="00F80816" w:rsidRDefault="00F80816"/>
    <w:sectPr w:rsidR="00F80816" w:rsidSect="009637F9">
      <w:headerReference w:type="even" r:id="rId5"/>
      <w:headerReference w:type="default" r:id="rId6"/>
      <w:headerReference w:type="first" r:id="rId7"/>
      <w:pgSz w:w="11907" w:h="16839" w:code="9"/>
      <w:pgMar w:top="2665" w:right="1247" w:bottom="1418"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8FC2D" w14:textId="77777777" w:rsidR="007541CE" w:rsidRDefault="00BF7D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AC12E" w14:textId="77777777" w:rsidR="007541CE" w:rsidRDefault="00BF7D1E">
    <w:pPr>
      <w:pStyle w:val="Koptekst"/>
      <w:rPr>
        <w:lang w:val="nl-NL"/>
      </w:rPr>
    </w:pPr>
    <w:r>
      <w:rPr>
        <w:noProof/>
        <w:lang w:val="nl-NL" w:eastAsia="nl-NL"/>
      </w:rPr>
      <w:drawing>
        <wp:anchor distT="0" distB="0" distL="114300" distR="114300" simplePos="0" relativeHeight="251660288" behindDoc="0" locked="0" layoutInCell="1" allowOverlap="1" wp14:anchorId="0ABFC3D2" wp14:editId="79C80E3A">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9264" behindDoc="0" locked="0" layoutInCell="1" allowOverlap="1" wp14:anchorId="0AD6B717" wp14:editId="6A3AB61C">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0711E2F9" w14:textId="77777777" w:rsidR="007541CE" w:rsidRDefault="00BF7D1E">
    <w:pPr>
      <w:pStyle w:val="Koptekst"/>
      <w:rPr>
        <w:lang w:val="nl-NL"/>
      </w:rPr>
    </w:pPr>
  </w:p>
  <w:p w14:paraId="543D1517" w14:textId="77777777" w:rsidR="007541CE" w:rsidRDefault="00BF7D1E">
    <w:pPr>
      <w:pStyle w:val="Koptekst"/>
      <w:rPr>
        <w:lang w:val="nl-NL"/>
      </w:rPr>
    </w:pPr>
  </w:p>
  <w:p w14:paraId="465EFAC2" w14:textId="77777777" w:rsidR="007541CE" w:rsidRDefault="00BF7D1E">
    <w:pPr>
      <w:pStyle w:val="Koptekst"/>
      <w:rPr>
        <w:lang w:val="nl-NL"/>
      </w:rPr>
    </w:pPr>
  </w:p>
  <w:p w14:paraId="44C6B16E" w14:textId="77777777" w:rsidR="007541CE" w:rsidRDefault="00BF7D1E">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7541CE" w:rsidRPr="00B171A3" w14:paraId="53B7925C" w14:textId="77777777" w:rsidTr="00A67DE4">
      <w:tc>
        <w:tcPr>
          <w:tcW w:w="1276" w:type="dxa"/>
        </w:tcPr>
        <w:p w14:paraId="15919158" w14:textId="77777777" w:rsidR="007541CE" w:rsidRDefault="00BF7D1E" w:rsidP="00A67DE4">
          <w:pPr>
            <w:pStyle w:val="zKop"/>
            <w:rPr>
              <w:lang w:val="nl-NL"/>
            </w:rPr>
          </w:pPr>
        </w:p>
      </w:tc>
      <w:tc>
        <w:tcPr>
          <w:tcW w:w="142" w:type="dxa"/>
        </w:tcPr>
        <w:p w14:paraId="0C81A248" w14:textId="77777777" w:rsidR="007541CE" w:rsidRDefault="00BF7D1E" w:rsidP="00A67DE4">
          <w:pPr>
            <w:rPr>
              <w:lang w:val="nl-NL"/>
            </w:rPr>
          </w:pPr>
        </w:p>
      </w:tc>
      <w:sdt>
        <w:sdtPr>
          <w:rPr>
            <w:lang w:val="nl-NL"/>
          </w:rPr>
          <w:alias w:val="Titel"/>
          <w:tag w:val=""/>
          <w:id w:val="-1709098719"/>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643B584E" w14:textId="77777777" w:rsidR="007541CE" w:rsidRPr="00B136A7" w:rsidRDefault="00BF7D1E" w:rsidP="00A67DE4">
              <w:pPr>
                <w:rPr>
                  <w:lang w:val="nl-NL"/>
                </w:rPr>
              </w:pPr>
            </w:p>
          </w:tc>
        </w:sdtContent>
      </w:sdt>
    </w:tr>
    <w:tr w:rsidR="007541CE" w:rsidRPr="00B171A3" w14:paraId="7A5B6823" w14:textId="77777777" w:rsidTr="00A67DE4">
      <w:sdt>
        <w:sdtPr>
          <w:rPr>
            <w:lang w:val="nl-NL"/>
          </w:rPr>
          <w:alias w:val="lblPagina"/>
          <w:tag w:val="lblPagina"/>
          <w:id w:val="198904574"/>
          <w:placeholder/>
          <w:text/>
        </w:sdtPr>
        <w:sdtEndPr/>
        <w:sdtContent>
          <w:tc>
            <w:tcPr>
              <w:tcW w:w="1276" w:type="dxa"/>
            </w:tcPr>
            <w:p w14:paraId="4476AE16" w14:textId="77777777" w:rsidR="007541CE" w:rsidRDefault="00BF7D1E" w:rsidP="00A67DE4">
              <w:pPr>
                <w:pStyle w:val="zKop"/>
                <w:rPr>
                  <w:lang w:val="nl-NL"/>
                </w:rPr>
              </w:pPr>
              <w:r>
                <w:rPr>
                  <w:lang w:val="nl-NL"/>
                </w:rPr>
                <w:t>Pagina</w:t>
              </w:r>
            </w:p>
          </w:tc>
        </w:sdtContent>
      </w:sdt>
      <w:tc>
        <w:tcPr>
          <w:tcW w:w="142" w:type="dxa"/>
        </w:tcPr>
        <w:p w14:paraId="18015398" w14:textId="77777777" w:rsidR="007541CE" w:rsidRPr="00B136A7" w:rsidRDefault="00BF7D1E" w:rsidP="00A67DE4">
          <w:pPr>
            <w:rPr>
              <w:lang w:val="nl-NL"/>
            </w:rPr>
          </w:pPr>
        </w:p>
      </w:tc>
      <w:tc>
        <w:tcPr>
          <w:tcW w:w="9129" w:type="dxa"/>
        </w:tcPr>
        <w:p w14:paraId="05F09A48" w14:textId="77777777" w:rsidR="007541CE" w:rsidRPr="00B136A7" w:rsidRDefault="00BF7D1E" w:rsidP="00A67DE4">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Pr>
              <w:noProof/>
              <w:lang w:val="nl-NL"/>
            </w:rPr>
            <w:t>11</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Pr>
              <w:noProof/>
              <w:lang w:val="nl-NL"/>
            </w:rPr>
            <w:t>11</w:t>
          </w:r>
          <w:r w:rsidRPr="00B136A7">
            <w:rPr>
              <w:lang w:val="nl-NL"/>
            </w:rPr>
            <w:fldChar w:fldCharType="end"/>
          </w:r>
        </w:p>
      </w:tc>
    </w:tr>
  </w:tbl>
  <w:p w14:paraId="1FB6F875" w14:textId="77777777" w:rsidR="007541CE" w:rsidRPr="00F67E9B" w:rsidRDefault="00BF7D1E" w:rsidP="00393E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9653A" w14:textId="77777777" w:rsidR="007541CE" w:rsidRDefault="00BF7D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67408"/>
    <w:multiLevelType w:val="hybridMultilevel"/>
    <w:tmpl w:val="620A7B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F51943"/>
    <w:multiLevelType w:val="hybridMultilevel"/>
    <w:tmpl w:val="9C7E21CA"/>
    <w:lvl w:ilvl="0" w:tplc="C88E7BC0">
      <w:start w:val="1"/>
      <w:numFmt w:val="decimal"/>
      <w:pStyle w:val="Bijlage"/>
      <w:lvlText w:val="Bijlage %1."/>
      <w:lvlJc w:val="left"/>
      <w:pPr>
        <w:ind w:left="720" w:hanging="360"/>
      </w:pPr>
      <w:rPr>
        <w:rFonts w:hint="default"/>
        <w:b w:val="0"/>
        <w:color w:val="009C8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816"/>
    <w:rsid w:val="003566EB"/>
    <w:rsid w:val="00BF7D1E"/>
    <w:rsid w:val="00F80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4CB71"/>
  <w15:chartTrackingRefBased/>
  <w15:docId w15:val="{7AD931AD-35CB-4989-B8B8-CFDBB80D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0816"/>
    <w:pPr>
      <w:spacing w:after="0" w:line="250" w:lineRule="atLeast"/>
    </w:pPr>
    <w:rPr>
      <w:rFonts w:ascii="Arial" w:hAnsi="Arial" w:cs="Lucida Sans Unicode"/>
      <w:sz w:val="18"/>
      <w:szCs w:val="18"/>
      <w:lang w:val="en-US"/>
    </w:rPr>
  </w:style>
  <w:style w:type="paragraph" w:styleId="Kop1">
    <w:name w:val="heading 1"/>
    <w:basedOn w:val="Standaard"/>
    <w:next w:val="Standaard"/>
    <w:link w:val="Kop1Char"/>
    <w:uiPriority w:val="9"/>
    <w:qFormat/>
    <w:rsid w:val="00F808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0816"/>
    <w:pPr>
      <w:ind w:left="720"/>
      <w:contextualSpacing/>
    </w:pPr>
  </w:style>
  <w:style w:type="table" w:styleId="Tabelraster">
    <w:name w:val="Table Grid"/>
    <w:basedOn w:val="Standaardtabel"/>
    <w:uiPriority w:val="59"/>
    <w:rsid w:val="00F80816"/>
    <w:pPr>
      <w:spacing w:after="0" w:line="240" w:lineRule="auto"/>
    </w:pPr>
    <w:rPr>
      <w:rFonts w:ascii="Lucida Sans Unicode" w:hAnsi="Lucida Sans Unicode" w:cs="Lucida Sans Unicode"/>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F80816"/>
    <w:pPr>
      <w:tabs>
        <w:tab w:val="center" w:pos="4536"/>
        <w:tab w:val="right" w:pos="9072"/>
      </w:tabs>
    </w:pPr>
  </w:style>
  <w:style w:type="character" w:customStyle="1" w:styleId="KoptekstChar">
    <w:name w:val="Koptekst Char"/>
    <w:basedOn w:val="Standaardalinea-lettertype"/>
    <w:link w:val="Koptekst"/>
    <w:rsid w:val="00F80816"/>
    <w:rPr>
      <w:rFonts w:ascii="Arial" w:hAnsi="Arial" w:cs="Lucida Sans Unicode"/>
      <w:sz w:val="18"/>
      <w:szCs w:val="18"/>
      <w:lang w:val="en-US"/>
    </w:rPr>
  </w:style>
  <w:style w:type="paragraph" w:customStyle="1" w:styleId="zKop">
    <w:name w:val="zKop"/>
    <w:basedOn w:val="Standaard"/>
    <w:rsid w:val="00F80816"/>
    <w:pPr>
      <w:spacing w:after="20"/>
      <w:jc w:val="right"/>
    </w:pPr>
    <w:rPr>
      <w:sz w:val="14"/>
      <w:szCs w:val="14"/>
    </w:rPr>
  </w:style>
  <w:style w:type="paragraph" w:styleId="Geenafstand">
    <w:name w:val="No Spacing"/>
    <w:uiPriority w:val="1"/>
    <w:qFormat/>
    <w:rsid w:val="00F80816"/>
    <w:pPr>
      <w:spacing w:after="0" w:line="240" w:lineRule="auto"/>
    </w:pPr>
    <w:rPr>
      <w:rFonts w:ascii="Lucida Sans Unicode" w:hAnsi="Lucida Sans Unicode" w:cs="Lucida Sans Unicode"/>
      <w:sz w:val="18"/>
      <w:szCs w:val="18"/>
      <w:lang w:val="en-US"/>
    </w:rPr>
  </w:style>
  <w:style w:type="paragraph" w:customStyle="1" w:styleId="Bijlage">
    <w:name w:val="Bijlage"/>
    <w:basedOn w:val="Kop1"/>
    <w:link w:val="BijlageChar"/>
    <w:qFormat/>
    <w:rsid w:val="00F80816"/>
    <w:pPr>
      <w:numPr>
        <w:numId w:val="1"/>
      </w:numPr>
      <w:tabs>
        <w:tab w:val="left" w:pos="0"/>
      </w:tabs>
      <w:spacing w:before="0" w:line="276" w:lineRule="auto"/>
    </w:pPr>
    <w:rPr>
      <w:bCs/>
      <w:smallCaps/>
      <w:color w:val="009E82"/>
      <w:szCs w:val="30"/>
    </w:rPr>
  </w:style>
  <w:style w:type="character" w:customStyle="1" w:styleId="BijlageChar">
    <w:name w:val="Bijlage Char"/>
    <w:basedOn w:val="Kop1Char"/>
    <w:link w:val="Bijlage"/>
    <w:rsid w:val="00F80816"/>
    <w:rPr>
      <w:rFonts w:asciiTheme="majorHAnsi" w:eastAsiaTheme="majorEastAsia" w:hAnsiTheme="majorHAnsi" w:cstheme="majorBidi"/>
      <w:bCs/>
      <w:smallCaps/>
      <w:color w:val="009E82"/>
      <w:sz w:val="32"/>
      <w:szCs w:val="30"/>
      <w:lang w:val="en-US"/>
    </w:rPr>
  </w:style>
  <w:style w:type="character" w:customStyle="1" w:styleId="Kop1Char">
    <w:name w:val="Kop 1 Char"/>
    <w:basedOn w:val="Standaardalinea-lettertype"/>
    <w:link w:val="Kop1"/>
    <w:uiPriority w:val="9"/>
    <w:rsid w:val="00F80816"/>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2040</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Lubbers</dc:creator>
  <cp:keywords/>
  <dc:description/>
  <cp:lastModifiedBy>Natasja Lubbers</cp:lastModifiedBy>
  <cp:revision>3</cp:revision>
  <dcterms:created xsi:type="dcterms:W3CDTF">2020-11-27T10:09:00Z</dcterms:created>
  <dcterms:modified xsi:type="dcterms:W3CDTF">2020-11-27T10:10:00Z</dcterms:modified>
</cp:coreProperties>
</file>