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62" w:rsidRPr="00052886" w:rsidRDefault="00557B62" w:rsidP="00557B62">
      <w:pPr>
        <w:pStyle w:val="Kop1"/>
        <w:numPr>
          <w:ilvl w:val="0"/>
          <w:numId w:val="0"/>
        </w:numPr>
        <w:ind w:left="431"/>
      </w:pPr>
      <w:bookmarkStart w:id="0" w:name="_Toc1050335"/>
      <w:bookmarkStart w:id="1" w:name="_Toc26972657"/>
      <w:bookmarkStart w:id="2" w:name="_Toc60679326"/>
      <w:r w:rsidRPr="00052886">
        <w:t>Bijlage 11: Formulier Kerncompetentie(s)</w:t>
      </w:r>
      <w:bookmarkEnd w:id="0"/>
      <w:bookmarkEnd w:id="1"/>
      <w:bookmarkEnd w:id="2"/>
      <w:r w:rsidRPr="00052886">
        <w:t xml:space="preserve"> </w:t>
      </w:r>
    </w:p>
    <w:p w:rsidR="00557B62" w:rsidRPr="00052886" w:rsidRDefault="00557B62" w:rsidP="00557B62">
      <w:pPr>
        <w:tabs>
          <w:tab w:val="left" w:pos="284"/>
        </w:tabs>
        <w:ind w:left="284" w:right="284"/>
        <w:contextualSpacing/>
        <w:mirrorIndents/>
        <w:rPr>
          <w:rFonts w:cstheme="minorHAnsi"/>
          <w:color w:val="FF0000"/>
          <w:sz w:val="22"/>
          <w:szCs w:val="22"/>
        </w:rPr>
      </w:pPr>
    </w:p>
    <w:p w:rsidR="00557B62" w:rsidRPr="00052886" w:rsidRDefault="00557B62" w:rsidP="00557B62">
      <w:pPr>
        <w:tabs>
          <w:tab w:val="left" w:pos="284"/>
        </w:tabs>
        <w:ind w:left="284" w:right="284"/>
        <w:contextualSpacing/>
        <w:mirrorIndents/>
        <w:rPr>
          <w:rFonts w:cstheme="minorHAnsi"/>
          <w:szCs w:val="19"/>
        </w:rPr>
      </w:pPr>
      <w:r w:rsidRPr="00052886">
        <w:rPr>
          <w:rFonts w:cstheme="minorHAnsi"/>
          <w:szCs w:val="19"/>
        </w:rPr>
        <w:t>De gegadigde moet aantonen dat hij over de gevraagde kerncompetenties beschikt. Hiervoor moet gegadigde één of meerdere referentieopdrachten overleggen. Per te overleggen referentieopdracht moet gegadigde dit formulier invullen. Als meerdere kerncompetenties met één referentieopdracht aangetoond worden, kan dit met één ingevuld formulier aangetoond worden. Als gegadigde meerdere referentieopdrachten overlegt, moet gegadigden dit formulier kopiëren.</w:t>
      </w:r>
    </w:p>
    <w:p w:rsidR="00557B62" w:rsidRPr="00052886" w:rsidRDefault="00557B62" w:rsidP="00557B62">
      <w:pPr>
        <w:tabs>
          <w:tab w:val="left" w:pos="284"/>
        </w:tabs>
        <w:ind w:left="284" w:right="284"/>
        <w:contextualSpacing/>
        <w:mirrorIndents/>
        <w:rPr>
          <w:rFonts w:cstheme="minorHAnsi"/>
          <w:szCs w:val="19"/>
        </w:rPr>
      </w:pPr>
    </w:p>
    <w:p w:rsidR="00557B62" w:rsidRPr="00052886" w:rsidRDefault="00557B62" w:rsidP="00557B62">
      <w:pPr>
        <w:tabs>
          <w:tab w:val="left" w:pos="284"/>
        </w:tabs>
        <w:ind w:left="284" w:right="284"/>
        <w:contextualSpacing/>
        <w:mirrorIndents/>
        <w:rPr>
          <w:rFonts w:cstheme="minorHAnsi"/>
          <w:szCs w:val="19"/>
        </w:rPr>
      </w:pPr>
      <w:r w:rsidRPr="00052886">
        <w:rPr>
          <w:rFonts w:cstheme="minorHAnsi"/>
          <w:szCs w:val="19"/>
        </w:rPr>
        <w:t>De ingevulde informatie van de referentieopdracht dient volledig en eenduidig te zijn zodat de gemeente kan vaststellen dat wordt voldaan aan de minimale eisen betreffende de ervaring / referentie. Het is belangrijk om niet te vergeten de juiste kerncompetentie(s) aan te kruisen in deel 1. In de omschrijving van deel 3 dient een korte toelichting gegeven te worden die inzicht geeft in de gevraagde kerncompetentie en minimale aantal / waarde, dat ook daadwerkelijk betrekking heeft op het gevraagde. Alleen de vermelding van een aanbesteding, of algemene term zoals jeugdhulp zonder uitgevoerd aantal / waarde t.a.v. hetgeen minimaal gevraagd is, is voor de gemeente niet te beoordelen. Het is niet nodig om werkzaamheden vanuit de referentieopdracht die niet zijn gerelateerd aan de kerncompetentie te vermelden, dat is onnodige informatie.</w:t>
      </w:r>
    </w:p>
    <w:p w:rsidR="00557B62" w:rsidRPr="00052886" w:rsidRDefault="00557B62" w:rsidP="00557B62">
      <w:pPr>
        <w:tabs>
          <w:tab w:val="left" w:pos="284"/>
        </w:tabs>
        <w:ind w:left="284" w:right="284"/>
        <w:contextualSpacing/>
        <w:mirrorIndents/>
        <w:rPr>
          <w:rFonts w:cstheme="minorHAnsi"/>
          <w:szCs w:val="19"/>
        </w:rPr>
      </w:pPr>
    </w:p>
    <w:tbl>
      <w:tblPr>
        <w:tblpPr w:leftFromText="142" w:rightFromText="142" w:vertAnchor="text" w:tblpX="27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4116"/>
        <w:gridCol w:w="4670"/>
      </w:tblGrid>
      <w:tr w:rsidR="00557B62" w:rsidRPr="00052886" w:rsidTr="007E4489">
        <w:trPr>
          <w:trHeight w:val="274"/>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color w:val="FFFFFF" w:themeColor="background1"/>
                <w:szCs w:val="19"/>
              </w:rPr>
            </w:pPr>
            <w:r w:rsidRPr="00052886">
              <w:rPr>
                <w:rFonts w:cstheme="minorHAnsi"/>
                <w:b/>
                <w:szCs w:val="19"/>
              </w:rPr>
              <w:t>DEEL 1: TOEPASSINGSGEBIED</w:t>
            </w:r>
          </w:p>
        </w:tc>
      </w:tr>
      <w:tr w:rsidR="00557B62" w:rsidRPr="00052886" w:rsidTr="007E4489">
        <w:trPr>
          <w:trHeight w:val="273"/>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Vermeld welke kerncompetenties met dit formulier aangetoond worden.</w:t>
            </w: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Naam gegadigde:</w:t>
            </w:r>
          </w:p>
        </w:tc>
        <w:tc>
          <w:tcPr>
            <w:tcW w:w="4670" w:type="dxa"/>
            <w:vAlign w:val="center"/>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AGB-registratienummer:</w:t>
            </w:r>
          </w:p>
        </w:tc>
        <w:tc>
          <w:tcPr>
            <w:tcW w:w="4670" w:type="dxa"/>
            <w:vAlign w:val="center"/>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Met deze referentie toont gegadigde aan dat hij beschikt over: </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Kerncompetentie 1: </w:t>
            </w: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Kerncompetentie 2: </w:t>
            </w: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w:t>
            </w:r>
          </w:p>
          <w:p w:rsidR="00557B62" w:rsidRPr="00052886" w:rsidRDefault="00557B62" w:rsidP="007E4489">
            <w:pPr>
              <w:tabs>
                <w:tab w:val="left" w:pos="284"/>
              </w:tabs>
              <w:ind w:left="284" w:right="284"/>
              <w:contextualSpacing/>
              <w:mirrorIndents/>
              <w:rPr>
                <w:rFonts w:cstheme="minorHAnsi"/>
                <w:szCs w:val="19"/>
              </w:rPr>
            </w:pPr>
          </w:p>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337"/>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b/>
                <w:szCs w:val="19"/>
              </w:rPr>
            </w:pPr>
            <w:r w:rsidRPr="00052886">
              <w:rPr>
                <w:rFonts w:cstheme="minorHAnsi"/>
                <w:b/>
                <w:szCs w:val="19"/>
              </w:rPr>
              <w:t>DEEL 2: GEGEVENS REFERENTIEOPDRACHT</w:t>
            </w:r>
          </w:p>
        </w:tc>
      </w:tr>
      <w:tr w:rsidR="00557B62" w:rsidRPr="00052886" w:rsidTr="007E4489">
        <w:trPr>
          <w:trHeight w:val="284"/>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Geef de relevante gegevens van de referentieopdracht op. Dit zodat de referentie geverifieerd kan worden.</w:t>
            </w: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Opdrachtgever van de referentieopdracht:</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Naam:</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Adres:</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Plaats:</w:t>
            </w: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Contactgegevens van de contactpersoon bij de referent:</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Naam:</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Functie: </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Telefoonnummer:</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E-mailadres:</w:t>
            </w:r>
          </w:p>
        </w:tc>
      </w:tr>
      <w:tr w:rsidR="00557B62" w:rsidRPr="00052886" w:rsidTr="007E4489">
        <w:trPr>
          <w:trHeight w:val="339"/>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b/>
                <w:szCs w:val="19"/>
              </w:rPr>
            </w:pPr>
            <w:r w:rsidRPr="00052886">
              <w:rPr>
                <w:rFonts w:cstheme="minorHAnsi"/>
                <w:b/>
                <w:szCs w:val="19"/>
              </w:rPr>
              <w:lastRenderedPageBreak/>
              <w:t>DEEL 3: OMSCHRIJVING REFERENTIEOPDRACHT</w:t>
            </w:r>
          </w:p>
        </w:tc>
      </w:tr>
      <w:tr w:rsidR="00557B62" w:rsidRPr="00052886" w:rsidTr="007E4489">
        <w:trPr>
          <w:trHeight w:val="284"/>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Toon aan dat met de referentieopdracht aan de opgegeven kerncompetenties voldaan wordt.</w:t>
            </w: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Omschrijving van de referentieopdracht, waaruit tenminste blijkt welke werkzaamheden tot de referentieopdracht behoorden. </w:t>
            </w:r>
          </w:p>
        </w:tc>
        <w:tc>
          <w:tcPr>
            <w:tcW w:w="4670" w:type="dxa"/>
            <w:vAlign w:val="center"/>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Omvang van het totale referentieproject:</w:t>
            </w:r>
          </w:p>
        </w:tc>
        <w:tc>
          <w:tcPr>
            <w:tcW w:w="4670" w:type="dxa"/>
            <w:vAlign w:val="center"/>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Startdatum van de referentieopdracht: </w:t>
            </w:r>
          </w:p>
        </w:tc>
        <w:tc>
          <w:tcPr>
            <w:tcW w:w="4670" w:type="dxa"/>
            <w:vAlign w:val="center"/>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284"/>
        </w:trPr>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Einddatum of verwachte einddatum van de referentieopdracht:</w:t>
            </w:r>
          </w:p>
        </w:tc>
        <w:tc>
          <w:tcPr>
            <w:tcW w:w="4670" w:type="dxa"/>
            <w:vAlign w:val="center"/>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rPr>
          <w:trHeight w:val="307"/>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b/>
                <w:szCs w:val="19"/>
              </w:rPr>
            </w:pPr>
            <w:r w:rsidRPr="00052886">
              <w:rPr>
                <w:rFonts w:cstheme="minorHAnsi"/>
                <w:b/>
                <w:szCs w:val="19"/>
              </w:rPr>
              <w:t>DEEL 4: UITVOERING REFERENTIEOPDRACHT</w:t>
            </w:r>
          </w:p>
        </w:tc>
      </w:tr>
      <w:tr w:rsidR="00557B62" w:rsidRPr="00052886" w:rsidTr="007E4489">
        <w:trPr>
          <w:trHeight w:val="284"/>
        </w:trPr>
        <w:tc>
          <w:tcPr>
            <w:tcW w:w="8786" w:type="dxa"/>
            <w:gridSpan w:val="2"/>
            <w:shd w:val="clear" w:color="auto" w:fill="A6A6A6" w:themeFill="background1" w:themeFillShade="A6"/>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Beschrijf door wie de referentieopdracht in welke rol uitgevoerd is. Let hierbij op het bijvoegen van eventuele overeenkomsten met onderaannemers en het correct invullen van deel II.C en II.D van de UEA. </w:t>
            </w:r>
          </w:p>
        </w:tc>
      </w:tr>
      <w:tr w:rsidR="00557B62" w:rsidRPr="00052886" w:rsidTr="007E4489">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Door wie is de referentieopdracht uitgevoerd:</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Zelfstandig door de gegadigde</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Door gegadigde i.s.m. een derde</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Door een derde</w:t>
            </w:r>
          </w:p>
        </w:tc>
      </w:tr>
      <w:tr w:rsidR="00557B62" w:rsidRPr="00052886" w:rsidTr="007E4489">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Rol van de gegadigde bij uitvoering van de referentieopdracht:</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Hoofdaannemer</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w:t>
            </w:r>
            <w:proofErr w:type="spellStart"/>
            <w:r w:rsidRPr="00052886">
              <w:rPr>
                <w:rFonts w:cstheme="minorHAnsi"/>
                <w:szCs w:val="19"/>
              </w:rPr>
              <w:t>Combinant</w:t>
            </w:r>
            <w:proofErr w:type="spellEnd"/>
            <w:r w:rsidRPr="00052886">
              <w:rPr>
                <w:rFonts w:cstheme="minorHAnsi"/>
                <w:szCs w:val="19"/>
              </w:rPr>
              <w:t xml:space="preserve"> </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Onderaannemer</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Geen</w:t>
            </w:r>
          </w:p>
        </w:tc>
      </w:tr>
      <w:tr w:rsidR="00557B62" w:rsidRPr="00052886" w:rsidTr="007E4489">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Als de referentieopdracht is uitgevoerd door of i.s.m. een derde, NAW gegevens van de derde:</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Naam:</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Adres:</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Plaats:</w:t>
            </w:r>
          </w:p>
        </w:tc>
      </w:tr>
      <w:tr w:rsidR="00557B62" w:rsidRPr="00052886" w:rsidTr="007E4489">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Als de referentieopdracht is uitgevoerd door of i.s.m. een derde, rol van de opgegeven derde bij de uitvoering: </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Hoofdaannemer</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w:t>
            </w:r>
            <w:proofErr w:type="spellStart"/>
            <w:r w:rsidRPr="00052886">
              <w:rPr>
                <w:rFonts w:cstheme="minorHAnsi"/>
                <w:szCs w:val="19"/>
              </w:rPr>
              <w:t>Combinant</w:t>
            </w:r>
            <w:proofErr w:type="spellEnd"/>
            <w:r w:rsidRPr="00052886">
              <w:rPr>
                <w:rFonts w:cstheme="minorHAnsi"/>
                <w:szCs w:val="19"/>
              </w:rPr>
              <w:t xml:space="preserve"> </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Onderaannemer</w:t>
            </w:r>
          </w:p>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fldChar w:fldCharType="begin">
                <w:ffData>
                  <w:name w:val="Selectievakje41"/>
                  <w:enabled/>
                  <w:calcOnExit w:val="0"/>
                  <w:checkBox>
                    <w:sizeAuto/>
                    <w:default w:val="0"/>
                  </w:checkBox>
                </w:ffData>
              </w:fldChar>
            </w:r>
            <w:r w:rsidRPr="00052886">
              <w:rPr>
                <w:rFonts w:cstheme="minorHAnsi"/>
                <w:szCs w:val="19"/>
              </w:rPr>
              <w:instrText xml:space="preserve"> FORMCHECKBOX </w:instrText>
            </w:r>
            <w:r>
              <w:rPr>
                <w:rFonts w:cstheme="minorHAnsi"/>
                <w:szCs w:val="19"/>
              </w:rPr>
            </w:r>
            <w:r>
              <w:rPr>
                <w:rFonts w:cstheme="minorHAnsi"/>
                <w:szCs w:val="19"/>
              </w:rPr>
              <w:fldChar w:fldCharType="separate"/>
            </w:r>
            <w:r w:rsidRPr="00052886">
              <w:rPr>
                <w:rFonts w:cstheme="minorHAnsi"/>
                <w:szCs w:val="19"/>
              </w:rPr>
              <w:fldChar w:fldCharType="end"/>
            </w:r>
            <w:r w:rsidRPr="00052886">
              <w:rPr>
                <w:rFonts w:cstheme="minorHAnsi"/>
                <w:szCs w:val="19"/>
              </w:rPr>
              <w:t xml:space="preserve"> n.v.t.</w:t>
            </w:r>
          </w:p>
        </w:tc>
      </w:tr>
      <w:tr w:rsidR="00557B62" w:rsidRPr="00052886" w:rsidTr="007E4489">
        <w:tc>
          <w:tcPr>
            <w:tcW w:w="4116" w:type="dxa"/>
            <w:shd w:val="clear" w:color="auto" w:fill="D9D9D9" w:themeFill="background1" w:themeFillShade="D9"/>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Als het project is uitgevoerd door of i.s.m. een derde, beschrijf welke partij welke werkzaamheden uitgevoerd heeft:</w:t>
            </w:r>
          </w:p>
        </w:tc>
        <w:tc>
          <w:tcPr>
            <w:tcW w:w="4670" w:type="dxa"/>
            <w:vAlign w:val="center"/>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 xml:space="preserve"> </w:t>
            </w:r>
          </w:p>
        </w:tc>
      </w:tr>
    </w:tbl>
    <w:p w:rsidR="00557B62" w:rsidRPr="00052886" w:rsidRDefault="00557B62" w:rsidP="00557B62">
      <w:pPr>
        <w:tabs>
          <w:tab w:val="left" w:pos="284"/>
        </w:tabs>
        <w:ind w:left="284" w:right="284"/>
        <w:contextualSpacing/>
        <w:mirrorIndents/>
        <w:rPr>
          <w:rFonts w:cstheme="minorHAnsi"/>
          <w:szCs w:val="19"/>
        </w:rPr>
      </w:pPr>
    </w:p>
    <w:p w:rsidR="00557B62" w:rsidRPr="00052886" w:rsidRDefault="00557B62" w:rsidP="00557B62">
      <w:pPr>
        <w:tabs>
          <w:tab w:val="left" w:pos="284"/>
        </w:tabs>
        <w:ind w:left="284" w:right="284"/>
        <w:contextualSpacing/>
        <w:mirrorIndents/>
        <w:rPr>
          <w:rFonts w:cstheme="minorHAnsi"/>
          <w:szCs w:val="19"/>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right w:w="70" w:type="dxa"/>
        </w:tblCellMar>
        <w:tblLook w:val="0000" w:firstRow="0" w:lastRow="0" w:firstColumn="0" w:lastColumn="0" w:noHBand="0" w:noVBand="0"/>
      </w:tblPr>
      <w:tblGrid>
        <w:gridCol w:w="4111"/>
        <w:gridCol w:w="4677"/>
      </w:tblGrid>
      <w:tr w:rsidR="00557B62" w:rsidRPr="00052886" w:rsidTr="007E4489">
        <w:tc>
          <w:tcPr>
            <w:tcW w:w="878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57B62" w:rsidRPr="00052886" w:rsidRDefault="00557B62" w:rsidP="007E4489">
            <w:pPr>
              <w:tabs>
                <w:tab w:val="left" w:pos="284"/>
              </w:tabs>
              <w:ind w:left="284" w:right="284"/>
              <w:contextualSpacing/>
              <w:mirrorIndents/>
              <w:rPr>
                <w:rFonts w:cstheme="minorHAnsi"/>
                <w:b/>
                <w:szCs w:val="19"/>
              </w:rPr>
            </w:pPr>
            <w:r w:rsidRPr="00052886">
              <w:rPr>
                <w:rFonts w:cstheme="minorHAnsi"/>
                <w:b/>
                <w:szCs w:val="19"/>
              </w:rPr>
              <w:lastRenderedPageBreak/>
              <w:t>Getekend voor akkoord:</w:t>
            </w:r>
          </w:p>
        </w:tc>
      </w:tr>
      <w:tr w:rsidR="00557B62" w:rsidRPr="00052886" w:rsidTr="007E4489">
        <w:tc>
          <w:tcPr>
            <w:tcW w:w="4111"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Naam gegadigde/</w:t>
            </w:r>
            <w:proofErr w:type="spellStart"/>
            <w:r w:rsidRPr="00052886">
              <w:rPr>
                <w:rFonts w:cstheme="minorHAnsi"/>
                <w:szCs w:val="19"/>
              </w:rPr>
              <w:t>combinant</w:t>
            </w:r>
            <w:proofErr w:type="spellEnd"/>
            <w:r w:rsidRPr="00052886">
              <w:rPr>
                <w:rFonts w:cstheme="minorHAnsi"/>
                <w:szCs w:val="19"/>
              </w:rPr>
              <w:t>:</w:t>
            </w:r>
          </w:p>
        </w:tc>
        <w:tc>
          <w:tcPr>
            <w:tcW w:w="4677"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c>
          <w:tcPr>
            <w:tcW w:w="4111"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Naam vertegenwoordigingsbevoegde ondertekenaar:</w:t>
            </w:r>
          </w:p>
        </w:tc>
        <w:tc>
          <w:tcPr>
            <w:tcW w:w="4677"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p>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c>
          <w:tcPr>
            <w:tcW w:w="4111"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Functie vertegenwoordigingsbevoegde ondertekenaar:</w:t>
            </w:r>
          </w:p>
        </w:tc>
        <w:tc>
          <w:tcPr>
            <w:tcW w:w="4677"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c>
          <w:tcPr>
            <w:tcW w:w="4111"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Plaats:</w:t>
            </w:r>
          </w:p>
        </w:tc>
        <w:tc>
          <w:tcPr>
            <w:tcW w:w="4677"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c>
          <w:tcPr>
            <w:tcW w:w="4111"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Datum:</w:t>
            </w:r>
          </w:p>
        </w:tc>
        <w:tc>
          <w:tcPr>
            <w:tcW w:w="4677"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113" w:right="113"/>
              <w:contextualSpacing/>
              <w:mirrorIndents/>
              <w:rPr>
                <w:rFonts w:cstheme="minorHAnsi"/>
                <w:szCs w:val="19"/>
              </w:rPr>
            </w:pPr>
          </w:p>
        </w:tc>
      </w:tr>
      <w:tr w:rsidR="00557B62" w:rsidRPr="00052886" w:rsidTr="007E4489">
        <w:tc>
          <w:tcPr>
            <w:tcW w:w="4111"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284" w:right="284"/>
              <w:contextualSpacing/>
              <w:mirrorIndents/>
              <w:rPr>
                <w:rFonts w:cstheme="minorHAnsi"/>
                <w:szCs w:val="19"/>
              </w:rPr>
            </w:pPr>
            <w:r w:rsidRPr="00052886">
              <w:rPr>
                <w:rFonts w:cstheme="minorHAnsi"/>
                <w:szCs w:val="19"/>
              </w:rPr>
              <w:t>Handtekening:</w:t>
            </w:r>
          </w:p>
        </w:tc>
        <w:tc>
          <w:tcPr>
            <w:tcW w:w="4677" w:type="dxa"/>
            <w:tcBorders>
              <w:top w:val="single" w:sz="4" w:space="0" w:color="auto"/>
              <w:left w:val="single" w:sz="4" w:space="0" w:color="auto"/>
              <w:bottom w:val="single" w:sz="4" w:space="0" w:color="auto"/>
              <w:right w:val="single" w:sz="4" w:space="0" w:color="auto"/>
            </w:tcBorders>
          </w:tcPr>
          <w:p w:rsidR="00557B62" w:rsidRPr="00052886" w:rsidRDefault="00557B62" w:rsidP="007E4489">
            <w:pPr>
              <w:tabs>
                <w:tab w:val="left" w:pos="284"/>
              </w:tabs>
              <w:ind w:left="113" w:right="113"/>
              <w:contextualSpacing/>
              <w:mirrorIndents/>
              <w:rPr>
                <w:rFonts w:cstheme="minorHAnsi"/>
                <w:szCs w:val="19"/>
              </w:rPr>
            </w:pPr>
          </w:p>
        </w:tc>
      </w:tr>
    </w:tbl>
    <w:p w:rsidR="00557B62" w:rsidRPr="00052886" w:rsidRDefault="00557B62" w:rsidP="00557B62">
      <w:pPr>
        <w:tabs>
          <w:tab w:val="left" w:pos="284"/>
        </w:tabs>
        <w:ind w:left="284" w:right="284"/>
        <w:contextualSpacing/>
        <w:mirrorIndents/>
        <w:rPr>
          <w:rFonts w:cstheme="minorHAnsi"/>
          <w:bCs/>
          <w:i/>
          <w:color w:val="00B0F0"/>
          <w:kern w:val="32"/>
          <w:sz w:val="22"/>
          <w:szCs w:val="22"/>
        </w:rPr>
      </w:pPr>
      <w:r w:rsidRPr="00052886">
        <w:rPr>
          <w:rFonts w:cstheme="minorHAnsi"/>
          <w:color w:val="00B0F0"/>
          <w:szCs w:val="19"/>
        </w:rPr>
        <w:br w:type="page"/>
      </w:r>
    </w:p>
    <w:p w:rsidR="00541B95" w:rsidRPr="00557B62" w:rsidRDefault="00557B62" w:rsidP="00557B62"/>
    <w:sectPr w:rsidR="00541B95" w:rsidRPr="00557B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62" w:rsidRDefault="00557B62" w:rsidP="00557B62">
      <w:pPr>
        <w:spacing w:line="240" w:lineRule="auto"/>
      </w:pPr>
      <w:r>
        <w:separator/>
      </w:r>
    </w:p>
  </w:endnote>
  <w:endnote w:type="continuationSeparator" w:id="0">
    <w:p w:rsidR="00557B62" w:rsidRDefault="00557B62" w:rsidP="00557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62" w:rsidRDefault="00557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62" w:rsidRDefault="00557B62" w:rsidP="00557B62">
    <w:pPr>
      <w:pStyle w:val="Koptekst"/>
      <w:jc w:val="right"/>
    </w:pPr>
    <w:r w:rsidRPr="00290F22">
      <w:rPr>
        <w:noProof/>
      </w:rPr>
      <w:drawing>
        <wp:inline distT="0" distB="0" distL="0" distR="0" wp14:anchorId="37492511" wp14:editId="0C1FC4BC">
          <wp:extent cx="2577600" cy="903600"/>
          <wp:effectExtent l="0" t="0" r="0" b="0"/>
          <wp:docPr id="1" name="Afbeelding 1" descr="C:\Users\EBeens\Appdata\Local\Microsoft\Windows\Temporary Internet Files\Content.Outlook\0VSRQDBJ\LAN-Logo.RGB.Horiz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eens\Appdata\Local\Microsoft\Windows\Temporary Internet Files\Content.Outlook\0VSRQDBJ\LAN-Logo.RGB.Horiz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600" cy="903600"/>
                  </a:xfrm>
                  <a:prstGeom prst="rect">
                    <a:avLst/>
                  </a:prstGeom>
                  <a:noFill/>
                  <a:ln>
                    <a:noFill/>
                  </a:ln>
                </pic:spPr>
              </pic:pic>
            </a:graphicData>
          </a:graphic>
        </wp:inline>
      </w:drawing>
    </w:r>
  </w:p>
  <w:p w:rsidR="00557B62" w:rsidRDefault="00557B62" w:rsidP="00557B62"/>
  <w:p w:rsidR="00557B62" w:rsidRDefault="00557B62" w:rsidP="00557B62">
    <w:pPr>
      <w:pStyle w:val="Voettekst"/>
    </w:pPr>
  </w:p>
  <w:p w:rsidR="00557B62" w:rsidRDefault="00557B62" w:rsidP="00557B62"/>
  <w:p w:rsidR="00557B62" w:rsidRPr="005F7199" w:rsidRDefault="00557B62" w:rsidP="00557B62">
    <w:pPr>
      <w:ind w:left="284" w:right="284"/>
      <w:jc w:val="both"/>
      <w:rPr>
        <w:color w:val="00B0F0"/>
      </w:rPr>
    </w:pPr>
    <w:r>
      <w:t>Formulier kerncompetentie(s)</w:t>
    </w:r>
    <w:r>
      <w:t xml:space="preserve"> behorende bij: </w:t>
    </w:r>
    <w:r w:rsidRPr="00632326">
      <w:t>Aanbestedingsle</w:t>
    </w:r>
    <w:bookmarkStart w:id="3" w:name="_GoBack"/>
    <w:bookmarkEnd w:id="3"/>
    <w:r w:rsidRPr="00632326">
      <w:t xml:space="preserve">idraad </w:t>
    </w:r>
    <w:r>
      <w:t>procedure</w:t>
    </w:r>
    <w:r w:rsidRPr="00632326" w:rsidDel="00632326">
      <w:t xml:space="preserve"> </w:t>
    </w:r>
    <w:r>
      <w:t xml:space="preserve">voor Sociale en andere Specifieke </w:t>
    </w:r>
    <w:r w:rsidRPr="00956162">
      <w:t>diensten “</w:t>
    </w:r>
    <w:proofErr w:type="spellStart"/>
    <w:r w:rsidRPr="00956162">
      <w:t>BasisGGZ</w:t>
    </w:r>
    <w:proofErr w:type="spellEnd"/>
    <w:r w:rsidRPr="00956162">
      <w:t xml:space="preserve"> - EED”.</w:t>
    </w:r>
  </w:p>
  <w:p w:rsidR="00557B62" w:rsidRDefault="00557B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62" w:rsidRDefault="00557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62" w:rsidRDefault="00557B62" w:rsidP="00557B62">
      <w:pPr>
        <w:spacing w:line="240" w:lineRule="auto"/>
      </w:pPr>
      <w:r>
        <w:separator/>
      </w:r>
    </w:p>
  </w:footnote>
  <w:footnote w:type="continuationSeparator" w:id="0">
    <w:p w:rsidR="00557B62" w:rsidRDefault="00557B62" w:rsidP="00557B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62" w:rsidRDefault="00557B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62" w:rsidRDefault="00557B62" w:rsidP="00557B62">
    <w:pPr>
      <w:pStyle w:val="Koptekst"/>
      <w:jc w:val="right"/>
    </w:pPr>
    <w:r w:rsidRPr="00290F22">
      <w:rPr>
        <w:noProof/>
      </w:rPr>
      <w:drawing>
        <wp:inline distT="0" distB="0" distL="0" distR="0" wp14:anchorId="495814EE" wp14:editId="5327C24E">
          <wp:extent cx="2577600" cy="903600"/>
          <wp:effectExtent l="0" t="0" r="0" b="0"/>
          <wp:docPr id="23" name="Afbeelding 23" descr="C:\Users\EBeens\Appdata\Local\Microsoft\Windows\Temporary Internet Files\Content.Outlook\0VSRQDBJ\LAN-Logo.RGB.Horiz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eens\Appdata\Local\Microsoft\Windows\Temporary Internet Files\Content.Outlook\0VSRQDBJ\LAN-Logo.RGB.Horiz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600" cy="903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62" w:rsidRDefault="00557B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75D88"/>
    <w:multiLevelType w:val="multilevel"/>
    <w:tmpl w:val="9F7CD2F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862"/>
        </w:tabs>
        <w:ind w:left="862"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62"/>
    <w:rsid w:val="000D0872"/>
    <w:rsid w:val="001E29A6"/>
    <w:rsid w:val="00557B62"/>
    <w:rsid w:val="007C7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CB25AE"/>
  <w15:chartTrackingRefBased/>
  <w15:docId w15:val="{C0E2F238-6D42-435F-935A-FEAA0485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7B62"/>
    <w:pPr>
      <w:spacing w:after="0" w:line="260" w:lineRule="atLeast"/>
    </w:pPr>
    <w:rPr>
      <w:rFonts w:ascii="Trebuchet MS" w:eastAsia="Times New Roman" w:hAnsi="Trebuchet MS" w:cs="Times New Roman"/>
      <w:sz w:val="19"/>
      <w:szCs w:val="20"/>
      <w:lang w:eastAsia="nl-NL"/>
    </w:rPr>
  </w:style>
  <w:style w:type="paragraph" w:styleId="Kop1">
    <w:name w:val="heading 1"/>
    <w:aliases w:val="Hoofdstukkop"/>
    <w:basedOn w:val="Standaard"/>
    <w:next w:val="Standaard"/>
    <w:link w:val="Kop1Char"/>
    <w:qFormat/>
    <w:rsid w:val="00557B62"/>
    <w:pPr>
      <w:keepNext/>
      <w:numPr>
        <w:numId w:val="1"/>
      </w:numPr>
      <w:spacing w:before="240" w:after="60"/>
      <w:ind w:left="431" w:hanging="431"/>
      <w:outlineLvl w:val="0"/>
    </w:pPr>
    <w:rPr>
      <w:rFonts w:cs="Arial"/>
      <w:bCs/>
      <w:i/>
      <w:kern w:val="32"/>
      <w:sz w:val="32"/>
      <w:szCs w:val="32"/>
    </w:rPr>
  </w:style>
  <w:style w:type="paragraph" w:styleId="Kop2">
    <w:name w:val="heading 2"/>
    <w:aliases w:val="Paragraafkop"/>
    <w:basedOn w:val="Standaard"/>
    <w:next w:val="Standaard"/>
    <w:link w:val="Kop2Char"/>
    <w:autoRedefine/>
    <w:qFormat/>
    <w:rsid w:val="00557B62"/>
    <w:pPr>
      <w:keepNext/>
      <w:numPr>
        <w:ilvl w:val="1"/>
        <w:numId w:val="1"/>
      </w:numPr>
      <w:spacing w:before="120" w:after="60"/>
      <w:outlineLvl w:val="1"/>
    </w:pPr>
    <w:rPr>
      <w:rFonts w:cs="Arial"/>
      <w:b/>
      <w:bCs/>
      <w:iCs/>
      <w:sz w:val="22"/>
      <w:szCs w:val="28"/>
    </w:rPr>
  </w:style>
  <w:style w:type="paragraph" w:styleId="Kop3">
    <w:name w:val="heading 3"/>
    <w:aliases w:val="Subparagraafkop"/>
    <w:basedOn w:val="Standaard"/>
    <w:next w:val="Standaard"/>
    <w:link w:val="Kop3Char"/>
    <w:qFormat/>
    <w:rsid w:val="00557B62"/>
    <w:pPr>
      <w:keepNext/>
      <w:numPr>
        <w:ilvl w:val="2"/>
        <w:numId w:val="1"/>
      </w:numPr>
      <w:tabs>
        <w:tab w:val="clear" w:pos="862"/>
        <w:tab w:val="num" w:pos="1003"/>
      </w:tabs>
      <w:spacing w:before="240" w:after="60"/>
      <w:ind w:left="1003"/>
      <w:outlineLvl w:val="2"/>
    </w:pPr>
    <w:rPr>
      <w:rFonts w:cs="Arial"/>
      <w:bCs/>
      <w:i/>
      <w:szCs w:val="26"/>
    </w:rPr>
  </w:style>
  <w:style w:type="paragraph" w:styleId="Kop4">
    <w:name w:val="heading 4"/>
    <w:basedOn w:val="Standaard"/>
    <w:next w:val="Standaard"/>
    <w:link w:val="Kop4Char"/>
    <w:qFormat/>
    <w:rsid w:val="00557B62"/>
    <w:pPr>
      <w:keepNext/>
      <w:numPr>
        <w:ilvl w:val="3"/>
        <w:numId w:val="1"/>
      </w:numPr>
      <w:spacing w:before="240" w:after="60"/>
      <w:outlineLvl w:val="3"/>
    </w:pPr>
    <w:rPr>
      <w:b/>
      <w:bCs/>
      <w:sz w:val="28"/>
      <w:szCs w:val="28"/>
    </w:rPr>
  </w:style>
  <w:style w:type="paragraph" w:styleId="Kop5">
    <w:name w:val="heading 5"/>
    <w:basedOn w:val="Standaard"/>
    <w:next w:val="Standaard"/>
    <w:link w:val="Kop5Char"/>
    <w:qFormat/>
    <w:rsid w:val="00557B62"/>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557B62"/>
    <w:pPr>
      <w:numPr>
        <w:ilvl w:val="5"/>
        <w:numId w:val="1"/>
      </w:numPr>
      <w:spacing w:before="240" w:after="60"/>
      <w:outlineLvl w:val="5"/>
    </w:pPr>
    <w:rPr>
      <w:b/>
      <w:bCs/>
      <w:sz w:val="22"/>
      <w:szCs w:val="22"/>
    </w:rPr>
  </w:style>
  <w:style w:type="paragraph" w:styleId="Kop7">
    <w:name w:val="heading 7"/>
    <w:basedOn w:val="Standaard"/>
    <w:next w:val="Standaard"/>
    <w:link w:val="Kop7Char"/>
    <w:qFormat/>
    <w:rsid w:val="00557B62"/>
    <w:pPr>
      <w:numPr>
        <w:ilvl w:val="6"/>
        <w:numId w:val="1"/>
      </w:numPr>
      <w:spacing w:before="240" w:after="60"/>
      <w:outlineLvl w:val="6"/>
    </w:pPr>
    <w:rPr>
      <w:sz w:val="24"/>
      <w:szCs w:val="24"/>
    </w:rPr>
  </w:style>
  <w:style w:type="paragraph" w:styleId="Kop8">
    <w:name w:val="heading 8"/>
    <w:basedOn w:val="Standaard"/>
    <w:next w:val="Standaard"/>
    <w:link w:val="Kop8Char"/>
    <w:qFormat/>
    <w:rsid w:val="00557B62"/>
    <w:pPr>
      <w:numPr>
        <w:ilvl w:val="7"/>
        <w:numId w:val="1"/>
      </w:numPr>
      <w:spacing w:before="240" w:after="60"/>
      <w:outlineLvl w:val="7"/>
    </w:pPr>
    <w:rPr>
      <w:i/>
      <w:iCs/>
      <w:sz w:val="24"/>
      <w:szCs w:val="24"/>
    </w:rPr>
  </w:style>
  <w:style w:type="paragraph" w:styleId="Kop9">
    <w:name w:val="heading 9"/>
    <w:basedOn w:val="Standaard"/>
    <w:next w:val="Standaard"/>
    <w:link w:val="Kop9Char"/>
    <w:qFormat/>
    <w:rsid w:val="00557B62"/>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B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7B62"/>
  </w:style>
  <w:style w:type="paragraph" w:styleId="Voettekst">
    <w:name w:val="footer"/>
    <w:basedOn w:val="Standaard"/>
    <w:link w:val="VoettekstChar"/>
    <w:uiPriority w:val="99"/>
    <w:unhideWhenUsed/>
    <w:rsid w:val="00557B6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7B62"/>
  </w:style>
  <w:style w:type="character" w:customStyle="1" w:styleId="Kop1Char">
    <w:name w:val="Kop 1 Char"/>
    <w:aliases w:val="Hoofdstukkop Char"/>
    <w:basedOn w:val="Standaardalinea-lettertype"/>
    <w:link w:val="Kop1"/>
    <w:rsid w:val="00557B62"/>
    <w:rPr>
      <w:rFonts w:ascii="Trebuchet MS" w:eastAsia="Times New Roman" w:hAnsi="Trebuchet MS" w:cs="Arial"/>
      <w:bCs/>
      <w:i/>
      <w:kern w:val="32"/>
      <w:sz w:val="32"/>
      <w:szCs w:val="32"/>
      <w:lang w:eastAsia="nl-NL"/>
    </w:rPr>
  </w:style>
  <w:style w:type="character" w:customStyle="1" w:styleId="Kop2Char">
    <w:name w:val="Kop 2 Char"/>
    <w:basedOn w:val="Standaardalinea-lettertype"/>
    <w:link w:val="Kop2"/>
    <w:rsid w:val="00557B62"/>
    <w:rPr>
      <w:rFonts w:ascii="Trebuchet MS" w:eastAsia="Times New Roman" w:hAnsi="Trebuchet MS" w:cs="Arial"/>
      <w:b/>
      <w:bCs/>
      <w:iCs/>
      <w:szCs w:val="28"/>
      <w:lang w:eastAsia="nl-NL"/>
    </w:rPr>
  </w:style>
  <w:style w:type="character" w:customStyle="1" w:styleId="Kop3Char">
    <w:name w:val="Kop 3 Char"/>
    <w:basedOn w:val="Standaardalinea-lettertype"/>
    <w:link w:val="Kop3"/>
    <w:rsid w:val="00557B62"/>
    <w:rPr>
      <w:rFonts w:ascii="Trebuchet MS" w:eastAsia="Times New Roman" w:hAnsi="Trebuchet MS" w:cs="Arial"/>
      <w:bCs/>
      <w:i/>
      <w:sz w:val="19"/>
      <w:szCs w:val="26"/>
      <w:lang w:eastAsia="nl-NL"/>
    </w:rPr>
  </w:style>
  <w:style w:type="character" w:customStyle="1" w:styleId="Kop4Char">
    <w:name w:val="Kop 4 Char"/>
    <w:basedOn w:val="Standaardalinea-lettertype"/>
    <w:link w:val="Kop4"/>
    <w:rsid w:val="00557B62"/>
    <w:rPr>
      <w:rFonts w:ascii="Trebuchet MS" w:eastAsia="Times New Roman" w:hAnsi="Trebuchet MS" w:cs="Times New Roman"/>
      <w:b/>
      <w:bCs/>
      <w:sz w:val="28"/>
      <w:szCs w:val="28"/>
      <w:lang w:eastAsia="nl-NL"/>
    </w:rPr>
  </w:style>
  <w:style w:type="character" w:customStyle="1" w:styleId="Kop5Char">
    <w:name w:val="Kop 5 Char"/>
    <w:basedOn w:val="Standaardalinea-lettertype"/>
    <w:link w:val="Kop5"/>
    <w:rsid w:val="00557B62"/>
    <w:rPr>
      <w:rFonts w:ascii="Trebuchet MS" w:eastAsia="Times New Roman" w:hAnsi="Trebuchet MS" w:cs="Times New Roman"/>
      <w:b/>
      <w:bCs/>
      <w:i/>
      <w:iCs/>
      <w:sz w:val="26"/>
      <w:szCs w:val="26"/>
      <w:lang w:eastAsia="nl-NL"/>
    </w:rPr>
  </w:style>
  <w:style w:type="character" w:customStyle="1" w:styleId="Kop6Char">
    <w:name w:val="Kop 6 Char"/>
    <w:basedOn w:val="Standaardalinea-lettertype"/>
    <w:link w:val="Kop6"/>
    <w:rsid w:val="00557B62"/>
    <w:rPr>
      <w:rFonts w:ascii="Trebuchet MS" w:eastAsia="Times New Roman" w:hAnsi="Trebuchet MS" w:cs="Times New Roman"/>
      <w:b/>
      <w:bCs/>
      <w:lang w:eastAsia="nl-NL"/>
    </w:rPr>
  </w:style>
  <w:style w:type="character" w:customStyle="1" w:styleId="Kop7Char">
    <w:name w:val="Kop 7 Char"/>
    <w:basedOn w:val="Standaardalinea-lettertype"/>
    <w:link w:val="Kop7"/>
    <w:rsid w:val="00557B62"/>
    <w:rPr>
      <w:rFonts w:ascii="Trebuchet MS" w:eastAsia="Times New Roman" w:hAnsi="Trebuchet MS" w:cs="Times New Roman"/>
      <w:sz w:val="24"/>
      <w:szCs w:val="24"/>
      <w:lang w:eastAsia="nl-NL"/>
    </w:rPr>
  </w:style>
  <w:style w:type="character" w:customStyle="1" w:styleId="Kop8Char">
    <w:name w:val="Kop 8 Char"/>
    <w:basedOn w:val="Standaardalinea-lettertype"/>
    <w:link w:val="Kop8"/>
    <w:rsid w:val="00557B62"/>
    <w:rPr>
      <w:rFonts w:ascii="Trebuchet MS" w:eastAsia="Times New Roman" w:hAnsi="Trebuchet MS" w:cs="Times New Roman"/>
      <w:i/>
      <w:iCs/>
      <w:sz w:val="24"/>
      <w:szCs w:val="24"/>
      <w:lang w:eastAsia="nl-NL"/>
    </w:rPr>
  </w:style>
  <w:style w:type="character" w:customStyle="1" w:styleId="Kop9Char">
    <w:name w:val="Kop 9 Char"/>
    <w:basedOn w:val="Standaardalinea-lettertype"/>
    <w:link w:val="Kop9"/>
    <w:rsid w:val="00557B62"/>
    <w:rPr>
      <w:rFonts w:ascii="Trebuchet MS" w:eastAsia="Times New Roman" w:hAnsi="Trebuchet MS"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Lansingerland</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Bots</dc:creator>
  <cp:keywords/>
  <dc:description/>
  <cp:lastModifiedBy>Ellen Bots</cp:lastModifiedBy>
  <cp:revision>1</cp:revision>
  <dcterms:created xsi:type="dcterms:W3CDTF">2021-01-05T10:44:00Z</dcterms:created>
  <dcterms:modified xsi:type="dcterms:W3CDTF">2021-01-05T10:48:00Z</dcterms:modified>
</cp:coreProperties>
</file>