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21" w:rsidRDefault="00113B21" w:rsidP="00113B21">
      <w:pPr>
        <w:spacing w:after="120" w:line="260" w:lineRule="atLeast"/>
        <w:rPr>
          <w:rFonts w:ascii="Arial" w:hAnsi="Arial" w:cs="Arial"/>
          <w:b/>
          <w:noProof/>
          <w:sz w:val="28"/>
          <w:szCs w:val="28"/>
          <w:lang w:val="nl-NL"/>
        </w:rPr>
      </w:pPr>
    </w:p>
    <w:p w:rsidR="00113B21" w:rsidRPr="009C6333" w:rsidRDefault="00113B21" w:rsidP="00113B21">
      <w:pPr>
        <w:spacing w:after="120" w:line="260" w:lineRule="atLeast"/>
        <w:rPr>
          <w:rFonts w:ascii="Arial" w:hAnsi="Arial" w:cs="Arial"/>
          <w:b/>
          <w:noProof/>
          <w:sz w:val="28"/>
          <w:szCs w:val="28"/>
          <w:lang w:val="nl-NL"/>
        </w:rPr>
      </w:pPr>
      <w:bookmarkStart w:id="0" w:name="_GoBack"/>
      <w:bookmarkEnd w:id="0"/>
      <w:r w:rsidRPr="009C6333">
        <w:rPr>
          <w:rFonts w:ascii="Arial" w:hAnsi="Arial" w:cs="Arial"/>
          <w:b/>
          <w:noProof/>
          <w:sz w:val="28"/>
          <w:szCs w:val="28"/>
          <w:lang w:val="nl-NL"/>
        </w:rPr>
        <w:t>Bijlage A Aanmeldformulier</w:t>
      </w:r>
    </w:p>
    <w:p w:rsidR="00113B21" w:rsidRPr="009C6333" w:rsidRDefault="00113B21" w:rsidP="00113B21">
      <w:pPr>
        <w:spacing w:after="120" w:line="260" w:lineRule="atLeast"/>
        <w:rPr>
          <w:rFonts w:ascii="Arial" w:hAnsi="Arial" w:cs="Arial"/>
          <w:b/>
          <w:noProof/>
          <w:sz w:val="22"/>
          <w:szCs w:val="22"/>
          <w:lang w:val="nl-NL"/>
        </w:rPr>
      </w:pPr>
      <w:r w:rsidRPr="009C6333">
        <w:rPr>
          <w:rFonts w:ascii="Arial" w:hAnsi="Arial" w:cs="Arial"/>
          <w:b/>
          <w:noProof/>
          <w:sz w:val="22"/>
          <w:szCs w:val="20"/>
          <w:lang w:val="nl-NL"/>
        </w:rPr>
        <w:t xml:space="preserve">Behorend bij de Europese aanbesteding </w:t>
      </w:r>
      <w:r w:rsidRPr="009C6333">
        <w:rPr>
          <w:rFonts w:ascii="Arial" w:hAnsi="Arial" w:cs="Arial"/>
          <w:b/>
          <w:noProof/>
          <w:sz w:val="22"/>
          <w:szCs w:val="22"/>
          <w:lang w:val="nl-NL"/>
        </w:rPr>
        <w:t>Cyberverzekering N.V.Nederlandse Gasunie, 1 juni 2021</w:t>
      </w:r>
    </w:p>
    <w:p w:rsidR="00113B21" w:rsidRPr="009C6333" w:rsidRDefault="00113B21" w:rsidP="00113B21">
      <w:pPr>
        <w:spacing w:after="120" w:line="260" w:lineRule="atLeast"/>
        <w:rPr>
          <w:rFonts w:ascii="Arial" w:hAnsi="Arial" w:cs="Arial"/>
          <w:noProof/>
          <w:sz w:val="22"/>
          <w:szCs w:val="22"/>
          <w:lang w:val="nl-NL"/>
        </w:rPr>
      </w:pPr>
      <w:r w:rsidRPr="009C6333">
        <w:rPr>
          <w:rFonts w:ascii="Arial" w:hAnsi="Arial" w:cs="Arial"/>
          <w:noProof/>
          <w:sz w:val="22"/>
          <w:szCs w:val="22"/>
          <w:lang w:val="nl-NL"/>
        </w:rPr>
        <w:t>De hierna te noemen Gegadigde, bestaande uit (in geval van een samenwerkingsverband alle deelnemers noemen):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920"/>
      </w:tblGrid>
      <w:tr w:rsidR="00113B21" w:rsidRPr="009C6333" w:rsidTr="001E336B">
        <w:tc>
          <w:tcPr>
            <w:tcW w:w="4503" w:type="dxa"/>
            <w:tcBorders>
              <w:top w:val="single" w:sz="4" w:space="0" w:color="auto"/>
              <w:left w:val="single" w:sz="4" w:space="0" w:color="auto"/>
              <w:bottom w:val="single" w:sz="4" w:space="0" w:color="auto"/>
              <w:right w:val="single" w:sz="4" w:space="0" w:color="auto"/>
            </w:tcBorders>
            <w:shd w:val="clear" w:color="auto" w:fill="D9D9D9"/>
          </w:tcPr>
          <w:p w:rsidR="00113B21" w:rsidRPr="009C6333" w:rsidRDefault="00113B21" w:rsidP="001E336B">
            <w:pPr>
              <w:spacing w:after="120" w:line="260" w:lineRule="exact"/>
              <w:rPr>
                <w:rFonts w:ascii="Arial" w:hAnsi="Arial" w:cs="Arial"/>
                <w:noProof/>
                <w:sz w:val="22"/>
                <w:szCs w:val="22"/>
                <w:lang w:val="nl-NL"/>
              </w:rPr>
            </w:pPr>
            <w:r w:rsidRPr="009C6333">
              <w:rPr>
                <w:rFonts w:ascii="Arial" w:hAnsi="Arial" w:cs="Arial"/>
                <w:noProof/>
                <w:sz w:val="22"/>
                <w:szCs w:val="22"/>
                <w:lang w:val="nl-NL"/>
              </w:rPr>
              <w:t>Officiële naam en rechtsvorm zelfstandige Gegadigde / deelnemer 1:</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113B21" w:rsidRPr="009C6333" w:rsidRDefault="00113B21" w:rsidP="001E336B">
            <w:pPr>
              <w:spacing w:after="120" w:line="260" w:lineRule="exact"/>
              <w:rPr>
                <w:rFonts w:ascii="Arial" w:hAnsi="Arial" w:cs="Arial"/>
                <w:noProof/>
                <w:sz w:val="22"/>
                <w:szCs w:val="22"/>
                <w:lang w:val="nl-NL"/>
              </w:rPr>
            </w:pPr>
          </w:p>
        </w:tc>
      </w:tr>
      <w:tr w:rsidR="00113B21" w:rsidRPr="009C6333" w:rsidTr="001E336B">
        <w:tc>
          <w:tcPr>
            <w:tcW w:w="4503" w:type="dxa"/>
            <w:tcBorders>
              <w:top w:val="single" w:sz="4" w:space="0" w:color="auto"/>
              <w:left w:val="single" w:sz="4" w:space="0" w:color="auto"/>
              <w:bottom w:val="single" w:sz="4" w:space="0" w:color="auto"/>
              <w:right w:val="single" w:sz="4" w:space="0" w:color="auto"/>
            </w:tcBorders>
            <w:shd w:val="clear" w:color="auto" w:fill="D9D9D9"/>
          </w:tcPr>
          <w:p w:rsidR="00113B21" w:rsidRPr="009C6333" w:rsidRDefault="00113B21" w:rsidP="001E336B">
            <w:pPr>
              <w:spacing w:after="120" w:line="260" w:lineRule="exact"/>
              <w:rPr>
                <w:rFonts w:ascii="Arial" w:hAnsi="Arial" w:cs="Arial"/>
                <w:noProof/>
                <w:sz w:val="22"/>
                <w:szCs w:val="22"/>
                <w:lang w:val="nl-NL"/>
              </w:rPr>
            </w:pPr>
            <w:r w:rsidRPr="009C6333">
              <w:rPr>
                <w:rFonts w:ascii="Arial" w:hAnsi="Arial" w:cs="Arial"/>
                <w:noProof/>
                <w:sz w:val="22"/>
                <w:szCs w:val="22"/>
                <w:lang w:val="nl-NL"/>
              </w:rPr>
              <w:t>Officiële naam en rechtsvorm deelnemer 2:</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113B21" w:rsidRPr="009C6333" w:rsidRDefault="00113B21" w:rsidP="001E336B">
            <w:pPr>
              <w:spacing w:after="120" w:line="260" w:lineRule="exact"/>
              <w:rPr>
                <w:rFonts w:ascii="Arial" w:hAnsi="Arial" w:cs="Arial"/>
                <w:noProof/>
                <w:sz w:val="22"/>
                <w:szCs w:val="22"/>
                <w:lang w:val="nl-NL"/>
              </w:rPr>
            </w:pPr>
          </w:p>
        </w:tc>
      </w:tr>
      <w:tr w:rsidR="00113B21" w:rsidRPr="009C6333" w:rsidTr="001E336B">
        <w:tc>
          <w:tcPr>
            <w:tcW w:w="4503" w:type="dxa"/>
            <w:tcBorders>
              <w:top w:val="single" w:sz="4" w:space="0" w:color="auto"/>
              <w:left w:val="single" w:sz="4" w:space="0" w:color="auto"/>
              <w:bottom w:val="single" w:sz="4" w:space="0" w:color="auto"/>
              <w:right w:val="single" w:sz="4" w:space="0" w:color="auto"/>
            </w:tcBorders>
            <w:shd w:val="clear" w:color="auto" w:fill="D9D9D9"/>
          </w:tcPr>
          <w:p w:rsidR="00113B21" w:rsidRPr="009C6333" w:rsidRDefault="00113B21" w:rsidP="001E336B">
            <w:pPr>
              <w:spacing w:after="120" w:line="260" w:lineRule="exact"/>
              <w:rPr>
                <w:rFonts w:ascii="Arial" w:hAnsi="Arial" w:cs="Arial"/>
                <w:noProof/>
                <w:sz w:val="22"/>
                <w:szCs w:val="22"/>
                <w:lang w:val="nl-NL"/>
              </w:rPr>
            </w:pPr>
            <w:r w:rsidRPr="009C6333">
              <w:rPr>
                <w:rFonts w:ascii="Arial" w:hAnsi="Arial" w:cs="Arial"/>
                <w:noProof/>
                <w:sz w:val="22"/>
                <w:szCs w:val="22"/>
                <w:lang w:val="nl-NL"/>
              </w:rPr>
              <w:t>Officiële naam en rechtsvorm deelnemer 3:</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113B21" w:rsidRPr="009C6333" w:rsidRDefault="00113B21" w:rsidP="001E336B">
            <w:pPr>
              <w:spacing w:after="120" w:line="260" w:lineRule="exact"/>
              <w:rPr>
                <w:rFonts w:ascii="Arial" w:hAnsi="Arial" w:cs="Arial"/>
                <w:noProof/>
                <w:sz w:val="22"/>
                <w:szCs w:val="22"/>
                <w:lang w:val="nl-NL"/>
              </w:rPr>
            </w:pPr>
          </w:p>
        </w:tc>
      </w:tr>
      <w:tr w:rsidR="00113B21" w:rsidRPr="009C6333" w:rsidTr="001E336B">
        <w:tc>
          <w:tcPr>
            <w:tcW w:w="4503" w:type="dxa"/>
            <w:tcBorders>
              <w:top w:val="single" w:sz="4" w:space="0" w:color="auto"/>
              <w:left w:val="single" w:sz="4" w:space="0" w:color="auto"/>
              <w:bottom w:val="single" w:sz="4" w:space="0" w:color="auto"/>
              <w:right w:val="single" w:sz="4" w:space="0" w:color="auto"/>
            </w:tcBorders>
            <w:shd w:val="clear" w:color="auto" w:fill="D9D9D9"/>
          </w:tcPr>
          <w:p w:rsidR="00113B21" w:rsidRPr="009C6333" w:rsidRDefault="00113B21" w:rsidP="001E336B">
            <w:pPr>
              <w:spacing w:after="120" w:line="260" w:lineRule="exact"/>
              <w:rPr>
                <w:rFonts w:ascii="Arial" w:hAnsi="Arial" w:cs="Arial"/>
                <w:noProof/>
                <w:sz w:val="22"/>
                <w:szCs w:val="22"/>
                <w:lang w:val="nl-NL"/>
              </w:rPr>
            </w:pPr>
            <w:r w:rsidRPr="009C6333">
              <w:rPr>
                <w:rFonts w:ascii="Arial" w:hAnsi="Arial" w:cs="Arial"/>
                <w:noProof/>
                <w:sz w:val="22"/>
                <w:szCs w:val="22"/>
                <w:lang w:val="nl-NL"/>
              </w:rPr>
              <w:t>Officiële naam en rechtsvorm deelnemer 4:</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113B21" w:rsidRPr="009C6333" w:rsidRDefault="00113B21" w:rsidP="001E336B">
            <w:pPr>
              <w:spacing w:after="120" w:line="260" w:lineRule="exact"/>
              <w:rPr>
                <w:rFonts w:ascii="Arial" w:hAnsi="Arial" w:cs="Arial"/>
                <w:noProof/>
                <w:sz w:val="22"/>
                <w:szCs w:val="22"/>
                <w:lang w:val="nl-NL"/>
              </w:rPr>
            </w:pPr>
          </w:p>
        </w:tc>
      </w:tr>
    </w:tbl>
    <w:p w:rsidR="00113B21" w:rsidRPr="009C6333" w:rsidRDefault="00113B21" w:rsidP="00113B21">
      <w:pPr>
        <w:spacing w:after="120" w:line="260" w:lineRule="atLeast"/>
        <w:rPr>
          <w:rFonts w:ascii="Arial" w:hAnsi="Arial" w:cs="Arial"/>
          <w:noProof/>
          <w:sz w:val="22"/>
          <w:szCs w:val="22"/>
          <w:lang w:val="nl-NL"/>
        </w:rPr>
      </w:pPr>
    </w:p>
    <w:p w:rsidR="00113B21" w:rsidRPr="009C6333" w:rsidRDefault="00113B21" w:rsidP="00113B21">
      <w:pPr>
        <w:widowControl w:val="0"/>
        <w:spacing w:line="280" w:lineRule="atLeast"/>
        <w:rPr>
          <w:rFonts w:ascii="Arial" w:hAnsi="Arial" w:cs="Arial"/>
          <w:noProof/>
          <w:sz w:val="22"/>
          <w:szCs w:val="22"/>
          <w:lang w:val="nl-NL"/>
        </w:rPr>
      </w:pPr>
      <w:r w:rsidRPr="009C6333">
        <w:rPr>
          <w:rFonts w:ascii="Arial" w:hAnsi="Arial" w:cs="Arial"/>
          <w:noProof/>
          <w:sz w:val="22"/>
          <w:szCs w:val="22"/>
          <w:lang w:val="nl-NL"/>
        </w:rPr>
        <w:t>Dient een Verzoek tot deelname in (aankruisen wat van toepassing is)</w:t>
      </w:r>
    </w:p>
    <w:p w:rsidR="00113B21" w:rsidRPr="009C6333" w:rsidRDefault="00113B21" w:rsidP="00113B21">
      <w:pPr>
        <w:widowControl w:val="0"/>
        <w:spacing w:line="280" w:lineRule="atLeast"/>
        <w:rPr>
          <w:rFonts w:ascii="Arial" w:hAnsi="Arial" w:cs="Arial"/>
          <w:noProof/>
          <w:sz w:val="22"/>
          <w:szCs w:val="22"/>
          <w:lang w:val="nl-NL"/>
        </w:rPr>
      </w:pPr>
      <w:r w:rsidRPr="009C6333">
        <w:rPr>
          <w:rFonts w:ascii="Arial" w:hAnsi="Arial" w:cs="Arial"/>
          <w:noProof/>
          <w:sz w:val="22"/>
          <w:szCs w:val="22"/>
          <w:lang w:val="nl-NL"/>
        </w:rPr>
        <w:t xml:space="preserve">Voor de </w:t>
      </w:r>
      <w:r w:rsidRPr="009C6333">
        <w:rPr>
          <w:rFonts w:ascii="Arial" w:hAnsi="Arial" w:cs="Arial"/>
          <w:b/>
          <w:noProof/>
          <w:sz w:val="22"/>
          <w:szCs w:val="22"/>
          <w:lang w:val="nl-NL"/>
        </w:rPr>
        <w:t>Primary layer</w:t>
      </w:r>
      <w:r w:rsidRPr="009C6333">
        <w:rPr>
          <w:rFonts w:ascii="Arial" w:hAnsi="Arial" w:cs="Arial"/>
          <w:noProof/>
          <w:sz w:val="22"/>
          <w:szCs w:val="22"/>
          <w:lang w:val="nl-NL"/>
        </w:rPr>
        <w:t>:</w:t>
      </w:r>
    </w:p>
    <w:p w:rsidR="00113B21" w:rsidRDefault="00113B21" w:rsidP="00113B21">
      <w:pPr>
        <w:widowControl w:val="0"/>
        <w:numPr>
          <w:ilvl w:val="0"/>
          <w:numId w:val="3"/>
        </w:numPr>
        <w:spacing w:after="120" w:line="280" w:lineRule="atLeast"/>
        <w:rPr>
          <w:rFonts w:ascii="Arial" w:hAnsi="Arial" w:cs="Arial"/>
          <w:noProof/>
          <w:sz w:val="22"/>
          <w:szCs w:val="22"/>
          <w:lang w:val="nl-NL"/>
        </w:rPr>
      </w:pPr>
      <w:r w:rsidRPr="009C6333">
        <w:rPr>
          <w:rFonts w:ascii="Arial" w:hAnsi="Arial" w:cs="Arial"/>
          <w:noProof/>
          <w:sz w:val="22"/>
          <w:szCs w:val="22"/>
          <w:lang w:val="nl-NL"/>
        </w:rPr>
        <w:t xml:space="preserve">als Leidende verzekeraar  </w:t>
      </w:r>
    </w:p>
    <w:p w:rsidR="00113B21" w:rsidRPr="00624093" w:rsidRDefault="00113B21" w:rsidP="00113B21">
      <w:pPr>
        <w:widowControl w:val="0"/>
        <w:spacing w:after="120" w:line="280" w:lineRule="atLeast"/>
        <w:ind w:left="720"/>
        <w:rPr>
          <w:rFonts w:ascii="Arial" w:hAnsi="Arial" w:cs="Arial"/>
          <w:noProof/>
          <w:sz w:val="22"/>
          <w:szCs w:val="22"/>
          <w:lang w:val="nl-NL"/>
        </w:rPr>
      </w:pPr>
    </w:p>
    <w:p w:rsidR="00113B21" w:rsidRPr="009C6333" w:rsidRDefault="00113B21" w:rsidP="00113B21">
      <w:pPr>
        <w:widowControl w:val="0"/>
        <w:spacing w:line="280" w:lineRule="atLeast"/>
        <w:rPr>
          <w:rFonts w:ascii="Arial" w:hAnsi="Arial" w:cs="Arial"/>
          <w:noProof/>
          <w:sz w:val="22"/>
          <w:szCs w:val="22"/>
          <w:lang w:val="nl-NL"/>
        </w:rPr>
      </w:pPr>
      <w:r w:rsidRPr="009C6333">
        <w:rPr>
          <w:rFonts w:ascii="Arial" w:hAnsi="Arial" w:cs="Arial"/>
          <w:noProof/>
          <w:sz w:val="22"/>
          <w:szCs w:val="22"/>
          <w:lang w:val="nl-NL"/>
        </w:rPr>
        <w:t xml:space="preserve">Voor de </w:t>
      </w:r>
      <w:r w:rsidRPr="009C6333">
        <w:rPr>
          <w:rFonts w:ascii="Arial" w:hAnsi="Arial" w:cs="Arial"/>
          <w:b/>
          <w:noProof/>
          <w:sz w:val="22"/>
          <w:szCs w:val="22"/>
          <w:lang w:val="nl-NL"/>
        </w:rPr>
        <w:t>Excess layer(s)</w:t>
      </w:r>
      <w:r w:rsidRPr="009C6333">
        <w:rPr>
          <w:rFonts w:ascii="Arial" w:hAnsi="Arial" w:cs="Arial"/>
          <w:noProof/>
          <w:sz w:val="22"/>
          <w:szCs w:val="22"/>
          <w:lang w:val="nl-NL"/>
        </w:rPr>
        <w:t>:</w:t>
      </w:r>
    </w:p>
    <w:p w:rsidR="00113B21" w:rsidRPr="009C6333" w:rsidRDefault="00113B21" w:rsidP="00113B21">
      <w:pPr>
        <w:widowControl w:val="0"/>
        <w:numPr>
          <w:ilvl w:val="0"/>
          <w:numId w:val="3"/>
        </w:numPr>
        <w:spacing w:after="120" w:line="280" w:lineRule="atLeast"/>
        <w:rPr>
          <w:rFonts w:ascii="Arial" w:hAnsi="Arial" w:cs="Arial"/>
          <w:noProof/>
          <w:sz w:val="22"/>
          <w:szCs w:val="22"/>
          <w:lang w:val="nl-NL"/>
        </w:rPr>
      </w:pPr>
      <w:r>
        <w:rPr>
          <w:rFonts w:ascii="Arial" w:hAnsi="Arial" w:cs="Arial"/>
          <w:noProof/>
          <w:sz w:val="22"/>
          <w:szCs w:val="22"/>
          <w:lang w:val="nl-NL"/>
        </w:rPr>
        <w:t xml:space="preserve">als Volgverzekeraar </w:t>
      </w:r>
      <w:r w:rsidRPr="009C6333">
        <w:rPr>
          <w:rFonts w:ascii="Arial" w:hAnsi="Arial" w:cs="Arial"/>
          <w:noProof/>
          <w:sz w:val="22"/>
          <w:szCs w:val="22"/>
          <w:lang w:val="nl-NL"/>
        </w:rPr>
        <w:t xml:space="preserve"> </w:t>
      </w:r>
    </w:p>
    <w:p w:rsidR="00113B21" w:rsidRPr="009C6333" w:rsidRDefault="00113B21" w:rsidP="00113B21">
      <w:pPr>
        <w:widowControl w:val="0"/>
        <w:spacing w:line="280" w:lineRule="atLeast"/>
        <w:rPr>
          <w:rFonts w:ascii="Arial" w:hAnsi="Arial" w:cs="Arial"/>
          <w:noProof/>
          <w:sz w:val="22"/>
          <w:szCs w:val="22"/>
          <w:lang w:val="nl-NL"/>
        </w:rPr>
      </w:pPr>
    </w:p>
    <w:p w:rsidR="00113B21" w:rsidRPr="009C6333" w:rsidRDefault="00113B21" w:rsidP="00113B21">
      <w:pPr>
        <w:widowControl w:val="0"/>
        <w:numPr>
          <w:ilvl w:val="0"/>
          <w:numId w:val="2"/>
        </w:numPr>
        <w:spacing w:after="120" w:line="280" w:lineRule="atLeast"/>
        <w:rPr>
          <w:rFonts w:ascii="Arial" w:hAnsi="Arial" w:cs="Arial"/>
          <w:noProof/>
          <w:sz w:val="22"/>
          <w:szCs w:val="22"/>
          <w:lang w:val="nl-NL"/>
        </w:rPr>
      </w:pPr>
      <w:r w:rsidRPr="009C6333">
        <w:rPr>
          <w:rFonts w:ascii="Arial" w:hAnsi="Arial" w:cs="Arial"/>
          <w:noProof/>
          <w:sz w:val="22"/>
          <w:szCs w:val="22"/>
          <w:lang w:val="nl-NL"/>
        </w:rPr>
        <w:t>Verklaart dat deelnemer 1 zal optreden als vertegenwoordiger van de Gegadigde, die bevoegd is de Gegadigde in alle zaken in het kader van deze aanbestedingsprocedure en de uitvoering van de opdracht te vertegenwoordigen en als enig aanspreekpunt voor het Speciale-sectorbedrijf geldt.</w:t>
      </w:r>
    </w:p>
    <w:p w:rsidR="00113B21" w:rsidRPr="009C6333" w:rsidRDefault="00113B21" w:rsidP="00113B21">
      <w:pPr>
        <w:widowControl w:val="0"/>
        <w:spacing w:line="280" w:lineRule="atLeast"/>
        <w:ind w:left="360"/>
        <w:rPr>
          <w:rFonts w:ascii="Arial" w:hAnsi="Arial" w:cs="Arial"/>
          <w:noProof/>
          <w:sz w:val="22"/>
          <w:szCs w:val="22"/>
          <w:lang w:val="nl-NL"/>
        </w:rPr>
      </w:pPr>
    </w:p>
    <w:p w:rsidR="00113B21" w:rsidRPr="009C6333" w:rsidRDefault="00113B21" w:rsidP="00113B21">
      <w:pPr>
        <w:widowControl w:val="0"/>
        <w:numPr>
          <w:ilvl w:val="0"/>
          <w:numId w:val="2"/>
        </w:numPr>
        <w:spacing w:after="120" w:line="280" w:lineRule="atLeast"/>
        <w:rPr>
          <w:rFonts w:ascii="Arial" w:hAnsi="Arial" w:cs="Arial"/>
          <w:noProof/>
          <w:sz w:val="22"/>
          <w:szCs w:val="22"/>
          <w:lang w:val="nl-NL"/>
        </w:rPr>
      </w:pPr>
      <w:r w:rsidRPr="009C6333">
        <w:rPr>
          <w:rFonts w:ascii="Arial" w:hAnsi="Arial" w:cs="Arial"/>
          <w:noProof/>
          <w:sz w:val="22"/>
          <w:szCs w:val="22"/>
          <w:lang w:val="nl-NL"/>
        </w:rPr>
        <w:t xml:space="preserve">Zal op verzoek van Marsh B.V. binnen de daarvoor gestelde termijn de bewijsstukken als vermeld in het hoofdstuk ‘Uitsluitingsgronden en minimale Geschiktheidseisen’ overleggen. </w:t>
      </w:r>
    </w:p>
    <w:p w:rsidR="00113B21" w:rsidRPr="009C6333" w:rsidRDefault="00113B21" w:rsidP="00113B21">
      <w:pPr>
        <w:widowControl w:val="0"/>
        <w:spacing w:line="280" w:lineRule="atLeast"/>
        <w:ind w:left="360"/>
        <w:rPr>
          <w:rFonts w:ascii="Arial" w:hAnsi="Arial" w:cs="Arial"/>
          <w:noProof/>
          <w:sz w:val="22"/>
          <w:szCs w:val="22"/>
          <w:lang w:val="nl-NL"/>
        </w:rPr>
      </w:pPr>
    </w:p>
    <w:p w:rsidR="00113B21" w:rsidRPr="009C6333" w:rsidRDefault="00113B21" w:rsidP="00113B21">
      <w:pPr>
        <w:widowControl w:val="0"/>
        <w:numPr>
          <w:ilvl w:val="0"/>
          <w:numId w:val="2"/>
        </w:numPr>
        <w:spacing w:after="120" w:line="280" w:lineRule="atLeast"/>
        <w:rPr>
          <w:rFonts w:ascii="Arial" w:hAnsi="Arial" w:cs="Arial"/>
          <w:noProof/>
          <w:sz w:val="22"/>
          <w:szCs w:val="22"/>
          <w:lang w:val="nl-NL"/>
        </w:rPr>
      </w:pPr>
      <w:r w:rsidRPr="009C6333">
        <w:rPr>
          <w:rFonts w:ascii="Arial" w:hAnsi="Arial" w:cs="Arial"/>
          <w:noProof/>
          <w:sz w:val="22"/>
          <w:szCs w:val="22"/>
          <w:lang w:val="nl-NL"/>
        </w:rPr>
        <w:t>Gaat onvoorwaardelijk akkoord met alle bepalingen als gesteld in de Selectieleidraad voor deze aanbesteding.</w:t>
      </w:r>
    </w:p>
    <w:p w:rsidR="00113B21" w:rsidRPr="009C6333" w:rsidRDefault="00113B21" w:rsidP="00113B21">
      <w:pPr>
        <w:spacing w:after="120" w:line="260" w:lineRule="atLeast"/>
        <w:rPr>
          <w:rFonts w:ascii="Arial" w:hAnsi="Arial" w:cs="Arial"/>
          <w:noProof/>
          <w:sz w:val="22"/>
          <w:szCs w:val="22"/>
          <w:lang w:val="nl-NL"/>
        </w:rPr>
      </w:pPr>
      <w:r w:rsidRPr="009C6333">
        <w:rPr>
          <w:rFonts w:ascii="Arial" w:hAnsi="Arial" w:cs="Arial"/>
          <w:noProof/>
          <w:sz w:val="22"/>
          <w:szCs w:val="22"/>
          <w:lang w:val="nl-NL"/>
        </w:rPr>
        <w:t xml:space="preserve">Aldus naar waarheid verklaard en rechtsgeldig ondertekend, </w:t>
      </w:r>
    </w:p>
    <w:p w:rsidR="00113B21" w:rsidRPr="009C6333" w:rsidRDefault="00113B21" w:rsidP="00113B21">
      <w:pPr>
        <w:spacing w:after="120" w:line="260" w:lineRule="atLeast"/>
        <w:rPr>
          <w:rFonts w:ascii="Arial" w:hAnsi="Arial" w:cs="Arial"/>
          <w:noProof/>
          <w:sz w:val="22"/>
          <w:szCs w:val="22"/>
          <w:lang w:val="nl-NL"/>
        </w:rPr>
      </w:pPr>
    </w:p>
    <w:p w:rsidR="00113B21" w:rsidRPr="009C6333" w:rsidRDefault="00113B21" w:rsidP="00113B21">
      <w:pPr>
        <w:spacing w:after="120" w:line="260" w:lineRule="atLeast"/>
        <w:rPr>
          <w:rFonts w:ascii="Arial" w:hAnsi="Arial" w:cs="Arial"/>
          <w:noProof/>
          <w:sz w:val="22"/>
          <w:szCs w:val="22"/>
          <w:lang w:val="nl-NL"/>
        </w:rPr>
      </w:pPr>
      <w:r w:rsidRPr="009C6333">
        <w:rPr>
          <w:rFonts w:ascii="Arial" w:hAnsi="Arial" w:cs="Arial"/>
          <w:noProof/>
          <w:sz w:val="22"/>
          <w:szCs w:val="22"/>
          <w:lang w:val="nl-NL"/>
        </w:rPr>
        <w:t>Naam rechtsgeldige vertegenwoordiger zelfstandige Gegadigde/ deelnemer 1:</w:t>
      </w:r>
    </w:p>
    <w:p w:rsidR="00113B21" w:rsidRPr="00113B21" w:rsidRDefault="00113B21" w:rsidP="00113B21">
      <w:pPr>
        <w:spacing w:after="120" w:line="260" w:lineRule="atLeast"/>
        <w:rPr>
          <w:rFonts w:ascii="Arial" w:hAnsi="Arial" w:cs="Arial"/>
          <w:noProof/>
          <w:sz w:val="22"/>
          <w:szCs w:val="22"/>
        </w:rPr>
      </w:pPr>
      <w:r w:rsidRPr="00113B21">
        <w:rPr>
          <w:rFonts w:ascii="Arial" w:hAnsi="Arial" w:cs="Arial"/>
          <w:noProof/>
          <w:sz w:val="22"/>
          <w:szCs w:val="22"/>
        </w:rPr>
        <w:t>Functie:</w:t>
      </w:r>
    </w:p>
    <w:p w:rsidR="00113B21" w:rsidRPr="00113B21" w:rsidRDefault="00113B21" w:rsidP="00113B21">
      <w:pPr>
        <w:spacing w:after="120" w:line="260" w:lineRule="atLeast"/>
        <w:rPr>
          <w:rFonts w:ascii="Arial" w:hAnsi="Arial" w:cs="Arial"/>
          <w:noProof/>
          <w:sz w:val="22"/>
          <w:szCs w:val="22"/>
        </w:rPr>
      </w:pPr>
      <w:r w:rsidRPr="00113B21">
        <w:rPr>
          <w:rFonts w:ascii="Arial" w:hAnsi="Arial" w:cs="Arial"/>
          <w:noProof/>
          <w:sz w:val="22"/>
          <w:szCs w:val="22"/>
        </w:rPr>
        <w:t>Handtekening:</w:t>
      </w:r>
    </w:p>
    <w:p w:rsidR="00113B21" w:rsidRPr="00113B21" w:rsidRDefault="00113B21" w:rsidP="00113B21">
      <w:pPr>
        <w:spacing w:after="120" w:line="260" w:lineRule="atLeast"/>
        <w:rPr>
          <w:rFonts w:ascii="Arial" w:hAnsi="Arial" w:cs="Arial"/>
          <w:noProof/>
          <w:sz w:val="22"/>
          <w:szCs w:val="22"/>
        </w:rPr>
      </w:pPr>
      <w:r w:rsidRPr="00113B21">
        <w:rPr>
          <w:rFonts w:ascii="Arial" w:hAnsi="Arial" w:cs="Arial"/>
          <w:noProof/>
          <w:sz w:val="22"/>
          <w:szCs w:val="22"/>
        </w:rPr>
        <w:t>Plaats:</w:t>
      </w:r>
    </w:p>
    <w:p w:rsidR="00113B21" w:rsidRPr="00113B21" w:rsidRDefault="00113B21" w:rsidP="00113B21">
      <w:pPr>
        <w:spacing w:after="120" w:line="260" w:lineRule="atLeast"/>
        <w:rPr>
          <w:rFonts w:ascii="Arial" w:hAnsi="Arial" w:cs="Arial"/>
          <w:noProof/>
          <w:sz w:val="22"/>
          <w:szCs w:val="22"/>
        </w:rPr>
      </w:pPr>
      <w:r w:rsidRPr="00113B21">
        <w:rPr>
          <w:rFonts w:ascii="Arial" w:hAnsi="Arial" w:cs="Arial"/>
          <w:noProof/>
          <w:sz w:val="22"/>
          <w:szCs w:val="22"/>
        </w:rPr>
        <w:t>Datum:</w:t>
      </w:r>
    </w:p>
    <w:p w:rsidR="00113B21" w:rsidRDefault="00113B21" w:rsidP="00113B21">
      <w:pPr>
        <w:rPr>
          <w:rFonts w:ascii="Arial" w:hAnsi="Arial" w:cs="Arial"/>
          <w:sz w:val="18"/>
          <w:szCs w:val="18"/>
        </w:rPr>
      </w:pPr>
    </w:p>
    <w:p w:rsidR="00113B21" w:rsidRDefault="00113B21" w:rsidP="00113B21">
      <w:pPr>
        <w:rPr>
          <w:rFonts w:ascii="Arial" w:hAnsi="Arial" w:cs="Arial"/>
          <w:sz w:val="18"/>
          <w:szCs w:val="18"/>
        </w:rPr>
      </w:pPr>
    </w:p>
    <w:p w:rsidR="00113B21" w:rsidRDefault="00113B21" w:rsidP="00113B21">
      <w:pPr>
        <w:rPr>
          <w:rFonts w:ascii="Arial" w:hAnsi="Arial" w:cs="Arial"/>
          <w:sz w:val="18"/>
          <w:szCs w:val="18"/>
        </w:rPr>
      </w:pPr>
    </w:p>
    <w:p w:rsidR="00113B21" w:rsidRDefault="00113B21" w:rsidP="00113B21">
      <w:pPr>
        <w:spacing w:after="120" w:line="260" w:lineRule="atLeast"/>
        <w:rPr>
          <w:rFonts w:ascii="Arial" w:hAnsi="Arial" w:cs="Arial"/>
          <w:b/>
          <w:noProof/>
          <w:sz w:val="28"/>
          <w:szCs w:val="28"/>
          <w:lang w:val="en-GB"/>
        </w:rPr>
      </w:pPr>
    </w:p>
    <w:p w:rsidR="00113B21" w:rsidRDefault="00113B21" w:rsidP="00113B21">
      <w:pPr>
        <w:spacing w:after="120" w:line="260" w:lineRule="atLeast"/>
        <w:rPr>
          <w:rFonts w:ascii="Arial" w:hAnsi="Arial" w:cs="Arial"/>
          <w:b/>
          <w:noProof/>
          <w:sz w:val="28"/>
          <w:szCs w:val="28"/>
          <w:lang w:val="en-GB"/>
        </w:rPr>
      </w:pPr>
    </w:p>
    <w:p w:rsidR="00113B21" w:rsidRDefault="00113B21" w:rsidP="00113B21">
      <w:pPr>
        <w:spacing w:after="120" w:line="260" w:lineRule="atLeast"/>
        <w:rPr>
          <w:rFonts w:ascii="Arial" w:hAnsi="Arial" w:cs="Arial"/>
          <w:b/>
          <w:noProof/>
          <w:sz w:val="28"/>
          <w:szCs w:val="28"/>
          <w:lang w:val="en-GB"/>
        </w:rPr>
      </w:pPr>
    </w:p>
    <w:p w:rsidR="00113B21" w:rsidRDefault="00113B21" w:rsidP="00113B21">
      <w:pPr>
        <w:spacing w:after="120" w:line="260" w:lineRule="atLeast"/>
        <w:rPr>
          <w:rFonts w:ascii="Arial" w:hAnsi="Arial" w:cs="Arial"/>
          <w:b/>
          <w:noProof/>
          <w:sz w:val="28"/>
          <w:szCs w:val="28"/>
          <w:lang w:val="en-GB"/>
        </w:rPr>
      </w:pPr>
    </w:p>
    <w:p w:rsidR="00113B21" w:rsidRPr="00DC0B2F" w:rsidRDefault="00113B21" w:rsidP="00113B21">
      <w:pPr>
        <w:spacing w:after="120" w:line="260" w:lineRule="atLeast"/>
        <w:rPr>
          <w:rFonts w:ascii="Arial" w:hAnsi="Arial" w:cs="Arial"/>
          <w:b/>
          <w:noProof/>
          <w:sz w:val="28"/>
          <w:szCs w:val="28"/>
          <w:lang w:val="en-GB"/>
        </w:rPr>
      </w:pPr>
      <w:r w:rsidRPr="00DC0B2F">
        <w:rPr>
          <w:rFonts w:ascii="Arial" w:hAnsi="Arial" w:cs="Arial"/>
          <w:b/>
          <w:noProof/>
          <w:sz w:val="28"/>
          <w:szCs w:val="28"/>
          <w:lang w:val="en-GB"/>
        </w:rPr>
        <w:t>Appendix A Application Form</w:t>
      </w:r>
    </w:p>
    <w:p w:rsidR="00113B21" w:rsidRPr="00DC0B2F" w:rsidRDefault="00113B21" w:rsidP="00113B21">
      <w:pPr>
        <w:spacing w:after="120" w:line="260" w:lineRule="atLeast"/>
        <w:rPr>
          <w:rFonts w:ascii="Arial" w:hAnsi="Arial" w:cs="Arial"/>
          <w:b/>
          <w:noProof/>
          <w:sz w:val="22"/>
          <w:szCs w:val="22"/>
          <w:lang w:val="en-GB"/>
        </w:rPr>
      </w:pPr>
      <w:r w:rsidRPr="00DC0B2F">
        <w:rPr>
          <w:rFonts w:ascii="Arial" w:hAnsi="Arial" w:cs="Arial"/>
          <w:b/>
          <w:noProof/>
          <w:sz w:val="22"/>
          <w:szCs w:val="20"/>
          <w:lang w:val="en-GB"/>
        </w:rPr>
        <w:t xml:space="preserve">Part of the European Tendering Process for </w:t>
      </w:r>
      <w:r w:rsidRPr="00DC0B2F">
        <w:rPr>
          <w:rFonts w:ascii="Arial" w:hAnsi="Arial" w:cs="Arial"/>
          <w:b/>
          <w:noProof/>
          <w:sz w:val="22"/>
          <w:szCs w:val="22"/>
          <w:lang w:val="en-GB"/>
        </w:rPr>
        <w:t>Cyber insurance for N.V. Nederlandse Gasunie, 1 June 2021</w:t>
      </w:r>
    </w:p>
    <w:p w:rsidR="00113B21" w:rsidRPr="00DC0B2F" w:rsidRDefault="00113B21" w:rsidP="00113B21">
      <w:pPr>
        <w:spacing w:after="120" w:line="260" w:lineRule="atLeast"/>
        <w:rPr>
          <w:rFonts w:ascii="Arial" w:hAnsi="Arial" w:cs="Arial"/>
          <w:noProof/>
          <w:sz w:val="22"/>
          <w:szCs w:val="22"/>
          <w:lang w:val="en-GB"/>
        </w:rPr>
      </w:pPr>
      <w:r w:rsidRPr="00DC0B2F">
        <w:rPr>
          <w:rFonts w:ascii="Arial" w:hAnsi="Arial" w:cs="Arial"/>
          <w:noProof/>
          <w:sz w:val="22"/>
          <w:szCs w:val="20"/>
          <w:lang w:val="en-GB"/>
        </w:rPr>
        <w:t>The Applicant named below, consisting of (include all participants in the case of a consortium):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920"/>
      </w:tblGrid>
      <w:tr w:rsidR="00113B21" w:rsidRPr="00DC0B2F" w:rsidTr="001E336B">
        <w:tc>
          <w:tcPr>
            <w:tcW w:w="4503" w:type="dxa"/>
            <w:tcBorders>
              <w:top w:val="single" w:sz="4" w:space="0" w:color="auto"/>
              <w:left w:val="single" w:sz="4" w:space="0" w:color="auto"/>
              <w:bottom w:val="single" w:sz="4" w:space="0" w:color="auto"/>
              <w:right w:val="single" w:sz="4" w:space="0" w:color="auto"/>
            </w:tcBorders>
            <w:shd w:val="clear" w:color="auto" w:fill="D9D9D9"/>
          </w:tcPr>
          <w:p w:rsidR="00113B21" w:rsidRPr="00DC0B2F" w:rsidRDefault="00113B21" w:rsidP="001E336B">
            <w:pPr>
              <w:spacing w:after="120" w:line="260" w:lineRule="exact"/>
              <w:rPr>
                <w:rFonts w:ascii="Arial" w:hAnsi="Arial" w:cs="Arial"/>
                <w:noProof/>
                <w:sz w:val="22"/>
                <w:szCs w:val="22"/>
                <w:lang w:val="en-GB"/>
              </w:rPr>
            </w:pPr>
            <w:r w:rsidRPr="00DC0B2F">
              <w:rPr>
                <w:rFonts w:ascii="Arial" w:hAnsi="Arial" w:cs="Arial"/>
                <w:noProof/>
                <w:sz w:val="22"/>
                <w:szCs w:val="20"/>
                <w:lang w:val="en-GB"/>
              </w:rPr>
              <w:t>Official name and legal form of independent Applicant/1st participant:</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113B21" w:rsidRPr="00DC0B2F" w:rsidRDefault="00113B21" w:rsidP="001E336B">
            <w:pPr>
              <w:spacing w:after="120" w:line="260" w:lineRule="exact"/>
              <w:rPr>
                <w:rFonts w:ascii="Arial" w:hAnsi="Arial" w:cs="Arial"/>
                <w:noProof/>
                <w:sz w:val="22"/>
                <w:szCs w:val="22"/>
                <w:lang w:val="en-GB"/>
              </w:rPr>
            </w:pPr>
          </w:p>
        </w:tc>
      </w:tr>
      <w:tr w:rsidR="00113B21" w:rsidRPr="00DC0B2F" w:rsidTr="001E336B">
        <w:tc>
          <w:tcPr>
            <w:tcW w:w="4503" w:type="dxa"/>
            <w:tcBorders>
              <w:top w:val="single" w:sz="4" w:space="0" w:color="auto"/>
              <w:left w:val="single" w:sz="4" w:space="0" w:color="auto"/>
              <w:bottom w:val="single" w:sz="4" w:space="0" w:color="auto"/>
              <w:right w:val="single" w:sz="4" w:space="0" w:color="auto"/>
            </w:tcBorders>
            <w:shd w:val="clear" w:color="auto" w:fill="D9D9D9"/>
          </w:tcPr>
          <w:p w:rsidR="00113B21" w:rsidRPr="00DC0B2F" w:rsidRDefault="00113B21" w:rsidP="001E336B">
            <w:pPr>
              <w:spacing w:after="120" w:line="260" w:lineRule="exact"/>
              <w:rPr>
                <w:rFonts w:ascii="Arial" w:hAnsi="Arial" w:cs="Arial"/>
                <w:noProof/>
                <w:sz w:val="22"/>
                <w:szCs w:val="22"/>
                <w:lang w:val="en-GB"/>
              </w:rPr>
            </w:pPr>
            <w:r w:rsidRPr="00DC0B2F">
              <w:rPr>
                <w:rFonts w:ascii="Arial" w:hAnsi="Arial" w:cs="Arial"/>
                <w:noProof/>
                <w:sz w:val="22"/>
                <w:szCs w:val="20"/>
                <w:lang w:val="en-GB"/>
              </w:rPr>
              <w:t>Official name and legal form of 2nd participant:</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113B21" w:rsidRPr="00DC0B2F" w:rsidRDefault="00113B21" w:rsidP="001E336B">
            <w:pPr>
              <w:spacing w:after="120" w:line="260" w:lineRule="exact"/>
              <w:rPr>
                <w:rFonts w:ascii="Arial" w:hAnsi="Arial" w:cs="Arial"/>
                <w:noProof/>
                <w:sz w:val="22"/>
                <w:szCs w:val="22"/>
                <w:lang w:val="en-GB"/>
              </w:rPr>
            </w:pPr>
          </w:p>
        </w:tc>
      </w:tr>
      <w:tr w:rsidR="00113B21" w:rsidRPr="00DC0B2F" w:rsidTr="001E336B">
        <w:tc>
          <w:tcPr>
            <w:tcW w:w="4503" w:type="dxa"/>
            <w:tcBorders>
              <w:top w:val="single" w:sz="4" w:space="0" w:color="auto"/>
              <w:left w:val="single" w:sz="4" w:space="0" w:color="auto"/>
              <w:bottom w:val="single" w:sz="4" w:space="0" w:color="auto"/>
              <w:right w:val="single" w:sz="4" w:space="0" w:color="auto"/>
            </w:tcBorders>
            <w:shd w:val="clear" w:color="auto" w:fill="D9D9D9"/>
          </w:tcPr>
          <w:p w:rsidR="00113B21" w:rsidRPr="00DC0B2F" w:rsidRDefault="00113B21" w:rsidP="001E336B">
            <w:pPr>
              <w:spacing w:after="120" w:line="260" w:lineRule="exact"/>
              <w:rPr>
                <w:rFonts w:ascii="Arial" w:hAnsi="Arial" w:cs="Arial"/>
                <w:noProof/>
                <w:sz w:val="22"/>
                <w:szCs w:val="22"/>
                <w:lang w:val="en-GB"/>
              </w:rPr>
            </w:pPr>
            <w:r w:rsidRPr="00DC0B2F">
              <w:rPr>
                <w:rFonts w:ascii="Arial" w:hAnsi="Arial" w:cs="Arial"/>
                <w:noProof/>
                <w:sz w:val="22"/>
                <w:szCs w:val="20"/>
                <w:lang w:val="en-GB"/>
              </w:rPr>
              <w:t>Official name and legal form of 3rd participant:</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113B21" w:rsidRPr="00DC0B2F" w:rsidRDefault="00113B21" w:rsidP="001E336B">
            <w:pPr>
              <w:spacing w:after="120" w:line="260" w:lineRule="exact"/>
              <w:rPr>
                <w:rFonts w:ascii="Arial" w:hAnsi="Arial" w:cs="Arial"/>
                <w:noProof/>
                <w:sz w:val="22"/>
                <w:szCs w:val="22"/>
                <w:lang w:val="en-GB"/>
              </w:rPr>
            </w:pPr>
          </w:p>
        </w:tc>
      </w:tr>
      <w:tr w:rsidR="00113B21" w:rsidRPr="00DC0B2F" w:rsidTr="001E336B">
        <w:tc>
          <w:tcPr>
            <w:tcW w:w="4503" w:type="dxa"/>
            <w:tcBorders>
              <w:top w:val="single" w:sz="4" w:space="0" w:color="auto"/>
              <w:left w:val="single" w:sz="4" w:space="0" w:color="auto"/>
              <w:bottom w:val="single" w:sz="4" w:space="0" w:color="auto"/>
              <w:right w:val="single" w:sz="4" w:space="0" w:color="auto"/>
            </w:tcBorders>
            <w:shd w:val="clear" w:color="auto" w:fill="D9D9D9"/>
          </w:tcPr>
          <w:p w:rsidR="00113B21" w:rsidRPr="00DC0B2F" w:rsidRDefault="00113B21" w:rsidP="001E336B">
            <w:pPr>
              <w:spacing w:after="120" w:line="260" w:lineRule="exact"/>
              <w:rPr>
                <w:rFonts w:ascii="Arial" w:hAnsi="Arial" w:cs="Arial"/>
                <w:noProof/>
                <w:sz w:val="22"/>
                <w:szCs w:val="22"/>
                <w:lang w:val="en-GB"/>
              </w:rPr>
            </w:pPr>
            <w:r w:rsidRPr="00DC0B2F">
              <w:rPr>
                <w:rFonts w:ascii="Arial" w:hAnsi="Arial" w:cs="Arial"/>
                <w:noProof/>
                <w:sz w:val="22"/>
                <w:szCs w:val="20"/>
                <w:lang w:val="en-GB"/>
              </w:rPr>
              <w:t>Official name and legal form of 4th participant:</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113B21" w:rsidRPr="00DC0B2F" w:rsidRDefault="00113B21" w:rsidP="001E336B">
            <w:pPr>
              <w:spacing w:after="120" w:line="260" w:lineRule="exact"/>
              <w:rPr>
                <w:rFonts w:ascii="Arial" w:hAnsi="Arial" w:cs="Arial"/>
                <w:noProof/>
                <w:sz w:val="22"/>
                <w:szCs w:val="22"/>
                <w:lang w:val="en-GB"/>
              </w:rPr>
            </w:pPr>
          </w:p>
        </w:tc>
      </w:tr>
    </w:tbl>
    <w:p w:rsidR="00113B21" w:rsidRPr="00DC0B2F" w:rsidRDefault="00113B21" w:rsidP="00113B21">
      <w:pPr>
        <w:spacing w:after="120" w:line="260" w:lineRule="atLeast"/>
        <w:rPr>
          <w:rFonts w:ascii="Arial" w:hAnsi="Arial" w:cs="Arial"/>
          <w:noProof/>
          <w:sz w:val="22"/>
          <w:szCs w:val="22"/>
          <w:lang w:val="en-GB"/>
        </w:rPr>
      </w:pPr>
    </w:p>
    <w:p w:rsidR="00113B21" w:rsidRPr="00DC0B2F" w:rsidRDefault="00113B21" w:rsidP="00113B21">
      <w:pPr>
        <w:widowControl w:val="0"/>
        <w:spacing w:line="280" w:lineRule="atLeast"/>
        <w:rPr>
          <w:rFonts w:ascii="Arial" w:hAnsi="Arial" w:cs="Arial"/>
          <w:noProof/>
          <w:sz w:val="22"/>
          <w:szCs w:val="22"/>
          <w:lang w:val="en-GB"/>
        </w:rPr>
      </w:pPr>
      <w:r w:rsidRPr="00DC0B2F">
        <w:rPr>
          <w:rFonts w:ascii="Arial" w:hAnsi="Arial" w:cs="Arial"/>
          <w:noProof/>
          <w:sz w:val="22"/>
          <w:szCs w:val="20"/>
          <w:lang w:val="en-GB"/>
        </w:rPr>
        <w:t>Submits an Application to Participate (tick the appropriate box)</w:t>
      </w:r>
    </w:p>
    <w:p w:rsidR="00113B21" w:rsidRPr="00DC0B2F" w:rsidRDefault="00113B21" w:rsidP="00113B21">
      <w:pPr>
        <w:widowControl w:val="0"/>
        <w:spacing w:line="280" w:lineRule="atLeast"/>
        <w:rPr>
          <w:rFonts w:ascii="Arial" w:hAnsi="Arial" w:cs="Arial"/>
          <w:noProof/>
          <w:sz w:val="22"/>
          <w:szCs w:val="22"/>
          <w:lang w:val="en-GB"/>
        </w:rPr>
      </w:pPr>
      <w:r w:rsidRPr="00DC0B2F">
        <w:rPr>
          <w:rFonts w:ascii="Arial" w:hAnsi="Arial" w:cs="Arial"/>
          <w:noProof/>
          <w:sz w:val="22"/>
          <w:szCs w:val="20"/>
          <w:lang w:val="en-GB"/>
        </w:rPr>
        <w:t xml:space="preserve">For the </w:t>
      </w:r>
      <w:r w:rsidRPr="00DC0B2F">
        <w:rPr>
          <w:rFonts w:ascii="Arial" w:hAnsi="Arial" w:cs="Arial"/>
          <w:b/>
          <w:noProof/>
          <w:sz w:val="22"/>
          <w:szCs w:val="22"/>
          <w:lang w:val="en-GB"/>
        </w:rPr>
        <w:t>Primary layer</w:t>
      </w:r>
      <w:r w:rsidRPr="00DC0B2F">
        <w:rPr>
          <w:rFonts w:ascii="Arial" w:hAnsi="Arial" w:cs="Arial"/>
          <w:noProof/>
          <w:sz w:val="22"/>
          <w:szCs w:val="20"/>
          <w:lang w:val="en-GB"/>
        </w:rPr>
        <w:t>:</w:t>
      </w:r>
    </w:p>
    <w:p w:rsidR="00113B21" w:rsidRPr="00DC0B2F" w:rsidRDefault="00113B21" w:rsidP="00113B21">
      <w:pPr>
        <w:widowControl w:val="0"/>
        <w:numPr>
          <w:ilvl w:val="0"/>
          <w:numId w:val="1"/>
        </w:numPr>
        <w:spacing w:after="120" w:line="280" w:lineRule="atLeast"/>
        <w:rPr>
          <w:rFonts w:ascii="Arial" w:hAnsi="Arial" w:cs="Arial"/>
          <w:noProof/>
          <w:sz w:val="22"/>
          <w:szCs w:val="22"/>
          <w:lang w:val="en-GB"/>
        </w:rPr>
      </w:pPr>
      <w:r w:rsidRPr="00DC0B2F">
        <w:rPr>
          <w:rFonts w:ascii="Arial" w:hAnsi="Arial" w:cs="Arial"/>
          <w:noProof/>
          <w:sz w:val="22"/>
          <w:szCs w:val="20"/>
          <w:lang w:val="en-GB"/>
        </w:rPr>
        <w:t xml:space="preserve">as Lead Insurer </w:t>
      </w:r>
    </w:p>
    <w:p w:rsidR="00113B21" w:rsidRPr="00DC0B2F" w:rsidRDefault="00113B21" w:rsidP="00113B21">
      <w:pPr>
        <w:widowControl w:val="0"/>
        <w:spacing w:line="280" w:lineRule="atLeast"/>
        <w:rPr>
          <w:rFonts w:ascii="Arial" w:hAnsi="Arial" w:cs="Arial"/>
          <w:noProof/>
          <w:sz w:val="22"/>
          <w:szCs w:val="22"/>
          <w:lang w:val="en-GB"/>
        </w:rPr>
      </w:pPr>
    </w:p>
    <w:p w:rsidR="00113B21" w:rsidRPr="00DC0B2F" w:rsidRDefault="00113B21" w:rsidP="00113B21">
      <w:pPr>
        <w:widowControl w:val="0"/>
        <w:spacing w:line="280" w:lineRule="atLeast"/>
        <w:rPr>
          <w:rFonts w:ascii="Arial" w:hAnsi="Arial" w:cs="Arial"/>
          <w:noProof/>
          <w:sz w:val="22"/>
          <w:szCs w:val="22"/>
          <w:lang w:val="en-GB"/>
        </w:rPr>
      </w:pPr>
      <w:r w:rsidRPr="00DC0B2F">
        <w:rPr>
          <w:rFonts w:ascii="Arial" w:hAnsi="Arial" w:cs="Arial"/>
          <w:noProof/>
          <w:sz w:val="22"/>
          <w:szCs w:val="20"/>
          <w:lang w:val="en-GB"/>
        </w:rPr>
        <w:t xml:space="preserve">For the </w:t>
      </w:r>
      <w:r w:rsidRPr="00DC0B2F">
        <w:rPr>
          <w:rFonts w:ascii="Arial" w:hAnsi="Arial" w:cs="Arial"/>
          <w:b/>
          <w:noProof/>
          <w:sz w:val="22"/>
          <w:szCs w:val="22"/>
          <w:lang w:val="en-GB"/>
        </w:rPr>
        <w:t>Excess layer(s)</w:t>
      </w:r>
      <w:r w:rsidRPr="00DC0B2F">
        <w:rPr>
          <w:rFonts w:ascii="Arial" w:hAnsi="Arial" w:cs="Arial"/>
          <w:noProof/>
          <w:sz w:val="22"/>
          <w:szCs w:val="20"/>
          <w:lang w:val="en-GB"/>
        </w:rPr>
        <w:t>:</w:t>
      </w:r>
    </w:p>
    <w:p w:rsidR="00113B21" w:rsidRPr="00DC0B2F" w:rsidRDefault="00113B21" w:rsidP="00113B21">
      <w:pPr>
        <w:widowControl w:val="0"/>
        <w:numPr>
          <w:ilvl w:val="0"/>
          <w:numId w:val="1"/>
        </w:numPr>
        <w:spacing w:after="120" w:line="280" w:lineRule="atLeast"/>
        <w:rPr>
          <w:rFonts w:ascii="Arial" w:hAnsi="Arial" w:cs="Arial"/>
          <w:noProof/>
          <w:sz w:val="22"/>
          <w:szCs w:val="22"/>
          <w:lang w:val="en-GB"/>
        </w:rPr>
      </w:pPr>
      <w:r>
        <w:rPr>
          <w:rFonts w:ascii="Arial" w:hAnsi="Arial" w:cs="Arial"/>
          <w:noProof/>
          <w:sz w:val="22"/>
          <w:szCs w:val="20"/>
          <w:lang w:val="en-GB"/>
        </w:rPr>
        <w:t xml:space="preserve">as Following Insurer </w:t>
      </w:r>
    </w:p>
    <w:p w:rsidR="00113B21" w:rsidRPr="00DC0B2F" w:rsidRDefault="00113B21" w:rsidP="00113B21">
      <w:pPr>
        <w:widowControl w:val="0"/>
        <w:spacing w:line="280" w:lineRule="atLeast"/>
        <w:rPr>
          <w:rFonts w:ascii="Arial" w:hAnsi="Arial" w:cs="Arial"/>
          <w:noProof/>
          <w:sz w:val="22"/>
          <w:szCs w:val="22"/>
          <w:lang w:val="en-GB"/>
        </w:rPr>
      </w:pPr>
    </w:p>
    <w:p w:rsidR="00113B21" w:rsidRPr="00DC0B2F" w:rsidRDefault="00113B21" w:rsidP="00113B21">
      <w:pPr>
        <w:widowControl w:val="0"/>
        <w:numPr>
          <w:ilvl w:val="0"/>
          <w:numId w:val="4"/>
        </w:numPr>
        <w:spacing w:after="120" w:line="280" w:lineRule="atLeast"/>
        <w:rPr>
          <w:rFonts w:ascii="Arial" w:hAnsi="Arial" w:cs="Arial"/>
          <w:noProof/>
          <w:sz w:val="22"/>
          <w:szCs w:val="22"/>
          <w:lang w:val="en-GB"/>
        </w:rPr>
      </w:pPr>
      <w:r w:rsidRPr="00DC0B2F">
        <w:rPr>
          <w:rFonts w:ascii="Arial" w:hAnsi="Arial" w:cs="Arial"/>
          <w:noProof/>
          <w:sz w:val="22"/>
          <w:szCs w:val="20"/>
          <w:lang w:val="en-GB"/>
        </w:rPr>
        <w:t>Declares that the 1st participant will act as the Applicant's representative, which is authorised to represent the Applicant in all matters within the scope of this tendering process and the execution of the contract, and to act as the sole point of contact for the Special Sector Company.</w:t>
      </w:r>
    </w:p>
    <w:p w:rsidR="00113B21" w:rsidRPr="00DC0B2F" w:rsidRDefault="00113B21" w:rsidP="00113B21">
      <w:pPr>
        <w:widowControl w:val="0"/>
        <w:spacing w:line="280" w:lineRule="atLeast"/>
        <w:ind w:left="360"/>
        <w:rPr>
          <w:rFonts w:ascii="Arial" w:hAnsi="Arial" w:cs="Arial"/>
          <w:noProof/>
          <w:sz w:val="22"/>
          <w:szCs w:val="22"/>
          <w:lang w:val="en-GB"/>
        </w:rPr>
      </w:pPr>
    </w:p>
    <w:p w:rsidR="00113B21" w:rsidRPr="00DC0B2F" w:rsidRDefault="00113B21" w:rsidP="00113B21">
      <w:pPr>
        <w:widowControl w:val="0"/>
        <w:numPr>
          <w:ilvl w:val="0"/>
          <w:numId w:val="4"/>
        </w:numPr>
        <w:spacing w:after="120" w:line="280" w:lineRule="atLeast"/>
        <w:rPr>
          <w:rFonts w:ascii="Arial" w:hAnsi="Arial" w:cs="Arial"/>
          <w:noProof/>
          <w:sz w:val="22"/>
          <w:szCs w:val="22"/>
          <w:lang w:val="en-GB"/>
        </w:rPr>
      </w:pPr>
      <w:r w:rsidRPr="00DC0B2F">
        <w:rPr>
          <w:rFonts w:ascii="Arial" w:hAnsi="Arial" w:cs="Arial"/>
          <w:noProof/>
          <w:sz w:val="22"/>
          <w:szCs w:val="20"/>
          <w:lang w:val="en-GB"/>
        </w:rPr>
        <w:t xml:space="preserve">Undertakes to submit at Marsh B.V.'s request the supporting documents referred to in the chapter ‘Grounds for Exclusion and Minimum Eligibility Requirements’ within the time-limit set for that purpose. </w:t>
      </w:r>
    </w:p>
    <w:p w:rsidR="00113B21" w:rsidRPr="00DC0B2F" w:rsidRDefault="00113B21" w:rsidP="00113B21">
      <w:pPr>
        <w:widowControl w:val="0"/>
        <w:spacing w:line="280" w:lineRule="atLeast"/>
        <w:ind w:left="360"/>
        <w:rPr>
          <w:rFonts w:ascii="Arial" w:hAnsi="Arial" w:cs="Arial"/>
          <w:noProof/>
          <w:sz w:val="22"/>
          <w:szCs w:val="22"/>
          <w:lang w:val="en-GB"/>
        </w:rPr>
      </w:pPr>
    </w:p>
    <w:p w:rsidR="00113B21" w:rsidRDefault="00113B21" w:rsidP="00113B21">
      <w:pPr>
        <w:widowControl w:val="0"/>
        <w:numPr>
          <w:ilvl w:val="0"/>
          <w:numId w:val="4"/>
        </w:numPr>
        <w:spacing w:after="120" w:line="280" w:lineRule="atLeast"/>
        <w:rPr>
          <w:rFonts w:ascii="Arial" w:hAnsi="Arial" w:cs="Arial"/>
          <w:noProof/>
          <w:sz w:val="22"/>
          <w:szCs w:val="22"/>
          <w:lang w:val="en-GB"/>
        </w:rPr>
      </w:pPr>
      <w:r w:rsidRPr="00DC0B2F">
        <w:rPr>
          <w:rFonts w:ascii="Arial" w:hAnsi="Arial" w:cs="Arial"/>
          <w:noProof/>
          <w:sz w:val="22"/>
          <w:szCs w:val="20"/>
          <w:lang w:val="en-GB"/>
        </w:rPr>
        <w:t>Unconditionally agrees with all the provisions set out in the Selection Guide for this tendering process.</w:t>
      </w:r>
    </w:p>
    <w:p w:rsidR="00113B21" w:rsidRPr="00DC0B2F" w:rsidRDefault="00113B21" w:rsidP="00113B21">
      <w:pPr>
        <w:widowControl w:val="0"/>
        <w:spacing w:after="120" w:line="280" w:lineRule="atLeast"/>
        <w:rPr>
          <w:rFonts w:ascii="Arial" w:hAnsi="Arial" w:cs="Arial"/>
          <w:noProof/>
          <w:sz w:val="22"/>
          <w:szCs w:val="22"/>
          <w:lang w:val="en-GB"/>
        </w:rPr>
      </w:pPr>
    </w:p>
    <w:p w:rsidR="00113B21" w:rsidRPr="00DC0B2F" w:rsidRDefault="00113B21" w:rsidP="00113B21">
      <w:pPr>
        <w:spacing w:after="120" w:line="260" w:lineRule="atLeast"/>
        <w:rPr>
          <w:rFonts w:ascii="Arial" w:hAnsi="Arial" w:cs="Arial"/>
          <w:noProof/>
          <w:sz w:val="22"/>
          <w:szCs w:val="20"/>
          <w:lang w:val="en-GB"/>
        </w:rPr>
      </w:pPr>
      <w:r w:rsidRPr="00DC0B2F">
        <w:rPr>
          <w:rFonts w:ascii="Arial" w:hAnsi="Arial" w:cs="Arial"/>
          <w:noProof/>
          <w:sz w:val="22"/>
          <w:szCs w:val="20"/>
          <w:lang w:val="en-GB"/>
        </w:rPr>
        <w:t xml:space="preserve">Thus stated truthfully and duly signed, </w:t>
      </w:r>
    </w:p>
    <w:p w:rsidR="00113B21" w:rsidRPr="00DC0B2F" w:rsidRDefault="00113B21" w:rsidP="00113B21">
      <w:pPr>
        <w:spacing w:after="120" w:line="260" w:lineRule="atLeast"/>
        <w:rPr>
          <w:rFonts w:ascii="Arial" w:hAnsi="Arial" w:cs="Arial"/>
          <w:noProof/>
          <w:sz w:val="22"/>
          <w:szCs w:val="22"/>
          <w:lang w:val="en-GB"/>
        </w:rPr>
      </w:pPr>
      <w:r w:rsidRPr="00DC0B2F">
        <w:rPr>
          <w:rFonts w:ascii="Arial" w:hAnsi="Arial" w:cs="Arial"/>
          <w:noProof/>
          <w:sz w:val="22"/>
          <w:szCs w:val="20"/>
          <w:lang w:val="en-GB"/>
        </w:rPr>
        <w:t>Name of duly authorised representative of independent Applicant/1st participant:</w:t>
      </w:r>
    </w:p>
    <w:p w:rsidR="00113B21" w:rsidRPr="00DC0B2F" w:rsidRDefault="00113B21" w:rsidP="00113B21">
      <w:pPr>
        <w:spacing w:after="120" w:line="260" w:lineRule="atLeast"/>
        <w:rPr>
          <w:rFonts w:ascii="Arial" w:hAnsi="Arial" w:cs="Arial"/>
          <w:noProof/>
          <w:sz w:val="22"/>
          <w:szCs w:val="22"/>
          <w:lang w:val="en-GB"/>
        </w:rPr>
      </w:pPr>
      <w:r w:rsidRPr="00DC0B2F">
        <w:rPr>
          <w:rFonts w:ascii="Arial" w:hAnsi="Arial" w:cs="Arial"/>
          <w:noProof/>
          <w:sz w:val="22"/>
          <w:szCs w:val="20"/>
          <w:lang w:val="en-GB"/>
        </w:rPr>
        <w:t>Position:</w:t>
      </w:r>
    </w:p>
    <w:p w:rsidR="00113B21" w:rsidRPr="00DC0B2F" w:rsidRDefault="00113B21" w:rsidP="00113B21">
      <w:pPr>
        <w:spacing w:after="120" w:line="260" w:lineRule="atLeast"/>
        <w:rPr>
          <w:rFonts w:ascii="Arial" w:hAnsi="Arial" w:cs="Arial"/>
          <w:noProof/>
          <w:sz w:val="22"/>
          <w:szCs w:val="22"/>
          <w:lang w:val="en-GB"/>
        </w:rPr>
      </w:pPr>
      <w:r w:rsidRPr="00DC0B2F">
        <w:rPr>
          <w:rFonts w:ascii="Arial" w:hAnsi="Arial" w:cs="Arial"/>
          <w:noProof/>
          <w:sz w:val="22"/>
          <w:szCs w:val="20"/>
          <w:lang w:val="en-GB"/>
        </w:rPr>
        <w:t>Signature:</w:t>
      </w:r>
    </w:p>
    <w:p w:rsidR="00113B21" w:rsidRPr="00DC0B2F" w:rsidRDefault="00113B21" w:rsidP="00113B21">
      <w:pPr>
        <w:spacing w:after="120" w:line="260" w:lineRule="atLeast"/>
        <w:rPr>
          <w:rFonts w:ascii="Arial" w:hAnsi="Arial" w:cs="Arial"/>
          <w:noProof/>
          <w:sz w:val="22"/>
          <w:szCs w:val="22"/>
          <w:lang w:val="en-GB"/>
        </w:rPr>
      </w:pPr>
      <w:r w:rsidRPr="00DC0B2F">
        <w:rPr>
          <w:rFonts w:ascii="Arial" w:hAnsi="Arial" w:cs="Arial"/>
          <w:noProof/>
          <w:sz w:val="22"/>
          <w:szCs w:val="20"/>
          <w:lang w:val="en-GB"/>
        </w:rPr>
        <w:t>Town/City:</w:t>
      </w:r>
    </w:p>
    <w:p w:rsidR="00113B21" w:rsidRPr="00DC0B2F" w:rsidRDefault="00113B21" w:rsidP="00113B21">
      <w:pPr>
        <w:spacing w:after="120" w:line="260" w:lineRule="atLeast"/>
        <w:rPr>
          <w:rFonts w:ascii="Arial" w:hAnsi="Arial" w:cs="Arial"/>
          <w:noProof/>
          <w:sz w:val="22"/>
          <w:szCs w:val="22"/>
          <w:lang w:val="en-GB"/>
        </w:rPr>
      </w:pPr>
      <w:r w:rsidRPr="00DC0B2F">
        <w:rPr>
          <w:rFonts w:ascii="Arial" w:hAnsi="Arial" w:cs="Arial"/>
          <w:noProof/>
          <w:sz w:val="22"/>
          <w:szCs w:val="20"/>
          <w:lang w:val="en-GB"/>
        </w:rPr>
        <w:t>Date:</w:t>
      </w:r>
    </w:p>
    <w:p w:rsidR="0034650D" w:rsidRPr="00113B21" w:rsidRDefault="0034650D">
      <w:pPr>
        <w:rPr>
          <w:lang w:val="en-GB"/>
        </w:rPr>
      </w:pPr>
    </w:p>
    <w:sectPr w:rsidR="0034650D" w:rsidRPr="00113B21" w:rsidSect="004F5569">
      <w:footerReference w:type="even" r:id="rId5"/>
      <w:footerReference w:type="default" r:id="rId6"/>
      <w:pgSz w:w="12240" w:h="15840"/>
      <w:pgMar w:top="142"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BA" w:rsidRDefault="00113B21" w:rsidP="00F04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46BA" w:rsidRDefault="00113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BA" w:rsidRPr="00B406FB" w:rsidRDefault="00113B21" w:rsidP="00F04FA5">
    <w:pPr>
      <w:pStyle w:val="Footer"/>
      <w:framePr w:wrap="around" w:vAnchor="text" w:hAnchor="margin" w:xAlign="center" w:y="1"/>
      <w:rPr>
        <w:rStyle w:val="PageNumber"/>
        <w:rFonts w:ascii="Arial" w:hAnsi="Arial" w:cs="Arial"/>
        <w:sz w:val="16"/>
        <w:szCs w:val="16"/>
      </w:rPr>
    </w:pPr>
    <w:r w:rsidRPr="00B406FB">
      <w:rPr>
        <w:rStyle w:val="PageNumber"/>
        <w:rFonts w:ascii="Arial" w:hAnsi="Arial" w:cs="Arial"/>
        <w:sz w:val="16"/>
        <w:szCs w:val="16"/>
      </w:rPr>
      <w:fldChar w:fldCharType="begin"/>
    </w:r>
    <w:r w:rsidRPr="00B406FB">
      <w:rPr>
        <w:rStyle w:val="PageNumber"/>
        <w:rFonts w:ascii="Arial" w:hAnsi="Arial" w:cs="Arial"/>
        <w:sz w:val="16"/>
        <w:szCs w:val="16"/>
      </w:rPr>
      <w:instrText xml:space="preserve">PAGE  </w:instrText>
    </w:r>
    <w:r w:rsidRPr="00B406FB">
      <w:rPr>
        <w:rStyle w:val="PageNumber"/>
        <w:rFonts w:ascii="Arial" w:hAnsi="Arial" w:cs="Arial"/>
        <w:sz w:val="16"/>
        <w:szCs w:val="16"/>
      </w:rPr>
      <w:fldChar w:fldCharType="separate"/>
    </w:r>
    <w:r>
      <w:rPr>
        <w:rStyle w:val="PageNumber"/>
        <w:rFonts w:ascii="Arial" w:hAnsi="Arial" w:cs="Arial"/>
        <w:noProof/>
        <w:sz w:val="16"/>
        <w:szCs w:val="16"/>
      </w:rPr>
      <w:t>2</w:t>
    </w:r>
    <w:r w:rsidRPr="00B406FB">
      <w:rPr>
        <w:rStyle w:val="PageNumber"/>
        <w:rFonts w:ascii="Arial" w:hAnsi="Arial" w:cs="Arial"/>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20"/>
      <w:gridCol w:w="3240"/>
    </w:tblGrid>
    <w:tr w:rsidR="008246BA">
      <w:tblPrEx>
        <w:tblCellMar>
          <w:top w:w="0" w:type="dxa"/>
          <w:left w:w="0" w:type="dxa"/>
          <w:bottom w:w="0" w:type="dxa"/>
          <w:right w:w="0" w:type="dxa"/>
        </w:tblCellMar>
      </w:tblPrEx>
      <w:trPr>
        <w:trHeight w:val="562"/>
      </w:trPr>
      <w:tc>
        <w:tcPr>
          <w:tcW w:w="6120" w:type="dxa"/>
          <w:tcBorders>
            <w:top w:val="nil"/>
            <w:left w:val="nil"/>
            <w:bottom w:val="nil"/>
            <w:right w:val="nil"/>
          </w:tcBorders>
          <w:vAlign w:val="bottom"/>
        </w:tcPr>
        <w:p w:rsidR="008246BA" w:rsidRDefault="00113B21" w:rsidP="00F04FA5">
          <w:pPr>
            <w:pStyle w:val="Legalcopy"/>
            <w:framePr w:hSpace="0" w:vSpace="0" w:wrap="auto" w:yAlign="inline"/>
            <w:ind w:right="360"/>
          </w:pPr>
          <w:r>
            <w:t xml:space="preserve"> </w:t>
          </w:r>
        </w:p>
      </w:tc>
      <w:tc>
        <w:tcPr>
          <w:tcW w:w="3240" w:type="dxa"/>
          <w:tcBorders>
            <w:top w:val="nil"/>
            <w:left w:val="nil"/>
            <w:bottom w:val="nil"/>
            <w:right w:val="nil"/>
          </w:tcBorders>
          <w:vAlign w:val="bottom"/>
        </w:tcPr>
        <w:p w:rsidR="008246BA" w:rsidRDefault="00113B21" w:rsidP="00F04FA5">
          <w:pPr>
            <w:pStyle w:val="TableLogoText"/>
          </w:pPr>
          <w:bookmarkStart w:id="1" w:name="Endorsement"/>
          <w:r>
            <w:t xml:space="preserve">  </w:t>
          </w:r>
          <w:bookmarkEnd w:id="1"/>
        </w:p>
      </w:tc>
    </w:tr>
  </w:tbl>
  <w:p w:rsidR="008246BA" w:rsidRDefault="00113B2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317146"/>
    <w:multiLevelType w:val="hybridMultilevel"/>
    <w:tmpl w:val="42BA5C6C"/>
    <w:lvl w:ilvl="0" w:tplc="FEE65A1C">
      <w:start w:val="5"/>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21"/>
    <w:rsid w:val="00113B21"/>
    <w:rsid w:val="0034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9083"/>
  <w15:chartTrackingRefBased/>
  <w15:docId w15:val="{BD73AD3D-AA75-4CE9-A039-C9DBC1B7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21"/>
    <w:pPr>
      <w:spacing w:after="0" w:line="240" w:lineRule="auto"/>
    </w:pPr>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3B21"/>
    <w:pPr>
      <w:tabs>
        <w:tab w:val="center" w:pos="4703"/>
        <w:tab w:val="right" w:pos="9406"/>
      </w:tabs>
    </w:pPr>
  </w:style>
  <w:style w:type="character" w:customStyle="1" w:styleId="FooterChar">
    <w:name w:val="Footer Char"/>
    <w:basedOn w:val="DefaultParagraphFont"/>
    <w:link w:val="Footer"/>
    <w:rsid w:val="00113B21"/>
    <w:rPr>
      <w:rFonts w:ascii="Tahoma" w:eastAsia="Times New Roman" w:hAnsi="Tahoma" w:cs="Tahoma"/>
      <w:sz w:val="24"/>
      <w:szCs w:val="24"/>
    </w:rPr>
  </w:style>
  <w:style w:type="character" w:styleId="PageNumber">
    <w:name w:val="page number"/>
    <w:basedOn w:val="DefaultParagraphFont"/>
    <w:rsid w:val="00113B21"/>
  </w:style>
  <w:style w:type="paragraph" w:customStyle="1" w:styleId="Legalcopy">
    <w:name w:val="Legal copy"/>
    <w:basedOn w:val="Normal"/>
    <w:rsid w:val="00113B21"/>
    <w:pPr>
      <w:framePr w:hSpace="187" w:vSpace="187" w:wrap="around" w:hAnchor="text" w:yAlign="bottom"/>
      <w:spacing w:line="130" w:lineRule="atLeast"/>
    </w:pPr>
    <w:rPr>
      <w:rFonts w:ascii="Arial" w:hAnsi="Arial" w:cs="Arial"/>
      <w:sz w:val="13"/>
      <w:szCs w:val="20"/>
      <w:lang w:val="nl-NL"/>
    </w:rPr>
  </w:style>
  <w:style w:type="paragraph" w:customStyle="1" w:styleId="TableLogoText">
    <w:name w:val="Table Logo Text"/>
    <w:basedOn w:val="Normal"/>
    <w:rsid w:val="00113B21"/>
    <w:rPr>
      <w:rFonts w:ascii="Arial" w:hAnsi="Arial" w:cs="Arial"/>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418</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Vadas, Gabrijela</dc:creator>
  <cp:keywords/>
  <dc:description/>
  <cp:lastModifiedBy>Vadas, Gabrijela</cp:lastModifiedBy>
  <cp:revision>1</cp:revision>
  <dcterms:created xsi:type="dcterms:W3CDTF">2021-01-27T15:18:00Z</dcterms:created>
  <dcterms:modified xsi:type="dcterms:W3CDTF">2021-01-27T15:28:00Z</dcterms:modified>
</cp:coreProperties>
</file>