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02E" w:rsidRDefault="00A7402E" w:rsidP="00B7656D">
      <w:pPr>
        <w:spacing w:line="240" w:lineRule="auto"/>
        <w:jc w:val="center"/>
      </w:pPr>
      <w:r>
        <w:rPr>
          <w:noProof/>
          <w:lang w:eastAsia="nl-NL"/>
        </w:rPr>
        <w:drawing>
          <wp:inline distT="0" distB="0" distL="0" distR="0">
            <wp:extent cx="3663315" cy="2181860"/>
            <wp:effectExtent l="0" t="0" r="0" b="8890"/>
            <wp:docPr id="2" name="Afbeelding 1"/>
            <wp:cNvGraphicFramePr/>
            <a:graphic xmlns:a="http://schemas.openxmlformats.org/drawingml/2006/main">
              <a:graphicData uri="http://schemas.openxmlformats.org/drawingml/2006/picture">
                <pic:pic xmlns:pic="http://schemas.openxmlformats.org/drawingml/2006/picture">
                  <pic:nvPicPr>
                    <pic:cNvPr id="2" name="Afbeelding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63315" cy="2181860"/>
                    </a:xfrm>
                    <a:prstGeom prst="rect">
                      <a:avLst/>
                    </a:prstGeom>
                  </pic:spPr>
                </pic:pic>
              </a:graphicData>
            </a:graphic>
          </wp:inline>
        </w:drawing>
      </w:r>
    </w:p>
    <w:p w:rsidR="00A7402E" w:rsidRDefault="00A7402E" w:rsidP="00B7656D">
      <w:pPr>
        <w:spacing w:line="240" w:lineRule="auto"/>
        <w:jc w:val="center"/>
      </w:pPr>
    </w:p>
    <w:p w:rsidR="00A7402E" w:rsidRDefault="00A7402E" w:rsidP="00B7656D">
      <w:pPr>
        <w:spacing w:line="240" w:lineRule="auto"/>
        <w:jc w:val="center"/>
      </w:pPr>
    </w:p>
    <w:p w:rsidR="00A7402E" w:rsidRDefault="00A7402E" w:rsidP="00B7656D">
      <w:pPr>
        <w:spacing w:line="240" w:lineRule="auto"/>
        <w:jc w:val="center"/>
      </w:pPr>
    </w:p>
    <w:p w:rsidR="00A7402E" w:rsidRDefault="00B97D20" w:rsidP="00B7656D">
      <w:pPr>
        <w:spacing w:line="240" w:lineRule="auto"/>
        <w:jc w:val="center"/>
      </w:pPr>
      <w:r>
        <w:t xml:space="preserve">Bijlage S: </w:t>
      </w:r>
      <w:r w:rsidR="00A7402E">
        <w:t>Programma van Eisen en Wensen ‘Gegevensmagazijn’</w:t>
      </w:r>
    </w:p>
    <w:p w:rsidR="00B97D20" w:rsidRDefault="00B97D20" w:rsidP="00B7656D">
      <w:pPr>
        <w:spacing w:before="60" w:after="60" w:line="240" w:lineRule="auto"/>
        <w:jc w:val="center"/>
        <w:rPr>
          <w:rFonts w:ascii="Verdana" w:hAnsi="Verdana" w:cs="Arial"/>
          <w:sz w:val="18"/>
          <w:szCs w:val="18"/>
        </w:rPr>
      </w:pPr>
      <w:r>
        <w:rPr>
          <w:rFonts w:ascii="Verdana" w:hAnsi="Verdana" w:cs="Arial"/>
          <w:sz w:val="18"/>
          <w:szCs w:val="18"/>
        </w:rPr>
        <w:t>Zaaksuite DOWR gemeenten</w:t>
      </w:r>
    </w:p>
    <w:p w:rsidR="00B97D20" w:rsidRDefault="00B97D20" w:rsidP="00B7656D">
      <w:pPr>
        <w:spacing w:line="240" w:lineRule="auto"/>
        <w:jc w:val="center"/>
      </w:pPr>
    </w:p>
    <w:p w:rsidR="00B97D20" w:rsidRDefault="00B97D20" w:rsidP="00B7656D">
      <w:pPr>
        <w:spacing w:line="240" w:lineRule="auto"/>
        <w:jc w:val="center"/>
      </w:pPr>
    </w:p>
    <w:p w:rsidR="00493C0A" w:rsidRDefault="00B97D20" w:rsidP="00B7656D">
      <w:pPr>
        <w:spacing w:line="240" w:lineRule="auto"/>
        <w:jc w:val="center"/>
      </w:pPr>
      <w:r>
        <w:t>Finale versie 1.</w:t>
      </w:r>
      <w:r w:rsidR="0016524F">
        <w:t>3</w:t>
      </w:r>
    </w:p>
    <w:p w:rsidR="00B97D20" w:rsidRDefault="0016524F" w:rsidP="00B7656D">
      <w:pPr>
        <w:spacing w:line="240" w:lineRule="auto"/>
        <w:jc w:val="center"/>
      </w:pPr>
      <w:r>
        <w:t>d.d. 25</w:t>
      </w:r>
      <w:r w:rsidR="00B7656D">
        <w:t xml:space="preserve"> </w:t>
      </w:r>
      <w:r>
        <w:t>september</w:t>
      </w:r>
      <w:bookmarkStart w:id="0" w:name="_GoBack"/>
      <w:bookmarkEnd w:id="0"/>
      <w:r w:rsidR="00B97D20">
        <w:t xml:space="preserve"> 2013</w:t>
      </w:r>
    </w:p>
    <w:p w:rsidR="00A7402E" w:rsidRDefault="00A7402E" w:rsidP="00B7656D">
      <w:pPr>
        <w:spacing w:line="240" w:lineRule="auto"/>
        <w:jc w:val="both"/>
      </w:pPr>
    </w:p>
    <w:p w:rsidR="00A7402E" w:rsidRDefault="00A7402E" w:rsidP="00B7656D">
      <w:pPr>
        <w:spacing w:line="240" w:lineRule="auto"/>
        <w:jc w:val="both"/>
      </w:pPr>
    </w:p>
    <w:p w:rsidR="00A7402E" w:rsidRDefault="00A7402E" w:rsidP="00B7656D">
      <w:pPr>
        <w:spacing w:line="240" w:lineRule="auto"/>
        <w:jc w:val="both"/>
      </w:pPr>
    </w:p>
    <w:p w:rsidR="00A7402E" w:rsidRDefault="00A7402E" w:rsidP="00B7656D">
      <w:pPr>
        <w:spacing w:line="240" w:lineRule="auto"/>
        <w:jc w:val="both"/>
      </w:pPr>
    </w:p>
    <w:p w:rsidR="00A7402E" w:rsidRDefault="00A7402E" w:rsidP="00B7656D">
      <w:pPr>
        <w:spacing w:line="240" w:lineRule="auto"/>
        <w:jc w:val="both"/>
      </w:pPr>
    </w:p>
    <w:p w:rsidR="00A7402E" w:rsidRDefault="00A7402E" w:rsidP="00B7656D">
      <w:pPr>
        <w:spacing w:line="240" w:lineRule="auto"/>
        <w:jc w:val="both"/>
      </w:pPr>
    </w:p>
    <w:p w:rsidR="00A7402E" w:rsidRDefault="00A7402E" w:rsidP="00B7656D">
      <w:pPr>
        <w:spacing w:line="240" w:lineRule="auto"/>
        <w:jc w:val="both"/>
      </w:pPr>
    </w:p>
    <w:p w:rsidR="00A7402E" w:rsidRDefault="00A7402E" w:rsidP="00B7656D">
      <w:pPr>
        <w:spacing w:line="240" w:lineRule="auto"/>
        <w:jc w:val="both"/>
      </w:pPr>
    </w:p>
    <w:p w:rsidR="00A7402E" w:rsidRDefault="00A7402E" w:rsidP="00B7656D">
      <w:pPr>
        <w:spacing w:line="240" w:lineRule="auto"/>
        <w:jc w:val="both"/>
      </w:pPr>
    </w:p>
    <w:p w:rsidR="00A7402E" w:rsidRDefault="00A7402E" w:rsidP="00B7656D">
      <w:pPr>
        <w:spacing w:line="240" w:lineRule="auto"/>
        <w:jc w:val="both"/>
      </w:pPr>
    </w:p>
    <w:p w:rsidR="00A7402E" w:rsidRDefault="00A7402E" w:rsidP="00B7656D">
      <w:pPr>
        <w:spacing w:line="240" w:lineRule="auto"/>
        <w:jc w:val="both"/>
      </w:pPr>
    </w:p>
    <w:p w:rsidR="00A7402E" w:rsidRDefault="00A7402E" w:rsidP="00B7656D">
      <w:pPr>
        <w:spacing w:line="240" w:lineRule="auto"/>
        <w:jc w:val="both"/>
      </w:pPr>
    </w:p>
    <w:p w:rsidR="00A7402E" w:rsidRDefault="00A7402E" w:rsidP="00B7656D">
      <w:pPr>
        <w:spacing w:line="240" w:lineRule="auto"/>
        <w:jc w:val="both"/>
      </w:pPr>
    </w:p>
    <w:p w:rsidR="00A7402E" w:rsidRDefault="00A7402E" w:rsidP="00B7656D">
      <w:pPr>
        <w:spacing w:line="240" w:lineRule="auto"/>
        <w:jc w:val="both"/>
      </w:pPr>
    </w:p>
    <w:p w:rsidR="00A7402E" w:rsidRDefault="00A7402E" w:rsidP="00B7656D">
      <w:pPr>
        <w:spacing w:line="240" w:lineRule="auto"/>
        <w:jc w:val="both"/>
      </w:pPr>
    </w:p>
    <w:p w:rsidR="00A7402E" w:rsidRDefault="00A7402E" w:rsidP="00B7656D">
      <w:pPr>
        <w:spacing w:line="240" w:lineRule="auto"/>
        <w:jc w:val="both"/>
      </w:pPr>
    </w:p>
    <w:p w:rsidR="00A7402E" w:rsidRDefault="00A7402E" w:rsidP="00B7656D">
      <w:pPr>
        <w:spacing w:line="240" w:lineRule="auto"/>
        <w:jc w:val="both"/>
      </w:pPr>
    </w:p>
    <w:p w:rsidR="00A7402E" w:rsidRDefault="00A7402E" w:rsidP="00B7656D">
      <w:pPr>
        <w:spacing w:line="240" w:lineRule="auto"/>
        <w:jc w:val="both"/>
      </w:pPr>
    </w:p>
    <w:p w:rsidR="00A7402E" w:rsidRDefault="00A7402E" w:rsidP="00B7656D">
      <w:pPr>
        <w:spacing w:line="240" w:lineRule="auto"/>
        <w:jc w:val="both"/>
      </w:pPr>
    </w:p>
    <w:p w:rsidR="00A7402E" w:rsidRDefault="00A7402E" w:rsidP="00B7656D">
      <w:pPr>
        <w:spacing w:line="240" w:lineRule="auto"/>
        <w:jc w:val="both"/>
      </w:pPr>
    </w:p>
    <w:p w:rsidR="00A7402E" w:rsidRDefault="00A7402E" w:rsidP="00B7656D">
      <w:pPr>
        <w:spacing w:line="240" w:lineRule="auto"/>
        <w:jc w:val="both"/>
      </w:pPr>
    </w:p>
    <w:p w:rsidR="00A7402E" w:rsidRDefault="00A7402E" w:rsidP="00B7656D">
      <w:pPr>
        <w:spacing w:line="240" w:lineRule="auto"/>
        <w:jc w:val="both"/>
      </w:pPr>
    </w:p>
    <w:p w:rsidR="00A7402E" w:rsidRDefault="00A7402E" w:rsidP="00B7656D">
      <w:pPr>
        <w:spacing w:line="240" w:lineRule="auto"/>
        <w:jc w:val="both"/>
      </w:pPr>
    </w:p>
    <w:p w:rsidR="00A7402E" w:rsidRDefault="00A7402E" w:rsidP="00B7656D">
      <w:pPr>
        <w:spacing w:line="240" w:lineRule="auto"/>
        <w:jc w:val="both"/>
      </w:pPr>
    </w:p>
    <w:p w:rsidR="00A7402E" w:rsidRDefault="00A7402E" w:rsidP="00B7656D">
      <w:pPr>
        <w:spacing w:line="240" w:lineRule="auto"/>
        <w:jc w:val="both"/>
      </w:pPr>
    </w:p>
    <w:p w:rsidR="00A7402E" w:rsidRDefault="00A7402E" w:rsidP="00B7656D">
      <w:pPr>
        <w:spacing w:line="240" w:lineRule="auto"/>
        <w:jc w:val="both"/>
      </w:pPr>
    </w:p>
    <w:p w:rsidR="00A7402E" w:rsidRDefault="00A7402E" w:rsidP="00B7656D">
      <w:pPr>
        <w:spacing w:line="240" w:lineRule="auto"/>
        <w:jc w:val="both"/>
      </w:pPr>
    </w:p>
    <w:p w:rsidR="00A7402E" w:rsidRDefault="00A7402E" w:rsidP="00B7656D">
      <w:pPr>
        <w:spacing w:line="240" w:lineRule="auto"/>
        <w:jc w:val="both"/>
      </w:pPr>
    </w:p>
    <w:p w:rsidR="00A7402E" w:rsidRDefault="00A7402E" w:rsidP="00B7656D">
      <w:pPr>
        <w:spacing w:line="240" w:lineRule="auto"/>
        <w:jc w:val="both"/>
      </w:pPr>
    </w:p>
    <w:p w:rsidR="00A7402E" w:rsidRDefault="00A7402E" w:rsidP="00B7656D">
      <w:pPr>
        <w:spacing w:line="240" w:lineRule="auto"/>
        <w:jc w:val="both"/>
      </w:pPr>
    </w:p>
    <w:p w:rsidR="00E964FD" w:rsidRDefault="00E964FD" w:rsidP="00B7656D">
      <w:pPr>
        <w:spacing w:line="240" w:lineRule="auto"/>
        <w:jc w:val="both"/>
        <w:rPr>
          <w:rFonts w:ascii="Verdana" w:hAnsi="Verdana"/>
          <w:sz w:val="18"/>
          <w:szCs w:val="18"/>
        </w:rPr>
      </w:pPr>
      <w:r>
        <w:rPr>
          <w:rFonts w:ascii="Verdana" w:hAnsi="Verdana"/>
          <w:sz w:val="18"/>
          <w:szCs w:val="18"/>
        </w:rPr>
        <w:lastRenderedPageBreak/>
        <w:t>De afkortingen in deze bijlage worden toegelicht in het beschrijvend document.</w:t>
      </w:r>
    </w:p>
    <w:p w:rsidR="00E964FD" w:rsidRDefault="00E964FD" w:rsidP="00B7656D">
      <w:pPr>
        <w:spacing w:line="240" w:lineRule="auto"/>
        <w:jc w:val="both"/>
        <w:rPr>
          <w:rFonts w:ascii="Verdana" w:hAnsi="Verdana"/>
          <w:sz w:val="18"/>
          <w:szCs w:val="18"/>
        </w:rPr>
      </w:pPr>
    </w:p>
    <w:p w:rsidR="00014C05" w:rsidRDefault="00014C05" w:rsidP="00B7656D">
      <w:pPr>
        <w:spacing w:line="240" w:lineRule="auto"/>
        <w:jc w:val="both"/>
        <w:rPr>
          <w:rFonts w:ascii="Verdana" w:hAnsi="Verdana"/>
          <w:sz w:val="18"/>
          <w:szCs w:val="18"/>
        </w:rPr>
      </w:pPr>
      <w:r>
        <w:rPr>
          <w:rFonts w:ascii="Verdana" w:hAnsi="Verdana"/>
          <w:sz w:val="18"/>
          <w:szCs w:val="18"/>
        </w:rPr>
        <w:t>De eisen beantwoord</w:t>
      </w:r>
      <w:r w:rsidR="00477BB4">
        <w:rPr>
          <w:rFonts w:ascii="Verdana" w:hAnsi="Verdana"/>
          <w:sz w:val="18"/>
          <w:szCs w:val="18"/>
        </w:rPr>
        <w:t>t</w:t>
      </w:r>
      <w:r>
        <w:rPr>
          <w:rFonts w:ascii="Verdana" w:hAnsi="Verdana"/>
          <w:sz w:val="18"/>
          <w:szCs w:val="18"/>
        </w:rPr>
        <w:t xml:space="preserve"> u door gebruik te maken van bijlage G, conformiteitenlijst Gegevensmagazijn.</w:t>
      </w:r>
    </w:p>
    <w:p w:rsidR="00014C05" w:rsidRDefault="00014C05" w:rsidP="00B7656D">
      <w:pPr>
        <w:spacing w:line="240" w:lineRule="auto"/>
        <w:jc w:val="both"/>
        <w:rPr>
          <w:rFonts w:ascii="Verdana" w:hAnsi="Verdana"/>
          <w:sz w:val="18"/>
          <w:szCs w:val="18"/>
        </w:rPr>
      </w:pPr>
    </w:p>
    <w:p w:rsidR="00E964FD" w:rsidRDefault="00E964FD" w:rsidP="00B7656D">
      <w:pPr>
        <w:spacing w:line="240" w:lineRule="auto"/>
        <w:jc w:val="both"/>
        <w:rPr>
          <w:rFonts w:ascii="Verdana" w:hAnsi="Verdana"/>
          <w:sz w:val="18"/>
          <w:szCs w:val="18"/>
        </w:rPr>
      </w:pPr>
      <w:r>
        <w:rPr>
          <w:rFonts w:ascii="Verdana" w:hAnsi="Verdana"/>
          <w:sz w:val="18"/>
          <w:szCs w:val="18"/>
        </w:rPr>
        <w:t>Per wens gebruikt u maximaal ½ A4 voor de beantwoording, tenzij anders aangegeven.</w:t>
      </w:r>
    </w:p>
    <w:p w:rsidR="00B7656D" w:rsidRDefault="00B7656D" w:rsidP="00B7656D">
      <w:pPr>
        <w:spacing w:line="240" w:lineRule="auto"/>
        <w:jc w:val="both"/>
        <w:rPr>
          <w:rFonts w:ascii="Verdana" w:hAnsi="Verdana"/>
          <w:sz w:val="18"/>
          <w:szCs w:val="18"/>
        </w:rPr>
      </w:pPr>
    </w:p>
    <w:p w:rsidR="00F748E7" w:rsidRDefault="00F748E7" w:rsidP="00B7656D">
      <w:pPr>
        <w:spacing w:line="240" w:lineRule="auto"/>
        <w:jc w:val="both"/>
      </w:pP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723"/>
        <w:gridCol w:w="846"/>
        <w:gridCol w:w="7491"/>
      </w:tblGrid>
      <w:tr w:rsidR="00437A78" w:rsidRPr="00B1434A" w:rsidTr="00B1434A">
        <w:trPr>
          <w:trHeight w:val="448"/>
        </w:trPr>
        <w:tc>
          <w:tcPr>
            <w:tcW w:w="399" w:type="pct"/>
            <w:noWrap/>
            <w:tcMar>
              <w:top w:w="17" w:type="dxa"/>
              <w:left w:w="17" w:type="dxa"/>
              <w:bottom w:w="0" w:type="dxa"/>
              <w:right w:w="17" w:type="dxa"/>
            </w:tcMar>
            <w:vAlign w:val="center"/>
          </w:tcPr>
          <w:p w:rsidR="00437A78" w:rsidRPr="00B1434A" w:rsidRDefault="00437A78" w:rsidP="00B7656D">
            <w:pPr>
              <w:pStyle w:val="Koptekst"/>
              <w:tabs>
                <w:tab w:val="clear" w:pos="4536"/>
                <w:tab w:val="clear" w:pos="9072"/>
              </w:tabs>
              <w:spacing w:line="240" w:lineRule="auto"/>
              <w:rPr>
                <w:rFonts w:ascii="Verdana" w:eastAsia="Arial Unicode MS" w:hAnsi="Verdana"/>
                <w:b/>
                <w:bCs/>
                <w:sz w:val="18"/>
                <w:szCs w:val="18"/>
              </w:rPr>
            </w:pPr>
            <w:r w:rsidRPr="00B1434A">
              <w:rPr>
                <w:rFonts w:ascii="Verdana" w:hAnsi="Verdana"/>
                <w:sz w:val="18"/>
                <w:szCs w:val="18"/>
                <w:lang w:eastAsia="en-US"/>
              </w:rPr>
              <w:br w:type="page"/>
            </w:r>
            <w:r w:rsidRPr="00B1434A">
              <w:rPr>
                <w:rFonts w:ascii="Verdana" w:eastAsia="Arial Unicode MS" w:hAnsi="Verdana"/>
                <w:b/>
                <w:bCs/>
                <w:sz w:val="18"/>
                <w:szCs w:val="18"/>
              </w:rPr>
              <w:t>Nr.</w:t>
            </w:r>
          </w:p>
        </w:tc>
        <w:tc>
          <w:tcPr>
            <w:tcW w:w="467" w:type="pct"/>
            <w:vAlign w:val="center"/>
          </w:tcPr>
          <w:p w:rsidR="00437A78" w:rsidRPr="00B1434A" w:rsidRDefault="00437A78" w:rsidP="00B7656D">
            <w:pPr>
              <w:spacing w:line="240" w:lineRule="auto"/>
              <w:jc w:val="both"/>
              <w:rPr>
                <w:rFonts w:ascii="Verdana" w:eastAsia="Arial Unicode MS" w:hAnsi="Verdana"/>
                <w:b/>
                <w:bCs/>
                <w:sz w:val="18"/>
                <w:szCs w:val="18"/>
              </w:rPr>
            </w:pPr>
            <w:r w:rsidRPr="00B1434A">
              <w:rPr>
                <w:rFonts w:ascii="Verdana" w:eastAsia="Arial Unicode MS" w:hAnsi="Verdana"/>
                <w:b/>
                <w:bCs/>
                <w:sz w:val="18"/>
                <w:szCs w:val="18"/>
              </w:rPr>
              <w:t>Type</w:t>
            </w:r>
          </w:p>
        </w:tc>
        <w:tc>
          <w:tcPr>
            <w:tcW w:w="4134" w:type="pct"/>
            <w:noWrap/>
            <w:tcMar>
              <w:top w:w="17" w:type="dxa"/>
              <w:left w:w="17" w:type="dxa"/>
              <w:bottom w:w="0" w:type="dxa"/>
              <w:right w:w="17" w:type="dxa"/>
            </w:tcMar>
            <w:vAlign w:val="center"/>
          </w:tcPr>
          <w:p w:rsidR="00437A78" w:rsidRPr="00B1434A" w:rsidRDefault="00437A78" w:rsidP="00B7656D">
            <w:pPr>
              <w:pStyle w:val="Kop1"/>
              <w:jc w:val="both"/>
              <w:rPr>
                <w:rFonts w:ascii="Verdana" w:hAnsi="Verdana" w:cs="Times New Roman"/>
                <w:szCs w:val="18"/>
              </w:rPr>
            </w:pPr>
            <w:r w:rsidRPr="00B1434A">
              <w:rPr>
                <w:rFonts w:ascii="Verdana" w:hAnsi="Verdana" w:cs="Times New Roman"/>
                <w:szCs w:val="18"/>
              </w:rPr>
              <w:t>Omschrijving</w:t>
            </w:r>
          </w:p>
        </w:tc>
      </w:tr>
      <w:tr w:rsidR="00437A78" w:rsidRPr="00B1434A" w:rsidTr="00B1434A">
        <w:trPr>
          <w:trHeight w:val="255"/>
        </w:trPr>
        <w:tc>
          <w:tcPr>
            <w:tcW w:w="399" w:type="pct"/>
            <w:noWrap/>
            <w:tcMar>
              <w:top w:w="17" w:type="dxa"/>
              <w:left w:w="17" w:type="dxa"/>
              <w:bottom w:w="0" w:type="dxa"/>
              <w:right w:w="17" w:type="dxa"/>
            </w:tcMar>
          </w:tcPr>
          <w:p w:rsidR="00437A78" w:rsidRPr="00B1434A" w:rsidRDefault="00863F27" w:rsidP="00B7656D">
            <w:pPr>
              <w:spacing w:line="240" w:lineRule="auto"/>
              <w:jc w:val="both"/>
              <w:rPr>
                <w:rFonts w:ascii="Verdana" w:hAnsi="Verdana"/>
                <w:sz w:val="18"/>
                <w:szCs w:val="18"/>
              </w:rPr>
            </w:pPr>
            <w:r>
              <w:rPr>
                <w:rFonts w:ascii="Verdana" w:hAnsi="Verdana"/>
                <w:sz w:val="18"/>
                <w:szCs w:val="18"/>
              </w:rPr>
              <w:t>E072</w:t>
            </w:r>
          </w:p>
        </w:tc>
        <w:tc>
          <w:tcPr>
            <w:tcW w:w="467" w:type="pct"/>
          </w:tcPr>
          <w:p w:rsidR="00437A78" w:rsidRPr="00B1434A" w:rsidRDefault="00437A78" w:rsidP="00B7656D">
            <w:pPr>
              <w:spacing w:line="240" w:lineRule="auto"/>
              <w:jc w:val="both"/>
              <w:rPr>
                <w:rFonts w:ascii="Verdana" w:hAnsi="Verdana" w:cs="Arial"/>
                <w:color w:val="000000"/>
                <w:sz w:val="18"/>
                <w:szCs w:val="18"/>
              </w:rPr>
            </w:pPr>
            <w:r w:rsidRPr="00B1434A">
              <w:rPr>
                <w:rFonts w:ascii="Verdana" w:hAnsi="Verdana" w:cs="Arial"/>
                <w:color w:val="000000"/>
                <w:sz w:val="18"/>
                <w:szCs w:val="18"/>
              </w:rPr>
              <w:t>Eis</w:t>
            </w:r>
          </w:p>
        </w:tc>
        <w:tc>
          <w:tcPr>
            <w:tcW w:w="4134" w:type="pct"/>
            <w:noWrap/>
            <w:tcMar>
              <w:top w:w="17" w:type="dxa"/>
              <w:left w:w="17" w:type="dxa"/>
              <w:bottom w:w="0" w:type="dxa"/>
              <w:right w:w="17" w:type="dxa"/>
            </w:tcMar>
            <w:vAlign w:val="center"/>
          </w:tcPr>
          <w:p w:rsidR="00437A78" w:rsidRPr="00B1434A" w:rsidRDefault="00437A78" w:rsidP="00B7656D">
            <w:pPr>
              <w:spacing w:line="240" w:lineRule="auto"/>
              <w:jc w:val="both"/>
              <w:rPr>
                <w:rFonts w:ascii="Verdana" w:hAnsi="Verdana" w:cs="Arial"/>
                <w:color w:val="000000"/>
                <w:sz w:val="18"/>
                <w:szCs w:val="18"/>
              </w:rPr>
            </w:pPr>
            <w:r w:rsidRPr="00B1434A">
              <w:rPr>
                <w:rFonts w:ascii="Verdana" w:hAnsi="Verdana" w:cs="Arial"/>
                <w:color w:val="000000"/>
                <w:sz w:val="18"/>
                <w:szCs w:val="18"/>
              </w:rPr>
              <w:t>Uw oplossing bevat een gegevensmagazijn.</w:t>
            </w:r>
          </w:p>
        </w:tc>
      </w:tr>
      <w:tr w:rsidR="00437A78" w:rsidRPr="00B1434A" w:rsidTr="00B1434A">
        <w:trPr>
          <w:trHeight w:val="255"/>
        </w:trPr>
        <w:tc>
          <w:tcPr>
            <w:tcW w:w="399" w:type="pct"/>
            <w:noWrap/>
            <w:tcMar>
              <w:top w:w="17" w:type="dxa"/>
              <w:left w:w="17" w:type="dxa"/>
              <w:bottom w:w="0" w:type="dxa"/>
              <w:right w:w="17" w:type="dxa"/>
            </w:tcMar>
          </w:tcPr>
          <w:p w:rsidR="00437A78" w:rsidRPr="00B1434A" w:rsidRDefault="00863F27" w:rsidP="00B7656D">
            <w:pPr>
              <w:spacing w:line="240" w:lineRule="auto"/>
              <w:jc w:val="both"/>
              <w:rPr>
                <w:rFonts w:ascii="Verdana" w:hAnsi="Verdana"/>
                <w:sz w:val="18"/>
                <w:szCs w:val="18"/>
              </w:rPr>
            </w:pPr>
            <w:r>
              <w:rPr>
                <w:rFonts w:ascii="Verdana" w:hAnsi="Verdana"/>
                <w:sz w:val="18"/>
                <w:szCs w:val="18"/>
              </w:rPr>
              <w:t>E073</w:t>
            </w:r>
          </w:p>
        </w:tc>
        <w:tc>
          <w:tcPr>
            <w:tcW w:w="467" w:type="pct"/>
          </w:tcPr>
          <w:p w:rsidR="00437A78" w:rsidRPr="00B1434A" w:rsidRDefault="00437A78" w:rsidP="00B7656D">
            <w:pPr>
              <w:spacing w:line="240" w:lineRule="auto"/>
              <w:jc w:val="both"/>
              <w:rPr>
                <w:rFonts w:ascii="Verdana" w:hAnsi="Verdana" w:cs="Arial"/>
                <w:color w:val="000000"/>
                <w:sz w:val="18"/>
                <w:szCs w:val="18"/>
              </w:rPr>
            </w:pPr>
            <w:r w:rsidRPr="00B1434A">
              <w:rPr>
                <w:rFonts w:ascii="Verdana" w:hAnsi="Verdana" w:cs="Arial"/>
                <w:color w:val="000000"/>
                <w:sz w:val="18"/>
                <w:szCs w:val="18"/>
              </w:rPr>
              <w:t>Eis</w:t>
            </w:r>
          </w:p>
        </w:tc>
        <w:tc>
          <w:tcPr>
            <w:tcW w:w="4134" w:type="pct"/>
            <w:noWrap/>
            <w:tcMar>
              <w:top w:w="17" w:type="dxa"/>
              <w:left w:w="17" w:type="dxa"/>
              <w:bottom w:w="0" w:type="dxa"/>
              <w:right w:w="17" w:type="dxa"/>
            </w:tcMar>
            <w:vAlign w:val="center"/>
          </w:tcPr>
          <w:p w:rsidR="00437A78" w:rsidRPr="00B1434A" w:rsidRDefault="00437A78" w:rsidP="00B7656D">
            <w:pPr>
              <w:spacing w:line="240" w:lineRule="auto"/>
              <w:jc w:val="both"/>
              <w:rPr>
                <w:rFonts w:ascii="Verdana" w:hAnsi="Verdana" w:cs="Arial"/>
                <w:color w:val="000000"/>
                <w:sz w:val="18"/>
                <w:szCs w:val="18"/>
              </w:rPr>
            </w:pPr>
            <w:r w:rsidRPr="00B1434A">
              <w:rPr>
                <w:rFonts w:ascii="Verdana" w:hAnsi="Verdana" w:cs="Arial"/>
                <w:color w:val="000000"/>
                <w:sz w:val="18"/>
                <w:szCs w:val="18"/>
              </w:rPr>
              <w:t>U dient te bevestigen dat het gegevensmagazijn een datamodel kent dat volledig voldoet aan het Referentiestelsel Gemeentelijke Basisregistraties (RSGB) en kan van alle objecten de historie opslaan.</w:t>
            </w:r>
          </w:p>
        </w:tc>
      </w:tr>
      <w:tr w:rsidR="00437A78" w:rsidRPr="00B1434A" w:rsidTr="00B1434A">
        <w:trPr>
          <w:trHeight w:val="255"/>
        </w:trPr>
        <w:tc>
          <w:tcPr>
            <w:tcW w:w="399" w:type="pct"/>
            <w:noWrap/>
            <w:tcMar>
              <w:top w:w="17" w:type="dxa"/>
              <w:left w:w="17" w:type="dxa"/>
              <w:bottom w:w="0" w:type="dxa"/>
              <w:right w:w="17" w:type="dxa"/>
            </w:tcMar>
          </w:tcPr>
          <w:p w:rsidR="00437A78" w:rsidRPr="00B1434A" w:rsidRDefault="000E7A1A" w:rsidP="00B7656D">
            <w:pPr>
              <w:spacing w:line="240" w:lineRule="auto"/>
              <w:jc w:val="both"/>
              <w:rPr>
                <w:rFonts w:ascii="Verdana" w:hAnsi="Verdana"/>
                <w:sz w:val="18"/>
                <w:szCs w:val="18"/>
              </w:rPr>
            </w:pPr>
            <w:r>
              <w:rPr>
                <w:rFonts w:ascii="Verdana" w:hAnsi="Verdana"/>
                <w:sz w:val="18"/>
                <w:szCs w:val="18"/>
              </w:rPr>
              <w:t>W118</w:t>
            </w:r>
          </w:p>
        </w:tc>
        <w:tc>
          <w:tcPr>
            <w:tcW w:w="467" w:type="pct"/>
          </w:tcPr>
          <w:p w:rsidR="00437A78" w:rsidRPr="00B1434A" w:rsidRDefault="00437A78" w:rsidP="00B7656D">
            <w:pPr>
              <w:spacing w:line="240" w:lineRule="auto"/>
              <w:jc w:val="both"/>
              <w:rPr>
                <w:rFonts w:ascii="Verdana" w:hAnsi="Verdana" w:cs="Arial"/>
                <w:color w:val="000000"/>
                <w:sz w:val="18"/>
                <w:szCs w:val="18"/>
              </w:rPr>
            </w:pPr>
            <w:r w:rsidRPr="00B1434A">
              <w:rPr>
                <w:rFonts w:ascii="Verdana" w:hAnsi="Verdana" w:cs="Arial"/>
                <w:color w:val="000000"/>
                <w:sz w:val="18"/>
                <w:szCs w:val="18"/>
              </w:rPr>
              <w:t>W2</w:t>
            </w:r>
          </w:p>
        </w:tc>
        <w:tc>
          <w:tcPr>
            <w:tcW w:w="4134" w:type="pct"/>
            <w:noWrap/>
            <w:tcMar>
              <w:top w:w="17" w:type="dxa"/>
              <w:left w:w="17" w:type="dxa"/>
              <w:bottom w:w="0" w:type="dxa"/>
              <w:right w:w="17" w:type="dxa"/>
            </w:tcMar>
            <w:vAlign w:val="center"/>
          </w:tcPr>
          <w:p w:rsidR="00437A78" w:rsidRPr="00B1434A" w:rsidRDefault="00437A78" w:rsidP="00B7656D">
            <w:pPr>
              <w:spacing w:line="240" w:lineRule="auto"/>
              <w:jc w:val="both"/>
              <w:rPr>
                <w:rFonts w:ascii="Verdana" w:hAnsi="Verdana" w:cs="Arial"/>
                <w:color w:val="000000"/>
                <w:sz w:val="18"/>
                <w:szCs w:val="18"/>
              </w:rPr>
            </w:pPr>
            <w:r w:rsidRPr="00B1434A">
              <w:rPr>
                <w:rFonts w:ascii="Verdana" w:hAnsi="Verdana" w:cs="Arial"/>
                <w:color w:val="000000"/>
                <w:sz w:val="18"/>
                <w:szCs w:val="18"/>
              </w:rPr>
              <w:t>Beschrijf hoe de oplossing het mogelijk maakt om de basisregistraties in het gegevensmagazijn uit te breiden met gemeente specifieke attributen.</w:t>
            </w:r>
          </w:p>
          <w:p w:rsidR="00437A78" w:rsidRPr="00B1434A" w:rsidRDefault="00437A78" w:rsidP="00B7656D">
            <w:pPr>
              <w:pStyle w:val="Tekstopmerking"/>
              <w:jc w:val="both"/>
              <w:rPr>
                <w:rFonts w:ascii="Verdana" w:hAnsi="Verdana"/>
                <w:sz w:val="18"/>
                <w:szCs w:val="18"/>
              </w:rPr>
            </w:pPr>
            <w:r w:rsidRPr="00B1434A">
              <w:rPr>
                <w:rFonts w:ascii="Verdana" w:hAnsi="Verdana"/>
                <w:sz w:val="18"/>
                <w:szCs w:val="18"/>
              </w:rPr>
              <w:t>Indien u deze functionaliteit nog niet heeft in uw oplossing, wanneer verwacht u de release met deze functionaliteit?</w:t>
            </w:r>
          </w:p>
          <w:p w:rsidR="00437A78" w:rsidRPr="00B1434A" w:rsidRDefault="00437A78" w:rsidP="00B7656D">
            <w:pPr>
              <w:spacing w:line="240" w:lineRule="auto"/>
              <w:jc w:val="both"/>
              <w:rPr>
                <w:rFonts w:ascii="Verdana" w:hAnsi="Verdana" w:cs="Arial"/>
                <w:color w:val="000000"/>
                <w:sz w:val="18"/>
                <w:szCs w:val="18"/>
              </w:rPr>
            </w:pPr>
          </w:p>
        </w:tc>
      </w:tr>
      <w:tr w:rsidR="00437A78" w:rsidRPr="00B1434A" w:rsidTr="00B1434A">
        <w:trPr>
          <w:trHeight w:val="255"/>
        </w:trPr>
        <w:tc>
          <w:tcPr>
            <w:tcW w:w="399" w:type="pct"/>
            <w:noWrap/>
            <w:tcMar>
              <w:top w:w="17" w:type="dxa"/>
              <w:left w:w="17" w:type="dxa"/>
              <w:bottom w:w="0" w:type="dxa"/>
              <w:right w:w="17" w:type="dxa"/>
            </w:tcMar>
          </w:tcPr>
          <w:p w:rsidR="00437A78" w:rsidRPr="00B1434A" w:rsidRDefault="000E7A1A" w:rsidP="00B7656D">
            <w:pPr>
              <w:spacing w:line="240" w:lineRule="auto"/>
              <w:jc w:val="both"/>
              <w:rPr>
                <w:rFonts w:ascii="Verdana" w:hAnsi="Verdana"/>
                <w:sz w:val="18"/>
                <w:szCs w:val="18"/>
              </w:rPr>
            </w:pPr>
            <w:r>
              <w:rPr>
                <w:rFonts w:ascii="Verdana" w:hAnsi="Verdana"/>
                <w:sz w:val="18"/>
                <w:szCs w:val="18"/>
              </w:rPr>
              <w:t>W119</w:t>
            </w:r>
          </w:p>
        </w:tc>
        <w:tc>
          <w:tcPr>
            <w:tcW w:w="467" w:type="pct"/>
          </w:tcPr>
          <w:p w:rsidR="00437A78" w:rsidRPr="00B1434A" w:rsidRDefault="00437A78" w:rsidP="00B7656D">
            <w:pPr>
              <w:spacing w:line="240" w:lineRule="auto"/>
              <w:jc w:val="both"/>
              <w:rPr>
                <w:rFonts w:ascii="Verdana" w:hAnsi="Verdana" w:cs="Arial"/>
                <w:color w:val="000000"/>
                <w:sz w:val="18"/>
                <w:szCs w:val="18"/>
              </w:rPr>
            </w:pPr>
            <w:r w:rsidRPr="00B1434A">
              <w:rPr>
                <w:rFonts w:ascii="Verdana" w:hAnsi="Verdana" w:cs="Arial"/>
                <w:color w:val="000000"/>
                <w:sz w:val="18"/>
                <w:szCs w:val="18"/>
              </w:rPr>
              <w:t>W3</w:t>
            </w:r>
          </w:p>
        </w:tc>
        <w:tc>
          <w:tcPr>
            <w:tcW w:w="4134" w:type="pct"/>
            <w:noWrap/>
            <w:tcMar>
              <w:top w:w="17" w:type="dxa"/>
              <w:left w:w="17" w:type="dxa"/>
              <w:bottom w:w="0" w:type="dxa"/>
              <w:right w:w="17" w:type="dxa"/>
            </w:tcMar>
            <w:vAlign w:val="center"/>
          </w:tcPr>
          <w:p w:rsidR="00437A78" w:rsidRPr="00B1434A" w:rsidRDefault="00437A78" w:rsidP="00B7656D">
            <w:pPr>
              <w:spacing w:line="240" w:lineRule="auto"/>
              <w:jc w:val="both"/>
              <w:rPr>
                <w:rFonts w:ascii="Verdana" w:hAnsi="Verdana" w:cs="Arial"/>
                <w:color w:val="000000"/>
                <w:sz w:val="18"/>
                <w:szCs w:val="18"/>
              </w:rPr>
            </w:pPr>
            <w:r w:rsidRPr="00B1434A">
              <w:rPr>
                <w:rFonts w:ascii="Verdana" w:hAnsi="Verdana" w:cs="Arial"/>
                <w:color w:val="000000"/>
                <w:sz w:val="18"/>
                <w:szCs w:val="18"/>
              </w:rPr>
              <w:t xml:space="preserve">Beschrijf hoe de oplossing het mogelijk maakt het gegevensmagazijn uit te breiden met kernregistraties en product specifieke registraties op basis van een objecttypecatalogus. </w:t>
            </w:r>
          </w:p>
          <w:p w:rsidR="00437A78" w:rsidRPr="00B1434A" w:rsidRDefault="00437A78" w:rsidP="00B7656D">
            <w:pPr>
              <w:spacing w:line="240" w:lineRule="auto"/>
              <w:jc w:val="both"/>
              <w:rPr>
                <w:rFonts w:ascii="Verdana" w:hAnsi="Verdana" w:cs="Arial"/>
                <w:color w:val="000000"/>
                <w:sz w:val="18"/>
                <w:szCs w:val="18"/>
              </w:rPr>
            </w:pPr>
            <w:r w:rsidRPr="00B1434A">
              <w:rPr>
                <w:rFonts w:ascii="Verdana" w:hAnsi="Verdana"/>
                <w:sz w:val="18"/>
                <w:szCs w:val="18"/>
              </w:rPr>
              <w:t>Indien u deze functionaliteit nog niet heeft in uw oplossing, wanneer verwacht u de release met deze functionaliteit?</w:t>
            </w:r>
          </w:p>
        </w:tc>
      </w:tr>
      <w:tr w:rsidR="00437A78" w:rsidRPr="00B1434A" w:rsidTr="00B1434A">
        <w:trPr>
          <w:trHeight w:val="255"/>
        </w:trPr>
        <w:tc>
          <w:tcPr>
            <w:tcW w:w="399" w:type="pct"/>
            <w:noWrap/>
            <w:tcMar>
              <w:top w:w="17" w:type="dxa"/>
              <w:left w:w="17" w:type="dxa"/>
              <w:bottom w:w="0" w:type="dxa"/>
              <w:right w:w="17" w:type="dxa"/>
            </w:tcMar>
          </w:tcPr>
          <w:p w:rsidR="00437A78" w:rsidRPr="00B1434A" w:rsidRDefault="000E7A1A" w:rsidP="00B7656D">
            <w:pPr>
              <w:spacing w:line="240" w:lineRule="auto"/>
              <w:jc w:val="both"/>
              <w:rPr>
                <w:rFonts w:ascii="Verdana" w:hAnsi="Verdana"/>
                <w:sz w:val="18"/>
                <w:szCs w:val="18"/>
              </w:rPr>
            </w:pPr>
            <w:r>
              <w:rPr>
                <w:rFonts w:ascii="Verdana" w:hAnsi="Verdana"/>
                <w:sz w:val="18"/>
                <w:szCs w:val="18"/>
              </w:rPr>
              <w:t>W120</w:t>
            </w:r>
          </w:p>
        </w:tc>
        <w:tc>
          <w:tcPr>
            <w:tcW w:w="467" w:type="pct"/>
          </w:tcPr>
          <w:p w:rsidR="00437A78" w:rsidRPr="00B1434A" w:rsidRDefault="00437A78" w:rsidP="00B7656D">
            <w:pPr>
              <w:spacing w:line="240" w:lineRule="auto"/>
              <w:jc w:val="both"/>
              <w:rPr>
                <w:rFonts w:ascii="Verdana" w:hAnsi="Verdana" w:cs="Arial"/>
                <w:color w:val="000000"/>
                <w:sz w:val="18"/>
                <w:szCs w:val="18"/>
              </w:rPr>
            </w:pPr>
            <w:r w:rsidRPr="00B1434A">
              <w:rPr>
                <w:rFonts w:ascii="Verdana" w:hAnsi="Verdana" w:cs="Arial"/>
                <w:color w:val="000000"/>
                <w:sz w:val="18"/>
                <w:szCs w:val="18"/>
              </w:rPr>
              <w:t>W3</w:t>
            </w:r>
          </w:p>
        </w:tc>
        <w:tc>
          <w:tcPr>
            <w:tcW w:w="4134" w:type="pct"/>
            <w:noWrap/>
            <w:tcMar>
              <w:top w:w="17" w:type="dxa"/>
              <w:left w:w="17" w:type="dxa"/>
              <w:bottom w:w="0" w:type="dxa"/>
              <w:right w:w="17" w:type="dxa"/>
            </w:tcMar>
            <w:vAlign w:val="center"/>
          </w:tcPr>
          <w:p w:rsidR="00437A78" w:rsidRPr="00B1434A" w:rsidRDefault="00437A78" w:rsidP="00B7656D">
            <w:pPr>
              <w:spacing w:line="240" w:lineRule="auto"/>
              <w:jc w:val="both"/>
              <w:rPr>
                <w:rFonts w:ascii="Verdana" w:hAnsi="Verdana" w:cs="Arial"/>
                <w:color w:val="000000"/>
                <w:sz w:val="18"/>
                <w:szCs w:val="18"/>
              </w:rPr>
            </w:pPr>
            <w:r w:rsidRPr="00B1434A">
              <w:rPr>
                <w:rFonts w:ascii="Verdana" w:hAnsi="Verdana" w:cs="Arial"/>
                <w:color w:val="000000"/>
                <w:sz w:val="18"/>
                <w:szCs w:val="18"/>
              </w:rPr>
              <w:t>De product specifieke gegevens in het gegevensmagazijn zijn gerelateerd aan de opgeslagen basis- en kerngegevens, het gegevensmagazijn bewaakt dit.</w:t>
            </w:r>
          </w:p>
          <w:p w:rsidR="00437A78" w:rsidRPr="00B1434A" w:rsidRDefault="00437A78" w:rsidP="00B7656D">
            <w:pPr>
              <w:spacing w:line="240" w:lineRule="auto"/>
              <w:jc w:val="both"/>
              <w:rPr>
                <w:rFonts w:ascii="Verdana" w:hAnsi="Verdana" w:cs="Arial"/>
                <w:color w:val="000000"/>
                <w:sz w:val="18"/>
                <w:szCs w:val="18"/>
              </w:rPr>
            </w:pPr>
            <w:r w:rsidRPr="00B1434A">
              <w:rPr>
                <w:rFonts w:ascii="Verdana" w:hAnsi="Verdana" w:cs="Arial"/>
                <w:color w:val="000000"/>
                <w:sz w:val="18"/>
                <w:szCs w:val="18"/>
              </w:rPr>
              <w:t xml:space="preserve">Beschrijf hoe dit in uw oplossing is geïntegreerd. </w:t>
            </w:r>
          </w:p>
          <w:p w:rsidR="00437A78" w:rsidRPr="00B1434A" w:rsidRDefault="00437A78" w:rsidP="00B7656D">
            <w:pPr>
              <w:spacing w:line="240" w:lineRule="auto"/>
              <w:jc w:val="both"/>
              <w:rPr>
                <w:rFonts w:ascii="Verdana" w:hAnsi="Verdana" w:cs="Arial"/>
                <w:color w:val="000000"/>
                <w:sz w:val="18"/>
                <w:szCs w:val="18"/>
              </w:rPr>
            </w:pPr>
            <w:r w:rsidRPr="00B1434A">
              <w:rPr>
                <w:rFonts w:ascii="Verdana" w:hAnsi="Verdana"/>
                <w:sz w:val="18"/>
                <w:szCs w:val="18"/>
              </w:rPr>
              <w:t>Indien u deze functionaliteit nog niet heeft in uw oplossing, wanneer verwacht u de release met deze functionaliteit?</w:t>
            </w:r>
          </w:p>
        </w:tc>
      </w:tr>
      <w:tr w:rsidR="00437A78" w:rsidRPr="00B1434A" w:rsidTr="00B1434A">
        <w:trPr>
          <w:trHeight w:val="255"/>
        </w:trPr>
        <w:tc>
          <w:tcPr>
            <w:tcW w:w="399" w:type="pct"/>
            <w:noWrap/>
            <w:tcMar>
              <w:top w:w="17" w:type="dxa"/>
              <w:left w:w="17" w:type="dxa"/>
              <w:bottom w:w="0" w:type="dxa"/>
              <w:right w:w="17" w:type="dxa"/>
            </w:tcMar>
          </w:tcPr>
          <w:p w:rsidR="00437A78" w:rsidRPr="00B1434A" w:rsidRDefault="000E7A1A" w:rsidP="00B7656D">
            <w:pPr>
              <w:spacing w:line="240" w:lineRule="auto"/>
              <w:jc w:val="both"/>
              <w:rPr>
                <w:rFonts w:ascii="Verdana" w:hAnsi="Verdana"/>
                <w:sz w:val="18"/>
                <w:szCs w:val="18"/>
              </w:rPr>
            </w:pPr>
            <w:r>
              <w:rPr>
                <w:rFonts w:ascii="Verdana" w:hAnsi="Verdana"/>
                <w:sz w:val="18"/>
                <w:szCs w:val="18"/>
              </w:rPr>
              <w:t>W121</w:t>
            </w:r>
          </w:p>
        </w:tc>
        <w:tc>
          <w:tcPr>
            <w:tcW w:w="467" w:type="pct"/>
          </w:tcPr>
          <w:p w:rsidR="00437A78" w:rsidRPr="00B1434A" w:rsidRDefault="00437A78" w:rsidP="00B7656D">
            <w:pPr>
              <w:spacing w:line="240" w:lineRule="auto"/>
              <w:jc w:val="both"/>
              <w:rPr>
                <w:rFonts w:ascii="Verdana" w:hAnsi="Verdana" w:cs="Arial"/>
                <w:color w:val="000000"/>
                <w:sz w:val="18"/>
                <w:szCs w:val="18"/>
              </w:rPr>
            </w:pPr>
            <w:r w:rsidRPr="00B1434A">
              <w:rPr>
                <w:rFonts w:ascii="Verdana" w:hAnsi="Verdana" w:cs="Arial"/>
                <w:color w:val="000000"/>
                <w:sz w:val="18"/>
                <w:szCs w:val="18"/>
              </w:rPr>
              <w:t>W3</w:t>
            </w:r>
          </w:p>
        </w:tc>
        <w:tc>
          <w:tcPr>
            <w:tcW w:w="4134" w:type="pct"/>
            <w:noWrap/>
            <w:tcMar>
              <w:top w:w="17" w:type="dxa"/>
              <w:left w:w="17" w:type="dxa"/>
              <w:bottom w:w="0" w:type="dxa"/>
              <w:right w:w="17" w:type="dxa"/>
            </w:tcMar>
            <w:vAlign w:val="center"/>
          </w:tcPr>
          <w:p w:rsidR="00437A78" w:rsidRPr="00B1434A" w:rsidRDefault="00437A78" w:rsidP="00B7656D">
            <w:pPr>
              <w:spacing w:line="240" w:lineRule="auto"/>
              <w:jc w:val="both"/>
              <w:rPr>
                <w:rFonts w:ascii="Verdana" w:hAnsi="Verdana" w:cs="Arial"/>
                <w:color w:val="000000"/>
                <w:sz w:val="18"/>
                <w:szCs w:val="18"/>
              </w:rPr>
            </w:pPr>
            <w:r w:rsidRPr="00B1434A">
              <w:rPr>
                <w:rFonts w:ascii="Verdana" w:hAnsi="Verdana" w:cs="Arial"/>
                <w:color w:val="000000"/>
                <w:sz w:val="18"/>
                <w:szCs w:val="18"/>
              </w:rPr>
              <w:t>Beschrijf hoe de oplossing het mogelijk maakt het gegevensmagazijn te onderhouden voor de RSGB-onderdelen met behulp van mutatieberichten conform StUF 3.10, de overige onderdelen kunnen onderhouden worden met behulp van mutatieberichten of ETL-routines. Het gegevensmagazijn bevat de hiervoor benodigde services.</w:t>
            </w:r>
          </w:p>
          <w:p w:rsidR="00437A78" w:rsidRPr="00B1434A" w:rsidRDefault="00437A78" w:rsidP="00B7656D">
            <w:pPr>
              <w:spacing w:line="240" w:lineRule="auto"/>
              <w:jc w:val="both"/>
              <w:rPr>
                <w:rFonts w:ascii="Verdana" w:hAnsi="Verdana" w:cs="Arial"/>
                <w:color w:val="000000"/>
                <w:sz w:val="18"/>
                <w:szCs w:val="18"/>
              </w:rPr>
            </w:pPr>
            <w:r w:rsidRPr="00B1434A">
              <w:rPr>
                <w:rFonts w:ascii="Verdana" w:hAnsi="Verdana" w:cs="Arial"/>
                <w:color w:val="000000"/>
                <w:sz w:val="18"/>
                <w:szCs w:val="18"/>
              </w:rPr>
              <w:t>Beschrijf in max. 1 A4.</w:t>
            </w:r>
          </w:p>
        </w:tc>
      </w:tr>
      <w:tr w:rsidR="00437A78" w:rsidRPr="00B1434A" w:rsidTr="00B1434A">
        <w:trPr>
          <w:trHeight w:val="255"/>
        </w:trPr>
        <w:tc>
          <w:tcPr>
            <w:tcW w:w="399" w:type="pct"/>
            <w:noWrap/>
            <w:tcMar>
              <w:top w:w="17" w:type="dxa"/>
              <w:left w:w="17" w:type="dxa"/>
              <w:bottom w:w="0" w:type="dxa"/>
              <w:right w:w="17" w:type="dxa"/>
            </w:tcMar>
          </w:tcPr>
          <w:p w:rsidR="00437A78" w:rsidRPr="00B1434A" w:rsidRDefault="00863F27" w:rsidP="00B7656D">
            <w:pPr>
              <w:spacing w:line="240" w:lineRule="auto"/>
              <w:jc w:val="both"/>
              <w:rPr>
                <w:rFonts w:ascii="Verdana" w:hAnsi="Verdana"/>
                <w:sz w:val="18"/>
                <w:szCs w:val="18"/>
              </w:rPr>
            </w:pPr>
            <w:r>
              <w:rPr>
                <w:rFonts w:ascii="Verdana" w:hAnsi="Verdana"/>
                <w:sz w:val="18"/>
                <w:szCs w:val="18"/>
              </w:rPr>
              <w:t>E074</w:t>
            </w:r>
          </w:p>
        </w:tc>
        <w:tc>
          <w:tcPr>
            <w:tcW w:w="467" w:type="pct"/>
          </w:tcPr>
          <w:p w:rsidR="00437A78" w:rsidRPr="00B1434A" w:rsidRDefault="00437A78" w:rsidP="00B7656D">
            <w:pPr>
              <w:spacing w:line="240" w:lineRule="auto"/>
              <w:jc w:val="both"/>
              <w:rPr>
                <w:rFonts w:ascii="Verdana" w:hAnsi="Verdana" w:cs="Arial"/>
                <w:color w:val="000000"/>
                <w:sz w:val="18"/>
                <w:szCs w:val="18"/>
              </w:rPr>
            </w:pPr>
            <w:r w:rsidRPr="00B1434A">
              <w:rPr>
                <w:rFonts w:ascii="Verdana" w:hAnsi="Verdana" w:cs="Arial"/>
                <w:color w:val="000000"/>
                <w:sz w:val="18"/>
                <w:szCs w:val="18"/>
              </w:rPr>
              <w:t>Eis</w:t>
            </w:r>
          </w:p>
        </w:tc>
        <w:tc>
          <w:tcPr>
            <w:tcW w:w="4134" w:type="pct"/>
            <w:noWrap/>
            <w:tcMar>
              <w:top w:w="17" w:type="dxa"/>
              <w:left w:w="17" w:type="dxa"/>
              <w:bottom w:w="0" w:type="dxa"/>
              <w:right w:w="17" w:type="dxa"/>
            </w:tcMar>
            <w:vAlign w:val="center"/>
          </w:tcPr>
          <w:p w:rsidR="00437A78" w:rsidRPr="00B1434A" w:rsidRDefault="00437A78" w:rsidP="00B7656D">
            <w:pPr>
              <w:spacing w:line="240" w:lineRule="auto"/>
              <w:jc w:val="both"/>
              <w:rPr>
                <w:rFonts w:ascii="Verdana" w:hAnsi="Verdana" w:cs="Arial"/>
                <w:color w:val="000000"/>
                <w:sz w:val="18"/>
                <w:szCs w:val="18"/>
              </w:rPr>
            </w:pPr>
            <w:r w:rsidRPr="00B1434A">
              <w:rPr>
                <w:rFonts w:ascii="Verdana" w:hAnsi="Verdana" w:cs="Arial"/>
                <w:color w:val="000000"/>
                <w:sz w:val="18"/>
                <w:szCs w:val="18"/>
              </w:rPr>
              <w:t>U dient te bevestigen dat het gegevensmagazijn probleemloos kan omgaan met diakritische tekens (UTF-8) en geometrische gegevens (punt, lijn, vlak, met simple features).</w:t>
            </w:r>
          </w:p>
        </w:tc>
      </w:tr>
      <w:tr w:rsidR="00437A78" w:rsidRPr="00B1434A" w:rsidTr="00B1434A">
        <w:trPr>
          <w:trHeight w:val="255"/>
        </w:trPr>
        <w:tc>
          <w:tcPr>
            <w:tcW w:w="399" w:type="pct"/>
            <w:noWrap/>
            <w:tcMar>
              <w:top w:w="17" w:type="dxa"/>
              <w:left w:w="17" w:type="dxa"/>
              <w:bottom w:w="0" w:type="dxa"/>
              <w:right w:w="17" w:type="dxa"/>
            </w:tcMar>
          </w:tcPr>
          <w:p w:rsidR="00437A78" w:rsidRPr="00B1434A" w:rsidRDefault="000E7A1A" w:rsidP="00B7656D">
            <w:pPr>
              <w:spacing w:line="240" w:lineRule="auto"/>
              <w:jc w:val="both"/>
              <w:rPr>
                <w:rFonts w:ascii="Verdana" w:hAnsi="Verdana"/>
                <w:sz w:val="18"/>
                <w:szCs w:val="18"/>
              </w:rPr>
            </w:pPr>
            <w:r>
              <w:rPr>
                <w:rFonts w:ascii="Verdana" w:hAnsi="Verdana"/>
                <w:sz w:val="18"/>
                <w:szCs w:val="18"/>
              </w:rPr>
              <w:t>W122</w:t>
            </w:r>
          </w:p>
        </w:tc>
        <w:tc>
          <w:tcPr>
            <w:tcW w:w="467" w:type="pct"/>
          </w:tcPr>
          <w:p w:rsidR="00437A78" w:rsidRPr="00B1434A" w:rsidRDefault="00437A78" w:rsidP="00B7656D">
            <w:pPr>
              <w:spacing w:line="240" w:lineRule="auto"/>
              <w:jc w:val="both"/>
              <w:rPr>
                <w:rFonts w:ascii="Verdana" w:hAnsi="Verdana" w:cs="Arial"/>
                <w:color w:val="000000"/>
                <w:sz w:val="18"/>
                <w:szCs w:val="18"/>
              </w:rPr>
            </w:pPr>
            <w:r w:rsidRPr="00B1434A">
              <w:rPr>
                <w:rFonts w:ascii="Verdana" w:hAnsi="Verdana" w:cs="Arial"/>
                <w:color w:val="000000"/>
                <w:sz w:val="18"/>
                <w:szCs w:val="18"/>
              </w:rPr>
              <w:t>W2</w:t>
            </w:r>
          </w:p>
        </w:tc>
        <w:tc>
          <w:tcPr>
            <w:tcW w:w="4134" w:type="pct"/>
            <w:noWrap/>
            <w:tcMar>
              <w:top w:w="17" w:type="dxa"/>
              <w:left w:w="17" w:type="dxa"/>
              <w:bottom w:w="0" w:type="dxa"/>
              <w:right w:w="17" w:type="dxa"/>
            </w:tcMar>
            <w:vAlign w:val="center"/>
          </w:tcPr>
          <w:p w:rsidR="00437A78" w:rsidRPr="00B1434A" w:rsidRDefault="00437A78" w:rsidP="00B7656D">
            <w:pPr>
              <w:spacing w:line="240" w:lineRule="auto"/>
              <w:jc w:val="both"/>
              <w:rPr>
                <w:rFonts w:ascii="Verdana" w:hAnsi="Verdana" w:cs="Arial"/>
                <w:color w:val="000000"/>
                <w:sz w:val="18"/>
                <w:szCs w:val="18"/>
              </w:rPr>
            </w:pPr>
            <w:r w:rsidRPr="00B1434A">
              <w:rPr>
                <w:rFonts w:ascii="Verdana" w:hAnsi="Verdana" w:cs="Arial"/>
                <w:color w:val="000000"/>
                <w:sz w:val="18"/>
                <w:szCs w:val="18"/>
              </w:rPr>
              <w:t>Beschrijf hoe de oplossing het mogelijk maakt het gegevensmagazijn gegevens beschikbaar te laten stellen, zowel individuele objecten, als selecties van gegevens, als samenstel van gegevens uit verschillende tabellen. Beschrijf in ieder geval de (web)services die direct kunnen worden bevraagd en welke services kunt u hiervoor leveren?</w:t>
            </w:r>
          </w:p>
        </w:tc>
      </w:tr>
      <w:tr w:rsidR="00437A78" w:rsidRPr="00B1434A" w:rsidTr="00B1434A">
        <w:trPr>
          <w:trHeight w:val="255"/>
        </w:trPr>
        <w:tc>
          <w:tcPr>
            <w:tcW w:w="399" w:type="pct"/>
            <w:noWrap/>
            <w:tcMar>
              <w:top w:w="17" w:type="dxa"/>
              <w:left w:w="17" w:type="dxa"/>
              <w:bottom w:w="0" w:type="dxa"/>
              <w:right w:w="17" w:type="dxa"/>
            </w:tcMar>
          </w:tcPr>
          <w:p w:rsidR="00437A78" w:rsidRPr="00B1434A" w:rsidRDefault="000E7A1A" w:rsidP="00B7656D">
            <w:pPr>
              <w:spacing w:line="240" w:lineRule="auto"/>
              <w:jc w:val="both"/>
              <w:rPr>
                <w:rFonts w:ascii="Verdana" w:hAnsi="Verdana"/>
                <w:sz w:val="18"/>
                <w:szCs w:val="18"/>
              </w:rPr>
            </w:pPr>
            <w:r>
              <w:rPr>
                <w:rFonts w:ascii="Verdana" w:hAnsi="Verdana"/>
                <w:sz w:val="18"/>
                <w:szCs w:val="18"/>
              </w:rPr>
              <w:t>W123</w:t>
            </w:r>
          </w:p>
        </w:tc>
        <w:tc>
          <w:tcPr>
            <w:tcW w:w="467" w:type="pct"/>
          </w:tcPr>
          <w:p w:rsidR="00437A78" w:rsidRPr="00B1434A" w:rsidRDefault="00437A78" w:rsidP="00B7656D">
            <w:pPr>
              <w:spacing w:line="240" w:lineRule="auto"/>
              <w:jc w:val="both"/>
              <w:rPr>
                <w:rFonts w:ascii="Verdana" w:hAnsi="Verdana" w:cs="Arial"/>
                <w:color w:val="000000"/>
                <w:sz w:val="18"/>
                <w:szCs w:val="18"/>
              </w:rPr>
            </w:pPr>
            <w:r w:rsidRPr="00B1434A">
              <w:rPr>
                <w:rFonts w:ascii="Verdana" w:hAnsi="Verdana" w:cs="Arial"/>
                <w:color w:val="000000"/>
                <w:sz w:val="18"/>
                <w:szCs w:val="18"/>
              </w:rPr>
              <w:t>W1</w:t>
            </w:r>
          </w:p>
        </w:tc>
        <w:tc>
          <w:tcPr>
            <w:tcW w:w="4134" w:type="pct"/>
            <w:noWrap/>
            <w:tcMar>
              <w:top w:w="17" w:type="dxa"/>
              <w:left w:w="17" w:type="dxa"/>
              <w:bottom w:w="0" w:type="dxa"/>
              <w:right w:w="17" w:type="dxa"/>
            </w:tcMar>
            <w:vAlign w:val="center"/>
          </w:tcPr>
          <w:p w:rsidR="00437A78" w:rsidRPr="00B1434A" w:rsidRDefault="00437A78" w:rsidP="00B7656D">
            <w:pPr>
              <w:spacing w:line="240" w:lineRule="auto"/>
              <w:jc w:val="both"/>
              <w:rPr>
                <w:rFonts w:ascii="Verdana" w:hAnsi="Verdana" w:cs="Arial"/>
                <w:color w:val="000000"/>
                <w:sz w:val="18"/>
                <w:szCs w:val="18"/>
              </w:rPr>
            </w:pPr>
            <w:r w:rsidRPr="00B1434A">
              <w:rPr>
                <w:rFonts w:ascii="Verdana" w:hAnsi="Verdana" w:cs="Arial"/>
                <w:color w:val="000000"/>
                <w:sz w:val="18"/>
                <w:szCs w:val="18"/>
              </w:rPr>
              <w:t>Beschrijf hoe de oplossing het mogelijk maakt om het gegevensmagazijn geometrische gegevens beschikbaar te laten stellen in de vorm van een WMS en WFS conform de heersende standaarden.</w:t>
            </w:r>
          </w:p>
        </w:tc>
      </w:tr>
      <w:tr w:rsidR="00437A78" w:rsidRPr="00B1434A" w:rsidTr="00B1434A">
        <w:trPr>
          <w:trHeight w:val="255"/>
        </w:trPr>
        <w:tc>
          <w:tcPr>
            <w:tcW w:w="399" w:type="pct"/>
            <w:noWrap/>
            <w:tcMar>
              <w:top w:w="17" w:type="dxa"/>
              <w:left w:w="17" w:type="dxa"/>
              <w:bottom w:w="0" w:type="dxa"/>
              <w:right w:w="17" w:type="dxa"/>
            </w:tcMar>
          </w:tcPr>
          <w:p w:rsidR="00437A78" w:rsidRPr="00B1434A" w:rsidRDefault="000E7A1A" w:rsidP="00B7656D">
            <w:pPr>
              <w:spacing w:line="240" w:lineRule="auto"/>
              <w:jc w:val="both"/>
              <w:rPr>
                <w:rFonts w:ascii="Verdana" w:hAnsi="Verdana"/>
                <w:sz w:val="18"/>
                <w:szCs w:val="18"/>
              </w:rPr>
            </w:pPr>
            <w:r>
              <w:rPr>
                <w:rFonts w:ascii="Verdana" w:hAnsi="Verdana"/>
                <w:sz w:val="18"/>
                <w:szCs w:val="18"/>
              </w:rPr>
              <w:t>W124</w:t>
            </w:r>
          </w:p>
        </w:tc>
        <w:tc>
          <w:tcPr>
            <w:tcW w:w="467" w:type="pct"/>
          </w:tcPr>
          <w:p w:rsidR="00437A78" w:rsidRPr="00B1434A" w:rsidRDefault="00437A78" w:rsidP="00B7656D">
            <w:pPr>
              <w:spacing w:line="240" w:lineRule="auto"/>
              <w:jc w:val="both"/>
              <w:rPr>
                <w:rFonts w:ascii="Verdana" w:hAnsi="Verdana" w:cs="Arial"/>
                <w:color w:val="000000"/>
                <w:sz w:val="18"/>
                <w:szCs w:val="18"/>
              </w:rPr>
            </w:pPr>
            <w:r w:rsidRPr="00B1434A">
              <w:rPr>
                <w:rFonts w:ascii="Verdana" w:hAnsi="Verdana" w:cs="Arial"/>
                <w:color w:val="000000"/>
                <w:sz w:val="18"/>
                <w:szCs w:val="18"/>
              </w:rPr>
              <w:t>W1</w:t>
            </w:r>
          </w:p>
        </w:tc>
        <w:tc>
          <w:tcPr>
            <w:tcW w:w="4134" w:type="pct"/>
            <w:noWrap/>
            <w:tcMar>
              <w:top w:w="17" w:type="dxa"/>
              <w:left w:w="17" w:type="dxa"/>
              <w:bottom w:w="0" w:type="dxa"/>
              <w:right w:w="17" w:type="dxa"/>
            </w:tcMar>
            <w:vAlign w:val="center"/>
          </w:tcPr>
          <w:p w:rsidR="00437A78" w:rsidRPr="00B1434A" w:rsidRDefault="00437A78" w:rsidP="00B7656D">
            <w:pPr>
              <w:spacing w:line="240" w:lineRule="auto"/>
              <w:jc w:val="both"/>
              <w:rPr>
                <w:rFonts w:ascii="Verdana" w:hAnsi="Verdana" w:cs="Arial"/>
                <w:color w:val="000000"/>
                <w:sz w:val="18"/>
                <w:szCs w:val="18"/>
              </w:rPr>
            </w:pPr>
            <w:r w:rsidRPr="00B1434A">
              <w:rPr>
                <w:rFonts w:ascii="Verdana" w:hAnsi="Verdana" w:cs="Arial"/>
                <w:color w:val="000000"/>
                <w:sz w:val="18"/>
                <w:szCs w:val="18"/>
              </w:rPr>
              <w:t xml:space="preserve">Beschrijf hoe de oplossing het mogelijk maakt om encryptie toe te passen op de inhoud van het gegevensmagazijn? </w:t>
            </w:r>
            <w:r w:rsidRPr="00B1434A">
              <w:rPr>
                <w:rFonts w:ascii="Verdana" w:hAnsi="Verdana"/>
                <w:sz w:val="18"/>
                <w:szCs w:val="18"/>
              </w:rPr>
              <w:t>Indien u deze functionaliteit nog niet heeft in uw oplossing, wanneer verwacht u de release met deze functionaliteit?</w:t>
            </w:r>
          </w:p>
        </w:tc>
      </w:tr>
    </w:tbl>
    <w:p w:rsidR="00735546" w:rsidRDefault="00735546" w:rsidP="00B7656D">
      <w:pPr>
        <w:spacing w:line="240" w:lineRule="auto"/>
        <w:jc w:val="both"/>
      </w:pPr>
    </w:p>
    <w:p w:rsidR="005840B2" w:rsidRDefault="005840B2" w:rsidP="00B7656D">
      <w:pPr>
        <w:spacing w:line="240" w:lineRule="auto"/>
        <w:jc w:val="both"/>
      </w:pPr>
    </w:p>
    <w:p w:rsidR="00B7656D" w:rsidRDefault="00B7656D" w:rsidP="00B7656D">
      <w:pPr>
        <w:spacing w:line="240" w:lineRule="auto"/>
        <w:jc w:val="both"/>
      </w:pPr>
    </w:p>
    <w:sectPr w:rsidR="00B7656D" w:rsidSect="00B7656D">
      <w:headerReference w:type="default" r:id="rId12"/>
      <w:footerReference w:type="default" r:id="rId13"/>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DCD" w:rsidRDefault="00581DCD" w:rsidP="00B97D20">
      <w:pPr>
        <w:spacing w:line="240" w:lineRule="auto"/>
      </w:pPr>
      <w:r>
        <w:separator/>
      </w:r>
    </w:p>
  </w:endnote>
  <w:endnote w:type="continuationSeparator" w:id="0">
    <w:p w:rsidR="00581DCD" w:rsidRDefault="00581DCD" w:rsidP="00B97D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amp;W Syntax (Adobe)">
    <w:altName w:val="Arial"/>
    <w:charset w:val="00"/>
    <w:family w:val="swiss"/>
    <w:pitch w:val="variable"/>
    <w:sig w:usb0="A0000007" w:usb1="00000000" w:usb2="00000000" w:usb3="00000000" w:csb0="0000011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Verdana" w:hAnsi="Verdana"/>
        <w:sz w:val="16"/>
        <w:szCs w:val="16"/>
      </w:rPr>
      <w:id w:val="914364475"/>
      <w:docPartObj>
        <w:docPartGallery w:val="Page Numbers (Bottom of Page)"/>
        <w:docPartUnique/>
      </w:docPartObj>
    </w:sdtPr>
    <w:sdtEndPr/>
    <w:sdtContent>
      <w:sdt>
        <w:sdtPr>
          <w:rPr>
            <w:rFonts w:ascii="Verdana" w:hAnsi="Verdana"/>
            <w:sz w:val="16"/>
            <w:szCs w:val="16"/>
          </w:rPr>
          <w:id w:val="98381352"/>
          <w:docPartObj>
            <w:docPartGallery w:val="Page Numbers (Top of Page)"/>
            <w:docPartUnique/>
          </w:docPartObj>
        </w:sdtPr>
        <w:sdtEndPr/>
        <w:sdtContent>
          <w:p w:rsidR="00B7656D" w:rsidRDefault="00B7656D" w:rsidP="00493C0A">
            <w:pPr>
              <w:pBdr>
                <w:bottom w:val="single" w:sz="6" w:space="1" w:color="auto"/>
              </w:pBdr>
              <w:spacing w:line="240" w:lineRule="auto"/>
              <w:rPr>
                <w:rFonts w:ascii="Verdana" w:hAnsi="Verdana"/>
                <w:sz w:val="16"/>
                <w:szCs w:val="16"/>
              </w:rPr>
            </w:pPr>
          </w:p>
          <w:p w:rsidR="00B97D20" w:rsidRPr="00493C0A" w:rsidRDefault="00B97D20" w:rsidP="00493C0A">
            <w:pPr>
              <w:spacing w:line="240" w:lineRule="auto"/>
              <w:rPr>
                <w:rFonts w:ascii="Verdana" w:hAnsi="Verdana"/>
                <w:sz w:val="16"/>
                <w:szCs w:val="16"/>
              </w:rPr>
            </w:pPr>
            <w:r w:rsidRPr="00493C0A">
              <w:rPr>
                <w:rFonts w:ascii="Verdana" w:hAnsi="Verdana"/>
                <w:sz w:val="16"/>
                <w:szCs w:val="16"/>
              </w:rPr>
              <w:t>Bijlage S: Programma van Eisen en Wensen ‘Gegevensmagazijn’</w:t>
            </w:r>
          </w:p>
          <w:p w:rsidR="00B97D20" w:rsidRPr="00493C0A" w:rsidRDefault="00B97D20" w:rsidP="00493C0A">
            <w:pPr>
              <w:spacing w:before="60" w:after="60"/>
              <w:rPr>
                <w:rFonts w:ascii="Verdana" w:hAnsi="Verdana"/>
                <w:sz w:val="16"/>
                <w:szCs w:val="16"/>
              </w:rPr>
            </w:pPr>
            <w:r w:rsidRPr="00493C0A">
              <w:rPr>
                <w:rFonts w:ascii="Verdana" w:hAnsi="Verdana" w:cs="Arial"/>
                <w:sz w:val="16"/>
                <w:szCs w:val="16"/>
              </w:rPr>
              <w:t>Zaaksuite DOWR gemeenten</w:t>
            </w:r>
            <w:r w:rsidR="00493C0A" w:rsidRPr="00493C0A">
              <w:rPr>
                <w:rFonts w:ascii="Verdana" w:hAnsi="Verdana" w:cs="Arial"/>
                <w:sz w:val="16"/>
                <w:szCs w:val="16"/>
              </w:rPr>
              <w:t xml:space="preserve">, </w:t>
            </w:r>
            <w:r w:rsidR="0068628D">
              <w:rPr>
                <w:rFonts w:ascii="Verdana" w:hAnsi="Verdana"/>
                <w:sz w:val="16"/>
                <w:szCs w:val="16"/>
              </w:rPr>
              <w:t>Finale versie 1.2 d.d. 26</w:t>
            </w:r>
            <w:r w:rsidR="00B7656D">
              <w:rPr>
                <w:rFonts w:ascii="Verdana" w:hAnsi="Verdana"/>
                <w:sz w:val="16"/>
                <w:szCs w:val="16"/>
              </w:rPr>
              <w:t xml:space="preserve"> augustus</w:t>
            </w:r>
            <w:r w:rsidRPr="00493C0A">
              <w:rPr>
                <w:rFonts w:ascii="Verdana" w:hAnsi="Verdana"/>
                <w:sz w:val="16"/>
                <w:szCs w:val="16"/>
              </w:rPr>
              <w:t xml:space="preserve"> 2013</w:t>
            </w:r>
            <w:r w:rsidR="00493C0A" w:rsidRPr="00493C0A">
              <w:rPr>
                <w:rFonts w:ascii="Verdana" w:hAnsi="Verdana"/>
                <w:sz w:val="16"/>
                <w:szCs w:val="16"/>
              </w:rPr>
              <w:tab/>
            </w:r>
            <w:r w:rsidR="00493C0A" w:rsidRPr="00493C0A">
              <w:rPr>
                <w:rFonts w:ascii="Verdana" w:hAnsi="Verdana"/>
                <w:sz w:val="16"/>
                <w:szCs w:val="16"/>
              </w:rPr>
              <w:tab/>
            </w:r>
            <w:r w:rsidR="00493C0A" w:rsidRPr="00493C0A">
              <w:rPr>
                <w:rFonts w:ascii="Verdana" w:hAnsi="Verdana"/>
                <w:sz w:val="16"/>
                <w:szCs w:val="16"/>
              </w:rPr>
              <w:tab/>
            </w:r>
            <w:r w:rsidRPr="00493C0A">
              <w:rPr>
                <w:rFonts w:ascii="Verdana" w:hAnsi="Verdana"/>
                <w:sz w:val="16"/>
                <w:szCs w:val="16"/>
              </w:rPr>
              <w:t xml:space="preserve">Pagina </w:t>
            </w:r>
            <w:r w:rsidR="00591183" w:rsidRPr="00493C0A">
              <w:rPr>
                <w:rFonts w:ascii="Verdana" w:hAnsi="Verdana"/>
                <w:bCs/>
                <w:sz w:val="16"/>
                <w:szCs w:val="16"/>
              </w:rPr>
              <w:fldChar w:fldCharType="begin"/>
            </w:r>
            <w:r w:rsidRPr="00493C0A">
              <w:rPr>
                <w:rFonts w:ascii="Verdana" w:hAnsi="Verdana"/>
                <w:bCs/>
                <w:sz w:val="16"/>
                <w:szCs w:val="16"/>
              </w:rPr>
              <w:instrText>PAGE</w:instrText>
            </w:r>
            <w:r w:rsidR="00591183" w:rsidRPr="00493C0A">
              <w:rPr>
                <w:rFonts w:ascii="Verdana" w:hAnsi="Verdana"/>
                <w:bCs/>
                <w:sz w:val="16"/>
                <w:szCs w:val="16"/>
              </w:rPr>
              <w:fldChar w:fldCharType="separate"/>
            </w:r>
            <w:r w:rsidR="0016524F">
              <w:rPr>
                <w:rFonts w:ascii="Verdana" w:hAnsi="Verdana"/>
                <w:bCs/>
                <w:noProof/>
                <w:sz w:val="16"/>
                <w:szCs w:val="16"/>
              </w:rPr>
              <w:t>2</w:t>
            </w:r>
            <w:r w:rsidR="00591183" w:rsidRPr="00493C0A">
              <w:rPr>
                <w:rFonts w:ascii="Verdana" w:hAnsi="Verdana"/>
                <w:bCs/>
                <w:sz w:val="16"/>
                <w:szCs w:val="16"/>
              </w:rPr>
              <w:fldChar w:fldCharType="end"/>
            </w:r>
            <w:r w:rsidRPr="00493C0A">
              <w:rPr>
                <w:rFonts w:ascii="Verdana" w:hAnsi="Verdana"/>
                <w:sz w:val="16"/>
                <w:szCs w:val="16"/>
              </w:rPr>
              <w:t xml:space="preserve"> van </w:t>
            </w:r>
            <w:r w:rsidR="00591183" w:rsidRPr="00493C0A">
              <w:rPr>
                <w:rFonts w:ascii="Verdana" w:hAnsi="Verdana"/>
                <w:bCs/>
                <w:sz w:val="16"/>
                <w:szCs w:val="16"/>
              </w:rPr>
              <w:fldChar w:fldCharType="begin"/>
            </w:r>
            <w:r w:rsidRPr="00493C0A">
              <w:rPr>
                <w:rFonts w:ascii="Verdana" w:hAnsi="Verdana"/>
                <w:bCs/>
                <w:sz w:val="16"/>
                <w:szCs w:val="16"/>
              </w:rPr>
              <w:instrText>NUMPAGES</w:instrText>
            </w:r>
            <w:r w:rsidR="00591183" w:rsidRPr="00493C0A">
              <w:rPr>
                <w:rFonts w:ascii="Verdana" w:hAnsi="Verdana"/>
                <w:bCs/>
                <w:sz w:val="16"/>
                <w:szCs w:val="16"/>
              </w:rPr>
              <w:fldChar w:fldCharType="separate"/>
            </w:r>
            <w:r w:rsidR="0016524F">
              <w:rPr>
                <w:rFonts w:ascii="Verdana" w:hAnsi="Verdana"/>
                <w:bCs/>
                <w:noProof/>
                <w:sz w:val="16"/>
                <w:szCs w:val="16"/>
              </w:rPr>
              <w:t>2</w:t>
            </w:r>
            <w:r w:rsidR="00591183" w:rsidRPr="00493C0A">
              <w:rPr>
                <w:rFonts w:ascii="Verdana" w:hAnsi="Verdana"/>
                <w:bCs/>
                <w:sz w:val="16"/>
                <w:szCs w:val="16"/>
              </w:rPr>
              <w:fldChar w:fldCharType="end"/>
            </w:r>
          </w:p>
        </w:sdtContent>
      </w:sdt>
    </w:sdtContent>
  </w:sdt>
  <w:p w:rsidR="00B97D20" w:rsidRPr="00493C0A" w:rsidRDefault="00B97D20">
    <w:pPr>
      <w:pStyle w:val="Voettekst"/>
      <w:rPr>
        <w:rFonts w:ascii="Verdana" w:hAnsi="Verdan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DCD" w:rsidRDefault="00581DCD" w:rsidP="00B97D20">
      <w:pPr>
        <w:spacing w:line="240" w:lineRule="auto"/>
      </w:pPr>
      <w:r>
        <w:separator/>
      </w:r>
    </w:p>
  </w:footnote>
  <w:footnote w:type="continuationSeparator" w:id="0">
    <w:p w:rsidR="00581DCD" w:rsidRDefault="00581DCD" w:rsidP="00B97D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56D" w:rsidRDefault="00B7656D">
    <w:pPr>
      <w:pStyle w:val="Koptekst"/>
      <w:pBdr>
        <w:bottom w:val="single" w:sz="6" w:space="1" w:color="auto"/>
      </w:pBdr>
    </w:pPr>
    <w:r>
      <w:rPr>
        <w:noProof/>
      </w:rPr>
      <w:drawing>
        <wp:anchor distT="0" distB="0" distL="114300" distR="114300" simplePos="0" relativeHeight="251659264" behindDoc="0" locked="0" layoutInCell="1" allowOverlap="1">
          <wp:simplePos x="0" y="0"/>
          <wp:positionH relativeFrom="column">
            <wp:posOffset>4786630</wp:posOffset>
          </wp:positionH>
          <wp:positionV relativeFrom="paragraph">
            <wp:posOffset>-240030</wp:posOffset>
          </wp:positionV>
          <wp:extent cx="962025" cy="571500"/>
          <wp:effectExtent l="19050" t="0" r="9525" b="0"/>
          <wp:wrapNone/>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DOW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2025" cy="571500"/>
                  </a:xfrm>
                  <a:prstGeom prst="rect">
                    <a:avLst/>
                  </a:prstGeom>
                </pic:spPr>
              </pic:pic>
            </a:graphicData>
          </a:graphic>
        </wp:anchor>
      </w:drawing>
    </w:r>
  </w:p>
  <w:p w:rsidR="00014C05" w:rsidRDefault="00014C05">
    <w:pPr>
      <w:pStyle w:val="Koptekst"/>
      <w:pBdr>
        <w:bottom w:val="single" w:sz="6" w:space="1" w:color="auto"/>
      </w:pBdr>
    </w:pPr>
  </w:p>
  <w:p w:rsidR="00B7656D" w:rsidRDefault="00B7656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7C67FF"/>
    <w:multiLevelType w:val="multilevel"/>
    <w:tmpl w:val="CEF63F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8E7"/>
    <w:rsid w:val="00000181"/>
    <w:rsid w:val="00014C05"/>
    <w:rsid w:val="00057920"/>
    <w:rsid w:val="000E7A1A"/>
    <w:rsid w:val="0011685F"/>
    <w:rsid w:val="0012633C"/>
    <w:rsid w:val="00140263"/>
    <w:rsid w:val="0016524F"/>
    <w:rsid w:val="002373FA"/>
    <w:rsid w:val="00332F79"/>
    <w:rsid w:val="0034150B"/>
    <w:rsid w:val="00342D38"/>
    <w:rsid w:val="003B751A"/>
    <w:rsid w:val="003C388E"/>
    <w:rsid w:val="003D2593"/>
    <w:rsid w:val="00421052"/>
    <w:rsid w:val="00437A78"/>
    <w:rsid w:val="00477BB4"/>
    <w:rsid w:val="00493A3B"/>
    <w:rsid w:val="00493C0A"/>
    <w:rsid w:val="004A1C7A"/>
    <w:rsid w:val="004A74DD"/>
    <w:rsid w:val="004D76CF"/>
    <w:rsid w:val="00581DCD"/>
    <w:rsid w:val="005840B2"/>
    <w:rsid w:val="00591183"/>
    <w:rsid w:val="00652DA8"/>
    <w:rsid w:val="00671D2B"/>
    <w:rsid w:val="0068628D"/>
    <w:rsid w:val="00735546"/>
    <w:rsid w:val="007510E9"/>
    <w:rsid w:val="007671B2"/>
    <w:rsid w:val="00774598"/>
    <w:rsid w:val="00814A14"/>
    <w:rsid w:val="0082716E"/>
    <w:rsid w:val="00863F27"/>
    <w:rsid w:val="00873771"/>
    <w:rsid w:val="008A350B"/>
    <w:rsid w:val="009259DB"/>
    <w:rsid w:val="00972AEA"/>
    <w:rsid w:val="009808A5"/>
    <w:rsid w:val="009B300F"/>
    <w:rsid w:val="009D220E"/>
    <w:rsid w:val="00A7402E"/>
    <w:rsid w:val="00A93457"/>
    <w:rsid w:val="00AD6452"/>
    <w:rsid w:val="00B1434A"/>
    <w:rsid w:val="00B3488C"/>
    <w:rsid w:val="00B7656D"/>
    <w:rsid w:val="00B863AA"/>
    <w:rsid w:val="00B97D20"/>
    <w:rsid w:val="00C038EF"/>
    <w:rsid w:val="00C304E1"/>
    <w:rsid w:val="00D33561"/>
    <w:rsid w:val="00D51F21"/>
    <w:rsid w:val="00D86B2E"/>
    <w:rsid w:val="00DA5859"/>
    <w:rsid w:val="00E1342C"/>
    <w:rsid w:val="00E54C19"/>
    <w:rsid w:val="00E964FD"/>
    <w:rsid w:val="00EE38D3"/>
    <w:rsid w:val="00F0214A"/>
    <w:rsid w:val="00F04451"/>
    <w:rsid w:val="00F748E7"/>
    <w:rsid w:val="00F86956"/>
    <w:rsid w:val="00FD20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065AF86A-FC4A-4906-9B43-119F07514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748E7"/>
    <w:pPr>
      <w:spacing w:line="276" w:lineRule="auto"/>
    </w:pPr>
  </w:style>
  <w:style w:type="paragraph" w:styleId="Kop1">
    <w:name w:val="heading 1"/>
    <w:aliases w:val="hfd"/>
    <w:basedOn w:val="Standaard"/>
    <w:next w:val="Standaard"/>
    <w:link w:val="Kop1Char"/>
    <w:qFormat/>
    <w:rsid w:val="00F748E7"/>
    <w:pPr>
      <w:keepNext/>
      <w:spacing w:line="240" w:lineRule="auto"/>
      <w:jc w:val="center"/>
      <w:outlineLvl w:val="0"/>
    </w:pPr>
    <w:rPr>
      <w:rFonts w:ascii="V&amp;W Syntax (Adobe)" w:eastAsia="Arial Unicode MS" w:hAnsi="V&amp;W Syntax (Adobe)" w:cs="Tahoma"/>
      <w:b/>
      <w:bCs/>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fd Char"/>
    <w:basedOn w:val="Standaardalinea-lettertype"/>
    <w:link w:val="Kop1"/>
    <w:rsid w:val="00F748E7"/>
    <w:rPr>
      <w:rFonts w:ascii="V&amp;W Syntax (Adobe)" w:eastAsia="Arial Unicode MS" w:hAnsi="V&amp;W Syntax (Adobe)" w:cs="Tahoma"/>
      <w:b/>
      <w:bCs/>
      <w:sz w:val="18"/>
      <w:szCs w:val="24"/>
    </w:rPr>
  </w:style>
  <w:style w:type="paragraph" w:styleId="Koptekst">
    <w:name w:val="header"/>
    <w:basedOn w:val="Standaard"/>
    <w:link w:val="KoptekstChar"/>
    <w:rsid w:val="00F748E7"/>
    <w:pPr>
      <w:tabs>
        <w:tab w:val="center" w:pos="4536"/>
        <w:tab w:val="right" w:pos="9072"/>
      </w:tabs>
      <w:spacing w:line="312" w:lineRule="auto"/>
      <w:jc w:val="both"/>
    </w:pPr>
    <w:rPr>
      <w:rFonts w:ascii="Tahoma" w:eastAsia="Times New Roman" w:hAnsi="Tahoma" w:cs="Times New Roman"/>
      <w:sz w:val="20"/>
      <w:szCs w:val="20"/>
      <w:lang w:eastAsia="nl-NL"/>
    </w:rPr>
  </w:style>
  <w:style w:type="character" w:customStyle="1" w:styleId="KoptekstChar">
    <w:name w:val="Koptekst Char"/>
    <w:basedOn w:val="Standaardalinea-lettertype"/>
    <w:link w:val="Koptekst"/>
    <w:rsid w:val="00F748E7"/>
    <w:rPr>
      <w:rFonts w:ascii="Tahoma" w:eastAsia="Times New Roman" w:hAnsi="Tahoma" w:cs="Times New Roman"/>
      <w:sz w:val="20"/>
      <w:szCs w:val="20"/>
      <w:lang w:eastAsia="nl-NL"/>
    </w:rPr>
  </w:style>
  <w:style w:type="character" w:styleId="Nadruk">
    <w:name w:val="Emphasis"/>
    <w:basedOn w:val="Standaardalinea-lettertype"/>
    <w:uiPriority w:val="20"/>
    <w:qFormat/>
    <w:rsid w:val="00652DA8"/>
    <w:rPr>
      <w:i/>
      <w:iCs/>
    </w:rPr>
  </w:style>
  <w:style w:type="character" w:styleId="Verwijzingopmerking">
    <w:name w:val="annotation reference"/>
    <w:basedOn w:val="Standaardalinea-lettertype"/>
    <w:uiPriority w:val="99"/>
    <w:semiHidden/>
    <w:unhideWhenUsed/>
    <w:rsid w:val="00E1342C"/>
    <w:rPr>
      <w:sz w:val="16"/>
      <w:szCs w:val="16"/>
    </w:rPr>
  </w:style>
  <w:style w:type="paragraph" w:styleId="Tekstopmerking">
    <w:name w:val="annotation text"/>
    <w:basedOn w:val="Standaard"/>
    <w:link w:val="TekstopmerkingChar"/>
    <w:uiPriority w:val="99"/>
    <w:semiHidden/>
    <w:unhideWhenUsed/>
    <w:rsid w:val="00E1342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1342C"/>
    <w:rPr>
      <w:sz w:val="20"/>
      <w:szCs w:val="20"/>
    </w:rPr>
  </w:style>
  <w:style w:type="paragraph" w:styleId="Onderwerpvanopmerking">
    <w:name w:val="annotation subject"/>
    <w:basedOn w:val="Tekstopmerking"/>
    <w:next w:val="Tekstopmerking"/>
    <w:link w:val="OnderwerpvanopmerkingChar"/>
    <w:uiPriority w:val="99"/>
    <w:semiHidden/>
    <w:unhideWhenUsed/>
    <w:rsid w:val="00E1342C"/>
    <w:rPr>
      <w:b/>
      <w:bCs/>
    </w:rPr>
  </w:style>
  <w:style w:type="character" w:customStyle="1" w:styleId="OnderwerpvanopmerkingChar">
    <w:name w:val="Onderwerp van opmerking Char"/>
    <w:basedOn w:val="TekstopmerkingChar"/>
    <w:link w:val="Onderwerpvanopmerking"/>
    <w:uiPriority w:val="99"/>
    <w:semiHidden/>
    <w:rsid w:val="00E1342C"/>
    <w:rPr>
      <w:b/>
      <w:bCs/>
      <w:sz w:val="20"/>
      <w:szCs w:val="20"/>
    </w:rPr>
  </w:style>
  <w:style w:type="paragraph" w:styleId="Ballontekst">
    <w:name w:val="Balloon Text"/>
    <w:basedOn w:val="Standaard"/>
    <w:link w:val="BallontekstChar"/>
    <w:uiPriority w:val="99"/>
    <w:semiHidden/>
    <w:unhideWhenUsed/>
    <w:rsid w:val="00E1342C"/>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1342C"/>
    <w:rPr>
      <w:rFonts w:ascii="Tahoma" w:hAnsi="Tahoma" w:cs="Tahoma"/>
      <w:sz w:val="16"/>
      <w:szCs w:val="16"/>
    </w:rPr>
  </w:style>
  <w:style w:type="paragraph" w:styleId="Voettekst">
    <w:name w:val="footer"/>
    <w:basedOn w:val="Standaard"/>
    <w:link w:val="VoettekstChar"/>
    <w:uiPriority w:val="99"/>
    <w:unhideWhenUsed/>
    <w:rsid w:val="00B97D2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97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042318">
      <w:bodyDiv w:val="1"/>
      <w:marLeft w:val="0"/>
      <w:marRight w:val="0"/>
      <w:marTop w:val="0"/>
      <w:marBottom w:val="0"/>
      <w:divBdr>
        <w:top w:val="none" w:sz="0" w:space="0" w:color="auto"/>
        <w:left w:val="none" w:sz="0" w:space="0" w:color="auto"/>
        <w:bottom w:val="none" w:sz="0" w:space="0" w:color="auto"/>
        <w:right w:val="none" w:sz="0" w:space="0" w:color="auto"/>
      </w:divBdr>
    </w:div>
    <w:div w:id="138969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0D289698A03348831A927E22C94FB5" ma:contentTypeVersion="0" ma:contentTypeDescription="Een nieuw document maken." ma:contentTypeScope="" ma:versionID="b178b4e2b85483d8089d65899378898e">
  <xsd:schema xmlns:xsd="http://www.w3.org/2001/XMLSchema" xmlns:xs="http://www.w3.org/2001/XMLSchema" xmlns:p="http://schemas.microsoft.com/office/2006/metadata/properties" targetNamespace="http://schemas.microsoft.com/office/2006/metadata/properties" ma:root="true" ma:fieldsID="a17e5968c79d9fe2fc9f8835eee23f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885C5-05B1-422B-BEC5-BE3D851CCC28}">
  <ds:schemaRefs>
    <ds:schemaRef ds:uri="http://schemas.microsoft.com/sharepoint/v3/contenttype/forms"/>
  </ds:schemaRefs>
</ds:datastoreItem>
</file>

<file path=customXml/itemProps2.xml><?xml version="1.0" encoding="utf-8"?>
<ds:datastoreItem xmlns:ds="http://schemas.openxmlformats.org/officeDocument/2006/customXml" ds:itemID="{0970635C-F7D1-432A-8F32-87C0C6D511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FCB8F8-0633-42B0-87BD-36435B3BC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60D291E-001B-482A-8E6A-13D9C0937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2471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Concept def PvEW gegevensmagazijn 080713.docx</vt:lpstr>
    </vt:vector>
  </TitlesOfParts>
  <Company>I</Company>
  <LinksUpToDate>false</LinksUpToDate>
  <CharactersWithSpaces>2915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def PvEW gegevensmagazijn 080713.docx</dc:title>
  <dc:creator>Martijn</dc:creator>
  <cp:lastModifiedBy>Martijn</cp:lastModifiedBy>
  <cp:revision>3</cp:revision>
  <cp:lastPrinted>2013-08-26T13:41:00Z</cp:lastPrinted>
  <dcterms:created xsi:type="dcterms:W3CDTF">2013-09-25T07:01:00Z</dcterms:created>
  <dcterms:modified xsi:type="dcterms:W3CDTF">2013-10-01T18:56:00Z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0x010100280D289698A03348831A927E22C94FB5</vt:lpwstr>
  </property>
</Properties>
</file>