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1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D91584" w:rsidRPr="001E1088" w14:paraId="1C4F04C2" w14:textId="77777777" w:rsidTr="00E763E4">
        <w:trPr>
          <w:trHeight w:val="113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2EFF899C" w14:textId="47456F89" w:rsidR="00D91584" w:rsidRPr="001E1088" w:rsidRDefault="00D91584" w:rsidP="00E763E4">
            <w:pPr>
              <w:pStyle w:val="Geenafstand"/>
              <w:spacing w:line="276" w:lineRule="auto"/>
              <w:jc w:val="center"/>
              <w:rPr>
                <w:rFonts w:asciiTheme="minorHAnsi" w:eastAsia="Arial Unicode MS" w:hAnsiTheme="minorHAnsi" w:cstheme="minorHAnsi"/>
                <w:b/>
              </w:rPr>
            </w:pPr>
            <w:r w:rsidRPr="001E1088">
              <w:rPr>
                <w:rFonts w:asciiTheme="minorHAnsi" w:hAnsiTheme="minorHAnsi" w:cstheme="minorHAnsi"/>
                <w:sz w:val="16"/>
                <w:szCs w:val="16"/>
              </w:rPr>
              <w:br w:type="page"/>
            </w:r>
            <w:r w:rsidRPr="001E1088">
              <w:rPr>
                <w:rFonts w:asciiTheme="minorHAnsi" w:hAnsiTheme="minorHAnsi" w:cstheme="minorHAnsi"/>
                <w:sz w:val="56"/>
                <w:szCs w:val="56"/>
              </w:rPr>
              <w:br w:type="page"/>
            </w:r>
            <w:r w:rsidRPr="001E1088">
              <w:rPr>
                <w:rFonts w:asciiTheme="minorHAnsi" w:hAnsiTheme="minorHAnsi" w:cstheme="minorHAnsi"/>
              </w:rPr>
              <w:br w:type="page"/>
            </w:r>
            <w:r w:rsidR="001B53C1" w:rsidRPr="001E1088">
              <w:rPr>
                <w:rFonts w:asciiTheme="minorHAnsi" w:hAnsiTheme="minorHAnsi" w:cstheme="minorHAnsi"/>
                <w:b/>
                <w:bCs/>
              </w:rPr>
              <w:t>Uitwerking fictieve opdracht</w:t>
            </w:r>
          </w:p>
        </w:tc>
      </w:tr>
    </w:tbl>
    <w:p w14:paraId="1E764D36" w14:textId="77777777" w:rsidR="00D91584" w:rsidRPr="001E1088" w:rsidRDefault="00D91584" w:rsidP="00D91584">
      <w:pPr>
        <w:pStyle w:val="Geenafstand"/>
        <w:spacing w:line="276" w:lineRule="auto"/>
        <w:rPr>
          <w:rFonts w:asciiTheme="minorHAnsi" w:hAnsiTheme="minorHAnsi" w:cstheme="minorHAnsi"/>
          <w:sz w:val="10"/>
          <w:szCs w:val="1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5"/>
      </w:tblGrid>
      <w:tr w:rsidR="00D91584" w:rsidRPr="001E1088" w14:paraId="3F2D7F5A" w14:textId="77777777" w:rsidTr="00E763E4">
        <w:trPr>
          <w:trHeight w:val="227"/>
          <w:tblHeader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B7CD614" w14:textId="61CD6F8A" w:rsidR="00D91584" w:rsidRPr="001E1088" w:rsidRDefault="00D91584" w:rsidP="00E763E4">
            <w:pPr>
              <w:pStyle w:val="Geenafstand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E1088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AANBESTEDING </w:t>
            </w:r>
            <w:r w:rsidR="006E22F6" w:rsidRPr="001E1088">
              <w:rPr>
                <w:rFonts w:asciiTheme="minorHAnsi" w:hAnsiTheme="minorHAnsi" w:cstheme="minorHAnsi"/>
                <w:b/>
                <w:sz w:val="14"/>
                <w:szCs w:val="14"/>
              </w:rPr>
              <w:t>MILIEU</w:t>
            </w:r>
            <w:r w:rsidR="005B1309">
              <w:rPr>
                <w:rFonts w:asciiTheme="minorHAnsi" w:hAnsiTheme="minorHAnsi" w:cstheme="minorHAnsi"/>
                <w:b/>
                <w:sz w:val="14"/>
                <w:szCs w:val="14"/>
              </w:rPr>
              <w:t>TOEZICHT</w:t>
            </w:r>
            <w:r w:rsidR="006E22F6" w:rsidRPr="001E1088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ODRA</w:t>
            </w:r>
          </w:p>
        </w:tc>
      </w:tr>
    </w:tbl>
    <w:p w14:paraId="1775F5BE" w14:textId="0C31296A" w:rsidR="00D91584" w:rsidRPr="001E1088" w:rsidRDefault="00D91584" w:rsidP="00D91584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550E797C" w14:textId="736A9671" w:rsidR="006E22F6" w:rsidRPr="001E1088" w:rsidRDefault="006E22F6" w:rsidP="00D91584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5B1A6A1B" w14:textId="1F656DCB" w:rsidR="005F5576" w:rsidRPr="001E1088" w:rsidRDefault="005F5576" w:rsidP="00D91584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4F0BD983" w14:textId="77777777" w:rsidR="005F5576" w:rsidRPr="005F5576" w:rsidRDefault="005F5576" w:rsidP="005F5576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1843"/>
      </w:tblGrid>
      <w:tr w:rsidR="005F5576" w:rsidRPr="005F5576" w14:paraId="53110D51" w14:textId="77777777" w:rsidTr="005C55E7">
        <w:tc>
          <w:tcPr>
            <w:tcW w:w="1696" w:type="dxa"/>
          </w:tcPr>
          <w:p w14:paraId="14A44F02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Product</w:t>
            </w:r>
          </w:p>
        </w:tc>
        <w:tc>
          <w:tcPr>
            <w:tcW w:w="1843" w:type="dxa"/>
          </w:tcPr>
          <w:p w14:paraId="7E77C016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Eenheid en plafond prijs</w:t>
            </w:r>
          </w:p>
        </w:tc>
      </w:tr>
      <w:tr w:rsidR="005F5576" w:rsidRPr="005F5576" w14:paraId="3A450F66" w14:textId="77777777" w:rsidTr="005C55E7">
        <w:tc>
          <w:tcPr>
            <w:tcW w:w="1696" w:type="dxa"/>
          </w:tcPr>
          <w:p w14:paraId="5038CA0C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Controle type B</w:t>
            </w:r>
          </w:p>
        </w:tc>
        <w:tc>
          <w:tcPr>
            <w:tcW w:w="1843" w:type="dxa"/>
          </w:tcPr>
          <w:p w14:paraId="2DABFE3C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Per stuk Maximaal € 500</w:t>
            </w:r>
          </w:p>
        </w:tc>
      </w:tr>
      <w:tr w:rsidR="005F5576" w:rsidRPr="005F5576" w14:paraId="1763A143" w14:textId="77777777" w:rsidTr="005C55E7">
        <w:tc>
          <w:tcPr>
            <w:tcW w:w="1696" w:type="dxa"/>
          </w:tcPr>
          <w:p w14:paraId="066CA076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Controle type C</w:t>
            </w:r>
          </w:p>
        </w:tc>
        <w:tc>
          <w:tcPr>
            <w:tcW w:w="1843" w:type="dxa"/>
          </w:tcPr>
          <w:p w14:paraId="105491A2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Per uur</w:t>
            </w:r>
          </w:p>
        </w:tc>
      </w:tr>
      <w:tr w:rsidR="005F5576" w:rsidRPr="005F5576" w14:paraId="74EFBFD0" w14:textId="77777777" w:rsidTr="005C55E7">
        <w:tc>
          <w:tcPr>
            <w:tcW w:w="1696" w:type="dxa"/>
          </w:tcPr>
          <w:p w14:paraId="642E3DA9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Vervolgcontrole</w:t>
            </w:r>
          </w:p>
        </w:tc>
        <w:tc>
          <w:tcPr>
            <w:tcW w:w="1843" w:type="dxa"/>
          </w:tcPr>
          <w:p w14:paraId="5D0070AF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 xml:space="preserve">Per stuk Maximaal € 270 </w:t>
            </w:r>
          </w:p>
        </w:tc>
      </w:tr>
      <w:tr w:rsidR="005F5576" w:rsidRPr="005F5576" w14:paraId="599B92AE" w14:textId="77777777" w:rsidTr="005C55E7">
        <w:tc>
          <w:tcPr>
            <w:tcW w:w="1696" w:type="dxa"/>
          </w:tcPr>
          <w:p w14:paraId="2C9E9164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Aanpalende dienst</w:t>
            </w:r>
          </w:p>
        </w:tc>
        <w:tc>
          <w:tcPr>
            <w:tcW w:w="1843" w:type="dxa"/>
          </w:tcPr>
          <w:p w14:paraId="5A3C627F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Per uur</w:t>
            </w:r>
          </w:p>
        </w:tc>
      </w:tr>
    </w:tbl>
    <w:p w14:paraId="4056F04F" w14:textId="77777777" w:rsidR="005F5576" w:rsidRPr="005F5576" w:rsidRDefault="005F5576" w:rsidP="005F5576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624DCB08" w14:textId="77777777" w:rsidR="005F5576" w:rsidRPr="005F5576" w:rsidRDefault="005F5576" w:rsidP="005F5576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5D72E4EB" w14:textId="77777777" w:rsidR="005F5576" w:rsidRPr="005F5576" w:rsidRDefault="005F5576" w:rsidP="005F5576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  <w:r w:rsidRPr="005F5576">
        <w:rPr>
          <w:rFonts w:asciiTheme="minorHAnsi" w:hAnsiTheme="minorHAnsi" w:cstheme="minorHAnsi"/>
          <w:sz w:val="14"/>
          <w:szCs w:val="14"/>
        </w:rPr>
        <w:t>Beschrijving fictieve opdracht voor bepaling Inschrijfprijs: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51"/>
        <w:gridCol w:w="2094"/>
        <w:gridCol w:w="793"/>
        <w:gridCol w:w="1614"/>
        <w:gridCol w:w="1527"/>
        <w:gridCol w:w="2437"/>
      </w:tblGrid>
      <w:tr w:rsidR="005C55E7" w:rsidRPr="005F5576" w14:paraId="6C4DCB3C" w14:textId="77777777" w:rsidTr="00C6362D">
        <w:tc>
          <w:tcPr>
            <w:tcW w:w="558" w:type="dxa"/>
          </w:tcPr>
          <w:p w14:paraId="1BC5049C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131" w:type="dxa"/>
          </w:tcPr>
          <w:p w14:paraId="704E8419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Product</w:t>
            </w:r>
          </w:p>
        </w:tc>
        <w:tc>
          <w:tcPr>
            <w:tcW w:w="636" w:type="dxa"/>
          </w:tcPr>
          <w:p w14:paraId="0F2EB277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Maximaal</w:t>
            </w:r>
          </w:p>
        </w:tc>
        <w:tc>
          <w:tcPr>
            <w:tcW w:w="1632" w:type="dxa"/>
          </w:tcPr>
          <w:p w14:paraId="0D812A9E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Aantal fictief(stuk/uur)</w:t>
            </w:r>
          </w:p>
        </w:tc>
        <w:tc>
          <w:tcPr>
            <w:tcW w:w="1559" w:type="dxa"/>
          </w:tcPr>
          <w:p w14:paraId="2F4CA965" w14:textId="4B4D3A09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Uw tarief</w:t>
            </w:r>
            <w:r w:rsidR="0089789F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per eenheid</w:t>
            </w:r>
          </w:p>
        </w:tc>
        <w:tc>
          <w:tcPr>
            <w:tcW w:w="2500" w:type="dxa"/>
          </w:tcPr>
          <w:p w14:paraId="2B0B51CC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Totaal regel (= aantal x uw tarief)</w:t>
            </w:r>
          </w:p>
        </w:tc>
      </w:tr>
      <w:tr w:rsidR="005C55E7" w:rsidRPr="005F5576" w14:paraId="4D9B538F" w14:textId="77777777" w:rsidTr="00C6362D">
        <w:tc>
          <w:tcPr>
            <w:tcW w:w="558" w:type="dxa"/>
          </w:tcPr>
          <w:p w14:paraId="7F7AAB9D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</w:tc>
        <w:tc>
          <w:tcPr>
            <w:tcW w:w="2131" w:type="dxa"/>
          </w:tcPr>
          <w:p w14:paraId="201698C1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Controle type B</w:t>
            </w:r>
          </w:p>
        </w:tc>
        <w:tc>
          <w:tcPr>
            <w:tcW w:w="636" w:type="dxa"/>
          </w:tcPr>
          <w:p w14:paraId="1DEEDB30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€ 500</w:t>
            </w:r>
          </w:p>
        </w:tc>
        <w:tc>
          <w:tcPr>
            <w:tcW w:w="1632" w:type="dxa"/>
          </w:tcPr>
          <w:p w14:paraId="6F5B8751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150 stuks</w:t>
            </w:r>
          </w:p>
        </w:tc>
        <w:tc>
          <w:tcPr>
            <w:tcW w:w="1559" w:type="dxa"/>
          </w:tcPr>
          <w:p w14:paraId="25632830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00" w:type="dxa"/>
          </w:tcPr>
          <w:p w14:paraId="6809735B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C55E7" w:rsidRPr="005F5576" w14:paraId="326CE634" w14:textId="77777777" w:rsidTr="00C6362D">
        <w:tc>
          <w:tcPr>
            <w:tcW w:w="558" w:type="dxa"/>
          </w:tcPr>
          <w:p w14:paraId="5AE16532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2</w:t>
            </w:r>
          </w:p>
        </w:tc>
        <w:tc>
          <w:tcPr>
            <w:tcW w:w="2131" w:type="dxa"/>
          </w:tcPr>
          <w:p w14:paraId="13F41D9D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Controle type C</w:t>
            </w:r>
          </w:p>
        </w:tc>
        <w:tc>
          <w:tcPr>
            <w:tcW w:w="636" w:type="dxa"/>
          </w:tcPr>
          <w:p w14:paraId="1720B979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€ 70</w:t>
            </w:r>
          </w:p>
        </w:tc>
        <w:tc>
          <w:tcPr>
            <w:tcW w:w="1632" w:type="dxa"/>
          </w:tcPr>
          <w:p w14:paraId="5D781B97" w14:textId="36AE6574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10</w:t>
            </w:r>
            <w:r w:rsidR="00E53C53">
              <w:rPr>
                <w:rFonts w:asciiTheme="minorHAnsi" w:hAnsiTheme="minorHAnsi" w:cstheme="minorHAnsi"/>
                <w:sz w:val="14"/>
                <w:szCs w:val="14"/>
              </w:rPr>
              <w:t xml:space="preserve"> uur</w:t>
            </w:r>
          </w:p>
        </w:tc>
        <w:tc>
          <w:tcPr>
            <w:tcW w:w="1559" w:type="dxa"/>
          </w:tcPr>
          <w:p w14:paraId="63C75861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00" w:type="dxa"/>
          </w:tcPr>
          <w:p w14:paraId="719669FC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C55E7" w:rsidRPr="005F5576" w14:paraId="3BB24DED" w14:textId="77777777" w:rsidTr="00C6362D">
        <w:tc>
          <w:tcPr>
            <w:tcW w:w="558" w:type="dxa"/>
          </w:tcPr>
          <w:p w14:paraId="16C823E6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3</w:t>
            </w:r>
          </w:p>
        </w:tc>
        <w:tc>
          <w:tcPr>
            <w:tcW w:w="2131" w:type="dxa"/>
          </w:tcPr>
          <w:p w14:paraId="1715DB37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Vervolgcontrole</w:t>
            </w:r>
          </w:p>
        </w:tc>
        <w:tc>
          <w:tcPr>
            <w:tcW w:w="636" w:type="dxa"/>
          </w:tcPr>
          <w:p w14:paraId="3C878A59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 xml:space="preserve">€ 270 </w:t>
            </w:r>
          </w:p>
        </w:tc>
        <w:tc>
          <w:tcPr>
            <w:tcW w:w="1632" w:type="dxa"/>
          </w:tcPr>
          <w:p w14:paraId="36D3491B" w14:textId="711896EA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80</w:t>
            </w:r>
            <w:r w:rsidR="00E53C53">
              <w:rPr>
                <w:rFonts w:asciiTheme="minorHAnsi" w:hAnsiTheme="minorHAnsi" w:cstheme="minorHAnsi"/>
                <w:sz w:val="14"/>
                <w:szCs w:val="14"/>
              </w:rPr>
              <w:t xml:space="preserve"> stuks</w:t>
            </w:r>
          </w:p>
        </w:tc>
        <w:tc>
          <w:tcPr>
            <w:tcW w:w="1559" w:type="dxa"/>
          </w:tcPr>
          <w:p w14:paraId="62A8634E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00" w:type="dxa"/>
          </w:tcPr>
          <w:p w14:paraId="70F680A6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C55E7" w:rsidRPr="005F5576" w14:paraId="223F714C" w14:textId="77777777" w:rsidTr="00C6362D">
        <w:tc>
          <w:tcPr>
            <w:tcW w:w="558" w:type="dxa"/>
          </w:tcPr>
          <w:p w14:paraId="42644D0C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4</w:t>
            </w:r>
          </w:p>
        </w:tc>
        <w:tc>
          <w:tcPr>
            <w:tcW w:w="2131" w:type="dxa"/>
          </w:tcPr>
          <w:p w14:paraId="1CEC97EF" w14:textId="10C6FBAD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Aanpalende dienst op uur</w:t>
            </w:r>
            <w:r w:rsidR="00C6362D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basis</w:t>
            </w:r>
          </w:p>
        </w:tc>
        <w:tc>
          <w:tcPr>
            <w:tcW w:w="636" w:type="dxa"/>
          </w:tcPr>
          <w:p w14:paraId="3B8D65BF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€ 70</w:t>
            </w:r>
          </w:p>
        </w:tc>
        <w:tc>
          <w:tcPr>
            <w:tcW w:w="1632" w:type="dxa"/>
          </w:tcPr>
          <w:p w14:paraId="3A851386" w14:textId="16E51614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sz w:val="14"/>
                <w:szCs w:val="14"/>
              </w:rPr>
              <w:t>100</w:t>
            </w:r>
            <w:r w:rsidR="00E53C53">
              <w:rPr>
                <w:rFonts w:asciiTheme="minorHAnsi" w:hAnsiTheme="minorHAnsi" w:cstheme="minorHAnsi"/>
                <w:sz w:val="14"/>
                <w:szCs w:val="14"/>
              </w:rPr>
              <w:t xml:space="preserve"> uur</w:t>
            </w:r>
          </w:p>
        </w:tc>
        <w:tc>
          <w:tcPr>
            <w:tcW w:w="1559" w:type="dxa"/>
          </w:tcPr>
          <w:p w14:paraId="1E4ACBEE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00" w:type="dxa"/>
          </w:tcPr>
          <w:p w14:paraId="367E318B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C55E7" w:rsidRPr="005F5576" w14:paraId="6DA12922" w14:textId="77777777" w:rsidTr="00C6362D">
        <w:tc>
          <w:tcPr>
            <w:tcW w:w="558" w:type="dxa"/>
          </w:tcPr>
          <w:p w14:paraId="76EA353E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1" w:type="dxa"/>
          </w:tcPr>
          <w:p w14:paraId="1209740D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636" w:type="dxa"/>
          </w:tcPr>
          <w:p w14:paraId="0FB5D930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632" w:type="dxa"/>
          </w:tcPr>
          <w:p w14:paraId="4E59BE55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F557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Totaal Inschrijfprijs</w:t>
            </w:r>
          </w:p>
        </w:tc>
        <w:tc>
          <w:tcPr>
            <w:tcW w:w="1559" w:type="dxa"/>
          </w:tcPr>
          <w:p w14:paraId="63E7B00C" w14:textId="77777777" w:rsidR="005F5576" w:rsidRPr="005F5576" w:rsidRDefault="005F5576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00" w:type="dxa"/>
          </w:tcPr>
          <w:p w14:paraId="4A59AF26" w14:textId="01E62947" w:rsidR="005F5576" w:rsidRPr="005F5576" w:rsidRDefault="0030776C" w:rsidP="005C55E7">
            <w:pPr>
              <w:pStyle w:val="Geenafstand"/>
              <w:spacing w:line="276" w:lineRule="auto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=</w:t>
            </w:r>
            <w:r w:rsidR="005F5576" w:rsidRPr="005F5576">
              <w:rPr>
                <w:rFonts w:asciiTheme="minorHAnsi" w:hAnsiTheme="minorHAnsi" w:cstheme="minorHAnsi"/>
                <w:sz w:val="14"/>
                <w:szCs w:val="14"/>
              </w:rPr>
              <w:t>1+2+3+4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B847D8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€ ……………</w:t>
            </w:r>
          </w:p>
        </w:tc>
      </w:tr>
    </w:tbl>
    <w:p w14:paraId="5AB3DF82" w14:textId="77777777" w:rsidR="005F5576" w:rsidRPr="005F5576" w:rsidRDefault="005F5576" w:rsidP="005F5576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41925644" w14:textId="77777777" w:rsidR="005F5576" w:rsidRPr="005F5576" w:rsidRDefault="005F5576" w:rsidP="005F5576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1131D260" w14:textId="47C0F0F5" w:rsidR="005F5576" w:rsidRPr="001E1088" w:rsidRDefault="00587ADB" w:rsidP="00D91584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  <w:r w:rsidRPr="001E1088">
        <w:rPr>
          <w:rFonts w:asciiTheme="minorHAnsi" w:hAnsiTheme="minorHAnsi" w:cstheme="minorHAnsi"/>
          <w:sz w:val="14"/>
          <w:szCs w:val="14"/>
        </w:rPr>
        <w:t xml:space="preserve">Bedragen zijn excl. BTW en zijn geldig voor de duur van de </w:t>
      </w:r>
      <w:r w:rsidR="003A27E8">
        <w:rPr>
          <w:rFonts w:asciiTheme="minorHAnsi" w:hAnsiTheme="minorHAnsi" w:cstheme="minorHAnsi"/>
          <w:sz w:val="14"/>
          <w:szCs w:val="14"/>
        </w:rPr>
        <w:t>Raam</w:t>
      </w:r>
      <w:r w:rsidRPr="001E1088">
        <w:rPr>
          <w:rFonts w:asciiTheme="minorHAnsi" w:hAnsiTheme="minorHAnsi" w:cstheme="minorHAnsi"/>
          <w:sz w:val="14"/>
          <w:szCs w:val="14"/>
        </w:rPr>
        <w:t>overeenkomst</w:t>
      </w:r>
    </w:p>
    <w:p w14:paraId="5F82E2EB" w14:textId="77777777" w:rsidR="006E22F6" w:rsidRPr="001E1088" w:rsidRDefault="006E22F6" w:rsidP="00D91584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23614986" w14:textId="77777777" w:rsidR="00D91584" w:rsidRPr="001E1088" w:rsidRDefault="00D91584" w:rsidP="00D91584">
      <w:pPr>
        <w:pStyle w:val="Geenafstand"/>
        <w:spacing w:line="276" w:lineRule="auto"/>
        <w:jc w:val="center"/>
        <w:rPr>
          <w:rFonts w:asciiTheme="minorHAnsi" w:hAnsiTheme="minorHAnsi" w:cstheme="minorHAnsi"/>
          <w:sz w:val="14"/>
          <w:szCs w:val="14"/>
        </w:rPr>
      </w:pPr>
    </w:p>
    <w:p w14:paraId="664E68CD" w14:textId="77777777" w:rsidR="00D91584" w:rsidRPr="001E1088" w:rsidRDefault="00D91584" w:rsidP="00D91584">
      <w:pPr>
        <w:pStyle w:val="Geenafstand"/>
        <w:spacing w:line="276" w:lineRule="auto"/>
        <w:jc w:val="center"/>
        <w:rPr>
          <w:rFonts w:asciiTheme="minorHAnsi" w:hAnsiTheme="minorHAnsi" w:cstheme="minorHAnsi"/>
          <w:b/>
          <w:sz w:val="14"/>
          <w:szCs w:val="14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701"/>
        <w:gridCol w:w="2978"/>
      </w:tblGrid>
      <w:tr w:rsidR="00D91584" w:rsidRPr="001E1088" w14:paraId="449C4AEF" w14:textId="77777777" w:rsidTr="00E763E4">
        <w:trPr>
          <w:trHeight w:val="20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6917797B" w14:textId="77777777" w:rsidR="00D91584" w:rsidRPr="001E1088" w:rsidRDefault="00D91584" w:rsidP="00E763E4">
            <w:pPr>
              <w:spacing w:line="276" w:lineRule="auto"/>
              <w:jc w:val="center"/>
              <w:rPr>
                <w:rFonts w:eastAsia="Arial Unicode MS" w:cstheme="minorHAnsi"/>
                <w:b/>
                <w:sz w:val="20"/>
                <w:szCs w:val="20"/>
              </w:rPr>
            </w:pPr>
            <w:r w:rsidRPr="001E1088">
              <w:rPr>
                <w:rFonts w:eastAsia="Calibri" w:cstheme="minorHAnsi"/>
                <w:sz w:val="20"/>
                <w:szCs w:val="20"/>
              </w:rPr>
              <w:br w:type="page"/>
            </w:r>
            <w:r w:rsidRPr="001E1088">
              <w:rPr>
                <w:rFonts w:eastAsia="Calibri" w:cstheme="minorHAnsi"/>
                <w:b/>
                <w:sz w:val="20"/>
                <w:szCs w:val="20"/>
              </w:rPr>
              <w:t xml:space="preserve">Inschrijver </w:t>
            </w:r>
          </w:p>
        </w:tc>
      </w:tr>
      <w:tr w:rsidR="00D91584" w:rsidRPr="001E1088" w14:paraId="09193384" w14:textId="77777777" w:rsidTr="00E76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3AF39834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</w:rPr>
            </w:pPr>
            <w:r w:rsidRPr="001E1088">
              <w:rPr>
                <w:rFonts w:eastAsia="Calibri" w:cstheme="minorHAnsi"/>
                <w:b/>
                <w:sz w:val="14"/>
                <w:szCs w:val="14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D384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  <w:u w:val="single"/>
              </w:rPr>
            </w:pPr>
          </w:p>
        </w:tc>
      </w:tr>
      <w:tr w:rsidR="00D91584" w:rsidRPr="001E1088" w14:paraId="0EC13383" w14:textId="77777777" w:rsidTr="00E76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26DA0A26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</w:rPr>
            </w:pPr>
            <w:r w:rsidRPr="001E1088">
              <w:rPr>
                <w:rFonts w:eastAsia="Calibri" w:cstheme="minorHAnsi"/>
                <w:b/>
                <w:sz w:val="14"/>
                <w:szCs w:val="14"/>
              </w:rPr>
              <w:t>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5C41A51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F3245FB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</w:rPr>
            </w:pPr>
            <w:r w:rsidRPr="001E1088">
              <w:rPr>
                <w:rFonts w:eastAsia="Calibri" w:cstheme="minorHAnsi"/>
                <w:b/>
                <w:sz w:val="14"/>
                <w:szCs w:val="14"/>
              </w:rPr>
              <w:t>Datum</w:t>
            </w:r>
          </w:p>
        </w:tc>
        <w:tc>
          <w:tcPr>
            <w:tcW w:w="2978" w:type="dxa"/>
            <w:tcBorders>
              <w:top w:val="single" w:sz="4" w:space="0" w:color="auto"/>
            </w:tcBorders>
            <w:vAlign w:val="center"/>
          </w:tcPr>
          <w:p w14:paraId="66B37CA2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  <w:u w:val="single"/>
              </w:rPr>
            </w:pPr>
          </w:p>
        </w:tc>
      </w:tr>
      <w:tr w:rsidR="00D91584" w:rsidRPr="001E1088" w14:paraId="70AC195A" w14:textId="77777777" w:rsidTr="00E76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1788" w:type="dxa"/>
            <w:vAlign w:val="center"/>
          </w:tcPr>
          <w:p w14:paraId="24E1E835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</w:rPr>
            </w:pPr>
            <w:r w:rsidRPr="001E1088">
              <w:rPr>
                <w:rFonts w:eastAsia="Calibri" w:cstheme="minorHAnsi"/>
                <w:b/>
                <w:sz w:val="14"/>
                <w:szCs w:val="14"/>
              </w:rPr>
              <w:t>Naam</w:t>
            </w:r>
          </w:p>
        </w:tc>
        <w:tc>
          <w:tcPr>
            <w:tcW w:w="2835" w:type="dxa"/>
            <w:vAlign w:val="center"/>
          </w:tcPr>
          <w:p w14:paraId="0995F4E7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8E0E582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</w:rPr>
            </w:pPr>
            <w:r w:rsidRPr="001E1088">
              <w:rPr>
                <w:rFonts w:eastAsia="Calibri" w:cstheme="minorHAnsi"/>
                <w:b/>
                <w:sz w:val="14"/>
                <w:szCs w:val="14"/>
              </w:rPr>
              <w:t>Functie</w:t>
            </w:r>
          </w:p>
        </w:tc>
        <w:tc>
          <w:tcPr>
            <w:tcW w:w="2978" w:type="dxa"/>
            <w:vAlign w:val="center"/>
          </w:tcPr>
          <w:p w14:paraId="46D190C8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  <w:u w:val="single"/>
              </w:rPr>
            </w:pPr>
          </w:p>
        </w:tc>
      </w:tr>
      <w:tr w:rsidR="00D91584" w:rsidRPr="001E1088" w14:paraId="54CBE758" w14:textId="77777777" w:rsidTr="00E76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1788" w:type="dxa"/>
            <w:vAlign w:val="center"/>
          </w:tcPr>
          <w:p w14:paraId="15558397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</w:rPr>
            </w:pPr>
            <w:r w:rsidRPr="001E1088">
              <w:rPr>
                <w:rFonts w:eastAsia="Calibri" w:cstheme="minorHAnsi"/>
                <w:b/>
                <w:sz w:val="14"/>
                <w:szCs w:val="14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0CA5EEEE" w14:textId="77777777" w:rsidR="00D91584" w:rsidRPr="001E1088" w:rsidRDefault="00D91584" w:rsidP="00E763E4">
            <w:pPr>
              <w:spacing w:line="276" w:lineRule="auto"/>
              <w:rPr>
                <w:rFonts w:eastAsia="Calibri" w:cstheme="minorHAnsi"/>
                <w:b/>
                <w:sz w:val="14"/>
                <w:szCs w:val="14"/>
                <w:u w:val="single"/>
              </w:rPr>
            </w:pPr>
          </w:p>
        </w:tc>
      </w:tr>
    </w:tbl>
    <w:p w14:paraId="2DD6F29C" w14:textId="77777777" w:rsidR="00FC460B" w:rsidRPr="001E1088" w:rsidRDefault="00FC460B" w:rsidP="00C6362D">
      <w:pPr>
        <w:rPr>
          <w:rFonts w:cstheme="minorHAnsi"/>
        </w:rPr>
      </w:pPr>
    </w:p>
    <w:sectPr w:rsidR="00FC460B" w:rsidRPr="001E1088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BE1224" w14:textId="77777777" w:rsidR="00EB7C3A" w:rsidRDefault="00EB7C3A" w:rsidP="0091537A">
      <w:pPr>
        <w:spacing w:after="0" w:line="240" w:lineRule="auto"/>
      </w:pPr>
      <w:r>
        <w:separator/>
      </w:r>
    </w:p>
  </w:endnote>
  <w:endnote w:type="continuationSeparator" w:id="0">
    <w:p w14:paraId="1582BF79" w14:textId="77777777" w:rsidR="00EB7C3A" w:rsidRDefault="00EB7C3A" w:rsidP="00915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A5734" w14:textId="3E9DA019" w:rsidR="0091537A" w:rsidRDefault="0089093B">
    <w:pPr>
      <w:pStyle w:val="Voettekst"/>
    </w:pPr>
    <w:r>
      <w:tab/>
    </w:r>
    <w:r w:rsidR="0091537A">
      <w:t>ODRA Milie</w:t>
    </w:r>
    <w:r>
      <w:t>u</w:t>
    </w:r>
    <w:r w:rsidR="0091537A">
      <w:t>toezicht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1E828" w14:textId="77777777" w:rsidR="00EB7C3A" w:rsidRDefault="00EB7C3A" w:rsidP="0091537A">
      <w:pPr>
        <w:spacing w:after="0" w:line="240" w:lineRule="auto"/>
      </w:pPr>
      <w:r>
        <w:separator/>
      </w:r>
    </w:p>
  </w:footnote>
  <w:footnote w:type="continuationSeparator" w:id="0">
    <w:p w14:paraId="6EA401FC" w14:textId="77777777" w:rsidR="00EB7C3A" w:rsidRDefault="00EB7C3A" w:rsidP="00915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85481" w14:textId="632F7BC3" w:rsidR="0089093B" w:rsidRPr="0089093B" w:rsidRDefault="0089093B">
    <w:pPr>
      <w:pStyle w:val="Koptekst"/>
      <w:rPr>
        <w:b/>
        <w:bCs/>
      </w:rPr>
    </w:pPr>
    <w:r w:rsidRPr="0089093B">
      <w:rPr>
        <w:b/>
        <w:bCs/>
      </w:rPr>
      <w:t>Bijlage 4 Prijsblad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84"/>
    <w:rsid w:val="00146864"/>
    <w:rsid w:val="001B53C1"/>
    <w:rsid w:val="001E1088"/>
    <w:rsid w:val="0030776C"/>
    <w:rsid w:val="003A27E8"/>
    <w:rsid w:val="00587ADB"/>
    <w:rsid w:val="005B1309"/>
    <w:rsid w:val="005C55E7"/>
    <w:rsid w:val="005F5576"/>
    <w:rsid w:val="006E22F6"/>
    <w:rsid w:val="0089093B"/>
    <w:rsid w:val="0089789F"/>
    <w:rsid w:val="0091537A"/>
    <w:rsid w:val="00B847D8"/>
    <w:rsid w:val="00BB4A48"/>
    <w:rsid w:val="00C050FB"/>
    <w:rsid w:val="00C6362D"/>
    <w:rsid w:val="00D91584"/>
    <w:rsid w:val="00E06441"/>
    <w:rsid w:val="00E53C53"/>
    <w:rsid w:val="00EB7C3A"/>
    <w:rsid w:val="00FC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123C6"/>
  <w15:chartTrackingRefBased/>
  <w15:docId w15:val="{2F6A65C0-1AFC-43B5-AB9D-128D10D0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9158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D91584"/>
    <w:pPr>
      <w:spacing w:after="0" w:line="240" w:lineRule="auto"/>
    </w:pPr>
    <w:rPr>
      <w:rFonts w:ascii="Calibri" w:eastAsia="Calibri" w:hAnsi="Calibri" w:cs="Times New Roman"/>
    </w:rPr>
  </w:style>
  <w:style w:type="table" w:styleId="Tabelraster">
    <w:name w:val="Table Grid"/>
    <w:basedOn w:val="Standaardtabel"/>
    <w:uiPriority w:val="39"/>
    <w:rsid w:val="005F5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15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537A"/>
  </w:style>
  <w:style w:type="paragraph" w:styleId="Voettekst">
    <w:name w:val="footer"/>
    <w:basedOn w:val="Standaard"/>
    <w:link w:val="VoettekstChar"/>
    <w:uiPriority w:val="99"/>
    <w:unhideWhenUsed/>
    <w:rsid w:val="00915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5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649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Aschwin van den Eijnden</dc:creator>
  <cp:keywords/>
  <dc:description/>
  <cp:lastModifiedBy>Aschwin van den Eijnden</cp:lastModifiedBy>
  <cp:revision>21</cp:revision>
  <dcterms:created xsi:type="dcterms:W3CDTF">2020-11-15T13:39:00Z</dcterms:created>
  <dcterms:modified xsi:type="dcterms:W3CDTF">2020-11-29T10:40:00Z</dcterms:modified>
</cp:coreProperties>
</file>