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1498B6" w14:textId="293A81EA" w:rsidR="002168FC" w:rsidRDefault="003E372F" w:rsidP="00E43330">
      <w:pPr>
        <w:pStyle w:val="Geenafstand"/>
      </w:pPr>
      <w:r>
        <w:t>Dit document bevat de a</w:t>
      </w:r>
      <w:r w:rsidR="00E43330">
        <w:t>anvulling op de 1</w:t>
      </w:r>
      <w:r w:rsidR="00E43330" w:rsidRPr="00E43330">
        <w:rPr>
          <w:vertAlign w:val="superscript"/>
        </w:rPr>
        <w:t>e</w:t>
      </w:r>
      <w:r w:rsidR="00E43330">
        <w:t xml:space="preserve"> nota van inlichtingen</w:t>
      </w:r>
      <w:r>
        <w:t xml:space="preserve"> van de</w:t>
      </w:r>
      <w:r w:rsidR="00E43330">
        <w:t xml:space="preserve"> Aanbesteding TS VRHM</w:t>
      </w:r>
      <w:r>
        <w:t xml:space="preserve"> - 2020.</w:t>
      </w:r>
    </w:p>
    <w:p w14:paraId="27FC0FCC" w14:textId="7F24ACCA" w:rsidR="003E372F" w:rsidRDefault="003E372F" w:rsidP="00E43330">
      <w:pPr>
        <w:pStyle w:val="Geenafstand"/>
      </w:pPr>
      <w:r>
        <w:t>6 juli 2020.</w:t>
      </w:r>
    </w:p>
    <w:p w14:paraId="703351A9" w14:textId="77777777" w:rsidR="00E43330" w:rsidRDefault="00E43330" w:rsidP="00E43330">
      <w:pPr>
        <w:pStyle w:val="Geenafstand"/>
      </w:pPr>
    </w:p>
    <w:tbl>
      <w:tblPr>
        <w:tblStyle w:val="Tabelraster"/>
        <w:tblW w:w="14596" w:type="dxa"/>
        <w:tblLook w:val="04A0" w:firstRow="1" w:lastRow="0" w:firstColumn="1" w:lastColumn="0" w:noHBand="0" w:noVBand="1"/>
      </w:tblPr>
      <w:tblGrid>
        <w:gridCol w:w="704"/>
        <w:gridCol w:w="5670"/>
        <w:gridCol w:w="1559"/>
        <w:gridCol w:w="6663"/>
      </w:tblGrid>
      <w:tr w:rsidR="00E43330" w14:paraId="225364FA" w14:textId="77777777" w:rsidTr="001A057E">
        <w:tc>
          <w:tcPr>
            <w:tcW w:w="704" w:type="dxa"/>
          </w:tcPr>
          <w:p w14:paraId="7BD0AE89" w14:textId="77777777" w:rsidR="00E43330" w:rsidRDefault="00E43330" w:rsidP="00E43330">
            <w:pPr>
              <w:pStyle w:val="Geenafstand"/>
            </w:pPr>
            <w:r>
              <w:t>Eis</w:t>
            </w:r>
          </w:p>
        </w:tc>
        <w:tc>
          <w:tcPr>
            <w:tcW w:w="5670" w:type="dxa"/>
          </w:tcPr>
          <w:p w14:paraId="0FC4BE93" w14:textId="77777777" w:rsidR="00E43330" w:rsidRDefault="00E43330" w:rsidP="00E43330">
            <w:pPr>
              <w:pStyle w:val="Geenafstand"/>
            </w:pPr>
            <w:r>
              <w:t>Vraag</w:t>
            </w:r>
          </w:p>
        </w:tc>
        <w:tc>
          <w:tcPr>
            <w:tcW w:w="1559" w:type="dxa"/>
          </w:tcPr>
          <w:p w14:paraId="09CFCA2C" w14:textId="77777777" w:rsidR="00E43330" w:rsidRDefault="00E43330" w:rsidP="00E43330">
            <w:pPr>
              <w:pStyle w:val="Geenafstand"/>
            </w:pPr>
            <w:r>
              <w:t>Antwoord</w:t>
            </w:r>
          </w:p>
        </w:tc>
        <w:tc>
          <w:tcPr>
            <w:tcW w:w="6663" w:type="dxa"/>
          </w:tcPr>
          <w:p w14:paraId="038BB961" w14:textId="77777777" w:rsidR="00E43330" w:rsidRDefault="00E43330" w:rsidP="00E43330">
            <w:pPr>
              <w:pStyle w:val="Geenafstand"/>
            </w:pPr>
            <w:r>
              <w:t>Toelichting of Aangepaste eis</w:t>
            </w:r>
          </w:p>
        </w:tc>
      </w:tr>
      <w:tr w:rsidR="00E43330" w14:paraId="4397FCDC" w14:textId="77777777" w:rsidTr="001A057E">
        <w:tc>
          <w:tcPr>
            <w:tcW w:w="704" w:type="dxa"/>
          </w:tcPr>
          <w:p w14:paraId="7455A123" w14:textId="77777777" w:rsidR="00E43330" w:rsidRDefault="00E43330" w:rsidP="00E43330">
            <w:pPr>
              <w:pStyle w:val="Geenafstand"/>
            </w:pPr>
            <w:r>
              <w:t>201</w:t>
            </w:r>
          </w:p>
        </w:tc>
        <w:tc>
          <w:tcPr>
            <w:tcW w:w="5670" w:type="dxa"/>
          </w:tcPr>
          <w:p w14:paraId="14139F26" w14:textId="4087D6E8" w:rsidR="00E43330" w:rsidRDefault="00E43330" w:rsidP="00E43330">
            <w:pPr>
              <w:pStyle w:val="Geenafstand"/>
            </w:pPr>
            <w:r w:rsidRPr="00E43330">
              <w:t xml:space="preserve">U vraagt hier een handbediende kogelafsluiter, in combinatie met een automatische voorziening om het tank  niveau tussen 60 en 90 % te regelen. Wat er op neer komt dat er naast de handbediende kogelafsluiter een pneumatisch bediende kogelafsluiter met manuele </w:t>
            </w:r>
            <w:proofErr w:type="spellStart"/>
            <w:r w:rsidRPr="00E43330">
              <w:t>override</w:t>
            </w:r>
            <w:proofErr w:type="spellEnd"/>
            <w:r w:rsidRPr="00E43330">
              <w:t xml:space="preserve"> (</w:t>
            </w:r>
            <w:proofErr w:type="spellStart"/>
            <w:r w:rsidRPr="00E43330">
              <w:t>tbv</w:t>
            </w:r>
            <w:proofErr w:type="spellEnd"/>
            <w:r w:rsidRPr="00E43330">
              <w:t xml:space="preserve"> vullen tot 100%) in de vulleiding geplaatst moet worden.</w:t>
            </w:r>
            <w:r w:rsidR="00D02205">
              <w:t xml:space="preserve"> </w:t>
            </w:r>
            <w:r w:rsidRPr="00E43330">
              <w:t>In onze ogen is dit dubbel op en kan dit leiden tot bedien fouten. Verzoek, de eis voor een handbediende kogelafsluiter te vervallen.</w:t>
            </w:r>
          </w:p>
        </w:tc>
        <w:tc>
          <w:tcPr>
            <w:tcW w:w="1559" w:type="dxa"/>
          </w:tcPr>
          <w:p w14:paraId="4FCD29C7" w14:textId="77777777" w:rsidR="00E43330" w:rsidRDefault="00E43330" w:rsidP="00E43330">
            <w:pPr>
              <w:pStyle w:val="Geenafstand"/>
            </w:pPr>
            <w:r>
              <w:t>Niet akkoord</w:t>
            </w:r>
          </w:p>
        </w:tc>
        <w:tc>
          <w:tcPr>
            <w:tcW w:w="6663" w:type="dxa"/>
          </w:tcPr>
          <w:p w14:paraId="0CC8A13F" w14:textId="77777777" w:rsidR="00E43330" w:rsidRDefault="001A057E" w:rsidP="00E43330">
            <w:pPr>
              <w:pStyle w:val="Geenafstand"/>
            </w:pPr>
            <w:r>
              <w:t>De a</w:t>
            </w:r>
            <w:r w:rsidR="00E43330">
              <w:t>utomatische niveauregeling van de watertank</w:t>
            </w:r>
            <w:r>
              <w:t xml:space="preserve"> in de tankvulleiding dient </w:t>
            </w:r>
            <w:r w:rsidR="00E43330">
              <w:t xml:space="preserve">automatisch in te schakelen bij het inschakelen van de pomp of PTO. Hierdoor hoeft de pompbediener geen dubbele handeling uit te voeren.  </w:t>
            </w:r>
          </w:p>
          <w:p w14:paraId="07DE9B39" w14:textId="77777777" w:rsidR="00E43330" w:rsidRDefault="00E43330" w:rsidP="00E43330">
            <w:pPr>
              <w:pStyle w:val="Geenafstand"/>
            </w:pPr>
          </w:p>
          <w:p w14:paraId="01F58911" w14:textId="77777777" w:rsidR="00E43330" w:rsidRDefault="00E43330" w:rsidP="00E43330">
            <w:pPr>
              <w:pStyle w:val="Geenafstand"/>
            </w:pPr>
            <w:r>
              <w:t>Wel zal de pompbediener bij het vullen van de tank de manu</w:t>
            </w:r>
            <w:r w:rsidR="001A057E">
              <w:t xml:space="preserve">ele </w:t>
            </w:r>
            <w:proofErr w:type="spellStart"/>
            <w:r w:rsidR="001A057E">
              <w:t>override</w:t>
            </w:r>
            <w:proofErr w:type="spellEnd"/>
            <w:r w:rsidR="001A057E">
              <w:t xml:space="preserve"> moeten gebruiken om de tank tot 100% te vullen.</w:t>
            </w:r>
          </w:p>
        </w:tc>
      </w:tr>
      <w:tr w:rsidR="00E43330" w14:paraId="440A102B" w14:textId="77777777" w:rsidTr="001A057E">
        <w:tc>
          <w:tcPr>
            <w:tcW w:w="704" w:type="dxa"/>
          </w:tcPr>
          <w:p w14:paraId="38CC59CB" w14:textId="77777777" w:rsidR="00E43330" w:rsidRDefault="001A057E" w:rsidP="00E43330">
            <w:pPr>
              <w:pStyle w:val="Geenafstand"/>
            </w:pPr>
            <w:r>
              <w:t>188</w:t>
            </w:r>
          </w:p>
        </w:tc>
        <w:tc>
          <w:tcPr>
            <w:tcW w:w="5670" w:type="dxa"/>
          </w:tcPr>
          <w:p w14:paraId="129D915F" w14:textId="77777777" w:rsidR="00E43330" w:rsidRDefault="001A057E" w:rsidP="00E43330">
            <w:pPr>
              <w:pStyle w:val="Geenafstand"/>
            </w:pPr>
            <w:r w:rsidRPr="001A057E">
              <w:t xml:space="preserve">U vraagt hier een fijn regeling met een drukknop voor + 100 </w:t>
            </w:r>
            <w:proofErr w:type="spellStart"/>
            <w:r w:rsidRPr="001A057E">
              <w:t>rpm</w:t>
            </w:r>
            <w:proofErr w:type="spellEnd"/>
            <w:r w:rsidRPr="001A057E">
              <w:t xml:space="preserve"> en een drukknop voor - 100 </w:t>
            </w:r>
            <w:proofErr w:type="spellStart"/>
            <w:r w:rsidRPr="001A057E">
              <w:t>rpm</w:t>
            </w:r>
            <w:proofErr w:type="spellEnd"/>
            <w:r w:rsidRPr="001A057E">
              <w:t>, wij kunnen een dergelijke fijn regeling niet aanbieden verzoek deze eis te laten vallen.</w:t>
            </w:r>
          </w:p>
        </w:tc>
        <w:tc>
          <w:tcPr>
            <w:tcW w:w="1559" w:type="dxa"/>
          </w:tcPr>
          <w:p w14:paraId="41DEAE12" w14:textId="171470C9" w:rsidR="00E43330" w:rsidRDefault="00535749" w:rsidP="00E43330">
            <w:pPr>
              <w:pStyle w:val="Geenafstand"/>
            </w:pPr>
            <w:r>
              <w:t>Akkoord mits</w:t>
            </w:r>
          </w:p>
        </w:tc>
        <w:tc>
          <w:tcPr>
            <w:tcW w:w="6663" w:type="dxa"/>
          </w:tcPr>
          <w:p w14:paraId="3FC6ADE5" w14:textId="53B7D1C9" w:rsidR="00E43330" w:rsidRDefault="00535749" w:rsidP="001A057E">
            <w:pPr>
              <w:pStyle w:val="Geenafstand"/>
            </w:pPr>
            <w:r>
              <w:t xml:space="preserve">De gevraagde regeling in eis 188 mag vervallen mits in de pompruimte een draaiknop of drukknop(pen) zijn aangebracht waarmee </w:t>
            </w:r>
            <w:r w:rsidR="00B80464">
              <w:t xml:space="preserve">het toerental of </w:t>
            </w:r>
            <w:r>
              <w:t xml:space="preserve">de gewenste pompdruk </w:t>
            </w:r>
            <w:r w:rsidR="00B80464">
              <w:t>in</w:t>
            </w:r>
            <w:r>
              <w:t xml:space="preserve"> </w:t>
            </w:r>
            <w:r w:rsidR="00B80464">
              <w:t xml:space="preserve">kleine </w:t>
            </w:r>
            <w:r>
              <w:t xml:space="preserve">stappen </w:t>
            </w:r>
            <w:r w:rsidR="00B80464">
              <w:t>is in te stellen.</w:t>
            </w:r>
            <w:r w:rsidR="00B80464">
              <w:br/>
              <w:t xml:space="preserve">Stapgrootte toerental max. “+ 100 </w:t>
            </w:r>
            <w:proofErr w:type="spellStart"/>
            <w:r w:rsidR="00B80464">
              <w:t>rpm</w:t>
            </w:r>
            <w:proofErr w:type="spellEnd"/>
            <w:r w:rsidR="00B80464">
              <w:t xml:space="preserve">” / “- 100 </w:t>
            </w:r>
            <w:proofErr w:type="spellStart"/>
            <w:r w:rsidR="00B80464">
              <w:t>rpm</w:t>
            </w:r>
            <w:proofErr w:type="spellEnd"/>
            <w:r w:rsidR="00B80464">
              <w:t>”</w:t>
            </w:r>
            <w:r w:rsidR="00B80464">
              <w:br/>
              <w:t xml:space="preserve">Stapgrootte pompdruk max. </w:t>
            </w:r>
            <w:r>
              <w:t>“+ 1 bar” / “- 1 bar”.</w:t>
            </w:r>
          </w:p>
        </w:tc>
      </w:tr>
      <w:tr w:rsidR="00E43330" w14:paraId="130A150F" w14:textId="77777777" w:rsidTr="001A057E">
        <w:tc>
          <w:tcPr>
            <w:tcW w:w="704" w:type="dxa"/>
          </w:tcPr>
          <w:p w14:paraId="511B23A0" w14:textId="77777777" w:rsidR="00E43330" w:rsidRDefault="00BE19C9" w:rsidP="00E43330">
            <w:pPr>
              <w:pStyle w:val="Geenafstand"/>
            </w:pPr>
            <w:r>
              <w:t>Div.</w:t>
            </w:r>
          </w:p>
        </w:tc>
        <w:tc>
          <w:tcPr>
            <w:tcW w:w="5670" w:type="dxa"/>
          </w:tcPr>
          <w:p w14:paraId="1932A172" w14:textId="1774FAFA" w:rsidR="00BE19C9" w:rsidRDefault="00B30050" w:rsidP="00B30050">
            <w:pPr>
              <w:pStyle w:val="Geenafstand"/>
            </w:pPr>
            <w:r>
              <w:t>Kun</w:t>
            </w:r>
            <w:r w:rsidR="00BE19C9">
              <w:t>t</w:t>
            </w:r>
            <w:r>
              <w:t xml:space="preserve"> U eenduidig aangeven wat U wenst</w:t>
            </w:r>
            <w:r w:rsidR="003E372F">
              <w:t>?</w:t>
            </w:r>
          </w:p>
          <w:p w14:paraId="4668509B" w14:textId="77777777" w:rsidR="00B30050" w:rsidRDefault="00B30050" w:rsidP="00B30050">
            <w:pPr>
              <w:pStyle w:val="Geenafstand"/>
            </w:pPr>
            <w:r>
              <w:t xml:space="preserve">U vraagt hier om handbediende afsluiters dit is </w:t>
            </w:r>
            <w:proofErr w:type="spellStart"/>
            <w:r>
              <w:t>onsinziens</w:t>
            </w:r>
            <w:proofErr w:type="spellEnd"/>
            <w:r>
              <w:t xml:space="preserve"> tegenstrijdig met:</w:t>
            </w:r>
          </w:p>
          <w:p w14:paraId="2AE91B02" w14:textId="2F8649EF" w:rsidR="00B30508" w:rsidRDefault="00B30508" w:rsidP="00B30050">
            <w:pPr>
              <w:pStyle w:val="Geenafstand"/>
            </w:pPr>
          </w:p>
          <w:p w14:paraId="4DCF11C4" w14:textId="00E3B296" w:rsidR="00A74949" w:rsidRDefault="00A74949" w:rsidP="00B30050">
            <w:pPr>
              <w:pStyle w:val="Geenafstand"/>
            </w:pPr>
          </w:p>
          <w:p w14:paraId="3A46E289" w14:textId="4C6D6488" w:rsidR="00617BCC" w:rsidRDefault="00617BCC" w:rsidP="00B30050">
            <w:pPr>
              <w:pStyle w:val="Geenafstand"/>
            </w:pPr>
          </w:p>
          <w:p w14:paraId="1BB694A5" w14:textId="46712C3F" w:rsidR="00617BCC" w:rsidRDefault="00617BCC" w:rsidP="00B30050">
            <w:pPr>
              <w:pStyle w:val="Geenafstand"/>
            </w:pPr>
          </w:p>
          <w:p w14:paraId="7EBB5077" w14:textId="730ACE6D" w:rsidR="00617BCC" w:rsidRDefault="00617BCC" w:rsidP="00B30050">
            <w:pPr>
              <w:pStyle w:val="Geenafstand"/>
            </w:pPr>
          </w:p>
          <w:p w14:paraId="009E2CB4" w14:textId="19593B30" w:rsidR="00617BCC" w:rsidRDefault="00617BCC" w:rsidP="00B30050">
            <w:pPr>
              <w:pStyle w:val="Geenafstand"/>
            </w:pPr>
          </w:p>
          <w:p w14:paraId="0F40666C" w14:textId="34A609BD" w:rsidR="00771588" w:rsidRDefault="00771588" w:rsidP="00B30050">
            <w:pPr>
              <w:pStyle w:val="Geenafstand"/>
            </w:pPr>
          </w:p>
          <w:p w14:paraId="60D05C98" w14:textId="347D1141" w:rsidR="00771588" w:rsidRDefault="00771588" w:rsidP="00B30050">
            <w:pPr>
              <w:pStyle w:val="Geenafstand"/>
            </w:pPr>
          </w:p>
          <w:p w14:paraId="3D0BC2E1" w14:textId="07400A88" w:rsidR="00771588" w:rsidRDefault="00771588" w:rsidP="00B30050">
            <w:pPr>
              <w:pStyle w:val="Geenafstand"/>
            </w:pPr>
          </w:p>
          <w:p w14:paraId="301B0CFD" w14:textId="65921040" w:rsidR="00B30050" w:rsidRDefault="00B30050" w:rsidP="00B30050">
            <w:pPr>
              <w:pStyle w:val="Geenafstand"/>
            </w:pPr>
            <w:r>
              <w:t>TE 184, de toevoer uit de watertank moet pneumat</w:t>
            </w:r>
            <w:r w:rsidR="00A74949">
              <w:t>i</w:t>
            </w:r>
            <w:r>
              <w:t>sch bediend kunnen worden.</w:t>
            </w:r>
          </w:p>
          <w:p w14:paraId="18CE193C" w14:textId="77777777" w:rsidR="00B30508" w:rsidRDefault="00B30508" w:rsidP="00B30050">
            <w:pPr>
              <w:pStyle w:val="Geenafstand"/>
            </w:pPr>
          </w:p>
          <w:p w14:paraId="35AAC5AD" w14:textId="4F25A7AB" w:rsidR="00B30508" w:rsidRDefault="00B30508" w:rsidP="00B30050">
            <w:pPr>
              <w:pStyle w:val="Geenafstand"/>
            </w:pPr>
          </w:p>
          <w:p w14:paraId="729E2063" w14:textId="77777777" w:rsidR="00617BCC" w:rsidRDefault="00617BCC" w:rsidP="00B30050">
            <w:pPr>
              <w:pStyle w:val="Geenafstand"/>
            </w:pPr>
          </w:p>
          <w:p w14:paraId="78C64B18" w14:textId="77777777" w:rsidR="00BA23F6" w:rsidRDefault="00BA23F6" w:rsidP="00B30050">
            <w:pPr>
              <w:pStyle w:val="Geenafstand"/>
            </w:pPr>
          </w:p>
          <w:p w14:paraId="14D74A7C" w14:textId="77777777" w:rsidR="00BA23F6" w:rsidRDefault="00BA23F6" w:rsidP="00B30050">
            <w:pPr>
              <w:pStyle w:val="Geenafstand"/>
            </w:pPr>
          </w:p>
          <w:p w14:paraId="5E5D01DB" w14:textId="77777777" w:rsidR="00BA23F6" w:rsidRDefault="00BA23F6" w:rsidP="00B30050">
            <w:pPr>
              <w:pStyle w:val="Geenafstand"/>
            </w:pPr>
          </w:p>
          <w:p w14:paraId="558BABA9" w14:textId="05DBDA94" w:rsidR="00B30050" w:rsidRDefault="00B30050" w:rsidP="00B30050">
            <w:pPr>
              <w:pStyle w:val="Geenafstand"/>
            </w:pPr>
            <w:r>
              <w:t>TE 187, Alle afsluiters die pneumatisch worden aangestuurd…</w:t>
            </w:r>
          </w:p>
          <w:p w14:paraId="6A455586" w14:textId="77777777" w:rsidR="00B30508" w:rsidRDefault="00B30508" w:rsidP="00B30050">
            <w:pPr>
              <w:pStyle w:val="Geenafstand"/>
            </w:pPr>
          </w:p>
          <w:p w14:paraId="00EEDB70" w14:textId="77777777" w:rsidR="00B30508" w:rsidRDefault="00B30508" w:rsidP="00B30050">
            <w:pPr>
              <w:pStyle w:val="Geenafstand"/>
            </w:pPr>
          </w:p>
          <w:p w14:paraId="6664FE6C" w14:textId="77777777" w:rsidR="00B30508" w:rsidRDefault="00B30508" w:rsidP="00B30050">
            <w:pPr>
              <w:pStyle w:val="Geenafstand"/>
            </w:pPr>
          </w:p>
          <w:p w14:paraId="4B8171EA" w14:textId="374D7665" w:rsidR="00B30508" w:rsidRDefault="00B30508" w:rsidP="00B30050">
            <w:pPr>
              <w:pStyle w:val="Geenafstand"/>
            </w:pPr>
          </w:p>
          <w:p w14:paraId="31C3C10E" w14:textId="77777777" w:rsidR="00617BCC" w:rsidRDefault="00617BCC" w:rsidP="00B30050">
            <w:pPr>
              <w:pStyle w:val="Geenafstand"/>
            </w:pPr>
          </w:p>
          <w:p w14:paraId="4387CD2A" w14:textId="77777777" w:rsidR="00B30050" w:rsidRDefault="00B30050" w:rsidP="00B30050">
            <w:pPr>
              <w:pStyle w:val="Geenafstand"/>
            </w:pPr>
            <w:r>
              <w:t>TE 192, automatisch openen en sluiten toevoer uit watertank</w:t>
            </w:r>
          </w:p>
          <w:p w14:paraId="4BD69687" w14:textId="77777777" w:rsidR="00B30508" w:rsidRDefault="00B30508" w:rsidP="00B30050">
            <w:pPr>
              <w:pStyle w:val="Geenafstand"/>
            </w:pPr>
          </w:p>
          <w:p w14:paraId="0259A3D2" w14:textId="77777777" w:rsidR="00B30508" w:rsidRDefault="00B30508" w:rsidP="00B30050">
            <w:pPr>
              <w:pStyle w:val="Geenafstand"/>
            </w:pPr>
          </w:p>
          <w:p w14:paraId="43EE5C8C" w14:textId="77777777" w:rsidR="00B30508" w:rsidRDefault="00B30508" w:rsidP="00B30050">
            <w:pPr>
              <w:pStyle w:val="Geenafstand"/>
            </w:pPr>
          </w:p>
          <w:p w14:paraId="2A61359D" w14:textId="77777777" w:rsidR="00B30508" w:rsidRDefault="00B30508" w:rsidP="00B30050">
            <w:pPr>
              <w:pStyle w:val="Geenafstand"/>
            </w:pPr>
          </w:p>
          <w:p w14:paraId="6E528ED7" w14:textId="77777777" w:rsidR="00B30508" w:rsidRDefault="00B30508" w:rsidP="00B30050">
            <w:pPr>
              <w:pStyle w:val="Geenafstand"/>
            </w:pPr>
          </w:p>
          <w:p w14:paraId="703EC0E5" w14:textId="77777777" w:rsidR="00B30508" w:rsidRDefault="00B30508" w:rsidP="00B30050">
            <w:pPr>
              <w:pStyle w:val="Geenafstand"/>
            </w:pPr>
          </w:p>
          <w:p w14:paraId="327AF586" w14:textId="3BCB0E57" w:rsidR="00B30508" w:rsidRDefault="00B30508" w:rsidP="00B30050">
            <w:pPr>
              <w:pStyle w:val="Geenafstand"/>
            </w:pPr>
          </w:p>
          <w:p w14:paraId="65C870F9" w14:textId="77777777" w:rsidR="00A74949" w:rsidRDefault="00A74949" w:rsidP="00B30050">
            <w:pPr>
              <w:pStyle w:val="Geenafstand"/>
            </w:pPr>
          </w:p>
          <w:p w14:paraId="310CE295" w14:textId="77777777" w:rsidR="00D02205" w:rsidRDefault="00D02205" w:rsidP="00B30050">
            <w:pPr>
              <w:pStyle w:val="Geenafstand"/>
            </w:pPr>
          </w:p>
          <w:p w14:paraId="509C696D" w14:textId="77777777" w:rsidR="00D02205" w:rsidRDefault="00D02205" w:rsidP="00B30050">
            <w:pPr>
              <w:pStyle w:val="Geenafstand"/>
            </w:pPr>
          </w:p>
          <w:p w14:paraId="63BD6D1A" w14:textId="77777777" w:rsidR="00D02205" w:rsidRDefault="00D02205" w:rsidP="00B30050">
            <w:pPr>
              <w:pStyle w:val="Geenafstand"/>
            </w:pPr>
          </w:p>
          <w:p w14:paraId="6A13AAAC" w14:textId="77777777" w:rsidR="00D02205" w:rsidRDefault="00D02205" w:rsidP="00B30050">
            <w:pPr>
              <w:pStyle w:val="Geenafstand"/>
            </w:pPr>
          </w:p>
          <w:p w14:paraId="58695519" w14:textId="77777777" w:rsidR="00D02205" w:rsidRDefault="00D02205" w:rsidP="00B30050">
            <w:pPr>
              <w:pStyle w:val="Geenafstand"/>
            </w:pPr>
          </w:p>
          <w:p w14:paraId="028C49C5" w14:textId="77777777" w:rsidR="00D02205" w:rsidRDefault="00D02205" w:rsidP="00B30050">
            <w:pPr>
              <w:pStyle w:val="Geenafstand"/>
            </w:pPr>
          </w:p>
          <w:p w14:paraId="461686FB" w14:textId="77777777" w:rsidR="00D02205" w:rsidRDefault="00D02205" w:rsidP="00B30050">
            <w:pPr>
              <w:pStyle w:val="Geenafstand"/>
            </w:pPr>
          </w:p>
          <w:p w14:paraId="1E847384" w14:textId="77777777" w:rsidR="00D02205" w:rsidRDefault="00D02205" w:rsidP="00B30050">
            <w:pPr>
              <w:pStyle w:val="Geenafstand"/>
            </w:pPr>
          </w:p>
          <w:p w14:paraId="738CC31F" w14:textId="77777777" w:rsidR="00D02205" w:rsidRDefault="00D02205" w:rsidP="00B30050">
            <w:pPr>
              <w:pStyle w:val="Geenafstand"/>
            </w:pPr>
          </w:p>
          <w:p w14:paraId="3229D18C" w14:textId="5D17C27B" w:rsidR="00B30050" w:rsidRDefault="00B30050" w:rsidP="00B30050">
            <w:pPr>
              <w:pStyle w:val="Geenafstand"/>
            </w:pPr>
            <w:r>
              <w:t>TE 201, Automatische voorziening waterniveau in watertank</w:t>
            </w:r>
          </w:p>
          <w:p w14:paraId="0958C6B9" w14:textId="77777777" w:rsidR="004C35A7" w:rsidRDefault="004C35A7" w:rsidP="00B30050">
            <w:pPr>
              <w:pStyle w:val="Geenafstand"/>
            </w:pPr>
          </w:p>
          <w:p w14:paraId="2DCC5909" w14:textId="77777777" w:rsidR="00E43330" w:rsidRDefault="00B30050" w:rsidP="00B30050">
            <w:pPr>
              <w:pStyle w:val="Geenafstand"/>
            </w:pPr>
            <w:r>
              <w:lastRenderedPageBreak/>
              <w:t>TE 208, De  snelle aanvalsslangen worden per zijde op het pomppaneel bediend.</w:t>
            </w:r>
          </w:p>
        </w:tc>
        <w:tc>
          <w:tcPr>
            <w:tcW w:w="1559" w:type="dxa"/>
          </w:tcPr>
          <w:p w14:paraId="13808018" w14:textId="77777777" w:rsidR="00E43330" w:rsidRDefault="00BE19C9" w:rsidP="00E43330">
            <w:pPr>
              <w:pStyle w:val="Geenafstand"/>
            </w:pPr>
            <w:r>
              <w:lastRenderedPageBreak/>
              <w:t>Aangepast</w:t>
            </w:r>
          </w:p>
        </w:tc>
        <w:tc>
          <w:tcPr>
            <w:tcW w:w="6663" w:type="dxa"/>
          </w:tcPr>
          <w:p w14:paraId="47EEB4EE" w14:textId="3297385E" w:rsidR="00BE19C9" w:rsidRDefault="00617BCC" w:rsidP="00BE19C9">
            <w:pPr>
              <w:pStyle w:val="Geenafstand"/>
            </w:pPr>
            <w:r>
              <w:t xml:space="preserve">Eis 186 wordt: </w:t>
            </w:r>
          </w:p>
          <w:p w14:paraId="71CD3622" w14:textId="54B4B8E4" w:rsidR="00771588" w:rsidRDefault="00617BCC" w:rsidP="00BE19C9">
            <w:pPr>
              <w:pStyle w:val="Geenafstand"/>
            </w:pPr>
            <w:r w:rsidRPr="00A34E7E">
              <w:t xml:space="preserve">De bediening van de pomp, de </w:t>
            </w:r>
            <w:r w:rsidR="00771588">
              <w:t>pers</w:t>
            </w:r>
            <w:r w:rsidRPr="00A34E7E">
              <w:t>afsluiters</w:t>
            </w:r>
            <w:r w:rsidR="00BA23F6">
              <w:t xml:space="preserve"> (m.u.v. de afsluiters van de snelle aanvalslijn)</w:t>
            </w:r>
            <w:r w:rsidRPr="00A34E7E">
              <w:t xml:space="preserve">, </w:t>
            </w:r>
            <w:r>
              <w:t>de afsluiter in de tankvulleiding</w:t>
            </w:r>
            <w:r w:rsidRPr="00A34E7E">
              <w:t xml:space="preserve"> en </w:t>
            </w:r>
            <w:r w:rsidR="00771588">
              <w:t xml:space="preserve">de afsluiter voor </w:t>
            </w:r>
            <w:r>
              <w:t>het</w:t>
            </w:r>
            <w:r w:rsidRPr="00A34E7E">
              <w:t xml:space="preserve"> aanzu</w:t>
            </w:r>
            <w:bookmarkStart w:id="0" w:name="_GoBack"/>
            <w:bookmarkEnd w:id="0"/>
            <w:r w:rsidRPr="00A34E7E">
              <w:t xml:space="preserve">igen van open water </w:t>
            </w:r>
            <w:r>
              <w:t>dienen</w:t>
            </w:r>
            <w:r w:rsidRPr="00A34E7E">
              <w:t xml:space="preserve"> </w:t>
            </w:r>
            <w:r>
              <w:t>bediend</w:t>
            </w:r>
            <w:r w:rsidRPr="00A34E7E">
              <w:t xml:space="preserve"> te worden door mechanische handelingen</w:t>
            </w:r>
            <w:r>
              <w:t xml:space="preserve"> (handbediend)</w:t>
            </w:r>
            <w:r w:rsidRPr="00A34E7E">
              <w:t xml:space="preserve"> van de pompbedienaar. De uitvoering van bedieningshandels is</w:t>
            </w:r>
            <w:r>
              <w:t xml:space="preserve"> in de pompruimte</w:t>
            </w:r>
            <w:r w:rsidRPr="00A34E7E">
              <w:t xml:space="preserve"> goed bereikbaar en nabij de pomp gepositioneerd, voorzien van</w:t>
            </w:r>
            <w:r>
              <w:t xml:space="preserve"> onuitwisbare Nederlandse </w:t>
            </w:r>
            <w:r w:rsidRPr="00A34E7E">
              <w:t>tekst per bedieningshandel.</w:t>
            </w:r>
            <w:r w:rsidR="00771588">
              <w:t xml:space="preserve"> </w:t>
            </w:r>
          </w:p>
          <w:p w14:paraId="434579B0" w14:textId="77777777" w:rsidR="00771588" w:rsidRDefault="00771588" w:rsidP="00BE19C9">
            <w:pPr>
              <w:pStyle w:val="Geenafstand"/>
            </w:pPr>
          </w:p>
          <w:p w14:paraId="6E5A4750" w14:textId="585AEB04" w:rsidR="00617BCC" w:rsidRDefault="00771588" w:rsidP="00BE19C9">
            <w:pPr>
              <w:pStyle w:val="Geenafstand"/>
            </w:pPr>
            <w:r>
              <w:t>De afsluiter in de toevoerleiding</w:t>
            </w:r>
            <w:r w:rsidR="00D02205">
              <w:t xml:space="preserve"> van de tank naar de pomp</w:t>
            </w:r>
            <w:r>
              <w:t xml:space="preserve"> mag </w:t>
            </w:r>
            <w:r w:rsidR="00BA23F6">
              <w:t xml:space="preserve">zowel </w:t>
            </w:r>
            <w:r>
              <w:t xml:space="preserve">als automatische afsluiter </w:t>
            </w:r>
            <w:r w:rsidR="00BA23F6">
              <w:t xml:space="preserve">als handbediend </w:t>
            </w:r>
            <w:r>
              <w:t>worden uitgevoerd.</w:t>
            </w:r>
          </w:p>
          <w:p w14:paraId="7E3F28B1" w14:textId="5809049D" w:rsidR="00A74949" w:rsidRDefault="00A74949" w:rsidP="00BE19C9">
            <w:pPr>
              <w:pStyle w:val="Geenafstand"/>
            </w:pPr>
          </w:p>
          <w:p w14:paraId="2B9FF1AB" w14:textId="77777777" w:rsidR="00BE19C9" w:rsidRDefault="00BE19C9" w:rsidP="00BE19C9">
            <w:pPr>
              <w:pStyle w:val="Geenafstand"/>
            </w:pPr>
            <w:r>
              <w:t>Eis 184 wordt:</w:t>
            </w:r>
          </w:p>
          <w:p w14:paraId="3206F37B" w14:textId="13E9009C" w:rsidR="00BE19C9" w:rsidRDefault="00BE19C9" w:rsidP="00BE19C9">
            <w:pPr>
              <w:pStyle w:val="Geenafstand"/>
            </w:pPr>
            <w:r w:rsidRPr="00BE19C9">
              <w:t>De keuze voor toevoer van open water of vanuit de tank wordt gemaakt door het bedienen van</w:t>
            </w:r>
            <w:r w:rsidR="00535749">
              <w:t xml:space="preserve"> </w:t>
            </w:r>
            <w:r w:rsidR="00A74949">
              <w:t xml:space="preserve">de daarvoor bestemde </w:t>
            </w:r>
            <w:r w:rsidRPr="00BE19C9">
              <w:t xml:space="preserve">handbediende </w:t>
            </w:r>
            <w:r>
              <w:lastRenderedPageBreak/>
              <w:t>afsluiter</w:t>
            </w:r>
            <w:r w:rsidR="003D5171">
              <w:t>(s).</w:t>
            </w:r>
            <w:r w:rsidR="00771588">
              <w:t xml:space="preserve"> </w:t>
            </w:r>
            <w:r w:rsidR="00D02205">
              <w:t>De a</w:t>
            </w:r>
            <w:r w:rsidR="00771588">
              <w:t xml:space="preserve">fsluiter in de toevoerleiding </w:t>
            </w:r>
            <w:r w:rsidR="00D02205">
              <w:t xml:space="preserve">van de tank naar de pomp mag </w:t>
            </w:r>
            <w:r w:rsidR="00BA23F6">
              <w:t xml:space="preserve">zowel als </w:t>
            </w:r>
            <w:r w:rsidR="00771588">
              <w:t>automatisch</w:t>
            </w:r>
            <w:r w:rsidR="00BA23F6">
              <w:t>e afsluiter als handbediend</w:t>
            </w:r>
            <w:r w:rsidR="00771588">
              <w:t xml:space="preserve"> worden uitgevoerd.</w:t>
            </w:r>
          </w:p>
          <w:p w14:paraId="1FD33D1A" w14:textId="77777777" w:rsidR="00BA23F6" w:rsidRDefault="00BA23F6" w:rsidP="00BE19C9">
            <w:pPr>
              <w:pStyle w:val="Geenafstand"/>
            </w:pPr>
          </w:p>
          <w:p w14:paraId="68E56E42" w14:textId="2251310B" w:rsidR="00BE19C9" w:rsidRDefault="00BE19C9" w:rsidP="00BE19C9">
            <w:pPr>
              <w:pStyle w:val="Geenafstand"/>
            </w:pPr>
            <w:r>
              <w:t>Eis 187 wordt:</w:t>
            </w:r>
          </w:p>
          <w:p w14:paraId="44C3C952" w14:textId="77777777" w:rsidR="00BE19C9" w:rsidRDefault="00BE19C9" w:rsidP="00BE19C9">
            <w:pPr>
              <w:pStyle w:val="Geenafstand"/>
              <w:rPr>
                <w:rFonts w:ascii="Calibri" w:eastAsia="Calibri" w:hAnsi="Calibri" w:cs="Times New Roman"/>
              </w:rPr>
            </w:pPr>
            <w:r w:rsidRPr="00BE19C9">
              <w:rPr>
                <w:rFonts w:ascii="Calibri" w:eastAsia="Calibri" w:hAnsi="Calibri" w:cs="Times New Roman"/>
              </w:rPr>
              <w:t xml:space="preserve">Alle afsluiters die pneumatisch bediend worden, moeten </w:t>
            </w:r>
            <w:proofErr w:type="spellStart"/>
            <w:r w:rsidRPr="00BE19C9">
              <w:rPr>
                <w:rFonts w:ascii="Calibri" w:eastAsia="Calibri" w:hAnsi="Calibri" w:cs="Times New Roman"/>
              </w:rPr>
              <w:t>i.g.v</w:t>
            </w:r>
            <w:proofErr w:type="spellEnd"/>
            <w:r w:rsidRPr="00BE19C9">
              <w:rPr>
                <w:rFonts w:ascii="Calibri" w:eastAsia="Calibri" w:hAnsi="Calibri" w:cs="Times New Roman"/>
              </w:rPr>
              <w:t>. storing</w:t>
            </w:r>
            <w:r w:rsidR="00B30508">
              <w:rPr>
                <w:rFonts w:ascii="Calibri" w:eastAsia="Calibri" w:hAnsi="Calibri" w:cs="Times New Roman"/>
              </w:rPr>
              <w:t>,</w:t>
            </w:r>
            <w:r w:rsidRPr="00BE19C9">
              <w:rPr>
                <w:rFonts w:ascii="Calibri" w:eastAsia="Calibri" w:hAnsi="Calibri" w:cs="Times New Roman"/>
              </w:rPr>
              <w:t xml:space="preserve"> ook met de hand bediend kunnen worden via een noodbediening. De noodbediening dient op een goed bereikbare plaats te zitten, gebruik moet direct mogelijk zijn na maximaal 1 handeling en zonder speciaal gereedschap te gebruiken.</w:t>
            </w:r>
          </w:p>
          <w:p w14:paraId="260F33DF" w14:textId="77777777" w:rsidR="00B30508" w:rsidRDefault="00B30508" w:rsidP="00BE19C9">
            <w:pPr>
              <w:pStyle w:val="Geenafstand"/>
              <w:rPr>
                <w:rFonts w:ascii="Calibri" w:eastAsia="Calibri" w:hAnsi="Calibri" w:cs="Times New Roman"/>
              </w:rPr>
            </w:pPr>
          </w:p>
          <w:p w14:paraId="3045A6C3" w14:textId="60B790D6" w:rsidR="00B30508" w:rsidRDefault="00B30508" w:rsidP="00BE19C9">
            <w:pPr>
              <w:pStyle w:val="Geenafstand"/>
            </w:pPr>
            <w:r>
              <w:t>Eis 192 wordt:</w:t>
            </w:r>
          </w:p>
          <w:p w14:paraId="7D3C3EF3" w14:textId="7BB02E81" w:rsidR="00771588" w:rsidRDefault="00771588" w:rsidP="00BE19C9">
            <w:pPr>
              <w:pStyle w:val="Geenafstand"/>
            </w:pPr>
            <w:r>
              <w:t>Indien de afsluiter in de toevoer</w:t>
            </w:r>
            <w:r w:rsidR="00B80464">
              <w:t>leiding van de tank naar de pomp</w:t>
            </w:r>
            <w:r>
              <w:t xml:space="preserve"> als automatische afsluiter wordt uitgevoerd dan is de schakeling als volgt:</w:t>
            </w:r>
          </w:p>
          <w:p w14:paraId="6030FA1A" w14:textId="77777777" w:rsidR="00771588" w:rsidRPr="00A34E7E" w:rsidRDefault="00771588" w:rsidP="00771588">
            <w:pPr>
              <w:pStyle w:val="Lijstalinea"/>
              <w:numPr>
                <w:ilvl w:val="0"/>
                <w:numId w:val="5"/>
              </w:numPr>
              <w:spacing w:line="256" w:lineRule="auto"/>
            </w:pPr>
            <w:r>
              <w:t>Met</w:t>
            </w:r>
            <w:r w:rsidRPr="00A34E7E">
              <w:t xml:space="preserve"> het inschakelen van de PTO dient altijd de toevoer vanuit de tank</w:t>
            </w:r>
            <w:r>
              <w:t xml:space="preserve"> automatisch</w:t>
            </w:r>
            <w:r w:rsidRPr="00A34E7E">
              <w:t xml:space="preserve"> te openen;</w:t>
            </w:r>
          </w:p>
          <w:p w14:paraId="51F7A6FA" w14:textId="77777777" w:rsidR="00771588" w:rsidRPr="00A34E7E" w:rsidRDefault="00771588" w:rsidP="00771588">
            <w:pPr>
              <w:pStyle w:val="Lijstalinea"/>
              <w:numPr>
                <w:ilvl w:val="0"/>
                <w:numId w:val="5"/>
              </w:numPr>
              <w:spacing w:line="256" w:lineRule="auto"/>
            </w:pPr>
            <w:r w:rsidRPr="00A34E7E">
              <w:t xml:space="preserve">Bij selecteren van open water dient de toevoer vanuit de tank automatisch gesloten te worden. </w:t>
            </w:r>
          </w:p>
          <w:p w14:paraId="2225D609" w14:textId="2F337A07" w:rsidR="00D02205" w:rsidRDefault="00771588" w:rsidP="00D02205">
            <w:pPr>
              <w:pStyle w:val="Lijstalinea"/>
              <w:numPr>
                <w:ilvl w:val="0"/>
                <w:numId w:val="5"/>
              </w:numPr>
              <w:spacing w:line="256" w:lineRule="auto"/>
            </w:pPr>
            <w:r w:rsidRPr="00A34E7E">
              <w:t xml:space="preserve">Indien de PTO uitgeschakeld </w:t>
            </w:r>
            <w:r>
              <w:t>wordt</w:t>
            </w:r>
            <w:r w:rsidRPr="00A34E7E">
              <w:t xml:space="preserve">, </w:t>
            </w:r>
            <w:r>
              <w:t>is</w:t>
            </w:r>
            <w:r w:rsidRPr="00A34E7E">
              <w:t xml:space="preserve"> de toevoer van</w:t>
            </w:r>
            <w:r>
              <w:t xml:space="preserve"> de</w:t>
            </w:r>
            <w:r w:rsidRPr="00A34E7E">
              <w:t xml:space="preserve"> tank automatisch gesloten.</w:t>
            </w:r>
          </w:p>
          <w:p w14:paraId="05B46E36" w14:textId="77777777" w:rsidR="00D02205" w:rsidRDefault="00D02205" w:rsidP="00D02205">
            <w:pPr>
              <w:spacing w:line="256" w:lineRule="auto"/>
            </w:pPr>
          </w:p>
          <w:p w14:paraId="36B534CE" w14:textId="3013ED5C" w:rsidR="00771588" w:rsidRDefault="00D02205" w:rsidP="00D02205">
            <w:pPr>
              <w:spacing w:line="256" w:lineRule="auto"/>
            </w:pPr>
            <w:r>
              <w:t>Daarnaast</w:t>
            </w:r>
            <w:r w:rsidR="00B30508" w:rsidRPr="008C4EF6">
              <w:t xml:space="preserve"> is een goed bereikbare voorziening nabij de pomp voor het handmatig watervrij maken van de pomp (droog wegzetten </w:t>
            </w:r>
            <w:proofErr w:type="spellStart"/>
            <w:r w:rsidR="00B30508" w:rsidRPr="008C4EF6">
              <w:t>ivm</w:t>
            </w:r>
            <w:proofErr w:type="spellEnd"/>
            <w:r w:rsidR="00B30508" w:rsidRPr="008C4EF6">
              <w:t xml:space="preserve"> voorkomen kalkaanslag en voorkomen bevriezing bij vorst).</w:t>
            </w:r>
          </w:p>
          <w:p w14:paraId="7B1B5BE1" w14:textId="19784CD4" w:rsidR="00B30508" w:rsidRDefault="00B30508" w:rsidP="00BA23F6">
            <w:pPr>
              <w:pStyle w:val="Geenafstand"/>
            </w:pPr>
          </w:p>
          <w:p w14:paraId="63A0CD28" w14:textId="77777777" w:rsidR="00B30508" w:rsidRDefault="00B30508" w:rsidP="00BE19C9">
            <w:pPr>
              <w:pStyle w:val="Geenafstand"/>
            </w:pPr>
          </w:p>
          <w:p w14:paraId="2AEB72A4" w14:textId="77777777" w:rsidR="00B30508" w:rsidRDefault="00B30508" w:rsidP="00BE19C9">
            <w:pPr>
              <w:pStyle w:val="Geenafstand"/>
            </w:pPr>
            <w:r>
              <w:t>Bij eis 196 vervalt de zin:</w:t>
            </w:r>
          </w:p>
          <w:p w14:paraId="2599C1C4" w14:textId="77777777" w:rsidR="00B30508" w:rsidRDefault="00B30508" w:rsidP="00BE19C9">
            <w:pPr>
              <w:pStyle w:val="Geenafstand"/>
            </w:pPr>
            <w:r>
              <w:t>Bij stationair toerental wordt de ontluchtingsrichting automatisch uitgeschakeld.</w:t>
            </w:r>
          </w:p>
          <w:p w14:paraId="16AB3AEC" w14:textId="30F50A64" w:rsidR="00B30508" w:rsidRDefault="00B30508" w:rsidP="00BE19C9">
            <w:pPr>
              <w:pStyle w:val="Geenafstand"/>
            </w:pPr>
          </w:p>
          <w:p w14:paraId="4200247C" w14:textId="77777777" w:rsidR="00B30508" w:rsidRPr="00BE19C9" w:rsidRDefault="004C35A7" w:rsidP="00BE19C9">
            <w:pPr>
              <w:pStyle w:val="Geenafstand"/>
            </w:pPr>
            <w:r>
              <w:t>Eis 201: Ongewijzigd. Zie de eerdere beantwoording</w:t>
            </w:r>
          </w:p>
          <w:p w14:paraId="1A847E18" w14:textId="77777777" w:rsidR="00BE19C9" w:rsidRDefault="00BE19C9" w:rsidP="00BE19C9">
            <w:pPr>
              <w:pStyle w:val="Geenafstand"/>
            </w:pPr>
          </w:p>
          <w:p w14:paraId="1B24EF3A" w14:textId="77777777" w:rsidR="00BA23F6" w:rsidRDefault="00BA23F6" w:rsidP="00BE19C9">
            <w:pPr>
              <w:pStyle w:val="Geenafstand"/>
            </w:pPr>
          </w:p>
          <w:p w14:paraId="07878120" w14:textId="77777777" w:rsidR="00BA23F6" w:rsidRDefault="00BA23F6" w:rsidP="00BE19C9">
            <w:pPr>
              <w:pStyle w:val="Geenafstand"/>
            </w:pPr>
          </w:p>
          <w:p w14:paraId="67E61869" w14:textId="72FA4DCC" w:rsidR="004C35A7" w:rsidRDefault="004C35A7" w:rsidP="00BE19C9">
            <w:pPr>
              <w:pStyle w:val="Geenafstand"/>
            </w:pPr>
            <w:r>
              <w:t>Eis 208: Toegevoegd wordt het woord pneumatisch:</w:t>
            </w:r>
          </w:p>
          <w:p w14:paraId="01436F1B" w14:textId="77777777" w:rsidR="004C35A7" w:rsidRDefault="004C35A7" w:rsidP="00BE19C9">
            <w:pPr>
              <w:pStyle w:val="Geenafstand"/>
            </w:pPr>
            <w:r w:rsidRPr="00C06EE3">
              <w:t xml:space="preserve">De snelle aanvalsslangen worden per zijde middels een separate </w:t>
            </w:r>
            <w:r>
              <w:rPr>
                <w:color w:val="FF0000"/>
              </w:rPr>
              <w:t xml:space="preserve">pneumatische </w:t>
            </w:r>
            <w:r w:rsidRPr="00C06EE3">
              <w:t>afsluiter op het pomppaneel bedient.</w:t>
            </w:r>
          </w:p>
        </w:tc>
      </w:tr>
      <w:tr w:rsidR="00E43330" w14:paraId="5F2378CA" w14:textId="77777777" w:rsidTr="001A057E">
        <w:tc>
          <w:tcPr>
            <w:tcW w:w="704" w:type="dxa"/>
          </w:tcPr>
          <w:p w14:paraId="04D6A769" w14:textId="77777777" w:rsidR="00E43330" w:rsidRDefault="004C35A7" w:rsidP="00E43330">
            <w:pPr>
              <w:pStyle w:val="Geenafstand"/>
            </w:pPr>
            <w:r>
              <w:lastRenderedPageBreak/>
              <w:t>184</w:t>
            </w:r>
          </w:p>
        </w:tc>
        <w:tc>
          <w:tcPr>
            <w:tcW w:w="5670" w:type="dxa"/>
          </w:tcPr>
          <w:p w14:paraId="39E126A6" w14:textId="77777777" w:rsidR="00E43330" w:rsidRDefault="004C35A7" w:rsidP="00E43330">
            <w:pPr>
              <w:pStyle w:val="Geenafstand"/>
            </w:pPr>
            <w:r w:rsidRPr="004C35A7">
              <w:t>Kunt U aangeven wat U hier exact bedoelt ? Een dubbel zuigleiding naar de tank, een met een handbediende afsluiter en een met een pneumatisch bediende afsluiter. Of een afsluiter die zowel met de hand als pneumatisch bediend kan worden?</w:t>
            </w:r>
          </w:p>
        </w:tc>
        <w:tc>
          <w:tcPr>
            <w:tcW w:w="1559" w:type="dxa"/>
          </w:tcPr>
          <w:p w14:paraId="0D9472AE" w14:textId="77777777" w:rsidR="00E43330" w:rsidRDefault="004C35A7" w:rsidP="00E43330">
            <w:pPr>
              <w:pStyle w:val="Geenafstand"/>
            </w:pPr>
            <w:r>
              <w:t>Aangepast</w:t>
            </w:r>
          </w:p>
        </w:tc>
        <w:tc>
          <w:tcPr>
            <w:tcW w:w="6663" w:type="dxa"/>
          </w:tcPr>
          <w:p w14:paraId="13003A35" w14:textId="77777777" w:rsidR="004C35A7" w:rsidRDefault="004C35A7" w:rsidP="004C35A7">
            <w:pPr>
              <w:pStyle w:val="Geenafstand"/>
            </w:pPr>
            <w:r>
              <w:t>Eis 184 wordt:</w:t>
            </w:r>
          </w:p>
          <w:p w14:paraId="0AC5B130" w14:textId="215542A1" w:rsidR="004C35A7" w:rsidRDefault="004C35A7" w:rsidP="004C35A7">
            <w:pPr>
              <w:pStyle w:val="Geenafstand"/>
            </w:pPr>
            <w:r w:rsidRPr="00BE19C9">
              <w:t xml:space="preserve">De keuze voor toevoer van open water of vanuit de tank wordt gemaakt door het bedienen van </w:t>
            </w:r>
            <w:r w:rsidR="00A74949">
              <w:t xml:space="preserve">de daarvoor bestemde </w:t>
            </w:r>
            <w:r w:rsidRPr="00BE19C9">
              <w:t xml:space="preserve">handbediende </w:t>
            </w:r>
            <w:r>
              <w:t>afsluiter(s)</w:t>
            </w:r>
            <w:r w:rsidRPr="00BE19C9">
              <w:t>.</w:t>
            </w:r>
            <w:r w:rsidR="00BA23F6">
              <w:t xml:space="preserve"> De afsluiter in de toevoerleiding van de tank naar de pomp mag zowel als automatische afsluiter als handbediend worden uitgevoerd.</w:t>
            </w:r>
          </w:p>
          <w:p w14:paraId="5D2B3F2D" w14:textId="77777777" w:rsidR="00E43330" w:rsidRDefault="00E43330" w:rsidP="00E43330">
            <w:pPr>
              <w:pStyle w:val="Geenafstand"/>
            </w:pPr>
          </w:p>
        </w:tc>
      </w:tr>
      <w:tr w:rsidR="00D02205" w14:paraId="73AD5E0E" w14:textId="77777777" w:rsidTr="001A057E">
        <w:tc>
          <w:tcPr>
            <w:tcW w:w="704" w:type="dxa"/>
          </w:tcPr>
          <w:p w14:paraId="2AAB949C" w14:textId="6B7143C4" w:rsidR="00D02205" w:rsidRDefault="00D02205" w:rsidP="00E43330">
            <w:pPr>
              <w:pStyle w:val="Geenafstand"/>
            </w:pPr>
            <w:r>
              <w:t>198</w:t>
            </w:r>
          </w:p>
        </w:tc>
        <w:tc>
          <w:tcPr>
            <w:tcW w:w="5670" w:type="dxa"/>
          </w:tcPr>
          <w:p w14:paraId="1370E783" w14:textId="65CD3027" w:rsidR="00D02205" w:rsidRPr="004C35A7" w:rsidRDefault="00D02205" w:rsidP="00E43330">
            <w:pPr>
              <w:pStyle w:val="Geenafstand"/>
            </w:pPr>
            <w:r>
              <w:t>Geen gestelde vraag</w:t>
            </w:r>
          </w:p>
        </w:tc>
        <w:tc>
          <w:tcPr>
            <w:tcW w:w="1559" w:type="dxa"/>
          </w:tcPr>
          <w:p w14:paraId="6D6E40F6" w14:textId="39AD1C52" w:rsidR="00D02205" w:rsidRDefault="00D02205" w:rsidP="00E43330">
            <w:pPr>
              <w:pStyle w:val="Geenafstand"/>
            </w:pPr>
            <w:r>
              <w:t>Aangepast</w:t>
            </w:r>
          </w:p>
        </w:tc>
        <w:tc>
          <w:tcPr>
            <w:tcW w:w="6663" w:type="dxa"/>
          </w:tcPr>
          <w:p w14:paraId="39BF1C4C" w14:textId="79EE282A" w:rsidR="00D02205" w:rsidRDefault="00D02205" w:rsidP="004C35A7">
            <w:pPr>
              <w:pStyle w:val="Geenafstand"/>
            </w:pPr>
            <w:r>
              <w:t>Op het bedieningspaneel moet ook de intrededruk van de pomp zichtbaar zijn.</w:t>
            </w:r>
          </w:p>
        </w:tc>
      </w:tr>
    </w:tbl>
    <w:p w14:paraId="6EDDB63F" w14:textId="77777777" w:rsidR="00E43330" w:rsidRDefault="00E43330" w:rsidP="00E43330">
      <w:pPr>
        <w:pStyle w:val="Geenafstand"/>
      </w:pPr>
    </w:p>
    <w:sectPr w:rsidR="00E43330" w:rsidSect="00E43330">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C71A9D"/>
    <w:multiLevelType w:val="hybridMultilevel"/>
    <w:tmpl w:val="51CA27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8EC7D4D"/>
    <w:multiLevelType w:val="hybridMultilevel"/>
    <w:tmpl w:val="F6A4B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D0D5F5A"/>
    <w:multiLevelType w:val="hybridMultilevel"/>
    <w:tmpl w:val="B79A0B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38F0CC7"/>
    <w:multiLevelType w:val="hybridMultilevel"/>
    <w:tmpl w:val="D040D1D8"/>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4" w15:restartNumberingAfterBreak="0">
    <w:nsid w:val="79021FBD"/>
    <w:multiLevelType w:val="hybridMultilevel"/>
    <w:tmpl w:val="9598657E"/>
    <w:lvl w:ilvl="0" w:tplc="04130001">
      <w:start w:val="1"/>
      <w:numFmt w:val="bullet"/>
      <w:lvlText w:val=""/>
      <w:lvlJc w:val="left"/>
      <w:pPr>
        <w:ind w:left="773" w:hanging="360"/>
      </w:pPr>
      <w:rPr>
        <w:rFonts w:ascii="Symbol" w:hAnsi="Symbol" w:hint="default"/>
      </w:rPr>
    </w:lvl>
    <w:lvl w:ilvl="1" w:tplc="04130003" w:tentative="1">
      <w:start w:val="1"/>
      <w:numFmt w:val="bullet"/>
      <w:lvlText w:val="o"/>
      <w:lvlJc w:val="left"/>
      <w:pPr>
        <w:ind w:left="1493" w:hanging="360"/>
      </w:pPr>
      <w:rPr>
        <w:rFonts w:ascii="Courier New" w:hAnsi="Courier New" w:cs="Courier New" w:hint="default"/>
      </w:rPr>
    </w:lvl>
    <w:lvl w:ilvl="2" w:tplc="04130005" w:tentative="1">
      <w:start w:val="1"/>
      <w:numFmt w:val="bullet"/>
      <w:lvlText w:val=""/>
      <w:lvlJc w:val="left"/>
      <w:pPr>
        <w:ind w:left="2213" w:hanging="360"/>
      </w:pPr>
      <w:rPr>
        <w:rFonts w:ascii="Wingdings" w:hAnsi="Wingdings" w:hint="default"/>
      </w:rPr>
    </w:lvl>
    <w:lvl w:ilvl="3" w:tplc="04130001" w:tentative="1">
      <w:start w:val="1"/>
      <w:numFmt w:val="bullet"/>
      <w:lvlText w:val=""/>
      <w:lvlJc w:val="left"/>
      <w:pPr>
        <w:ind w:left="2933" w:hanging="360"/>
      </w:pPr>
      <w:rPr>
        <w:rFonts w:ascii="Symbol" w:hAnsi="Symbol" w:hint="default"/>
      </w:rPr>
    </w:lvl>
    <w:lvl w:ilvl="4" w:tplc="04130003" w:tentative="1">
      <w:start w:val="1"/>
      <w:numFmt w:val="bullet"/>
      <w:lvlText w:val="o"/>
      <w:lvlJc w:val="left"/>
      <w:pPr>
        <w:ind w:left="3653" w:hanging="360"/>
      </w:pPr>
      <w:rPr>
        <w:rFonts w:ascii="Courier New" w:hAnsi="Courier New" w:cs="Courier New" w:hint="default"/>
      </w:rPr>
    </w:lvl>
    <w:lvl w:ilvl="5" w:tplc="04130005" w:tentative="1">
      <w:start w:val="1"/>
      <w:numFmt w:val="bullet"/>
      <w:lvlText w:val=""/>
      <w:lvlJc w:val="left"/>
      <w:pPr>
        <w:ind w:left="4373" w:hanging="360"/>
      </w:pPr>
      <w:rPr>
        <w:rFonts w:ascii="Wingdings" w:hAnsi="Wingdings" w:hint="default"/>
      </w:rPr>
    </w:lvl>
    <w:lvl w:ilvl="6" w:tplc="04130001" w:tentative="1">
      <w:start w:val="1"/>
      <w:numFmt w:val="bullet"/>
      <w:lvlText w:val=""/>
      <w:lvlJc w:val="left"/>
      <w:pPr>
        <w:ind w:left="5093" w:hanging="360"/>
      </w:pPr>
      <w:rPr>
        <w:rFonts w:ascii="Symbol" w:hAnsi="Symbol" w:hint="default"/>
      </w:rPr>
    </w:lvl>
    <w:lvl w:ilvl="7" w:tplc="04130003" w:tentative="1">
      <w:start w:val="1"/>
      <w:numFmt w:val="bullet"/>
      <w:lvlText w:val="o"/>
      <w:lvlJc w:val="left"/>
      <w:pPr>
        <w:ind w:left="5813" w:hanging="360"/>
      </w:pPr>
      <w:rPr>
        <w:rFonts w:ascii="Courier New" w:hAnsi="Courier New" w:cs="Courier New" w:hint="default"/>
      </w:rPr>
    </w:lvl>
    <w:lvl w:ilvl="8" w:tplc="04130005" w:tentative="1">
      <w:start w:val="1"/>
      <w:numFmt w:val="bullet"/>
      <w:lvlText w:val=""/>
      <w:lvlJc w:val="left"/>
      <w:pPr>
        <w:ind w:left="6533" w:hanging="360"/>
      </w:pPr>
      <w:rPr>
        <w:rFonts w:ascii="Wingdings" w:hAnsi="Wingdings" w:hint="default"/>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330"/>
    <w:rsid w:val="00020B1A"/>
    <w:rsid w:val="000D53DC"/>
    <w:rsid w:val="001A057E"/>
    <w:rsid w:val="003D5171"/>
    <w:rsid w:val="003E372F"/>
    <w:rsid w:val="004C35A7"/>
    <w:rsid w:val="00535749"/>
    <w:rsid w:val="005501C3"/>
    <w:rsid w:val="00617BCC"/>
    <w:rsid w:val="00771588"/>
    <w:rsid w:val="00862547"/>
    <w:rsid w:val="00A2392C"/>
    <w:rsid w:val="00A74949"/>
    <w:rsid w:val="00B30050"/>
    <w:rsid w:val="00B30508"/>
    <w:rsid w:val="00B32BF9"/>
    <w:rsid w:val="00B80464"/>
    <w:rsid w:val="00BA23F6"/>
    <w:rsid w:val="00BE19C9"/>
    <w:rsid w:val="00D02205"/>
    <w:rsid w:val="00DD2FC0"/>
    <w:rsid w:val="00E43330"/>
    <w:rsid w:val="00EB38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546FE"/>
  <w15:chartTrackingRefBased/>
  <w15:docId w15:val="{AF51FF15-15AF-42AA-863F-1F0C30076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43330"/>
    <w:pPr>
      <w:spacing w:after="0" w:line="240" w:lineRule="auto"/>
    </w:pPr>
  </w:style>
  <w:style w:type="table" w:styleId="Tabelraster">
    <w:name w:val="Table Grid"/>
    <w:basedOn w:val="Standaardtabel"/>
    <w:uiPriority w:val="39"/>
    <w:rsid w:val="00E43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B32BF9"/>
    <w:pPr>
      <w:ind w:left="720"/>
      <w:contextualSpacing/>
    </w:pPr>
  </w:style>
  <w:style w:type="character" w:styleId="Verwijzingopmerking">
    <w:name w:val="annotation reference"/>
    <w:basedOn w:val="Standaardalinea-lettertype"/>
    <w:uiPriority w:val="99"/>
    <w:semiHidden/>
    <w:unhideWhenUsed/>
    <w:rsid w:val="00EB3862"/>
    <w:rPr>
      <w:sz w:val="16"/>
      <w:szCs w:val="16"/>
    </w:rPr>
  </w:style>
  <w:style w:type="paragraph" w:styleId="Tekstopmerking">
    <w:name w:val="annotation text"/>
    <w:basedOn w:val="Standaard"/>
    <w:link w:val="TekstopmerkingChar"/>
    <w:uiPriority w:val="99"/>
    <w:semiHidden/>
    <w:unhideWhenUsed/>
    <w:rsid w:val="00EB386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B3862"/>
    <w:rPr>
      <w:sz w:val="20"/>
      <w:szCs w:val="20"/>
    </w:rPr>
  </w:style>
  <w:style w:type="paragraph" w:styleId="Onderwerpvanopmerking">
    <w:name w:val="annotation subject"/>
    <w:basedOn w:val="Tekstopmerking"/>
    <w:next w:val="Tekstopmerking"/>
    <w:link w:val="OnderwerpvanopmerkingChar"/>
    <w:uiPriority w:val="99"/>
    <w:semiHidden/>
    <w:unhideWhenUsed/>
    <w:rsid w:val="00EB3862"/>
    <w:rPr>
      <w:b/>
      <w:bCs/>
    </w:rPr>
  </w:style>
  <w:style w:type="character" w:customStyle="1" w:styleId="OnderwerpvanopmerkingChar">
    <w:name w:val="Onderwerp van opmerking Char"/>
    <w:basedOn w:val="TekstopmerkingChar"/>
    <w:link w:val="Onderwerpvanopmerking"/>
    <w:uiPriority w:val="99"/>
    <w:semiHidden/>
    <w:rsid w:val="00EB3862"/>
    <w:rPr>
      <w:b/>
      <w:bCs/>
      <w:sz w:val="20"/>
      <w:szCs w:val="20"/>
    </w:rPr>
  </w:style>
  <w:style w:type="paragraph" w:styleId="Ballontekst">
    <w:name w:val="Balloon Text"/>
    <w:basedOn w:val="Standaard"/>
    <w:link w:val="BallontekstChar"/>
    <w:uiPriority w:val="99"/>
    <w:semiHidden/>
    <w:unhideWhenUsed/>
    <w:rsid w:val="00EB386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B38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734</Words>
  <Characters>4037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VRHM</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Vogel, Paul</dc:creator>
  <cp:keywords/>
  <dc:description/>
  <cp:lastModifiedBy>Lucassen, Joost</cp:lastModifiedBy>
  <cp:revision>3</cp:revision>
  <dcterms:created xsi:type="dcterms:W3CDTF">2020-07-06T12:21:00Z</dcterms:created>
  <dcterms:modified xsi:type="dcterms:W3CDTF">2020-07-06T12:23:00Z</dcterms:modified>
</cp:coreProperties>
</file>