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17993" w14:textId="3DF7C069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</w:t>
      </w:r>
      <w:r w:rsidR="009216CE">
        <w:rPr>
          <w:b/>
          <w:sz w:val="22"/>
        </w:rPr>
        <w:t>17</w:t>
      </w:r>
      <w:bookmarkStart w:id="0" w:name="_GoBack"/>
      <w:bookmarkEnd w:id="0"/>
      <w:r>
        <w:rPr>
          <w:b/>
          <w:sz w:val="22"/>
        </w:rPr>
        <w:t xml:space="preserve">   Verklaring inzake de verplichtingen op het gebied van het milieu-, sociaal- en arbeidsrecht </w:t>
      </w:r>
    </w:p>
    <w:p w14:paraId="6B517994" w14:textId="77777777" w:rsidR="00B15A25" w:rsidRDefault="00D07B99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9216CE"/>
    <w:rsid w:val="00B15A25"/>
    <w:rsid w:val="00D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1063</Characters>
  <Application>Microsoft Office Word</Application>
  <DocSecurity>4</DocSecurity>
  <Lines>8</Lines>
  <Paragraphs>2</Paragraphs>
  <ScaleCrop>false</ScaleCrop>
  <Company>Hoogheemraadschap Hollands Noorderkwartier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Janssen, Martine</cp:lastModifiedBy>
  <cp:revision>2</cp:revision>
  <dcterms:created xsi:type="dcterms:W3CDTF">2021-01-07T12:22:00Z</dcterms:created>
  <dcterms:modified xsi:type="dcterms:W3CDTF">2021-01-07T12:22:00Z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