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F038" w14:textId="77777777" w:rsidR="00EA0B4A" w:rsidRDefault="00EA0B4A" w:rsidP="00EA0B4A">
      <w:pPr>
        <w:pStyle w:val="DBKop1"/>
        <w:numPr>
          <w:ilvl w:val="0"/>
          <w:numId w:val="0"/>
        </w:numPr>
      </w:pPr>
      <w:bookmarkStart w:id="0" w:name="_Toc52285906"/>
      <w:r>
        <w:t>Bijlage 1: Inschrijfformulier</w:t>
      </w:r>
      <w:bookmarkEnd w:id="0"/>
    </w:p>
    <w:tbl>
      <w:tblPr>
        <w:tblW w:w="0" w:type="auto"/>
        <w:tblInd w:w="108" w:type="dxa"/>
        <w:tblBorders>
          <w:bottom w:val="single" w:sz="4" w:space="0" w:color="333333"/>
          <w:insideH w:val="single" w:sz="4" w:space="0" w:color="333333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8"/>
        <w:gridCol w:w="2750"/>
      </w:tblGrid>
      <w:tr w:rsidR="00EA0B4A" w:rsidRPr="00CD44C1" w14:paraId="4181D6B9" w14:textId="77777777" w:rsidTr="00EA0B4A"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8064A2"/>
            <w:vAlign w:val="center"/>
          </w:tcPr>
          <w:p w14:paraId="3FE64054" w14:textId="77777777" w:rsidR="00EA0B4A" w:rsidRPr="00CD44C1" w:rsidRDefault="00EA0B4A" w:rsidP="00366E88">
            <w:pPr>
              <w:rPr>
                <w:b/>
                <w:bCs/>
                <w:color w:val="FFFFFF" w:themeColor="background1"/>
                <w:szCs w:val="20"/>
              </w:rPr>
            </w:pPr>
            <w:r w:rsidRPr="00CD44C1">
              <w:rPr>
                <w:b/>
                <w:bCs/>
                <w:color w:val="FFFFFF" w:themeColor="background1"/>
                <w:szCs w:val="20"/>
              </w:rPr>
              <w:t>Naam (potentiële) Inschrijver</w:t>
            </w:r>
          </w:p>
          <w:p w14:paraId="7F3EA1E4" w14:textId="77777777" w:rsidR="00EA0B4A" w:rsidRPr="00CD44C1" w:rsidRDefault="00EA0B4A" w:rsidP="00366E88">
            <w:pPr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8064A2"/>
            <w:vAlign w:val="center"/>
          </w:tcPr>
          <w:p w14:paraId="20D5B4B2" w14:textId="77777777" w:rsidR="00EA0B4A" w:rsidRPr="00CD44C1" w:rsidRDefault="00EA0B4A" w:rsidP="00366E88">
            <w:pPr>
              <w:rPr>
                <w:b/>
                <w:bCs/>
                <w:color w:val="FFFFFF" w:themeColor="background1"/>
                <w:szCs w:val="20"/>
              </w:rPr>
            </w:pPr>
          </w:p>
        </w:tc>
      </w:tr>
      <w:tr w:rsidR="00EA0B4A" w:rsidRPr="00EC7EC9" w14:paraId="33808F9A" w14:textId="77777777" w:rsidTr="00366E88">
        <w:tc>
          <w:tcPr>
            <w:tcW w:w="6212" w:type="dxa"/>
          </w:tcPr>
          <w:p w14:paraId="2D174AAE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Adresgegevens</w:t>
            </w:r>
          </w:p>
          <w:p w14:paraId="7198B605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0A8BE298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44A81CED" w14:textId="77777777" w:rsidTr="00366E88">
        <w:tc>
          <w:tcPr>
            <w:tcW w:w="6212" w:type="dxa"/>
          </w:tcPr>
          <w:p w14:paraId="6611CB21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Naam tekenbevoegd medewerker</w:t>
            </w:r>
          </w:p>
          <w:p w14:paraId="53AA9611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524BE54A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1693799F" w14:textId="77777777" w:rsidTr="00366E88">
        <w:tc>
          <w:tcPr>
            <w:tcW w:w="6212" w:type="dxa"/>
          </w:tcPr>
          <w:p w14:paraId="006A9029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Naam Contactpersoon</w:t>
            </w:r>
          </w:p>
          <w:p w14:paraId="13292321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2C355F3D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7AC4C1D0" w14:textId="77777777" w:rsidTr="00366E88">
        <w:tc>
          <w:tcPr>
            <w:tcW w:w="6212" w:type="dxa"/>
          </w:tcPr>
          <w:p w14:paraId="32AD8B69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Telefoonnummer en emailadres contactpersoon</w:t>
            </w:r>
          </w:p>
          <w:p w14:paraId="46CA17A5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51F9E4A0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66C35398" w14:textId="77777777" w:rsidTr="00366E88">
        <w:tc>
          <w:tcPr>
            <w:tcW w:w="6212" w:type="dxa"/>
          </w:tcPr>
          <w:p w14:paraId="694C33C8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(Potentiële) Inschrijver verklaart akkoord te zijn met het gestelde in dit document inclusief de Nota’s van Inlichtingen en het Uniform Europees Aanbestedingsdocument.</w:t>
            </w:r>
          </w:p>
          <w:p w14:paraId="2B6B7D2A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55AD7140" w14:textId="77777777" w:rsidR="00EA0B4A" w:rsidRPr="00CD44C1" w:rsidRDefault="00EA0B4A" w:rsidP="00366E88">
            <w:pPr>
              <w:rPr>
                <w:szCs w:val="20"/>
              </w:rPr>
            </w:pPr>
          </w:p>
          <w:p w14:paraId="79DE788B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Akkoord </w:t>
            </w:r>
            <w:r w:rsidRPr="00CD44C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Niet akkoord</w:t>
            </w:r>
          </w:p>
        </w:tc>
      </w:tr>
      <w:tr w:rsidR="00EA0B4A" w:rsidRPr="00EC7EC9" w14:paraId="778050D7" w14:textId="77777777" w:rsidTr="00366E88">
        <w:tc>
          <w:tcPr>
            <w:tcW w:w="6212" w:type="dxa"/>
          </w:tcPr>
          <w:p w14:paraId="6E6AEC05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(Potentiële) Inschrijver verklaart volledig en zonder voorbehoud akkoord te zijn met het gestelde in het Programma van eisen, het prijzenblad en de onderbouwing hiervan.</w:t>
            </w:r>
          </w:p>
          <w:p w14:paraId="16ED7B0C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2F963F52" w14:textId="77777777" w:rsidR="00EA0B4A" w:rsidRPr="00CD44C1" w:rsidRDefault="00EA0B4A" w:rsidP="00366E88">
            <w:pPr>
              <w:rPr>
                <w:szCs w:val="20"/>
              </w:rPr>
            </w:pPr>
          </w:p>
          <w:p w14:paraId="3207FCF7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Akkoord </w:t>
            </w:r>
            <w:r w:rsidRPr="00CD44C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Niet akkoord</w:t>
            </w:r>
          </w:p>
        </w:tc>
      </w:tr>
      <w:tr w:rsidR="00EA0B4A" w:rsidRPr="00EC7EC9" w14:paraId="4C3469C9" w14:textId="77777777" w:rsidTr="00366E88">
        <w:tc>
          <w:tcPr>
            <w:tcW w:w="6212" w:type="dxa"/>
          </w:tcPr>
          <w:p w14:paraId="10AA4264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(Potentiële) Inschrijver verklaart volledig en zonder voorbehoud akkoord te zijn met de bijgevoegde Overeenkomst inclusief het gestelde in de Nota’s van Inlichtingen.</w:t>
            </w:r>
          </w:p>
          <w:p w14:paraId="6EC1BA96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191FF88B" w14:textId="77777777" w:rsidR="00EA0B4A" w:rsidRPr="00CD44C1" w:rsidRDefault="00EA0B4A" w:rsidP="00366E88">
            <w:pPr>
              <w:rPr>
                <w:szCs w:val="20"/>
              </w:rPr>
            </w:pPr>
          </w:p>
          <w:p w14:paraId="7A8E9D45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Akkoord </w:t>
            </w:r>
            <w:r w:rsidRPr="00CD44C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Niet akkoord</w:t>
            </w:r>
          </w:p>
        </w:tc>
      </w:tr>
      <w:tr w:rsidR="00EA0B4A" w:rsidRPr="00EC7EC9" w14:paraId="5D56224C" w14:textId="77777777" w:rsidTr="00366E88">
        <w:tc>
          <w:tcPr>
            <w:tcW w:w="6212" w:type="dxa"/>
          </w:tcPr>
          <w:p w14:paraId="11CB1878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(Potentiële) Inschrijver verklaart te kunnen voldoen aan de gestelde geschiktheidseisen in paragraaf 4.</w:t>
            </w:r>
            <w:r>
              <w:rPr>
                <w:szCs w:val="20"/>
              </w:rPr>
              <w:t>3.1</w:t>
            </w:r>
            <w:r w:rsidRPr="00CD44C1">
              <w:rPr>
                <w:szCs w:val="20"/>
              </w:rPr>
              <w:t xml:space="preserve"> en 4.</w:t>
            </w:r>
            <w:r>
              <w:rPr>
                <w:szCs w:val="20"/>
              </w:rPr>
              <w:t>3.3</w:t>
            </w:r>
            <w:r w:rsidRPr="00CD44C1">
              <w:rPr>
                <w:szCs w:val="20"/>
              </w:rPr>
              <w:t xml:space="preserve"> en een bewijs hiervoor bij eventuele gunning te kunnen overleggen.</w:t>
            </w:r>
          </w:p>
        </w:tc>
        <w:tc>
          <w:tcPr>
            <w:tcW w:w="2752" w:type="dxa"/>
          </w:tcPr>
          <w:p w14:paraId="37765BE8" w14:textId="77777777" w:rsidR="00EA0B4A" w:rsidRPr="00CD44C1" w:rsidRDefault="00EA0B4A" w:rsidP="00366E88">
            <w:pPr>
              <w:rPr>
                <w:szCs w:val="20"/>
              </w:rPr>
            </w:pPr>
          </w:p>
          <w:p w14:paraId="52B0A27B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Akkoord </w:t>
            </w:r>
            <w:r w:rsidRPr="00CD44C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Niet akkoord</w:t>
            </w:r>
          </w:p>
        </w:tc>
      </w:tr>
      <w:tr w:rsidR="00EA0B4A" w:rsidRPr="00EC7EC9" w14:paraId="2B558A57" w14:textId="77777777" w:rsidTr="00366E88">
        <w:tc>
          <w:tcPr>
            <w:tcW w:w="6212" w:type="dxa"/>
          </w:tcPr>
          <w:p w14:paraId="4C6EA0BD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(Potentiële) Inschrijver verklaart dat alle door hem aangeleverde informatie correct is.</w:t>
            </w:r>
          </w:p>
        </w:tc>
        <w:tc>
          <w:tcPr>
            <w:tcW w:w="2752" w:type="dxa"/>
          </w:tcPr>
          <w:p w14:paraId="4B19586A" w14:textId="77777777" w:rsidR="00EA0B4A" w:rsidRPr="00CD44C1" w:rsidRDefault="00EA0B4A" w:rsidP="00366E88">
            <w:pPr>
              <w:rPr>
                <w:szCs w:val="20"/>
              </w:rPr>
            </w:pPr>
          </w:p>
          <w:p w14:paraId="2661A79C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Akkoord </w:t>
            </w:r>
            <w:r w:rsidRPr="00CD44C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Niet akkoord</w:t>
            </w:r>
          </w:p>
          <w:p w14:paraId="0B67E1FE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3BB29AC8" w14:textId="77777777" w:rsidTr="00366E88">
        <w:tc>
          <w:tcPr>
            <w:tcW w:w="6212" w:type="dxa"/>
          </w:tcPr>
          <w:p w14:paraId="0BA906DF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Handtekening</w:t>
            </w:r>
          </w:p>
          <w:p w14:paraId="6E7955A0" w14:textId="77777777" w:rsidR="00EA0B4A" w:rsidRPr="00CD44C1" w:rsidRDefault="00EA0B4A" w:rsidP="00366E88">
            <w:pPr>
              <w:rPr>
                <w:szCs w:val="20"/>
              </w:rPr>
            </w:pPr>
          </w:p>
          <w:p w14:paraId="3FD6D94E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305B5AAE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61766F5A" w14:textId="77777777" w:rsidTr="00366E88">
        <w:tc>
          <w:tcPr>
            <w:tcW w:w="6212" w:type="dxa"/>
          </w:tcPr>
          <w:p w14:paraId="4DE8AEC4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Datum/plaats ondertekening</w:t>
            </w:r>
          </w:p>
        </w:tc>
        <w:tc>
          <w:tcPr>
            <w:tcW w:w="2752" w:type="dxa"/>
          </w:tcPr>
          <w:p w14:paraId="7285734F" w14:textId="77777777" w:rsidR="00EA0B4A" w:rsidRPr="00CD44C1" w:rsidRDefault="00EA0B4A" w:rsidP="00366E88">
            <w:pPr>
              <w:rPr>
                <w:szCs w:val="20"/>
              </w:rPr>
            </w:pPr>
          </w:p>
          <w:p w14:paraId="04A5A34D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  <w:tr w:rsidR="00EA0B4A" w:rsidRPr="00EC7EC9" w14:paraId="613DCCF9" w14:textId="77777777" w:rsidTr="00366E88">
        <w:tc>
          <w:tcPr>
            <w:tcW w:w="6212" w:type="dxa"/>
          </w:tcPr>
          <w:p w14:paraId="179ABA3F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t>Uit</w:t>
            </w:r>
            <w:r>
              <w:rPr>
                <w:szCs w:val="20"/>
              </w:rPr>
              <w:t>t</w:t>
            </w:r>
            <w:r w:rsidRPr="00CD44C1">
              <w:rPr>
                <w:szCs w:val="20"/>
              </w:rPr>
              <w:t>reksel Handelsregister bijgevoegd</w:t>
            </w:r>
          </w:p>
          <w:p w14:paraId="25E7C19B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  <w:tc>
          <w:tcPr>
            <w:tcW w:w="2752" w:type="dxa"/>
          </w:tcPr>
          <w:p w14:paraId="46FB0C0F" w14:textId="77777777" w:rsidR="00EA0B4A" w:rsidRPr="00CD44C1" w:rsidRDefault="00EA0B4A" w:rsidP="00366E88">
            <w:pPr>
              <w:rPr>
                <w:szCs w:val="20"/>
              </w:rPr>
            </w:pPr>
          </w:p>
          <w:p w14:paraId="280A707F" w14:textId="77777777" w:rsidR="00EA0B4A" w:rsidRPr="00CD44C1" w:rsidRDefault="00EA0B4A" w:rsidP="00366E88">
            <w:pPr>
              <w:rPr>
                <w:szCs w:val="20"/>
              </w:rPr>
            </w:pPr>
            <w:r w:rsidRPr="00CD44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Akkoord </w:t>
            </w:r>
            <w:r w:rsidRPr="00CD44C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CD44C1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CD44C1">
              <w:rPr>
                <w:szCs w:val="20"/>
              </w:rPr>
              <w:fldChar w:fldCharType="end"/>
            </w:r>
            <w:r w:rsidRPr="00CD44C1">
              <w:rPr>
                <w:szCs w:val="20"/>
              </w:rPr>
              <w:t xml:space="preserve"> Niet akkoord</w:t>
            </w:r>
          </w:p>
          <w:p w14:paraId="338A71D5" w14:textId="77777777" w:rsidR="00EA0B4A" w:rsidRPr="00CD44C1" w:rsidRDefault="00EA0B4A" w:rsidP="00366E88">
            <w:pPr>
              <w:tabs>
                <w:tab w:val="left" w:pos="108"/>
              </w:tabs>
              <w:spacing w:line="300" w:lineRule="exact"/>
              <w:rPr>
                <w:szCs w:val="20"/>
              </w:rPr>
            </w:pPr>
          </w:p>
        </w:tc>
      </w:tr>
    </w:tbl>
    <w:p w14:paraId="1AED4912" w14:textId="77777777" w:rsidR="00A0035E" w:rsidRDefault="00A0035E"/>
    <w:sectPr w:rsidR="00A0035E" w:rsidSect="0084051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FE7F6" w14:textId="77777777" w:rsidR="00A53EEE" w:rsidRDefault="00A53EEE" w:rsidP="00EA0B4A">
      <w:pPr>
        <w:spacing w:line="240" w:lineRule="auto"/>
      </w:pPr>
      <w:r>
        <w:separator/>
      </w:r>
    </w:p>
  </w:endnote>
  <w:endnote w:type="continuationSeparator" w:id="0">
    <w:p w14:paraId="42AA4F1B" w14:textId="77777777" w:rsidR="00A53EEE" w:rsidRDefault="00A53EEE" w:rsidP="00EA0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2118C" w14:textId="77777777" w:rsidR="00A53EEE" w:rsidRDefault="00A53EEE" w:rsidP="00EA0B4A">
      <w:pPr>
        <w:spacing w:line="240" w:lineRule="auto"/>
      </w:pPr>
      <w:r>
        <w:separator/>
      </w:r>
    </w:p>
  </w:footnote>
  <w:footnote w:type="continuationSeparator" w:id="0">
    <w:p w14:paraId="0D5694CA" w14:textId="77777777" w:rsidR="00A53EEE" w:rsidRDefault="00A53EEE" w:rsidP="00EA0B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36941" w14:textId="77777777" w:rsidR="00EA0B4A" w:rsidRDefault="00EA0B4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00EB9D" wp14:editId="075BBD8E">
          <wp:simplePos x="0" y="0"/>
          <wp:positionH relativeFrom="margin">
            <wp:posOffset>4690110</wp:posOffset>
          </wp:positionH>
          <wp:positionV relativeFrom="margin">
            <wp:posOffset>-647653</wp:posOffset>
          </wp:positionV>
          <wp:extent cx="1063703" cy="647700"/>
          <wp:effectExtent l="0" t="0" r="3175" b="0"/>
          <wp:wrapSquare wrapText="bothSides"/>
          <wp:docPr id="6" name="Afbeelding 6" descr="Afbeeldingsresultaat voor gemeente nieuweg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emeente nieuweg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703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93480"/>
    <w:multiLevelType w:val="multilevel"/>
    <w:tmpl w:val="EEA61344"/>
    <w:lvl w:ilvl="0">
      <w:start w:val="1"/>
      <w:numFmt w:val="decimal"/>
      <w:pStyle w:val="DBKop1"/>
      <w:lvlText w:val="HOOFDSTU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B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DB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A"/>
    <w:rsid w:val="0012378B"/>
    <w:rsid w:val="0084051B"/>
    <w:rsid w:val="00A0035E"/>
    <w:rsid w:val="00A53EEE"/>
    <w:rsid w:val="00E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FC124"/>
  <w15:chartTrackingRefBased/>
  <w15:docId w15:val="{A858D13C-F1C3-EE41-97F4-68B03A9A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B4A"/>
    <w:pPr>
      <w:spacing w:line="276" w:lineRule="auto"/>
    </w:pPr>
    <w:rPr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BKop1">
    <w:name w:val="DB_Kop1"/>
    <w:basedOn w:val="Lijstalinea"/>
    <w:qFormat/>
    <w:rsid w:val="00EA0B4A"/>
    <w:pPr>
      <w:pageBreakBefore/>
      <w:numPr>
        <w:numId w:val="1"/>
      </w:numPr>
      <w:tabs>
        <w:tab w:val="num" w:pos="360"/>
      </w:tabs>
      <w:spacing w:after="240" w:line="240" w:lineRule="auto"/>
      <w:ind w:left="720" w:firstLine="0"/>
    </w:pPr>
    <w:rPr>
      <w:rFonts w:eastAsia="Times New Roman" w:cstheme="minorHAnsi"/>
      <w:color w:val="7030A0"/>
      <w:sz w:val="40"/>
      <w:szCs w:val="52"/>
      <w:lang w:eastAsia="nl-NL"/>
    </w:rPr>
  </w:style>
  <w:style w:type="paragraph" w:customStyle="1" w:styleId="DBKop2">
    <w:name w:val="DB_Kop2"/>
    <w:basedOn w:val="Lijstalinea"/>
    <w:qFormat/>
    <w:rsid w:val="00EA0B4A"/>
    <w:pPr>
      <w:numPr>
        <w:ilvl w:val="1"/>
        <w:numId w:val="1"/>
      </w:numPr>
      <w:tabs>
        <w:tab w:val="num" w:pos="360"/>
      </w:tabs>
      <w:spacing w:before="240" w:after="120" w:line="240" w:lineRule="auto"/>
      <w:ind w:left="720" w:firstLine="0"/>
    </w:pPr>
    <w:rPr>
      <w:rFonts w:ascii="Century Gothic" w:eastAsia="Times New Roman" w:hAnsi="Century Gothic" w:cs="Times New Roman"/>
      <w:b/>
      <w:color w:val="7030A0"/>
      <w:szCs w:val="24"/>
      <w:lang w:eastAsia="nl-NL"/>
    </w:rPr>
  </w:style>
  <w:style w:type="paragraph" w:customStyle="1" w:styleId="DBKop3">
    <w:name w:val="DB_Kop3"/>
    <w:basedOn w:val="Lijstalinea"/>
    <w:qFormat/>
    <w:rsid w:val="00EA0B4A"/>
    <w:pPr>
      <w:numPr>
        <w:ilvl w:val="2"/>
        <w:numId w:val="1"/>
      </w:numPr>
      <w:tabs>
        <w:tab w:val="num" w:pos="360"/>
      </w:tabs>
      <w:spacing w:before="120" w:after="120" w:line="240" w:lineRule="auto"/>
      <w:ind w:left="1225" w:hanging="505"/>
    </w:pPr>
    <w:rPr>
      <w:rFonts w:ascii="Century Gothic" w:eastAsia="Times New Roman" w:hAnsi="Century Gothic" w:cs="Times New Roman"/>
      <w:color w:val="7030A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A0B4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0B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0B4A"/>
    <w:rPr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A0B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0B4A"/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 Boersma</dc:creator>
  <cp:keywords/>
  <dc:description/>
  <cp:lastModifiedBy>Durk Boersma</cp:lastModifiedBy>
  <cp:revision>2</cp:revision>
  <dcterms:created xsi:type="dcterms:W3CDTF">2020-09-30T07:52:00Z</dcterms:created>
  <dcterms:modified xsi:type="dcterms:W3CDTF">2020-09-30T07:55:00Z</dcterms:modified>
</cp:coreProperties>
</file>