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2B104E" w:rsidRPr="00946AFB" w14:paraId="331F9BA6" w14:textId="77777777" w:rsidTr="002B104E">
        <w:tc>
          <w:tcPr>
            <w:tcW w:w="8721" w:type="dxa"/>
            <w:shd w:val="clear" w:color="auto" w:fill="E6E6E6"/>
          </w:tcPr>
          <w:p w14:paraId="04CC77E1" w14:textId="77777777" w:rsidR="002B104E" w:rsidRPr="00946AFB" w:rsidRDefault="002B104E" w:rsidP="002B104E">
            <w:pPr>
              <w:keepNext/>
              <w:spacing w:after="0" w:line="240" w:lineRule="auto"/>
              <w:outlineLvl w:val="2"/>
              <w:rPr>
                <w:rFonts w:ascii="Verdana" w:eastAsia="Calibri" w:hAnsi="Verdana" w:cs="Arial"/>
                <w:bCs/>
                <w:sz w:val="20"/>
                <w:szCs w:val="20"/>
              </w:rPr>
            </w:pPr>
            <w:bookmarkStart w:id="0" w:name="_Toc16775940"/>
            <w:bookmarkStart w:id="1" w:name="_Toc55812988"/>
            <w:r w:rsidRPr="00946AFB">
              <w:rPr>
                <w:rFonts w:ascii="Verdana" w:eastAsia="Times New Roman" w:hAnsi="Verdana" w:cs="Arial"/>
                <w:bCs/>
                <w:kern w:val="28"/>
                <w:sz w:val="20"/>
                <w:szCs w:val="20"/>
                <w:lang w:eastAsia="nl-NL"/>
              </w:rPr>
              <w:t>Bijlage B</w:t>
            </w:r>
            <w:r w:rsidRPr="00946AFB">
              <w:rPr>
                <w:rFonts w:ascii="Verdana" w:eastAsia="Times New Roman" w:hAnsi="Verdana" w:cs="Arial"/>
                <w:bCs/>
                <w:kern w:val="28"/>
                <w:sz w:val="20"/>
                <w:szCs w:val="20"/>
                <w:lang w:eastAsia="nl-NL"/>
              </w:rPr>
              <w:tab/>
              <w:t>Algemene Verklaring</w:t>
            </w:r>
            <w:bookmarkEnd w:id="0"/>
            <w:bookmarkEnd w:id="1"/>
          </w:p>
        </w:tc>
      </w:tr>
    </w:tbl>
    <w:tbl>
      <w:tblPr>
        <w:tblW w:w="0" w:type="auto"/>
        <w:tblLook w:val="01E0" w:firstRow="1" w:lastRow="1" w:firstColumn="1" w:lastColumn="1" w:noHBand="0" w:noVBand="0"/>
      </w:tblPr>
      <w:tblGrid>
        <w:gridCol w:w="8721"/>
      </w:tblGrid>
      <w:tr w:rsidR="002B104E" w:rsidRPr="00946AFB" w14:paraId="44418DD3" w14:textId="77777777" w:rsidTr="009D3005">
        <w:tc>
          <w:tcPr>
            <w:tcW w:w="8721" w:type="dxa"/>
          </w:tcPr>
          <w:p w14:paraId="5EA30FE3" w14:textId="77777777" w:rsidR="002B104E" w:rsidRDefault="002B104E" w:rsidP="009D3005">
            <w:pPr>
              <w:spacing w:after="0" w:line="240" w:lineRule="auto"/>
              <w:rPr>
                <w:rFonts w:ascii="Verdana" w:eastAsia="Times New Roman" w:hAnsi="Verdana" w:cs="Arial"/>
                <w:sz w:val="20"/>
                <w:szCs w:val="20"/>
                <w:lang w:eastAsia="nl-NL"/>
              </w:rPr>
            </w:pPr>
          </w:p>
          <w:p w14:paraId="30A5567A"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alle vragen naar waarheid beantwoord te hebben en bij het indienen van de bewijzen en verklaringen, geen valse gegevens te hebben verstrekt. </w:t>
            </w:r>
          </w:p>
          <w:p w14:paraId="51F34615" w14:textId="77777777" w:rsidR="002B104E" w:rsidRPr="00946AFB" w:rsidRDefault="002B104E" w:rsidP="009D3005">
            <w:pPr>
              <w:spacing w:after="0" w:line="240" w:lineRule="auto"/>
              <w:rPr>
                <w:rFonts w:ascii="Verdana" w:eastAsia="Times New Roman" w:hAnsi="Verdana" w:cs="Arial"/>
                <w:sz w:val="20"/>
                <w:szCs w:val="20"/>
                <w:lang w:eastAsia="nl-NL"/>
              </w:rPr>
            </w:pPr>
          </w:p>
          <w:p w14:paraId="7CD48392"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is ermee bekend en stemt daarmee in dat de gemeente dan wel een door haar aan te wijzen derde de afgelegde verklaringen en de overlegde bewijzen en referenties verifieert. Ondergetekende zal daaraan zijn onvoorwaardelijke medewerking verlenen.</w:t>
            </w:r>
            <w:r w:rsidRPr="00946AFB">
              <w:rPr>
                <w:rFonts w:ascii="Verdana" w:eastAsia="Times New Roman" w:hAnsi="Verdana" w:cs="Arial"/>
                <w:sz w:val="20"/>
                <w:szCs w:val="20"/>
                <w:lang w:eastAsia="nl-NL"/>
              </w:rPr>
              <w:br/>
            </w:r>
          </w:p>
          <w:p w14:paraId="7FC8601C"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hij zich heeft verdiept in de aanbestedingsstukken en dat hij ter zake de nodige inlichtingen heeft ingewonnen.</w:t>
            </w:r>
          </w:p>
          <w:p w14:paraId="451C1DEA" w14:textId="77777777" w:rsidR="002B104E" w:rsidRPr="00946AFB" w:rsidRDefault="002B104E" w:rsidP="009D3005">
            <w:pPr>
              <w:spacing w:after="0" w:line="240" w:lineRule="auto"/>
              <w:rPr>
                <w:rFonts w:ascii="Verdana" w:eastAsia="Times New Roman" w:hAnsi="Verdana" w:cs="Arial"/>
                <w:sz w:val="20"/>
                <w:szCs w:val="20"/>
                <w:lang w:eastAsia="nl-NL"/>
              </w:rPr>
            </w:pPr>
          </w:p>
          <w:p w14:paraId="62B46AB4"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in te stemmen met de inhoud van de aanbestedingsstukken.</w:t>
            </w:r>
          </w:p>
          <w:p w14:paraId="3E6E6D48" w14:textId="77777777" w:rsidR="002B104E" w:rsidRPr="00946AFB" w:rsidRDefault="002B104E" w:rsidP="009D3005">
            <w:pPr>
              <w:spacing w:after="0" w:line="240" w:lineRule="auto"/>
              <w:rPr>
                <w:rFonts w:ascii="Verdana" w:eastAsia="Times New Roman" w:hAnsi="Verdana" w:cs="Arial"/>
                <w:sz w:val="20"/>
                <w:szCs w:val="20"/>
                <w:lang w:eastAsia="nl-NL"/>
              </w:rPr>
            </w:pPr>
          </w:p>
          <w:p w14:paraId="2D634098"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garandeert dat de opdracht kan worden uitgevoerd conform zijn inschrijving en dat geen oneigenlijk gebruik is gemaakt van de door de gemeente gehanteerde selectie- en/of gunningssystematiek.</w:t>
            </w:r>
          </w:p>
          <w:p w14:paraId="53B1CE1A" w14:textId="77777777" w:rsidR="002B104E" w:rsidRPr="00946AFB" w:rsidRDefault="002B104E" w:rsidP="009D3005">
            <w:pPr>
              <w:spacing w:after="0" w:line="240" w:lineRule="auto"/>
              <w:rPr>
                <w:rFonts w:ascii="Verdana" w:eastAsia="Times New Roman" w:hAnsi="Verdana" w:cs="Arial"/>
                <w:sz w:val="20"/>
                <w:szCs w:val="20"/>
                <w:lang w:eastAsia="nl-NL"/>
              </w:rPr>
            </w:pPr>
          </w:p>
          <w:p w14:paraId="673C8ED7"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Ondergetekende verklaart dat de onderhavige inschrijving niet tot stand is gekomen onder invloed van een overeenkomst, besluit of gedraging in strijd met het Nederlandse of Europese mededingingsrecht.</w:t>
            </w:r>
          </w:p>
          <w:p w14:paraId="1940AE51" w14:textId="77777777" w:rsidR="002B104E" w:rsidRPr="00946AFB" w:rsidRDefault="002B104E" w:rsidP="009D3005">
            <w:pPr>
              <w:spacing w:after="0" w:line="240" w:lineRule="auto"/>
              <w:rPr>
                <w:rFonts w:ascii="Verdana" w:eastAsia="Times New Roman" w:hAnsi="Verdana" w:cs="Arial"/>
                <w:sz w:val="20"/>
                <w:szCs w:val="20"/>
                <w:lang w:eastAsia="nl-NL"/>
              </w:rPr>
            </w:pPr>
          </w:p>
          <w:p w14:paraId="616C1597"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Ondergetekende verklaart onderstaande bijlagen naar waarheid ingevuld, beantwoord en ingediend te hebben en geen valse gegevens te hebben verstrekt: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2B104E" w:rsidRPr="00946AFB" w14:paraId="5BFD5F17" w14:textId="77777777" w:rsidTr="009D3005">
              <w:tc>
                <w:tcPr>
                  <w:tcW w:w="953" w:type="dxa"/>
                  <w:shd w:val="clear" w:color="auto" w:fill="auto"/>
                </w:tcPr>
                <w:p w14:paraId="0A853C97"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Bijlage</w:t>
                  </w:r>
                </w:p>
              </w:tc>
              <w:tc>
                <w:tcPr>
                  <w:tcW w:w="4342" w:type="dxa"/>
                  <w:shd w:val="clear" w:color="auto" w:fill="auto"/>
                </w:tcPr>
                <w:p w14:paraId="34723490"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Omschrijving</w:t>
                  </w:r>
                </w:p>
              </w:tc>
              <w:tc>
                <w:tcPr>
                  <w:tcW w:w="3200" w:type="dxa"/>
                  <w:shd w:val="clear" w:color="auto" w:fill="auto"/>
                </w:tcPr>
                <w:p w14:paraId="1C574BA3"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 xml:space="preserve">Indienen op </w:t>
                  </w:r>
                  <w:proofErr w:type="spellStart"/>
                  <w:r w:rsidRPr="003D45BA">
                    <w:rPr>
                      <w:rFonts w:ascii="Verdana" w:eastAsia="Times New Roman" w:hAnsi="Verdana" w:cs="Arial"/>
                      <w:sz w:val="20"/>
                      <w:szCs w:val="20"/>
                      <w:lang w:eastAsia="nl-NL"/>
                    </w:rPr>
                    <w:t>TenderNed</w:t>
                  </w:r>
                  <w:proofErr w:type="spellEnd"/>
                  <w:r w:rsidRPr="003D45BA">
                    <w:rPr>
                      <w:rFonts w:ascii="Verdana" w:eastAsia="Times New Roman" w:hAnsi="Verdana" w:cs="Arial"/>
                      <w:sz w:val="20"/>
                      <w:szCs w:val="20"/>
                      <w:lang w:eastAsia="nl-NL"/>
                    </w:rPr>
                    <w:t>:</w:t>
                  </w:r>
                </w:p>
              </w:tc>
            </w:tr>
            <w:tr w:rsidR="002B104E" w:rsidRPr="00946AFB" w14:paraId="5D48EA40" w14:textId="77777777" w:rsidTr="009D3005">
              <w:tc>
                <w:tcPr>
                  <w:tcW w:w="953" w:type="dxa"/>
                  <w:shd w:val="clear" w:color="auto" w:fill="auto"/>
                </w:tcPr>
                <w:p w14:paraId="2235DC02" w14:textId="77777777" w:rsidR="002B104E" w:rsidRPr="008A67DD" w:rsidRDefault="002B104E" w:rsidP="009D3005">
                  <w:pPr>
                    <w:spacing w:after="0" w:line="240" w:lineRule="auto"/>
                    <w:rPr>
                      <w:rFonts w:ascii="Verdana" w:eastAsia="Times New Roman" w:hAnsi="Verdana" w:cs="Arial"/>
                      <w:sz w:val="20"/>
                      <w:szCs w:val="20"/>
                      <w:lang w:eastAsia="nl-NL"/>
                    </w:rPr>
                  </w:pPr>
                  <w:r w:rsidRPr="008A67DD">
                    <w:rPr>
                      <w:rFonts w:ascii="Verdana" w:eastAsia="Times New Roman" w:hAnsi="Verdana" w:cs="Arial"/>
                      <w:sz w:val="20"/>
                      <w:szCs w:val="20"/>
                      <w:lang w:eastAsia="nl-NL"/>
                    </w:rPr>
                    <w:t>A</w:t>
                  </w:r>
                </w:p>
              </w:tc>
              <w:tc>
                <w:tcPr>
                  <w:tcW w:w="4342" w:type="dxa"/>
                  <w:shd w:val="clear" w:color="auto" w:fill="auto"/>
                </w:tcPr>
                <w:p w14:paraId="07460CBA"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UEA</w:t>
                  </w:r>
                </w:p>
              </w:tc>
              <w:tc>
                <w:tcPr>
                  <w:tcW w:w="3200" w:type="dxa"/>
                  <w:shd w:val="clear" w:color="auto" w:fill="auto"/>
                </w:tcPr>
                <w:p w14:paraId="2562E070"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Eisen:  UEA</w:t>
                  </w:r>
                </w:p>
              </w:tc>
            </w:tr>
            <w:tr w:rsidR="002B104E" w:rsidRPr="00946AFB" w14:paraId="3523C260" w14:textId="77777777" w:rsidTr="009D3005">
              <w:tc>
                <w:tcPr>
                  <w:tcW w:w="953" w:type="dxa"/>
                  <w:shd w:val="clear" w:color="auto" w:fill="auto"/>
                </w:tcPr>
                <w:p w14:paraId="514F709E" w14:textId="77777777" w:rsidR="002B104E" w:rsidRPr="008A67DD" w:rsidRDefault="002B104E" w:rsidP="009D3005">
                  <w:pPr>
                    <w:spacing w:after="0" w:line="240" w:lineRule="auto"/>
                    <w:rPr>
                      <w:rFonts w:ascii="Verdana" w:eastAsia="Times New Roman" w:hAnsi="Verdana" w:cs="Arial"/>
                      <w:sz w:val="20"/>
                      <w:szCs w:val="20"/>
                      <w:lang w:eastAsia="nl-NL"/>
                    </w:rPr>
                  </w:pPr>
                  <w:r w:rsidRPr="008A67DD">
                    <w:rPr>
                      <w:rFonts w:ascii="Verdana" w:eastAsia="Times New Roman" w:hAnsi="Verdana" w:cs="Arial"/>
                      <w:sz w:val="20"/>
                      <w:szCs w:val="20"/>
                      <w:lang w:eastAsia="nl-NL"/>
                    </w:rPr>
                    <w:t>B</w:t>
                  </w:r>
                </w:p>
              </w:tc>
              <w:tc>
                <w:tcPr>
                  <w:tcW w:w="4342" w:type="dxa"/>
                  <w:shd w:val="clear" w:color="auto" w:fill="auto"/>
                </w:tcPr>
                <w:p w14:paraId="6FA02F4B"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Algemene Verklaring</w:t>
                  </w:r>
                </w:p>
              </w:tc>
              <w:tc>
                <w:tcPr>
                  <w:tcW w:w="3200" w:type="dxa"/>
                  <w:shd w:val="clear" w:color="auto" w:fill="auto"/>
                </w:tcPr>
                <w:p w14:paraId="6F433E8A"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Eisen: Aan te leveren bijlagen bij inschrijving</w:t>
                  </w:r>
                </w:p>
                <w:p w14:paraId="01C31C5D" w14:textId="77777777" w:rsidR="002B104E" w:rsidRPr="003D45BA" w:rsidRDefault="002B104E" w:rsidP="009D3005">
                  <w:pPr>
                    <w:spacing w:after="0" w:line="240" w:lineRule="auto"/>
                    <w:rPr>
                      <w:rFonts w:ascii="Verdana" w:eastAsia="Times New Roman" w:hAnsi="Verdana" w:cs="Arial"/>
                      <w:sz w:val="20"/>
                      <w:szCs w:val="20"/>
                      <w:lang w:eastAsia="nl-NL"/>
                    </w:rPr>
                  </w:pPr>
                </w:p>
              </w:tc>
            </w:tr>
            <w:tr w:rsidR="002B104E" w:rsidRPr="00946AFB" w14:paraId="0E114460" w14:textId="77777777" w:rsidTr="009D3005">
              <w:tc>
                <w:tcPr>
                  <w:tcW w:w="953" w:type="dxa"/>
                  <w:shd w:val="clear" w:color="auto" w:fill="auto"/>
                </w:tcPr>
                <w:p w14:paraId="37E4A542" w14:textId="77777777" w:rsidR="002B104E" w:rsidRPr="008A67DD" w:rsidRDefault="002B104E" w:rsidP="009D3005">
                  <w:pPr>
                    <w:spacing w:after="0" w:line="240" w:lineRule="auto"/>
                    <w:rPr>
                      <w:rFonts w:ascii="Verdana" w:eastAsia="Times New Roman" w:hAnsi="Verdana" w:cs="Arial"/>
                      <w:sz w:val="20"/>
                      <w:szCs w:val="20"/>
                      <w:lang w:eastAsia="nl-NL"/>
                    </w:rPr>
                  </w:pPr>
                  <w:r w:rsidRPr="008A67DD">
                    <w:rPr>
                      <w:rFonts w:ascii="Verdana" w:eastAsia="Times New Roman" w:hAnsi="Verdana" w:cs="Arial"/>
                      <w:sz w:val="20"/>
                      <w:szCs w:val="20"/>
                      <w:lang w:eastAsia="nl-NL"/>
                    </w:rPr>
                    <w:t>C</w:t>
                  </w:r>
                </w:p>
              </w:tc>
              <w:tc>
                <w:tcPr>
                  <w:tcW w:w="4342" w:type="dxa"/>
                  <w:shd w:val="clear" w:color="auto" w:fill="auto"/>
                </w:tcPr>
                <w:p w14:paraId="59A4B149"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Referentieverklaring (eventueel met uitvoeringsverklaring)</w:t>
                  </w:r>
                </w:p>
              </w:tc>
              <w:tc>
                <w:tcPr>
                  <w:tcW w:w="3200" w:type="dxa"/>
                  <w:shd w:val="clear" w:color="auto" w:fill="auto"/>
                </w:tcPr>
                <w:p w14:paraId="1E323555"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Eisen: Eisen inzake technische bekwaamheid</w:t>
                  </w:r>
                </w:p>
                <w:p w14:paraId="0734C25E" w14:textId="77777777" w:rsidR="002B104E" w:rsidRPr="003D45BA" w:rsidRDefault="002B104E" w:rsidP="009D3005">
                  <w:pPr>
                    <w:spacing w:after="0" w:line="240" w:lineRule="auto"/>
                    <w:rPr>
                      <w:rFonts w:ascii="Verdana" w:eastAsia="Times New Roman" w:hAnsi="Verdana" w:cs="Arial"/>
                      <w:sz w:val="20"/>
                      <w:szCs w:val="20"/>
                      <w:lang w:eastAsia="nl-NL"/>
                    </w:rPr>
                  </w:pPr>
                </w:p>
              </w:tc>
            </w:tr>
            <w:tr w:rsidR="002B104E" w:rsidRPr="00946AFB" w14:paraId="14EA4E04" w14:textId="77777777" w:rsidTr="009D3005">
              <w:tc>
                <w:tcPr>
                  <w:tcW w:w="953" w:type="dxa"/>
                  <w:shd w:val="clear" w:color="auto" w:fill="auto"/>
                </w:tcPr>
                <w:p w14:paraId="4778E181" w14:textId="77777777" w:rsidR="002B104E" w:rsidRPr="008A67DD" w:rsidRDefault="002B104E" w:rsidP="009D3005">
                  <w:pPr>
                    <w:spacing w:after="0" w:line="240" w:lineRule="auto"/>
                    <w:rPr>
                      <w:rFonts w:ascii="Verdana" w:eastAsia="Times New Roman" w:hAnsi="Verdana" w:cs="Arial"/>
                      <w:sz w:val="20"/>
                      <w:szCs w:val="20"/>
                      <w:lang w:eastAsia="nl-NL"/>
                    </w:rPr>
                  </w:pPr>
                  <w:r w:rsidRPr="008A67DD">
                    <w:rPr>
                      <w:rFonts w:ascii="Verdana" w:eastAsia="Times New Roman" w:hAnsi="Verdana" w:cs="Arial"/>
                      <w:sz w:val="20"/>
                      <w:szCs w:val="20"/>
                      <w:lang w:eastAsia="nl-NL"/>
                    </w:rPr>
                    <w:t>D</w:t>
                  </w:r>
                </w:p>
              </w:tc>
              <w:tc>
                <w:tcPr>
                  <w:tcW w:w="4342" w:type="dxa"/>
                  <w:shd w:val="clear" w:color="auto" w:fill="auto"/>
                </w:tcPr>
                <w:p w14:paraId="036FE869"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 xml:space="preserve">Tarievenblad </w:t>
                  </w:r>
                </w:p>
              </w:tc>
              <w:tc>
                <w:tcPr>
                  <w:tcW w:w="3200" w:type="dxa"/>
                  <w:shd w:val="clear" w:color="auto" w:fill="auto"/>
                </w:tcPr>
                <w:p w14:paraId="7733AFC0"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gunningscriterium: prijs</w:t>
                  </w:r>
                </w:p>
              </w:tc>
            </w:tr>
            <w:tr w:rsidR="002B104E" w:rsidRPr="00946AFB" w14:paraId="3182963B" w14:textId="77777777" w:rsidTr="009D3005">
              <w:tc>
                <w:tcPr>
                  <w:tcW w:w="953" w:type="dxa"/>
                  <w:shd w:val="clear" w:color="auto" w:fill="auto"/>
                </w:tcPr>
                <w:p w14:paraId="7BBFAD44" w14:textId="77777777" w:rsidR="002B104E" w:rsidRPr="008A67DD"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0367044A"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Beschrijving bij het gunningcriterium kwaliteit SGC1</w:t>
                  </w:r>
                </w:p>
              </w:tc>
              <w:tc>
                <w:tcPr>
                  <w:tcW w:w="3200" w:type="dxa"/>
                  <w:shd w:val="clear" w:color="auto" w:fill="auto"/>
                </w:tcPr>
                <w:p w14:paraId="221C44A8"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gunningcriterium: kwaliteit</w:t>
                  </w:r>
                </w:p>
              </w:tc>
            </w:tr>
            <w:tr w:rsidR="002B104E" w:rsidRPr="00946AFB" w14:paraId="2F633452" w14:textId="77777777" w:rsidTr="009D3005">
              <w:tc>
                <w:tcPr>
                  <w:tcW w:w="953" w:type="dxa"/>
                  <w:shd w:val="clear" w:color="auto" w:fill="auto"/>
                </w:tcPr>
                <w:p w14:paraId="79CA2DEC" w14:textId="77777777" w:rsidR="002B104E" w:rsidRPr="003D45BA"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5C50A46E"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Beschrijving bij het gunningcriterium kwaliteit SGC2</w:t>
                  </w:r>
                </w:p>
              </w:tc>
              <w:tc>
                <w:tcPr>
                  <w:tcW w:w="3200" w:type="dxa"/>
                  <w:shd w:val="clear" w:color="auto" w:fill="auto"/>
                </w:tcPr>
                <w:p w14:paraId="1CC0E6CE"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gunningcriterium: kwaliteit</w:t>
                  </w:r>
                </w:p>
              </w:tc>
            </w:tr>
            <w:tr w:rsidR="002B104E" w:rsidRPr="00946AFB" w14:paraId="4E027F88" w14:textId="77777777" w:rsidTr="009D3005">
              <w:tc>
                <w:tcPr>
                  <w:tcW w:w="953" w:type="dxa"/>
                  <w:shd w:val="clear" w:color="auto" w:fill="auto"/>
                </w:tcPr>
                <w:p w14:paraId="0BDAEC35" w14:textId="77777777" w:rsidR="002B104E" w:rsidRPr="003D45BA"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68A46C7E"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Beschrijving bij het gunningcriterium kwaliteit SGC3</w:t>
                  </w:r>
                </w:p>
              </w:tc>
              <w:tc>
                <w:tcPr>
                  <w:tcW w:w="3200" w:type="dxa"/>
                  <w:shd w:val="clear" w:color="auto" w:fill="auto"/>
                </w:tcPr>
                <w:p w14:paraId="06E3034E"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gunningcriterium: kwaliteit</w:t>
                  </w:r>
                </w:p>
              </w:tc>
            </w:tr>
            <w:tr w:rsidR="002B104E" w:rsidRPr="00946AFB" w14:paraId="335942C2" w14:textId="77777777" w:rsidTr="009D3005">
              <w:tc>
                <w:tcPr>
                  <w:tcW w:w="953" w:type="dxa"/>
                  <w:shd w:val="clear" w:color="auto" w:fill="auto"/>
                </w:tcPr>
                <w:p w14:paraId="50E36716" w14:textId="77777777" w:rsidR="002B104E" w:rsidRPr="003D45BA"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3EF6994C"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Uittreksel van het beroeps- of Handelsregister (kopie)</w:t>
                  </w:r>
                </w:p>
              </w:tc>
              <w:tc>
                <w:tcPr>
                  <w:tcW w:w="3200" w:type="dxa"/>
                  <w:shd w:val="clear" w:color="auto" w:fill="auto"/>
                </w:tcPr>
                <w:p w14:paraId="1563DE71"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Bij Eisen:  Uittreksel KvK</w:t>
                  </w:r>
                </w:p>
              </w:tc>
            </w:tr>
            <w:tr w:rsidR="002B104E" w:rsidRPr="00946AFB" w14:paraId="47B9967C" w14:textId="77777777" w:rsidTr="009D3005">
              <w:tc>
                <w:tcPr>
                  <w:tcW w:w="953" w:type="dxa"/>
                  <w:shd w:val="clear" w:color="auto" w:fill="auto"/>
                </w:tcPr>
                <w:p w14:paraId="0262DEAD" w14:textId="77777777" w:rsidR="002B104E" w:rsidRPr="003D45BA" w:rsidRDefault="002B104E" w:rsidP="009D3005">
                  <w:pPr>
                    <w:spacing w:after="0" w:line="240" w:lineRule="auto"/>
                    <w:rPr>
                      <w:rFonts w:ascii="Verdana" w:eastAsia="Times New Roman" w:hAnsi="Verdana" w:cs="Arial"/>
                      <w:sz w:val="20"/>
                      <w:szCs w:val="20"/>
                      <w:lang w:eastAsia="nl-NL"/>
                    </w:rPr>
                  </w:pPr>
                </w:p>
                <w:p w14:paraId="2605504A" w14:textId="77777777" w:rsidR="002B104E" w:rsidRPr="003D45BA"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34E5FEA1"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Kopie certificaat ISO9001 zoals beschreven in paragraaf 3.2.3.</w:t>
                  </w:r>
                </w:p>
              </w:tc>
              <w:tc>
                <w:tcPr>
                  <w:tcW w:w="3200" w:type="dxa"/>
                  <w:shd w:val="clear" w:color="auto" w:fill="auto"/>
                </w:tcPr>
                <w:p w14:paraId="76662580" w14:textId="77777777" w:rsidR="002B104E" w:rsidRPr="003D45BA" w:rsidRDefault="002B104E" w:rsidP="009D3005">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Bij Eisen: Kopie certificaten ISO9001 en ISO27001</w:t>
                  </w:r>
                </w:p>
              </w:tc>
            </w:tr>
            <w:tr w:rsidR="002B104E" w:rsidRPr="00946AFB" w14:paraId="5F59A243" w14:textId="77777777" w:rsidTr="009D3005">
              <w:tc>
                <w:tcPr>
                  <w:tcW w:w="953" w:type="dxa"/>
                  <w:shd w:val="clear" w:color="auto" w:fill="auto"/>
                </w:tcPr>
                <w:p w14:paraId="35CEFDF8" w14:textId="77777777" w:rsidR="002B104E" w:rsidRPr="003D45BA" w:rsidRDefault="002B104E" w:rsidP="009D3005">
                  <w:pPr>
                    <w:spacing w:after="0" w:line="240" w:lineRule="auto"/>
                    <w:rPr>
                      <w:rFonts w:ascii="Verdana" w:eastAsia="Times New Roman" w:hAnsi="Verdana" w:cs="Arial"/>
                      <w:sz w:val="20"/>
                      <w:szCs w:val="20"/>
                      <w:lang w:eastAsia="nl-NL"/>
                    </w:rPr>
                  </w:pPr>
                </w:p>
              </w:tc>
              <w:tc>
                <w:tcPr>
                  <w:tcW w:w="4342" w:type="dxa"/>
                  <w:shd w:val="clear" w:color="auto" w:fill="auto"/>
                </w:tcPr>
                <w:p w14:paraId="60F1F4A6" w14:textId="77777777" w:rsidR="002B104E" w:rsidRPr="003D45BA" w:rsidRDefault="002B104E" w:rsidP="009D3005">
                  <w:pPr>
                    <w:spacing w:after="0" w:line="240" w:lineRule="auto"/>
                    <w:rPr>
                      <w:rFonts w:ascii="Verdana" w:eastAsia="Times New Roman" w:hAnsi="Verdana" w:cs="Arial"/>
                      <w:sz w:val="20"/>
                      <w:szCs w:val="20"/>
                      <w:lang w:eastAsia="nl-NL"/>
                    </w:rPr>
                  </w:pPr>
                  <w:r w:rsidRPr="003D45BA">
                    <w:rPr>
                      <w:rFonts w:ascii="Verdana" w:eastAsia="Times New Roman" w:hAnsi="Verdana" w:cs="Arial"/>
                      <w:sz w:val="20"/>
                      <w:szCs w:val="20"/>
                      <w:lang w:eastAsia="nl-NL"/>
                    </w:rPr>
                    <w:t>Kopie Certificaat ISO27001 zoals beschreven in paragraaf 3.2.3.</w:t>
                  </w:r>
                </w:p>
              </w:tc>
              <w:tc>
                <w:tcPr>
                  <w:tcW w:w="3200" w:type="dxa"/>
                  <w:shd w:val="clear" w:color="auto" w:fill="auto"/>
                </w:tcPr>
                <w:p w14:paraId="3D43712D" w14:textId="77777777" w:rsidR="002B104E" w:rsidRPr="003D45BA" w:rsidRDefault="002B104E" w:rsidP="009D3005">
                  <w:pPr>
                    <w:spacing w:after="0" w:line="240" w:lineRule="auto"/>
                    <w:rPr>
                      <w:rFonts w:ascii="Verdana" w:eastAsia="Times New Roman" w:hAnsi="Verdana" w:cs="Arial"/>
                      <w:sz w:val="20"/>
                      <w:szCs w:val="20"/>
                      <w:lang w:eastAsia="nl-NL"/>
                    </w:rPr>
                  </w:pPr>
                  <w:r>
                    <w:rPr>
                      <w:rFonts w:ascii="Verdana" w:eastAsia="Times New Roman" w:hAnsi="Verdana" w:cs="Arial"/>
                      <w:sz w:val="20"/>
                      <w:szCs w:val="20"/>
                      <w:lang w:eastAsia="nl-NL"/>
                    </w:rPr>
                    <w:t>Bij Eisen: Kopie certificaten ISO9001 en ISO27001</w:t>
                  </w:r>
                </w:p>
              </w:tc>
            </w:tr>
          </w:tbl>
          <w:p w14:paraId="0CB2D928" w14:textId="77777777" w:rsidR="002B104E" w:rsidRPr="00946AFB" w:rsidRDefault="002B104E" w:rsidP="009D3005">
            <w:pPr>
              <w:spacing w:after="0" w:line="240" w:lineRule="auto"/>
              <w:rPr>
                <w:rFonts w:ascii="Verdana" w:eastAsia="Times New Roman" w:hAnsi="Verdana" w:cs="Arial"/>
                <w:b/>
                <w:bCs/>
                <w:color w:val="000080"/>
                <w:sz w:val="20"/>
                <w:szCs w:val="20"/>
                <w:lang w:eastAsia="nl-NL"/>
              </w:rPr>
            </w:pPr>
          </w:p>
        </w:tc>
      </w:tr>
      <w:tr w:rsidR="002B104E" w:rsidRPr="00946AFB" w14:paraId="67B4F117" w14:textId="77777777" w:rsidTr="009D3005">
        <w:tc>
          <w:tcPr>
            <w:tcW w:w="8721" w:type="dxa"/>
          </w:tcPr>
          <w:p w14:paraId="21EABDA2" w14:textId="77777777" w:rsidR="002B104E" w:rsidRDefault="002B104E" w:rsidP="009D3005">
            <w:pPr>
              <w:spacing w:after="0" w:line="240" w:lineRule="auto"/>
              <w:rPr>
                <w:rFonts w:ascii="Verdana" w:eastAsia="Times New Roman" w:hAnsi="Verdana" w:cs="Arial"/>
                <w:sz w:val="20"/>
                <w:szCs w:val="20"/>
                <w:lang w:eastAsia="nl-NL"/>
              </w:rPr>
            </w:pPr>
          </w:p>
          <w:p w14:paraId="4579AB7F" w14:textId="77777777" w:rsidR="002B104E" w:rsidRPr="00946AFB" w:rsidRDefault="002B104E" w:rsidP="009D3005">
            <w:pPr>
              <w:spacing w:after="0" w:line="240" w:lineRule="auto"/>
              <w:rPr>
                <w:rFonts w:ascii="Verdana" w:eastAsia="Times New Roman" w:hAnsi="Verdana" w:cs="Arial"/>
                <w:sz w:val="20"/>
                <w:szCs w:val="20"/>
                <w:lang w:eastAsia="nl-NL"/>
              </w:rPr>
            </w:pPr>
          </w:p>
        </w:tc>
      </w:tr>
    </w:tbl>
    <w:p w14:paraId="2391E3E9" w14:textId="77777777" w:rsidR="002B104E" w:rsidRPr="00946AFB" w:rsidRDefault="002B104E" w:rsidP="002B104E">
      <w:pPr>
        <w:widowControl w:val="0"/>
        <w:spacing w:after="0" w:line="240" w:lineRule="auto"/>
        <w:rPr>
          <w:rFonts w:ascii="Verdana" w:eastAsia="Times New Roman" w:hAnsi="Verdana" w:cs="Arial"/>
          <w:b/>
          <w:bCs/>
          <w:snapToGrid w:val="0"/>
          <w:sz w:val="20"/>
          <w:szCs w:val="20"/>
          <w:lang w:eastAsia="nl-NL"/>
        </w:rPr>
      </w:pPr>
      <w:r w:rsidRPr="00946AFB">
        <w:rPr>
          <w:rFonts w:ascii="Verdana" w:eastAsia="Times New Roman" w:hAnsi="Verdana" w:cs="Arial"/>
          <w:b/>
          <w:bCs/>
          <w:snapToGrid w:val="0"/>
          <w:sz w:val="20"/>
          <w:szCs w:val="2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2B104E" w:rsidRPr="00946AFB" w14:paraId="2D8C5693" w14:textId="77777777" w:rsidTr="009D3005">
        <w:tc>
          <w:tcPr>
            <w:tcW w:w="2230" w:type="dxa"/>
          </w:tcPr>
          <w:p w14:paraId="2EE13258"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inschrijver</w:t>
            </w:r>
          </w:p>
        </w:tc>
        <w:tc>
          <w:tcPr>
            <w:tcW w:w="6985" w:type="dxa"/>
          </w:tcPr>
          <w:p w14:paraId="10552580" w14:textId="77777777" w:rsidR="002B104E" w:rsidRPr="00946AFB" w:rsidRDefault="002B104E" w:rsidP="009D3005">
            <w:pPr>
              <w:spacing w:after="0" w:line="240" w:lineRule="auto"/>
              <w:rPr>
                <w:rFonts w:ascii="Verdana" w:eastAsia="Times New Roman" w:hAnsi="Verdana" w:cs="Arial"/>
                <w:sz w:val="20"/>
                <w:szCs w:val="20"/>
                <w:lang w:eastAsia="nl-NL"/>
              </w:rPr>
            </w:pPr>
          </w:p>
        </w:tc>
      </w:tr>
      <w:tr w:rsidR="002B104E" w:rsidRPr="00946AFB" w14:paraId="151B344B" w14:textId="77777777" w:rsidTr="009D3005">
        <w:tc>
          <w:tcPr>
            <w:tcW w:w="2230" w:type="dxa"/>
          </w:tcPr>
          <w:p w14:paraId="7BE20C48"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(tekenbevoegde) functionaris</w:t>
            </w:r>
          </w:p>
        </w:tc>
        <w:tc>
          <w:tcPr>
            <w:tcW w:w="6985" w:type="dxa"/>
          </w:tcPr>
          <w:p w14:paraId="29FE1FEB" w14:textId="77777777" w:rsidR="002B104E" w:rsidRPr="00946AFB" w:rsidRDefault="002B104E" w:rsidP="009D3005">
            <w:pPr>
              <w:spacing w:after="0" w:line="240" w:lineRule="auto"/>
              <w:rPr>
                <w:rFonts w:ascii="Verdana" w:eastAsia="Times New Roman" w:hAnsi="Verdana" w:cs="Arial"/>
                <w:sz w:val="20"/>
                <w:szCs w:val="20"/>
                <w:lang w:eastAsia="nl-NL"/>
              </w:rPr>
            </w:pPr>
          </w:p>
        </w:tc>
      </w:tr>
      <w:tr w:rsidR="002B104E" w:rsidRPr="00946AFB" w14:paraId="0D049A48" w14:textId="77777777" w:rsidTr="009D3005">
        <w:tc>
          <w:tcPr>
            <w:tcW w:w="2230" w:type="dxa"/>
          </w:tcPr>
          <w:p w14:paraId="4FB1E462"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w:t>
            </w:r>
          </w:p>
        </w:tc>
        <w:tc>
          <w:tcPr>
            <w:tcW w:w="6985" w:type="dxa"/>
          </w:tcPr>
          <w:p w14:paraId="769353D9" w14:textId="77777777" w:rsidR="002B104E" w:rsidRPr="00946AFB" w:rsidRDefault="002B104E" w:rsidP="009D3005">
            <w:pPr>
              <w:spacing w:after="0" w:line="240" w:lineRule="auto"/>
              <w:rPr>
                <w:rFonts w:ascii="Verdana" w:eastAsia="Times New Roman" w:hAnsi="Verdana" w:cs="Arial"/>
                <w:sz w:val="20"/>
                <w:szCs w:val="20"/>
                <w:lang w:eastAsia="nl-NL"/>
              </w:rPr>
            </w:pPr>
          </w:p>
        </w:tc>
      </w:tr>
      <w:tr w:rsidR="002B104E" w:rsidRPr="00946AFB" w14:paraId="43FD3380" w14:textId="77777777" w:rsidTr="009D3005">
        <w:trPr>
          <w:trHeight w:val="851"/>
        </w:trPr>
        <w:tc>
          <w:tcPr>
            <w:tcW w:w="2230" w:type="dxa"/>
          </w:tcPr>
          <w:p w14:paraId="049F65BF"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lastRenderedPageBreak/>
              <w:t>Handtekening:</w:t>
            </w:r>
          </w:p>
        </w:tc>
        <w:tc>
          <w:tcPr>
            <w:tcW w:w="6985" w:type="dxa"/>
          </w:tcPr>
          <w:p w14:paraId="720EFC97" w14:textId="77777777" w:rsidR="002B104E" w:rsidRPr="00946AFB" w:rsidRDefault="002B104E" w:rsidP="009D3005">
            <w:pPr>
              <w:spacing w:after="0" w:line="240" w:lineRule="auto"/>
              <w:rPr>
                <w:rFonts w:ascii="Verdana" w:eastAsia="Times New Roman" w:hAnsi="Verdana" w:cs="Arial"/>
                <w:sz w:val="20"/>
                <w:szCs w:val="20"/>
                <w:lang w:eastAsia="nl-NL"/>
              </w:rPr>
            </w:pPr>
          </w:p>
        </w:tc>
      </w:tr>
      <w:tr w:rsidR="002B104E" w:rsidRPr="00946AFB" w14:paraId="56993038" w14:textId="77777777" w:rsidTr="009D3005">
        <w:tc>
          <w:tcPr>
            <w:tcW w:w="2230" w:type="dxa"/>
          </w:tcPr>
          <w:p w14:paraId="63AD9F12" w14:textId="77777777" w:rsidR="002B104E" w:rsidRPr="00946AFB" w:rsidRDefault="002B104E" w:rsidP="009D3005">
            <w:pPr>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Datum:</w:t>
            </w:r>
          </w:p>
        </w:tc>
        <w:tc>
          <w:tcPr>
            <w:tcW w:w="6985" w:type="dxa"/>
          </w:tcPr>
          <w:p w14:paraId="16BC731F" w14:textId="77777777" w:rsidR="002B104E" w:rsidRPr="00946AFB" w:rsidRDefault="002B104E" w:rsidP="009D3005">
            <w:pPr>
              <w:spacing w:after="0" w:line="240" w:lineRule="auto"/>
              <w:rPr>
                <w:rFonts w:ascii="Verdana" w:eastAsia="Times New Roman" w:hAnsi="Verdana" w:cs="Arial"/>
                <w:sz w:val="20"/>
                <w:szCs w:val="20"/>
                <w:lang w:eastAsia="nl-NL"/>
              </w:rPr>
            </w:pPr>
          </w:p>
        </w:tc>
      </w:tr>
      <w:tr w:rsidR="002B104E" w:rsidRPr="00946AFB" w14:paraId="2F75582E" w14:textId="77777777" w:rsidTr="009D3005">
        <w:tc>
          <w:tcPr>
            <w:tcW w:w="2230" w:type="dxa"/>
          </w:tcPr>
          <w:p w14:paraId="4DDBCAE1" w14:textId="77777777" w:rsidR="002B104E" w:rsidRPr="00946AFB" w:rsidRDefault="002B104E" w:rsidP="009D3005">
            <w:pPr>
              <w:spacing w:after="0" w:line="240" w:lineRule="auto"/>
              <w:rPr>
                <w:rFonts w:ascii="Verdana" w:eastAsia="Times New Roman" w:hAnsi="Verdana" w:cs="Arial"/>
                <w:sz w:val="20"/>
                <w:szCs w:val="20"/>
                <w:lang w:eastAsia="nl-NL"/>
              </w:rPr>
            </w:pPr>
          </w:p>
          <w:p w14:paraId="04030138" w14:textId="77777777" w:rsidR="002B104E" w:rsidRPr="00946AFB" w:rsidRDefault="002B104E" w:rsidP="009D3005">
            <w:pPr>
              <w:spacing w:after="0" w:line="240" w:lineRule="auto"/>
              <w:rPr>
                <w:rFonts w:ascii="Verdana" w:eastAsia="Times New Roman" w:hAnsi="Verdana" w:cs="Arial"/>
                <w:sz w:val="20"/>
                <w:szCs w:val="20"/>
                <w:lang w:eastAsia="nl-NL"/>
              </w:rPr>
            </w:pPr>
          </w:p>
        </w:tc>
        <w:tc>
          <w:tcPr>
            <w:tcW w:w="6985" w:type="dxa"/>
          </w:tcPr>
          <w:p w14:paraId="02526EE7" w14:textId="77777777" w:rsidR="002B104E" w:rsidRPr="00946AFB" w:rsidRDefault="002B104E" w:rsidP="009D3005">
            <w:pPr>
              <w:spacing w:after="0" w:line="240" w:lineRule="auto"/>
              <w:rPr>
                <w:rFonts w:ascii="Verdana" w:eastAsia="Times New Roman" w:hAnsi="Verdana" w:cs="Arial"/>
                <w:sz w:val="20"/>
                <w:szCs w:val="20"/>
                <w:lang w:eastAsia="nl-NL"/>
              </w:rPr>
            </w:pPr>
          </w:p>
        </w:tc>
      </w:tr>
    </w:tbl>
    <w:p w14:paraId="43C4A266" w14:textId="77777777" w:rsidR="00DC14D1" w:rsidRDefault="00DC14D1" w:rsidP="002B104E"/>
    <w:sectPr w:rsidR="00DC14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4E"/>
    <w:rsid w:val="002B104E"/>
    <w:rsid w:val="00DC14D1"/>
    <w:rsid w:val="00FE50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6506"/>
  <w15:chartTrackingRefBased/>
  <w15:docId w15:val="{3F899E9D-AEAB-412A-9121-47480EEF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1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346</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Kalshoven</dc:creator>
  <cp:keywords/>
  <dc:description/>
  <cp:lastModifiedBy>Roeland Kalshoven</cp:lastModifiedBy>
  <cp:revision>1</cp:revision>
  <dcterms:created xsi:type="dcterms:W3CDTF">2020-12-15T12:00:00Z</dcterms:created>
  <dcterms:modified xsi:type="dcterms:W3CDTF">2020-12-15T19:24:00Z</dcterms:modified>
</cp:coreProperties>
</file>