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35264" w14:textId="3CA5E1D7" w:rsidR="002B7390" w:rsidRDefault="1A59C8BC" w:rsidP="60A923CA">
      <w:pPr>
        <w:pStyle w:val="Kop1"/>
        <w:numPr>
          <w:ilvl w:val="0"/>
          <w:numId w:val="0"/>
        </w:numPr>
        <w:rPr>
          <w:rFonts w:cs="Arial"/>
          <w:sz w:val="28"/>
          <w:szCs w:val="28"/>
        </w:rPr>
      </w:pPr>
      <w:bookmarkStart w:id="0" w:name="_Toc531943847"/>
      <w:bookmarkStart w:id="1" w:name="_Toc48813595"/>
      <w:r w:rsidRPr="60A923CA">
        <w:rPr>
          <w:rFonts w:cs="Arial"/>
          <w:sz w:val="28"/>
          <w:szCs w:val="28"/>
        </w:rPr>
        <w:t xml:space="preserve">Nota van Inlichtingen – </w:t>
      </w:r>
      <w:r w:rsidR="4489C16C" w:rsidRPr="60A923CA">
        <w:rPr>
          <w:rFonts w:cs="Arial"/>
          <w:sz w:val="28"/>
          <w:szCs w:val="28"/>
        </w:rPr>
        <w:t>ULTRA</w:t>
      </w:r>
      <w:r w:rsidR="7DFFE8FF" w:rsidRPr="60A923CA">
        <w:rPr>
          <w:rFonts w:cs="Arial"/>
          <w:sz w:val="28"/>
          <w:szCs w:val="28"/>
        </w:rPr>
        <w:t xml:space="preserve"> </w:t>
      </w:r>
      <w:bookmarkEnd w:id="0"/>
      <w:bookmarkEnd w:id="1"/>
    </w:p>
    <w:p w14:paraId="31F2EBE7" w14:textId="77777777" w:rsidR="005A6ABB" w:rsidRPr="00E743FE" w:rsidRDefault="005A6ABB" w:rsidP="005A6ABB">
      <w:pPr>
        <w:pStyle w:val="Geenafstand"/>
        <w:rPr>
          <w:rFonts w:ascii="Arial" w:hAnsi="Arial" w:cs="Arial"/>
          <w:sz w:val="18"/>
          <w:szCs w:val="18"/>
          <w:lang w:val="en-US"/>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728"/>
        <w:gridCol w:w="6660"/>
        <w:gridCol w:w="69"/>
      </w:tblGrid>
      <w:tr w:rsidR="005A6ABB" w:rsidRPr="00913B06" w14:paraId="403D277E" w14:textId="77777777" w:rsidTr="00350CFF">
        <w:tc>
          <w:tcPr>
            <w:tcW w:w="793" w:type="dxa"/>
            <w:shd w:val="clear" w:color="auto" w:fill="BFBFBF"/>
          </w:tcPr>
          <w:p w14:paraId="4F50CEAA" w14:textId="77777777" w:rsidR="005A6ABB" w:rsidRPr="00F96834" w:rsidRDefault="005A6ABB" w:rsidP="00EF4012">
            <w:pPr>
              <w:rPr>
                <w:rFonts w:ascii="Arial" w:hAnsi="Arial" w:cs="Arial"/>
                <w:sz w:val="18"/>
                <w:szCs w:val="18"/>
              </w:rPr>
            </w:pPr>
            <w:r w:rsidRPr="00F96834">
              <w:rPr>
                <w:rFonts w:ascii="Arial" w:hAnsi="Arial" w:cs="Arial"/>
                <w:sz w:val="18"/>
                <w:szCs w:val="18"/>
              </w:rPr>
              <w:t>NR. Vraag</w:t>
            </w:r>
          </w:p>
        </w:tc>
        <w:tc>
          <w:tcPr>
            <w:tcW w:w="1728" w:type="dxa"/>
            <w:shd w:val="clear" w:color="auto" w:fill="BFBFBF"/>
          </w:tcPr>
          <w:p w14:paraId="6A15301D" w14:textId="77777777" w:rsidR="005A6ABB" w:rsidRPr="00F96834" w:rsidRDefault="005A6ABB" w:rsidP="00EF4012">
            <w:pPr>
              <w:rPr>
                <w:rFonts w:ascii="Arial" w:hAnsi="Arial" w:cs="Arial"/>
                <w:sz w:val="18"/>
                <w:szCs w:val="18"/>
              </w:rPr>
            </w:pPr>
            <w:r w:rsidRPr="00F96834">
              <w:rPr>
                <w:rFonts w:ascii="Arial" w:hAnsi="Arial" w:cs="Arial"/>
                <w:sz w:val="18"/>
                <w:szCs w:val="18"/>
              </w:rPr>
              <w:t>Betreft par./blz.</w:t>
            </w:r>
          </w:p>
        </w:tc>
        <w:tc>
          <w:tcPr>
            <w:tcW w:w="6729" w:type="dxa"/>
            <w:gridSpan w:val="2"/>
            <w:shd w:val="clear" w:color="auto" w:fill="BFBFBF"/>
          </w:tcPr>
          <w:p w14:paraId="49E3B901" w14:textId="77777777" w:rsidR="005A6ABB" w:rsidRPr="00F96834" w:rsidRDefault="005A6ABB" w:rsidP="00EF4012">
            <w:pPr>
              <w:rPr>
                <w:rFonts w:ascii="Arial" w:hAnsi="Arial" w:cs="Arial"/>
                <w:sz w:val="18"/>
                <w:szCs w:val="18"/>
              </w:rPr>
            </w:pPr>
            <w:r w:rsidRPr="00F96834">
              <w:rPr>
                <w:rFonts w:ascii="Arial" w:hAnsi="Arial" w:cs="Arial"/>
                <w:sz w:val="18"/>
                <w:szCs w:val="18"/>
              </w:rPr>
              <w:t>Vraag/ opmerking/ bezwaar</w:t>
            </w:r>
          </w:p>
        </w:tc>
      </w:tr>
      <w:tr w:rsidR="00EB012C" w:rsidRPr="00094B3B" w14:paraId="25CBF82B" w14:textId="77777777" w:rsidTr="00350CFF">
        <w:tc>
          <w:tcPr>
            <w:tcW w:w="793" w:type="dxa"/>
            <w:shd w:val="clear" w:color="auto" w:fill="auto"/>
          </w:tcPr>
          <w:p w14:paraId="0520D53C" w14:textId="77777777" w:rsidR="00EB012C" w:rsidRPr="00094B3B" w:rsidRDefault="00EB012C" w:rsidP="00094B3B">
            <w:pPr>
              <w:rPr>
                <w:rFonts w:ascii="Arial" w:hAnsi="Arial" w:cs="Arial"/>
                <w:sz w:val="20"/>
              </w:rPr>
            </w:pPr>
            <w:r w:rsidRPr="00094B3B">
              <w:rPr>
                <w:rFonts w:ascii="Arial" w:hAnsi="Arial" w:cs="Arial"/>
                <w:sz w:val="20"/>
              </w:rPr>
              <w:t>1</w:t>
            </w:r>
          </w:p>
        </w:tc>
        <w:tc>
          <w:tcPr>
            <w:tcW w:w="1728" w:type="dxa"/>
            <w:shd w:val="clear" w:color="auto" w:fill="auto"/>
          </w:tcPr>
          <w:p w14:paraId="57A104B6" w14:textId="77777777" w:rsidR="00EB012C" w:rsidRPr="00094B3B" w:rsidRDefault="00EB012C" w:rsidP="00094B3B">
            <w:pPr>
              <w:rPr>
                <w:rFonts w:ascii="Arial" w:hAnsi="Arial" w:cs="Arial"/>
                <w:sz w:val="20"/>
              </w:rPr>
            </w:pPr>
            <w:r w:rsidRPr="00094B3B">
              <w:rPr>
                <w:rFonts w:ascii="Arial" w:hAnsi="Arial" w:cs="Arial"/>
                <w:sz w:val="20"/>
              </w:rPr>
              <w:t>5.2.3. sub 1. van de leidraad</w:t>
            </w:r>
          </w:p>
        </w:tc>
        <w:tc>
          <w:tcPr>
            <w:tcW w:w="6729" w:type="dxa"/>
            <w:gridSpan w:val="2"/>
            <w:shd w:val="clear" w:color="auto" w:fill="auto"/>
          </w:tcPr>
          <w:p w14:paraId="573E9082"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Voor een softwarebedrijf dat producten i.p.v. maatwerk levert (zoals gewenst door der Provincie Utrecht) is de broncode de essentiële basis van de zaak en daarom primair het intellectuele eigendom van een softwarebedrijf. De broncode kan echter onder bepaalde omstandigheden beschikbaar worden gesteld door middel van een Escrow-overeenkomst. Is de Provincie bereid een Escrow-overeenkomst ook te accepteren om te voldoen aan de eisen zoals beschreven in 5.2.3. sub 1. van de leidraad?</w:t>
            </w:r>
          </w:p>
          <w:p w14:paraId="163AB5A1" w14:textId="77777777" w:rsidR="00EB012C" w:rsidRPr="00094B3B" w:rsidRDefault="00EB012C" w:rsidP="00094B3B">
            <w:pPr>
              <w:rPr>
                <w:rFonts w:ascii="Arial" w:hAnsi="Arial" w:cs="Arial"/>
                <w:sz w:val="20"/>
              </w:rPr>
            </w:pPr>
          </w:p>
          <w:p w14:paraId="5E4E4D6F" w14:textId="44EF17F8" w:rsidR="00EB012C" w:rsidRPr="00094B3B" w:rsidRDefault="00EB012C" w:rsidP="00094B3B">
            <w:pPr>
              <w:rPr>
                <w:rFonts w:ascii="Arial" w:hAnsi="Arial" w:cs="Arial"/>
                <w:sz w:val="20"/>
                <w:u w:val="single"/>
              </w:rPr>
            </w:pPr>
            <w:r w:rsidRPr="00094B3B">
              <w:rPr>
                <w:rFonts w:ascii="Arial" w:hAnsi="Arial" w:cs="Arial"/>
                <w:sz w:val="20"/>
                <w:u w:val="single"/>
              </w:rPr>
              <w:t>Antwoord:</w:t>
            </w:r>
            <w:r w:rsidR="00EE179B">
              <w:rPr>
                <w:rFonts w:ascii="Arial" w:hAnsi="Arial" w:cs="Arial"/>
                <w:sz w:val="20"/>
                <w:u w:val="single"/>
              </w:rPr>
              <w:t xml:space="preserve"> </w:t>
            </w:r>
            <w:r w:rsidRPr="00094B3B">
              <w:rPr>
                <w:rFonts w:ascii="Arial" w:hAnsi="Arial" w:cs="Arial"/>
                <w:sz w:val="20"/>
              </w:rPr>
              <w:t xml:space="preserve">Ja, </w:t>
            </w:r>
            <w:r w:rsidR="202C8C94" w:rsidRPr="00094B3B">
              <w:rPr>
                <w:rFonts w:ascii="Arial" w:hAnsi="Arial" w:cs="Arial"/>
                <w:sz w:val="20"/>
              </w:rPr>
              <w:t>dat is toegestaan</w:t>
            </w:r>
            <w:r w:rsidR="00F6E5DD" w:rsidRPr="00094B3B">
              <w:rPr>
                <w:rFonts w:ascii="Arial" w:hAnsi="Arial" w:cs="Arial"/>
                <w:sz w:val="20"/>
              </w:rPr>
              <w:t xml:space="preserve">, conform Eis 12 van het PvE: De software dient gedeponeerd te worden middels een </w:t>
            </w:r>
            <w:r w:rsidR="4E408441" w:rsidRPr="00094B3B">
              <w:rPr>
                <w:rFonts w:ascii="Arial" w:hAnsi="Arial" w:cs="Arial"/>
                <w:sz w:val="20"/>
              </w:rPr>
              <w:t>E</w:t>
            </w:r>
            <w:r w:rsidR="00F6E5DD" w:rsidRPr="00094B3B">
              <w:rPr>
                <w:rFonts w:ascii="Arial" w:hAnsi="Arial" w:cs="Arial"/>
                <w:sz w:val="20"/>
              </w:rPr>
              <w:t>scrow-overeenkomst</w:t>
            </w:r>
            <w:r w:rsidR="00EE179B">
              <w:rPr>
                <w:rFonts w:ascii="Arial" w:hAnsi="Arial" w:cs="Arial"/>
                <w:sz w:val="20"/>
              </w:rPr>
              <w:t>.</w:t>
            </w:r>
          </w:p>
          <w:p w14:paraId="7CFD8B0A" w14:textId="77777777" w:rsidR="00EB012C" w:rsidRPr="00094B3B" w:rsidRDefault="00EB012C" w:rsidP="00094B3B">
            <w:pPr>
              <w:rPr>
                <w:rFonts w:ascii="Arial" w:hAnsi="Arial" w:cs="Arial"/>
                <w:bCs/>
                <w:sz w:val="20"/>
              </w:rPr>
            </w:pPr>
          </w:p>
        </w:tc>
      </w:tr>
      <w:tr w:rsidR="00EB012C" w:rsidRPr="00094B3B" w14:paraId="72940ED9" w14:textId="77777777" w:rsidTr="00350CFF">
        <w:tc>
          <w:tcPr>
            <w:tcW w:w="793" w:type="dxa"/>
            <w:shd w:val="clear" w:color="auto" w:fill="auto"/>
          </w:tcPr>
          <w:p w14:paraId="1CFC5514" w14:textId="77777777" w:rsidR="00EB012C" w:rsidRPr="00094B3B" w:rsidRDefault="00EB012C" w:rsidP="00094B3B">
            <w:pPr>
              <w:rPr>
                <w:rFonts w:ascii="Arial" w:hAnsi="Arial" w:cs="Arial"/>
                <w:sz w:val="20"/>
              </w:rPr>
            </w:pPr>
            <w:r w:rsidRPr="00094B3B">
              <w:rPr>
                <w:rFonts w:ascii="Arial" w:hAnsi="Arial" w:cs="Arial"/>
                <w:sz w:val="20"/>
              </w:rPr>
              <w:t>2</w:t>
            </w:r>
          </w:p>
        </w:tc>
        <w:tc>
          <w:tcPr>
            <w:tcW w:w="1728" w:type="dxa"/>
            <w:shd w:val="clear" w:color="auto" w:fill="auto"/>
          </w:tcPr>
          <w:p w14:paraId="1758905F" w14:textId="77777777" w:rsidR="00EB012C" w:rsidRPr="00094B3B" w:rsidRDefault="00EB012C" w:rsidP="00094B3B">
            <w:pPr>
              <w:rPr>
                <w:rFonts w:ascii="Arial" w:hAnsi="Arial" w:cs="Arial"/>
                <w:sz w:val="20"/>
              </w:rPr>
            </w:pPr>
            <w:r w:rsidRPr="00094B3B">
              <w:rPr>
                <w:rFonts w:ascii="Arial" w:hAnsi="Arial" w:cs="Arial"/>
                <w:sz w:val="20"/>
              </w:rPr>
              <w:t>10.2.d van de Algemene Voorwaarden</w:t>
            </w:r>
          </w:p>
        </w:tc>
        <w:tc>
          <w:tcPr>
            <w:tcW w:w="6729" w:type="dxa"/>
            <w:gridSpan w:val="2"/>
            <w:shd w:val="clear" w:color="auto" w:fill="auto"/>
          </w:tcPr>
          <w:p w14:paraId="3BA75784" w14:textId="77777777" w:rsidR="00EB012C" w:rsidRPr="00EE179B" w:rsidRDefault="00EB012C" w:rsidP="00EE179B">
            <w:pPr>
              <w:rPr>
                <w:rFonts w:ascii="Arial" w:hAnsi="Arial" w:cs="Arial"/>
                <w:sz w:val="20"/>
                <w:u w:val="single"/>
              </w:rPr>
            </w:pPr>
            <w:r w:rsidRPr="00094B3B">
              <w:rPr>
                <w:rFonts w:ascii="Arial" w:hAnsi="Arial" w:cs="Arial"/>
                <w:sz w:val="20"/>
                <w:u w:val="single"/>
              </w:rPr>
              <w:t xml:space="preserve">Vraag: </w:t>
            </w:r>
            <w:r w:rsidRPr="00EE179B">
              <w:rPr>
                <w:rFonts w:ascii="Arial" w:hAnsi="Arial" w:cs="Arial"/>
                <w:sz w:val="20"/>
              </w:rPr>
              <w:t>De voorgestelde opzeggingsclausule zoals gedefinieerd in de Algemene Voorwaarden staat de Provincie toe om het contract op elk moment zonder verdere reden op te zeggen met een opzegtermijn van 30 dagen. Afhankelijk van de projectfase vormt dit een belangrijk financieel risico voor elke leverancier (bijvoorbeeld na aankoop van alle hardware). Kan de Provincie akkoord gaan met een opzegtermijn van 120 dagen? Tevens vragen wij aan de Provincie om de passage in artikel 10.2.d van de Algemene Voorwaarden zonder vervanging te schrappen.</w:t>
            </w:r>
          </w:p>
          <w:p w14:paraId="1DD535FA" w14:textId="77777777" w:rsidR="00EB012C" w:rsidRPr="00EE179B" w:rsidRDefault="00EB012C" w:rsidP="00094B3B">
            <w:pPr>
              <w:rPr>
                <w:rFonts w:ascii="Arial" w:hAnsi="Arial" w:cs="Arial"/>
                <w:sz w:val="20"/>
                <w:u w:val="single"/>
              </w:rPr>
            </w:pPr>
          </w:p>
          <w:p w14:paraId="17847530" w14:textId="77777777" w:rsidR="00EB012C" w:rsidRPr="00094B3B" w:rsidRDefault="00EB012C" w:rsidP="00094B3B">
            <w:pPr>
              <w:rPr>
                <w:rFonts w:ascii="Arial" w:hAnsi="Arial" w:cs="Arial"/>
                <w:sz w:val="20"/>
              </w:rPr>
            </w:pPr>
            <w:r w:rsidRPr="00094B3B">
              <w:rPr>
                <w:rFonts w:ascii="Arial" w:hAnsi="Arial" w:cs="Arial"/>
                <w:sz w:val="20"/>
                <w:u w:val="single"/>
              </w:rPr>
              <w:t>Antwoord:</w:t>
            </w:r>
            <w:r w:rsidRPr="00094B3B">
              <w:rPr>
                <w:rFonts w:ascii="Arial" w:hAnsi="Arial" w:cs="Arial"/>
                <w:sz w:val="20"/>
              </w:rPr>
              <w:t xml:space="preserve"> Nee, Opdrachtgever gaat niet akkoord met uw voorstel tot aanpassing van de in acht te nemen opzegtermijn. Wel gaat de Provincie akkoord met uw voorstel om artikel 10.2.d van de Algemene Voorwaarden (wijziging van zeggenschap) te schrappen.</w:t>
            </w:r>
          </w:p>
          <w:p w14:paraId="7606811C" w14:textId="77777777" w:rsidR="00EB012C" w:rsidRPr="00094B3B" w:rsidRDefault="00EB012C" w:rsidP="00094B3B">
            <w:pPr>
              <w:rPr>
                <w:rFonts w:ascii="Arial" w:hAnsi="Arial" w:cs="Arial"/>
                <w:bCs/>
                <w:sz w:val="20"/>
              </w:rPr>
            </w:pPr>
          </w:p>
        </w:tc>
      </w:tr>
      <w:tr w:rsidR="00EB012C" w:rsidRPr="00094B3B" w14:paraId="42653922" w14:textId="77777777" w:rsidTr="00350CFF">
        <w:tc>
          <w:tcPr>
            <w:tcW w:w="793" w:type="dxa"/>
            <w:shd w:val="clear" w:color="auto" w:fill="auto"/>
          </w:tcPr>
          <w:p w14:paraId="350A8874" w14:textId="77777777" w:rsidR="00EB012C" w:rsidRPr="00094B3B" w:rsidRDefault="00EB012C" w:rsidP="00094B3B">
            <w:pPr>
              <w:rPr>
                <w:rFonts w:ascii="Arial" w:hAnsi="Arial" w:cs="Arial"/>
                <w:sz w:val="20"/>
              </w:rPr>
            </w:pPr>
            <w:r w:rsidRPr="00094B3B">
              <w:rPr>
                <w:rFonts w:ascii="Arial" w:hAnsi="Arial" w:cs="Arial"/>
                <w:sz w:val="20"/>
              </w:rPr>
              <w:t>3</w:t>
            </w:r>
          </w:p>
        </w:tc>
        <w:tc>
          <w:tcPr>
            <w:tcW w:w="1728" w:type="dxa"/>
            <w:shd w:val="clear" w:color="auto" w:fill="auto"/>
          </w:tcPr>
          <w:p w14:paraId="70219A16" w14:textId="77777777" w:rsidR="00EB012C" w:rsidRPr="00094B3B" w:rsidRDefault="00EB012C" w:rsidP="00094B3B">
            <w:pPr>
              <w:rPr>
                <w:rFonts w:ascii="Arial" w:hAnsi="Arial" w:cs="Arial"/>
                <w:sz w:val="20"/>
              </w:rPr>
            </w:pPr>
            <w:r w:rsidRPr="00094B3B">
              <w:rPr>
                <w:rFonts w:ascii="Arial" w:hAnsi="Arial" w:cs="Arial"/>
                <w:sz w:val="20"/>
              </w:rPr>
              <w:t>Artikel 9 van de Algemene Voorwaarden</w:t>
            </w:r>
          </w:p>
        </w:tc>
        <w:tc>
          <w:tcPr>
            <w:tcW w:w="6729" w:type="dxa"/>
            <w:gridSpan w:val="2"/>
            <w:shd w:val="clear" w:color="auto" w:fill="auto"/>
          </w:tcPr>
          <w:p w14:paraId="542136ED" w14:textId="77777777" w:rsidR="00EB012C" w:rsidRPr="00094B3B" w:rsidRDefault="00EB012C" w:rsidP="00EE179B">
            <w:pPr>
              <w:rPr>
                <w:rFonts w:ascii="Arial" w:hAnsi="Arial" w:cs="Arial"/>
                <w:sz w:val="20"/>
              </w:rPr>
            </w:pPr>
            <w:r w:rsidRPr="00EE179B">
              <w:rPr>
                <w:rFonts w:ascii="Arial" w:hAnsi="Arial" w:cs="Arial"/>
                <w:sz w:val="20"/>
                <w:u w:val="single"/>
              </w:rPr>
              <w:t>Vraag:</w:t>
            </w:r>
            <w:r w:rsidRPr="00EE179B">
              <w:rPr>
                <w:rFonts w:ascii="Arial" w:hAnsi="Arial" w:cs="Arial"/>
                <w:sz w:val="20"/>
              </w:rPr>
              <w:t xml:space="preserve"> </w:t>
            </w:r>
            <w:r w:rsidRPr="00094B3B">
              <w:rPr>
                <w:rFonts w:ascii="Arial" w:hAnsi="Arial" w:cs="Arial"/>
                <w:sz w:val="20"/>
              </w:rPr>
              <w:t>De voorgestelde aansprakelijkheidsclausule zoals gedefinieerd in de Algemene Voorwaarden heeft betrekking op zowel indirecte schade alsook schade van derden. Dit vormt een belangrijk risico voor elke inschrijver. Wij vragen daarom aan de Provincie de aansprakelijkheid tot de hoogte van de contractwaarde te beperken en indirecte schade en schade van derden uit te sluiten.</w:t>
            </w:r>
          </w:p>
          <w:p w14:paraId="19450288" w14:textId="77777777" w:rsidR="00EB012C" w:rsidRPr="00EE179B" w:rsidRDefault="00EB012C" w:rsidP="00EE179B">
            <w:pPr>
              <w:rPr>
                <w:rFonts w:ascii="Arial" w:hAnsi="Arial" w:cs="Arial"/>
                <w:sz w:val="20"/>
                <w:u w:val="single"/>
              </w:rPr>
            </w:pPr>
          </w:p>
          <w:p w14:paraId="077EEC7C" w14:textId="77777777" w:rsidR="00EB012C" w:rsidRPr="00EE179B" w:rsidRDefault="00EB012C" w:rsidP="00EE179B">
            <w:pPr>
              <w:rPr>
                <w:rFonts w:ascii="Arial" w:hAnsi="Arial" w:cs="Arial"/>
                <w:sz w:val="20"/>
              </w:rPr>
            </w:pPr>
            <w:r w:rsidRPr="00EE179B">
              <w:rPr>
                <w:rFonts w:ascii="Arial" w:hAnsi="Arial" w:cs="Arial"/>
                <w:sz w:val="20"/>
                <w:u w:val="single"/>
              </w:rPr>
              <w:t>Antwoord:</w:t>
            </w:r>
            <w:r w:rsidRPr="00EE179B">
              <w:rPr>
                <w:rFonts w:ascii="Arial" w:hAnsi="Arial" w:cs="Arial"/>
                <w:sz w:val="20"/>
              </w:rPr>
              <w:t xml:space="preserve"> </w:t>
            </w:r>
            <w:r w:rsidRPr="00094B3B">
              <w:rPr>
                <w:rFonts w:ascii="Arial" w:hAnsi="Arial" w:cs="Arial"/>
                <w:sz w:val="20"/>
              </w:rPr>
              <w:t>Opdrachtgever gaat niet akkoord om de aansprakelijkheid te beperken.  Vanwege het feit dat “Indirecte schade” als zodanig geen duidelijk afgebakend begrip is, kan de opdrachtgever niet akkoord gaan met uw voorstel.</w:t>
            </w:r>
          </w:p>
          <w:p w14:paraId="2B42F2B1" w14:textId="77777777" w:rsidR="00EB012C" w:rsidRPr="00EE179B" w:rsidRDefault="00EB012C" w:rsidP="00EE179B">
            <w:pPr>
              <w:rPr>
                <w:rFonts w:ascii="Arial" w:hAnsi="Arial" w:cs="Arial"/>
                <w:sz w:val="20"/>
              </w:rPr>
            </w:pPr>
          </w:p>
        </w:tc>
      </w:tr>
      <w:tr w:rsidR="00EB012C" w:rsidRPr="00094B3B" w14:paraId="58865904" w14:textId="77777777" w:rsidTr="00350CFF">
        <w:tc>
          <w:tcPr>
            <w:tcW w:w="793" w:type="dxa"/>
            <w:shd w:val="clear" w:color="auto" w:fill="auto"/>
          </w:tcPr>
          <w:p w14:paraId="404D961B" w14:textId="77777777" w:rsidR="00EB012C" w:rsidRPr="00094B3B" w:rsidRDefault="00EB012C" w:rsidP="00094B3B">
            <w:pPr>
              <w:rPr>
                <w:rFonts w:ascii="Arial" w:hAnsi="Arial" w:cs="Arial"/>
                <w:sz w:val="20"/>
              </w:rPr>
            </w:pPr>
            <w:r w:rsidRPr="00094B3B">
              <w:rPr>
                <w:rFonts w:ascii="Arial" w:hAnsi="Arial" w:cs="Arial"/>
                <w:sz w:val="20"/>
              </w:rPr>
              <w:t>4</w:t>
            </w:r>
          </w:p>
        </w:tc>
        <w:tc>
          <w:tcPr>
            <w:tcW w:w="1728" w:type="dxa"/>
            <w:shd w:val="clear" w:color="auto" w:fill="auto"/>
          </w:tcPr>
          <w:p w14:paraId="7B8471F5" w14:textId="77777777" w:rsidR="00EB012C" w:rsidRPr="00094B3B" w:rsidRDefault="00EB012C" w:rsidP="00094B3B">
            <w:pPr>
              <w:rPr>
                <w:rFonts w:ascii="Arial" w:hAnsi="Arial" w:cs="Arial"/>
                <w:sz w:val="20"/>
              </w:rPr>
            </w:pPr>
            <w:r w:rsidRPr="00094B3B">
              <w:rPr>
                <w:rFonts w:ascii="Arial" w:hAnsi="Arial" w:cs="Arial"/>
                <w:sz w:val="20"/>
              </w:rPr>
              <w:t>Artikel 3.1 van de Concept Overeenkomst</w:t>
            </w:r>
          </w:p>
        </w:tc>
        <w:tc>
          <w:tcPr>
            <w:tcW w:w="6729" w:type="dxa"/>
            <w:gridSpan w:val="2"/>
            <w:shd w:val="clear" w:color="auto" w:fill="auto"/>
          </w:tcPr>
          <w:p w14:paraId="2314B047" w14:textId="77777777" w:rsidR="00EB012C" w:rsidRPr="00094B3B" w:rsidRDefault="00EB012C" w:rsidP="00094B3B">
            <w:pPr>
              <w:pStyle w:val="Lijstalinea"/>
              <w:spacing w:line="240" w:lineRule="auto"/>
              <w:ind w:left="0"/>
              <w:rPr>
                <w:rFonts w:ascii="Arial" w:hAnsi="Arial" w:cs="Arial"/>
                <w:sz w:val="20"/>
              </w:rPr>
            </w:pPr>
            <w:r w:rsidRPr="00094B3B">
              <w:rPr>
                <w:rFonts w:ascii="Arial" w:hAnsi="Arial" w:cs="Arial"/>
                <w:sz w:val="20"/>
              </w:rPr>
              <w:t>Vraag: Kunnen we ervan uitgaan dat een registratie volstaat bij de kamer van koophandel in het land waar de inschrijver is gevestigd? Is het mogelijk om een uittreksel uit het handelsregister in het Engels bij te voegen?</w:t>
            </w:r>
          </w:p>
          <w:p w14:paraId="6BBB5966" w14:textId="77777777" w:rsidR="00EB012C" w:rsidRPr="00094B3B" w:rsidRDefault="00EB012C" w:rsidP="00094B3B">
            <w:pPr>
              <w:rPr>
                <w:rFonts w:ascii="Arial" w:hAnsi="Arial" w:cs="Arial"/>
                <w:sz w:val="20"/>
              </w:rPr>
            </w:pPr>
          </w:p>
          <w:p w14:paraId="73888C96" w14:textId="3378B778" w:rsidR="00EB012C" w:rsidRPr="00094B3B" w:rsidRDefault="00EB012C" w:rsidP="00317597">
            <w:pPr>
              <w:rPr>
                <w:rFonts w:ascii="Arial" w:hAnsi="Arial" w:cs="Arial"/>
                <w:bCs/>
                <w:sz w:val="20"/>
              </w:rPr>
            </w:pPr>
            <w:r w:rsidRPr="00094B3B">
              <w:rPr>
                <w:rFonts w:ascii="Arial" w:hAnsi="Arial" w:cs="Arial"/>
                <w:sz w:val="20"/>
                <w:u w:val="single"/>
              </w:rPr>
              <w:t>Antwoord:</w:t>
            </w:r>
            <w:r w:rsidR="00087354" w:rsidRPr="00094B3B">
              <w:rPr>
                <w:rFonts w:ascii="Arial" w:hAnsi="Arial" w:cs="Arial"/>
                <w:sz w:val="20"/>
              </w:rPr>
              <w:t xml:space="preserve"> Opdrachtgever gaat akkoord met uw voorstel</w:t>
            </w:r>
            <w:r w:rsidR="00317597">
              <w:rPr>
                <w:rFonts w:ascii="Arial" w:hAnsi="Arial" w:cs="Arial"/>
                <w:sz w:val="20"/>
              </w:rPr>
              <w:t>.</w:t>
            </w:r>
          </w:p>
        </w:tc>
      </w:tr>
      <w:tr w:rsidR="00EB012C" w:rsidRPr="00094B3B" w14:paraId="79C5A8EE" w14:textId="77777777" w:rsidTr="00350CFF">
        <w:tc>
          <w:tcPr>
            <w:tcW w:w="793" w:type="dxa"/>
            <w:shd w:val="clear" w:color="auto" w:fill="auto"/>
          </w:tcPr>
          <w:p w14:paraId="3511D87A" w14:textId="77777777" w:rsidR="00EB012C" w:rsidRPr="00094B3B" w:rsidRDefault="00EB012C" w:rsidP="00094B3B">
            <w:pPr>
              <w:rPr>
                <w:rFonts w:ascii="Arial" w:hAnsi="Arial" w:cs="Arial"/>
                <w:sz w:val="20"/>
              </w:rPr>
            </w:pPr>
            <w:r w:rsidRPr="00094B3B">
              <w:rPr>
                <w:rFonts w:ascii="Arial" w:hAnsi="Arial" w:cs="Arial"/>
                <w:sz w:val="20"/>
              </w:rPr>
              <w:lastRenderedPageBreak/>
              <w:t>5</w:t>
            </w:r>
          </w:p>
        </w:tc>
        <w:tc>
          <w:tcPr>
            <w:tcW w:w="1728" w:type="dxa"/>
            <w:shd w:val="clear" w:color="auto" w:fill="auto"/>
          </w:tcPr>
          <w:p w14:paraId="08AA9AFD" w14:textId="3AF3670D" w:rsidR="00EB012C" w:rsidRPr="00094B3B" w:rsidRDefault="00EB012C" w:rsidP="00094B3B">
            <w:pPr>
              <w:rPr>
                <w:rFonts w:ascii="Arial" w:hAnsi="Arial" w:cs="Arial"/>
                <w:sz w:val="20"/>
              </w:rPr>
            </w:pPr>
            <w:r w:rsidRPr="00094B3B">
              <w:rPr>
                <w:rFonts w:ascii="Arial" w:hAnsi="Arial" w:cs="Arial"/>
                <w:sz w:val="20"/>
              </w:rPr>
              <w:t>NvI 11-12-20 / Schouw</w:t>
            </w:r>
          </w:p>
        </w:tc>
        <w:tc>
          <w:tcPr>
            <w:tcW w:w="6729" w:type="dxa"/>
            <w:gridSpan w:val="2"/>
            <w:shd w:val="clear" w:color="auto" w:fill="auto"/>
          </w:tcPr>
          <w:p w14:paraId="14088726" w14:textId="77777777" w:rsidR="00EB012C" w:rsidRPr="00094B3B" w:rsidRDefault="00EB012C" w:rsidP="00094B3B">
            <w:pPr>
              <w:rPr>
                <w:rFonts w:ascii="Arial" w:hAnsi="Arial" w:cs="Arial"/>
                <w:sz w:val="20"/>
              </w:rPr>
            </w:pPr>
            <w:r w:rsidRPr="00094B3B">
              <w:rPr>
                <w:rFonts w:ascii="Arial" w:hAnsi="Arial" w:cs="Arial"/>
                <w:sz w:val="20"/>
                <w:u w:val="single"/>
              </w:rPr>
              <w:t>Vraag:</w:t>
            </w:r>
            <w:r w:rsidRPr="00094B3B">
              <w:rPr>
                <w:rFonts w:ascii="Arial" w:hAnsi="Arial" w:cs="Arial"/>
                <w:sz w:val="20"/>
              </w:rPr>
              <w:t xml:space="preserve"> Ten tijde van de schouw, staat de Provincie Utrecht open voor een workshop om de scope van de uitvraag nog verder te verduidelijken? </w:t>
            </w:r>
          </w:p>
          <w:p w14:paraId="263568DD" w14:textId="77777777" w:rsidR="00EB012C" w:rsidRPr="00094B3B" w:rsidRDefault="00EB012C" w:rsidP="00094B3B">
            <w:pPr>
              <w:rPr>
                <w:rFonts w:ascii="Arial" w:hAnsi="Arial" w:cs="Arial"/>
                <w:sz w:val="20"/>
              </w:rPr>
            </w:pPr>
          </w:p>
          <w:p w14:paraId="6A04B8A1" w14:textId="12BF267C" w:rsidR="00EB012C" w:rsidRPr="00094B3B" w:rsidRDefault="00EB012C" w:rsidP="00094B3B">
            <w:pPr>
              <w:rPr>
                <w:rFonts w:ascii="Arial" w:hAnsi="Arial" w:cs="Arial"/>
                <w:sz w:val="20"/>
                <w:u w:val="single"/>
              </w:rPr>
            </w:pPr>
            <w:r w:rsidRPr="00094B3B">
              <w:rPr>
                <w:rFonts w:ascii="Arial" w:hAnsi="Arial" w:cs="Arial"/>
                <w:sz w:val="20"/>
                <w:u w:val="single"/>
              </w:rPr>
              <w:t>Antwoord:</w:t>
            </w:r>
            <w:r w:rsidR="000B630E" w:rsidRPr="00094B3B">
              <w:rPr>
                <w:rFonts w:ascii="Arial" w:hAnsi="Arial" w:cs="Arial"/>
                <w:sz w:val="20"/>
              </w:rPr>
              <w:t xml:space="preserve"> </w:t>
            </w:r>
            <w:r w:rsidR="00E743FE" w:rsidRPr="00094B3B">
              <w:rPr>
                <w:rFonts w:ascii="Arial" w:hAnsi="Arial" w:cs="Arial"/>
                <w:sz w:val="20"/>
              </w:rPr>
              <w:t>Nee</w:t>
            </w:r>
          </w:p>
          <w:p w14:paraId="522BEA3B" w14:textId="77777777" w:rsidR="00EB012C" w:rsidRPr="00094B3B" w:rsidRDefault="00EB012C" w:rsidP="00094B3B">
            <w:pPr>
              <w:rPr>
                <w:rFonts w:ascii="Arial" w:hAnsi="Arial" w:cs="Arial"/>
                <w:sz w:val="20"/>
              </w:rPr>
            </w:pPr>
          </w:p>
        </w:tc>
      </w:tr>
      <w:tr w:rsidR="00EB012C" w:rsidRPr="00094B3B" w14:paraId="2A4DAEA7" w14:textId="77777777" w:rsidTr="00350CFF">
        <w:tc>
          <w:tcPr>
            <w:tcW w:w="793" w:type="dxa"/>
            <w:shd w:val="clear" w:color="auto" w:fill="auto"/>
          </w:tcPr>
          <w:p w14:paraId="2EEEA7F3" w14:textId="77777777" w:rsidR="00EB012C" w:rsidRPr="00094B3B" w:rsidRDefault="00EB012C" w:rsidP="00094B3B">
            <w:pPr>
              <w:rPr>
                <w:rFonts w:ascii="Arial" w:hAnsi="Arial" w:cs="Arial"/>
                <w:sz w:val="20"/>
              </w:rPr>
            </w:pPr>
            <w:r w:rsidRPr="00094B3B">
              <w:rPr>
                <w:rFonts w:ascii="Arial" w:hAnsi="Arial" w:cs="Arial"/>
                <w:sz w:val="20"/>
              </w:rPr>
              <w:t>6</w:t>
            </w:r>
          </w:p>
        </w:tc>
        <w:tc>
          <w:tcPr>
            <w:tcW w:w="1728" w:type="dxa"/>
            <w:shd w:val="clear" w:color="auto" w:fill="auto"/>
          </w:tcPr>
          <w:p w14:paraId="14ADE7ED" w14:textId="5F75881B" w:rsidR="00EB012C" w:rsidRPr="00094B3B" w:rsidRDefault="00EB012C" w:rsidP="00094B3B">
            <w:pPr>
              <w:rPr>
                <w:rFonts w:ascii="Arial" w:hAnsi="Arial" w:cs="Arial"/>
                <w:sz w:val="20"/>
                <w:u w:val="single"/>
              </w:rPr>
            </w:pPr>
            <w:r w:rsidRPr="00094B3B">
              <w:rPr>
                <w:rFonts w:ascii="Arial" w:hAnsi="Arial" w:cs="Arial"/>
                <w:sz w:val="20"/>
                <w:u w:val="single"/>
              </w:rPr>
              <w:t>Bijlage 2 prijslijst – EBS aangepast</w:t>
            </w:r>
          </w:p>
        </w:tc>
        <w:tc>
          <w:tcPr>
            <w:tcW w:w="6729" w:type="dxa"/>
            <w:gridSpan w:val="2"/>
            <w:shd w:val="clear" w:color="auto" w:fill="auto"/>
          </w:tcPr>
          <w:p w14:paraId="6EA72FFC" w14:textId="5219F222" w:rsidR="00EB012C" w:rsidRPr="00094B3B" w:rsidRDefault="00EB012C" w:rsidP="00094B3B">
            <w:pPr>
              <w:rPr>
                <w:rFonts w:ascii="Arial" w:hAnsi="Arial" w:cs="Arial"/>
                <w:sz w:val="20"/>
              </w:rPr>
            </w:pPr>
            <w:r w:rsidRPr="00094B3B">
              <w:rPr>
                <w:rFonts w:ascii="Arial" w:hAnsi="Arial" w:cs="Arial"/>
                <w:sz w:val="20"/>
                <w:u w:val="single"/>
              </w:rPr>
              <w:t>Vraag: I</w:t>
            </w:r>
            <w:r w:rsidRPr="00094B3B">
              <w:rPr>
                <w:rFonts w:ascii="Arial" w:hAnsi="Arial" w:cs="Arial"/>
                <w:sz w:val="20"/>
              </w:rPr>
              <w:t xml:space="preserve">n het </w:t>
            </w:r>
            <w:r w:rsidR="00A42983" w:rsidRPr="00094B3B">
              <w:rPr>
                <w:rFonts w:ascii="Arial" w:hAnsi="Arial" w:cs="Arial"/>
                <w:sz w:val="20"/>
              </w:rPr>
              <w:t>tabblad</w:t>
            </w:r>
            <w:r w:rsidRPr="00094B3B">
              <w:rPr>
                <w:rFonts w:ascii="Arial" w:hAnsi="Arial" w:cs="Arial"/>
                <w:sz w:val="20"/>
              </w:rPr>
              <w:t xml:space="preserve"> ‘Uitleg Prijslijst’ wordt gerefereerd aan de ‘geschetste range van uurtarieven.’ Ik ben in de overige documentatie hierover niets tegengekomen. Kan PU aangeven waar dit aan refereert?</w:t>
            </w:r>
          </w:p>
          <w:p w14:paraId="1EE8BBED" w14:textId="77777777" w:rsidR="00EB012C" w:rsidRPr="00094B3B" w:rsidRDefault="00EB012C" w:rsidP="00094B3B">
            <w:pPr>
              <w:rPr>
                <w:rFonts w:ascii="Arial" w:hAnsi="Arial" w:cs="Arial"/>
                <w:sz w:val="20"/>
                <w:u w:val="single"/>
              </w:rPr>
            </w:pPr>
          </w:p>
          <w:p w14:paraId="617E43CB" w14:textId="77777777" w:rsidR="00EB012C" w:rsidRPr="00094B3B" w:rsidRDefault="00EB012C" w:rsidP="00094B3B">
            <w:pPr>
              <w:rPr>
                <w:rFonts w:ascii="Arial" w:hAnsi="Arial" w:cs="Arial"/>
                <w:sz w:val="20"/>
              </w:rPr>
            </w:pPr>
            <w:r w:rsidRPr="00094B3B">
              <w:rPr>
                <w:rFonts w:ascii="Arial" w:hAnsi="Arial" w:cs="Arial"/>
                <w:sz w:val="20"/>
                <w:u w:val="single"/>
              </w:rPr>
              <w:t xml:space="preserve">Antwoord: </w:t>
            </w:r>
            <w:r w:rsidRPr="00094B3B">
              <w:rPr>
                <w:rFonts w:ascii="Arial" w:hAnsi="Arial" w:cs="Arial"/>
                <w:sz w:val="20"/>
              </w:rPr>
              <w:t>Dit betreft een omissie en de geschetste range van uurtarieven is niet van toepassing.</w:t>
            </w:r>
          </w:p>
          <w:p w14:paraId="43FBB4A3" w14:textId="77777777" w:rsidR="00EB012C" w:rsidRPr="00094B3B" w:rsidRDefault="00EB012C" w:rsidP="00094B3B">
            <w:pPr>
              <w:rPr>
                <w:rFonts w:ascii="Arial" w:hAnsi="Arial" w:cs="Arial"/>
                <w:sz w:val="20"/>
                <w:u w:val="single"/>
              </w:rPr>
            </w:pPr>
          </w:p>
        </w:tc>
      </w:tr>
      <w:tr w:rsidR="00EB012C" w:rsidRPr="00094B3B" w14:paraId="0E1B161A" w14:textId="77777777" w:rsidTr="00350CFF">
        <w:tc>
          <w:tcPr>
            <w:tcW w:w="793" w:type="dxa"/>
            <w:shd w:val="clear" w:color="auto" w:fill="auto"/>
          </w:tcPr>
          <w:p w14:paraId="205CAB22" w14:textId="3CB043BF" w:rsidR="00EB012C" w:rsidRPr="00094B3B" w:rsidRDefault="00103D47" w:rsidP="00094B3B">
            <w:pPr>
              <w:rPr>
                <w:rFonts w:ascii="Arial" w:hAnsi="Arial" w:cs="Arial"/>
                <w:sz w:val="20"/>
              </w:rPr>
            </w:pPr>
            <w:r w:rsidRPr="00094B3B">
              <w:rPr>
                <w:rFonts w:ascii="Arial" w:hAnsi="Arial" w:cs="Arial"/>
                <w:sz w:val="20"/>
              </w:rPr>
              <w:t>7</w:t>
            </w:r>
          </w:p>
        </w:tc>
        <w:tc>
          <w:tcPr>
            <w:tcW w:w="1728" w:type="dxa"/>
            <w:shd w:val="clear" w:color="auto" w:fill="auto"/>
          </w:tcPr>
          <w:p w14:paraId="1E1DF133" w14:textId="04ED7A42" w:rsidR="00EB012C" w:rsidRPr="00094B3B" w:rsidRDefault="00EB012C" w:rsidP="00094B3B">
            <w:pPr>
              <w:rPr>
                <w:rFonts w:ascii="Arial" w:hAnsi="Arial" w:cs="Arial"/>
                <w:sz w:val="20"/>
              </w:rPr>
            </w:pPr>
            <w:r w:rsidRPr="00094B3B">
              <w:rPr>
                <w:rFonts w:ascii="Arial" w:hAnsi="Arial" w:cs="Arial"/>
                <w:color w:val="000000"/>
                <w:sz w:val="20"/>
                <w:shd w:val="clear" w:color="auto" w:fill="FFFFFF"/>
              </w:rPr>
              <w:t xml:space="preserve">NvI 11-12-2020 / NR. vraag 6 / </w:t>
            </w:r>
            <w:r w:rsidR="00832166" w:rsidRPr="00094B3B">
              <w:rPr>
                <w:rFonts w:ascii="Arial" w:hAnsi="Arial" w:cs="Arial"/>
                <w:color w:val="000000"/>
                <w:sz w:val="20"/>
                <w:shd w:val="clear" w:color="auto" w:fill="FFFFFF"/>
              </w:rPr>
              <w:t>m.b.t.</w:t>
            </w:r>
            <w:r w:rsidRPr="00094B3B">
              <w:rPr>
                <w:rFonts w:ascii="Arial" w:hAnsi="Arial" w:cs="Arial"/>
                <w:color w:val="000000"/>
                <w:sz w:val="20"/>
                <w:shd w:val="clear" w:color="auto" w:fill="FFFFFF"/>
              </w:rPr>
              <w:t xml:space="preserve"> AURA</w:t>
            </w:r>
          </w:p>
        </w:tc>
        <w:tc>
          <w:tcPr>
            <w:tcW w:w="6729" w:type="dxa"/>
            <w:gridSpan w:val="2"/>
            <w:shd w:val="clear" w:color="auto" w:fill="auto"/>
          </w:tcPr>
          <w:p w14:paraId="7DBAEDB1" w14:textId="4690F558"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color w:val="000000"/>
                <w:sz w:val="20"/>
                <w:shd w:val="clear" w:color="auto" w:fill="FFFFFF"/>
              </w:rPr>
              <w:t>Kan Provincie Utrecht meer informatie delen over het AURA systeem? Van belang is onder andere wat specifiekere informatie over: </w:t>
            </w:r>
            <w:r w:rsidRPr="00094B3B">
              <w:rPr>
                <w:rFonts w:ascii="Arial" w:hAnsi="Arial" w:cs="Arial"/>
                <w:i/>
                <w:iCs/>
                <w:color w:val="000000"/>
                <w:sz w:val="20"/>
                <w:shd w:val="clear" w:color="auto" w:fill="FFFFFF"/>
              </w:rPr>
              <w:t xml:space="preserve">‘Het voertuig gebonden deel van het </w:t>
            </w:r>
            <w:r w:rsidR="00A42983" w:rsidRPr="00094B3B">
              <w:rPr>
                <w:rFonts w:ascii="Arial" w:hAnsi="Arial" w:cs="Arial"/>
                <w:i/>
                <w:iCs/>
                <w:color w:val="000000"/>
                <w:sz w:val="20"/>
                <w:shd w:val="clear" w:color="auto" w:fill="FFFFFF"/>
              </w:rPr>
              <w:t>EBS-systeem</w:t>
            </w:r>
            <w:r w:rsidRPr="00094B3B">
              <w:rPr>
                <w:rFonts w:ascii="Arial" w:hAnsi="Arial" w:cs="Arial"/>
                <w:i/>
                <w:iCs/>
                <w:color w:val="000000"/>
                <w:sz w:val="20"/>
                <w:shd w:val="clear" w:color="auto" w:fill="FFFFFF"/>
              </w:rPr>
              <w:t xml:space="preserve"> dient diagnose data beschikbaar te stellen over de treincommunicatiebus.’ </w:t>
            </w:r>
          </w:p>
          <w:p w14:paraId="073D9A0A" w14:textId="77777777" w:rsidR="00EB012C" w:rsidRPr="00094B3B" w:rsidRDefault="00EB012C" w:rsidP="00094B3B">
            <w:pPr>
              <w:rPr>
                <w:rFonts w:ascii="Arial" w:hAnsi="Arial" w:cs="Arial"/>
                <w:sz w:val="20"/>
              </w:rPr>
            </w:pPr>
          </w:p>
          <w:p w14:paraId="614B1320" w14:textId="5396D774" w:rsidR="00902B52" w:rsidRPr="00094B3B" w:rsidRDefault="00EB012C" w:rsidP="00094B3B">
            <w:pPr>
              <w:rPr>
                <w:rFonts w:ascii="Arial" w:hAnsi="Arial" w:cs="Arial"/>
                <w:sz w:val="20"/>
              </w:rPr>
            </w:pPr>
            <w:r w:rsidRPr="00094B3B">
              <w:rPr>
                <w:rFonts w:ascii="Arial" w:hAnsi="Arial" w:cs="Arial"/>
                <w:sz w:val="20"/>
                <w:u w:val="single"/>
              </w:rPr>
              <w:t>Antwoord:</w:t>
            </w:r>
            <w:r w:rsidR="14758740" w:rsidRPr="00094B3B">
              <w:rPr>
                <w:rFonts w:ascii="Arial" w:hAnsi="Arial" w:cs="Arial"/>
                <w:sz w:val="20"/>
              </w:rPr>
              <w:t xml:space="preserve"> Het Aura systeem draagt zorg voor de ontsluiting van de diagnose</w:t>
            </w:r>
            <w:r w:rsidR="12C5970D" w:rsidRPr="00094B3B">
              <w:rPr>
                <w:rFonts w:ascii="Arial" w:hAnsi="Arial" w:cs="Arial"/>
                <w:sz w:val="20"/>
              </w:rPr>
              <w:t>data</w:t>
            </w:r>
            <w:r w:rsidR="14758740" w:rsidRPr="00094B3B">
              <w:rPr>
                <w:rFonts w:ascii="Arial" w:hAnsi="Arial" w:cs="Arial"/>
                <w:sz w:val="20"/>
              </w:rPr>
              <w:t xml:space="preserve"> van de trams</w:t>
            </w:r>
            <w:r w:rsidR="55AAC628" w:rsidRPr="00094B3B">
              <w:rPr>
                <w:rFonts w:ascii="Arial" w:hAnsi="Arial" w:cs="Arial"/>
                <w:sz w:val="20"/>
              </w:rPr>
              <w:t xml:space="preserve">. </w:t>
            </w:r>
            <w:r w:rsidR="65F9FC69" w:rsidRPr="00094B3B">
              <w:rPr>
                <w:rFonts w:ascii="Arial" w:hAnsi="Arial" w:cs="Arial"/>
                <w:sz w:val="20"/>
              </w:rPr>
              <w:t xml:space="preserve"> De trams bevatten een </w:t>
            </w:r>
            <w:r w:rsidR="65F9FC69" w:rsidRPr="00094B3B">
              <w:rPr>
                <w:rFonts w:ascii="Arial" w:eastAsia="Arial" w:hAnsi="Arial" w:cs="Arial"/>
                <w:sz w:val="20"/>
              </w:rPr>
              <w:t xml:space="preserve">diagnosesysteem, die storingen en afwijkende statussen registreert en aan de bestuurder via de </w:t>
            </w:r>
            <w:r w:rsidR="00C3718D" w:rsidRPr="00094B3B">
              <w:rPr>
                <w:rFonts w:ascii="Arial" w:eastAsia="Arial" w:hAnsi="Arial" w:cs="Arial"/>
                <w:sz w:val="20"/>
              </w:rPr>
              <w:t>tram-</w:t>
            </w:r>
            <w:r w:rsidR="65F9FC69" w:rsidRPr="00094B3B">
              <w:rPr>
                <w:rFonts w:ascii="Arial" w:eastAsia="Arial" w:hAnsi="Arial" w:cs="Arial"/>
                <w:sz w:val="20"/>
              </w:rPr>
              <w:t>MMI (mens-machine interface) meldt.</w:t>
            </w:r>
            <w:r w:rsidR="65F9FC69" w:rsidRPr="00094B3B">
              <w:rPr>
                <w:rFonts w:ascii="Arial" w:hAnsi="Arial" w:cs="Arial"/>
                <w:sz w:val="20"/>
              </w:rPr>
              <w:t xml:space="preserve"> </w:t>
            </w:r>
            <w:r w:rsidR="009E3FF2" w:rsidRPr="00094B3B">
              <w:rPr>
                <w:rFonts w:ascii="Arial" w:hAnsi="Arial" w:cs="Arial"/>
                <w:sz w:val="20"/>
              </w:rPr>
              <w:t xml:space="preserve">Bij storingen aan het </w:t>
            </w:r>
            <w:r w:rsidR="55AAC628" w:rsidRPr="00094B3B">
              <w:rPr>
                <w:rFonts w:ascii="Arial" w:hAnsi="Arial" w:cs="Arial"/>
                <w:sz w:val="20"/>
              </w:rPr>
              <w:t xml:space="preserve">EBS </w:t>
            </w:r>
            <w:r w:rsidR="0096507B" w:rsidRPr="00094B3B">
              <w:rPr>
                <w:rFonts w:ascii="Arial" w:hAnsi="Arial" w:cs="Arial"/>
                <w:sz w:val="20"/>
              </w:rPr>
              <w:t xml:space="preserve">dient dit gemeld te worden op de treincommunicatiebus. Dit </w:t>
            </w:r>
            <w:r w:rsidR="00657E1A" w:rsidRPr="00094B3B">
              <w:rPr>
                <w:rFonts w:ascii="Arial" w:hAnsi="Arial" w:cs="Arial"/>
                <w:sz w:val="20"/>
              </w:rPr>
              <w:t xml:space="preserve">wordt </w:t>
            </w:r>
            <w:r w:rsidR="00E46FA2" w:rsidRPr="00094B3B">
              <w:rPr>
                <w:rFonts w:ascii="Arial" w:hAnsi="Arial" w:cs="Arial"/>
                <w:sz w:val="20"/>
              </w:rPr>
              <w:t xml:space="preserve">door </w:t>
            </w:r>
            <w:r w:rsidR="00CA24D2" w:rsidRPr="00094B3B">
              <w:rPr>
                <w:rFonts w:ascii="Arial" w:hAnsi="Arial" w:cs="Arial"/>
                <w:sz w:val="20"/>
              </w:rPr>
              <w:t xml:space="preserve">het TCMS opgepakt en getoond op </w:t>
            </w:r>
            <w:r w:rsidR="6A5D011A" w:rsidRPr="00094B3B">
              <w:rPr>
                <w:rFonts w:ascii="Arial" w:hAnsi="Arial" w:cs="Arial"/>
                <w:sz w:val="20"/>
              </w:rPr>
              <w:t xml:space="preserve">de </w:t>
            </w:r>
            <w:r w:rsidR="00C3718D" w:rsidRPr="00094B3B">
              <w:rPr>
                <w:rFonts w:ascii="Arial" w:hAnsi="Arial" w:cs="Arial"/>
                <w:sz w:val="20"/>
              </w:rPr>
              <w:t>tram-</w:t>
            </w:r>
            <w:r w:rsidR="6A5D011A" w:rsidRPr="00094B3B">
              <w:rPr>
                <w:rFonts w:ascii="Arial" w:hAnsi="Arial" w:cs="Arial"/>
                <w:sz w:val="20"/>
              </w:rPr>
              <w:t>MMI</w:t>
            </w:r>
            <w:r w:rsidR="001A7BF9" w:rsidRPr="00094B3B">
              <w:rPr>
                <w:rFonts w:ascii="Arial" w:hAnsi="Arial" w:cs="Arial"/>
                <w:sz w:val="20"/>
              </w:rPr>
              <w:t>.</w:t>
            </w:r>
            <w:r w:rsidR="6A5D011A" w:rsidRPr="00094B3B">
              <w:rPr>
                <w:rFonts w:ascii="Arial" w:hAnsi="Arial" w:cs="Arial"/>
                <w:sz w:val="20"/>
              </w:rPr>
              <w:t xml:space="preserve"> </w:t>
            </w:r>
            <w:r w:rsidR="6885449C" w:rsidRPr="00094B3B">
              <w:rPr>
                <w:rFonts w:ascii="Arial" w:hAnsi="Arial" w:cs="Arial"/>
                <w:sz w:val="20"/>
              </w:rPr>
              <w:t xml:space="preserve">Daarmee wordt de data </w:t>
            </w:r>
            <w:r w:rsidR="00515226" w:rsidRPr="00094B3B">
              <w:rPr>
                <w:rFonts w:ascii="Arial" w:hAnsi="Arial" w:cs="Arial"/>
                <w:sz w:val="20"/>
              </w:rPr>
              <w:t xml:space="preserve">ook </w:t>
            </w:r>
            <w:r w:rsidR="6885449C" w:rsidRPr="00094B3B">
              <w:rPr>
                <w:rFonts w:ascii="Arial" w:hAnsi="Arial" w:cs="Arial"/>
                <w:sz w:val="20"/>
              </w:rPr>
              <w:t xml:space="preserve">automatisch ontsloten </w:t>
            </w:r>
            <w:r w:rsidR="00515226" w:rsidRPr="00094B3B">
              <w:rPr>
                <w:rFonts w:ascii="Arial" w:hAnsi="Arial" w:cs="Arial"/>
                <w:sz w:val="20"/>
              </w:rPr>
              <w:t xml:space="preserve">naar </w:t>
            </w:r>
            <w:r w:rsidR="6885449C" w:rsidRPr="00094B3B">
              <w:rPr>
                <w:rFonts w:ascii="Arial" w:hAnsi="Arial" w:cs="Arial"/>
                <w:sz w:val="20"/>
              </w:rPr>
              <w:t xml:space="preserve">het AURA systeem. </w:t>
            </w:r>
          </w:p>
          <w:p w14:paraId="679A55F3" w14:textId="28EF3AFA" w:rsidR="3A15D039" w:rsidRPr="00094B3B" w:rsidRDefault="3A15D039" w:rsidP="00094B3B">
            <w:pPr>
              <w:rPr>
                <w:rFonts w:ascii="Arial" w:hAnsi="Arial" w:cs="Arial"/>
                <w:sz w:val="20"/>
              </w:rPr>
            </w:pPr>
          </w:p>
          <w:p w14:paraId="7F564FF4" w14:textId="55F2F446" w:rsidR="64F41A3E" w:rsidRPr="00094B3B" w:rsidRDefault="4803ECDA" w:rsidP="00094B3B">
            <w:pPr>
              <w:rPr>
                <w:rFonts w:ascii="Arial" w:hAnsi="Arial" w:cs="Arial"/>
                <w:sz w:val="20"/>
              </w:rPr>
            </w:pPr>
            <w:r w:rsidRPr="00094B3B">
              <w:rPr>
                <w:rFonts w:ascii="Arial" w:hAnsi="Arial" w:cs="Arial"/>
                <w:sz w:val="20"/>
              </w:rPr>
              <w:t>De tram vier categorieën ten aanzien van storing categorieën, namelijk:</w:t>
            </w:r>
          </w:p>
          <w:p w14:paraId="1F5714F5" w14:textId="37A7D3B9" w:rsidR="64F41A3E" w:rsidRPr="00094B3B" w:rsidRDefault="4803ECDA" w:rsidP="00094B3B">
            <w:pPr>
              <w:pStyle w:val="Lijstalinea"/>
              <w:numPr>
                <w:ilvl w:val="0"/>
                <w:numId w:val="95"/>
              </w:numPr>
              <w:rPr>
                <w:rFonts w:ascii="Arial" w:eastAsia="Arial" w:hAnsi="Arial" w:cs="Arial"/>
                <w:sz w:val="20"/>
              </w:rPr>
            </w:pPr>
            <w:r w:rsidRPr="00094B3B">
              <w:rPr>
                <w:rFonts w:ascii="Arial" w:hAnsi="Arial" w:cs="Arial"/>
                <w:sz w:val="20"/>
              </w:rPr>
              <w:t xml:space="preserve">Categorie A  </w:t>
            </w:r>
          </w:p>
          <w:p w14:paraId="19901A2A" w14:textId="748A4636" w:rsidR="64F41A3E" w:rsidRPr="00094B3B" w:rsidRDefault="4803ECDA" w:rsidP="00094B3B">
            <w:pPr>
              <w:pStyle w:val="Lijstalinea"/>
              <w:numPr>
                <w:ilvl w:val="1"/>
                <w:numId w:val="95"/>
              </w:numPr>
              <w:rPr>
                <w:rFonts w:ascii="Arial" w:hAnsi="Arial" w:cs="Arial"/>
                <w:sz w:val="20"/>
              </w:rPr>
            </w:pPr>
            <w:r w:rsidRPr="00094B3B">
              <w:rPr>
                <w:rFonts w:ascii="Arial" w:eastAsia="Verdana" w:hAnsi="Arial" w:cs="Arial"/>
                <w:b/>
                <w:bCs/>
                <w:sz w:val="20"/>
              </w:rPr>
              <w:t>Definitie</w:t>
            </w:r>
            <w:r w:rsidRPr="00094B3B">
              <w:rPr>
                <w:rFonts w:ascii="Arial" w:eastAsia="Verdana" w:hAnsi="Arial" w:cs="Arial"/>
                <w:sz w:val="20"/>
              </w:rPr>
              <w:t>: Een storing aan een voertuig waarbij de veiligheid in gevaar is of waardoor een railvoertuig niet verder kan rijden.</w:t>
            </w:r>
          </w:p>
          <w:p w14:paraId="2F4BAD24" w14:textId="6EFD8497" w:rsidR="64F41A3E" w:rsidRPr="00094B3B" w:rsidRDefault="4803ECDA" w:rsidP="00094B3B">
            <w:pPr>
              <w:pStyle w:val="Lijstalinea"/>
              <w:numPr>
                <w:ilvl w:val="1"/>
                <w:numId w:val="95"/>
              </w:numPr>
              <w:rPr>
                <w:rFonts w:ascii="Arial" w:eastAsia="Arial" w:hAnsi="Arial" w:cs="Arial"/>
                <w:b/>
                <w:bCs/>
                <w:sz w:val="20"/>
              </w:rPr>
            </w:pPr>
            <w:r w:rsidRPr="00094B3B">
              <w:rPr>
                <w:rFonts w:ascii="Arial" w:eastAsia="Verdana" w:hAnsi="Arial" w:cs="Arial"/>
                <w:b/>
                <w:bCs/>
                <w:sz w:val="20"/>
              </w:rPr>
              <w:t>Actie</w:t>
            </w:r>
            <w:r w:rsidRPr="00094B3B">
              <w:rPr>
                <w:rFonts w:ascii="Arial" w:eastAsia="Verdana" w:hAnsi="Arial" w:cs="Arial"/>
                <w:sz w:val="20"/>
              </w:rPr>
              <w:t>: Voertuig (indien mogelijk op het eerstvolgende station of anders direct) ontruimen en buiten dienst stellen. Voertuig moet door de vervoerder of onderhoudspartij gerepatrieerd worden.</w:t>
            </w:r>
          </w:p>
          <w:p w14:paraId="4F9CB13F" w14:textId="1A6EB673" w:rsidR="64F41A3E" w:rsidRPr="00094B3B" w:rsidRDefault="4803ECDA" w:rsidP="00094B3B">
            <w:pPr>
              <w:pStyle w:val="Lijstalinea"/>
              <w:numPr>
                <w:ilvl w:val="0"/>
                <w:numId w:val="95"/>
              </w:numPr>
              <w:rPr>
                <w:rFonts w:ascii="Arial" w:hAnsi="Arial" w:cs="Arial"/>
                <w:b/>
                <w:bCs/>
                <w:sz w:val="20"/>
              </w:rPr>
            </w:pPr>
            <w:r w:rsidRPr="00094B3B">
              <w:rPr>
                <w:rFonts w:ascii="Arial" w:eastAsia="Verdana" w:hAnsi="Arial" w:cs="Arial"/>
                <w:sz w:val="20"/>
              </w:rPr>
              <w:t>Categorie B</w:t>
            </w:r>
          </w:p>
          <w:p w14:paraId="3DC32EDE" w14:textId="343EB632" w:rsidR="64F41A3E" w:rsidRPr="00094B3B" w:rsidRDefault="4803ECDA" w:rsidP="00094B3B">
            <w:pPr>
              <w:pStyle w:val="Lijstalinea"/>
              <w:numPr>
                <w:ilvl w:val="1"/>
                <w:numId w:val="95"/>
              </w:numPr>
              <w:rPr>
                <w:rFonts w:ascii="Arial" w:hAnsi="Arial" w:cs="Arial"/>
                <w:b/>
                <w:bCs/>
                <w:sz w:val="20"/>
              </w:rPr>
            </w:pPr>
            <w:r w:rsidRPr="00094B3B">
              <w:rPr>
                <w:rFonts w:ascii="Arial" w:eastAsia="Verdana" w:hAnsi="Arial" w:cs="Arial"/>
                <w:b/>
                <w:bCs/>
                <w:sz w:val="20"/>
              </w:rPr>
              <w:t>Definitie</w:t>
            </w:r>
            <w:r w:rsidRPr="00094B3B">
              <w:rPr>
                <w:rFonts w:ascii="Arial" w:eastAsia="Verdana" w:hAnsi="Arial" w:cs="Arial"/>
                <w:sz w:val="20"/>
              </w:rPr>
              <w:t>: Een storing aan een voertuig waarbij reizigers en/of bestuurders in ernstige mate worden belast of gehinderd, maar waarbij het voertuig, al dan niet met aangepaste snelheid, nog wel veilig naar het eindpunt kan rijden.</w:t>
            </w:r>
          </w:p>
          <w:p w14:paraId="639FA25F" w14:textId="1E255FE6" w:rsidR="64F41A3E" w:rsidRPr="00094B3B" w:rsidRDefault="4803ECDA" w:rsidP="00094B3B">
            <w:pPr>
              <w:pStyle w:val="Lijstalinea"/>
              <w:numPr>
                <w:ilvl w:val="1"/>
                <w:numId w:val="95"/>
              </w:numPr>
              <w:rPr>
                <w:rFonts w:ascii="Arial" w:eastAsia="Verdana" w:hAnsi="Arial" w:cs="Arial"/>
                <w:b/>
                <w:bCs/>
                <w:sz w:val="20"/>
              </w:rPr>
            </w:pPr>
            <w:r w:rsidRPr="00094B3B">
              <w:rPr>
                <w:rFonts w:ascii="Arial" w:eastAsia="Verdana" w:hAnsi="Arial" w:cs="Arial"/>
                <w:b/>
                <w:bCs/>
                <w:sz w:val="20"/>
              </w:rPr>
              <w:t>Actie</w:t>
            </w:r>
            <w:r w:rsidRPr="00094B3B">
              <w:rPr>
                <w:rFonts w:ascii="Arial" w:eastAsia="Verdana" w:hAnsi="Arial" w:cs="Arial"/>
                <w:sz w:val="20"/>
              </w:rPr>
              <w:t>: Voertuig mag dienstrit afmaken. Op het eindpunt dient het voertuig gerepareerd of buiten dienst gesteld te worden.</w:t>
            </w:r>
          </w:p>
          <w:p w14:paraId="078198C2" w14:textId="6A5BEB90" w:rsidR="64F41A3E" w:rsidRPr="00094B3B" w:rsidRDefault="4803ECDA" w:rsidP="00094B3B">
            <w:pPr>
              <w:pStyle w:val="Lijstalinea"/>
              <w:numPr>
                <w:ilvl w:val="0"/>
                <w:numId w:val="95"/>
              </w:numPr>
              <w:rPr>
                <w:rFonts w:ascii="Arial" w:hAnsi="Arial" w:cs="Arial"/>
                <w:b/>
                <w:bCs/>
                <w:sz w:val="20"/>
              </w:rPr>
            </w:pPr>
            <w:r w:rsidRPr="00094B3B">
              <w:rPr>
                <w:rFonts w:ascii="Arial" w:eastAsia="Verdana" w:hAnsi="Arial" w:cs="Arial"/>
                <w:sz w:val="20"/>
              </w:rPr>
              <w:t>Categorie C</w:t>
            </w:r>
          </w:p>
          <w:p w14:paraId="33BAFDE6" w14:textId="02C718C4" w:rsidR="64F41A3E" w:rsidRPr="00094B3B" w:rsidRDefault="4803ECDA" w:rsidP="00094B3B">
            <w:pPr>
              <w:pStyle w:val="Lijstalinea"/>
              <w:numPr>
                <w:ilvl w:val="1"/>
                <w:numId w:val="95"/>
              </w:numPr>
              <w:rPr>
                <w:rFonts w:ascii="Arial" w:hAnsi="Arial" w:cs="Arial"/>
                <w:b/>
                <w:bCs/>
                <w:sz w:val="20"/>
              </w:rPr>
            </w:pPr>
            <w:r w:rsidRPr="00094B3B">
              <w:rPr>
                <w:rFonts w:ascii="Arial" w:eastAsia="Verdana" w:hAnsi="Arial" w:cs="Arial"/>
                <w:b/>
                <w:bCs/>
                <w:sz w:val="20"/>
              </w:rPr>
              <w:t>Definitie</w:t>
            </w:r>
            <w:r w:rsidRPr="00094B3B">
              <w:rPr>
                <w:rFonts w:ascii="Arial" w:eastAsia="Verdana" w:hAnsi="Arial" w:cs="Arial"/>
                <w:sz w:val="20"/>
              </w:rPr>
              <w:t xml:space="preserve">: Een storing aan een voertuig waarbij reizigers </w:t>
            </w:r>
            <w:r w:rsidRPr="00094B3B">
              <w:rPr>
                <w:rFonts w:ascii="Arial" w:eastAsia="Verdana" w:hAnsi="Arial" w:cs="Arial"/>
                <w:sz w:val="20"/>
              </w:rPr>
              <w:lastRenderedPageBreak/>
              <w:t xml:space="preserve">en/of bestuurders redelijk worden belast of gehinderd, maar waarbij het voertuig, al dan niet met aangepaste snelheid, nog wel veilig zijn dienst uit kan rijden. </w:t>
            </w:r>
          </w:p>
          <w:p w14:paraId="2A511A77" w14:textId="50EBA28F" w:rsidR="64F41A3E" w:rsidRPr="00094B3B" w:rsidRDefault="4803ECDA" w:rsidP="00094B3B">
            <w:pPr>
              <w:pStyle w:val="Lijstalinea"/>
              <w:numPr>
                <w:ilvl w:val="1"/>
                <w:numId w:val="95"/>
              </w:numPr>
              <w:rPr>
                <w:rFonts w:ascii="Arial" w:hAnsi="Arial" w:cs="Arial"/>
                <w:b/>
                <w:bCs/>
                <w:sz w:val="20"/>
              </w:rPr>
            </w:pPr>
            <w:r w:rsidRPr="00094B3B">
              <w:rPr>
                <w:rFonts w:ascii="Arial" w:eastAsia="Verdana" w:hAnsi="Arial" w:cs="Arial"/>
                <w:b/>
                <w:bCs/>
                <w:sz w:val="20"/>
              </w:rPr>
              <w:t>Actie</w:t>
            </w:r>
            <w:r w:rsidRPr="00094B3B">
              <w:rPr>
                <w:rFonts w:ascii="Arial" w:eastAsia="Verdana" w:hAnsi="Arial" w:cs="Arial"/>
                <w:sz w:val="20"/>
              </w:rPr>
              <w:t>: Voertuig mag de dienst afmaken. Na het einde van de dienst dient het voertuig gerepareerd of buiten dienst gesteld te worden.</w:t>
            </w:r>
          </w:p>
          <w:p w14:paraId="4302513D" w14:textId="5532E052" w:rsidR="64F41A3E" w:rsidRPr="00094B3B" w:rsidRDefault="4803ECDA" w:rsidP="00094B3B">
            <w:pPr>
              <w:pStyle w:val="Lijstalinea"/>
              <w:numPr>
                <w:ilvl w:val="0"/>
                <w:numId w:val="95"/>
              </w:numPr>
              <w:rPr>
                <w:rFonts w:ascii="Arial" w:hAnsi="Arial" w:cs="Arial"/>
                <w:b/>
                <w:bCs/>
                <w:sz w:val="20"/>
              </w:rPr>
            </w:pPr>
            <w:r w:rsidRPr="00094B3B">
              <w:rPr>
                <w:rFonts w:ascii="Arial" w:eastAsia="Verdana" w:hAnsi="Arial" w:cs="Arial"/>
                <w:sz w:val="20"/>
              </w:rPr>
              <w:t>Categorie D</w:t>
            </w:r>
          </w:p>
          <w:p w14:paraId="17CD3A7B" w14:textId="0171A1D1" w:rsidR="64F41A3E" w:rsidRPr="00094B3B" w:rsidRDefault="4803ECDA" w:rsidP="00094B3B">
            <w:pPr>
              <w:pStyle w:val="Lijstalinea"/>
              <w:numPr>
                <w:ilvl w:val="1"/>
                <w:numId w:val="95"/>
              </w:numPr>
              <w:rPr>
                <w:rFonts w:ascii="Arial" w:hAnsi="Arial" w:cs="Arial"/>
                <w:b/>
                <w:bCs/>
                <w:sz w:val="20"/>
              </w:rPr>
            </w:pPr>
            <w:r w:rsidRPr="00094B3B">
              <w:rPr>
                <w:rFonts w:ascii="Arial" w:eastAsia="Verdana" w:hAnsi="Arial" w:cs="Arial"/>
                <w:b/>
                <w:bCs/>
                <w:sz w:val="20"/>
              </w:rPr>
              <w:t>Definitie</w:t>
            </w:r>
            <w:r w:rsidRPr="00094B3B">
              <w:rPr>
                <w:rFonts w:ascii="Arial" w:eastAsia="Verdana" w:hAnsi="Arial" w:cs="Arial"/>
                <w:sz w:val="20"/>
              </w:rPr>
              <w:t xml:space="preserve">: Een kleine technische schade of storing aan een voertuig die geen direct gevaar of grote overlast oplevert en waarbij het Railvoertuig zijn omloop zonder onderbreking kan vervolgen. </w:t>
            </w:r>
          </w:p>
          <w:p w14:paraId="176DD14A" w14:textId="17C19F8E" w:rsidR="64F41A3E" w:rsidRPr="00094B3B" w:rsidRDefault="4803ECDA" w:rsidP="00094B3B">
            <w:pPr>
              <w:pStyle w:val="Lijstalinea"/>
              <w:numPr>
                <w:ilvl w:val="1"/>
                <w:numId w:val="95"/>
              </w:numPr>
              <w:rPr>
                <w:rFonts w:ascii="Arial" w:eastAsia="Verdana" w:hAnsi="Arial" w:cs="Arial"/>
                <w:b/>
                <w:bCs/>
                <w:sz w:val="20"/>
              </w:rPr>
            </w:pPr>
            <w:r w:rsidRPr="00094B3B">
              <w:rPr>
                <w:rFonts w:ascii="Arial" w:eastAsia="Verdana" w:hAnsi="Arial" w:cs="Arial"/>
                <w:b/>
                <w:bCs/>
                <w:sz w:val="20"/>
              </w:rPr>
              <w:t>Actie</w:t>
            </w:r>
            <w:r w:rsidRPr="00094B3B">
              <w:rPr>
                <w:rFonts w:ascii="Arial" w:eastAsia="Verdana" w:hAnsi="Arial" w:cs="Arial"/>
                <w:sz w:val="20"/>
              </w:rPr>
              <w:t>: Voertuig heeft een gering mankement, waarmee veilig in de dienst gereden mag worden. Reparatie dient binnen 7 kalenderdagen te zijn uitgevoerd.</w:t>
            </w:r>
          </w:p>
          <w:p w14:paraId="7BE51CC6" w14:textId="7ACA32BD" w:rsidR="3A15D039" w:rsidRPr="00094B3B" w:rsidRDefault="3A15D039" w:rsidP="00094B3B">
            <w:pPr>
              <w:rPr>
                <w:rFonts w:ascii="Arial" w:hAnsi="Arial" w:cs="Arial"/>
                <w:sz w:val="20"/>
              </w:rPr>
            </w:pPr>
          </w:p>
          <w:p w14:paraId="57A73479" w14:textId="07F920C4" w:rsidR="64F41A3E" w:rsidRPr="00094B3B" w:rsidRDefault="64F41A3E" w:rsidP="00094B3B">
            <w:pPr>
              <w:rPr>
                <w:rFonts w:ascii="Arial" w:hAnsi="Arial" w:cs="Arial"/>
                <w:sz w:val="20"/>
              </w:rPr>
            </w:pPr>
            <w:r w:rsidRPr="00094B3B">
              <w:rPr>
                <w:rFonts w:ascii="Arial" w:hAnsi="Arial" w:cs="Arial"/>
                <w:sz w:val="20"/>
              </w:rPr>
              <w:t xml:space="preserve">De leverancier van het </w:t>
            </w:r>
            <w:r w:rsidR="00A42983" w:rsidRPr="00094B3B">
              <w:rPr>
                <w:rFonts w:ascii="Arial" w:hAnsi="Arial" w:cs="Arial"/>
                <w:sz w:val="20"/>
              </w:rPr>
              <w:t>EBS-systeem</w:t>
            </w:r>
            <w:r w:rsidR="011D827C" w:rsidRPr="00094B3B">
              <w:rPr>
                <w:rFonts w:ascii="Arial" w:hAnsi="Arial" w:cs="Arial"/>
                <w:sz w:val="20"/>
              </w:rPr>
              <w:t xml:space="preserve"> </w:t>
            </w:r>
            <w:r w:rsidR="713FD919" w:rsidRPr="00094B3B">
              <w:rPr>
                <w:rFonts w:ascii="Arial" w:hAnsi="Arial" w:cs="Arial"/>
                <w:sz w:val="20"/>
              </w:rPr>
              <w:t>zal voor</w:t>
            </w:r>
            <w:r w:rsidR="50D2A294" w:rsidRPr="00094B3B">
              <w:rPr>
                <w:rFonts w:ascii="Arial" w:hAnsi="Arial" w:cs="Arial"/>
                <w:sz w:val="20"/>
              </w:rPr>
              <w:t xml:space="preserve"> de voertuig gebonden installatie de storingen indelen in bovenstaande categorieën</w:t>
            </w:r>
            <w:r w:rsidR="4EAF7D8E" w:rsidRPr="00094B3B">
              <w:rPr>
                <w:rFonts w:ascii="Arial" w:hAnsi="Arial" w:cs="Arial"/>
                <w:sz w:val="20"/>
              </w:rPr>
              <w:t>. In afstemming met CAF</w:t>
            </w:r>
            <w:r w:rsidR="6E134D8A" w:rsidRPr="00094B3B">
              <w:rPr>
                <w:rFonts w:ascii="Arial" w:hAnsi="Arial" w:cs="Arial"/>
                <w:sz w:val="20"/>
              </w:rPr>
              <w:t xml:space="preserve"> </w:t>
            </w:r>
            <w:r w:rsidR="4EAF7D8E" w:rsidRPr="00094B3B">
              <w:rPr>
                <w:rFonts w:ascii="Arial" w:hAnsi="Arial" w:cs="Arial"/>
                <w:sz w:val="20"/>
              </w:rPr>
              <w:t>dient zorggedragen te worden dat deze storingen</w:t>
            </w:r>
            <w:r w:rsidR="5DAB2973" w:rsidRPr="00094B3B">
              <w:rPr>
                <w:rFonts w:ascii="Arial" w:hAnsi="Arial" w:cs="Arial"/>
                <w:sz w:val="20"/>
              </w:rPr>
              <w:t xml:space="preserve"> geregistreerd worden en via de MMI aan de bestuurder gemeld. De opdrachtnemer zal hiertoe samenwerken met CAF. </w:t>
            </w:r>
          </w:p>
          <w:p w14:paraId="182993E2" w14:textId="77777777" w:rsidR="00EB012C" w:rsidRPr="00094B3B" w:rsidRDefault="00EB012C" w:rsidP="00094B3B">
            <w:pPr>
              <w:rPr>
                <w:rFonts w:ascii="Arial" w:hAnsi="Arial" w:cs="Arial"/>
                <w:sz w:val="20"/>
              </w:rPr>
            </w:pPr>
          </w:p>
        </w:tc>
      </w:tr>
      <w:tr w:rsidR="00EB012C" w:rsidRPr="00094B3B" w14:paraId="31275A57" w14:textId="77777777" w:rsidTr="00350CFF">
        <w:tc>
          <w:tcPr>
            <w:tcW w:w="793" w:type="dxa"/>
            <w:shd w:val="clear" w:color="auto" w:fill="auto"/>
          </w:tcPr>
          <w:p w14:paraId="652BA5FF" w14:textId="7B18FAB0" w:rsidR="00EB012C" w:rsidRPr="00094B3B" w:rsidRDefault="00103D47" w:rsidP="00094B3B">
            <w:pPr>
              <w:rPr>
                <w:rFonts w:ascii="Arial" w:hAnsi="Arial" w:cs="Arial"/>
                <w:sz w:val="20"/>
              </w:rPr>
            </w:pPr>
            <w:bookmarkStart w:id="2" w:name="_Hlk54338783"/>
            <w:r w:rsidRPr="00094B3B">
              <w:rPr>
                <w:rFonts w:ascii="Arial" w:hAnsi="Arial" w:cs="Arial"/>
                <w:sz w:val="20"/>
              </w:rPr>
              <w:lastRenderedPageBreak/>
              <w:t>8</w:t>
            </w:r>
          </w:p>
        </w:tc>
        <w:tc>
          <w:tcPr>
            <w:tcW w:w="1728" w:type="dxa"/>
            <w:shd w:val="clear" w:color="auto" w:fill="auto"/>
          </w:tcPr>
          <w:p w14:paraId="568C07FE" w14:textId="77B71067" w:rsidR="00EB012C" w:rsidRPr="00094B3B" w:rsidRDefault="00EB012C" w:rsidP="00094B3B">
            <w:pPr>
              <w:rPr>
                <w:rFonts w:ascii="Arial" w:hAnsi="Arial" w:cs="Arial"/>
                <w:sz w:val="20"/>
              </w:rPr>
            </w:pPr>
            <w:r w:rsidRPr="00094B3B">
              <w:rPr>
                <w:rFonts w:ascii="Arial" w:hAnsi="Arial" w:cs="Arial"/>
                <w:color w:val="000000"/>
                <w:sz w:val="20"/>
                <w:shd w:val="clear" w:color="auto" w:fill="FFFFFF"/>
              </w:rPr>
              <w:t>Algemeen</w:t>
            </w:r>
          </w:p>
        </w:tc>
        <w:tc>
          <w:tcPr>
            <w:tcW w:w="6729" w:type="dxa"/>
            <w:gridSpan w:val="2"/>
            <w:shd w:val="clear" w:color="auto" w:fill="auto"/>
          </w:tcPr>
          <w:p w14:paraId="551B8BBD" w14:textId="77777777" w:rsidR="00EB012C" w:rsidRPr="00094B3B" w:rsidRDefault="00EB012C" w:rsidP="00094B3B">
            <w:pPr>
              <w:rPr>
                <w:rFonts w:ascii="Arial" w:hAnsi="Arial" w:cs="Arial"/>
                <w:sz w:val="20"/>
                <w:u w:val="single"/>
              </w:rPr>
            </w:pPr>
            <w:r w:rsidRPr="00094B3B">
              <w:rPr>
                <w:rFonts w:ascii="Arial" w:hAnsi="Arial" w:cs="Arial"/>
                <w:sz w:val="20"/>
                <w:u w:val="single"/>
              </w:rPr>
              <w:t xml:space="preserve">Vraag: </w:t>
            </w:r>
            <w:r w:rsidRPr="00094B3B">
              <w:rPr>
                <w:rFonts w:ascii="Arial" w:hAnsi="Arial" w:cs="Arial"/>
                <w:sz w:val="20"/>
              </w:rPr>
              <w:t>Voor het succesvol uitvoeren van het ULTRA project dienen ook de huidige leveranciers mee te werken. In hoeverre kan de Provincie Utrecht dit afdwingen? Wij zien het als een project risico, voor zowel de uitvoering, maar ook qua kosten en de doorlooptijd.</w:t>
            </w:r>
            <w:r w:rsidRPr="00094B3B">
              <w:rPr>
                <w:rFonts w:ascii="Arial" w:hAnsi="Arial" w:cs="Arial"/>
                <w:sz w:val="20"/>
                <w:u w:val="single"/>
              </w:rPr>
              <w:t> </w:t>
            </w:r>
          </w:p>
          <w:p w14:paraId="768DD49F" w14:textId="77777777" w:rsidR="00EB012C" w:rsidRPr="00094B3B" w:rsidRDefault="00EB012C" w:rsidP="00094B3B">
            <w:pPr>
              <w:rPr>
                <w:rFonts w:ascii="Arial" w:hAnsi="Arial" w:cs="Arial"/>
                <w:sz w:val="20"/>
              </w:rPr>
            </w:pPr>
          </w:p>
          <w:p w14:paraId="3A22CA67" w14:textId="0915594E" w:rsidR="00EB012C" w:rsidRPr="00094B3B" w:rsidRDefault="00EB012C" w:rsidP="00094B3B">
            <w:pPr>
              <w:rPr>
                <w:rFonts w:ascii="Arial" w:hAnsi="Arial" w:cs="Arial"/>
                <w:sz w:val="20"/>
              </w:rPr>
            </w:pPr>
            <w:r w:rsidRPr="00094B3B">
              <w:rPr>
                <w:rFonts w:ascii="Arial" w:hAnsi="Arial" w:cs="Arial"/>
                <w:sz w:val="20"/>
                <w:u w:val="single"/>
              </w:rPr>
              <w:t>Antwoord:</w:t>
            </w:r>
            <w:r w:rsidR="007E724F" w:rsidRPr="00094B3B">
              <w:rPr>
                <w:rFonts w:ascii="Arial" w:hAnsi="Arial" w:cs="Arial"/>
                <w:sz w:val="20"/>
              </w:rPr>
              <w:t xml:space="preserve"> </w:t>
            </w:r>
            <w:r w:rsidR="00E72E3B" w:rsidRPr="00094B3B">
              <w:rPr>
                <w:rFonts w:ascii="Arial" w:hAnsi="Arial" w:cs="Arial"/>
                <w:sz w:val="20"/>
              </w:rPr>
              <w:t xml:space="preserve">Dit is reeds besproken met CAF. Die heeft aangegeven hieraan te willen meewerken. </w:t>
            </w:r>
            <w:r w:rsidR="008F33FB" w:rsidRPr="00094B3B">
              <w:rPr>
                <w:rFonts w:ascii="Arial" w:hAnsi="Arial" w:cs="Arial"/>
                <w:sz w:val="20"/>
              </w:rPr>
              <w:t>We zullen CAF</w:t>
            </w:r>
            <w:r w:rsidR="007C47CB" w:rsidRPr="00094B3B">
              <w:rPr>
                <w:rFonts w:ascii="Arial" w:hAnsi="Arial" w:cs="Arial"/>
                <w:sz w:val="20"/>
              </w:rPr>
              <w:t xml:space="preserve"> middels een wijzigingsverzoek opdracht geven. </w:t>
            </w:r>
          </w:p>
          <w:p w14:paraId="63BBA7F5" w14:textId="77777777" w:rsidR="00EB012C" w:rsidRPr="00094B3B" w:rsidRDefault="00EB012C" w:rsidP="00094B3B">
            <w:pPr>
              <w:rPr>
                <w:rFonts w:ascii="Arial" w:hAnsi="Arial" w:cs="Arial"/>
                <w:sz w:val="20"/>
                <w:u w:val="single"/>
              </w:rPr>
            </w:pPr>
          </w:p>
        </w:tc>
      </w:tr>
      <w:tr w:rsidR="00EB012C" w:rsidRPr="00094B3B" w14:paraId="066B5FEF" w14:textId="77777777" w:rsidTr="00350CFF">
        <w:tc>
          <w:tcPr>
            <w:tcW w:w="793" w:type="dxa"/>
            <w:shd w:val="clear" w:color="auto" w:fill="auto"/>
          </w:tcPr>
          <w:p w14:paraId="4DC18A81" w14:textId="7453813C" w:rsidR="00EB012C" w:rsidRPr="00094B3B" w:rsidRDefault="00103D47" w:rsidP="00094B3B">
            <w:pPr>
              <w:rPr>
                <w:rFonts w:ascii="Arial" w:hAnsi="Arial" w:cs="Arial"/>
                <w:sz w:val="20"/>
              </w:rPr>
            </w:pPr>
            <w:r w:rsidRPr="00094B3B">
              <w:rPr>
                <w:rFonts w:ascii="Arial" w:hAnsi="Arial" w:cs="Arial"/>
                <w:sz w:val="20"/>
              </w:rPr>
              <w:t>9</w:t>
            </w:r>
          </w:p>
        </w:tc>
        <w:tc>
          <w:tcPr>
            <w:tcW w:w="1728" w:type="dxa"/>
            <w:shd w:val="clear" w:color="auto" w:fill="auto"/>
          </w:tcPr>
          <w:p w14:paraId="14EB5AF8" w14:textId="44FD2758" w:rsidR="00EB012C" w:rsidRPr="00094B3B" w:rsidRDefault="00EB012C" w:rsidP="00094B3B">
            <w:pPr>
              <w:rPr>
                <w:rFonts w:ascii="Arial" w:hAnsi="Arial" w:cs="Arial"/>
                <w:sz w:val="20"/>
                <w:u w:val="single"/>
              </w:rPr>
            </w:pPr>
            <w:r w:rsidRPr="00094B3B">
              <w:rPr>
                <w:rFonts w:ascii="Arial" w:hAnsi="Arial" w:cs="Arial"/>
                <w:sz w:val="20"/>
                <w:u w:val="single"/>
              </w:rPr>
              <w:t>NvI 11-12-2020 / NR. vraag 12 / Bijlage 2 prijslijst</w:t>
            </w:r>
          </w:p>
        </w:tc>
        <w:tc>
          <w:tcPr>
            <w:tcW w:w="6729" w:type="dxa"/>
            <w:gridSpan w:val="2"/>
            <w:shd w:val="clear" w:color="auto" w:fill="auto"/>
          </w:tcPr>
          <w:p w14:paraId="240DA959"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Ik zie in de aangepaste versie van de prijslijst ( ‘Bijlage 2 Prijslijst ULTRA – EBS aangepast tabblad uitleg (1).xlsx) nog steeds slechts 2 tabbladen. Wellicht kijk ik verkeerd, dan mijn excuses. Maar kan Provincie Utrecht anders de versie delen met de 8 tabbladen waaraan wordt gerefereerd?</w:t>
            </w:r>
          </w:p>
          <w:p w14:paraId="3B267939" w14:textId="77777777" w:rsidR="00EB012C" w:rsidRPr="00094B3B" w:rsidRDefault="00EB012C" w:rsidP="00094B3B">
            <w:pPr>
              <w:rPr>
                <w:rFonts w:ascii="Arial" w:hAnsi="Arial" w:cs="Arial"/>
                <w:sz w:val="20"/>
              </w:rPr>
            </w:pPr>
          </w:p>
          <w:p w14:paraId="4E055AE5" w14:textId="77777777" w:rsidR="00EB012C" w:rsidRPr="00094B3B" w:rsidRDefault="00EB012C" w:rsidP="00094B3B">
            <w:pPr>
              <w:rPr>
                <w:rFonts w:ascii="Arial" w:hAnsi="Arial" w:cs="Arial"/>
                <w:sz w:val="20"/>
              </w:rPr>
            </w:pPr>
            <w:r w:rsidRPr="00094B3B">
              <w:rPr>
                <w:rFonts w:ascii="Arial" w:hAnsi="Arial" w:cs="Arial"/>
                <w:sz w:val="20"/>
                <w:u w:val="single"/>
              </w:rPr>
              <w:t xml:space="preserve">Antwoord: </w:t>
            </w:r>
            <w:r w:rsidRPr="00094B3B">
              <w:rPr>
                <w:rFonts w:ascii="Arial" w:hAnsi="Arial" w:cs="Arial"/>
                <w:sz w:val="20"/>
              </w:rPr>
              <w:t>Nee de versie met de verwijzing naar de 8 tabbladen is de oude versie en deze is aangepast en is ook verwijderd op TenderNed.</w:t>
            </w:r>
          </w:p>
          <w:p w14:paraId="3E7CDF34" w14:textId="77777777" w:rsidR="00EB012C" w:rsidRPr="00094B3B" w:rsidRDefault="00EB012C" w:rsidP="00094B3B">
            <w:pPr>
              <w:rPr>
                <w:rFonts w:ascii="Arial" w:hAnsi="Arial" w:cs="Arial"/>
                <w:sz w:val="20"/>
              </w:rPr>
            </w:pPr>
          </w:p>
          <w:p w14:paraId="578BA9D4" w14:textId="7A29BF02" w:rsidR="00EB012C" w:rsidRPr="00094B3B" w:rsidRDefault="00EB012C" w:rsidP="00094B3B">
            <w:pPr>
              <w:rPr>
                <w:rFonts w:ascii="Arial" w:hAnsi="Arial" w:cs="Arial"/>
                <w:sz w:val="20"/>
              </w:rPr>
            </w:pPr>
            <w:r w:rsidRPr="00094B3B">
              <w:rPr>
                <w:rFonts w:ascii="Arial" w:hAnsi="Arial" w:cs="Arial"/>
                <w:sz w:val="20"/>
              </w:rPr>
              <w:t xml:space="preserve">Of te wel volgens aanbestedende dienst heeft u nu de juiste, de aangepaste versie met de 2 tabbladen voor u. </w:t>
            </w:r>
          </w:p>
          <w:p w14:paraId="23FEFEFD" w14:textId="77777777" w:rsidR="00EB012C" w:rsidRPr="00094B3B" w:rsidRDefault="00EB012C" w:rsidP="00094B3B">
            <w:pPr>
              <w:rPr>
                <w:rFonts w:ascii="Arial" w:hAnsi="Arial" w:cs="Arial"/>
                <w:sz w:val="20"/>
              </w:rPr>
            </w:pPr>
            <w:r w:rsidRPr="00094B3B">
              <w:rPr>
                <w:rFonts w:ascii="Arial" w:hAnsi="Arial" w:cs="Arial"/>
                <w:sz w:val="20"/>
              </w:rPr>
              <w:t>U wordt dan ook vriendelijk verzocht deze aangepaste versie met slechts 2 tabbladen in te vullen.</w:t>
            </w:r>
          </w:p>
          <w:p w14:paraId="1AEE42B5" w14:textId="77777777" w:rsidR="00EB012C" w:rsidRDefault="00EB012C" w:rsidP="00094B3B">
            <w:pPr>
              <w:rPr>
                <w:rFonts w:ascii="Arial" w:hAnsi="Arial" w:cs="Arial"/>
                <w:sz w:val="20"/>
                <w:u w:val="single"/>
              </w:rPr>
            </w:pPr>
          </w:p>
          <w:p w14:paraId="2B2CA7CC" w14:textId="77777777" w:rsidR="00317597" w:rsidRDefault="00317597" w:rsidP="00094B3B">
            <w:pPr>
              <w:rPr>
                <w:rFonts w:ascii="Arial" w:hAnsi="Arial" w:cs="Arial"/>
                <w:sz w:val="20"/>
                <w:u w:val="single"/>
              </w:rPr>
            </w:pPr>
          </w:p>
          <w:p w14:paraId="0888E2A4" w14:textId="4181C9EF" w:rsidR="00317597" w:rsidRPr="00094B3B" w:rsidRDefault="00317597" w:rsidP="00094B3B">
            <w:pPr>
              <w:rPr>
                <w:rFonts w:ascii="Arial" w:hAnsi="Arial" w:cs="Arial"/>
                <w:sz w:val="20"/>
                <w:u w:val="single"/>
              </w:rPr>
            </w:pPr>
          </w:p>
        </w:tc>
      </w:tr>
      <w:tr w:rsidR="00EB012C" w:rsidRPr="00094B3B" w14:paraId="62C753DB" w14:textId="77777777" w:rsidTr="00350CFF">
        <w:tc>
          <w:tcPr>
            <w:tcW w:w="793" w:type="dxa"/>
            <w:shd w:val="clear" w:color="auto" w:fill="auto"/>
          </w:tcPr>
          <w:p w14:paraId="604C09B2" w14:textId="6CFF099C" w:rsidR="00EB012C" w:rsidRPr="00094B3B" w:rsidRDefault="00EB012C" w:rsidP="00094B3B">
            <w:pPr>
              <w:rPr>
                <w:rFonts w:ascii="Arial" w:hAnsi="Arial" w:cs="Arial"/>
                <w:sz w:val="20"/>
              </w:rPr>
            </w:pPr>
            <w:r w:rsidRPr="00094B3B">
              <w:rPr>
                <w:rFonts w:ascii="Arial" w:hAnsi="Arial" w:cs="Arial"/>
                <w:sz w:val="20"/>
              </w:rPr>
              <w:lastRenderedPageBreak/>
              <w:t>1</w:t>
            </w:r>
            <w:r w:rsidR="00103D47" w:rsidRPr="00094B3B">
              <w:rPr>
                <w:rFonts w:ascii="Arial" w:hAnsi="Arial" w:cs="Arial"/>
                <w:sz w:val="20"/>
              </w:rPr>
              <w:t>0</w:t>
            </w:r>
          </w:p>
        </w:tc>
        <w:tc>
          <w:tcPr>
            <w:tcW w:w="1728" w:type="dxa"/>
            <w:shd w:val="clear" w:color="auto" w:fill="auto"/>
          </w:tcPr>
          <w:p w14:paraId="601CE281" w14:textId="2E9199E7" w:rsidR="00EB012C" w:rsidRPr="00094B3B" w:rsidRDefault="00EB012C" w:rsidP="00094B3B">
            <w:pPr>
              <w:rPr>
                <w:rFonts w:ascii="Arial" w:hAnsi="Arial" w:cs="Arial"/>
                <w:sz w:val="20"/>
                <w:u w:val="single"/>
              </w:rPr>
            </w:pPr>
            <w:r w:rsidRPr="00094B3B">
              <w:rPr>
                <w:rFonts w:ascii="Arial" w:hAnsi="Arial" w:cs="Arial"/>
                <w:sz w:val="20"/>
                <w:u w:val="single"/>
              </w:rPr>
              <w:t>NvI 11-12-2020 / NR. vraag 27 / IT</w:t>
            </w:r>
          </w:p>
        </w:tc>
        <w:tc>
          <w:tcPr>
            <w:tcW w:w="6729" w:type="dxa"/>
            <w:gridSpan w:val="2"/>
            <w:shd w:val="clear" w:color="auto" w:fill="auto"/>
          </w:tcPr>
          <w:p w14:paraId="4F2A5DD5"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Aangaande de gebruikersgroepen (Verkeersleiders en Trambestuurders) qua rechten, zijn er binnen de beide gebruikersgroepen nog verschillende rollen gedefinieerd? Indien ja, kan Provincie Utrecht dit nader toelichten?</w:t>
            </w:r>
          </w:p>
          <w:p w14:paraId="275E8E98" w14:textId="77777777" w:rsidR="00EB012C" w:rsidRPr="00094B3B" w:rsidRDefault="00EB012C" w:rsidP="00094B3B">
            <w:pPr>
              <w:rPr>
                <w:rFonts w:ascii="Arial" w:hAnsi="Arial" w:cs="Arial"/>
                <w:sz w:val="20"/>
                <w:u w:val="single"/>
              </w:rPr>
            </w:pPr>
          </w:p>
          <w:p w14:paraId="71912B5E" w14:textId="5713B2A5" w:rsidR="00EB012C" w:rsidRPr="00094B3B" w:rsidRDefault="00EB012C" w:rsidP="00094B3B">
            <w:pPr>
              <w:rPr>
                <w:rFonts w:ascii="Arial" w:hAnsi="Arial" w:cs="Arial"/>
                <w:sz w:val="20"/>
              </w:rPr>
            </w:pPr>
            <w:r w:rsidRPr="00094B3B">
              <w:rPr>
                <w:rFonts w:ascii="Arial" w:hAnsi="Arial" w:cs="Arial"/>
                <w:sz w:val="20"/>
                <w:u w:val="single"/>
              </w:rPr>
              <w:t>Antwoord:</w:t>
            </w:r>
            <w:r w:rsidR="00D43D9E" w:rsidRPr="00094B3B">
              <w:rPr>
                <w:rFonts w:ascii="Arial" w:hAnsi="Arial" w:cs="Arial"/>
                <w:sz w:val="20"/>
                <w:u w:val="single"/>
              </w:rPr>
              <w:t xml:space="preserve"> </w:t>
            </w:r>
            <w:r w:rsidR="004F13C5" w:rsidRPr="00094B3B">
              <w:rPr>
                <w:rFonts w:ascii="Arial" w:hAnsi="Arial" w:cs="Arial"/>
                <w:sz w:val="20"/>
              </w:rPr>
              <w:t>Nee</w:t>
            </w:r>
          </w:p>
          <w:p w14:paraId="6939A04B" w14:textId="77777777" w:rsidR="00EB012C" w:rsidRPr="00094B3B" w:rsidRDefault="00EB012C" w:rsidP="00094B3B">
            <w:pPr>
              <w:rPr>
                <w:rFonts w:ascii="Arial" w:hAnsi="Arial" w:cs="Arial"/>
                <w:sz w:val="20"/>
                <w:u w:val="single"/>
              </w:rPr>
            </w:pPr>
          </w:p>
        </w:tc>
      </w:tr>
      <w:bookmarkEnd w:id="2"/>
      <w:tr w:rsidR="00EB012C" w:rsidRPr="00094B3B" w14:paraId="16CADEAF" w14:textId="77777777" w:rsidTr="00350CFF">
        <w:tc>
          <w:tcPr>
            <w:tcW w:w="793" w:type="dxa"/>
            <w:shd w:val="clear" w:color="auto" w:fill="auto"/>
          </w:tcPr>
          <w:p w14:paraId="13E8E702" w14:textId="7331EC90" w:rsidR="00EB012C" w:rsidRPr="00094B3B" w:rsidRDefault="00EB012C" w:rsidP="00094B3B">
            <w:pPr>
              <w:rPr>
                <w:rFonts w:ascii="Arial" w:hAnsi="Arial" w:cs="Arial"/>
                <w:sz w:val="20"/>
              </w:rPr>
            </w:pPr>
            <w:r w:rsidRPr="00094B3B">
              <w:rPr>
                <w:rFonts w:ascii="Arial" w:hAnsi="Arial" w:cs="Arial"/>
                <w:sz w:val="20"/>
              </w:rPr>
              <w:t>1</w:t>
            </w:r>
            <w:r w:rsidR="00103D47" w:rsidRPr="00094B3B">
              <w:rPr>
                <w:rFonts w:ascii="Arial" w:hAnsi="Arial" w:cs="Arial"/>
                <w:sz w:val="20"/>
              </w:rPr>
              <w:t>1</w:t>
            </w:r>
          </w:p>
        </w:tc>
        <w:tc>
          <w:tcPr>
            <w:tcW w:w="1728" w:type="dxa"/>
            <w:tcBorders>
              <w:top w:val="single" w:sz="4" w:space="0" w:color="auto"/>
              <w:left w:val="single" w:sz="4" w:space="0" w:color="auto"/>
              <w:bottom w:val="single" w:sz="4" w:space="0" w:color="auto"/>
              <w:right w:val="single" w:sz="4" w:space="0" w:color="auto"/>
            </w:tcBorders>
          </w:tcPr>
          <w:p w14:paraId="68F2E129" w14:textId="77777777" w:rsidR="00EB012C" w:rsidRPr="00094B3B" w:rsidRDefault="00EB012C" w:rsidP="00094B3B">
            <w:pPr>
              <w:rPr>
                <w:rFonts w:ascii="Arial" w:hAnsi="Arial" w:cs="Arial"/>
                <w:sz w:val="20"/>
              </w:rPr>
            </w:pPr>
            <w:r w:rsidRPr="00094B3B">
              <w:rPr>
                <w:rFonts w:ascii="Arial" w:hAnsi="Arial" w:cs="Arial"/>
                <w:sz w:val="20"/>
              </w:rPr>
              <w:t>CMS</w:t>
            </w:r>
          </w:p>
        </w:tc>
        <w:tc>
          <w:tcPr>
            <w:tcW w:w="6729" w:type="dxa"/>
            <w:gridSpan w:val="2"/>
            <w:tcBorders>
              <w:top w:val="single" w:sz="4" w:space="0" w:color="auto"/>
              <w:left w:val="single" w:sz="4" w:space="0" w:color="auto"/>
              <w:bottom w:val="single" w:sz="4" w:space="0" w:color="auto"/>
              <w:right w:val="single" w:sz="4" w:space="0" w:color="auto"/>
            </w:tcBorders>
          </w:tcPr>
          <w:p w14:paraId="48B4CCE4"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In welke volgorde moet de inhoud van de passagiersinformatie in het voertuig worden weergegeven?</w:t>
            </w:r>
          </w:p>
          <w:p w14:paraId="5B252F5A" w14:textId="77777777" w:rsidR="00EB012C" w:rsidRPr="00094B3B" w:rsidRDefault="00EB012C" w:rsidP="00094B3B">
            <w:pPr>
              <w:rPr>
                <w:rFonts w:ascii="Arial" w:hAnsi="Arial" w:cs="Arial"/>
                <w:sz w:val="20"/>
                <w:u w:val="single"/>
              </w:rPr>
            </w:pPr>
          </w:p>
          <w:p w14:paraId="3C967872" w14:textId="555E5E2A" w:rsidR="00EB012C" w:rsidRPr="00094B3B" w:rsidRDefault="00EB012C" w:rsidP="00094B3B">
            <w:pPr>
              <w:rPr>
                <w:rFonts w:ascii="Arial" w:hAnsi="Arial" w:cs="Arial"/>
                <w:sz w:val="20"/>
              </w:rPr>
            </w:pPr>
            <w:r w:rsidRPr="00094B3B">
              <w:rPr>
                <w:rFonts w:ascii="Arial" w:hAnsi="Arial" w:cs="Arial"/>
                <w:sz w:val="20"/>
                <w:u w:val="single"/>
              </w:rPr>
              <w:t>Antwoord:</w:t>
            </w:r>
            <w:r w:rsidR="003A4FCA" w:rsidRPr="00094B3B">
              <w:rPr>
                <w:rFonts w:ascii="Arial" w:hAnsi="Arial" w:cs="Arial"/>
                <w:sz w:val="20"/>
              </w:rPr>
              <w:t xml:space="preserve"> </w:t>
            </w:r>
            <w:r w:rsidR="008A5AAD" w:rsidRPr="00094B3B">
              <w:rPr>
                <w:rFonts w:ascii="Arial" w:hAnsi="Arial" w:cs="Arial"/>
                <w:sz w:val="20"/>
              </w:rPr>
              <w:t>Dit wordt aangeleverd door de vervoerder (Qbuzz op dit moment).</w:t>
            </w:r>
          </w:p>
          <w:p w14:paraId="739784B4" w14:textId="77777777" w:rsidR="00EB012C" w:rsidRPr="00094B3B" w:rsidRDefault="00EB012C" w:rsidP="00094B3B">
            <w:pPr>
              <w:rPr>
                <w:rFonts w:ascii="Arial" w:hAnsi="Arial" w:cs="Arial"/>
                <w:sz w:val="20"/>
              </w:rPr>
            </w:pPr>
          </w:p>
        </w:tc>
      </w:tr>
      <w:tr w:rsidR="00EB012C" w:rsidRPr="00094B3B" w14:paraId="2FFCB5C9" w14:textId="77777777" w:rsidTr="00350CFF">
        <w:tc>
          <w:tcPr>
            <w:tcW w:w="793" w:type="dxa"/>
            <w:tcBorders>
              <w:top w:val="single" w:sz="4" w:space="0" w:color="auto"/>
              <w:left w:val="single" w:sz="4" w:space="0" w:color="auto"/>
              <w:bottom w:val="single" w:sz="4" w:space="0" w:color="auto"/>
              <w:right w:val="single" w:sz="4" w:space="0" w:color="auto"/>
            </w:tcBorders>
            <w:shd w:val="clear" w:color="auto" w:fill="auto"/>
          </w:tcPr>
          <w:p w14:paraId="7FCDAB9F" w14:textId="7A2AC8DE" w:rsidR="00EB012C" w:rsidRPr="00094B3B" w:rsidRDefault="00EB012C" w:rsidP="00094B3B">
            <w:pPr>
              <w:rPr>
                <w:rFonts w:ascii="Arial" w:hAnsi="Arial" w:cs="Arial"/>
                <w:sz w:val="20"/>
              </w:rPr>
            </w:pPr>
            <w:r w:rsidRPr="00094B3B">
              <w:rPr>
                <w:rFonts w:ascii="Arial" w:hAnsi="Arial" w:cs="Arial"/>
                <w:sz w:val="20"/>
              </w:rPr>
              <w:t>1</w:t>
            </w:r>
            <w:r w:rsidR="00103D47" w:rsidRPr="00094B3B">
              <w:rPr>
                <w:rFonts w:ascii="Arial" w:hAnsi="Arial" w:cs="Arial"/>
                <w:sz w:val="20"/>
              </w:rPr>
              <w:t>2</w:t>
            </w:r>
          </w:p>
        </w:tc>
        <w:tc>
          <w:tcPr>
            <w:tcW w:w="1728" w:type="dxa"/>
            <w:tcBorders>
              <w:top w:val="single" w:sz="4" w:space="0" w:color="auto"/>
              <w:left w:val="single" w:sz="4" w:space="0" w:color="auto"/>
              <w:bottom w:val="single" w:sz="4" w:space="0" w:color="auto"/>
              <w:right w:val="single" w:sz="4" w:space="0" w:color="auto"/>
            </w:tcBorders>
          </w:tcPr>
          <w:p w14:paraId="103E00FB" w14:textId="77777777" w:rsidR="00EB012C" w:rsidRPr="00094B3B" w:rsidRDefault="00EB012C" w:rsidP="00094B3B">
            <w:pPr>
              <w:rPr>
                <w:rFonts w:ascii="Arial" w:hAnsi="Arial" w:cs="Arial"/>
                <w:sz w:val="20"/>
              </w:rPr>
            </w:pPr>
            <w:r w:rsidRPr="00094B3B">
              <w:rPr>
                <w:rFonts w:ascii="Arial" w:hAnsi="Arial" w:cs="Arial"/>
                <w:sz w:val="20"/>
              </w:rPr>
              <w:t>CMS</w:t>
            </w:r>
          </w:p>
        </w:tc>
        <w:tc>
          <w:tcPr>
            <w:tcW w:w="6729" w:type="dxa"/>
            <w:gridSpan w:val="2"/>
            <w:tcBorders>
              <w:top w:val="single" w:sz="4" w:space="0" w:color="auto"/>
              <w:left w:val="single" w:sz="4" w:space="0" w:color="auto"/>
              <w:bottom w:val="single" w:sz="4" w:space="0" w:color="auto"/>
              <w:right w:val="single" w:sz="4" w:space="0" w:color="auto"/>
            </w:tcBorders>
          </w:tcPr>
          <w:p w14:paraId="35B8475F"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Zijn reclamefilms onderdeel van de inhoud van de passagiersinformatie?</w:t>
            </w:r>
          </w:p>
          <w:p w14:paraId="7996C519" w14:textId="77777777" w:rsidR="00EB012C" w:rsidRPr="00094B3B" w:rsidRDefault="00EB012C" w:rsidP="00094B3B">
            <w:pPr>
              <w:rPr>
                <w:rFonts w:ascii="Arial" w:hAnsi="Arial" w:cs="Arial"/>
                <w:sz w:val="20"/>
              </w:rPr>
            </w:pPr>
          </w:p>
          <w:p w14:paraId="28145C20" w14:textId="61CCEC9D" w:rsidR="00EB012C" w:rsidRPr="00094B3B" w:rsidRDefault="00EB012C" w:rsidP="00094B3B">
            <w:pPr>
              <w:rPr>
                <w:rFonts w:ascii="Arial" w:hAnsi="Arial" w:cs="Arial"/>
                <w:sz w:val="20"/>
              </w:rPr>
            </w:pPr>
            <w:r w:rsidRPr="00094B3B">
              <w:rPr>
                <w:rFonts w:ascii="Arial" w:hAnsi="Arial" w:cs="Arial"/>
                <w:sz w:val="20"/>
                <w:u w:val="single"/>
              </w:rPr>
              <w:t>Antwoord:</w:t>
            </w:r>
            <w:r w:rsidR="003A4FCA" w:rsidRPr="00094B3B">
              <w:rPr>
                <w:rFonts w:ascii="Arial" w:hAnsi="Arial" w:cs="Arial"/>
                <w:sz w:val="20"/>
              </w:rPr>
              <w:t xml:space="preserve"> Ja, deze worden aangeleverd door de vervoerder (Qbuzz op dit moment).</w:t>
            </w:r>
          </w:p>
          <w:p w14:paraId="301EFDD6" w14:textId="77777777" w:rsidR="00EB012C" w:rsidRPr="00094B3B" w:rsidRDefault="00EB012C" w:rsidP="00094B3B">
            <w:pPr>
              <w:rPr>
                <w:rFonts w:ascii="Arial" w:hAnsi="Arial" w:cs="Arial"/>
                <w:sz w:val="20"/>
                <w:u w:val="single"/>
              </w:rPr>
            </w:pPr>
          </w:p>
        </w:tc>
      </w:tr>
      <w:tr w:rsidR="00EB012C" w:rsidRPr="00094B3B" w14:paraId="45123F39" w14:textId="77777777" w:rsidTr="00350CFF">
        <w:tc>
          <w:tcPr>
            <w:tcW w:w="793" w:type="dxa"/>
            <w:tcBorders>
              <w:top w:val="single" w:sz="4" w:space="0" w:color="auto"/>
              <w:left w:val="single" w:sz="4" w:space="0" w:color="auto"/>
              <w:bottom w:val="single" w:sz="4" w:space="0" w:color="auto"/>
              <w:right w:val="single" w:sz="4" w:space="0" w:color="auto"/>
            </w:tcBorders>
            <w:shd w:val="clear" w:color="auto" w:fill="auto"/>
          </w:tcPr>
          <w:p w14:paraId="0CD6BEF5" w14:textId="1005F388" w:rsidR="00EB012C" w:rsidRPr="00094B3B" w:rsidRDefault="00EB012C" w:rsidP="00094B3B">
            <w:pPr>
              <w:rPr>
                <w:rFonts w:ascii="Arial" w:hAnsi="Arial" w:cs="Arial"/>
                <w:sz w:val="20"/>
              </w:rPr>
            </w:pPr>
            <w:r w:rsidRPr="00094B3B">
              <w:rPr>
                <w:rFonts w:ascii="Arial" w:hAnsi="Arial" w:cs="Arial"/>
                <w:sz w:val="20"/>
              </w:rPr>
              <w:t>1</w:t>
            </w:r>
            <w:r w:rsidR="00103D47" w:rsidRPr="00094B3B">
              <w:rPr>
                <w:rFonts w:ascii="Arial" w:hAnsi="Arial" w:cs="Arial"/>
                <w:sz w:val="20"/>
              </w:rPr>
              <w:t>3</w:t>
            </w:r>
          </w:p>
        </w:tc>
        <w:tc>
          <w:tcPr>
            <w:tcW w:w="1728" w:type="dxa"/>
            <w:tcBorders>
              <w:top w:val="single" w:sz="4" w:space="0" w:color="auto"/>
              <w:left w:val="single" w:sz="4" w:space="0" w:color="auto"/>
              <w:bottom w:val="single" w:sz="4" w:space="0" w:color="auto"/>
              <w:right w:val="single" w:sz="4" w:space="0" w:color="auto"/>
            </w:tcBorders>
          </w:tcPr>
          <w:p w14:paraId="256875CD" w14:textId="77777777" w:rsidR="00EB012C" w:rsidRPr="00094B3B" w:rsidRDefault="00EB012C" w:rsidP="00094B3B">
            <w:pPr>
              <w:rPr>
                <w:rFonts w:ascii="Arial" w:hAnsi="Arial" w:cs="Arial"/>
                <w:sz w:val="20"/>
              </w:rPr>
            </w:pPr>
            <w:r w:rsidRPr="00094B3B">
              <w:rPr>
                <w:rFonts w:ascii="Arial" w:hAnsi="Arial" w:cs="Arial"/>
                <w:sz w:val="20"/>
              </w:rPr>
              <w:t>VECOM-interface:</w:t>
            </w:r>
          </w:p>
          <w:p w14:paraId="337C072D" w14:textId="77777777" w:rsidR="00EB012C" w:rsidRPr="00094B3B" w:rsidRDefault="00EB012C" w:rsidP="00094B3B">
            <w:pPr>
              <w:rPr>
                <w:rFonts w:ascii="Arial" w:hAnsi="Arial" w:cs="Arial"/>
                <w:sz w:val="20"/>
              </w:rPr>
            </w:pPr>
          </w:p>
        </w:tc>
        <w:tc>
          <w:tcPr>
            <w:tcW w:w="6729" w:type="dxa"/>
            <w:gridSpan w:val="2"/>
            <w:tcBorders>
              <w:top w:val="single" w:sz="4" w:space="0" w:color="auto"/>
              <w:left w:val="single" w:sz="4" w:space="0" w:color="auto"/>
              <w:bottom w:val="single" w:sz="4" w:space="0" w:color="auto"/>
              <w:right w:val="single" w:sz="4" w:space="0" w:color="auto"/>
            </w:tcBorders>
          </w:tcPr>
          <w:p w14:paraId="382C0AB0" w14:textId="77777777" w:rsidR="00EB012C" w:rsidRPr="00094B3B" w:rsidRDefault="00EB012C"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Het document 9586 400 00450 VECOM BOXC IS.pdf beschrijft de installatie en het onderhoud van de VECOM Box C. Om ervoor te zorgen dat alle benodigde signalen kunnen worden gezonden en de bijbehorende inspanningen kunnen worden ingeschat, is een beschrijving van de interface nodig. Kan PU een specificatie van het interface ter beschikking stellen?</w:t>
            </w:r>
          </w:p>
          <w:p w14:paraId="0CA2C467" w14:textId="77777777" w:rsidR="00EB012C" w:rsidRPr="00094B3B" w:rsidRDefault="00EB012C" w:rsidP="00094B3B">
            <w:pPr>
              <w:rPr>
                <w:rFonts w:ascii="Arial" w:hAnsi="Arial" w:cs="Arial"/>
                <w:sz w:val="20"/>
              </w:rPr>
            </w:pPr>
          </w:p>
          <w:p w14:paraId="5B555B50" w14:textId="300DA214" w:rsidR="00EB012C" w:rsidRPr="00094B3B" w:rsidRDefault="00EB012C" w:rsidP="00094B3B">
            <w:pPr>
              <w:rPr>
                <w:rFonts w:ascii="Arial" w:hAnsi="Arial" w:cs="Arial"/>
                <w:sz w:val="20"/>
              </w:rPr>
            </w:pPr>
            <w:r w:rsidRPr="00094B3B">
              <w:rPr>
                <w:rFonts w:ascii="Arial" w:hAnsi="Arial" w:cs="Arial"/>
                <w:sz w:val="20"/>
                <w:u w:val="single"/>
              </w:rPr>
              <w:t>Antwoord:</w:t>
            </w:r>
            <w:r w:rsidR="00115C37" w:rsidRPr="00094B3B">
              <w:rPr>
                <w:rFonts w:ascii="Arial" w:hAnsi="Arial" w:cs="Arial"/>
                <w:sz w:val="20"/>
              </w:rPr>
              <w:t xml:space="preserve"> </w:t>
            </w:r>
            <w:r w:rsidR="006B0F47" w:rsidRPr="00094B3B">
              <w:rPr>
                <w:rFonts w:ascii="Arial" w:hAnsi="Arial" w:cs="Arial"/>
                <w:sz w:val="20"/>
              </w:rPr>
              <w:t>Ons inziens biedt het meegestuurde document voldoende informatie over de interface.</w:t>
            </w:r>
          </w:p>
          <w:p w14:paraId="749CF93B" w14:textId="77777777" w:rsidR="00EB012C" w:rsidRPr="00094B3B" w:rsidRDefault="00EB012C" w:rsidP="00094B3B">
            <w:pPr>
              <w:rPr>
                <w:rFonts w:ascii="Arial" w:hAnsi="Arial" w:cs="Arial"/>
                <w:sz w:val="20"/>
                <w:u w:val="single"/>
              </w:rPr>
            </w:pPr>
          </w:p>
        </w:tc>
      </w:tr>
      <w:tr w:rsidR="00EB012C" w:rsidRPr="00094B3B" w14:paraId="16333B2B" w14:textId="77777777" w:rsidTr="00350CFF">
        <w:tc>
          <w:tcPr>
            <w:tcW w:w="793" w:type="dxa"/>
            <w:tcBorders>
              <w:top w:val="single" w:sz="4" w:space="0" w:color="auto"/>
              <w:left w:val="single" w:sz="4" w:space="0" w:color="auto"/>
              <w:bottom w:val="single" w:sz="4" w:space="0" w:color="auto"/>
              <w:right w:val="single" w:sz="4" w:space="0" w:color="auto"/>
            </w:tcBorders>
            <w:shd w:val="clear" w:color="auto" w:fill="auto"/>
          </w:tcPr>
          <w:p w14:paraId="68105209" w14:textId="53F96DBE" w:rsidR="00EB012C" w:rsidRPr="00094B3B" w:rsidRDefault="00EB012C" w:rsidP="00094B3B">
            <w:pPr>
              <w:rPr>
                <w:rFonts w:ascii="Arial" w:hAnsi="Arial" w:cs="Arial"/>
                <w:sz w:val="20"/>
              </w:rPr>
            </w:pPr>
            <w:r w:rsidRPr="00094B3B">
              <w:rPr>
                <w:rFonts w:ascii="Arial" w:hAnsi="Arial" w:cs="Arial"/>
                <w:sz w:val="20"/>
              </w:rPr>
              <w:t>1</w:t>
            </w:r>
            <w:r w:rsidR="00103D47" w:rsidRPr="00094B3B">
              <w:rPr>
                <w:rFonts w:ascii="Arial" w:hAnsi="Arial" w:cs="Arial"/>
                <w:sz w:val="20"/>
              </w:rPr>
              <w:t>4</w:t>
            </w:r>
          </w:p>
        </w:tc>
        <w:tc>
          <w:tcPr>
            <w:tcW w:w="1728" w:type="dxa"/>
            <w:tcBorders>
              <w:top w:val="single" w:sz="4" w:space="0" w:color="auto"/>
              <w:left w:val="single" w:sz="4" w:space="0" w:color="auto"/>
              <w:bottom w:val="single" w:sz="4" w:space="0" w:color="auto"/>
              <w:right w:val="single" w:sz="4" w:space="0" w:color="auto"/>
            </w:tcBorders>
          </w:tcPr>
          <w:p w14:paraId="5528056D" w14:textId="77777777" w:rsidR="00EB012C" w:rsidRPr="00094B3B" w:rsidRDefault="00EB012C" w:rsidP="00094B3B">
            <w:pPr>
              <w:rPr>
                <w:rFonts w:ascii="Arial" w:hAnsi="Arial" w:cs="Arial"/>
                <w:sz w:val="20"/>
              </w:rPr>
            </w:pPr>
            <w:r w:rsidRPr="00094B3B">
              <w:rPr>
                <w:rFonts w:ascii="Arial" w:hAnsi="Arial" w:cs="Arial"/>
                <w:sz w:val="20"/>
              </w:rPr>
              <w:t>ACTIA-audiosysteem:</w:t>
            </w:r>
          </w:p>
          <w:p w14:paraId="7B64FE7C" w14:textId="77777777" w:rsidR="00EB012C" w:rsidRPr="00094B3B" w:rsidRDefault="00EB012C" w:rsidP="00094B3B">
            <w:pPr>
              <w:rPr>
                <w:rFonts w:ascii="Arial" w:hAnsi="Arial" w:cs="Arial"/>
                <w:sz w:val="20"/>
              </w:rPr>
            </w:pPr>
          </w:p>
        </w:tc>
        <w:tc>
          <w:tcPr>
            <w:tcW w:w="6729" w:type="dxa"/>
            <w:gridSpan w:val="2"/>
            <w:tcBorders>
              <w:top w:val="single" w:sz="4" w:space="0" w:color="auto"/>
              <w:left w:val="single" w:sz="4" w:space="0" w:color="auto"/>
              <w:bottom w:val="single" w:sz="4" w:space="0" w:color="auto"/>
              <w:right w:val="single" w:sz="4" w:space="0" w:color="auto"/>
            </w:tcBorders>
          </w:tcPr>
          <w:p w14:paraId="6C83DDB8" w14:textId="77777777" w:rsidR="00EB012C" w:rsidRPr="00094B3B" w:rsidRDefault="00EB012C" w:rsidP="00094B3B">
            <w:pPr>
              <w:rPr>
                <w:rFonts w:ascii="Arial" w:hAnsi="Arial" w:cs="Arial"/>
                <w:sz w:val="20"/>
                <w:u w:val="single"/>
              </w:rPr>
            </w:pPr>
            <w:r w:rsidRPr="00094B3B">
              <w:rPr>
                <w:rFonts w:ascii="Arial" w:hAnsi="Arial" w:cs="Arial"/>
                <w:sz w:val="20"/>
                <w:u w:val="single"/>
              </w:rPr>
              <w:t>Vraag:</w:t>
            </w:r>
            <w:r w:rsidRPr="00094B3B">
              <w:rPr>
                <w:rFonts w:ascii="Arial" w:hAnsi="Arial" w:cs="Arial"/>
                <w:sz w:val="20"/>
              </w:rPr>
              <w:t xml:space="preserve"> (Herinnering: reeds gesteld op 11.12.2020, vraag 44): Kan PU met CAF/ACTIA verifiëren of communicatie via het ethernetprotocol (bijv. sip) mogelijk is?</w:t>
            </w:r>
          </w:p>
          <w:p w14:paraId="19DDD3A8" w14:textId="77777777" w:rsidR="00EB012C" w:rsidRPr="00094B3B" w:rsidRDefault="00EB012C" w:rsidP="00094B3B">
            <w:pPr>
              <w:rPr>
                <w:rFonts w:ascii="Arial" w:hAnsi="Arial" w:cs="Arial"/>
                <w:sz w:val="20"/>
              </w:rPr>
            </w:pPr>
          </w:p>
          <w:p w14:paraId="6E0D9897" w14:textId="7E4F19B4" w:rsidR="00EB012C" w:rsidRPr="00094B3B" w:rsidRDefault="00EB012C" w:rsidP="00094B3B">
            <w:pPr>
              <w:rPr>
                <w:rFonts w:ascii="Arial" w:hAnsi="Arial" w:cs="Arial"/>
                <w:sz w:val="20"/>
              </w:rPr>
            </w:pPr>
            <w:r w:rsidRPr="00094B3B">
              <w:rPr>
                <w:rFonts w:ascii="Arial" w:hAnsi="Arial" w:cs="Arial"/>
                <w:sz w:val="20"/>
                <w:u w:val="single"/>
              </w:rPr>
              <w:t>Antwoord:</w:t>
            </w:r>
            <w:r w:rsidR="00115C37" w:rsidRPr="00094B3B">
              <w:rPr>
                <w:rFonts w:ascii="Arial" w:hAnsi="Arial" w:cs="Arial"/>
                <w:sz w:val="20"/>
              </w:rPr>
              <w:t xml:space="preserve"> </w:t>
            </w:r>
            <w:r w:rsidR="00E563A5" w:rsidRPr="00094B3B">
              <w:rPr>
                <w:rFonts w:ascii="Arial" w:hAnsi="Arial" w:cs="Arial"/>
                <w:sz w:val="20"/>
              </w:rPr>
              <w:t xml:space="preserve">Zie </w:t>
            </w:r>
            <w:r w:rsidR="00D06A24" w:rsidRPr="00094B3B">
              <w:rPr>
                <w:rFonts w:ascii="Arial" w:hAnsi="Arial" w:cs="Arial"/>
                <w:sz w:val="20"/>
              </w:rPr>
              <w:t>de functionele beschrijving van het Actia systeem van de tram</w:t>
            </w:r>
            <w:r w:rsidR="005F6235" w:rsidRPr="00094B3B">
              <w:rPr>
                <w:rFonts w:ascii="Arial" w:hAnsi="Arial" w:cs="Arial"/>
                <w:sz w:val="20"/>
              </w:rPr>
              <w:t xml:space="preserve"> (</w:t>
            </w:r>
            <w:r w:rsidR="00D06A24" w:rsidRPr="00094B3B">
              <w:rPr>
                <w:rFonts w:ascii="Arial" w:hAnsi="Arial" w:cs="Arial"/>
                <w:sz w:val="20"/>
              </w:rPr>
              <w:t>Functional specification Actia Q.53.91.161.01C0TS_PIS_&amp;_CCTVH1.pdf</w:t>
            </w:r>
            <w:r w:rsidR="005F6235" w:rsidRPr="00094B3B">
              <w:rPr>
                <w:rFonts w:ascii="Arial" w:hAnsi="Arial" w:cs="Arial"/>
                <w:sz w:val="20"/>
              </w:rPr>
              <w:t>) welke is bijgevoegd als bijlage</w:t>
            </w:r>
            <w:r w:rsidR="003D345F" w:rsidRPr="00094B3B">
              <w:rPr>
                <w:rFonts w:ascii="Arial" w:hAnsi="Arial" w:cs="Arial"/>
                <w:sz w:val="20"/>
              </w:rPr>
              <w:t>.</w:t>
            </w:r>
          </w:p>
          <w:p w14:paraId="1AA3BA6A" w14:textId="77777777" w:rsidR="00EB012C" w:rsidRPr="00094B3B" w:rsidRDefault="00EB012C" w:rsidP="00094B3B">
            <w:pPr>
              <w:rPr>
                <w:rFonts w:ascii="Arial" w:hAnsi="Arial" w:cs="Arial"/>
                <w:sz w:val="20"/>
                <w:u w:val="single"/>
              </w:rPr>
            </w:pPr>
          </w:p>
        </w:tc>
      </w:tr>
      <w:tr w:rsidR="00EB012C" w:rsidRPr="00094B3B" w14:paraId="55755627" w14:textId="77777777" w:rsidTr="00350CFF">
        <w:tc>
          <w:tcPr>
            <w:tcW w:w="793" w:type="dxa"/>
            <w:tcBorders>
              <w:top w:val="single" w:sz="4" w:space="0" w:color="auto"/>
              <w:left w:val="single" w:sz="4" w:space="0" w:color="auto"/>
              <w:bottom w:val="single" w:sz="4" w:space="0" w:color="auto"/>
              <w:right w:val="single" w:sz="4" w:space="0" w:color="auto"/>
            </w:tcBorders>
            <w:shd w:val="clear" w:color="auto" w:fill="auto"/>
          </w:tcPr>
          <w:p w14:paraId="46719F1C" w14:textId="033EE85E" w:rsidR="00EB012C" w:rsidRPr="00094B3B" w:rsidRDefault="00EB012C" w:rsidP="00094B3B">
            <w:pPr>
              <w:rPr>
                <w:rFonts w:ascii="Arial" w:hAnsi="Arial" w:cs="Arial"/>
                <w:sz w:val="20"/>
              </w:rPr>
            </w:pPr>
            <w:bookmarkStart w:id="3" w:name="_Hlk54338818"/>
            <w:r w:rsidRPr="00094B3B">
              <w:rPr>
                <w:rFonts w:ascii="Arial" w:hAnsi="Arial" w:cs="Arial"/>
                <w:sz w:val="20"/>
              </w:rPr>
              <w:t>1</w:t>
            </w:r>
            <w:r w:rsidR="00103D47" w:rsidRPr="00094B3B">
              <w:rPr>
                <w:rFonts w:ascii="Arial" w:hAnsi="Arial" w:cs="Arial"/>
                <w:sz w:val="20"/>
              </w:rPr>
              <w:t>5</w:t>
            </w:r>
          </w:p>
        </w:tc>
        <w:tc>
          <w:tcPr>
            <w:tcW w:w="1728" w:type="dxa"/>
            <w:tcBorders>
              <w:top w:val="single" w:sz="4" w:space="0" w:color="auto"/>
              <w:left w:val="single" w:sz="4" w:space="0" w:color="auto"/>
              <w:bottom w:val="single" w:sz="4" w:space="0" w:color="auto"/>
              <w:right w:val="single" w:sz="4" w:space="0" w:color="auto"/>
            </w:tcBorders>
          </w:tcPr>
          <w:p w14:paraId="0FF1E1BF" w14:textId="77777777" w:rsidR="00EB012C" w:rsidRPr="00094B3B" w:rsidRDefault="00EB012C" w:rsidP="00094B3B">
            <w:pPr>
              <w:rPr>
                <w:rFonts w:ascii="Arial" w:hAnsi="Arial" w:cs="Arial"/>
                <w:sz w:val="20"/>
              </w:rPr>
            </w:pPr>
            <w:r w:rsidRPr="00094B3B">
              <w:rPr>
                <w:rFonts w:ascii="Arial" w:hAnsi="Arial" w:cs="Arial"/>
                <w:sz w:val="20"/>
              </w:rPr>
              <w:t>ACTIA-audiosysteem:</w:t>
            </w:r>
          </w:p>
          <w:p w14:paraId="4D6E176E" w14:textId="77777777" w:rsidR="00EB012C" w:rsidRPr="00094B3B" w:rsidRDefault="00EB012C" w:rsidP="00094B3B">
            <w:pPr>
              <w:rPr>
                <w:rFonts w:ascii="Arial" w:hAnsi="Arial" w:cs="Arial"/>
                <w:sz w:val="20"/>
              </w:rPr>
            </w:pPr>
          </w:p>
        </w:tc>
        <w:tc>
          <w:tcPr>
            <w:tcW w:w="6729" w:type="dxa"/>
            <w:gridSpan w:val="2"/>
            <w:tcBorders>
              <w:top w:val="single" w:sz="4" w:space="0" w:color="auto"/>
              <w:left w:val="single" w:sz="4" w:space="0" w:color="auto"/>
              <w:bottom w:val="single" w:sz="4" w:space="0" w:color="auto"/>
              <w:right w:val="single" w:sz="4" w:space="0" w:color="auto"/>
            </w:tcBorders>
          </w:tcPr>
          <w:p w14:paraId="1385B5E6" w14:textId="77777777" w:rsidR="00EB012C" w:rsidRPr="00094B3B" w:rsidRDefault="00EB012C" w:rsidP="00094B3B">
            <w:pPr>
              <w:rPr>
                <w:rFonts w:ascii="Arial" w:hAnsi="Arial" w:cs="Arial"/>
                <w:sz w:val="20"/>
              </w:rPr>
            </w:pPr>
            <w:r w:rsidRPr="00094B3B">
              <w:rPr>
                <w:rFonts w:ascii="Arial" w:hAnsi="Arial" w:cs="Arial"/>
                <w:sz w:val="20"/>
                <w:u w:val="single"/>
              </w:rPr>
              <w:t>Vraag:</w:t>
            </w:r>
            <w:r w:rsidRPr="00094B3B">
              <w:rPr>
                <w:rFonts w:ascii="Arial" w:hAnsi="Arial" w:cs="Arial"/>
                <w:sz w:val="20"/>
              </w:rPr>
              <w:t xml:space="preserve"> (Herinnering: reeds gesteld op 11.12.2020, vraag 45). Kan PU de systeembeschrijving van het ACTIA-audiosysteem ter beschikking stellen?</w:t>
            </w:r>
          </w:p>
          <w:p w14:paraId="0B9FF15B" w14:textId="77777777" w:rsidR="00EB012C" w:rsidRPr="00094B3B" w:rsidRDefault="00EB012C" w:rsidP="00094B3B">
            <w:pPr>
              <w:rPr>
                <w:rFonts w:ascii="Arial" w:hAnsi="Arial" w:cs="Arial"/>
                <w:sz w:val="20"/>
              </w:rPr>
            </w:pPr>
          </w:p>
          <w:p w14:paraId="5F262564" w14:textId="572EE828" w:rsidR="00EB012C" w:rsidRPr="00094B3B" w:rsidRDefault="00EB012C" w:rsidP="00350CFF">
            <w:pPr>
              <w:rPr>
                <w:rFonts w:ascii="Arial" w:hAnsi="Arial" w:cs="Arial"/>
                <w:sz w:val="20"/>
                <w:u w:val="single"/>
              </w:rPr>
            </w:pPr>
            <w:r w:rsidRPr="00094B3B">
              <w:rPr>
                <w:rFonts w:ascii="Arial" w:hAnsi="Arial" w:cs="Arial"/>
                <w:sz w:val="20"/>
                <w:u w:val="single"/>
              </w:rPr>
              <w:t>Antwoord:</w:t>
            </w:r>
            <w:r w:rsidR="00115C37" w:rsidRPr="00094B3B">
              <w:rPr>
                <w:rFonts w:ascii="Arial" w:hAnsi="Arial" w:cs="Arial"/>
                <w:sz w:val="20"/>
              </w:rPr>
              <w:t xml:space="preserve"> </w:t>
            </w:r>
            <w:r w:rsidR="003D345F" w:rsidRPr="00094B3B">
              <w:rPr>
                <w:rFonts w:ascii="Arial" w:hAnsi="Arial" w:cs="Arial"/>
                <w:sz w:val="20"/>
              </w:rPr>
              <w:t>Zie de functionele beschrijving van het Actia systeem van de tram (Functional specification Actia Q.53.91.161.01C0TS_PIS_&amp;_CCTVH1.pdf) welke is bijgevoegd als bijlage.</w:t>
            </w:r>
          </w:p>
        </w:tc>
      </w:tr>
      <w:bookmarkEnd w:id="3"/>
      <w:tr w:rsidR="00EB012C" w:rsidRPr="00094B3B" w14:paraId="5E3D25E7" w14:textId="77777777" w:rsidTr="00350CFF">
        <w:tc>
          <w:tcPr>
            <w:tcW w:w="793" w:type="dxa"/>
            <w:tcBorders>
              <w:top w:val="single" w:sz="4" w:space="0" w:color="auto"/>
              <w:left w:val="single" w:sz="4" w:space="0" w:color="auto"/>
              <w:bottom w:val="single" w:sz="4" w:space="0" w:color="auto"/>
              <w:right w:val="single" w:sz="4" w:space="0" w:color="auto"/>
            </w:tcBorders>
            <w:shd w:val="clear" w:color="auto" w:fill="auto"/>
          </w:tcPr>
          <w:p w14:paraId="1176F46E" w14:textId="376B6921" w:rsidR="00EB012C" w:rsidRPr="00094B3B" w:rsidRDefault="00103D47" w:rsidP="00094B3B">
            <w:pPr>
              <w:rPr>
                <w:rFonts w:ascii="Arial" w:hAnsi="Arial" w:cs="Arial"/>
                <w:sz w:val="20"/>
              </w:rPr>
            </w:pPr>
            <w:r w:rsidRPr="00094B3B">
              <w:rPr>
                <w:rFonts w:ascii="Arial" w:hAnsi="Arial" w:cs="Arial"/>
                <w:sz w:val="20"/>
              </w:rPr>
              <w:lastRenderedPageBreak/>
              <w:t>16</w:t>
            </w:r>
          </w:p>
        </w:tc>
        <w:tc>
          <w:tcPr>
            <w:tcW w:w="1728" w:type="dxa"/>
            <w:tcBorders>
              <w:top w:val="single" w:sz="4" w:space="0" w:color="auto"/>
              <w:left w:val="single" w:sz="4" w:space="0" w:color="auto"/>
              <w:bottom w:val="single" w:sz="4" w:space="0" w:color="auto"/>
              <w:right w:val="single" w:sz="4" w:space="0" w:color="auto"/>
            </w:tcBorders>
          </w:tcPr>
          <w:p w14:paraId="1B8BE6C5" w14:textId="77777777" w:rsidR="00EB012C" w:rsidRPr="00094B3B" w:rsidRDefault="00EB012C" w:rsidP="00094B3B">
            <w:pPr>
              <w:rPr>
                <w:rFonts w:ascii="Arial" w:hAnsi="Arial" w:cs="Arial"/>
                <w:sz w:val="20"/>
              </w:rPr>
            </w:pPr>
            <w:r w:rsidRPr="00094B3B">
              <w:rPr>
                <w:rFonts w:ascii="Arial" w:hAnsi="Arial" w:cs="Arial"/>
                <w:sz w:val="20"/>
              </w:rPr>
              <w:t>IP-netwerk aan boord:</w:t>
            </w:r>
          </w:p>
          <w:p w14:paraId="6120DFFE" w14:textId="77777777" w:rsidR="00EB012C" w:rsidRPr="00094B3B" w:rsidRDefault="00EB012C" w:rsidP="00094B3B">
            <w:pPr>
              <w:rPr>
                <w:rFonts w:ascii="Arial" w:hAnsi="Arial" w:cs="Arial"/>
                <w:sz w:val="20"/>
              </w:rPr>
            </w:pPr>
          </w:p>
        </w:tc>
        <w:tc>
          <w:tcPr>
            <w:tcW w:w="6729" w:type="dxa"/>
            <w:gridSpan w:val="2"/>
            <w:tcBorders>
              <w:top w:val="single" w:sz="4" w:space="0" w:color="auto"/>
              <w:left w:val="single" w:sz="4" w:space="0" w:color="auto"/>
              <w:bottom w:val="single" w:sz="4" w:space="0" w:color="auto"/>
              <w:right w:val="single" w:sz="4" w:space="0" w:color="auto"/>
            </w:tcBorders>
          </w:tcPr>
          <w:p w14:paraId="453DF79A" w14:textId="77777777" w:rsidR="00EB012C" w:rsidRPr="00094B3B" w:rsidRDefault="00EB012C" w:rsidP="00094B3B">
            <w:pPr>
              <w:rPr>
                <w:rFonts w:ascii="Arial" w:hAnsi="Arial" w:cs="Arial"/>
                <w:sz w:val="20"/>
              </w:rPr>
            </w:pPr>
            <w:r w:rsidRPr="00094B3B">
              <w:rPr>
                <w:rFonts w:ascii="Arial" w:hAnsi="Arial" w:cs="Arial"/>
                <w:sz w:val="20"/>
                <w:u w:val="single"/>
              </w:rPr>
              <w:t>Vraag:</w:t>
            </w:r>
            <w:r w:rsidRPr="00094B3B">
              <w:rPr>
                <w:rFonts w:ascii="Arial" w:hAnsi="Arial" w:cs="Arial"/>
                <w:sz w:val="20"/>
              </w:rPr>
              <w:t xml:space="preserve"> Voorziet de huidige IP-netwerkcommunicatie in een scheiding tussen een "voertuig"-communicatienetwerk en een "trein"-communicatienetwerk zoals b.v. beschreven in de IBIS-IP (VDV-301) norm</w:t>
            </w:r>
            <w:r w:rsidRPr="00094B3B">
              <w:rPr>
                <w:rFonts w:ascii="Arial" w:hAnsi="Arial" w:cs="Arial"/>
                <w:color w:val="000000"/>
                <w:sz w:val="20"/>
              </w:rPr>
              <w:t xml:space="preserve"> </w:t>
            </w:r>
            <w:hyperlink r:id="rId11" w:history="1">
              <w:r w:rsidRPr="00094B3B">
                <w:rPr>
                  <w:rStyle w:val="Hyperlink"/>
                  <w:rFonts w:ascii="Arial" w:hAnsi="Arial" w:cs="Arial"/>
                  <w:sz w:val="20"/>
                </w:rPr>
                <w:t>www.vdv.de/301-2-14-sdes-v2-2-trainsetservices.pdfx</w:t>
              </w:r>
            </w:hyperlink>
            <w:r w:rsidRPr="00094B3B">
              <w:rPr>
                <w:rFonts w:ascii="Arial" w:hAnsi="Arial" w:cs="Arial"/>
                <w:color w:val="000000"/>
                <w:sz w:val="20"/>
              </w:rPr>
              <w:t xml:space="preserve"> </w:t>
            </w:r>
            <w:r w:rsidRPr="00094B3B">
              <w:rPr>
                <w:rFonts w:ascii="Arial" w:hAnsi="Arial" w:cs="Arial"/>
                <w:sz w:val="20"/>
              </w:rPr>
              <w:t>(pagina 15). Kan PU bevestigen dat er momenteel een dergelijke netwerkscheiding beschikbaar is? Als deze niet beschikbaar is, kan PU dan bevestigen dat een dergelijke scheiding kan worden gerealiseerd met behulp van de huidige Ethernet-netwerkinfrastructuur?</w:t>
            </w:r>
          </w:p>
          <w:p w14:paraId="7550B119" w14:textId="77777777" w:rsidR="00EB012C" w:rsidRPr="00094B3B" w:rsidRDefault="00EB012C" w:rsidP="00094B3B">
            <w:pPr>
              <w:rPr>
                <w:rFonts w:ascii="Arial" w:hAnsi="Arial" w:cs="Arial"/>
                <w:sz w:val="20"/>
              </w:rPr>
            </w:pPr>
          </w:p>
          <w:p w14:paraId="2107B1AC" w14:textId="7419668C" w:rsidR="00103D47" w:rsidRPr="00094B3B" w:rsidRDefault="00762EBA" w:rsidP="00094B3B">
            <w:pPr>
              <w:rPr>
                <w:rFonts w:ascii="Arial" w:hAnsi="Arial" w:cs="Arial"/>
                <w:sz w:val="20"/>
                <w:u w:val="single"/>
              </w:rPr>
            </w:pPr>
            <w:r w:rsidRPr="00094B3B">
              <w:rPr>
                <w:rFonts w:ascii="Arial" w:hAnsi="Arial" w:cs="Arial"/>
                <w:sz w:val="20"/>
                <w:u w:val="single"/>
              </w:rPr>
              <w:t>Antwoord:</w:t>
            </w:r>
            <w:r w:rsidRPr="00094B3B">
              <w:rPr>
                <w:rFonts w:ascii="Arial" w:hAnsi="Arial" w:cs="Arial"/>
                <w:sz w:val="20"/>
              </w:rPr>
              <w:t xml:space="preserve"> Deze</w:t>
            </w:r>
            <w:r w:rsidR="6DDDAB64" w:rsidRPr="00094B3B">
              <w:rPr>
                <w:rFonts w:ascii="Arial" w:hAnsi="Arial" w:cs="Arial"/>
                <w:sz w:val="20"/>
              </w:rPr>
              <w:t xml:space="preserve"> norm is ons niet bekend. </w:t>
            </w:r>
            <w:r w:rsidR="16E727C9" w:rsidRPr="00094B3B">
              <w:rPr>
                <w:rFonts w:ascii="Arial" w:hAnsi="Arial" w:cs="Arial"/>
                <w:sz w:val="20"/>
              </w:rPr>
              <w:t>H</w:t>
            </w:r>
            <w:r w:rsidR="6DDDAB64" w:rsidRPr="00094B3B">
              <w:rPr>
                <w:rFonts w:ascii="Arial" w:eastAsia="Arial" w:hAnsi="Arial" w:cs="Arial"/>
                <w:sz w:val="20"/>
              </w:rPr>
              <w:t>et voertuignetwerk</w:t>
            </w:r>
            <w:r w:rsidR="7F128B22" w:rsidRPr="00094B3B">
              <w:rPr>
                <w:rFonts w:ascii="Arial" w:eastAsia="Arial" w:hAnsi="Arial" w:cs="Arial"/>
                <w:sz w:val="20"/>
              </w:rPr>
              <w:t xml:space="preserve"> </w:t>
            </w:r>
            <w:r w:rsidR="02829508" w:rsidRPr="00094B3B">
              <w:rPr>
                <w:rFonts w:ascii="Arial" w:eastAsia="Arial" w:hAnsi="Arial" w:cs="Arial"/>
                <w:sz w:val="20"/>
              </w:rPr>
              <w:t xml:space="preserve">voor gekoppelde voertuigen </w:t>
            </w:r>
            <w:r w:rsidR="3B04BF15" w:rsidRPr="00094B3B">
              <w:rPr>
                <w:rFonts w:ascii="Arial" w:eastAsia="Arial" w:hAnsi="Arial" w:cs="Arial"/>
                <w:sz w:val="20"/>
              </w:rPr>
              <w:t>v</w:t>
            </w:r>
            <w:r w:rsidR="7F128B22" w:rsidRPr="00094B3B">
              <w:rPr>
                <w:rFonts w:ascii="Arial" w:eastAsia="Arial" w:hAnsi="Arial" w:cs="Arial"/>
                <w:sz w:val="20"/>
              </w:rPr>
              <w:t>oldoet</w:t>
            </w:r>
            <w:r w:rsidR="6DDDAB64" w:rsidRPr="00094B3B">
              <w:rPr>
                <w:rFonts w:ascii="Arial" w:eastAsia="Arial" w:hAnsi="Arial" w:cs="Arial"/>
                <w:sz w:val="20"/>
              </w:rPr>
              <w:t xml:space="preserve"> aan </w:t>
            </w:r>
            <w:r w:rsidR="4399D496" w:rsidRPr="00094B3B">
              <w:rPr>
                <w:rFonts w:ascii="Arial" w:eastAsia="Arial" w:hAnsi="Arial" w:cs="Arial"/>
                <w:sz w:val="20"/>
              </w:rPr>
              <w:t xml:space="preserve">een andere norm namelijk: </w:t>
            </w:r>
            <w:r w:rsidR="6DDDAB64" w:rsidRPr="00094B3B">
              <w:rPr>
                <w:rFonts w:ascii="Arial" w:eastAsia="Arial" w:hAnsi="Arial" w:cs="Arial"/>
                <w:sz w:val="20"/>
              </w:rPr>
              <w:t>de TCN (Train Communication Network) ontwerpnorm volgens IEC 61375-1; ”Spoorwegen en soortgelijk geleid vervoer - Trein-bus - Deel 1: Treincommunicatie­netwerk”.</w:t>
            </w:r>
          </w:p>
          <w:p w14:paraId="7EBAC5A4" w14:textId="77777777" w:rsidR="00EB012C" w:rsidRPr="00094B3B" w:rsidRDefault="00EB012C" w:rsidP="00094B3B">
            <w:pPr>
              <w:rPr>
                <w:rFonts w:ascii="Arial" w:hAnsi="Arial" w:cs="Arial"/>
                <w:sz w:val="20"/>
                <w:u w:val="single"/>
              </w:rPr>
            </w:pPr>
          </w:p>
        </w:tc>
      </w:tr>
      <w:tr w:rsidR="00EB012C" w:rsidRPr="00094B3B" w14:paraId="5F6CFCD5"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6AE3FC89" w14:textId="3F37D08D" w:rsidR="00EB012C" w:rsidRPr="00094B3B" w:rsidRDefault="00103D47" w:rsidP="00094B3B">
            <w:pPr>
              <w:rPr>
                <w:rFonts w:ascii="Arial" w:hAnsi="Arial" w:cs="Arial"/>
                <w:sz w:val="20"/>
              </w:rPr>
            </w:pPr>
            <w:r w:rsidRPr="00094B3B">
              <w:rPr>
                <w:rFonts w:ascii="Arial" w:hAnsi="Arial" w:cs="Arial"/>
                <w:sz w:val="20"/>
              </w:rPr>
              <w:t>17</w:t>
            </w:r>
          </w:p>
        </w:tc>
        <w:tc>
          <w:tcPr>
            <w:tcW w:w="1728" w:type="dxa"/>
            <w:tcBorders>
              <w:top w:val="single" w:sz="4" w:space="0" w:color="auto"/>
              <w:left w:val="single" w:sz="4" w:space="0" w:color="auto"/>
              <w:bottom w:val="single" w:sz="4" w:space="0" w:color="auto"/>
              <w:right w:val="single" w:sz="4" w:space="0" w:color="auto"/>
            </w:tcBorders>
          </w:tcPr>
          <w:p w14:paraId="475C0A02" w14:textId="77777777" w:rsidR="00EB012C" w:rsidRPr="00094B3B" w:rsidRDefault="00EB012C" w:rsidP="00094B3B">
            <w:pPr>
              <w:rPr>
                <w:rFonts w:ascii="Arial" w:hAnsi="Arial" w:cs="Arial"/>
                <w:sz w:val="20"/>
              </w:rPr>
            </w:pPr>
            <w:r w:rsidRPr="00094B3B">
              <w:rPr>
                <w:rFonts w:ascii="Arial" w:hAnsi="Arial" w:cs="Arial"/>
                <w:sz w:val="20"/>
              </w:rPr>
              <w:t>Driver HMI</w:t>
            </w:r>
          </w:p>
        </w:tc>
        <w:tc>
          <w:tcPr>
            <w:tcW w:w="6660" w:type="dxa"/>
            <w:tcBorders>
              <w:top w:val="single" w:sz="4" w:space="0" w:color="auto"/>
              <w:left w:val="single" w:sz="4" w:space="0" w:color="auto"/>
              <w:bottom w:val="single" w:sz="4" w:space="0" w:color="auto"/>
              <w:right w:val="single" w:sz="4" w:space="0" w:color="auto"/>
            </w:tcBorders>
          </w:tcPr>
          <w:p w14:paraId="30F8BA7B" w14:textId="77777777" w:rsidR="00EB012C" w:rsidRPr="00094B3B" w:rsidRDefault="00EB012C" w:rsidP="00350CFF">
            <w:pPr>
              <w:rPr>
                <w:rFonts w:ascii="Arial" w:hAnsi="Arial" w:cs="Arial"/>
                <w:sz w:val="20"/>
              </w:rPr>
            </w:pPr>
            <w:r w:rsidRPr="00094B3B">
              <w:rPr>
                <w:rFonts w:ascii="Arial" w:hAnsi="Arial" w:cs="Arial"/>
                <w:sz w:val="20"/>
              </w:rPr>
              <w:t>Vraag: De beschikbare installatieruimte voor de bestuurder MMI beperkt in ernstige mate de keuze van op de markt verkrijgbare, gestandaardiseerde apparatuur die voldoet aan de normen voor spoorwegen.  Zou onder deze omstandigheden PU willen overwegen een MMI-eenheid toe te laten die niet aan alle spoorwegnormen voldoet of zou een vervanging van één van de grotere schermen kunnen worden overwogen?</w:t>
            </w:r>
          </w:p>
          <w:p w14:paraId="5116CCA9" w14:textId="77777777" w:rsidR="00EB012C" w:rsidRPr="00094B3B" w:rsidRDefault="00EB012C" w:rsidP="00094B3B">
            <w:pPr>
              <w:ind w:right="-112"/>
              <w:rPr>
                <w:rFonts w:ascii="Arial" w:hAnsi="Arial" w:cs="Arial"/>
                <w:sz w:val="20"/>
              </w:rPr>
            </w:pPr>
          </w:p>
          <w:p w14:paraId="72B65046" w14:textId="0D853A1A" w:rsidR="00EB012C" w:rsidRPr="00094B3B" w:rsidRDefault="00EB012C" w:rsidP="00094B3B">
            <w:pPr>
              <w:ind w:right="-112"/>
              <w:rPr>
                <w:rFonts w:ascii="Arial" w:hAnsi="Arial" w:cs="Arial"/>
                <w:sz w:val="20"/>
              </w:rPr>
            </w:pPr>
            <w:r w:rsidRPr="00094B3B">
              <w:rPr>
                <w:rFonts w:ascii="Arial" w:hAnsi="Arial" w:cs="Arial"/>
                <w:sz w:val="20"/>
              </w:rPr>
              <w:t>Antwoord:</w:t>
            </w:r>
            <w:r w:rsidR="00F844F9" w:rsidRPr="00094B3B">
              <w:rPr>
                <w:rFonts w:ascii="Arial" w:hAnsi="Arial" w:cs="Arial"/>
                <w:sz w:val="20"/>
              </w:rPr>
              <w:t xml:space="preserve"> </w:t>
            </w:r>
            <w:r w:rsidR="00271CAB" w:rsidRPr="00094B3B">
              <w:rPr>
                <w:rFonts w:ascii="Arial" w:hAnsi="Arial" w:cs="Arial"/>
                <w:sz w:val="20"/>
              </w:rPr>
              <w:t>Nee. De volledige ruimte nummer 3 zoals aangegeven in tekening “</w:t>
            </w:r>
            <w:r w:rsidR="007E38E7" w:rsidRPr="00094B3B">
              <w:rPr>
                <w:rFonts w:ascii="Arial" w:hAnsi="Arial" w:cs="Arial"/>
                <w:sz w:val="20"/>
              </w:rPr>
              <w:t>Top Desk Front” van CAF kan gebruikt worden voor de HMI.</w:t>
            </w:r>
          </w:p>
          <w:p w14:paraId="48A43AB5" w14:textId="77777777" w:rsidR="00EB012C" w:rsidRPr="00094B3B" w:rsidRDefault="00EB012C" w:rsidP="00094B3B">
            <w:pPr>
              <w:ind w:right="-112"/>
              <w:rPr>
                <w:rFonts w:ascii="Arial" w:hAnsi="Arial" w:cs="Arial"/>
                <w:sz w:val="20"/>
              </w:rPr>
            </w:pPr>
          </w:p>
        </w:tc>
      </w:tr>
      <w:tr w:rsidR="00EB012C" w:rsidRPr="00094B3B" w14:paraId="3565F706"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732C515D" w14:textId="681666C3" w:rsidR="00EB012C" w:rsidRPr="00094B3B" w:rsidRDefault="00103D47" w:rsidP="00094B3B">
            <w:pPr>
              <w:rPr>
                <w:rFonts w:ascii="Arial" w:hAnsi="Arial" w:cs="Arial"/>
                <w:sz w:val="20"/>
              </w:rPr>
            </w:pPr>
            <w:r w:rsidRPr="00094B3B">
              <w:rPr>
                <w:rFonts w:ascii="Arial" w:hAnsi="Arial" w:cs="Arial"/>
                <w:sz w:val="20"/>
              </w:rPr>
              <w:t>18</w:t>
            </w:r>
          </w:p>
        </w:tc>
        <w:tc>
          <w:tcPr>
            <w:tcW w:w="1728" w:type="dxa"/>
            <w:tcBorders>
              <w:top w:val="single" w:sz="4" w:space="0" w:color="auto"/>
              <w:left w:val="single" w:sz="4" w:space="0" w:color="auto"/>
              <w:bottom w:val="single" w:sz="4" w:space="0" w:color="auto"/>
              <w:right w:val="single" w:sz="4" w:space="0" w:color="auto"/>
            </w:tcBorders>
          </w:tcPr>
          <w:p w14:paraId="063A62C3" w14:textId="77777777" w:rsidR="00EB012C" w:rsidRPr="00094B3B" w:rsidRDefault="00EB012C" w:rsidP="00094B3B">
            <w:pPr>
              <w:rPr>
                <w:rFonts w:ascii="Arial" w:hAnsi="Arial" w:cs="Arial"/>
                <w:sz w:val="20"/>
              </w:rPr>
            </w:pPr>
            <w:r w:rsidRPr="00094B3B">
              <w:rPr>
                <w:rFonts w:ascii="Arial" w:hAnsi="Arial" w:cs="Arial"/>
                <w:sz w:val="20"/>
              </w:rPr>
              <w:t>Leidraad 3.12.:</w:t>
            </w:r>
          </w:p>
        </w:tc>
        <w:tc>
          <w:tcPr>
            <w:tcW w:w="6660" w:type="dxa"/>
            <w:tcBorders>
              <w:top w:val="single" w:sz="4" w:space="0" w:color="auto"/>
              <w:left w:val="single" w:sz="4" w:space="0" w:color="auto"/>
              <w:bottom w:val="single" w:sz="4" w:space="0" w:color="auto"/>
              <w:right w:val="single" w:sz="4" w:space="0" w:color="auto"/>
            </w:tcBorders>
          </w:tcPr>
          <w:p w14:paraId="08EB7DA1" w14:textId="77777777" w:rsidR="00EB012C" w:rsidRPr="00094B3B" w:rsidRDefault="00EB012C" w:rsidP="00094B3B">
            <w:pPr>
              <w:rPr>
                <w:rFonts w:ascii="Arial" w:hAnsi="Arial" w:cs="Arial"/>
                <w:sz w:val="20"/>
              </w:rPr>
            </w:pPr>
            <w:r w:rsidRPr="00094B3B">
              <w:rPr>
                <w:rFonts w:ascii="Arial" w:hAnsi="Arial" w:cs="Arial"/>
                <w:sz w:val="20"/>
                <w:u w:val="single"/>
              </w:rPr>
              <w:t>Vraag:</w:t>
            </w:r>
            <w:r w:rsidRPr="00094B3B">
              <w:rPr>
                <w:rFonts w:ascii="Arial" w:hAnsi="Arial" w:cs="Arial"/>
                <w:sz w:val="20"/>
              </w:rPr>
              <w:t xml:space="preserve"> Is het juist om aan te nemen dat voor de opmaak van de documenten van het gunningscriterium kwaliteit een regelafstand van 12 pt i.p.v. van 1.2 pt van toepassing is?</w:t>
            </w:r>
          </w:p>
          <w:p w14:paraId="4D3F3219" w14:textId="77777777" w:rsidR="00EB012C" w:rsidRPr="00094B3B" w:rsidRDefault="00EB012C" w:rsidP="00094B3B">
            <w:pPr>
              <w:rPr>
                <w:rFonts w:ascii="Arial" w:hAnsi="Arial" w:cs="Arial"/>
                <w:sz w:val="20"/>
              </w:rPr>
            </w:pPr>
          </w:p>
          <w:p w14:paraId="0C71D428" w14:textId="77777777" w:rsidR="00EB012C" w:rsidRPr="00094B3B" w:rsidRDefault="00EB012C" w:rsidP="00094B3B">
            <w:pPr>
              <w:rPr>
                <w:rFonts w:ascii="Arial" w:hAnsi="Arial" w:cs="Arial"/>
                <w:sz w:val="20"/>
                <w:u w:val="single"/>
              </w:rPr>
            </w:pPr>
            <w:r w:rsidRPr="00094B3B">
              <w:rPr>
                <w:rFonts w:ascii="Arial" w:hAnsi="Arial" w:cs="Arial"/>
                <w:sz w:val="20"/>
                <w:u w:val="single"/>
              </w:rPr>
              <w:t xml:space="preserve">Antwoord: </w:t>
            </w:r>
            <w:r w:rsidRPr="00094B3B">
              <w:rPr>
                <w:rFonts w:ascii="Arial" w:hAnsi="Arial" w:cs="Arial"/>
                <w:sz w:val="20"/>
              </w:rPr>
              <w:t>Nee, dat is niet juist.</w:t>
            </w:r>
            <w:r w:rsidRPr="00094B3B">
              <w:rPr>
                <w:rFonts w:ascii="Arial" w:hAnsi="Arial" w:cs="Arial"/>
                <w:sz w:val="20"/>
                <w:u w:val="single"/>
              </w:rPr>
              <w:t xml:space="preserve"> </w:t>
            </w:r>
          </w:p>
          <w:p w14:paraId="05E4CBAA" w14:textId="77777777" w:rsidR="00EB012C" w:rsidRPr="00094B3B" w:rsidRDefault="00EB012C" w:rsidP="00094B3B">
            <w:pPr>
              <w:rPr>
                <w:rFonts w:ascii="Arial" w:hAnsi="Arial" w:cs="Arial"/>
                <w:bCs/>
                <w:sz w:val="20"/>
              </w:rPr>
            </w:pPr>
            <w:r w:rsidRPr="00094B3B">
              <w:rPr>
                <w:rFonts w:ascii="Arial" w:hAnsi="Arial" w:cs="Arial"/>
                <w:sz w:val="20"/>
              </w:rPr>
              <w:t xml:space="preserve">1.2 pt is het getal dat weergeeft hoeveel maal de lettergrootte vermenigvuldigd moet worden om de afstand tussen de basislijnen te krijgen. </w:t>
            </w:r>
            <w:r w:rsidRPr="00094B3B">
              <w:rPr>
                <w:rFonts w:ascii="Arial" w:hAnsi="Arial" w:cs="Arial"/>
                <w:sz w:val="20"/>
              </w:rPr>
              <w:br/>
            </w:r>
          </w:p>
        </w:tc>
      </w:tr>
      <w:tr w:rsidR="00EB012C" w:rsidRPr="00094B3B" w14:paraId="22045742"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1A1B6A0B" w14:textId="521BE885" w:rsidR="00EB012C" w:rsidRPr="00094B3B" w:rsidRDefault="00103D47" w:rsidP="00094B3B">
            <w:pPr>
              <w:rPr>
                <w:rFonts w:ascii="Arial" w:hAnsi="Arial" w:cs="Arial"/>
                <w:sz w:val="20"/>
              </w:rPr>
            </w:pPr>
            <w:r w:rsidRPr="00094B3B">
              <w:rPr>
                <w:rFonts w:ascii="Arial" w:hAnsi="Arial" w:cs="Arial"/>
                <w:sz w:val="20"/>
              </w:rPr>
              <w:t>19</w:t>
            </w:r>
          </w:p>
          <w:p w14:paraId="23C278D9" w14:textId="3E7142C6" w:rsidR="00103D47" w:rsidRPr="00094B3B" w:rsidRDefault="00103D47" w:rsidP="00094B3B">
            <w:pPr>
              <w:rPr>
                <w:rFonts w:ascii="Arial" w:hAnsi="Arial" w:cs="Arial"/>
                <w:sz w:val="20"/>
              </w:rPr>
            </w:pPr>
          </w:p>
        </w:tc>
        <w:tc>
          <w:tcPr>
            <w:tcW w:w="1728" w:type="dxa"/>
            <w:tcBorders>
              <w:top w:val="single" w:sz="4" w:space="0" w:color="auto"/>
              <w:left w:val="single" w:sz="4" w:space="0" w:color="auto"/>
              <w:bottom w:val="single" w:sz="4" w:space="0" w:color="auto"/>
              <w:right w:val="single" w:sz="4" w:space="0" w:color="auto"/>
            </w:tcBorders>
          </w:tcPr>
          <w:p w14:paraId="76A2E43C" w14:textId="77777777" w:rsidR="00EB012C" w:rsidRPr="00094B3B" w:rsidRDefault="00EB012C" w:rsidP="00094B3B">
            <w:pPr>
              <w:rPr>
                <w:rFonts w:ascii="Arial" w:hAnsi="Arial" w:cs="Arial"/>
                <w:sz w:val="20"/>
              </w:rPr>
            </w:pPr>
            <w:r w:rsidRPr="00094B3B">
              <w:rPr>
                <w:rFonts w:ascii="Arial" w:hAnsi="Arial" w:cs="Arial"/>
                <w:sz w:val="20"/>
              </w:rPr>
              <w:t>Planning</w:t>
            </w:r>
          </w:p>
        </w:tc>
        <w:tc>
          <w:tcPr>
            <w:tcW w:w="6660" w:type="dxa"/>
            <w:tcBorders>
              <w:top w:val="single" w:sz="4" w:space="0" w:color="auto"/>
              <w:left w:val="single" w:sz="4" w:space="0" w:color="auto"/>
              <w:bottom w:val="single" w:sz="4" w:space="0" w:color="auto"/>
              <w:right w:val="single" w:sz="4" w:space="0" w:color="auto"/>
            </w:tcBorders>
          </w:tcPr>
          <w:p w14:paraId="621AD5F8" w14:textId="77777777" w:rsidR="00EB012C" w:rsidRPr="00094B3B" w:rsidRDefault="00EB012C" w:rsidP="00094B3B">
            <w:pPr>
              <w:rPr>
                <w:rFonts w:ascii="Arial" w:hAnsi="Arial" w:cs="Arial"/>
                <w:sz w:val="20"/>
              </w:rPr>
            </w:pPr>
            <w:r w:rsidRPr="00094B3B">
              <w:rPr>
                <w:rFonts w:ascii="Arial" w:hAnsi="Arial" w:cs="Arial"/>
                <w:sz w:val="20"/>
                <w:u w:val="single"/>
              </w:rPr>
              <w:t>Vraag:</w:t>
            </w:r>
            <w:r w:rsidRPr="00094B3B">
              <w:rPr>
                <w:rFonts w:ascii="Arial" w:hAnsi="Arial" w:cs="Arial"/>
                <w:sz w:val="20"/>
              </w:rPr>
              <w:t xml:space="preserve"> Kan de schouw die gepland staat op 06 januari 2021 überhaupt plaatsvinden in verband met de Covid19 -regels die momenteel van kracht zijn in Nederland?</w:t>
            </w:r>
          </w:p>
          <w:p w14:paraId="3A8F74D1" w14:textId="77777777" w:rsidR="00EB012C" w:rsidRPr="00094B3B" w:rsidRDefault="00EB012C" w:rsidP="00094B3B">
            <w:pPr>
              <w:rPr>
                <w:rFonts w:ascii="Arial" w:hAnsi="Arial" w:cs="Arial"/>
                <w:sz w:val="20"/>
              </w:rPr>
            </w:pPr>
          </w:p>
          <w:p w14:paraId="2C815B15" w14:textId="08C32869" w:rsidR="00EB012C" w:rsidRPr="00094B3B" w:rsidRDefault="00EB012C" w:rsidP="00094B3B">
            <w:pPr>
              <w:rPr>
                <w:rFonts w:ascii="Arial" w:hAnsi="Arial" w:cs="Arial"/>
                <w:sz w:val="20"/>
              </w:rPr>
            </w:pPr>
            <w:r w:rsidRPr="00094B3B">
              <w:rPr>
                <w:rFonts w:ascii="Arial" w:hAnsi="Arial" w:cs="Arial"/>
                <w:sz w:val="20"/>
                <w:u w:val="single"/>
              </w:rPr>
              <w:t xml:space="preserve">Antwoord: </w:t>
            </w:r>
            <w:r w:rsidRPr="00094B3B">
              <w:rPr>
                <w:rFonts w:ascii="Arial" w:hAnsi="Arial" w:cs="Arial"/>
                <w:sz w:val="20"/>
              </w:rPr>
              <w:t>Ja, het is werk gerelateerd en functioneel. Maar natuurlijk dient u tijdens de schouw alle maatregelen die van toepassing zijn na te leven (o.a. afstand 1 ½ meter te bewaren).</w:t>
            </w:r>
          </w:p>
          <w:p w14:paraId="798FF058" w14:textId="77777777" w:rsidR="00EB012C" w:rsidRPr="00094B3B" w:rsidRDefault="00EB012C" w:rsidP="00094B3B">
            <w:pPr>
              <w:rPr>
                <w:rFonts w:ascii="Arial" w:hAnsi="Arial" w:cs="Arial"/>
                <w:bCs/>
                <w:sz w:val="20"/>
              </w:rPr>
            </w:pPr>
          </w:p>
        </w:tc>
      </w:tr>
      <w:tr w:rsidR="00EB012C" w:rsidRPr="00094B3B" w14:paraId="74134DE5"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1B94390C" w14:textId="0029E5B2" w:rsidR="00EB012C" w:rsidRPr="00094B3B" w:rsidRDefault="00EB012C" w:rsidP="00094B3B">
            <w:pPr>
              <w:rPr>
                <w:rFonts w:ascii="Arial" w:hAnsi="Arial" w:cs="Arial"/>
                <w:sz w:val="20"/>
              </w:rPr>
            </w:pPr>
            <w:r w:rsidRPr="00094B3B">
              <w:rPr>
                <w:rFonts w:ascii="Arial" w:hAnsi="Arial" w:cs="Arial"/>
                <w:sz w:val="20"/>
              </w:rPr>
              <w:t>2</w:t>
            </w:r>
            <w:r w:rsidR="00103D47" w:rsidRPr="00094B3B">
              <w:rPr>
                <w:rFonts w:ascii="Arial" w:hAnsi="Arial" w:cs="Arial"/>
                <w:sz w:val="20"/>
              </w:rPr>
              <w:t>0</w:t>
            </w:r>
          </w:p>
        </w:tc>
        <w:tc>
          <w:tcPr>
            <w:tcW w:w="1728" w:type="dxa"/>
            <w:tcBorders>
              <w:top w:val="single" w:sz="4" w:space="0" w:color="auto"/>
              <w:left w:val="single" w:sz="4" w:space="0" w:color="auto"/>
              <w:bottom w:val="single" w:sz="4" w:space="0" w:color="auto"/>
              <w:right w:val="single" w:sz="4" w:space="0" w:color="auto"/>
            </w:tcBorders>
          </w:tcPr>
          <w:p w14:paraId="205D526F" w14:textId="77777777" w:rsidR="00EB012C" w:rsidRPr="00094B3B" w:rsidRDefault="00087354" w:rsidP="00094B3B">
            <w:pPr>
              <w:rPr>
                <w:rFonts w:ascii="Arial" w:hAnsi="Arial" w:cs="Arial"/>
                <w:sz w:val="20"/>
              </w:rPr>
            </w:pPr>
            <w:r w:rsidRPr="00094B3B">
              <w:rPr>
                <w:rFonts w:ascii="Arial" w:hAnsi="Arial" w:cs="Arial"/>
                <w:sz w:val="20"/>
              </w:rPr>
              <w:t>Garantie</w:t>
            </w:r>
          </w:p>
        </w:tc>
        <w:tc>
          <w:tcPr>
            <w:tcW w:w="6660" w:type="dxa"/>
            <w:tcBorders>
              <w:top w:val="single" w:sz="4" w:space="0" w:color="auto"/>
              <w:left w:val="single" w:sz="4" w:space="0" w:color="auto"/>
              <w:bottom w:val="single" w:sz="4" w:space="0" w:color="auto"/>
              <w:right w:val="single" w:sz="4" w:space="0" w:color="auto"/>
            </w:tcBorders>
          </w:tcPr>
          <w:p w14:paraId="37303455" w14:textId="77777777" w:rsidR="00EB012C" w:rsidRPr="00094B3B" w:rsidRDefault="00087354" w:rsidP="00094B3B">
            <w:pPr>
              <w:rPr>
                <w:rFonts w:ascii="Arial" w:hAnsi="Arial" w:cs="Arial"/>
                <w:sz w:val="20"/>
              </w:rPr>
            </w:pPr>
            <w:r w:rsidRPr="00094B3B">
              <w:rPr>
                <w:rFonts w:ascii="Arial" w:hAnsi="Arial" w:cs="Arial"/>
                <w:sz w:val="20"/>
                <w:u w:val="single"/>
              </w:rPr>
              <w:t xml:space="preserve">Vraag: </w:t>
            </w:r>
            <w:r w:rsidRPr="00094B3B">
              <w:rPr>
                <w:rFonts w:ascii="Arial" w:hAnsi="Arial" w:cs="Arial"/>
                <w:sz w:val="20"/>
              </w:rPr>
              <w:t xml:space="preserve">Door onze lange ervaring met het installeren van verschillende soorten voertuigen hebben we geleerd dat het kan zijn dat voertuigen nog steeds onder de garantie vallen. Heeft u met CAF duidelijk gemaakt </w:t>
            </w:r>
            <w:r w:rsidRPr="00094B3B">
              <w:rPr>
                <w:rFonts w:ascii="Arial" w:hAnsi="Arial" w:cs="Arial"/>
                <w:sz w:val="20"/>
              </w:rPr>
              <w:lastRenderedPageBreak/>
              <w:t>dat het toegestaan is om apparatuur te installeren zonder problemen te krijgen met de garantie en hercertificering?</w:t>
            </w:r>
          </w:p>
          <w:p w14:paraId="4F5469B5" w14:textId="77777777" w:rsidR="00087354" w:rsidRPr="00094B3B" w:rsidRDefault="00087354" w:rsidP="00094B3B">
            <w:pPr>
              <w:rPr>
                <w:rFonts w:ascii="Arial" w:hAnsi="Arial" w:cs="Arial"/>
                <w:b/>
                <w:sz w:val="20"/>
              </w:rPr>
            </w:pPr>
          </w:p>
          <w:p w14:paraId="5C9ADA29" w14:textId="163793AD" w:rsidR="00087354" w:rsidRPr="00094B3B" w:rsidRDefault="00087354" w:rsidP="00094B3B">
            <w:pPr>
              <w:rPr>
                <w:rFonts w:ascii="Arial" w:hAnsi="Arial" w:cs="Arial"/>
                <w:b/>
                <w:sz w:val="20"/>
              </w:rPr>
            </w:pPr>
            <w:r w:rsidRPr="00094B3B">
              <w:rPr>
                <w:rFonts w:ascii="Arial" w:hAnsi="Arial" w:cs="Arial"/>
                <w:sz w:val="20"/>
                <w:u w:val="single"/>
              </w:rPr>
              <w:t>Antwoord:</w:t>
            </w:r>
            <w:r w:rsidR="00EC3313" w:rsidRPr="00094B3B">
              <w:rPr>
                <w:rFonts w:ascii="Arial" w:hAnsi="Arial" w:cs="Arial"/>
                <w:sz w:val="20"/>
              </w:rPr>
              <w:t xml:space="preserve"> </w:t>
            </w:r>
            <w:r w:rsidR="002A7E1A" w:rsidRPr="00094B3B">
              <w:rPr>
                <w:rFonts w:ascii="Arial" w:hAnsi="Arial" w:cs="Arial"/>
                <w:sz w:val="20"/>
              </w:rPr>
              <w:t xml:space="preserve">Hiervoor zal de Provincie met </w:t>
            </w:r>
            <w:r w:rsidR="00EA01D9" w:rsidRPr="00094B3B">
              <w:rPr>
                <w:rFonts w:ascii="Arial" w:hAnsi="Arial" w:cs="Arial"/>
                <w:sz w:val="20"/>
              </w:rPr>
              <w:t>CAF-afspraken</w:t>
            </w:r>
            <w:r w:rsidR="002A7E1A" w:rsidRPr="00094B3B">
              <w:rPr>
                <w:rFonts w:ascii="Arial" w:hAnsi="Arial" w:cs="Arial"/>
                <w:sz w:val="20"/>
              </w:rPr>
              <w:t xml:space="preserve"> maken middels een wijzi</w:t>
            </w:r>
            <w:r w:rsidR="00694FC4" w:rsidRPr="00094B3B">
              <w:rPr>
                <w:rFonts w:ascii="Arial" w:hAnsi="Arial" w:cs="Arial"/>
                <w:sz w:val="20"/>
              </w:rPr>
              <w:t>gingsverzoek.</w:t>
            </w:r>
          </w:p>
          <w:p w14:paraId="3BB04351" w14:textId="77777777" w:rsidR="00087354" w:rsidRPr="00094B3B" w:rsidRDefault="00087354" w:rsidP="00094B3B">
            <w:pPr>
              <w:rPr>
                <w:rFonts w:ascii="Arial" w:hAnsi="Arial" w:cs="Arial"/>
                <w:b/>
                <w:sz w:val="20"/>
              </w:rPr>
            </w:pPr>
          </w:p>
        </w:tc>
      </w:tr>
      <w:tr w:rsidR="00EB012C" w:rsidRPr="00094B3B" w14:paraId="05B96A50"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23A0315F" w14:textId="3A6505F3" w:rsidR="00EB012C" w:rsidRPr="00094B3B" w:rsidRDefault="00EB012C" w:rsidP="00094B3B">
            <w:pPr>
              <w:rPr>
                <w:rFonts w:ascii="Arial" w:hAnsi="Arial" w:cs="Arial"/>
                <w:sz w:val="20"/>
              </w:rPr>
            </w:pPr>
            <w:r w:rsidRPr="00094B3B">
              <w:rPr>
                <w:rFonts w:ascii="Arial" w:hAnsi="Arial" w:cs="Arial"/>
                <w:sz w:val="20"/>
              </w:rPr>
              <w:lastRenderedPageBreak/>
              <w:t>2</w:t>
            </w:r>
            <w:r w:rsidR="00103D47" w:rsidRPr="00094B3B">
              <w:rPr>
                <w:rFonts w:ascii="Arial" w:hAnsi="Arial" w:cs="Arial"/>
                <w:sz w:val="20"/>
              </w:rPr>
              <w:t>1</w:t>
            </w:r>
          </w:p>
        </w:tc>
        <w:tc>
          <w:tcPr>
            <w:tcW w:w="1728" w:type="dxa"/>
            <w:tcBorders>
              <w:top w:val="single" w:sz="4" w:space="0" w:color="auto"/>
              <w:left w:val="single" w:sz="4" w:space="0" w:color="auto"/>
              <w:bottom w:val="single" w:sz="4" w:space="0" w:color="auto"/>
              <w:right w:val="single" w:sz="4" w:space="0" w:color="auto"/>
            </w:tcBorders>
          </w:tcPr>
          <w:p w14:paraId="5392C1A2" w14:textId="77777777" w:rsidR="00EB012C" w:rsidRPr="00094B3B" w:rsidRDefault="00087354" w:rsidP="00094B3B">
            <w:pPr>
              <w:rPr>
                <w:rFonts w:ascii="Arial" w:hAnsi="Arial" w:cs="Arial"/>
                <w:sz w:val="20"/>
              </w:rPr>
            </w:pPr>
            <w:r w:rsidRPr="00094B3B">
              <w:rPr>
                <w:rFonts w:ascii="Arial" w:hAnsi="Arial" w:cs="Arial"/>
                <w:sz w:val="20"/>
              </w:rPr>
              <w:t>Prototype-installatie</w:t>
            </w:r>
          </w:p>
        </w:tc>
        <w:tc>
          <w:tcPr>
            <w:tcW w:w="6660" w:type="dxa"/>
            <w:tcBorders>
              <w:top w:val="single" w:sz="4" w:space="0" w:color="auto"/>
              <w:left w:val="single" w:sz="4" w:space="0" w:color="auto"/>
              <w:bottom w:val="single" w:sz="4" w:space="0" w:color="auto"/>
              <w:right w:val="single" w:sz="4" w:space="0" w:color="auto"/>
            </w:tcBorders>
          </w:tcPr>
          <w:p w14:paraId="401B3F90" w14:textId="77777777" w:rsidR="00087354" w:rsidRPr="00094B3B" w:rsidRDefault="00087354" w:rsidP="00094B3B">
            <w:pPr>
              <w:rPr>
                <w:rFonts w:ascii="Arial" w:eastAsia="Calibri" w:hAnsi="Arial" w:cs="Arial"/>
                <w:sz w:val="20"/>
                <w:lang w:eastAsia="en-US"/>
              </w:rPr>
            </w:pPr>
            <w:r w:rsidRPr="00094B3B">
              <w:rPr>
                <w:rFonts w:ascii="Arial" w:hAnsi="Arial" w:cs="Arial"/>
                <w:sz w:val="20"/>
                <w:u w:val="single"/>
              </w:rPr>
              <w:t xml:space="preserve">Vraag: </w:t>
            </w:r>
            <w:r w:rsidRPr="00094B3B">
              <w:rPr>
                <w:rFonts w:ascii="Arial" w:eastAsia="Calibri" w:hAnsi="Arial" w:cs="Arial"/>
                <w:sz w:val="20"/>
                <w:lang w:eastAsia="en-US"/>
              </w:rPr>
              <w:t>Het is de bedoeling dat de bieder samen met CAF een prototype-installatie doet; met een or twee trams? Wij gaan er van uit dat dit om garantie- en certificeringsproblemen te voorkomen.</w:t>
            </w:r>
          </w:p>
          <w:p w14:paraId="70625DBD" w14:textId="77777777" w:rsidR="00087354" w:rsidRPr="00094B3B" w:rsidRDefault="00087354" w:rsidP="00094B3B">
            <w:pPr>
              <w:rPr>
                <w:rFonts w:ascii="Arial" w:hAnsi="Arial" w:cs="Arial"/>
                <w:b/>
                <w:sz w:val="20"/>
                <w:u w:val="single"/>
              </w:rPr>
            </w:pPr>
          </w:p>
          <w:p w14:paraId="563E8D46" w14:textId="58DC9E6E" w:rsidR="00087354" w:rsidRPr="00094B3B" w:rsidRDefault="00087354" w:rsidP="00094B3B">
            <w:pPr>
              <w:rPr>
                <w:rFonts w:ascii="Arial" w:hAnsi="Arial" w:cs="Arial"/>
                <w:sz w:val="20"/>
              </w:rPr>
            </w:pPr>
            <w:r w:rsidRPr="00094B3B">
              <w:rPr>
                <w:rFonts w:ascii="Arial" w:hAnsi="Arial" w:cs="Arial"/>
                <w:sz w:val="20"/>
                <w:u w:val="single"/>
              </w:rPr>
              <w:t>Antwoord:</w:t>
            </w:r>
            <w:r w:rsidR="00EC3313" w:rsidRPr="00094B3B">
              <w:rPr>
                <w:rFonts w:ascii="Arial" w:hAnsi="Arial" w:cs="Arial"/>
                <w:sz w:val="20"/>
              </w:rPr>
              <w:t xml:space="preserve"> </w:t>
            </w:r>
            <w:r w:rsidR="00DA3A6A" w:rsidRPr="00094B3B">
              <w:rPr>
                <w:rFonts w:ascii="Arial" w:hAnsi="Arial" w:cs="Arial"/>
                <w:sz w:val="20"/>
              </w:rPr>
              <w:t>Dit gaat om de kleinschalige implementatie</w:t>
            </w:r>
            <w:r w:rsidR="002918A6" w:rsidRPr="00094B3B">
              <w:rPr>
                <w:rFonts w:ascii="Arial" w:hAnsi="Arial" w:cs="Arial"/>
                <w:sz w:val="20"/>
              </w:rPr>
              <w:t xml:space="preserve"> en is gericht op het aantonen dat </w:t>
            </w:r>
            <w:r w:rsidR="00727AF5" w:rsidRPr="00094B3B">
              <w:rPr>
                <w:rFonts w:ascii="Arial" w:hAnsi="Arial" w:cs="Arial"/>
                <w:sz w:val="20"/>
              </w:rPr>
              <w:t>het systeem van aanbieder integreert en correct functioneert in de voertuigen</w:t>
            </w:r>
            <w:r w:rsidR="009723F9" w:rsidRPr="00094B3B">
              <w:rPr>
                <w:rFonts w:ascii="Arial" w:hAnsi="Arial" w:cs="Arial"/>
                <w:sz w:val="20"/>
              </w:rPr>
              <w:t xml:space="preserve"> en als </w:t>
            </w:r>
            <w:r w:rsidR="00EA01D9" w:rsidRPr="00094B3B">
              <w:rPr>
                <w:rFonts w:ascii="Arial" w:hAnsi="Arial" w:cs="Arial"/>
                <w:sz w:val="20"/>
              </w:rPr>
              <w:t>EBS-systeem</w:t>
            </w:r>
            <w:r w:rsidR="009723F9" w:rsidRPr="00094B3B">
              <w:rPr>
                <w:rFonts w:ascii="Arial" w:hAnsi="Arial" w:cs="Arial"/>
                <w:sz w:val="20"/>
              </w:rPr>
              <w:t>.</w:t>
            </w:r>
          </w:p>
          <w:p w14:paraId="38BEAB2B" w14:textId="77777777" w:rsidR="00087354" w:rsidRPr="00094B3B" w:rsidRDefault="00087354" w:rsidP="00094B3B">
            <w:pPr>
              <w:rPr>
                <w:rFonts w:ascii="Arial" w:hAnsi="Arial" w:cs="Arial"/>
                <w:b/>
                <w:sz w:val="20"/>
              </w:rPr>
            </w:pPr>
          </w:p>
        </w:tc>
      </w:tr>
      <w:tr w:rsidR="00EB012C" w:rsidRPr="00094B3B" w14:paraId="15C67D0B"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353042CC" w14:textId="2108F3A6" w:rsidR="00EB012C" w:rsidRPr="00094B3B" w:rsidRDefault="00EB012C" w:rsidP="00094B3B">
            <w:pPr>
              <w:rPr>
                <w:rFonts w:ascii="Arial" w:hAnsi="Arial" w:cs="Arial"/>
                <w:sz w:val="20"/>
              </w:rPr>
            </w:pPr>
            <w:r w:rsidRPr="00094B3B">
              <w:rPr>
                <w:rFonts w:ascii="Arial" w:hAnsi="Arial" w:cs="Arial"/>
                <w:sz w:val="20"/>
              </w:rPr>
              <w:t>2</w:t>
            </w:r>
            <w:r w:rsidR="00446A0B" w:rsidRPr="00094B3B">
              <w:rPr>
                <w:rFonts w:ascii="Arial" w:hAnsi="Arial" w:cs="Arial"/>
                <w:sz w:val="20"/>
              </w:rPr>
              <w:t>2</w:t>
            </w:r>
          </w:p>
        </w:tc>
        <w:tc>
          <w:tcPr>
            <w:tcW w:w="1728" w:type="dxa"/>
            <w:tcBorders>
              <w:top w:val="single" w:sz="4" w:space="0" w:color="auto"/>
              <w:left w:val="single" w:sz="4" w:space="0" w:color="auto"/>
              <w:bottom w:val="single" w:sz="4" w:space="0" w:color="auto"/>
              <w:right w:val="single" w:sz="4" w:space="0" w:color="auto"/>
            </w:tcBorders>
          </w:tcPr>
          <w:p w14:paraId="177F6DBE" w14:textId="77777777" w:rsidR="00EB012C" w:rsidRPr="00094B3B" w:rsidRDefault="00087354" w:rsidP="00094B3B">
            <w:pPr>
              <w:rPr>
                <w:rFonts w:ascii="Arial" w:hAnsi="Arial" w:cs="Arial"/>
                <w:sz w:val="20"/>
              </w:rPr>
            </w:pPr>
            <w:r w:rsidRPr="00094B3B">
              <w:rPr>
                <w:rFonts w:ascii="Arial" w:hAnsi="Arial" w:cs="Arial"/>
                <w:sz w:val="20"/>
              </w:rPr>
              <w:t>Service</w:t>
            </w:r>
          </w:p>
        </w:tc>
        <w:tc>
          <w:tcPr>
            <w:tcW w:w="6660" w:type="dxa"/>
            <w:tcBorders>
              <w:top w:val="single" w:sz="4" w:space="0" w:color="auto"/>
              <w:left w:val="single" w:sz="4" w:space="0" w:color="auto"/>
              <w:bottom w:val="single" w:sz="4" w:space="0" w:color="auto"/>
              <w:right w:val="single" w:sz="4" w:space="0" w:color="auto"/>
            </w:tcBorders>
          </w:tcPr>
          <w:p w14:paraId="0EA1DF81" w14:textId="77777777" w:rsidR="00087354" w:rsidRPr="00094B3B" w:rsidRDefault="00087354" w:rsidP="00094B3B">
            <w:pPr>
              <w:rPr>
                <w:rFonts w:ascii="Arial" w:eastAsia="Calibri" w:hAnsi="Arial" w:cs="Arial"/>
                <w:sz w:val="20"/>
                <w:lang w:eastAsia="en-US"/>
              </w:rPr>
            </w:pPr>
            <w:r w:rsidRPr="00094B3B">
              <w:rPr>
                <w:rFonts w:ascii="Arial" w:hAnsi="Arial" w:cs="Arial"/>
                <w:sz w:val="20"/>
                <w:u w:val="single"/>
              </w:rPr>
              <w:t xml:space="preserve">Vraag: </w:t>
            </w:r>
            <w:r w:rsidRPr="00094B3B">
              <w:rPr>
                <w:rFonts w:ascii="Arial" w:eastAsia="Calibri" w:hAnsi="Arial" w:cs="Arial"/>
                <w:sz w:val="20"/>
                <w:lang w:eastAsia="en-US"/>
              </w:rPr>
              <w:t>De eis zegt: "De Leverancier dient alle dagen van de week van 05:00 tot 01:00 service te verlenen.". Legt u alstublieft uit wat er met deze -service- wordt bedoeld en wat deze tijden betekenen.</w:t>
            </w:r>
          </w:p>
          <w:p w14:paraId="7308044B" w14:textId="77777777" w:rsidR="00EB012C" w:rsidRPr="00094B3B" w:rsidRDefault="00EB012C" w:rsidP="00094B3B">
            <w:pPr>
              <w:rPr>
                <w:rFonts w:ascii="Arial" w:hAnsi="Arial" w:cs="Arial"/>
                <w:sz w:val="20"/>
              </w:rPr>
            </w:pPr>
          </w:p>
          <w:p w14:paraId="1599A670" w14:textId="7E97EDA9" w:rsidR="00087354" w:rsidRPr="00094B3B" w:rsidRDefault="00087354" w:rsidP="00094B3B">
            <w:pPr>
              <w:rPr>
                <w:rFonts w:ascii="Arial" w:hAnsi="Arial" w:cs="Arial"/>
                <w:b/>
                <w:sz w:val="20"/>
              </w:rPr>
            </w:pPr>
            <w:r w:rsidRPr="00094B3B">
              <w:rPr>
                <w:rFonts w:ascii="Arial" w:hAnsi="Arial" w:cs="Arial"/>
                <w:sz w:val="20"/>
                <w:u w:val="single"/>
              </w:rPr>
              <w:t>Antwoord:</w:t>
            </w:r>
            <w:r w:rsidR="00207DD4" w:rsidRPr="00094B3B">
              <w:rPr>
                <w:rFonts w:ascii="Arial" w:hAnsi="Arial" w:cs="Arial"/>
                <w:sz w:val="20"/>
                <w:u w:val="single"/>
              </w:rPr>
              <w:t xml:space="preserve"> </w:t>
            </w:r>
            <w:r w:rsidR="00207DD4" w:rsidRPr="00094B3B">
              <w:rPr>
                <w:rFonts w:ascii="Arial" w:hAnsi="Arial" w:cs="Arial"/>
                <w:sz w:val="20"/>
              </w:rPr>
              <w:t>Dit betreft het bieden van ondersteuning en het oplossen van incidenten.</w:t>
            </w:r>
            <w:r w:rsidR="00F179A9" w:rsidRPr="00094B3B">
              <w:rPr>
                <w:rFonts w:ascii="Arial" w:hAnsi="Arial" w:cs="Arial"/>
                <w:sz w:val="20"/>
              </w:rPr>
              <w:t xml:space="preserve"> </w:t>
            </w:r>
            <w:r w:rsidR="004B4641" w:rsidRPr="00094B3B">
              <w:rPr>
                <w:rFonts w:ascii="Arial" w:hAnsi="Arial" w:cs="Arial"/>
                <w:sz w:val="20"/>
              </w:rPr>
              <w:t xml:space="preserve">De tijden zijn </w:t>
            </w:r>
            <w:r w:rsidR="00342930" w:rsidRPr="00094B3B">
              <w:rPr>
                <w:rFonts w:ascii="Arial" w:hAnsi="Arial" w:cs="Arial"/>
                <w:sz w:val="20"/>
              </w:rPr>
              <w:t>de exploitatietijden van het tramvervoer.</w:t>
            </w:r>
          </w:p>
          <w:p w14:paraId="14E0F93E" w14:textId="77777777" w:rsidR="00087354" w:rsidRPr="00094B3B" w:rsidRDefault="00087354" w:rsidP="00094B3B">
            <w:pPr>
              <w:rPr>
                <w:rFonts w:ascii="Arial" w:hAnsi="Arial" w:cs="Arial"/>
                <w:sz w:val="20"/>
              </w:rPr>
            </w:pPr>
          </w:p>
        </w:tc>
      </w:tr>
      <w:tr w:rsidR="00EB012C" w:rsidRPr="00094B3B" w14:paraId="3D3679BD"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hideMark/>
          </w:tcPr>
          <w:p w14:paraId="7AB7C757" w14:textId="66F0DB38" w:rsidR="00EB012C" w:rsidRPr="00094B3B" w:rsidRDefault="00EB012C" w:rsidP="00094B3B">
            <w:pPr>
              <w:rPr>
                <w:rFonts w:ascii="Arial" w:hAnsi="Arial" w:cs="Arial"/>
                <w:sz w:val="20"/>
              </w:rPr>
            </w:pPr>
            <w:r w:rsidRPr="00094B3B">
              <w:rPr>
                <w:rFonts w:ascii="Arial" w:hAnsi="Arial" w:cs="Arial"/>
                <w:sz w:val="20"/>
              </w:rPr>
              <w:t>2</w:t>
            </w:r>
            <w:r w:rsidR="00446A0B" w:rsidRPr="00094B3B">
              <w:rPr>
                <w:rFonts w:ascii="Arial" w:hAnsi="Arial" w:cs="Arial"/>
                <w:sz w:val="20"/>
              </w:rPr>
              <w:t>3</w:t>
            </w:r>
          </w:p>
        </w:tc>
        <w:tc>
          <w:tcPr>
            <w:tcW w:w="1728" w:type="dxa"/>
            <w:tcBorders>
              <w:top w:val="single" w:sz="4" w:space="0" w:color="auto"/>
              <w:left w:val="single" w:sz="4" w:space="0" w:color="auto"/>
              <w:bottom w:val="single" w:sz="4" w:space="0" w:color="auto"/>
              <w:right w:val="single" w:sz="4" w:space="0" w:color="auto"/>
            </w:tcBorders>
          </w:tcPr>
          <w:p w14:paraId="77674538" w14:textId="77777777" w:rsidR="00EB012C" w:rsidRPr="00094B3B" w:rsidRDefault="00087354" w:rsidP="00094B3B">
            <w:pPr>
              <w:rPr>
                <w:rFonts w:ascii="Arial" w:hAnsi="Arial" w:cs="Arial"/>
                <w:sz w:val="20"/>
              </w:rPr>
            </w:pPr>
            <w:r w:rsidRPr="00094B3B">
              <w:rPr>
                <w:rFonts w:ascii="Arial" w:hAnsi="Arial" w:cs="Arial"/>
                <w:sz w:val="20"/>
              </w:rPr>
              <w:t>Eisen</w:t>
            </w:r>
          </w:p>
        </w:tc>
        <w:tc>
          <w:tcPr>
            <w:tcW w:w="6660" w:type="dxa"/>
            <w:tcBorders>
              <w:top w:val="single" w:sz="4" w:space="0" w:color="auto"/>
              <w:left w:val="single" w:sz="4" w:space="0" w:color="auto"/>
              <w:bottom w:val="single" w:sz="4" w:space="0" w:color="auto"/>
              <w:right w:val="single" w:sz="4" w:space="0" w:color="auto"/>
            </w:tcBorders>
          </w:tcPr>
          <w:p w14:paraId="4FD775D8" w14:textId="77777777" w:rsidR="00087354" w:rsidRPr="00094B3B" w:rsidRDefault="00087354" w:rsidP="00094B3B">
            <w:pPr>
              <w:rPr>
                <w:rFonts w:ascii="Arial" w:eastAsia="Calibri" w:hAnsi="Arial" w:cs="Arial"/>
                <w:sz w:val="20"/>
                <w:lang w:eastAsia="en-US"/>
              </w:rPr>
            </w:pPr>
            <w:r w:rsidRPr="00094B3B">
              <w:rPr>
                <w:rFonts w:ascii="Arial" w:hAnsi="Arial" w:cs="Arial"/>
                <w:sz w:val="20"/>
                <w:u w:val="single"/>
              </w:rPr>
              <w:t xml:space="preserve">Vraag: </w:t>
            </w:r>
            <w:r w:rsidRPr="00094B3B">
              <w:rPr>
                <w:rFonts w:ascii="Arial" w:eastAsia="Calibri" w:hAnsi="Arial" w:cs="Arial"/>
                <w:sz w:val="20"/>
                <w:lang w:eastAsia="en-US"/>
              </w:rPr>
              <w:t>De eisen in het PvE verschillen van de wensen in het PvE. Wij gaan ervan uit dat tijdens de PoC functies worden getoond die in het PvE worden beschreven.</w:t>
            </w:r>
          </w:p>
          <w:p w14:paraId="17D0CD17" w14:textId="77777777" w:rsidR="00087354" w:rsidRPr="00094B3B" w:rsidRDefault="00087354" w:rsidP="00094B3B">
            <w:pPr>
              <w:rPr>
                <w:rFonts w:ascii="Arial" w:hAnsi="Arial" w:cs="Arial"/>
                <w:b/>
                <w:sz w:val="20"/>
                <w:u w:val="single"/>
              </w:rPr>
            </w:pPr>
          </w:p>
          <w:p w14:paraId="39E7E7F1" w14:textId="77777777" w:rsidR="00087354" w:rsidRPr="00094B3B" w:rsidRDefault="00087354" w:rsidP="00094B3B">
            <w:pPr>
              <w:rPr>
                <w:rFonts w:ascii="Arial" w:hAnsi="Arial" w:cs="Arial"/>
                <w:sz w:val="20"/>
              </w:rPr>
            </w:pPr>
            <w:r w:rsidRPr="00094B3B">
              <w:rPr>
                <w:rFonts w:ascii="Arial" w:hAnsi="Arial" w:cs="Arial"/>
                <w:sz w:val="20"/>
                <w:u w:val="single"/>
              </w:rPr>
              <w:t>Antwoord:</w:t>
            </w:r>
            <w:r w:rsidR="00207DD4" w:rsidRPr="00094B3B">
              <w:rPr>
                <w:rFonts w:ascii="Arial" w:hAnsi="Arial" w:cs="Arial"/>
                <w:sz w:val="20"/>
              </w:rPr>
              <w:t xml:space="preserve"> </w:t>
            </w:r>
            <w:r w:rsidR="002020E2" w:rsidRPr="00094B3B">
              <w:rPr>
                <w:rFonts w:ascii="Arial" w:hAnsi="Arial" w:cs="Arial"/>
                <w:sz w:val="20"/>
              </w:rPr>
              <w:t xml:space="preserve">In de Proof of Concept (PoC) wil de provincie overtuigend bewijs zien dat het systeem zoals aangeboden voldoet aan de gestelde eisen. </w:t>
            </w:r>
            <w:r w:rsidR="007217B3" w:rsidRPr="00094B3B">
              <w:rPr>
                <w:rFonts w:ascii="Arial" w:hAnsi="Arial" w:cs="Arial"/>
                <w:sz w:val="20"/>
              </w:rPr>
              <w:t>Daarnaast biedt de PoC de mogelijkheid om extra features van het systeem te tonen. De wensen van de provincie zijn in dit document opgenomen die door leverancier getoond kunnen worden.</w:t>
            </w:r>
          </w:p>
          <w:p w14:paraId="5DD48671" w14:textId="3931787B" w:rsidR="00DE7F3D" w:rsidRPr="00094B3B" w:rsidRDefault="00DE7F3D" w:rsidP="00094B3B">
            <w:pPr>
              <w:rPr>
                <w:rFonts w:ascii="Arial" w:hAnsi="Arial" w:cs="Arial"/>
                <w:b/>
                <w:sz w:val="20"/>
              </w:rPr>
            </w:pPr>
          </w:p>
        </w:tc>
      </w:tr>
      <w:tr w:rsidR="00D3158B" w:rsidRPr="00094B3B" w14:paraId="7DAA7FA7" w14:textId="77777777" w:rsidTr="00350CFF">
        <w:trPr>
          <w:gridAfter w:val="1"/>
          <w:wAfter w:w="69" w:type="dxa"/>
        </w:trPr>
        <w:tc>
          <w:tcPr>
            <w:tcW w:w="793" w:type="dxa"/>
            <w:tcBorders>
              <w:top w:val="single" w:sz="4" w:space="0" w:color="auto"/>
              <w:left w:val="single" w:sz="4" w:space="0" w:color="auto"/>
              <w:bottom w:val="single" w:sz="4" w:space="0" w:color="auto"/>
              <w:right w:val="single" w:sz="4" w:space="0" w:color="auto"/>
            </w:tcBorders>
          </w:tcPr>
          <w:p w14:paraId="0413B27C" w14:textId="259EB528" w:rsidR="00D3158B" w:rsidRPr="00094B3B" w:rsidRDefault="0086579D" w:rsidP="00094B3B">
            <w:pPr>
              <w:rPr>
                <w:rFonts w:ascii="Arial" w:hAnsi="Arial" w:cs="Arial"/>
                <w:sz w:val="20"/>
              </w:rPr>
            </w:pPr>
            <w:r w:rsidRPr="00094B3B">
              <w:rPr>
                <w:rFonts w:ascii="Arial" w:hAnsi="Arial" w:cs="Arial"/>
                <w:sz w:val="20"/>
              </w:rPr>
              <w:t>2</w:t>
            </w:r>
            <w:r w:rsidR="00446A0B" w:rsidRPr="00094B3B">
              <w:rPr>
                <w:rFonts w:ascii="Arial" w:hAnsi="Arial" w:cs="Arial"/>
                <w:sz w:val="20"/>
              </w:rPr>
              <w:t>4</w:t>
            </w:r>
          </w:p>
        </w:tc>
        <w:tc>
          <w:tcPr>
            <w:tcW w:w="1728" w:type="dxa"/>
            <w:tcBorders>
              <w:top w:val="single" w:sz="4" w:space="0" w:color="auto"/>
              <w:left w:val="single" w:sz="4" w:space="0" w:color="auto"/>
              <w:bottom w:val="single" w:sz="4" w:space="0" w:color="auto"/>
              <w:right w:val="single" w:sz="4" w:space="0" w:color="auto"/>
            </w:tcBorders>
          </w:tcPr>
          <w:p w14:paraId="02B2FC6B" w14:textId="023A5705" w:rsidR="00D3158B" w:rsidRPr="00094B3B" w:rsidRDefault="0086579D" w:rsidP="00094B3B">
            <w:pPr>
              <w:rPr>
                <w:rFonts w:ascii="Arial" w:hAnsi="Arial" w:cs="Arial"/>
                <w:sz w:val="20"/>
              </w:rPr>
            </w:pPr>
            <w:r w:rsidRPr="00094B3B">
              <w:rPr>
                <w:rFonts w:ascii="Arial" w:hAnsi="Arial" w:cs="Arial"/>
                <w:sz w:val="20"/>
                <w:u w:val="single"/>
              </w:rPr>
              <w:t>PVE, 3.5</w:t>
            </w:r>
          </w:p>
        </w:tc>
        <w:tc>
          <w:tcPr>
            <w:tcW w:w="6660" w:type="dxa"/>
            <w:tcBorders>
              <w:top w:val="single" w:sz="4" w:space="0" w:color="auto"/>
              <w:left w:val="single" w:sz="4" w:space="0" w:color="auto"/>
              <w:bottom w:val="single" w:sz="4" w:space="0" w:color="auto"/>
              <w:right w:val="single" w:sz="4" w:space="0" w:color="auto"/>
            </w:tcBorders>
          </w:tcPr>
          <w:p w14:paraId="13AE2302" w14:textId="539AFE59" w:rsidR="0086579D" w:rsidRPr="00094B3B" w:rsidRDefault="0086579D" w:rsidP="00094B3B">
            <w:pPr>
              <w:rPr>
                <w:rFonts w:ascii="Arial" w:hAnsi="Arial" w:cs="Arial"/>
                <w:sz w:val="20"/>
                <w:u w:val="single"/>
              </w:rPr>
            </w:pPr>
            <w:r w:rsidRPr="00094B3B">
              <w:rPr>
                <w:rFonts w:ascii="Arial" w:hAnsi="Arial" w:cs="Arial"/>
                <w:sz w:val="20"/>
                <w:u w:val="single"/>
              </w:rPr>
              <w:t xml:space="preserve">Vraag: </w:t>
            </w:r>
            <w:r w:rsidRPr="00094B3B">
              <w:rPr>
                <w:rFonts w:ascii="Arial" w:hAnsi="Arial" w:cs="Arial"/>
                <w:sz w:val="20"/>
              </w:rPr>
              <w:t>De nieuwe EBS-boordcomputer moet een interface hebben met het bestaande kilometertelsignaal. Kunt u gedetailleerde informatie geven zoals amplitude, frequentie van het signaal.</w:t>
            </w:r>
            <w:r w:rsidRPr="00094B3B">
              <w:rPr>
                <w:rFonts w:ascii="Arial" w:hAnsi="Arial" w:cs="Arial"/>
                <w:sz w:val="20"/>
                <w:u w:val="single"/>
              </w:rPr>
              <w:t xml:space="preserve"> </w:t>
            </w:r>
          </w:p>
          <w:p w14:paraId="1A81BD80" w14:textId="77777777" w:rsidR="0086579D" w:rsidRPr="00094B3B" w:rsidRDefault="0086579D" w:rsidP="00094B3B">
            <w:pPr>
              <w:rPr>
                <w:rFonts w:ascii="Arial" w:hAnsi="Arial" w:cs="Arial"/>
                <w:sz w:val="20"/>
                <w:u w:val="single"/>
              </w:rPr>
            </w:pPr>
          </w:p>
          <w:p w14:paraId="2FCCC1CF" w14:textId="019EB8A1" w:rsidR="00624EAB" w:rsidRPr="00094B3B" w:rsidRDefault="0086579D" w:rsidP="00094B3B">
            <w:pPr>
              <w:rPr>
                <w:rFonts w:ascii="Arial" w:hAnsi="Arial" w:cs="Arial"/>
                <w:sz w:val="20"/>
              </w:rPr>
            </w:pPr>
            <w:r w:rsidRPr="00094B3B">
              <w:rPr>
                <w:rFonts w:ascii="Arial" w:hAnsi="Arial" w:cs="Arial"/>
                <w:sz w:val="20"/>
                <w:u w:val="single"/>
              </w:rPr>
              <w:t xml:space="preserve">Antwoord: </w:t>
            </w:r>
            <w:r w:rsidR="00355F56" w:rsidRPr="00094B3B">
              <w:rPr>
                <w:rFonts w:ascii="Arial" w:hAnsi="Arial" w:cs="Arial"/>
                <w:sz w:val="20"/>
              </w:rPr>
              <w:t xml:space="preserve">Het </w:t>
            </w:r>
            <w:r w:rsidR="00AC6067" w:rsidRPr="00094B3B">
              <w:rPr>
                <w:rFonts w:ascii="Arial" w:hAnsi="Arial" w:cs="Arial"/>
                <w:sz w:val="20"/>
              </w:rPr>
              <w:t xml:space="preserve">kilometertelsignaal </w:t>
            </w:r>
            <w:r w:rsidR="00A768B3" w:rsidRPr="00094B3B">
              <w:rPr>
                <w:rFonts w:ascii="Arial" w:hAnsi="Arial" w:cs="Arial"/>
                <w:sz w:val="20"/>
              </w:rPr>
              <w:t>lever</w:t>
            </w:r>
            <w:r w:rsidR="003F348D" w:rsidRPr="00094B3B">
              <w:rPr>
                <w:rFonts w:ascii="Arial" w:hAnsi="Arial" w:cs="Arial"/>
                <w:sz w:val="20"/>
              </w:rPr>
              <w:t xml:space="preserve">t </w:t>
            </w:r>
            <w:r w:rsidR="00A768B3" w:rsidRPr="00094B3B">
              <w:rPr>
                <w:rFonts w:ascii="Arial" w:hAnsi="Arial" w:cs="Arial"/>
                <w:sz w:val="20"/>
              </w:rPr>
              <w:t xml:space="preserve">een </w:t>
            </w:r>
            <w:r w:rsidR="0099677E" w:rsidRPr="00094B3B">
              <w:rPr>
                <w:rFonts w:ascii="Arial" w:hAnsi="Arial" w:cs="Arial"/>
                <w:sz w:val="20"/>
              </w:rPr>
              <w:t xml:space="preserve">puls via een </w:t>
            </w:r>
            <w:r w:rsidR="00624EAB" w:rsidRPr="00094B3B">
              <w:rPr>
                <w:rFonts w:ascii="Arial" w:hAnsi="Arial" w:cs="Arial"/>
                <w:sz w:val="20"/>
              </w:rPr>
              <w:t>digital</w:t>
            </w:r>
            <w:r w:rsidR="0099677E" w:rsidRPr="00094B3B">
              <w:rPr>
                <w:rFonts w:ascii="Arial" w:hAnsi="Arial" w:cs="Arial"/>
                <w:sz w:val="20"/>
              </w:rPr>
              <w:t>e</w:t>
            </w:r>
            <w:r w:rsidR="00624EAB" w:rsidRPr="00094B3B">
              <w:rPr>
                <w:rFonts w:ascii="Arial" w:hAnsi="Arial" w:cs="Arial"/>
                <w:sz w:val="20"/>
              </w:rPr>
              <w:t xml:space="preserve"> I/O module.</w:t>
            </w:r>
          </w:p>
          <w:p w14:paraId="25EBAC79" w14:textId="2AEBD9A8" w:rsidR="00D3158B" w:rsidRPr="00094B3B" w:rsidRDefault="0099677E" w:rsidP="00094B3B">
            <w:pPr>
              <w:rPr>
                <w:rFonts w:ascii="Arial" w:hAnsi="Arial" w:cs="Arial"/>
                <w:sz w:val="20"/>
              </w:rPr>
            </w:pPr>
            <w:r w:rsidRPr="00094B3B">
              <w:rPr>
                <w:rFonts w:ascii="Arial" w:hAnsi="Arial" w:cs="Arial"/>
                <w:sz w:val="20"/>
              </w:rPr>
              <w:t xml:space="preserve">Het </w:t>
            </w:r>
            <w:r w:rsidR="00624EAB" w:rsidRPr="00094B3B">
              <w:rPr>
                <w:rFonts w:ascii="Arial" w:hAnsi="Arial" w:cs="Arial"/>
                <w:sz w:val="20"/>
              </w:rPr>
              <w:t>algoritm</w:t>
            </w:r>
            <w:r w:rsidRPr="00094B3B">
              <w:rPr>
                <w:rFonts w:ascii="Arial" w:hAnsi="Arial" w:cs="Arial"/>
                <w:sz w:val="20"/>
              </w:rPr>
              <w:t>e</w:t>
            </w:r>
            <w:r w:rsidR="00E52998" w:rsidRPr="00094B3B">
              <w:rPr>
                <w:rFonts w:ascii="Arial" w:hAnsi="Arial" w:cs="Arial"/>
                <w:sz w:val="20"/>
              </w:rPr>
              <w:t xml:space="preserve"> o</w:t>
            </w:r>
            <w:r w:rsidR="003F348D" w:rsidRPr="00094B3B">
              <w:rPr>
                <w:rFonts w:ascii="Arial" w:hAnsi="Arial" w:cs="Arial"/>
                <w:sz w:val="20"/>
              </w:rPr>
              <w:t>m</w:t>
            </w:r>
            <w:r w:rsidR="00E52998" w:rsidRPr="00094B3B">
              <w:rPr>
                <w:rFonts w:ascii="Arial" w:hAnsi="Arial" w:cs="Arial"/>
                <w:sz w:val="20"/>
              </w:rPr>
              <w:t xml:space="preserve"> de afstand te bepalen</w:t>
            </w:r>
            <w:r w:rsidR="00D40F22" w:rsidRPr="00094B3B">
              <w:rPr>
                <w:rFonts w:ascii="Arial" w:hAnsi="Arial" w:cs="Arial"/>
                <w:sz w:val="20"/>
              </w:rPr>
              <w:t xml:space="preserve">, </w:t>
            </w:r>
            <w:r w:rsidR="003F348D" w:rsidRPr="00094B3B">
              <w:rPr>
                <w:rFonts w:ascii="Arial" w:hAnsi="Arial" w:cs="Arial"/>
                <w:sz w:val="20"/>
              </w:rPr>
              <w:t>berekent</w:t>
            </w:r>
            <w:r w:rsidR="00D40F22" w:rsidRPr="00094B3B">
              <w:rPr>
                <w:rFonts w:ascii="Arial" w:hAnsi="Arial" w:cs="Arial"/>
                <w:sz w:val="20"/>
              </w:rPr>
              <w:t xml:space="preserve"> dit op basis van de </w:t>
            </w:r>
            <w:r w:rsidR="00762EBA" w:rsidRPr="00094B3B">
              <w:rPr>
                <w:rFonts w:ascii="Arial" w:hAnsi="Arial" w:cs="Arial"/>
                <w:sz w:val="20"/>
              </w:rPr>
              <w:t>ODO-pulsteller</w:t>
            </w:r>
            <w:r w:rsidR="00BD4852" w:rsidRPr="00094B3B">
              <w:rPr>
                <w:rFonts w:ascii="Arial" w:hAnsi="Arial" w:cs="Arial"/>
                <w:sz w:val="20"/>
              </w:rPr>
              <w:t>.</w:t>
            </w:r>
          </w:p>
          <w:p w14:paraId="278A3F48" w14:textId="47D733D1" w:rsidR="0086579D" w:rsidRPr="00094B3B" w:rsidRDefault="0086579D" w:rsidP="00094B3B">
            <w:pPr>
              <w:rPr>
                <w:rFonts w:ascii="Arial" w:hAnsi="Arial" w:cs="Arial"/>
                <w:sz w:val="20"/>
              </w:rPr>
            </w:pPr>
          </w:p>
        </w:tc>
      </w:tr>
    </w:tbl>
    <w:p w14:paraId="6DE91595" w14:textId="49C3FDFE" w:rsidR="005F74E1" w:rsidRPr="00094B3B" w:rsidRDefault="005F74E1" w:rsidP="00094B3B">
      <w:pPr>
        <w:rPr>
          <w:rFonts w:ascii="Arial" w:hAnsi="Arial" w:cs="Arial"/>
          <w:sz w:val="20"/>
        </w:rPr>
      </w:pPr>
    </w:p>
    <w:sectPr w:rsidR="005F74E1" w:rsidRPr="00094B3B" w:rsidSect="002C475C">
      <w:headerReference w:type="default" r:id="rId12"/>
      <w:footerReference w:type="default" r:id="rId13"/>
      <w:headerReference w:type="first" r:id="rId14"/>
      <w:type w:val="continuous"/>
      <w:pgSz w:w="11906" w:h="16838" w:code="9"/>
      <w:pgMar w:top="1440" w:right="1440" w:bottom="1440" w:left="1440" w:header="426"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9DAB8" w14:textId="77777777" w:rsidR="00DE3005" w:rsidRDefault="00DE3005">
      <w:pPr>
        <w:spacing w:line="240" w:lineRule="auto"/>
      </w:pPr>
      <w:r>
        <w:separator/>
      </w:r>
    </w:p>
  </w:endnote>
  <w:endnote w:type="continuationSeparator" w:id="0">
    <w:p w14:paraId="7F88989D" w14:textId="77777777" w:rsidR="00DE3005" w:rsidRDefault="00DE3005">
      <w:pPr>
        <w:spacing w:line="240" w:lineRule="auto"/>
      </w:pPr>
      <w:r>
        <w:continuationSeparator/>
      </w:r>
    </w:p>
  </w:endnote>
  <w:endnote w:type="continuationNotice" w:id="1">
    <w:p w14:paraId="46831168" w14:textId="77777777" w:rsidR="00DE3005" w:rsidRDefault="00DE30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skerville MT">
    <w:altName w:val="Cambria"/>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roman"/>
    <w:pitch w:val="default"/>
  </w:font>
  <w:font w:name="Futura Book">
    <w:altName w:val="Segoe UI"/>
    <w:charset w:val="00"/>
    <w:family w:val="auto"/>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12354" w14:textId="77777777" w:rsidR="005A1EF2" w:rsidRDefault="005A1E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7005082F" w14:textId="77777777" w:rsidR="005A1EF2" w:rsidRDefault="005A1EF2">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8F768" w14:textId="77777777" w:rsidR="00DE3005" w:rsidRDefault="00DE3005">
      <w:pPr>
        <w:spacing w:line="240" w:lineRule="auto"/>
      </w:pPr>
      <w:r>
        <w:separator/>
      </w:r>
    </w:p>
  </w:footnote>
  <w:footnote w:type="continuationSeparator" w:id="0">
    <w:p w14:paraId="71888304" w14:textId="77777777" w:rsidR="00DE3005" w:rsidRDefault="00DE3005">
      <w:pPr>
        <w:spacing w:line="240" w:lineRule="auto"/>
      </w:pPr>
      <w:r>
        <w:continuationSeparator/>
      </w:r>
    </w:p>
  </w:footnote>
  <w:footnote w:type="continuationNotice" w:id="1">
    <w:p w14:paraId="1EA1125C" w14:textId="77777777" w:rsidR="00DE3005" w:rsidRDefault="00DE30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E9505" w14:textId="77777777" w:rsidR="005A1EF2" w:rsidRDefault="00DE3005">
    <w:r>
      <w:rPr>
        <w:noProof/>
      </w:rPr>
      <w:object w:dxaOrig="1440" w:dyaOrig="1440" w14:anchorId="164E1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91.2pt;margin-top:-9.2pt;width:240pt;height:32.35pt;z-index:-1" fillcolor="window">
          <v:imagedata r:id="rId1" o:title=""/>
        </v:shape>
        <o:OLEObject Type="Embed" ProgID="Word.Picture.8" ShapeID="_x0000_s2054" DrawAspect="Content" ObjectID="_1670330798" r:id="rId2"/>
      </w:object>
    </w:r>
  </w:p>
  <w:tbl>
    <w:tblPr>
      <w:tblW w:w="9117" w:type="dxa"/>
      <w:tblLayout w:type="fixed"/>
      <w:tblCellMar>
        <w:left w:w="70" w:type="dxa"/>
        <w:right w:w="70" w:type="dxa"/>
      </w:tblCellMar>
      <w:tblLook w:val="0000" w:firstRow="0" w:lastRow="0" w:firstColumn="0" w:lastColumn="0" w:noHBand="0" w:noVBand="0"/>
    </w:tblPr>
    <w:tblGrid>
      <w:gridCol w:w="5899"/>
      <w:gridCol w:w="3218"/>
    </w:tblGrid>
    <w:tr w:rsidR="005A1EF2" w14:paraId="198F2D60" w14:textId="77777777" w:rsidTr="007554BB">
      <w:trPr>
        <w:trHeight w:val="272"/>
      </w:trPr>
      <w:tc>
        <w:tcPr>
          <w:tcW w:w="5899" w:type="dxa"/>
        </w:tcPr>
        <w:p w14:paraId="5957969D" w14:textId="77777777" w:rsidR="005A1EF2" w:rsidRPr="00F15D03" w:rsidRDefault="005A1EF2">
          <w:pPr>
            <w:rPr>
              <w:rFonts w:ascii="Arial" w:hAnsi="Arial" w:cs="Arial"/>
              <w:sz w:val="18"/>
            </w:rPr>
          </w:pPr>
        </w:p>
      </w:tc>
      <w:tc>
        <w:tcPr>
          <w:tcW w:w="3218" w:type="dxa"/>
        </w:tcPr>
        <w:p w14:paraId="1039EEE9" w14:textId="77777777" w:rsidR="005A1EF2" w:rsidRPr="00F15D03" w:rsidRDefault="005A1EF2">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77</w:t>
          </w:r>
          <w:r w:rsidRPr="00F15D03">
            <w:rPr>
              <w:rFonts w:ascii="Arial" w:hAnsi="Arial" w:cs="Arial"/>
              <w:sz w:val="18"/>
            </w:rPr>
            <w:fldChar w:fldCharType="end"/>
          </w:r>
        </w:p>
      </w:tc>
    </w:tr>
    <w:tr w:rsidR="005A1EF2" w14:paraId="7EB36C89" w14:textId="77777777" w:rsidTr="007554BB">
      <w:trPr>
        <w:trHeight w:val="815"/>
      </w:trPr>
      <w:tc>
        <w:tcPr>
          <w:tcW w:w="5899" w:type="dxa"/>
          <w:tcBorders>
            <w:bottom w:val="single" w:sz="4" w:space="0" w:color="auto"/>
          </w:tcBorders>
        </w:tcPr>
        <w:p w14:paraId="24CC6F5A" w14:textId="77777777" w:rsidR="005A1EF2" w:rsidRPr="00F15D03" w:rsidRDefault="00260FF9" w:rsidP="00F15D03">
          <w:pPr>
            <w:rPr>
              <w:rFonts w:ascii="Arial" w:hAnsi="Arial" w:cs="Arial"/>
              <w:sz w:val="18"/>
            </w:rPr>
          </w:pPr>
          <w:r>
            <w:rPr>
              <w:rFonts w:ascii="Arial" w:hAnsi="Arial" w:cs="Arial"/>
              <w:sz w:val="18"/>
            </w:rPr>
            <w:t>Nota van Inlichtingen: Uitvoeren Wintermaatregelen</w:t>
          </w:r>
        </w:p>
      </w:tc>
      <w:tc>
        <w:tcPr>
          <w:tcW w:w="3218" w:type="dxa"/>
          <w:tcBorders>
            <w:bottom w:val="single" w:sz="4" w:space="0" w:color="auto"/>
          </w:tcBorders>
        </w:tcPr>
        <w:p w14:paraId="51D8A15E" w14:textId="77777777" w:rsidR="005A1EF2" w:rsidRPr="00F15D03" w:rsidRDefault="005A1EF2" w:rsidP="00F15D03">
          <w:pPr>
            <w:jc w:val="right"/>
            <w:rPr>
              <w:rFonts w:ascii="Arial" w:hAnsi="Arial" w:cs="Arial"/>
              <w:sz w:val="18"/>
            </w:rPr>
          </w:pPr>
        </w:p>
      </w:tc>
    </w:tr>
  </w:tbl>
  <w:p w14:paraId="4457B85C" w14:textId="77777777" w:rsidR="005A1EF2" w:rsidRDefault="005A1EF2" w:rsidP="00DA1E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78FF6" w14:textId="77777777" w:rsidR="005A1EF2" w:rsidRDefault="00DE3005">
    <w:pPr>
      <w:pStyle w:val="Koptekst"/>
    </w:pPr>
    <w:r>
      <w:rPr>
        <w:noProof/>
      </w:rPr>
      <w:object w:dxaOrig="1440" w:dyaOrig="1440" w14:anchorId="4E1E3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85.95pt;margin-top:8.05pt;width:240pt;height:32.35pt;z-index:-2" fillcolor="window">
          <v:imagedata r:id="rId1" o:title=""/>
        </v:shape>
        <o:OLEObject Type="Embed" ProgID="Word.Picture.8" ShapeID="_x0000_s2053" DrawAspect="Content" ObjectID="_167033079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9pt;height:9pt" o:bullet="t">
        <v:imagedata r:id="rId1" o:title="BD14868_"/>
      </v:shape>
    </w:pict>
  </w:numPicBullet>
  <w:numPicBullet w:numPicBulletId="1">
    <w:pict>
      <v:shape id="_x0000_i1192" type="#_x0000_t75" style="width:9pt;height:9pt" o:bullet="t">
        <v:imagedata r:id="rId2" o:title="art5868"/>
      </v:shape>
    </w:pict>
  </w:numPicBullet>
  <w:abstractNum w:abstractNumId="0"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0F"/>
    <w:multiLevelType w:val="multilevel"/>
    <w:tmpl w:val="61EE7736"/>
    <w:lvl w:ilvl="0">
      <w:start w:val="1"/>
      <w:numFmt w:val="decimal"/>
      <w:lvlText w:val="%1."/>
      <w:lvlJc w:val="left"/>
      <w:pPr>
        <w:tabs>
          <w:tab w:val="num" w:pos="1069"/>
        </w:tabs>
        <w:ind w:left="1069" w:hanging="360"/>
      </w:pPr>
      <w:rPr>
        <w:rFonts w:ascii="Arial" w:hAnsi="Arial" w:cs="Arial" w:hint="default"/>
        <w:b w:val="0"/>
        <w:i w:val="0"/>
        <w:sz w:val="22"/>
        <w:szCs w:val="22"/>
      </w:rPr>
    </w:lvl>
    <w:lvl w:ilvl="1">
      <w:start w:val="2"/>
      <w:numFmt w:val="decimal"/>
      <w:isLgl/>
      <w:lvlText w:val="%1.%2"/>
      <w:lvlJc w:val="left"/>
      <w:pPr>
        <w:tabs>
          <w:tab w:val="num" w:pos="1189"/>
        </w:tabs>
        <w:ind w:left="1189" w:hanging="48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3" w15:restartNumberingAfterBreak="0">
    <w:nsid w:val="00000016"/>
    <w:multiLevelType w:val="singleLevel"/>
    <w:tmpl w:val="85A460E0"/>
    <w:lvl w:ilvl="0">
      <w:start w:val="1"/>
      <w:numFmt w:val="decimal"/>
      <w:lvlText w:val="%1."/>
      <w:lvlJc w:val="left"/>
      <w:pPr>
        <w:tabs>
          <w:tab w:val="num" w:pos="851"/>
        </w:tabs>
        <w:ind w:left="851" w:hanging="425"/>
      </w:pPr>
      <w:rPr>
        <w:rFonts w:ascii="Arial" w:hAnsi="Arial" w:cs="Arial" w:hint="default"/>
        <w:b w:val="0"/>
        <w:i w:val="0"/>
        <w:sz w:val="22"/>
        <w:szCs w:val="22"/>
      </w:rPr>
    </w:lvl>
  </w:abstractNum>
  <w:abstractNum w:abstractNumId="4"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5"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6" w15:restartNumberingAfterBreak="0">
    <w:nsid w:val="01055B54"/>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15A0D4F"/>
    <w:multiLevelType w:val="hybridMultilevel"/>
    <w:tmpl w:val="A62C719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02FE73E6"/>
    <w:multiLevelType w:val="hybridMultilevel"/>
    <w:tmpl w:val="FFFFFFFF"/>
    <w:lvl w:ilvl="0" w:tplc="187C97F2">
      <w:start w:val="1"/>
      <w:numFmt w:val="bullet"/>
      <w:lvlText w:val=""/>
      <w:lvlJc w:val="left"/>
      <w:pPr>
        <w:ind w:left="720" w:hanging="360"/>
      </w:pPr>
      <w:rPr>
        <w:rFonts w:ascii="Symbol" w:hAnsi="Symbol" w:hint="default"/>
      </w:rPr>
    </w:lvl>
    <w:lvl w:ilvl="1" w:tplc="9AA2DDF8">
      <w:start w:val="1"/>
      <w:numFmt w:val="bullet"/>
      <w:lvlText w:val="o"/>
      <w:lvlJc w:val="left"/>
      <w:pPr>
        <w:ind w:left="1440" w:hanging="360"/>
      </w:pPr>
      <w:rPr>
        <w:rFonts w:ascii="Courier New" w:hAnsi="Courier New" w:hint="default"/>
      </w:rPr>
    </w:lvl>
    <w:lvl w:ilvl="2" w:tplc="144E5564">
      <w:start w:val="1"/>
      <w:numFmt w:val="bullet"/>
      <w:lvlText w:val=""/>
      <w:lvlJc w:val="left"/>
      <w:pPr>
        <w:ind w:left="2160" w:hanging="360"/>
      </w:pPr>
      <w:rPr>
        <w:rFonts w:ascii="Wingdings" w:hAnsi="Wingdings" w:hint="default"/>
      </w:rPr>
    </w:lvl>
    <w:lvl w:ilvl="3" w:tplc="43707CF6">
      <w:start w:val="1"/>
      <w:numFmt w:val="bullet"/>
      <w:lvlText w:val=""/>
      <w:lvlJc w:val="left"/>
      <w:pPr>
        <w:ind w:left="2880" w:hanging="360"/>
      </w:pPr>
      <w:rPr>
        <w:rFonts w:ascii="Symbol" w:hAnsi="Symbol" w:hint="default"/>
      </w:rPr>
    </w:lvl>
    <w:lvl w:ilvl="4" w:tplc="4EAED1F6">
      <w:start w:val="1"/>
      <w:numFmt w:val="bullet"/>
      <w:lvlText w:val="o"/>
      <w:lvlJc w:val="left"/>
      <w:pPr>
        <w:ind w:left="3600" w:hanging="360"/>
      </w:pPr>
      <w:rPr>
        <w:rFonts w:ascii="Courier New" w:hAnsi="Courier New" w:hint="default"/>
      </w:rPr>
    </w:lvl>
    <w:lvl w:ilvl="5" w:tplc="595CA020">
      <w:start w:val="1"/>
      <w:numFmt w:val="bullet"/>
      <w:lvlText w:val=""/>
      <w:lvlJc w:val="left"/>
      <w:pPr>
        <w:ind w:left="4320" w:hanging="360"/>
      </w:pPr>
      <w:rPr>
        <w:rFonts w:ascii="Wingdings" w:hAnsi="Wingdings" w:hint="default"/>
      </w:rPr>
    </w:lvl>
    <w:lvl w:ilvl="6" w:tplc="7AE644B6">
      <w:start w:val="1"/>
      <w:numFmt w:val="bullet"/>
      <w:lvlText w:val=""/>
      <w:lvlJc w:val="left"/>
      <w:pPr>
        <w:ind w:left="5040" w:hanging="360"/>
      </w:pPr>
      <w:rPr>
        <w:rFonts w:ascii="Symbol" w:hAnsi="Symbol" w:hint="default"/>
      </w:rPr>
    </w:lvl>
    <w:lvl w:ilvl="7" w:tplc="77162C06">
      <w:start w:val="1"/>
      <w:numFmt w:val="bullet"/>
      <w:lvlText w:val="o"/>
      <w:lvlJc w:val="left"/>
      <w:pPr>
        <w:ind w:left="5760" w:hanging="360"/>
      </w:pPr>
      <w:rPr>
        <w:rFonts w:ascii="Courier New" w:hAnsi="Courier New" w:hint="default"/>
      </w:rPr>
    </w:lvl>
    <w:lvl w:ilvl="8" w:tplc="50F67E02">
      <w:start w:val="1"/>
      <w:numFmt w:val="bullet"/>
      <w:lvlText w:val=""/>
      <w:lvlJc w:val="left"/>
      <w:pPr>
        <w:ind w:left="6480" w:hanging="360"/>
      </w:pPr>
      <w:rPr>
        <w:rFonts w:ascii="Wingdings" w:hAnsi="Wingdings" w:hint="default"/>
      </w:rPr>
    </w:lvl>
  </w:abstractNum>
  <w:abstractNum w:abstractNumId="9" w15:restartNumberingAfterBreak="0">
    <w:nsid w:val="047936FA"/>
    <w:multiLevelType w:val="hybridMultilevel"/>
    <w:tmpl w:val="356864AA"/>
    <w:lvl w:ilvl="0" w:tplc="173CA404">
      <w:start w:val="1"/>
      <w:numFmt w:val="bullet"/>
      <w:lvlText w:val=""/>
      <w:lvlJc w:val="left"/>
      <w:pPr>
        <w:ind w:left="360" w:hanging="360"/>
      </w:pPr>
      <w:rPr>
        <w:rFonts w:ascii="Symbol" w:hAnsi="Symbol" w:hint="default"/>
        <w:color w:val="auto"/>
        <w:sz w:val="16"/>
        <w:szCs w:val="16"/>
      </w:rPr>
    </w:lvl>
    <w:lvl w:ilvl="1" w:tplc="24542B58">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4835814"/>
    <w:multiLevelType w:val="hybridMultilevel"/>
    <w:tmpl w:val="612EB5F2"/>
    <w:lvl w:ilvl="0" w:tplc="3F006C7E">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6A63E4E"/>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07F32489"/>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3" w15:restartNumberingAfterBreak="0">
    <w:nsid w:val="081667BB"/>
    <w:multiLevelType w:val="hybridMultilevel"/>
    <w:tmpl w:val="8A927BD6"/>
    <w:lvl w:ilvl="0" w:tplc="3F006C7E">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98E3D1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5" w15:restartNumberingAfterBreak="0">
    <w:nsid w:val="09FE0F2C"/>
    <w:multiLevelType w:val="hybridMultilevel"/>
    <w:tmpl w:val="6F684F70"/>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6" w15:restartNumberingAfterBreak="0">
    <w:nsid w:val="0DE130DA"/>
    <w:multiLevelType w:val="hybridMultilevel"/>
    <w:tmpl w:val="91644BEA"/>
    <w:lvl w:ilvl="0" w:tplc="8D4ADF82">
      <w:start w:val="1"/>
      <w:numFmt w:val="bullet"/>
      <w:lvlText w:val=""/>
      <w:lvlJc w:val="left"/>
      <w:pPr>
        <w:ind w:left="644" w:hanging="360"/>
      </w:pPr>
      <w:rPr>
        <w:rFonts w:ascii="Symbol" w:hAnsi="Symbol" w:hint="default"/>
        <w:color w:val="999999"/>
        <w:sz w:val="16"/>
        <w:szCs w:val="16"/>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0EA806C8"/>
    <w:multiLevelType w:val="hybridMultilevel"/>
    <w:tmpl w:val="C90419BE"/>
    <w:lvl w:ilvl="0" w:tplc="04130017">
      <w:start w:val="1"/>
      <w:numFmt w:val="lowerLetter"/>
      <w:lvlText w:val="%1)"/>
      <w:lvlJc w:val="left"/>
      <w:pPr>
        <w:ind w:left="2149" w:hanging="360"/>
      </w:pPr>
    </w:lvl>
    <w:lvl w:ilvl="1" w:tplc="04130019" w:tentative="1">
      <w:start w:val="1"/>
      <w:numFmt w:val="lowerLetter"/>
      <w:lvlText w:val="%2."/>
      <w:lvlJc w:val="left"/>
      <w:pPr>
        <w:ind w:left="2869"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18" w15:restartNumberingAfterBreak="0">
    <w:nsid w:val="0F1A13BF"/>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104F4F18"/>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0" w15:restartNumberingAfterBreak="0">
    <w:nsid w:val="11621D52"/>
    <w:multiLevelType w:val="hybridMultilevel"/>
    <w:tmpl w:val="BDC0F24C"/>
    <w:lvl w:ilvl="0" w:tplc="00D899A8">
      <w:start w:val="1"/>
      <w:numFmt w:val="bullet"/>
      <w:lvlText w:val=""/>
      <w:lvlJc w:val="left"/>
      <w:pPr>
        <w:ind w:left="1069" w:hanging="360"/>
      </w:pPr>
      <w:rPr>
        <w:rFonts w:ascii="Symbol" w:hAnsi="Symbol" w:hint="default"/>
        <w:color w:val="auto"/>
        <w:sz w:val="16"/>
        <w:szCs w:val="16"/>
      </w:rPr>
    </w:lvl>
    <w:lvl w:ilvl="1" w:tplc="3F006C7E">
      <w:start w:val="1"/>
      <w:numFmt w:val="bullet"/>
      <w:lvlText w:val=""/>
      <w:lvlJc w:val="left"/>
      <w:pPr>
        <w:ind w:left="1789" w:hanging="360"/>
      </w:pPr>
      <w:rPr>
        <w:rFonts w:ascii="Symbol" w:hAnsi="Symbol" w:hint="default"/>
        <w:color w:val="auto"/>
        <w:sz w:val="16"/>
        <w:szCs w:val="16"/>
      </w:rPr>
    </w:lvl>
    <w:lvl w:ilvl="2" w:tplc="0413000F">
      <w:start w:val="1"/>
      <w:numFmt w:val="decimal"/>
      <w:lvlText w:val="%3."/>
      <w:lvlJc w:val="left"/>
      <w:pPr>
        <w:ind w:left="2509" w:hanging="360"/>
      </w:pPr>
      <w:rPr>
        <w:rFonts w:hint="default"/>
      </w:rPr>
    </w:lvl>
    <w:lvl w:ilvl="3" w:tplc="D91215F2">
      <w:start w:val="4"/>
      <w:numFmt w:val="bullet"/>
      <w:lvlText w:val="-"/>
      <w:lvlJc w:val="left"/>
      <w:pPr>
        <w:ind w:left="3229" w:hanging="360"/>
      </w:pPr>
      <w:rPr>
        <w:rFonts w:ascii="ArialMT" w:eastAsia="Times New Roman" w:hAnsi="ArialMT" w:cs="Times New Roman" w:hint="default"/>
        <w:sz w:val="20"/>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130D06C4"/>
    <w:multiLevelType w:val="hybridMultilevel"/>
    <w:tmpl w:val="6330C3EC"/>
    <w:lvl w:ilvl="0" w:tplc="8D4ADF82">
      <w:start w:val="1"/>
      <w:numFmt w:val="bullet"/>
      <w:lvlText w:val=""/>
      <w:lvlJc w:val="left"/>
      <w:pPr>
        <w:ind w:left="720" w:hanging="360"/>
      </w:pPr>
      <w:rPr>
        <w:rFonts w:ascii="Symbol" w:hAnsi="Symbol" w:hint="default"/>
        <w:color w:val="999999"/>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3461974"/>
    <w:multiLevelType w:val="hybridMultilevel"/>
    <w:tmpl w:val="8B98CE34"/>
    <w:lvl w:ilvl="0" w:tplc="243A28B4">
      <w:start w:val="1"/>
      <w:numFmt w:val="bullet"/>
      <w:lvlText w:val=""/>
      <w:lvlJc w:val="left"/>
      <w:pPr>
        <w:ind w:left="2138" w:hanging="360"/>
      </w:pPr>
      <w:rPr>
        <w:rFonts w:ascii="Symbol" w:hAnsi="Symbol" w:hint="default"/>
        <w:color w:val="auto"/>
        <w:sz w:val="16"/>
        <w:szCs w:val="16"/>
      </w:rPr>
    </w:lvl>
    <w:lvl w:ilvl="1" w:tplc="04130003">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23"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24" w15:restartNumberingAfterBreak="0">
    <w:nsid w:val="15133534"/>
    <w:multiLevelType w:val="hybridMultilevel"/>
    <w:tmpl w:val="A7B659F2"/>
    <w:lvl w:ilvl="0" w:tplc="F54E6CD6">
      <w:start w:val="1"/>
      <w:numFmt w:val="lowerLetter"/>
      <w:lvlText w:val="%1."/>
      <w:lvlJc w:val="left"/>
      <w:pPr>
        <w:ind w:left="1069" w:hanging="360"/>
      </w:pPr>
      <w:rPr>
        <w:rFonts w:hint="default"/>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158A718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6" w15:restartNumberingAfterBreak="0">
    <w:nsid w:val="161E25EA"/>
    <w:multiLevelType w:val="hybridMultilevel"/>
    <w:tmpl w:val="BC12AD36"/>
    <w:lvl w:ilvl="0" w:tplc="77929ED4">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7A25102"/>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1B386D08"/>
    <w:multiLevelType w:val="hybridMultilevel"/>
    <w:tmpl w:val="A10841E0"/>
    <w:lvl w:ilvl="0" w:tplc="A61E356C">
      <w:start w:val="1"/>
      <w:numFmt w:val="bullet"/>
      <w:lvlText w:val=""/>
      <w:lvlJc w:val="left"/>
      <w:pPr>
        <w:ind w:left="-198" w:hanging="360"/>
      </w:pPr>
      <w:rPr>
        <w:rFonts w:ascii="Symbol" w:hAnsi="Symbol" w:hint="default"/>
        <w:color w:val="auto"/>
        <w:sz w:val="16"/>
        <w:szCs w:val="16"/>
      </w:rPr>
    </w:lvl>
    <w:lvl w:ilvl="1" w:tplc="6F105C36">
      <w:start w:val="1"/>
      <w:numFmt w:val="bullet"/>
      <w:lvlText w:val=""/>
      <w:lvlJc w:val="left"/>
      <w:pPr>
        <w:ind w:left="446" w:hanging="284"/>
      </w:pPr>
      <w:rPr>
        <w:rFonts w:ascii="Symbol" w:hAnsi="Symbol" w:hint="default"/>
      </w:rPr>
    </w:lvl>
    <w:lvl w:ilvl="2" w:tplc="04090005">
      <w:start w:val="1"/>
      <w:numFmt w:val="bullet"/>
      <w:lvlText w:val=""/>
      <w:lvlJc w:val="left"/>
      <w:pPr>
        <w:ind w:left="1242" w:hanging="360"/>
      </w:pPr>
      <w:rPr>
        <w:rFonts w:ascii="Wingdings" w:hAnsi="Wingdings" w:hint="default"/>
      </w:rPr>
    </w:lvl>
    <w:lvl w:ilvl="3" w:tplc="04090001">
      <w:start w:val="1"/>
      <w:numFmt w:val="bullet"/>
      <w:lvlText w:val=""/>
      <w:lvlJc w:val="left"/>
      <w:pPr>
        <w:ind w:left="1962" w:hanging="360"/>
      </w:pPr>
      <w:rPr>
        <w:rFonts w:ascii="Symbol" w:hAnsi="Symbol" w:hint="default"/>
      </w:rPr>
    </w:lvl>
    <w:lvl w:ilvl="4" w:tplc="04090003" w:tentative="1">
      <w:start w:val="1"/>
      <w:numFmt w:val="bullet"/>
      <w:lvlText w:val="o"/>
      <w:lvlJc w:val="left"/>
      <w:pPr>
        <w:ind w:left="2682" w:hanging="360"/>
      </w:pPr>
      <w:rPr>
        <w:rFonts w:ascii="Courier New" w:hAnsi="Courier New" w:hint="default"/>
      </w:rPr>
    </w:lvl>
    <w:lvl w:ilvl="5" w:tplc="04090005" w:tentative="1">
      <w:start w:val="1"/>
      <w:numFmt w:val="bullet"/>
      <w:lvlText w:val=""/>
      <w:lvlJc w:val="left"/>
      <w:pPr>
        <w:ind w:left="3402" w:hanging="360"/>
      </w:pPr>
      <w:rPr>
        <w:rFonts w:ascii="Wingdings" w:hAnsi="Wingdings" w:hint="default"/>
      </w:rPr>
    </w:lvl>
    <w:lvl w:ilvl="6" w:tplc="04090001" w:tentative="1">
      <w:start w:val="1"/>
      <w:numFmt w:val="bullet"/>
      <w:lvlText w:val=""/>
      <w:lvlJc w:val="left"/>
      <w:pPr>
        <w:ind w:left="4122" w:hanging="360"/>
      </w:pPr>
      <w:rPr>
        <w:rFonts w:ascii="Symbol" w:hAnsi="Symbol" w:hint="default"/>
      </w:rPr>
    </w:lvl>
    <w:lvl w:ilvl="7" w:tplc="04090003" w:tentative="1">
      <w:start w:val="1"/>
      <w:numFmt w:val="bullet"/>
      <w:lvlText w:val="o"/>
      <w:lvlJc w:val="left"/>
      <w:pPr>
        <w:ind w:left="4842" w:hanging="360"/>
      </w:pPr>
      <w:rPr>
        <w:rFonts w:ascii="Courier New" w:hAnsi="Courier New" w:hint="default"/>
      </w:rPr>
    </w:lvl>
    <w:lvl w:ilvl="8" w:tplc="04090005" w:tentative="1">
      <w:start w:val="1"/>
      <w:numFmt w:val="bullet"/>
      <w:lvlText w:val=""/>
      <w:lvlJc w:val="left"/>
      <w:pPr>
        <w:ind w:left="5562" w:hanging="360"/>
      </w:pPr>
      <w:rPr>
        <w:rFonts w:ascii="Wingdings" w:hAnsi="Wingdings" w:hint="default"/>
      </w:rPr>
    </w:lvl>
  </w:abstractNum>
  <w:abstractNum w:abstractNumId="29" w15:restartNumberingAfterBreak="0">
    <w:nsid w:val="1F4305CD"/>
    <w:multiLevelType w:val="hybridMultilevel"/>
    <w:tmpl w:val="CAE6932A"/>
    <w:lvl w:ilvl="0" w:tplc="D3482FE4">
      <w:start w:val="1"/>
      <w:numFmt w:val="decimal"/>
      <w:lvlText w:val="%1."/>
      <w:lvlJc w:val="left"/>
      <w:pPr>
        <w:ind w:left="1443" w:hanging="360"/>
      </w:pPr>
      <w:rPr>
        <w:rFonts w:ascii="Arial" w:hAnsi="Arial" w:cs="Arial" w:hint="default"/>
        <w:b w:val="0"/>
        <w:i w:val="0"/>
        <w:color w:val="auto"/>
        <w:sz w:val="22"/>
        <w:szCs w:val="22"/>
      </w:rPr>
    </w:lvl>
    <w:lvl w:ilvl="1" w:tplc="04130019">
      <w:start w:val="1"/>
      <w:numFmt w:val="lowerLetter"/>
      <w:lvlText w:val="%2."/>
      <w:lvlJc w:val="left"/>
      <w:pPr>
        <w:ind w:left="2163" w:hanging="360"/>
      </w:pPr>
    </w:lvl>
    <w:lvl w:ilvl="2" w:tplc="0413001B">
      <w:start w:val="1"/>
      <w:numFmt w:val="lowerRoman"/>
      <w:lvlText w:val="%3."/>
      <w:lvlJc w:val="right"/>
      <w:pPr>
        <w:ind w:left="2883" w:hanging="180"/>
      </w:pPr>
    </w:lvl>
    <w:lvl w:ilvl="3" w:tplc="0413000F" w:tentative="1">
      <w:start w:val="1"/>
      <w:numFmt w:val="decimal"/>
      <w:lvlText w:val="%4."/>
      <w:lvlJc w:val="left"/>
      <w:pPr>
        <w:ind w:left="3603" w:hanging="360"/>
      </w:pPr>
    </w:lvl>
    <w:lvl w:ilvl="4" w:tplc="04130019" w:tentative="1">
      <w:start w:val="1"/>
      <w:numFmt w:val="lowerLetter"/>
      <w:lvlText w:val="%5."/>
      <w:lvlJc w:val="left"/>
      <w:pPr>
        <w:ind w:left="4323" w:hanging="360"/>
      </w:pPr>
    </w:lvl>
    <w:lvl w:ilvl="5" w:tplc="0413001B" w:tentative="1">
      <w:start w:val="1"/>
      <w:numFmt w:val="lowerRoman"/>
      <w:lvlText w:val="%6."/>
      <w:lvlJc w:val="right"/>
      <w:pPr>
        <w:ind w:left="5043" w:hanging="180"/>
      </w:pPr>
    </w:lvl>
    <w:lvl w:ilvl="6" w:tplc="0413000F" w:tentative="1">
      <w:start w:val="1"/>
      <w:numFmt w:val="decimal"/>
      <w:lvlText w:val="%7."/>
      <w:lvlJc w:val="left"/>
      <w:pPr>
        <w:ind w:left="5763" w:hanging="360"/>
      </w:pPr>
    </w:lvl>
    <w:lvl w:ilvl="7" w:tplc="04130019" w:tentative="1">
      <w:start w:val="1"/>
      <w:numFmt w:val="lowerLetter"/>
      <w:lvlText w:val="%8."/>
      <w:lvlJc w:val="left"/>
      <w:pPr>
        <w:ind w:left="6483" w:hanging="360"/>
      </w:pPr>
    </w:lvl>
    <w:lvl w:ilvl="8" w:tplc="0413001B" w:tentative="1">
      <w:start w:val="1"/>
      <w:numFmt w:val="lowerRoman"/>
      <w:lvlText w:val="%9."/>
      <w:lvlJc w:val="right"/>
      <w:pPr>
        <w:ind w:left="7203" w:hanging="180"/>
      </w:pPr>
    </w:lvl>
  </w:abstractNum>
  <w:abstractNum w:abstractNumId="30" w15:restartNumberingAfterBreak="0">
    <w:nsid w:val="20342F45"/>
    <w:multiLevelType w:val="hybridMultilevel"/>
    <w:tmpl w:val="2E3AD872"/>
    <w:lvl w:ilvl="0" w:tplc="450C3D80">
      <w:numFmt w:val="decimal"/>
      <w:lvlText w:val="%1."/>
      <w:lvlJc w:val="left"/>
      <w:pPr>
        <w:tabs>
          <w:tab w:val="num" w:pos="360"/>
        </w:tabs>
        <w:ind w:left="360" w:hanging="360"/>
      </w:pPr>
      <w:rPr>
        <w:rFonts w:ascii="Futura Book" w:hAnsi="Futura Book" w:hint="default"/>
        <w:b/>
        <w:i w:val="0"/>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1CE109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2" w15:restartNumberingAfterBreak="0">
    <w:nsid w:val="2470233C"/>
    <w:multiLevelType w:val="hybridMultilevel"/>
    <w:tmpl w:val="EA206BB8"/>
    <w:lvl w:ilvl="0" w:tplc="7220D91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4EC3C48"/>
    <w:multiLevelType w:val="hybridMultilevel"/>
    <w:tmpl w:val="9DB6BBA0"/>
    <w:lvl w:ilvl="0" w:tplc="7220D91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260B1E09"/>
    <w:multiLevelType w:val="hybridMultilevel"/>
    <w:tmpl w:val="ED1A8B8A"/>
    <w:lvl w:ilvl="0" w:tplc="D64A7004">
      <w:start w:val="1"/>
      <w:numFmt w:val="bullet"/>
      <w:lvlText w:val=""/>
      <w:lvlJc w:val="left"/>
      <w:pPr>
        <w:ind w:left="1080" w:hanging="360"/>
      </w:pPr>
      <w:rPr>
        <w:rFonts w:ascii="Symbol" w:hAnsi="Symbol" w:hint="default"/>
        <w:sz w:val="16"/>
        <w:szCs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264E4364"/>
    <w:multiLevelType w:val="hybridMultilevel"/>
    <w:tmpl w:val="1CDA1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923593C"/>
    <w:multiLevelType w:val="hybridMultilevel"/>
    <w:tmpl w:val="5ACA69AA"/>
    <w:lvl w:ilvl="0" w:tplc="04130001">
      <w:start w:val="1"/>
      <w:numFmt w:val="bullet"/>
      <w:lvlText w:val=""/>
      <w:lvlJc w:val="left"/>
      <w:pPr>
        <w:tabs>
          <w:tab w:val="num" w:pos="1066"/>
        </w:tabs>
        <w:ind w:left="1066" w:hanging="357"/>
      </w:pPr>
      <w:rPr>
        <w:rFonts w:ascii="Symbol" w:hAnsi="Symbo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2C2132C5"/>
    <w:multiLevelType w:val="hybridMultilevel"/>
    <w:tmpl w:val="E8A228F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C66124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CBB4C1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E5709C7"/>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1" w15:restartNumberingAfterBreak="0">
    <w:nsid w:val="2F114CF9"/>
    <w:multiLevelType w:val="hybridMultilevel"/>
    <w:tmpl w:val="424CD9D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2" w15:restartNumberingAfterBreak="0">
    <w:nsid w:val="32577CFB"/>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3" w15:restartNumberingAfterBreak="0">
    <w:nsid w:val="332016FA"/>
    <w:multiLevelType w:val="hybridMultilevel"/>
    <w:tmpl w:val="C53ABA62"/>
    <w:lvl w:ilvl="0" w:tplc="FD08B516">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6575E33"/>
    <w:multiLevelType w:val="hybridMultilevel"/>
    <w:tmpl w:val="07BC0120"/>
    <w:lvl w:ilvl="0" w:tplc="0413000F">
      <w:start w:val="1"/>
      <w:numFmt w:val="decimal"/>
      <w:lvlText w:val="%1."/>
      <w:lvlJc w:val="left"/>
      <w:pPr>
        <w:ind w:left="1074" w:hanging="360"/>
      </w:p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45" w15:restartNumberingAfterBreak="0">
    <w:nsid w:val="36F46C0A"/>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6" w15:restartNumberingAfterBreak="0">
    <w:nsid w:val="38F30206"/>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7" w15:restartNumberingAfterBreak="0">
    <w:nsid w:val="3E6A3A3F"/>
    <w:multiLevelType w:val="hybridMultilevel"/>
    <w:tmpl w:val="9A10F6AA"/>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8" w15:restartNumberingAfterBreak="0">
    <w:nsid w:val="3EAF6ED3"/>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9" w15:restartNumberingAfterBreak="0">
    <w:nsid w:val="3F7B16AB"/>
    <w:multiLevelType w:val="hybridMultilevel"/>
    <w:tmpl w:val="C0924D8A"/>
    <w:lvl w:ilvl="0" w:tplc="00D899A8">
      <w:start w:val="1"/>
      <w:numFmt w:val="bullet"/>
      <w:lvlText w:val=""/>
      <w:lvlJc w:val="left"/>
      <w:pPr>
        <w:ind w:left="360" w:hanging="360"/>
      </w:pPr>
      <w:rPr>
        <w:rFonts w:ascii="Symbol" w:hAnsi="Symbol" w:hint="default"/>
        <w:color w:val="auto"/>
        <w:sz w:val="16"/>
        <w:szCs w:val="16"/>
      </w:rPr>
    </w:lvl>
    <w:lvl w:ilvl="1" w:tplc="7F8EF84E">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0192DEB"/>
    <w:multiLevelType w:val="hybridMultilevel"/>
    <w:tmpl w:val="726AAED2"/>
    <w:lvl w:ilvl="0" w:tplc="215653CC">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40663879"/>
    <w:multiLevelType w:val="hybridMultilevel"/>
    <w:tmpl w:val="21426B10"/>
    <w:lvl w:ilvl="0" w:tplc="B0C85490">
      <w:start w:val="1"/>
      <w:numFmt w:val="decimal"/>
      <w:lvlText w:val="%1."/>
      <w:lvlJc w:val="left"/>
      <w:pPr>
        <w:ind w:left="1429" w:hanging="360"/>
      </w:pPr>
      <w:rPr>
        <w:rFonts w:hint="default"/>
        <w:color w:val="auto"/>
        <w:sz w:val="22"/>
        <w:szCs w:val="22"/>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2" w15:restartNumberingAfterBreak="0">
    <w:nsid w:val="40C0399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3" w15:restartNumberingAfterBreak="0">
    <w:nsid w:val="415C3120"/>
    <w:multiLevelType w:val="hybridMultilevel"/>
    <w:tmpl w:val="CC161360"/>
    <w:lvl w:ilvl="0" w:tplc="C1FEE88C">
      <w:start w:val="1"/>
      <w:numFmt w:val="bullet"/>
      <w:lvlText w:val=""/>
      <w:lvlJc w:val="left"/>
      <w:pPr>
        <w:ind w:left="786" w:hanging="360"/>
      </w:pPr>
      <w:rPr>
        <w:rFonts w:ascii="Symbol" w:hAnsi="Symbol" w:hint="default"/>
        <w:color w:val="auto"/>
        <w:sz w:val="16"/>
        <w:szCs w:val="16"/>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4" w15:restartNumberingAfterBreak="0">
    <w:nsid w:val="419A70C1"/>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41A22BEB"/>
    <w:multiLevelType w:val="hybridMultilevel"/>
    <w:tmpl w:val="DFFC88B2"/>
    <w:lvl w:ilvl="0" w:tplc="7480E720">
      <w:start w:val="1"/>
      <w:numFmt w:val="bullet"/>
      <w:lvlText w:val=""/>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4553276"/>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7" w15:restartNumberingAfterBreak="0">
    <w:nsid w:val="457F4BA1"/>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8" w15:restartNumberingAfterBreak="0">
    <w:nsid w:val="47957248"/>
    <w:multiLevelType w:val="hybridMultilevel"/>
    <w:tmpl w:val="5E22AD62"/>
    <w:lvl w:ilvl="0" w:tplc="24CAA1C6">
      <w:start w:val="1"/>
      <w:numFmt w:val="bullet"/>
      <w:lvlText w:val=""/>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59" w15:restartNumberingAfterBreak="0">
    <w:nsid w:val="4A3B022D"/>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0" w15:restartNumberingAfterBreak="0">
    <w:nsid w:val="4DFA34AD"/>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1" w15:restartNumberingAfterBreak="0">
    <w:nsid w:val="4E380F4A"/>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2" w15:restartNumberingAfterBreak="0">
    <w:nsid w:val="4E4579E9"/>
    <w:multiLevelType w:val="hybridMultilevel"/>
    <w:tmpl w:val="4F9479C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3"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1E0430B"/>
    <w:multiLevelType w:val="hybridMultilevel"/>
    <w:tmpl w:val="EE62C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27C2477"/>
    <w:multiLevelType w:val="hybridMultilevel"/>
    <w:tmpl w:val="3CC6FE0C"/>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6"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7" w15:restartNumberingAfterBreak="0">
    <w:nsid w:val="54F204F6"/>
    <w:multiLevelType w:val="hybridMultilevel"/>
    <w:tmpl w:val="F0B4BD92"/>
    <w:lvl w:ilvl="0" w:tplc="936C17D0">
      <w:start w:val="1"/>
      <w:numFmt w:val="decimal"/>
      <w:lvlText w:val="%1."/>
      <w:lvlJc w:val="left"/>
      <w:pPr>
        <w:ind w:left="405" w:hanging="360"/>
      </w:pPr>
    </w:lvl>
    <w:lvl w:ilvl="1" w:tplc="04070019">
      <w:start w:val="1"/>
      <w:numFmt w:val="lowerLetter"/>
      <w:lvlText w:val="%2."/>
      <w:lvlJc w:val="left"/>
      <w:pPr>
        <w:ind w:left="1125" w:hanging="360"/>
      </w:pPr>
    </w:lvl>
    <w:lvl w:ilvl="2" w:tplc="0407001B">
      <w:start w:val="1"/>
      <w:numFmt w:val="lowerRoman"/>
      <w:lvlText w:val="%3."/>
      <w:lvlJc w:val="right"/>
      <w:pPr>
        <w:ind w:left="1845" w:hanging="180"/>
      </w:pPr>
    </w:lvl>
    <w:lvl w:ilvl="3" w:tplc="0407000F">
      <w:start w:val="1"/>
      <w:numFmt w:val="decimal"/>
      <w:lvlText w:val="%4."/>
      <w:lvlJc w:val="left"/>
      <w:pPr>
        <w:ind w:left="2565" w:hanging="360"/>
      </w:pPr>
    </w:lvl>
    <w:lvl w:ilvl="4" w:tplc="04070019">
      <w:start w:val="1"/>
      <w:numFmt w:val="lowerLetter"/>
      <w:lvlText w:val="%5."/>
      <w:lvlJc w:val="left"/>
      <w:pPr>
        <w:ind w:left="3285" w:hanging="360"/>
      </w:pPr>
    </w:lvl>
    <w:lvl w:ilvl="5" w:tplc="0407001B">
      <w:start w:val="1"/>
      <w:numFmt w:val="lowerRoman"/>
      <w:lvlText w:val="%6."/>
      <w:lvlJc w:val="right"/>
      <w:pPr>
        <w:ind w:left="4005" w:hanging="180"/>
      </w:pPr>
    </w:lvl>
    <w:lvl w:ilvl="6" w:tplc="0407000F">
      <w:start w:val="1"/>
      <w:numFmt w:val="decimal"/>
      <w:lvlText w:val="%7."/>
      <w:lvlJc w:val="left"/>
      <w:pPr>
        <w:ind w:left="4725" w:hanging="360"/>
      </w:pPr>
    </w:lvl>
    <w:lvl w:ilvl="7" w:tplc="04070019">
      <w:start w:val="1"/>
      <w:numFmt w:val="lowerLetter"/>
      <w:lvlText w:val="%8."/>
      <w:lvlJc w:val="left"/>
      <w:pPr>
        <w:ind w:left="5445" w:hanging="360"/>
      </w:pPr>
    </w:lvl>
    <w:lvl w:ilvl="8" w:tplc="0407001B">
      <w:start w:val="1"/>
      <w:numFmt w:val="lowerRoman"/>
      <w:lvlText w:val="%9."/>
      <w:lvlJc w:val="right"/>
      <w:pPr>
        <w:ind w:left="6165" w:hanging="180"/>
      </w:pPr>
    </w:lvl>
  </w:abstractNum>
  <w:abstractNum w:abstractNumId="68" w15:restartNumberingAfterBreak="0">
    <w:nsid w:val="56D5677C"/>
    <w:multiLevelType w:val="hybridMultilevel"/>
    <w:tmpl w:val="7B16992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69" w15:restartNumberingAfterBreak="0">
    <w:nsid w:val="584934B1"/>
    <w:multiLevelType w:val="singleLevel"/>
    <w:tmpl w:val="0413000F"/>
    <w:lvl w:ilvl="0">
      <w:start w:val="1"/>
      <w:numFmt w:val="decimal"/>
      <w:lvlText w:val="%1."/>
      <w:lvlJc w:val="left"/>
      <w:pPr>
        <w:tabs>
          <w:tab w:val="num" w:pos="360"/>
        </w:tabs>
        <w:ind w:left="360" w:hanging="360"/>
      </w:pPr>
    </w:lvl>
  </w:abstractNum>
  <w:abstractNum w:abstractNumId="70" w15:restartNumberingAfterBreak="0">
    <w:nsid w:val="5A5E1F2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1" w15:restartNumberingAfterBreak="0">
    <w:nsid w:val="5EA22CB0"/>
    <w:multiLevelType w:val="hybridMultilevel"/>
    <w:tmpl w:val="3A5AFA40"/>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72" w15:restartNumberingAfterBreak="0">
    <w:nsid w:val="5EAC2708"/>
    <w:multiLevelType w:val="hybridMultilevel"/>
    <w:tmpl w:val="2AA21626"/>
    <w:lvl w:ilvl="0" w:tplc="4C2451A8">
      <w:start w:val="1"/>
      <w:numFmt w:val="bullet"/>
      <w:lvlText w:val="-"/>
      <w:lvlJc w:val="left"/>
      <w:pPr>
        <w:ind w:left="720" w:hanging="360"/>
      </w:pPr>
      <w:rPr>
        <w:rFonts w:ascii="Baskerville MT" w:hAnsi="Baskerville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1293D4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4" w15:restartNumberingAfterBreak="0">
    <w:nsid w:val="61A13966"/>
    <w:multiLevelType w:val="hybridMultilevel"/>
    <w:tmpl w:val="828A91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5" w15:restartNumberingAfterBreak="0">
    <w:nsid w:val="63BF57BF"/>
    <w:multiLevelType w:val="hybridMultilevel"/>
    <w:tmpl w:val="245E7830"/>
    <w:lvl w:ilvl="0" w:tplc="04130013">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76" w15:restartNumberingAfterBreak="0">
    <w:nsid w:val="63CA1183"/>
    <w:multiLevelType w:val="hybridMultilevel"/>
    <w:tmpl w:val="0C325BC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7" w15:restartNumberingAfterBreak="0">
    <w:nsid w:val="652D3CDD"/>
    <w:multiLevelType w:val="hybridMultilevel"/>
    <w:tmpl w:val="513278F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0413000F">
      <w:start w:val="1"/>
      <w:numFmt w:val="decimal"/>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78" w15:restartNumberingAfterBreak="0">
    <w:nsid w:val="67AF6DF2"/>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9" w15:restartNumberingAfterBreak="0">
    <w:nsid w:val="67C532C2"/>
    <w:multiLevelType w:val="hybridMultilevel"/>
    <w:tmpl w:val="D51C52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0" w15:restartNumberingAfterBreak="0">
    <w:nsid w:val="6A95345E"/>
    <w:multiLevelType w:val="hybridMultilevel"/>
    <w:tmpl w:val="CB62FAEA"/>
    <w:lvl w:ilvl="0" w:tplc="AA82B532">
      <w:start w:val="1"/>
      <w:numFmt w:val="bullet"/>
      <w:lvlText w:val=""/>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81" w15:restartNumberingAfterBreak="0">
    <w:nsid w:val="6AB2704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82" w15:restartNumberingAfterBreak="0">
    <w:nsid w:val="6FD3488A"/>
    <w:multiLevelType w:val="singleLevel"/>
    <w:tmpl w:val="0413000F"/>
    <w:lvl w:ilvl="0">
      <w:start w:val="1"/>
      <w:numFmt w:val="decimal"/>
      <w:lvlText w:val="%1."/>
      <w:lvlJc w:val="left"/>
      <w:pPr>
        <w:tabs>
          <w:tab w:val="num" w:pos="360"/>
        </w:tabs>
        <w:ind w:left="360" w:hanging="360"/>
      </w:pPr>
    </w:lvl>
  </w:abstractNum>
  <w:abstractNum w:abstractNumId="83" w15:restartNumberingAfterBreak="0">
    <w:nsid w:val="70EE2B9B"/>
    <w:multiLevelType w:val="hybridMultilevel"/>
    <w:tmpl w:val="3D7880E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4" w15:restartNumberingAfterBreak="0">
    <w:nsid w:val="71DE2DD1"/>
    <w:multiLevelType w:val="hybridMultilevel"/>
    <w:tmpl w:val="195AF424"/>
    <w:lvl w:ilvl="0" w:tplc="ADF2B94C">
      <w:start w:val="3"/>
      <w:numFmt w:val="bullet"/>
      <w:lvlText w:val="-"/>
      <w:lvlJc w:val="left"/>
      <w:pPr>
        <w:ind w:left="1082" w:hanging="360"/>
      </w:pPr>
      <w:rPr>
        <w:rFonts w:ascii="Arial" w:eastAsia="Times New Roman" w:hAnsi="Arial" w:cs="Arial" w:hint="default"/>
      </w:rPr>
    </w:lvl>
    <w:lvl w:ilvl="1" w:tplc="04130003" w:tentative="1">
      <w:start w:val="1"/>
      <w:numFmt w:val="bullet"/>
      <w:lvlText w:val="o"/>
      <w:lvlJc w:val="left"/>
      <w:pPr>
        <w:ind w:left="1802" w:hanging="360"/>
      </w:pPr>
      <w:rPr>
        <w:rFonts w:ascii="Courier New" w:hAnsi="Courier New" w:cs="Courier New" w:hint="default"/>
      </w:rPr>
    </w:lvl>
    <w:lvl w:ilvl="2" w:tplc="04130005" w:tentative="1">
      <w:start w:val="1"/>
      <w:numFmt w:val="bullet"/>
      <w:lvlText w:val=""/>
      <w:lvlJc w:val="left"/>
      <w:pPr>
        <w:ind w:left="2522" w:hanging="360"/>
      </w:pPr>
      <w:rPr>
        <w:rFonts w:ascii="Wingdings" w:hAnsi="Wingdings" w:hint="default"/>
      </w:rPr>
    </w:lvl>
    <w:lvl w:ilvl="3" w:tplc="04130001" w:tentative="1">
      <w:start w:val="1"/>
      <w:numFmt w:val="bullet"/>
      <w:lvlText w:val=""/>
      <w:lvlJc w:val="left"/>
      <w:pPr>
        <w:ind w:left="3242" w:hanging="360"/>
      </w:pPr>
      <w:rPr>
        <w:rFonts w:ascii="Symbol" w:hAnsi="Symbol" w:hint="default"/>
      </w:rPr>
    </w:lvl>
    <w:lvl w:ilvl="4" w:tplc="04130003" w:tentative="1">
      <w:start w:val="1"/>
      <w:numFmt w:val="bullet"/>
      <w:lvlText w:val="o"/>
      <w:lvlJc w:val="left"/>
      <w:pPr>
        <w:ind w:left="3962" w:hanging="360"/>
      </w:pPr>
      <w:rPr>
        <w:rFonts w:ascii="Courier New" w:hAnsi="Courier New" w:cs="Courier New" w:hint="default"/>
      </w:rPr>
    </w:lvl>
    <w:lvl w:ilvl="5" w:tplc="04130005" w:tentative="1">
      <w:start w:val="1"/>
      <w:numFmt w:val="bullet"/>
      <w:lvlText w:val=""/>
      <w:lvlJc w:val="left"/>
      <w:pPr>
        <w:ind w:left="4682" w:hanging="360"/>
      </w:pPr>
      <w:rPr>
        <w:rFonts w:ascii="Wingdings" w:hAnsi="Wingdings" w:hint="default"/>
      </w:rPr>
    </w:lvl>
    <w:lvl w:ilvl="6" w:tplc="04130001" w:tentative="1">
      <w:start w:val="1"/>
      <w:numFmt w:val="bullet"/>
      <w:lvlText w:val=""/>
      <w:lvlJc w:val="left"/>
      <w:pPr>
        <w:ind w:left="5402" w:hanging="360"/>
      </w:pPr>
      <w:rPr>
        <w:rFonts w:ascii="Symbol" w:hAnsi="Symbol" w:hint="default"/>
      </w:rPr>
    </w:lvl>
    <w:lvl w:ilvl="7" w:tplc="04130003" w:tentative="1">
      <w:start w:val="1"/>
      <w:numFmt w:val="bullet"/>
      <w:lvlText w:val="o"/>
      <w:lvlJc w:val="left"/>
      <w:pPr>
        <w:ind w:left="6122" w:hanging="360"/>
      </w:pPr>
      <w:rPr>
        <w:rFonts w:ascii="Courier New" w:hAnsi="Courier New" w:cs="Courier New" w:hint="default"/>
      </w:rPr>
    </w:lvl>
    <w:lvl w:ilvl="8" w:tplc="04130005" w:tentative="1">
      <w:start w:val="1"/>
      <w:numFmt w:val="bullet"/>
      <w:lvlText w:val=""/>
      <w:lvlJc w:val="left"/>
      <w:pPr>
        <w:ind w:left="6842" w:hanging="360"/>
      </w:pPr>
      <w:rPr>
        <w:rFonts w:ascii="Wingdings" w:hAnsi="Wingdings" w:hint="default"/>
      </w:rPr>
    </w:lvl>
  </w:abstractNum>
  <w:abstractNum w:abstractNumId="85" w15:restartNumberingAfterBreak="0">
    <w:nsid w:val="729E5602"/>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6" w15:restartNumberingAfterBreak="0">
    <w:nsid w:val="73734B9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4ED6A33"/>
    <w:multiLevelType w:val="hybridMultilevel"/>
    <w:tmpl w:val="4336C4AE"/>
    <w:lvl w:ilvl="0" w:tplc="7C925D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5213765"/>
    <w:multiLevelType w:val="hybridMultilevel"/>
    <w:tmpl w:val="384AEBAE"/>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8D4ADF82">
      <w:start w:val="1"/>
      <w:numFmt w:val="bullet"/>
      <w:lvlText w:val=""/>
      <w:lvlJc w:val="left"/>
      <w:pPr>
        <w:tabs>
          <w:tab w:val="num" w:pos="2869"/>
        </w:tabs>
        <w:ind w:left="2869" w:hanging="360"/>
      </w:pPr>
      <w:rPr>
        <w:rFonts w:ascii="Symbol" w:hAnsi="Symbol" w:hint="default"/>
        <w:color w:val="999999"/>
        <w:sz w:val="16"/>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89" w15:restartNumberingAfterBreak="0">
    <w:nsid w:val="76ED2887"/>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0" w15:restartNumberingAfterBreak="0">
    <w:nsid w:val="77885DA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1" w15:restartNumberingAfterBreak="0">
    <w:nsid w:val="7A060685"/>
    <w:multiLevelType w:val="hybridMultilevel"/>
    <w:tmpl w:val="ADC4BB2A"/>
    <w:lvl w:ilvl="0" w:tplc="04130001">
      <w:start w:val="1"/>
      <w:numFmt w:val="bullet"/>
      <w:lvlText w:val=""/>
      <w:lvlJc w:val="left"/>
      <w:pPr>
        <w:ind w:left="1046" w:hanging="360"/>
      </w:pPr>
      <w:rPr>
        <w:rFonts w:ascii="Symbol" w:hAnsi="Symbol" w:hint="default"/>
      </w:rPr>
    </w:lvl>
    <w:lvl w:ilvl="1" w:tplc="04130003" w:tentative="1">
      <w:start w:val="1"/>
      <w:numFmt w:val="bullet"/>
      <w:lvlText w:val="o"/>
      <w:lvlJc w:val="left"/>
      <w:pPr>
        <w:ind w:left="1766" w:hanging="360"/>
      </w:pPr>
      <w:rPr>
        <w:rFonts w:ascii="Courier New" w:hAnsi="Courier New" w:cs="Courier New" w:hint="default"/>
      </w:rPr>
    </w:lvl>
    <w:lvl w:ilvl="2" w:tplc="04130005" w:tentative="1">
      <w:start w:val="1"/>
      <w:numFmt w:val="bullet"/>
      <w:lvlText w:val=""/>
      <w:lvlJc w:val="left"/>
      <w:pPr>
        <w:ind w:left="2486" w:hanging="360"/>
      </w:pPr>
      <w:rPr>
        <w:rFonts w:ascii="Wingdings" w:hAnsi="Wingdings" w:hint="default"/>
      </w:rPr>
    </w:lvl>
    <w:lvl w:ilvl="3" w:tplc="04130001" w:tentative="1">
      <w:start w:val="1"/>
      <w:numFmt w:val="bullet"/>
      <w:lvlText w:val=""/>
      <w:lvlJc w:val="left"/>
      <w:pPr>
        <w:ind w:left="3206" w:hanging="360"/>
      </w:pPr>
      <w:rPr>
        <w:rFonts w:ascii="Symbol" w:hAnsi="Symbol" w:hint="default"/>
      </w:rPr>
    </w:lvl>
    <w:lvl w:ilvl="4" w:tplc="04130003" w:tentative="1">
      <w:start w:val="1"/>
      <w:numFmt w:val="bullet"/>
      <w:lvlText w:val="o"/>
      <w:lvlJc w:val="left"/>
      <w:pPr>
        <w:ind w:left="3926" w:hanging="360"/>
      </w:pPr>
      <w:rPr>
        <w:rFonts w:ascii="Courier New" w:hAnsi="Courier New" w:cs="Courier New" w:hint="default"/>
      </w:rPr>
    </w:lvl>
    <w:lvl w:ilvl="5" w:tplc="04130005" w:tentative="1">
      <w:start w:val="1"/>
      <w:numFmt w:val="bullet"/>
      <w:lvlText w:val=""/>
      <w:lvlJc w:val="left"/>
      <w:pPr>
        <w:ind w:left="4646" w:hanging="360"/>
      </w:pPr>
      <w:rPr>
        <w:rFonts w:ascii="Wingdings" w:hAnsi="Wingdings" w:hint="default"/>
      </w:rPr>
    </w:lvl>
    <w:lvl w:ilvl="6" w:tplc="04130001" w:tentative="1">
      <w:start w:val="1"/>
      <w:numFmt w:val="bullet"/>
      <w:lvlText w:val=""/>
      <w:lvlJc w:val="left"/>
      <w:pPr>
        <w:ind w:left="5366" w:hanging="360"/>
      </w:pPr>
      <w:rPr>
        <w:rFonts w:ascii="Symbol" w:hAnsi="Symbol" w:hint="default"/>
      </w:rPr>
    </w:lvl>
    <w:lvl w:ilvl="7" w:tplc="04130003" w:tentative="1">
      <w:start w:val="1"/>
      <w:numFmt w:val="bullet"/>
      <w:lvlText w:val="o"/>
      <w:lvlJc w:val="left"/>
      <w:pPr>
        <w:ind w:left="6086" w:hanging="360"/>
      </w:pPr>
      <w:rPr>
        <w:rFonts w:ascii="Courier New" w:hAnsi="Courier New" w:cs="Courier New" w:hint="default"/>
      </w:rPr>
    </w:lvl>
    <w:lvl w:ilvl="8" w:tplc="04130005" w:tentative="1">
      <w:start w:val="1"/>
      <w:numFmt w:val="bullet"/>
      <w:lvlText w:val=""/>
      <w:lvlJc w:val="left"/>
      <w:pPr>
        <w:ind w:left="6806" w:hanging="360"/>
      </w:pPr>
      <w:rPr>
        <w:rFonts w:ascii="Wingdings" w:hAnsi="Wingdings" w:hint="default"/>
      </w:rPr>
    </w:lvl>
  </w:abstractNum>
  <w:abstractNum w:abstractNumId="92" w15:restartNumberingAfterBreak="0">
    <w:nsid w:val="7A596C93"/>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3" w15:restartNumberingAfterBreak="0">
    <w:nsid w:val="7B874ECF"/>
    <w:multiLevelType w:val="singleLevel"/>
    <w:tmpl w:val="493CD882"/>
    <w:lvl w:ilvl="0">
      <w:numFmt w:val="decimal"/>
      <w:pStyle w:val="opsom"/>
      <w:lvlText w:val=""/>
      <w:lvlJc w:val="left"/>
    </w:lvl>
  </w:abstractNum>
  <w:abstractNum w:abstractNumId="94" w15:restartNumberingAfterBreak="0">
    <w:nsid w:val="7F8C608B"/>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abstractNumId w:val="93"/>
  </w:num>
  <w:num w:numId="2">
    <w:abstractNumId w:val="23"/>
  </w:num>
  <w:num w:numId="3">
    <w:abstractNumId w:val="3"/>
  </w:num>
  <w:num w:numId="4">
    <w:abstractNumId w:val="2"/>
  </w:num>
  <w:num w:numId="5">
    <w:abstractNumId w:val="18"/>
  </w:num>
  <w:num w:numId="6">
    <w:abstractNumId w:val="75"/>
  </w:num>
  <w:num w:numId="7">
    <w:abstractNumId w:val="21"/>
  </w:num>
  <w:num w:numId="8">
    <w:abstractNumId w:val="66"/>
  </w:num>
  <w:num w:numId="9">
    <w:abstractNumId w:val="24"/>
  </w:num>
  <w:num w:numId="10">
    <w:abstractNumId w:val="9"/>
  </w:num>
  <w:num w:numId="11">
    <w:abstractNumId w:val="33"/>
  </w:num>
  <w:num w:numId="12">
    <w:abstractNumId w:val="55"/>
  </w:num>
  <w:num w:numId="13">
    <w:abstractNumId w:val="20"/>
  </w:num>
  <w:num w:numId="14">
    <w:abstractNumId w:val="22"/>
  </w:num>
  <w:num w:numId="15">
    <w:abstractNumId w:val="29"/>
  </w:num>
  <w:num w:numId="16">
    <w:abstractNumId w:val="51"/>
  </w:num>
  <w:num w:numId="17">
    <w:abstractNumId w:val="7"/>
  </w:num>
  <w:num w:numId="18">
    <w:abstractNumId w:val="83"/>
  </w:num>
  <w:num w:numId="19">
    <w:abstractNumId w:val="76"/>
  </w:num>
  <w:num w:numId="20">
    <w:abstractNumId w:val="65"/>
  </w:num>
  <w:num w:numId="21">
    <w:abstractNumId w:val="59"/>
  </w:num>
  <w:num w:numId="22">
    <w:abstractNumId w:val="85"/>
  </w:num>
  <w:num w:numId="23">
    <w:abstractNumId w:val="6"/>
  </w:num>
  <w:num w:numId="24">
    <w:abstractNumId w:val="42"/>
  </w:num>
  <w:num w:numId="25">
    <w:abstractNumId w:val="28"/>
  </w:num>
  <w:num w:numId="26">
    <w:abstractNumId w:val="52"/>
  </w:num>
  <w:num w:numId="27">
    <w:abstractNumId w:val="19"/>
  </w:num>
  <w:num w:numId="28">
    <w:abstractNumId w:val="73"/>
  </w:num>
  <w:num w:numId="29">
    <w:abstractNumId w:val="57"/>
  </w:num>
  <w:num w:numId="30">
    <w:abstractNumId w:val="40"/>
  </w:num>
  <w:num w:numId="31">
    <w:abstractNumId w:val="45"/>
  </w:num>
  <w:num w:numId="32">
    <w:abstractNumId w:val="14"/>
  </w:num>
  <w:num w:numId="33">
    <w:abstractNumId w:val="80"/>
  </w:num>
  <w:num w:numId="34">
    <w:abstractNumId w:val="17"/>
  </w:num>
  <w:num w:numId="35">
    <w:abstractNumId w:val="92"/>
  </w:num>
  <w:num w:numId="36">
    <w:abstractNumId w:val="58"/>
  </w:num>
  <w:num w:numId="37">
    <w:abstractNumId w:val="25"/>
  </w:num>
  <w:num w:numId="38">
    <w:abstractNumId w:val="89"/>
  </w:num>
  <w:num w:numId="39">
    <w:abstractNumId w:val="61"/>
  </w:num>
  <w:num w:numId="40">
    <w:abstractNumId w:val="94"/>
  </w:num>
  <w:num w:numId="41">
    <w:abstractNumId w:val="31"/>
  </w:num>
  <w:num w:numId="42">
    <w:abstractNumId w:val="70"/>
  </w:num>
  <w:num w:numId="43">
    <w:abstractNumId w:val="12"/>
  </w:num>
  <w:num w:numId="44">
    <w:abstractNumId w:val="90"/>
  </w:num>
  <w:num w:numId="45">
    <w:abstractNumId w:val="46"/>
  </w:num>
  <w:num w:numId="46">
    <w:abstractNumId w:val="81"/>
  </w:num>
  <w:num w:numId="47">
    <w:abstractNumId w:val="37"/>
  </w:num>
  <w:num w:numId="48">
    <w:abstractNumId w:val="0"/>
  </w:num>
  <w:num w:numId="49">
    <w:abstractNumId w:val="62"/>
  </w:num>
  <w:num w:numId="50">
    <w:abstractNumId w:val="30"/>
  </w:num>
  <w:num w:numId="51">
    <w:abstractNumId w:val="82"/>
  </w:num>
  <w:num w:numId="52">
    <w:abstractNumId w:val="69"/>
  </w:num>
  <w:num w:numId="53">
    <w:abstractNumId w:val="27"/>
  </w:num>
  <w:num w:numId="54">
    <w:abstractNumId w:val="11"/>
  </w:num>
  <w:num w:numId="55">
    <w:abstractNumId w:val="86"/>
  </w:num>
  <w:num w:numId="56">
    <w:abstractNumId w:val="39"/>
  </w:num>
  <w:num w:numId="57">
    <w:abstractNumId w:val="38"/>
  </w:num>
  <w:num w:numId="58">
    <w:abstractNumId w:val="53"/>
  </w:num>
  <w:num w:numId="59">
    <w:abstractNumId w:val="56"/>
  </w:num>
  <w:num w:numId="60">
    <w:abstractNumId w:val="48"/>
  </w:num>
  <w:num w:numId="61">
    <w:abstractNumId w:val="60"/>
  </w:num>
  <w:num w:numId="62">
    <w:abstractNumId w:val="78"/>
  </w:num>
  <w:num w:numId="63">
    <w:abstractNumId w:val="41"/>
  </w:num>
  <w:num w:numId="64">
    <w:abstractNumId w:val="49"/>
  </w:num>
  <w:num w:numId="65">
    <w:abstractNumId w:val="34"/>
  </w:num>
  <w:num w:numId="66">
    <w:abstractNumId w:val="72"/>
  </w:num>
  <w:num w:numId="67">
    <w:abstractNumId w:val="13"/>
  </w:num>
  <w:num w:numId="68">
    <w:abstractNumId w:val="10"/>
  </w:num>
  <w:num w:numId="69">
    <w:abstractNumId w:val="47"/>
  </w:num>
  <w:num w:numId="70">
    <w:abstractNumId w:val="84"/>
  </w:num>
  <w:num w:numId="71">
    <w:abstractNumId w:val="15"/>
  </w:num>
  <w:num w:numId="72">
    <w:abstractNumId w:val="79"/>
  </w:num>
  <w:num w:numId="73">
    <w:abstractNumId w:val="91"/>
  </w:num>
  <w:num w:numId="74">
    <w:abstractNumId w:val="74"/>
  </w:num>
  <w:num w:numId="75">
    <w:abstractNumId w:val="43"/>
  </w:num>
  <w:num w:numId="76">
    <w:abstractNumId w:val="26"/>
  </w:num>
  <w:num w:numId="77">
    <w:abstractNumId w:val="66"/>
  </w:num>
  <w:num w:numId="78">
    <w:abstractNumId w:val="66"/>
  </w:num>
  <w:num w:numId="79">
    <w:abstractNumId w:val="88"/>
  </w:num>
  <w:num w:numId="80">
    <w:abstractNumId w:val="50"/>
  </w:num>
  <w:num w:numId="81">
    <w:abstractNumId w:val="36"/>
  </w:num>
  <w:num w:numId="82">
    <w:abstractNumId w:val="54"/>
  </w:num>
  <w:num w:numId="83">
    <w:abstractNumId w:val="16"/>
  </w:num>
  <w:num w:numId="84">
    <w:abstractNumId w:val="71"/>
  </w:num>
  <w:num w:numId="85">
    <w:abstractNumId w:val="44"/>
  </w:num>
  <w:num w:numId="86">
    <w:abstractNumId w:val="32"/>
  </w:num>
  <w:num w:numId="87">
    <w:abstractNumId w:val="68"/>
  </w:num>
  <w:num w:numId="88">
    <w:abstractNumId w:val="77"/>
  </w:num>
  <w:num w:numId="89">
    <w:abstractNumId w:val="28"/>
  </w:num>
  <w:num w:numId="90">
    <w:abstractNumId w:val="87"/>
  </w:num>
  <w:num w:numId="91">
    <w:abstractNumId w:val="87"/>
  </w:num>
  <w:num w:numId="92">
    <w:abstractNumId w:val="35"/>
  </w:num>
  <w:num w:numId="9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4"/>
  </w:num>
  <w:num w:numId="95">
    <w:abstractNumId w:val="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5" style="mso-position-horizontal:center;mso-width-relative:margin;mso-height-relative:margin" fillcolor="white">
      <v:fill color="white"/>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waarbenik" w:val="G:\PNB\Word\blokken\Algemeen\\"/>
  </w:docVars>
  <w:rsids>
    <w:rsidRoot w:val="006E4B5A"/>
    <w:rsid w:val="000002EA"/>
    <w:rsid w:val="00000F51"/>
    <w:rsid w:val="00001EEC"/>
    <w:rsid w:val="00003714"/>
    <w:rsid w:val="0000561F"/>
    <w:rsid w:val="00005706"/>
    <w:rsid w:val="0000632E"/>
    <w:rsid w:val="00006F5F"/>
    <w:rsid w:val="000109E4"/>
    <w:rsid w:val="00011794"/>
    <w:rsid w:val="000178E3"/>
    <w:rsid w:val="00020E38"/>
    <w:rsid w:val="00021314"/>
    <w:rsid w:val="00023C79"/>
    <w:rsid w:val="00023F1C"/>
    <w:rsid w:val="000258D5"/>
    <w:rsid w:val="00027F7B"/>
    <w:rsid w:val="0002B6D9"/>
    <w:rsid w:val="00030156"/>
    <w:rsid w:val="00030294"/>
    <w:rsid w:val="00030AFF"/>
    <w:rsid w:val="000318CB"/>
    <w:rsid w:val="00032E64"/>
    <w:rsid w:val="00033022"/>
    <w:rsid w:val="00033B11"/>
    <w:rsid w:val="0003550C"/>
    <w:rsid w:val="00036F0A"/>
    <w:rsid w:val="00040CAA"/>
    <w:rsid w:val="00040F16"/>
    <w:rsid w:val="00043309"/>
    <w:rsid w:val="0004499F"/>
    <w:rsid w:val="00044D03"/>
    <w:rsid w:val="00044F1A"/>
    <w:rsid w:val="000502A5"/>
    <w:rsid w:val="00051A88"/>
    <w:rsid w:val="00053BAC"/>
    <w:rsid w:val="00053E66"/>
    <w:rsid w:val="000548F7"/>
    <w:rsid w:val="00055B08"/>
    <w:rsid w:val="00056077"/>
    <w:rsid w:val="00056998"/>
    <w:rsid w:val="00056D0E"/>
    <w:rsid w:val="00061397"/>
    <w:rsid w:val="00061A85"/>
    <w:rsid w:val="00061DA7"/>
    <w:rsid w:val="00062046"/>
    <w:rsid w:val="0007080C"/>
    <w:rsid w:val="00071A59"/>
    <w:rsid w:val="000726CE"/>
    <w:rsid w:val="00073ECF"/>
    <w:rsid w:val="00077680"/>
    <w:rsid w:val="00080E03"/>
    <w:rsid w:val="00082283"/>
    <w:rsid w:val="00084448"/>
    <w:rsid w:val="00084C18"/>
    <w:rsid w:val="000861DF"/>
    <w:rsid w:val="00086F97"/>
    <w:rsid w:val="00087354"/>
    <w:rsid w:val="00090259"/>
    <w:rsid w:val="0009206F"/>
    <w:rsid w:val="00093A5F"/>
    <w:rsid w:val="000941AB"/>
    <w:rsid w:val="00094B3B"/>
    <w:rsid w:val="0009584B"/>
    <w:rsid w:val="000978F2"/>
    <w:rsid w:val="000A08C4"/>
    <w:rsid w:val="000A0CBA"/>
    <w:rsid w:val="000A2251"/>
    <w:rsid w:val="000A2A10"/>
    <w:rsid w:val="000A30B1"/>
    <w:rsid w:val="000A4A8D"/>
    <w:rsid w:val="000A547D"/>
    <w:rsid w:val="000A5797"/>
    <w:rsid w:val="000A6EBE"/>
    <w:rsid w:val="000A7776"/>
    <w:rsid w:val="000B1004"/>
    <w:rsid w:val="000B199E"/>
    <w:rsid w:val="000B24BF"/>
    <w:rsid w:val="000B3370"/>
    <w:rsid w:val="000B3508"/>
    <w:rsid w:val="000B5458"/>
    <w:rsid w:val="000B5AB3"/>
    <w:rsid w:val="000B6012"/>
    <w:rsid w:val="000B630E"/>
    <w:rsid w:val="000B7F38"/>
    <w:rsid w:val="000C12F3"/>
    <w:rsid w:val="000C21B0"/>
    <w:rsid w:val="000D1ED7"/>
    <w:rsid w:val="000D2512"/>
    <w:rsid w:val="000D2CD9"/>
    <w:rsid w:val="000D2EE6"/>
    <w:rsid w:val="000D32C9"/>
    <w:rsid w:val="000D395B"/>
    <w:rsid w:val="000D3C23"/>
    <w:rsid w:val="000D62A4"/>
    <w:rsid w:val="000D698E"/>
    <w:rsid w:val="000E1BA0"/>
    <w:rsid w:val="000E2866"/>
    <w:rsid w:val="000E65AA"/>
    <w:rsid w:val="000F1751"/>
    <w:rsid w:val="000F1F1D"/>
    <w:rsid w:val="000F6562"/>
    <w:rsid w:val="000F6673"/>
    <w:rsid w:val="00102478"/>
    <w:rsid w:val="001033A2"/>
    <w:rsid w:val="00103D47"/>
    <w:rsid w:val="00104764"/>
    <w:rsid w:val="0010583D"/>
    <w:rsid w:val="001072D3"/>
    <w:rsid w:val="00107C77"/>
    <w:rsid w:val="00107ECB"/>
    <w:rsid w:val="001112CA"/>
    <w:rsid w:val="001123A1"/>
    <w:rsid w:val="00113A9C"/>
    <w:rsid w:val="00113C10"/>
    <w:rsid w:val="00113FB8"/>
    <w:rsid w:val="00114664"/>
    <w:rsid w:val="00115C37"/>
    <w:rsid w:val="001160FC"/>
    <w:rsid w:val="00120C1B"/>
    <w:rsid w:val="00122ECA"/>
    <w:rsid w:val="00124254"/>
    <w:rsid w:val="00124B9F"/>
    <w:rsid w:val="00125828"/>
    <w:rsid w:val="00126179"/>
    <w:rsid w:val="001261C3"/>
    <w:rsid w:val="00126C08"/>
    <w:rsid w:val="001304EE"/>
    <w:rsid w:val="00132E78"/>
    <w:rsid w:val="001332F4"/>
    <w:rsid w:val="00134E9B"/>
    <w:rsid w:val="00134FA6"/>
    <w:rsid w:val="0013622A"/>
    <w:rsid w:val="00137847"/>
    <w:rsid w:val="00140452"/>
    <w:rsid w:val="001407C6"/>
    <w:rsid w:val="00142443"/>
    <w:rsid w:val="00143962"/>
    <w:rsid w:val="00143BDE"/>
    <w:rsid w:val="00144DA1"/>
    <w:rsid w:val="001450D9"/>
    <w:rsid w:val="00150316"/>
    <w:rsid w:val="00150D96"/>
    <w:rsid w:val="00150FEE"/>
    <w:rsid w:val="00154F7F"/>
    <w:rsid w:val="00155426"/>
    <w:rsid w:val="00161D44"/>
    <w:rsid w:val="0016314F"/>
    <w:rsid w:val="00164023"/>
    <w:rsid w:val="00164DCC"/>
    <w:rsid w:val="00164FAA"/>
    <w:rsid w:val="00165AF6"/>
    <w:rsid w:val="00167160"/>
    <w:rsid w:val="00167AB8"/>
    <w:rsid w:val="00167DFB"/>
    <w:rsid w:val="00170918"/>
    <w:rsid w:val="00172BF1"/>
    <w:rsid w:val="001732B5"/>
    <w:rsid w:val="001737C0"/>
    <w:rsid w:val="00173A81"/>
    <w:rsid w:val="001750D1"/>
    <w:rsid w:val="00175B66"/>
    <w:rsid w:val="00176FA1"/>
    <w:rsid w:val="0017745A"/>
    <w:rsid w:val="00177626"/>
    <w:rsid w:val="00177E90"/>
    <w:rsid w:val="00177F2B"/>
    <w:rsid w:val="00180F6C"/>
    <w:rsid w:val="00180FAF"/>
    <w:rsid w:val="00182614"/>
    <w:rsid w:val="00182C38"/>
    <w:rsid w:val="00183EC6"/>
    <w:rsid w:val="001842CF"/>
    <w:rsid w:val="00184E7A"/>
    <w:rsid w:val="0019026E"/>
    <w:rsid w:val="001924C4"/>
    <w:rsid w:val="00192745"/>
    <w:rsid w:val="001949EF"/>
    <w:rsid w:val="00196243"/>
    <w:rsid w:val="00196F5A"/>
    <w:rsid w:val="001A179D"/>
    <w:rsid w:val="001A3A12"/>
    <w:rsid w:val="001A4E3A"/>
    <w:rsid w:val="001A53DB"/>
    <w:rsid w:val="001A7BF9"/>
    <w:rsid w:val="001B0B58"/>
    <w:rsid w:val="001B0D2F"/>
    <w:rsid w:val="001B2A4F"/>
    <w:rsid w:val="001B3B71"/>
    <w:rsid w:val="001B520B"/>
    <w:rsid w:val="001B53F9"/>
    <w:rsid w:val="001B7C37"/>
    <w:rsid w:val="001B7CD6"/>
    <w:rsid w:val="001C2556"/>
    <w:rsid w:val="001C285C"/>
    <w:rsid w:val="001C3ACD"/>
    <w:rsid w:val="001C5DEC"/>
    <w:rsid w:val="001C7581"/>
    <w:rsid w:val="001C79F2"/>
    <w:rsid w:val="001D0944"/>
    <w:rsid w:val="001D172E"/>
    <w:rsid w:val="001D2FFD"/>
    <w:rsid w:val="001D3A34"/>
    <w:rsid w:val="001D3BCC"/>
    <w:rsid w:val="001D583A"/>
    <w:rsid w:val="001D69FB"/>
    <w:rsid w:val="001D7328"/>
    <w:rsid w:val="001D7DD9"/>
    <w:rsid w:val="001E0F14"/>
    <w:rsid w:val="001E1072"/>
    <w:rsid w:val="001E1D9F"/>
    <w:rsid w:val="001E2D72"/>
    <w:rsid w:val="001E4D96"/>
    <w:rsid w:val="001E6200"/>
    <w:rsid w:val="001E6333"/>
    <w:rsid w:val="001E70C9"/>
    <w:rsid w:val="001E75A8"/>
    <w:rsid w:val="001F310F"/>
    <w:rsid w:val="001F44CE"/>
    <w:rsid w:val="001F55E3"/>
    <w:rsid w:val="001F6877"/>
    <w:rsid w:val="002008D2"/>
    <w:rsid w:val="002010D3"/>
    <w:rsid w:val="002020E2"/>
    <w:rsid w:val="0020323C"/>
    <w:rsid w:val="002048B5"/>
    <w:rsid w:val="002051B6"/>
    <w:rsid w:val="00205B1D"/>
    <w:rsid w:val="00206541"/>
    <w:rsid w:val="0020727E"/>
    <w:rsid w:val="00207DD4"/>
    <w:rsid w:val="00211461"/>
    <w:rsid w:val="00211EB4"/>
    <w:rsid w:val="00211FAB"/>
    <w:rsid w:val="0021270A"/>
    <w:rsid w:val="002132F5"/>
    <w:rsid w:val="002136ED"/>
    <w:rsid w:val="00213E74"/>
    <w:rsid w:val="00216B93"/>
    <w:rsid w:val="00217FB4"/>
    <w:rsid w:val="00220843"/>
    <w:rsid w:val="00221231"/>
    <w:rsid w:val="002216A2"/>
    <w:rsid w:val="00221C4E"/>
    <w:rsid w:val="00221D72"/>
    <w:rsid w:val="00222422"/>
    <w:rsid w:val="00223516"/>
    <w:rsid w:val="002237E3"/>
    <w:rsid w:val="00223911"/>
    <w:rsid w:val="00223DFB"/>
    <w:rsid w:val="00224361"/>
    <w:rsid w:val="00224894"/>
    <w:rsid w:val="00225E81"/>
    <w:rsid w:val="00225FEE"/>
    <w:rsid w:val="00226B7A"/>
    <w:rsid w:val="00230021"/>
    <w:rsid w:val="00230A09"/>
    <w:rsid w:val="00233444"/>
    <w:rsid w:val="002344DB"/>
    <w:rsid w:val="00236174"/>
    <w:rsid w:val="00236265"/>
    <w:rsid w:val="002403F1"/>
    <w:rsid w:val="002411A9"/>
    <w:rsid w:val="002415BF"/>
    <w:rsid w:val="00242767"/>
    <w:rsid w:val="00243042"/>
    <w:rsid w:val="00243C7F"/>
    <w:rsid w:val="002444FF"/>
    <w:rsid w:val="0024479A"/>
    <w:rsid w:val="00245AD6"/>
    <w:rsid w:val="0024734E"/>
    <w:rsid w:val="00250417"/>
    <w:rsid w:val="002504D4"/>
    <w:rsid w:val="00250B77"/>
    <w:rsid w:val="002537C2"/>
    <w:rsid w:val="00260786"/>
    <w:rsid w:val="00260FF9"/>
    <w:rsid w:val="00261830"/>
    <w:rsid w:val="00264BDA"/>
    <w:rsid w:val="00265956"/>
    <w:rsid w:val="0026762C"/>
    <w:rsid w:val="00271A29"/>
    <w:rsid w:val="00271CAB"/>
    <w:rsid w:val="00275E97"/>
    <w:rsid w:val="00276519"/>
    <w:rsid w:val="00276D69"/>
    <w:rsid w:val="00277BBC"/>
    <w:rsid w:val="00277CF0"/>
    <w:rsid w:val="00280EEE"/>
    <w:rsid w:val="00281806"/>
    <w:rsid w:val="00281845"/>
    <w:rsid w:val="00281C95"/>
    <w:rsid w:val="00282595"/>
    <w:rsid w:val="002833AB"/>
    <w:rsid w:val="00284BE5"/>
    <w:rsid w:val="002866C4"/>
    <w:rsid w:val="002870B1"/>
    <w:rsid w:val="00287480"/>
    <w:rsid w:val="00287B8E"/>
    <w:rsid w:val="002918A6"/>
    <w:rsid w:val="00292638"/>
    <w:rsid w:val="00292AC9"/>
    <w:rsid w:val="00292D8A"/>
    <w:rsid w:val="00293528"/>
    <w:rsid w:val="00293BE0"/>
    <w:rsid w:val="00294B5B"/>
    <w:rsid w:val="002953D0"/>
    <w:rsid w:val="00295E46"/>
    <w:rsid w:val="00296CBB"/>
    <w:rsid w:val="00297B0F"/>
    <w:rsid w:val="002A3059"/>
    <w:rsid w:val="002A328F"/>
    <w:rsid w:val="002A3922"/>
    <w:rsid w:val="002A3CD9"/>
    <w:rsid w:val="002A46CF"/>
    <w:rsid w:val="002A4829"/>
    <w:rsid w:val="002A5811"/>
    <w:rsid w:val="002A7C00"/>
    <w:rsid w:val="002A7E02"/>
    <w:rsid w:val="002A7E1A"/>
    <w:rsid w:val="002B0E2C"/>
    <w:rsid w:val="002B1486"/>
    <w:rsid w:val="002B2265"/>
    <w:rsid w:val="002B2374"/>
    <w:rsid w:val="002B254E"/>
    <w:rsid w:val="002B319B"/>
    <w:rsid w:val="002B497E"/>
    <w:rsid w:val="002B5481"/>
    <w:rsid w:val="002B7390"/>
    <w:rsid w:val="002C043F"/>
    <w:rsid w:val="002C09CE"/>
    <w:rsid w:val="002C0AA7"/>
    <w:rsid w:val="002C118B"/>
    <w:rsid w:val="002C2ADB"/>
    <w:rsid w:val="002C3064"/>
    <w:rsid w:val="002C471C"/>
    <w:rsid w:val="002C475C"/>
    <w:rsid w:val="002C4949"/>
    <w:rsid w:val="002C58BB"/>
    <w:rsid w:val="002D066A"/>
    <w:rsid w:val="002D111F"/>
    <w:rsid w:val="002D1307"/>
    <w:rsid w:val="002D25D7"/>
    <w:rsid w:val="002D4123"/>
    <w:rsid w:val="002D52D2"/>
    <w:rsid w:val="002D78B4"/>
    <w:rsid w:val="002E0439"/>
    <w:rsid w:val="002E0480"/>
    <w:rsid w:val="002E13AA"/>
    <w:rsid w:val="002E1550"/>
    <w:rsid w:val="002E4C77"/>
    <w:rsid w:val="002E4E1A"/>
    <w:rsid w:val="002E5063"/>
    <w:rsid w:val="002E6476"/>
    <w:rsid w:val="002F0E3A"/>
    <w:rsid w:val="002F1799"/>
    <w:rsid w:val="002F187D"/>
    <w:rsid w:val="002F2F29"/>
    <w:rsid w:val="002F6E5F"/>
    <w:rsid w:val="00301895"/>
    <w:rsid w:val="003018C2"/>
    <w:rsid w:val="00304C6E"/>
    <w:rsid w:val="00307D07"/>
    <w:rsid w:val="00310EB1"/>
    <w:rsid w:val="003112CF"/>
    <w:rsid w:val="00311501"/>
    <w:rsid w:val="00311E53"/>
    <w:rsid w:val="003124F8"/>
    <w:rsid w:val="0031330F"/>
    <w:rsid w:val="003151B4"/>
    <w:rsid w:val="003153AF"/>
    <w:rsid w:val="0031567B"/>
    <w:rsid w:val="00315EDA"/>
    <w:rsid w:val="00316B92"/>
    <w:rsid w:val="00317597"/>
    <w:rsid w:val="00320429"/>
    <w:rsid w:val="00323F5D"/>
    <w:rsid w:val="00327307"/>
    <w:rsid w:val="0033042D"/>
    <w:rsid w:val="00330EEB"/>
    <w:rsid w:val="0033309B"/>
    <w:rsid w:val="003341A0"/>
    <w:rsid w:val="003362C8"/>
    <w:rsid w:val="00336610"/>
    <w:rsid w:val="00336E3B"/>
    <w:rsid w:val="0034030C"/>
    <w:rsid w:val="00340EF0"/>
    <w:rsid w:val="00342003"/>
    <w:rsid w:val="00342930"/>
    <w:rsid w:val="00343008"/>
    <w:rsid w:val="003431F9"/>
    <w:rsid w:val="00344C7B"/>
    <w:rsid w:val="0034602C"/>
    <w:rsid w:val="003463FA"/>
    <w:rsid w:val="00346F42"/>
    <w:rsid w:val="00350A82"/>
    <w:rsid w:val="00350BE7"/>
    <w:rsid w:val="00350C41"/>
    <w:rsid w:val="00350CFF"/>
    <w:rsid w:val="00352DF1"/>
    <w:rsid w:val="00353972"/>
    <w:rsid w:val="00354787"/>
    <w:rsid w:val="00355F56"/>
    <w:rsid w:val="00356552"/>
    <w:rsid w:val="00361011"/>
    <w:rsid w:val="003611D0"/>
    <w:rsid w:val="003617BC"/>
    <w:rsid w:val="00364A3F"/>
    <w:rsid w:val="00365795"/>
    <w:rsid w:val="003706FD"/>
    <w:rsid w:val="003707BF"/>
    <w:rsid w:val="0037164B"/>
    <w:rsid w:val="00375119"/>
    <w:rsid w:val="0037693B"/>
    <w:rsid w:val="00377AC9"/>
    <w:rsid w:val="00377C04"/>
    <w:rsid w:val="00380184"/>
    <w:rsid w:val="0038074E"/>
    <w:rsid w:val="003818E5"/>
    <w:rsid w:val="00382235"/>
    <w:rsid w:val="00384838"/>
    <w:rsid w:val="00385340"/>
    <w:rsid w:val="003860B5"/>
    <w:rsid w:val="0038679E"/>
    <w:rsid w:val="003872DA"/>
    <w:rsid w:val="0038750C"/>
    <w:rsid w:val="0039026E"/>
    <w:rsid w:val="003903BA"/>
    <w:rsid w:val="00391462"/>
    <w:rsid w:val="00391A1A"/>
    <w:rsid w:val="00396025"/>
    <w:rsid w:val="003977C1"/>
    <w:rsid w:val="00397B89"/>
    <w:rsid w:val="00397C04"/>
    <w:rsid w:val="003A0EDA"/>
    <w:rsid w:val="003A1278"/>
    <w:rsid w:val="003A1BEF"/>
    <w:rsid w:val="003A357B"/>
    <w:rsid w:val="003A4FCA"/>
    <w:rsid w:val="003B3117"/>
    <w:rsid w:val="003B3D27"/>
    <w:rsid w:val="003B3D85"/>
    <w:rsid w:val="003C00FD"/>
    <w:rsid w:val="003C1CFF"/>
    <w:rsid w:val="003C2B6E"/>
    <w:rsid w:val="003C5569"/>
    <w:rsid w:val="003C615D"/>
    <w:rsid w:val="003D0ECB"/>
    <w:rsid w:val="003D108A"/>
    <w:rsid w:val="003D28A8"/>
    <w:rsid w:val="003D2BA1"/>
    <w:rsid w:val="003D345F"/>
    <w:rsid w:val="003D46C8"/>
    <w:rsid w:val="003D5482"/>
    <w:rsid w:val="003D582F"/>
    <w:rsid w:val="003D6186"/>
    <w:rsid w:val="003D6681"/>
    <w:rsid w:val="003D684C"/>
    <w:rsid w:val="003E105D"/>
    <w:rsid w:val="003E20F8"/>
    <w:rsid w:val="003E22A7"/>
    <w:rsid w:val="003E2DB0"/>
    <w:rsid w:val="003E4909"/>
    <w:rsid w:val="003E5362"/>
    <w:rsid w:val="003E57D9"/>
    <w:rsid w:val="003E5976"/>
    <w:rsid w:val="003E727E"/>
    <w:rsid w:val="003F0288"/>
    <w:rsid w:val="003F148D"/>
    <w:rsid w:val="003F1BBE"/>
    <w:rsid w:val="003F1E90"/>
    <w:rsid w:val="003F348D"/>
    <w:rsid w:val="003F3B5B"/>
    <w:rsid w:val="003F46B3"/>
    <w:rsid w:val="003F48C8"/>
    <w:rsid w:val="003F49C6"/>
    <w:rsid w:val="003F4DCE"/>
    <w:rsid w:val="003F6618"/>
    <w:rsid w:val="003F6BBF"/>
    <w:rsid w:val="003F70F4"/>
    <w:rsid w:val="003F7866"/>
    <w:rsid w:val="003F7FCB"/>
    <w:rsid w:val="00400C6C"/>
    <w:rsid w:val="00400E75"/>
    <w:rsid w:val="004019E0"/>
    <w:rsid w:val="00401DC3"/>
    <w:rsid w:val="00401FB9"/>
    <w:rsid w:val="004020DA"/>
    <w:rsid w:val="00405D42"/>
    <w:rsid w:val="00406317"/>
    <w:rsid w:val="00406329"/>
    <w:rsid w:val="0041079A"/>
    <w:rsid w:val="004137A5"/>
    <w:rsid w:val="00414F22"/>
    <w:rsid w:val="00416DB4"/>
    <w:rsid w:val="0041714F"/>
    <w:rsid w:val="00417690"/>
    <w:rsid w:val="00420A18"/>
    <w:rsid w:val="00422FDF"/>
    <w:rsid w:val="00424CD3"/>
    <w:rsid w:val="004252E7"/>
    <w:rsid w:val="0042654F"/>
    <w:rsid w:val="00432825"/>
    <w:rsid w:val="00433CFE"/>
    <w:rsid w:val="004345E3"/>
    <w:rsid w:val="004345FF"/>
    <w:rsid w:val="00436AD7"/>
    <w:rsid w:val="00437DC9"/>
    <w:rsid w:val="00440CDE"/>
    <w:rsid w:val="00440D7D"/>
    <w:rsid w:val="0044165E"/>
    <w:rsid w:val="004420AC"/>
    <w:rsid w:val="004428C4"/>
    <w:rsid w:val="00443C7A"/>
    <w:rsid w:val="00444E42"/>
    <w:rsid w:val="00446A0B"/>
    <w:rsid w:val="00447855"/>
    <w:rsid w:val="00450024"/>
    <w:rsid w:val="00451FCA"/>
    <w:rsid w:val="00452393"/>
    <w:rsid w:val="004548F0"/>
    <w:rsid w:val="00455270"/>
    <w:rsid w:val="0045566C"/>
    <w:rsid w:val="0045683E"/>
    <w:rsid w:val="00461662"/>
    <w:rsid w:val="00461B83"/>
    <w:rsid w:val="00461CFE"/>
    <w:rsid w:val="00461D41"/>
    <w:rsid w:val="00462C14"/>
    <w:rsid w:val="00462D49"/>
    <w:rsid w:val="00463464"/>
    <w:rsid w:val="00464BB0"/>
    <w:rsid w:val="00464EE0"/>
    <w:rsid w:val="004660A4"/>
    <w:rsid w:val="00466A6C"/>
    <w:rsid w:val="004673DD"/>
    <w:rsid w:val="004714AD"/>
    <w:rsid w:val="00471A8C"/>
    <w:rsid w:val="0047329F"/>
    <w:rsid w:val="00473EC7"/>
    <w:rsid w:val="004746B7"/>
    <w:rsid w:val="00475545"/>
    <w:rsid w:val="0047717D"/>
    <w:rsid w:val="004773FA"/>
    <w:rsid w:val="00477BE0"/>
    <w:rsid w:val="00482331"/>
    <w:rsid w:val="00486F24"/>
    <w:rsid w:val="004873DA"/>
    <w:rsid w:val="00487DC1"/>
    <w:rsid w:val="00490BE1"/>
    <w:rsid w:val="0049115B"/>
    <w:rsid w:val="00492EE1"/>
    <w:rsid w:val="00494783"/>
    <w:rsid w:val="00495051"/>
    <w:rsid w:val="0049581E"/>
    <w:rsid w:val="00495F01"/>
    <w:rsid w:val="004960B9"/>
    <w:rsid w:val="00496100"/>
    <w:rsid w:val="004967A4"/>
    <w:rsid w:val="00496892"/>
    <w:rsid w:val="0049748E"/>
    <w:rsid w:val="004974E1"/>
    <w:rsid w:val="004A00CE"/>
    <w:rsid w:val="004A0591"/>
    <w:rsid w:val="004A1494"/>
    <w:rsid w:val="004A282D"/>
    <w:rsid w:val="004A2FE9"/>
    <w:rsid w:val="004A2FF3"/>
    <w:rsid w:val="004A305C"/>
    <w:rsid w:val="004A6D97"/>
    <w:rsid w:val="004A71E4"/>
    <w:rsid w:val="004A72AF"/>
    <w:rsid w:val="004B0A2E"/>
    <w:rsid w:val="004B2CD4"/>
    <w:rsid w:val="004B390F"/>
    <w:rsid w:val="004B437B"/>
    <w:rsid w:val="004B4641"/>
    <w:rsid w:val="004B47F1"/>
    <w:rsid w:val="004B4AE7"/>
    <w:rsid w:val="004B687E"/>
    <w:rsid w:val="004B740A"/>
    <w:rsid w:val="004C0283"/>
    <w:rsid w:val="004C1B62"/>
    <w:rsid w:val="004C35B6"/>
    <w:rsid w:val="004C48A4"/>
    <w:rsid w:val="004C547F"/>
    <w:rsid w:val="004C6F38"/>
    <w:rsid w:val="004D0520"/>
    <w:rsid w:val="004D1656"/>
    <w:rsid w:val="004D1F9C"/>
    <w:rsid w:val="004D395A"/>
    <w:rsid w:val="004D3A4B"/>
    <w:rsid w:val="004D3C5D"/>
    <w:rsid w:val="004D3D5E"/>
    <w:rsid w:val="004D4031"/>
    <w:rsid w:val="004D68A0"/>
    <w:rsid w:val="004D6A60"/>
    <w:rsid w:val="004E14C9"/>
    <w:rsid w:val="004E2737"/>
    <w:rsid w:val="004E36E4"/>
    <w:rsid w:val="004E463B"/>
    <w:rsid w:val="004E5934"/>
    <w:rsid w:val="004E5CCA"/>
    <w:rsid w:val="004F13C5"/>
    <w:rsid w:val="004F24A6"/>
    <w:rsid w:val="004F27BE"/>
    <w:rsid w:val="004F2942"/>
    <w:rsid w:val="004F516C"/>
    <w:rsid w:val="004F6C94"/>
    <w:rsid w:val="00501B3C"/>
    <w:rsid w:val="00505567"/>
    <w:rsid w:val="00506E3B"/>
    <w:rsid w:val="005144FA"/>
    <w:rsid w:val="00515226"/>
    <w:rsid w:val="00515B58"/>
    <w:rsid w:val="00515EE0"/>
    <w:rsid w:val="00516646"/>
    <w:rsid w:val="00520ECB"/>
    <w:rsid w:val="005224BF"/>
    <w:rsid w:val="0052494D"/>
    <w:rsid w:val="00524BCD"/>
    <w:rsid w:val="00524F39"/>
    <w:rsid w:val="00527389"/>
    <w:rsid w:val="00530201"/>
    <w:rsid w:val="0053209A"/>
    <w:rsid w:val="0053356A"/>
    <w:rsid w:val="00533F9A"/>
    <w:rsid w:val="00535112"/>
    <w:rsid w:val="005368DA"/>
    <w:rsid w:val="00537619"/>
    <w:rsid w:val="0054086C"/>
    <w:rsid w:val="005426CD"/>
    <w:rsid w:val="00542800"/>
    <w:rsid w:val="00542B74"/>
    <w:rsid w:val="00542D12"/>
    <w:rsid w:val="00544712"/>
    <w:rsid w:val="00544AC9"/>
    <w:rsid w:val="0054523C"/>
    <w:rsid w:val="00546750"/>
    <w:rsid w:val="00546A30"/>
    <w:rsid w:val="005509E9"/>
    <w:rsid w:val="00550F88"/>
    <w:rsid w:val="00551858"/>
    <w:rsid w:val="00552976"/>
    <w:rsid w:val="00553DB1"/>
    <w:rsid w:val="00555E10"/>
    <w:rsid w:val="00557405"/>
    <w:rsid w:val="00557A10"/>
    <w:rsid w:val="00562A1B"/>
    <w:rsid w:val="00562C0B"/>
    <w:rsid w:val="005641DB"/>
    <w:rsid w:val="00565325"/>
    <w:rsid w:val="0056591F"/>
    <w:rsid w:val="0056668A"/>
    <w:rsid w:val="0057293C"/>
    <w:rsid w:val="00573551"/>
    <w:rsid w:val="00573985"/>
    <w:rsid w:val="00574F20"/>
    <w:rsid w:val="00575835"/>
    <w:rsid w:val="00577957"/>
    <w:rsid w:val="005805FE"/>
    <w:rsid w:val="00582187"/>
    <w:rsid w:val="005825EA"/>
    <w:rsid w:val="0058346F"/>
    <w:rsid w:val="005843D2"/>
    <w:rsid w:val="0058572C"/>
    <w:rsid w:val="00586BA0"/>
    <w:rsid w:val="00590131"/>
    <w:rsid w:val="005903B9"/>
    <w:rsid w:val="0059125F"/>
    <w:rsid w:val="00593601"/>
    <w:rsid w:val="00594808"/>
    <w:rsid w:val="00595477"/>
    <w:rsid w:val="005959C1"/>
    <w:rsid w:val="00596CE6"/>
    <w:rsid w:val="005A0D53"/>
    <w:rsid w:val="005A1EF2"/>
    <w:rsid w:val="005A2431"/>
    <w:rsid w:val="005A2968"/>
    <w:rsid w:val="005A29CB"/>
    <w:rsid w:val="005A4EE9"/>
    <w:rsid w:val="005A4F8C"/>
    <w:rsid w:val="005A6ABB"/>
    <w:rsid w:val="005A6CD9"/>
    <w:rsid w:val="005B04B9"/>
    <w:rsid w:val="005B3DB7"/>
    <w:rsid w:val="005B42F9"/>
    <w:rsid w:val="005B4693"/>
    <w:rsid w:val="005B5097"/>
    <w:rsid w:val="005B6257"/>
    <w:rsid w:val="005B662A"/>
    <w:rsid w:val="005B6A8B"/>
    <w:rsid w:val="005B7666"/>
    <w:rsid w:val="005B7E63"/>
    <w:rsid w:val="005C01FB"/>
    <w:rsid w:val="005C0680"/>
    <w:rsid w:val="005C10E1"/>
    <w:rsid w:val="005C4642"/>
    <w:rsid w:val="005C5979"/>
    <w:rsid w:val="005C5E1E"/>
    <w:rsid w:val="005C6966"/>
    <w:rsid w:val="005C71E5"/>
    <w:rsid w:val="005C7388"/>
    <w:rsid w:val="005C7ED3"/>
    <w:rsid w:val="005D0633"/>
    <w:rsid w:val="005D1C5A"/>
    <w:rsid w:val="005D1E32"/>
    <w:rsid w:val="005D28D8"/>
    <w:rsid w:val="005D3CF1"/>
    <w:rsid w:val="005D445F"/>
    <w:rsid w:val="005D44AB"/>
    <w:rsid w:val="005D492B"/>
    <w:rsid w:val="005D4AD7"/>
    <w:rsid w:val="005D5FF5"/>
    <w:rsid w:val="005D672A"/>
    <w:rsid w:val="005D71F6"/>
    <w:rsid w:val="005D7C8B"/>
    <w:rsid w:val="005E19BA"/>
    <w:rsid w:val="005E1AEF"/>
    <w:rsid w:val="005E2B66"/>
    <w:rsid w:val="005E5D8A"/>
    <w:rsid w:val="005E75FC"/>
    <w:rsid w:val="005E7CFD"/>
    <w:rsid w:val="005F1EB6"/>
    <w:rsid w:val="005F1F8D"/>
    <w:rsid w:val="005F4F1C"/>
    <w:rsid w:val="005F61DB"/>
    <w:rsid w:val="005F6235"/>
    <w:rsid w:val="005F66BD"/>
    <w:rsid w:val="005F74E1"/>
    <w:rsid w:val="005F7C53"/>
    <w:rsid w:val="005F7D03"/>
    <w:rsid w:val="005F7FE5"/>
    <w:rsid w:val="006000AF"/>
    <w:rsid w:val="006018DA"/>
    <w:rsid w:val="00601FD5"/>
    <w:rsid w:val="00602897"/>
    <w:rsid w:val="006029FF"/>
    <w:rsid w:val="006053CF"/>
    <w:rsid w:val="006053D9"/>
    <w:rsid w:val="006071EB"/>
    <w:rsid w:val="00611269"/>
    <w:rsid w:val="00611BE7"/>
    <w:rsid w:val="00612B2D"/>
    <w:rsid w:val="00612C80"/>
    <w:rsid w:val="00613195"/>
    <w:rsid w:val="00615284"/>
    <w:rsid w:val="0061591A"/>
    <w:rsid w:val="00617183"/>
    <w:rsid w:val="00617607"/>
    <w:rsid w:val="006205A3"/>
    <w:rsid w:val="00624859"/>
    <w:rsid w:val="00624EAB"/>
    <w:rsid w:val="0062524E"/>
    <w:rsid w:val="00625BAA"/>
    <w:rsid w:val="0063053B"/>
    <w:rsid w:val="006326D8"/>
    <w:rsid w:val="0063313E"/>
    <w:rsid w:val="00633D88"/>
    <w:rsid w:val="006353BD"/>
    <w:rsid w:val="006357AB"/>
    <w:rsid w:val="00636B6E"/>
    <w:rsid w:val="00637D56"/>
    <w:rsid w:val="00640699"/>
    <w:rsid w:val="0064100C"/>
    <w:rsid w:val="00642C7D"/>
    <w:rsid w:val="00646773"/>
    <w:rsid w:val="00647417"/>
    <w:rsid w:val="00647427"/>
    <w:rsid w:val="00647B88"/>
    <w:rsid w:val="006511DA"/>
    <w:rsid w:val="006512CC"/>
    <w:rsid w:val="006542E6"/>
    <w:rsid w:val="00654539"/>
    <w:rsid w:val="00654612"/>
    <w:rsid w:val="00654A3C"/>
    <w:rsid w:val="00656003"/>
    <w:rsid w:val="00657E1A"/>
    <w:rsid w:val="0066094A"/>
    <w:rsid w:val="00661DA4"/>
    <w:rsid w:val="00662800"/>
    <w:rsid w:val="0066462F"/>
    <w:rsid w:val="00666013"/>
    <w:rsid w:val="00666C15"/>
    <w:rsid w:val="00671144"/>
    <w:rsid w:val="006713B6"/>
    <w:rsid w:val="00671440"/>
    <w:rsid w:val="00671559"/>
    <w:rsid w:val="00671727"/>
    <w:rsid w:val="006743DE"/>
    <w:rsid w:val="00676FFB"/>
    <w:rsid w:val="006770E9"/>
    <w:rsid w:val="006805A1"/>
    <w:rsid w:val="006807F3"/>
    <w:rsid w:val="00682F28"/>
    <w:rsid w:val="0068323C"/>
    <w:rsid w:val="00685771"/>
    <w:rsid w:val="00687369"/>
    <w:rsid w:val="00687432"/>
    <w:rsid w:val="0068779A"/>
    <w:rsid w:val="00691B2E"/>
    <w:rsid w:val="00692343"/>
    <w:rsid w:val="00693BB3"/>
    <w:rsid w:val="00693EDC"/>
    <w:rsid w:val="006942DC"/>
    <w:rsid w:val="00694FC4"/>
    <w:rsid w:val="006953F9"/>
    <w:rsid w:val="006A4C77"/>
    <w:rsid w:val="006A4CCA"/>
    <w:rsid w:val="006A5386"/>
    <w:rsid w:val="006A54E3"/>
    <w:rsid w:val="006A6F55"/>
    <w:rsid w:val="006B0AB0"/>
    <w:rsid w:val="006B0B0E"/>
    <w:rsid w:val="006B0F47"/>
    <w:rsid w:val="006B0F67"/>
    <w:rsid w:val="006B1DE6"/>
    <w:rsid w:val="006B3225"/>
    <w:rsid w:val="006B3E58"/>
    <w:rsid w:val="006B46CB"/>
    <w:rsid w:val="006B55EE"/>
    <w:rsid w:val="006C0252"/>
    <w:rsid w:val="006C091C"/>
    <w:rsid w:val="006C0F06"/>
    <w:rsid w:val="006C1F24"/>
    <w:rsid w:val="006C5699"/>
    <w:rsid w:val="006C5C42"/>
    <w:rsid w:val="006C6178"/>
    <w:rsid w:val="006C770E"/>
    <w:rsid w:val="006D2BCD"/>
    <w:rsid w:val="006D3024"/>
    <w:rsid w:val="006D4FF4"/>
    <w:rsid w:val="006D5566"/>
    <w:rsid w:val="006D56EE"/>
    <w:rsid w:val="006D575B"/>
    <w:rsid w:val="006D7230"/>
    <w:rsid w:val="006E20F5"/>
    <w:rsid w:val="006E2341"/>
    <w:rsid w:val="006E3038"/>
    <w:rsid w:val="006E3FD1"/>
    <w:rsid w:val="006E41DD"/>
    <w:rsid w:val="006E462E"/>
    <w:rsid w:val="006E4B5A"/>
    <w:rsid w:val="006E65C9"/>
    <w:rsid w:val="006F038F"/>
    <w:rsid w:val="006F23F2"/>
    <w:rsid w:val="006F2CDA"/>
    <w:rsid w:val="006F2E4D"/>
    <w:rsid w:val="006F362E"/>
    <w:rsid w:val="006F39B0"/>
    <w:rsid w:val="006F3F3E"/>
    <w:rsid w:val="006F3F80"/>
    <w:rsid w:val="006F496F"/>
    <w:rsid w:val="006F4FF2"/>
    <w:rsid w:val="006F6474"/>
    <w:rsid w:val="007001CB"/>
    <w:rsid w:val="007003BD"/>
    <w:rsid w:val="0070147F"/>
    <w:rsid w:val="00703128"/>
    <w:rsid w:val="00706287"/>
    <w:rsid w:val="00707294"/>
    <w:rsid w:val="00711174"/>
    <w:rsid w:val="00711EC8"/>
    <w:rsid w:val="00712F5F"/>
    <w:rsid w:val="00713C6F"/>
    <w:rsid w:val="00714247"/>
    <w:rsid w:val="007152AF"/>
    <w:rsid w:val="007152C8"/>
    <w:rsid w:val="00715DEF"/>
    <w:rsid w:val="00720A11"/>
    <w:rsid w:val="007217B3"/>
    <w:rsid w:val="00724AF1"/>
    <w:rsid w:val="0072526A"/>
    <w:rsid w:val="00725A9B"/>
    <w:rsid w:val="00725E6A"/>
    <w:rsid w:val="00727AF5"/>
    <w:rsid w:val="00727CC8"/>
    <w:rsid w:val="00731674"/>
    <w:rsid w:val="0073188E"/>
    <w:rsid w:val="007324E1"/>
    <w:rsid w:val="00732B2A"/>
    <w:rsid w:val="00733650"/>
    <w:rsid w:val="00733DF9"/>
    <w:rsid w:val="00733EF1"/>
    <w:rsid w:val="007347BE"/>
    <w:rsid w:val="007350AB"/>
    <w:rsid w:val="00735A5C"/>
    <w:rsid w:val="00735F66"/>
    <w:rsid w:val="00736CFD"/>
    <w:rsid w:val="00737018"/>
    <w:rsid w:val="00737AFE"/>
    <w:rsid w:val="00740892"/>
    <w:rsid w:val="00740A91"/>
    <w:rsid w:val="007410B5"/>
    <w:rsid w:val="00742786"/>
    <w:rsid w:val="007450CE"/>
    <w:rsid w:val="007455F4"/>
    <w:rsid w:val="007519FA"/>
    <w:rsid w:val="00751F90"/>
    <w:rsid w:val="00753A1A"/>
    <w:rsid w:val="007554BB"/>
    <w:rsid w:val="00755888"/>
    <w:rsid w:val="007562C2"/>
    <w:rsid w:val="00757929"/>
    <w:rsid w:val="007604E7"/>
    <w:rsid w:val="00760DF6"/>
    <w:rsid w:val="00761CFC"/>
    <w:rsid w:val="00762EBA"/>
    <w:rsid w:val="00763466"/>
    <w:rsid w:val="007634BE"/>
    <w:rsid w:val="00763986"/>
    <w:rsid w:val="00763AD7"/>
    <w:rsid w:val="00764487"/>
    <w:rsid w:val="00764CFC"/>
    <w:rsid w:val="007655A5"/>
    <w:rsid w:val="0076635E"/>
    <w:rsid w:val="00767E34"/>
    <w:rsid w:val="00770631"/>
    <w:rsid w:val="007715E9"/>
    <w:rsid w:val="00771C0B"/>
    <w:rsid w:val="00771E36"/>
    <w:rsid w:val="00773071"/>
    <w:rsid w:val="007736A5"/>
    <w:rsid w:val="00773B94"/>
    <w:rsid w:val="00775797"/>
    <w:rsid w:val="00775D1E"/>
    <w:rsid w:val="00775F17"/>
    <w:rsid w:val="00781272"/>
    <w:rsid w:val="00782B6E"/>
    <w:rsid w:val="00783712"/>
    <w:rsid w:val="00783932"/>
    <w:rsid w:val="00783D38"/>
    <w:rsid w:val="0078402A"/>
    <w:rsid w:val="0078634C"/>
    <w:rsid w:val="00786683"/>
    <w:rsid w:val="007877F6"/>
    <w:rsid w:val="007879CB"/>
    <w:rsid w:val="00790A1B"/>
    <w:rsid w:val="00790F29"/>
    <w:rsid w:val="00791E25"/>
    <w:rsid w:val="0079373A"/>
    <w:rsid w:val="00793CBA"/>
    <w:rsid w:val="00793E76"/>
    <w:rsid w:val="007940C3"/>
    <w:rsid w:val="007A0C6B"/>
    <w:rsid w:val="007A3040"/>
    <w:rsid w:val="007A5825"/>
    <w:rsid w:val="007A5827"/>
    <w:rsid w:val="007A62A8"/>
    <w:rsid w:val="007A7947"/>
    <w:rsid w:val="007B041E"/>
    <w:rsid w:val="007B0900"/>
    <w:rsid w:val="007B2153"/>
    <w:rsid w:val="007B24A5"/>
    <w:rsid w:val="007B2EE7"/>
    <w:rsid w:val="007B4478"/>
    <w:rsid w:val="007B5A6D"/>
    <w:rsid w:val="007B5EC4"/>
    <w:rsid w:val="007B73AD"/>
    <w:rsid w:val="007B7973"/>
    <w:rsid w:val="007C0C3D"/>
    <w:rsid w:val="007C1351"/>
    <w:rsid w:val="007C2684"/>
    <w:rsid w:val="007C47CB"/>
    <w:rsid w:val="007C50D0"/>
    <w:rsid w:val="007C7005"/>
    <w:rsid w:val="007C7043"/>
    <w:rsid w:val="007C722F"/>
    <w:rsid w:val="007C755F"/>
    <w:rsid w:val="007D01C3"/>
    <w:rsid w:val="007D0825"/>
    <w:rsid w:val="007D4D59"/>
    <w:rsid w:val="007D5D91"/>
    <w:rsid w:val="007D63D5"/>
    <w:rsid w:val="007E0A5C"/>
    <w:rsid w:val="007E0AF7"/>
    <w:rsid w:val="007E38E7"/>
    <w:rsid w:val="007E3CCB"/>
    <w:rsid w:val="007E475F"/>
    <w:rsid w:val="007E503E"/>
    <w:rsid w:val="007E6128"/>
    <w:rsid w:val="007E6ADE"/>
    <w:rsid w:val="007E7124"/>
    <w:rsid w:val="007E724F"/>
    <w:rsid w:val="007E729F"/>
    <w:rsid w:val="007E7FC3"/>
    <w:rsid w:val="007F1B0B"/>
    <w:rsid w:val="007F3DB4"/>
    <w:rsid w:val="007F453F"/>
    <w:rsid w:val="007F5B5C"/>
    <w:rsid w:val="007F754A"/>
    <w:rsid w:val="007F758F"/>
    <w:rsid w:val="007F7B13"/>
    <w:rsid w:val="0080065D"/>
    <w:rsid w:val="00801598"/>
    <w:rsid w:val="00802EB0"/>
    <w:rsid w:val="00803B4E"/>
    <w:rsid w:val="00803BB8"/>
    <w:rsid w:val="008040D9"/>
    <w:rsid w:val="00804B49"/>
    <w:rsid w:val="00804F95"/>
    <w:rsid w:val="00805D77"/>
    <w:rsid w:val="00806EBF"/>
    <w:rsid w:val="0081160E"/>
    <w:rsid w:val="00812AB3"/>
    <w:rsid w:val="00812C92"/>
    <w:rsid w:val="0081589E"/>
    <w:rsid w:val="008178DB"/>
    <w:rsid w:val="00821F1A"/>
    <w:rsid w:val="00822ECB"/>
    <w:rsid w:val="00822F4E"/>
    <w:rsid w:val="00823596"/>
    <w:rsid w:val="008248FD"/>
    <w:rsid w:val="00824B7E"/>
    <w:rsid w:val="0082669E"/>
    <w:rsid w:val="0082670B"/>
    <w:rsid w:val="00826CF8"/>
    <w:rsid w:val="00830E3A"/>
    <w:rsid w:val="0083147E"/>
    <w:rsid w:val="00832166"/>
    <w:rsid w:val="008325D7"/>
    <w:rsid w:val="00832B09"/>
    <w:rsid w:val="008339F8"/>
    <w:rsid w:val="00836903"/>
    <w:rsid w:val="00842573"/>
    <w:rsid w:val="00844669"/>
    <w:rsid w:val="00844778"/>
    <w:rsid w:val="00851998"/>
    <w:rsid w:val="00853494"/>
    <w:rsid w:val="00856D37"/>
    <w:rsid w:val="00857F45"/>
    <w:rsid w:val="00861131"/>
    <w:rsid w:val="00863449"/>
    <w:rsid w:val="008637B3"/>
    <w:rsid w:val="00864135"/>
    <w:rsid w:val="0086579D"/>
    <w:rsid w:val="00865CDD"/>
    <w:rsid w:val="008675DE"/>
    <w:rsid w:val="00871E86"/>
    <w:rsid w:val="008736D1"/>
    <w:rsid w:val="008738F2"/>
    <w:rsid w:val="00874584"/>
    <w:rsid w:val="008745EE"/>
    <w:rsid w:val="0087533B"/>
    <w:rsid w:val="00875996"/>
    <w:rsid w:val="00875DA5"/>
    <w:rsid w:val="008769FC"/>
    <w:rsid w:val="008779CE"/>
    <w:rsid w:val="00877C34"/>
    <w:rsid w:val="00877EC2"/>
    <w:rsid w:val="008812F5"/>
    <w:rsid w:val="008815E8"/>
    <w:rsid w:val="00881F55"/>
    <w:rsid w:val="00882564"/>
    <w:rsid w:val="00882FFF"/>
    <w:rsid w:val="00883DB9"/>
    <w:rsid w:val="008844D8"/>
    <w:rsid w:val="0088522C"/>
    <w:rsid w:val="00885B0C"/>
    <w:rsid w:val="00886566"/>
    <w:rsid w:val="008871DC"/>
    <w:rsid w:val="00890CCA"/>
    <w:rsid w:val="00892278"/>
    <w:rsid w:val="008929FB"/>
    <w:rsid w:val="008940E6"/>
    <w:rsid w:val="00894CA4"/>
    <w:rsid w:val="00894D06"/>
    <w:rsid w:val="008A3B7B"/>
    <w:rsid w:val="008A3C46"/>
    <w:rsid w:val="008A4EC0"/>
    <w:rsid w:val="008A5AAD"/>
    <w:rsid w:val="008A60B4"/>
    <w:rsid w:val="008B0C9C"/>
    <w:rsid w:val="008B2B7A"/>
    <w:rsid w:val="008B3645"/>
    <w:rsid w:val="008B4B28"/>
    <w:rsid w:val="008B5B53"/>
    <w:rsid w:val="008B76C9"/>
    <w:rsid w:val="008C03FF"/>
    <w:rsid w:val="008C0D78"/>
    <w:rsid w:val="008C33A9"/>
    <w:rsid w:val="008C49C5"/>
    <w:rsid w:val="008C6593"/>
    <w:rsid w:val="008D0209"/>
    <w:rsid w:val="008D0872"/>
    <w:rsid w:val="008D0EC8"/>
    <w:rsid w:val="008D16EE"/>
    <w:rsid w:val="008D18ED"/>
    <w:rsid w:val="008D18EE"/>
    <w:rsid w:val="008D18FD"/>
    <w:rsid w:val="008D1CF9"/>
    <w:rsid w:val="008D351E"/>
    <w:rsid w:val="008D390B"/>
    <w:rsid w:val="008D46A6"/>
    <w:rsid w:val="008D550F"/>
    <w:rsid w:val="008D729B"/>
    <w:rsid w:val="008D72C6"/>
    <w:rsid w:val="008E0A99"/>
    <w:rsid w:val="008E0E8D"/>
    <w:rsid w:val="008E17C6"/>
    <w:rsid w:val="008E38A6"/>
    <w:rsid w:val="008E4479"/>
    <w:rsid w:val="008E667D"/>
    <w:rsid w:val="008E7DB7"/>
    <w:rsid w:val="008F2F1B"/>
    <w:rsid w:val="008F33FB"/>
    <w:rsid w:val="008F383A"/>
    <w:rsid w:val="008F3A51"/>
    <w:rsid w:val="008F75D8"/>
    <w:rsid w:val="00900186"/>
    <w:rsid w:val="00900F49"/>
    <w:rsid w:val="009023BA"/>
    <w:rsid w:val="00902B52"/>
    <w:rsid w:val="00902D52"/>
    <w:rsid w:val="0090480D"/>
    <w:rsid w:val="009079EA"/>
    <w:rsid w:val="0091273C"/>
    <w:rsid w:val="009141F0"/>
    <w:rsid w:val="0091459F"/>
    <w:rsid w:val="0091509A"/>
    <w:rsid w:val="00917773"/>
    <w:rsid w:val="009206FF"/>
    <w:rsid w:val="009210E1"/>
    <w:rsid w:val="00921304"/>
    <w:rsid w:val="00924924"/>
    <w:rsid w:val="00924D89"/>
    <w:rsid w:val="00926D90"/>
    <w:rsid w:val="009276F7"/>
    <w:rsid w:val="00927D4F"/>
    <w:rsid w:val="0093051D"/>
    <w:rsid w:val="00932FEE"/>
    <w:rsid w:val="00935279"/>
    <w:rsid w:val="009354FA"/>
    <w:rsid w:val="0093660F"/>
    <w:rsid w:val="00936CD4"/>
    <w:rsid w:val="009418BA"/>
    <w:rsid w:val="00941AC4"/>
    <w:rsid w:val="00942025"/>
    <w:rsid w:val="00943F09"/>
    <w:rsid w:val="00943F6E"/>
    <w:rsid w:val="00944B1A"/>
    <w:rsid w:val="00944E57"/>
    <w:rsid w:val="00945432"/>
    <w:rsid w:val="009519C0"/>
    <w:rsid w:val="009521CB"/>
    <w:rsid w:val="00956295"/>
    <w:rsid w:val="009562B0"/>
    <w:rsid w:val="00956783"/>
    <w:rsid w:val="00957048"/>
    <w:rsid w:val="00960D15"/>
    <w:rsid w:val="009614F0"/>
    <w:rsid w:val="009616E2"/>
    <w:rsid w:val="00961B75"/>
    <w:rsid w:val="00962644"/>
    <w:rsid w:val="009627B9"/>
    <w:rsid w:val="009631EC"/>
    <w:rsid w:val="00963BDC"/>
    <w:rsid w:val="0096507B"/>
    <w:rsid w:val="0096568A"/>
    <w:rsid w:val="009676AD"/>
    <w:rsid w:val="00967FED"/>
    <w:rsid w:val="00971186"/>
    <w:rsid w:val="0097123E"/>
    <w:rsid w:val="00971823"/>
    <w:rsid w:val="00972192"/>
    <w:rsid w:val="009723F9"/>
    <w:rsid w:val="00973789"/>
    <w:rsid w:val="009740BE"/>
    <w:rsid w:val="00974BB2"/>
    <w:rsid w:val="0097703D"/>
    <w:rsid w:val="00977759"/>
    <w:rsid w:val="00981814"/>
    <w:rsid w:val="00982B8F"/>
    <w:rsid w:val="00982DE4"/>
    <w:rsid w:val="00983A4E"/>
    <w:rsid w:val="00983BFC"/>
    <w:rsid w:val="009846E8"/>
    <w:rsid w:val="00985B6E"/>
    <w:rsid w:val="00986AF9"/>
    <w:rsid w:val="00986DCE"/>
    <w:rsid w:val="00991765"/>
    <w:rsid w:val="00991A96"/>
    <w:rsid w:val="00992A54"/>
    <w:rsid w:val="00993366"/>
    <w:rsid w:val="00994703"/>
    <w:rsid w:val="0099573C"/>
    <w:rsid w:val="0099677E"/>
    <w:rsid w:val="009A0BA5"/>
    <w:rsid w:val="009A1278"/>
    <w:rsid w:val="009A138B"/>
    <w:rsid w:val="009A1CA7"/>
    <w:rsid w:val="009A249D"/>
    <w:rsid w:val="009A2DBC"/>
    <w:rsid w:val="009A2E09"/>
    <w:rsid w:val="009A348A"/>
    <w:rsid w:val="009A3F8B"/>
    <w:rsid w:val="009A43C1"/>
    <w:rsid w:val="009A5124"/>
    <w:rsid w:val="009A5D60"/>
    <w:rsid w:val="009B01B5"/>
    <w:rsid w:val="009B02B6"/>
    <w:rsid w:val="009B0344"/>
    <w:rsid w:val="009B0463"/>
    <w:rsid w:val="009B3350"/>
    <w:rsid w:val="009B3782"/>
    <w:rsid w:val="009B37C5"/>
    <w:rsid w:val="009B4457"/>
    <w:rsid w:val="009B5744"/>
    <w:rsid w:val="009B5CD7"/>
    <w:rsid w:val="009B705C"/>
    <w:rsid w:val="009B7D4F"/>
    <w:rsid w:val="009C0C01"/>
    <w:rsid w:val="009C4E72"/>
    <w:rsid w:val="009C66B0"/>
    <w:rsid w:val="009C7199"/>
    <w:rsid w:val="009D0902"/>
    <w:rsid w:val="009D1150"/>
    <w:rsid w:val="009D1443"/>
    <w:rsid w:val="009D4CF6"/>
    <w:rsid w:val="009D4DE7"/>
    <w:rsid w:val="009D53C2"/>
    <w:rsid w:val="009D605B"/>
    <w:rsid w:val="009D7CDF"/>
    <w:rsid w:val="009E0DA4"/>
    <w:rsid w:val="009E0E3C"/>
    <w:rsid w:val="009E124D"/>
    <w:rsid w:val="009E1941"/>
    <w:rsid w:val="009E23F1"/>
    <w:rsid w:val="009E243C"/>
    <w:rsid w:val="009E2DF4"/>
    <w:rsid w:val="009E3EB8"/>
    <w:rsid w:val="009E3FF2"/>
    <w:rsid w:val="009E5BAC"/>
    <w:rsid w:val="009E7A89"/>
    <w:rsid w:val="009F095C"/>
    <w:rsid w:val="009F1DA5"/>
    <w:rsid w:val="009F2379"/>
    <w:rsid w:val="009F2482"/>
    <w:rsid w:val="009F5453"/>
    <w:rsid w:val="009F6639"/>
    <w:rsid w:val="009F6668"/>
    <w:rsid w:val="009F69EA"/>
    <w:rsid w:val="00A00C0E"/>
    <w:rsid w:val="00A023A6"/>
    <w:rsid w:val="00A03038"/>
    <w:rsid w:val="00A03E73"/>
    <w:rsid w:val="00A057FB"/>
    <w:rsid w:val="00A05EA9"/>
    <w:rsid w:val="00A07199"/>
    <w:rsid w:val="00A07A22"/>
    <w:rsid w:val="00A10DBC"/>
    <w:rsid w:val="00A11E04"/>
    <w:rsid w:val="00A12DB4"/>
    <w:rsid w:val="00A13263"/>
    <w:rsid w:val="00A1364E"/>
    <w:rsid w:val="00A13B60"/>
    <w:rsid w:val="00A13D74"/>
    <w:rsid w:val="00A14921"/>
    <w:rsid w:val="00A1540F"/>
    <w:rsid w:val="00A15DBD"/>
    <w:rsid w:val="00A169F3"/>
    <w:rsid w:val="00A16E4F"/>
    <w:rsid w:val="00A17510"/>
    <w:rsid w:val="00A2045D"/>
    <w:rsid w:val="00A21C9C"/>
    <w:rsid w:val="00A23D10"/>
    <w:rsid w:val="00A24AFD"/>
    <w:rsid w:val="00A24B2D"/>
    <w:rsid w:val="00A25AE3"/>
    <w:rsid w:val="00A30798"/>
    <w:rsid w:val="00A31662"/>
    <w:rsid w:val="00A32A2C"/>
    <w:rsid w:val="00A352EA"/>
    <w:rsid w:val="00A40B9E"/>
    <w:rsid w:val="00A4168A"/>
    <w:rsid w:val="00A42983"/>
    <w:rsid w:val="00A42A04"/>
    <w:rsid w:val="00A440FB"/>
    <w:rsid w:val="00A44E2B"/>
    <w:rsid w:val="00A45E35"/>
    <w:rsid w:val="00A471EE"/>
    <w:rsid w:val="00A50650"/>
    <w:rsid w:val="00A507D2"/>
    <w:rsid w:val="00A50B5C"/>
    <w:rsid w:val="00A5193E"/>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61CB"/>
    <w:rsid w:val="00A67309"/>
    <w:rsid w:val="00A7076A"/>
    <w:rsid w:val="00A70A97"/>
    <w:rsid w:val="00A71C08"/>
    <w:rsid w:val="00A730B2"/>
    <w:rsid w:val="00A733B8"/>
    <w:rsid w:val="00A768B3"/>
    <w:rsid w:val="00A815A5"/>
    <w:rsid w:val="00A821B3"/>
    <w:rsid w:val="00A82EC8"/>
    <w:rsid w:val="00A86A31"/>
    <w:rsid w:val="00A86E23"/>
    <w:rsid w:val="00A87F73"/>
    <w:rsid w:val="00A90AC9"/>
    <w:rsid w:val="00A91180"/>
    <w:rsid w:val="00A915D2"/>
    <w:rsid w:val="00A921BA"/>
    <w:rsid w:val="00A923A6"/>
    <w:rsid w:val="00A96ACC"/>
    <w:rsid w:val="00AA15FB"/>
    <w:rsid w:val="00AA1A00"/>
    <w:rsid w:val="00AA2529"/>
    <w:rsid w:val="00AA41B8"/>
    <w:rsid w:val="00AA4462"/>
    <w:rsid w:val="00AA5B8F"/>
    <w:rsid w:val="00AA6959"/>
    <w:rsid w:val="00AA69F4"/>
    <w:rsid w:val="00AA7577"/>
    <w:rsid w:val="00AB04A2"/>
    <w:rsid w:val="00AB18B7"/>
    <w:rsid w:val="00AB251A"/>
    <w:rsid w:val="00AB2BBD"/>
    <w:rsid w:val="00AB2C3B"/>
    <w:rsid w:val="00AB365A"/>
    <w:rsid w:val="00AB3814"/>
    <w:rsid w:val="00AB38CC"/>
    <w:rsid w:val="00AB49C6"/>
    <w:rsid w:val="00AB4A91"/>
    <w:rsid w:val="00AB4DF6"/>
    <w:rsid w:val="00AB55B6"/>
    <w:rsid w:val="00AB7763"/>
    <w:rsid w:val="00AB7C1F"/>
    <w:rsid w:val="00AC10C9"/>
    <w:rsid w:val="00AC12B8"/>
    <w:rsid w:val="00AC14AA"/>
    <w:rsid w:val="00AC20C1"/>
    <w:rsid w:val="00AC246E"/>
    <w:rsid w:val="00AC4296"/>
    <w:rsid w:val="00AC4478"/>
    <w:rsid w:val="00AC4779"/>
    <w:rsid w:val="00AC6067"/>
    <w:rsid w:val="00AC7242"/>
    <w:rsid w:val="00AD1C22"/>
    <w:rsid w:val="00AD1F42"/>
    <w:rsid w:val="00AD2295"/>
    <w:rsid w:val="00AD4314"/>
    <w:rsid w:val="00AD4C4D"/>
    <w:rsid w:val="00AD64CE"/>
    <w:rsid w:val="00AE0FB4"/>
    <w:rsid w:val="00AE140B"/>
    <w:rsid w:val="00AE192C"/>
    <w:rsid w:val="00AE401C"/>
    <w:rsid w:val="00AE44EA"/>
    <w:rsid w:val="00AE56C0"/>
    <w:rsid w:val="00AE7048"/>
    <w:rsid w:val="00AE7456"/>
    <w:rsid w:val="00AF3398"/>
    <w:rsid w:val="00AF43EB"/>
    <w:rsid w:val="00AF477A"/>
    <w:rsid w:val="00AF60D9"/>
    <w:rsid w:val="00B006DC"/>
    <w:rsid w:val="00B0091D"/>
    <w:rsid w:val="00B010EA"/>
    <w:rsid w:val="00B03FFE"/>
    <w:rsid w:val="00B04970"/>
    <w:rsid w:val="00B05424"/>
    <w:rsid w:val="00B061D9"/>
    <w:rsid w:val="00B0629E"/>
    <w:rsid w:val="00B069CF"/>
    <w:rsid w:val="00B07A4A"/>
    <w:rsid w:val="00B12444"/>
    <w:rsid w:val="00B12561"/>
    <w:rsid w:val="00B171CA"/>
    <w:rsid w:val="00B171FD"/>
    <w:rsid w:val="00B1783B"/>
    <w:rsid w:val="00B17A0C"/>
    <w:rsid w:val="00B2137A"/>
    <w:rsid w:val="00B21C60"/>
    <w:rsid w:val="00B23126"/>
    <w:rsid w:val="00B3251C"/>
    <w:rsid w:val="00B35965"/>
    <w:rsid w:val="00B359D8"/>
    <w:rsid w:val="00B36B5A"/>
    <w:rsid w:val="00B3736B"/>
    <w:rsid w:val="00B378E5"/>
    <w:rsid w:val="00B40081"/>
    <w:rsid w:val="00B42CB5"/>
    <w:rsid w:val="00B44173"/>
    <w:rsid w:val="00B5111D"/>
    <w:rsid w:val="00B515F4"/>
    <w:rsid w:val="00B517C7"/>
    <w:rsid w:val="00B522CE"/>
    <w:rsid w:val="00B52F44"/>
    <w:rsid w:val="00B5608B"/>
    <w:rsid w:val="00B561E8"/>
    <w:rsid w:val="00B56C52"/>
    <w:rsid w:val="00B5783E"/>
    <w:rsid w:val="00B57C88"/>
    <w:rsid w:val="00B617F1"/>
    <w:rsid w:val="00B61E8E"/>
    <w:rsid w:val="00B64867"/>
    <w:rsid w:val="00B6578D"/>
    <w:rsid w:val="00B67B58"/>
    <w:rsid w:val="00B702C7"/>
    <w:rsid w:val="00B73EE1"/>
    <w:rsid w:val="00B74205"/>
    <w:rsid w:val="00B74BBC"/>
    <w:rsid w:val="00B75AB2"/>
    <w:rsid w:val="00B75AE8"/>
    <w:rsid w:val="00B7618C"/>
    <w:rsid w:val="00B83230"/>
    <w:rsid w:val="00B84668"/>
    <w:rsid w:val="00B85529"/>
    <w:rsid w:val="00B859FA"/>
    <w:rsid w:val="00B85C45"/>
    <w:rsid w:val="00B85C5C"/>
    <w:rsid w:val="00B85D65"/>
    <w:rsid w:val="00B86292"/>
    <w:rsid w:val="00B8658C"/>
    <w:rsid w:val="00B86A62"/>
    <w:rsid w:val="00B872AF"/>
    <w:rsid w:val="00B876E8"/>
    <w:rsid w:val="00B87B43"/>
    <w:rsid w:val="00B901E5"/>
    <w:rsid w:val="00B92C01"/>
    <w:rsid w:val="00B93280"/>
    <w:rsid w:val="00B9462D"/>
    <w:rsid w:val="00B94F18"/>
    <w:rsid w:val="00B952D5"/>
    <w:rsid w:val="00B96245"/>
    <w:rsid w:val="00B97593"/>
    <w:rsid w:val="00BA07B7"/>
    <w:rsid w:val="00BA3258"/>
    <w:rsid w:val="00BA37D2"/>
    <w:rsid w:val="00BA5845"/>
    <w:rsid w:val="00BA6EA0"/>
    <w:rsid w:val="00BB0576"/>
    <w:rsid w:val="00BB23F1"/>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E32"/>
    <w:rsid w:val="00BC5F13"/>
    <w:rsid w:val="00BC6309"/>
    <w:rsid w:val="00BC78BB"/>
    <w:rsid w:val="00BC7A8E"/>
    <w:rsid w:val="00BC7E7A"/>
    <w:rsid w:val="00BD094D"/>
    <w:rsid w:val="00BD4852"/>
    <w:rsid w:val="00BD63B3"/>
    <w:rsid w:val="00BE0969"/>
    <w:rsid w:val="00BE1DF6"/>
    <w:rsid w:val="00BE2072"/>
    <w:rsid w:val="00BE2697"/>
    <w:rsid w:val="00BE2F61"/>
    <w:rsid w:val="00BE3415"/>
    <w:rsid w:val="00BE4173"/>
    <w:rsid w:val="00BE4473"/>
    <w:rsid w:val="00BE4613"/>
    <w:rsid w:val="00BE5626"/>
    <w:rsid w:val="00BE5748"/>
    <w:rsid w:val="00BE586B"/>
    <w:rsid w:val="00BE65E3"/>
    <w:rsid w:val="00BF0080"/>
    <w:rsid w:val="00BF4EA7"/>
    <w:rsid w:val="00BF536B"/>
    <w:rsid w:val="00BF603E"/>
    <w:rsid w:val="00C027C7"/>
    <w:rsid w:val="00C02B51"/>
    <w:rsid w:val="00C0373F"/>
    <w:rsid w:val="00C03C0A"/>
    <w:rsid w:val="00C042AD"/>
    <w:rsid w:val="00C04DAB"/>
    <w:rsid w:val="00C071EB"/>
    <w:rsid w:val="00C072A0"/>
    <w:rsid w:val="00C11490"/>
    <w:rsid w:val="00C1253D"/>
    <w:rsid w:val="00C17A27"/>
    <w:rsid w:val="00C23703"/>
    <w:rsid w:val="00C2419E"/>
    <w:rsid w:val="00C2575B"/>
    <w:rsid w:val="00C25A52"/>
    <w:rsid w:val="00C2652F"/>
    <w:rsid w:val="00C271A5"/>
    <w:rsid w:val="00C2778D"/>
    <w:rsid w:val="00C27B5C"/>
    <w:rsid w:val="00C30493"/>
    <w:rsid w:val="00C31FE7"/>
    <w:rsid w:val="00C335C2"/>
    <w:rsid w:val="00C35535"/>
    <w:rsid w:val="00C356C0"/>
    <w:rsid w:val="00C3718D"/>
    <w:rsid w:val="00C401BD"/>
    <w:rsid w:val="00C40B4E"/>
    <w:rsid w:val="00C4121F"/>
    <w:rsid w:val="00C4166F"/>
    <w:rsid w:val="00C42A03"/>
    <w:rsid w:val="00C45739"/>
    <w:rsid w:val="00C474AB"/>
    <w:rsid w:val="00C509CE"/>
    <w:rsid w:val="00C50B88"/>
    <w:rsid w:val="00C52407"/>
    <w:rsid w:val="00C538AF"/>
    <w:rsid w:val="00C53F25"/>
    <w:rsid w:val="00C54E0B"/>
    <w:rsid w:val="00C562EE"/>
    <w:rsid w:val="00C56719"/>
    <w:rsid w:val="00C56EC5"/>
    <w:rsid w:val="00C60203"/>
    <w:rsid w:val="00C60F9D"/>
    <w:rsid w:val="00C61BE8"/>
    <w:rsid w:val="00C624C8"/>
    <w:rsid w:val="00C62FDF"/>
    <w:rsid w:val="00C64BFE"/>
    <w:rsid w:val="00C64F9C"/>
    <w:rsid w:val="00C67573"/>
    <w:rsid w:val="00C71604"/>
    <w:rsid w:val="00C716C6"/>
    <w:rsid w:val="00C71BF3"/>
    <w:rsid w:val="00C734D6"/>
    <w:rsid w:val="00C7547B"/>
    <w:rsid w:val="00C7715B"/>
    <w:rsid w:val="00C77643"/>
    <w:rsid w:val="00C7772A"/>
    <w:rsid w:val="00C80460"/>
    <w:rsid w:val="00C8089F"/>
    <w:rsid w:val="00C8194A"/>
    <w:rsid w:val="00C81B96"/>
    <w:rsid w:val="00C81C96"/>
    <w:rsid w:val="00C83F4C"/>
    <w:rsid w:val="00C843D4"/>
    <w:rsid w:val="00C84E1C"/>
    <w:rsid w:val="00C900CC"/>
    <w:rsid w:val="00C90489"/>
    <w:rsid w:val="00C9168B"/>
    <w:rsid w:val="00C929C8"/>
    <w:rsid w:val="00C9347A"/>
    <w:rsid w:val="00C93764"/>
    <w:rsid w:val="00CA0900"/>
    <w:rsid w:val="00CA0D63"/>
    <w:rsid w:val="00CA14B7"/>
    <w:rsid w:val="00CA1607"/>
    <w:rsid w:val="00CA1F15"/>
    <w:rsid w:val="00CA24D2"/>
    <w:rsid w:val="00CA2DBD"/>
    <w:rsid w:val="00CA4847"/>
    <w:rsid w:val="00CA495B"/>
    <w:rsid w:val="00CA4D2C"/>
    <w:rsid w:val="00CA4FAC"/>
    <w:rsid w:val="00CA5293"/>
    <w:rsid w:val="00CA5DA2"/>
    <w:rsid w:val="00CB043C"/>
    <w:rsid w:val="00CB1B03"/>
    <w:rsid w:val="00CB3406"/>
    <w:rsid w:val="00CB4515"/>
    <w:rsid w:val="00CB6A58"/>
    <w:rsid w:val="00CB6D3A"/>
    <w:rsid w:val="00CC02B7"/>
    <w:rsid w:val="00CC04E4"/>
    <w:rsid w:val="00CC2F62"/>
    <w:rsid w:val="00CC359F"/>
    <w:rsid w:val="00CC57A0"/>
    <w:rsid w:val="00CC6449"/>
    <w:rsid w:val="00CD3B33"/>
    <w:rsid w:val="00CD457B"/>
    <w:rsid w:val="00CD5183"/>
    <w:rsid w:val="00CD638C"/>
    <w:rsid w:val="00CD77EB"/>
    <w:rsid w:val="00CE0068"/>
    <w:rsid w:val="00CE1112"/>
    <w:rsid w:val="00CE11B4"/>
    <w:rsid w:val="00CE1D25"/>
    <w:rsid w:val="00CE2CDA"/>
    <w:rsid w:val="00CE3076"/>
    <w:rsid w:val="00CE30DB"/>
    <w:rsid w:val="00CE3773"/>
    <w:rsid w:val="00CE40DA"/>
    <w:rsid w:val="00CE41F9"/>
    <w:rsid w:val="00CF101C"/>
    <w:rsid w:val="00CF2118"/>
    <w:rsid w:val="00CF25AA"/>
    <w:rsid w:val="00CF661E"/>
    <w:rsid w:val="00CF75A1"/>
    <w:rsid w:val="00CF7E01"/>
    <w:rsid w:val="00D0243B"/>
    <w:rsid w:val="00D02B0A"/>
    <w:rsid w:val="00D037DA"/>
    <w:rsid w:val="00D04A12"/>
    <w:rsid w:val="00D04F5C"/>
    <w:rsid w:val="00D05CFF"/>
    <w:rsid w:val="00D06A24"/>
    <w:rsid w:val="00D113E3"/>
    <w:rsid w:val="00D118E3"/>
    <w:rsid w:val="00D13F77"/>
    <w:rsid w:val="00D14532"/>
    <w:rsid w:val="00D14AD8"/>
    <w:rsid w:val="00D152A4"/>
    <w:rsid w:val="00D15E5A"/>
    <w:rsid w:val="00D17F51"/>
    <w:rsid w:val="00D21333"/>
    <w:rsid w:val="00D2176C"/>
    <w:rsid w:val="00D22FD9"/>
    <w:rsid w:val="00D242E0"/>
    <w:rsid w:val="00D246EA"/>
    <w:rsid w:val="00D24AE8"/>
    <w:rsid w:val="00D26A95"/>
    <w:rsid w:val="00D26F6C"/>
    <w:rsid w:val="00D2785A"/>
    <w:rsid w:val="00D3158B"/>
    <w:rsid w:val="00D31768"/>
    <w:rsid w:val="00D318C3"/>
    <w:rsid w:val="00D320C6"/>
    <w:rsid w:val="00D32B20"/>
    <w:rsid w:val="00D33337"/>
    <w:rsid w:val="00D34882"/>
    <w:rsid w:val="00D3489B"/>
    <w:rsid w:val="00D35DFD"/>
    <w:rsid w:val="00D3709F"/>
    <w:rsid w:val="00D37870"/>
    <w:rsid w:val="00D37BF4"/>
    <w:rsid w:val="00D37E3D"/>
    <w:rsid w:val="00D4023F"/>
    <w:rsid w:val="00D40F22"/>
    <w:rsid w:val="00D4276A"/>
    <w:rsid w:val="00D4357A"/>
    <w:rsid w:val="00D43D9E"/>
    <w:rsid w:val="00D44C12"/>
    <w:rsid w:val="00D45835"/>
    <w:rsid w:val="00D463C8"/>
    <w:rsid w:val="00D4650C"/>
    <w:rsid w:val="00D50E31"/>
    <w:rsid w:val="00D510FF"/>
    <w:rsid w:val="00D5357C"/>
    <w:rsid w:val="00D53BB5"/>
    <w:rsid w:val="00D545E5"/>
    <w:rsid w:val="00D549BB"/>
    <w:rsid w:val="00D54D53"/>
    <w:rsid w:val="00D550DD"/>
    <w:rsid w:val="00D5643E"/>
    <w:rsid w:val="00D57E18"/>
    <w:rsid w:val="00D60626"/>
    <w:rsid w:val="00D6179A"/>
    <w:rsid w:val="00D62D3B"/>
    <w:rsid w:val="00D63DEF"/>
    <w:rsid w:val="00D63F1F"/>
    <w:rsid w:val="00D71764"/>
    <w:rsid w:val="00D73A1D"/>
    <w:rsid w:val="00D74F2F"/>
    <w:rsid w:val="00D75088"/>
    <w:rsid w:val="00D75BCC"/>
    <w:rsid w:val="00D75F22"/>
    <w:rsid w:val="00D81C61"/>
    <w:rsid w:val="00D82CD5"/>
    <w:rsid w:val="00D83372"/>
    <w:rsid w:val="00D91409"/>
    <w:rsid w:val="00D91564"/>
    <w:rsid w:val="00D934C5"/>
    <w:rsid w:val="00D93545"/>
    <w:rsid w:val="00D94547"/>
    <w:rsid w:val="00D969B9"/>
    <w:rsid w:val="00D96EFD"/>
    <w:rsid w:val="00D96F58"/>
    <w:rsid w:val="00DA1063"/>
    <w:rsid w:val="00DA1ED6"/>
    <w:rsid w:val="00DA3744"/>
    <w:rsid w:val="00DA3A6A"/>
    <w:rsid w:val="00DA5781"/>
    <w:rsid w:val="00DA6083"/>
    <w:rsid w:val="00DA6B7D"/>
    <w:rsid w:val="00DB1B45"/>
    <w:rsid w:val="00DB23FC"/>
    <w:rsid w:val="00DB255C"/>
    <w:rsid w:val="00DB3066"/>
    <w:rsid w:val="00DB4528"/>
    <w:rsid w:val="00DB5975"/>
    <w:rsid w:val="00DB7E51"/>
    <w:rsid w:val="00DC2EE7"/>
    <w:rsid w:val="00DC49A7"/>
    <w:rsid w:val="00DC4A56"/>
    <w:rsid w:val="00DC4F79"/>
    <w:rsid w:val="00DD03BD"/>
    <w:rsid w:val="00DD0403"/>
    <w:rsid w:val="00DD0A24"/>
    <w:rsid w:val="00DD6E3D"/>
    <w:rsid w:val="00DD7BFD"/>
    <w:rsid w:val="00DE2F6B"/>
    <w:rsid w:val="00DE3005"/>
    <w:rsid w:val="00DE4FC0"/>
    <w:rsid w:val="00DE5820"/>
    <w:rsid w:val="00DE6ABD"/>
    <w:rsid w:val="00DE7F3D"/>
    <w:rsid w:val="00DF049B"/>
    <w:rsid w:val="00DF0EC4"/>
    <w:rsid w:val="00DF216B"/>
    <w:rsid w:val="00DF2A81"/>
    <w:rsid w:val="00DF37EF"/>
    <w:rsid w:val="00DF51D2"/>
    <w:rsid w:val="00DF55AC"/>
    <w:rsid w:val="00DF55FD"/>
    <w:rsid w:val="00DF6843"/>
    <w:rsid w:val="00DF6E17"/>
    <w:rsid w:val="00DF7708"/>
    <w:rsid w:val="00E00901"/>
    <w:rsid w:val="00E01B40"/>
    <w:rsid w:val="00E02D25"/>
    <w:rsid w:val="00E03A7E"/>
    <w:rsid w:val="00E03D02"/>
    <w:rsid w:val="00E03F63"/>
    <w:rsid w:val="00E047A8"/>
    <w:rsid w:val="00E05A8E"/>
    <w:rsid w:val="00E06A6E"/>
    <w:rsid w:val="00E106BF"/>
    <w:rsid w:val="00E11280"/>
    <w:rsid w:val="00E135F2"/>
    <w:rsid w:val="00E13EFF"/>
    <w:rsid w:val="00E141CA"/>
    <w:rsid w:val="00E14DB7"/>
    <w:rsid w:val="00E22203"/>
    <w:rsid w:val="00E26379"/>
    <w:rsid w:val="00E27364"/>
    <w:rsid w:val="00E278D1"/>
    <w:rsid w:val="00E302F0"/>
    <w:rsid w:val="00E31551"/>
    <w:rsid w:val="00E32289"/>
    <w:rsid w:val="00E32783"/>
    <w:rsid w:val="00E339EC"/>
    <w:rsid w:val="00E3640E"/>
    <w:rsid w:val="00E36AD7"/>
    <w:rsid w:val="00E40765"/>
    <w:rsid w:val="00E40D09"/>
    <w:rsid w:val="00E44670"/>
    <w:rsid w:val="00E46FA2"/>
    <w:rsid w:val="00E4767E"/>
    <w:rsid w:val="00E50914"/>
    <w:rsid w:val="00E509F6"/>
    <w:rsid w:val="00E51039"/>
    <w:rsid w:val="00E51DF2"/>
    <w:rsid w:val="00E52998"/>
    <w:rsid w:val="00E52EEB"/>
    <w:rsid w:val="00E54B84"/>
    <w:rsid w:val="00E558ED"/>
    <w:rsid w:val="00E563A5"/>
    <w:rsid w:val="00E563F7"/>
    <w:rsid w:val="00E57DA3"/>
    <w:rsid w:val="00E6050A"/>
    <w:rsid w:val="00E6200D"/>
    <w:rsid w:val="00E63364"/>
    <w:rsid w:val="00E64C26"/>
    <w:rsid w:val="00E669F6"/>
    <w:rsid w:val="00E66A53"/>
    <w:rsid w:val="00E67821"/>
    <w:rsid w:val="00E701D6"/>
    <w:rsid w:val="00E72E3B"/>
    <w:rsid w:val="00E73974"/>
    <w:rsid w:val="00E743FE"/>
    <w:rsid w:val="00E74C53"/>
    <w:rsid w:val="00E772B8"/>
    <w:rsid w:val="00E80CC9"/>
    <w:rsid w:val="00E81390"/>
    <w:rsid w:val="00E82D15"/>
    <w:rsid w:val="00E82EC8"/>
    <w:rsid w:val="00E82EF7"/>
    <w:rsid w:val="00E83D56"/>
    <w:rsid w:val="00E849A0"/>
    <w:rsid w:val="00E87663"/>
    <w:rsid w:val="00E92F43"/>
    <w:rsid w:val="00E945B3"/>
    <w:rsid w:val="00E95F9E"/>
    <w:rsid w:val="00E97632"/>
    <w:rsid w:val="00E97720"/>
    <w:rsid w:val="00EA01D9"/>
    <w:rsid w:val="00EA0D9D"/>
    <w:rsid w:val="00EA18C4"/>
    <w:rsid w:val="00EA198E"/>
    <w:rsid w:val="00EA1F78"/>
    <w:rsid w:val="00EA414A"/>
    <w:rsid w:val="00EA48EB"/>
    <w:rsid w:val="00EA65CC"/>
    <w:rsid w:val="00EB012C"/>
    <w:rsid w:val="00EB0EE1"/>
    <w:rsid w:val="00EB18A8"/>
    <w:rsid w:val="00EB1DDE"/>
    <w:rsid w:val="00EB2A1F"/>
    <w:rsid w:val="00EB2A66"/>
    <w:rsid w:val="00EB42D8"/>
    <w:rsid w:val="00EB5976"/>
    <w:rsid w:val="00EC0579"/>
    <w:rsid w:val="00EC316A"/>
    <w:rsid w:val="00EC3313"/>
    <w:rsid w:val="00EC4E28"/>
    <w:rsid w:val="00EC6AC5"/>
    <w:rsid w:val="00EC7A45"/>
    <w:rsid w:val="00ED0B1A"/>
    <w:rsid w:val="00ED1313"/>
    <w:rsid w:val="00ED157E"/>
    <w:rsid w:val="00ED376E"/>
    <w:rsid w:val="00ED49EF"/>
    <w:rsid w:val="00ED4AE1"/>
    <w:rsid w:val="00EE08D1"/>
    <w:rsid w:val="00EE0FFD"/>
    <w:rsid w:val="00EE162F"/>
    <w:rsid w:val="00EE179B"/>
    <w:rsid w:val="00EE23B9"/>
    <w:rsid w:val="00EE512A"/>
    <w:rsid w:val="00EE5736"/>
    <w:rsid w:val="00EE7D0A"/>
    <w:rsid w:val="00EF055C"/>
    <w:rsid w:val="00EF2304"/>
    <w:rsid w:val="00EF2662"/>
    <w:rsid w:val="00EF2D93"/>
    <w:rsid w:val="00EF4012"/>
    <w:rsid w:val="00EF585B"/>
    <w:rsid w:val="00EF64E6"/>
    <w:rsid w:val="00F00D78"/>
    <w:rsid w:val="00F00F23"/>
    <w:rsid w:val="00F01494"/>
    <w:rsid w:val="00F0184E"/>
    <w:rsid w:val="00F01DD3"/>
    <w:rsid w:val="00F01F88"/>
    <w:rsid w:val="00F02B65"/>
    <w:rsid w:val="00F04FDA"/>
    <w:rsid w:val="00F05C9D"/>
    <w:rsid w:val="00F06031"/>
    <w:rsid w:val="00F06531"/>
    <w:rsid w:val="00F0730E"/>
    <w:rsid w:val="00F107C3"/>
    <w:rsid w:val="00F10D43"/>
    <w:rsid w:val="00F10F8A"/>
    <w:rsid w:val="00F14153"/>
    <w:rsid w:val="00F155AD"/>
    <w:rsid w:val="00F15D03"/>
    <w:rsid w:val="00F16958"/>
    <w:rsid w:val="00F1723E"/>
    <w:rsid w:val="00F17964"/>
    <w:rsid w:val="00F179A9"/>
    <w:rsid w:val="00F21362"/>
    <w:rsid w:val="00F214F0"/>
    <w:rsid w:val="00F21751"/>
    <w:rsid w:val="00F24D2E"/>
    <w:rsid w:val="00F24F5A"/>
    <w:rsid w:val="00F255EC"/>
    <w:rsid w:val="00F26B14"/>
    <w:rsid w:val="00F276FC"/>
    <w:rsid w:val="00F31C3E"/>
    <w:rsid w:val="00F32E5D"/>
    <w:rsid w:val="00F34142"/>
    <w:rsid w:val="00F366B6"/>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53A0"/>
    <w:rsid w:val="00F55A30"/>
    <w:rsid w:val="00F56C7C"/>
    <w:rsid w:val="00F579DD"/>
    <w:rsid w:val="00F57BF6"/>
    <w:rsid w:val="00F61123"/>
    <w:rsid w:val="00F61264"/>
    <w:rsid w:val="00F63BFA"/>
    <w:rsid w:val="00F63C55"/>
    <w:rsid w:val="00F64053"/>
    <w:rsid w:val="00F65F99"/>
    <w:rsid w:val="00F6631B"/>
    <w:rsid w:val="00F66556"/>
    <w:rsid w:val="00F674D9"/>
    <w:rsid w:val="00F6E5DD"/>
    <w:rsid w:val="00F7076B"/>
    <w:rsid w:val="00F7244E"/>
    <w:rsid w:val="00F7327D"/>
    <w:rsid w:val="00F73934"/>
    <w:rsid w:val="00F73B1F"/>
    <w:rsid w:val="00F73EB1"/>
    <w:rsid w:val="00F74D5F"/>
    <w:rsid w:val="00F74E0C"/>
    <w:rsid w:val="00F75129"/>
    <w:rsid w:val="00F75935"/>
    <w:rsid w:val="00F76687"/>
    <w:rsid w:val="00F7709B"/>
    <w:rsid w:val="00F77466"/>
    <w:rsid w:val="00F80434"/>
    <w:rsid w:val="00F8066E"/>
    <w:rsid w:val="00F830DD"/>
    <w:rsid w:val="00F844F9"/>
    <w:rsid w:val="00F846E3"/>
    <w:rsid w:val="00F86A1F"/>
    <w:rsid w:val="00F87D25"/>
    <w:rsid w:val="00F9154C"/>
    <w:rsid w:val="00F971EF"/>
    <w:rsid w:val="00F9773A"/>
    <w:rsid w:val="00F97CE8"/>
    <w:rsid w:val="00FA0FE2"/>
    <w:rsid w:val="00FA3133"/>
    <w:rsid w:val="00FA477F"/>
    <w:rsid w:val="00FA5F06"/>
    <w:rsid w:val="00FA69B0"/>
    <w:rsid w:val="00FA6B38"/>
    <w:rsid w:val="00FA6F96"/>
    <w:rsid w:val="00FA73CF"/>
    <w:rsid w:val="00FA7D89"/>
    <w:rsid w:val="00FB2C5C"/>
    <w:rsid w:val="00FB3405"/>
    <w:rsid w:val="00FB4214"/>
    <w:rsid w:val="00FB47A5"/>
    <w:rsid w:val="00FB4DAA"/>
    <w:rsid w:val="00FB4E48"/>
    <w:rsid w:val="00FC1370"/>
    <w:rsid w:val="00FC2589"/>
    <w:rsid w:val="00FC4236"/>
    <w:rsid w:val="00FC57C4"/>
    <w:rsid w:val="00FC5A01"/>
    <w:rsid w:val="00FD05D5"/>
    <w:rsid w:val="00FD3F5A"/>
    <w:rsid w:val="00FD5B78"/>
    <w:rsid w:val="00FE0E1A"/>
    <w:rsid w:val="00FE10F6"/>
    <w:rsid w:val="00FE2075"/>
    <w:rsid w:val="00FE393E"/>
    <w:rsid w:val="00FE6BE0"/>
    <w:rsid w:val="00FE7052"/>
    <w:rsid w:val="00FF1282"/>
    <w:rsid w:val="00FF1F49"/>
    <w:rsid w:val="00FF3218"/>
    <w:rsid w:val="00FF3D6D"/>
    <w:rsid w:val="00FF4316"/>
    <w:rsid w:val="00FF4EFD"/>
    <w:rsid w:val="00FF6344"/>
    <w:rsid w:val="011D827C"/>
    <w:rsid w:val="01AC1334"/>
    <w:rsid w:val="024E822E"/>
    <w:rsid w:val="02829508"/>
    <w:rsid w:val="0339B58B"/>
    <w:rsid w:val="03508B9B"/>
    <w:rsid w:val="05211338"/>
    <w:rsid w:val="0544532F"/>
    <w:rsid w:val="07092503"/>
    <w:rsid w:val="076DDAAC"/>
    <w:rsid w:val="07FBFBF8"/>
    <w:rsid w:val="0977D640"/>
    <w:rsid w:val="0AF0C0B9"/>
    <w:rsid w:val="0B5F8DFC"/>
    <w:rsid w:val="0B90AECB"/>
    <w:rsid w:val="0C8C370B"/>
    <w:rsid w:val="0D879D9B"/>
    <w:rsid w:val="0DA339F5"/>
    <w:rsid w:val="0E39106D"/>
    <w:rsid w:val="0ED85C6F"/>
    <w:rsid w:val="0F93110D"/>
    <w:rsid w:val="10742CD0"/>
    <w:rsid w:val="10C0142B"/>
    <w:rsid w:val="111A2990"/>
    <w:rsid w:val="1249855D"/>
    <w:rsid w:val="125B8A7D"/>
    <w:rsid w:val="12C5970D"/>
    <w:rsid w:val="14434239"/>
    <w:rsid w:val="14496957"/>
    <w:rsid w:val="14758740"/>
    <w:rsid w:val="14894755"/>
    <w:rsid w:val="14F33D2D"/>
    <w:rsid w:val="156CC543"/>
    <w:rsid w:val="16E727C9"/>
    <w:rsid w:val="1768DDDB"/>
    <w:rsid w:val="190EEE0F"/>
    <w:rsid w:val="19170D6B"/>
    <w:rsid w:val="1A59C8BC"/>
    <w:rsid w:val="1DE82C41"/>
    <w:rsid w:val="1FCFE3FD"/>
    <w:rsid w:val="202C8C94"/>
    <w:rsid w:val="20B4962D"/>
    <w:rsid w:val="2108F6F3"/>
    <w:rsid w:val="216BB45E"/>
    <w:rsid w:val="21B7A5A9"/>
    <w:rsid w:val="236F88D4"/>
    <w:rsid w:val="23A04F94"/>
    <w:rsid w:val="23A0A9A3"/>
    <w:rsid w:val="240F76E6"/>
    <w:rsid w:val="24B55A40"/>
    <w:rsid w:val="274717A8"/>
    <w:rsid w:val="27EEF340"/>
    <w:rsid w:val="2883CD99"/>
    <w:rsid w:val="2884C9B8"/>
    <w:rsid w:val="2A5BD282"/>
    <w:rsid w:val="2AE9D5D5"/>
    <w:rsid w:val="2C9310AA"/>
    <w:rsid w:val="2EDAE2DF"/>
    <w:rsid w:val="2F8B37E2"/>
    <w:rsid w:val="3195D586"/>
    <w:rsid w:val="33727989"/>
    <w:rsid w:val="364606B2"/>
    <w:rsid w:val="38416D71"/>
    <w:rsid w:val="39C892B0"/>
    <w:rsid w:val="39C98ECF"/>
    <w:rsid w:val="3A147A0B"/>
    <w:rsid w:val="3A15D039"/>
    <w:rsid w:val="3AB4681D"/>
    <w:rsid w:val="3AE8B115"/>
    <w:rsid w:val="3B04BF15"/>
    <w:rsid w:val="3B646311"/>
    <w:rsid w:val="3D003372"/>
    <w:rsid w:val="3EAD0CD4"/>
    <w:rsid w:val="40CEA6CB"/>
    <w:rsid w:val="42CF5FE9"/>
    <w:rsid w:val="4399D496"/>
    <w:rsid w:val="43D4F170"/>
    <w:rsid w:val="441E73CB"/>
    <w:rsid w:val="4450AA1F"/>
    <w:rsid w:val="4489C16C"/>
    <w:rsid w:val="44AD9A7B"/>
    <w:rsid w:val="450229DC"/>
    <w:rsid w:val="45F52286"/>
    <w:rsid w:val="469EF65C"/>
    <w:rsid w:val="469FF27B"/>
    <w:rsid w:val="470309F5"/>
    <w:rsid w:val="4803ECDA"/>
    <w:rsid w:val="483B20CC"/>
    <w:rsid w:val="4855E758"/>
    <w:rsid w:val="49269C2A"/>
    <w:rsid w:val="4BE18ED1"/>
    <w:rsid w:val="4E408441"/>
    <w:rsid w:val="4E565B99"/>
    <w:rsid w:val="4EAF7D8E"/>
    <w:rsid w:val="4F93E570"/>
    <w:rsid w:val="50921A0C"/>
    <w:rsid w:val="50A1CCDF"/>
    <w:rsid w:val="50D2A294"/>
    <w:rsid w:val="50DDA758"/>
    <w:rsid w:val="514C1FFA"/>
    <w:rsid w:val="5174492F"/>
    <w:rsid w:val="517B9D2C"/>
    <w:rsid w:val="523D9D40"/>
    <w:rsid w:val="52D56BF6"/>
    <w:rsid w:val="532DB70F"/>
    <w:rsid w:val="537B8126"/>
    <w:rsid w:val="53D96DA1"/>
    <w:rsid w:val="55AAC628"/>
    <w:rsid w:val="55AF203D"/>
    <w:rsid w:val="5651D2FE"/>
    <w:rsid w:val="5796D7F9"/>
    <w:rsid w:val="57CC1D10"/>
    <w:rsid w:val="5848CB2B"/>
    <w:rsid w:val="5894B286"/>
    <w:rsid w:val="5A3082E7"/>
    <w:rsid w:val="5C183AA3"/>
    <w:rsid w:val="5C7CA84B"/>
    <w:rsid w:val="5DAB2973"/>
    <w:rsid w:val="5EF5F26F"/>
    <w:rsid w:val="60A923CA"/>
    <w:rsid w:val="60B9E8E7"/>
    <w:rsid w:val="61369702"/>
    <w:rsid w:val="64BA1F1F"/>
    <w:rsid w:val="64F41A3E"/>
    <w:rsid w:val="65F9FC69"/>
    <w:rsid w:val="66A7FDF9"/>
    <w:rsid w:val="6751D1CF"/>
    <w:rsid w:val="6769FE0D"/>
    <w:rsid w:val="6885449C"/>
    <w:rsid w:val="68BCDB70"/>
    <w:rsid w:val="68EDFC3F"/>
    <w:rsid w:val="6910E227"/>
    <w:rsid w:val="6A0CC476"/>
    <w:rsid w:val="6A2B8616"/>
    <w:rsid w:val="6A3D8B36"/>
    <w:rsid w:val="6A4E9437"/>
    <w:rsid w:val="6A5D011A"/>
    <w:rsid w:val="6BB15643"/>
    <w:rsid w:val="6CDA1033"/>
    <w:rsid w:val="6DC16D62"/>
    <w:rsid w:val="6DDDAB64"/>
    <w:rsid w:val="6DE4534A"/>
    <w:rsid w:val="6E134D8A"/>
    <w:rsid w:val="6E8D2B01"/>
    <w:rsid w:val="6FBFFB2E"/>
    <w:rsid w:val="70390E41"/>
    <w:rsid w:val="70F90E24"/>
    <w:rsid w:val="713FD919"/>
    <w:rsid w:val="7155A471"/>
    <w:rsid w:val="724A9559"/>
    <w:rsid w:val="73DC4E20"/>
    <w:rsid w:val="74C8238D"/>
    <w:rsid w:val="77223D5B"/>
    <w:rsid w:val="775FD63D"/>
    <w:rsid w:val="78B01952"/>
    <w:rsid w:val="78FBA69E"/>
    <w:rsid w:val="79999C72"/>
    <w:rsid w:val="7B356CD3"/>
    <w:rsid w:val="7B82504D"/>
    <w:rsid w:val="7BE567C7"/>
    <w:rsid w:val="7C324B41"/>
    <w:rsid w:val="7DFFE8FF"/>
    <w:rsid w:val="7EB8F4F0"/>
    <w:rsid w:val="7F128B22"/>
    <w:rsid w:val="7F74FFBC"/>
    <w:rsid w:val="7FC6D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style="mso-position-horizontal:center;mso-width-relative:margin;mso-height-relative:margin" fillcolor="white">
      <v:fill color="white"/>
    </o:shapedefaults>
    <o:shapelayout v:ext="edit">
      <o:idmap v:ext="edit" data="1"/>
    </o:shapelayout>
  </w:shapeDefaults>
  <w:decimalSymbol w:val=","/>
  <w:listSeparator w:val=";"/>
  <w14:docId w14:val="58C6E4CB"/>
  <w15:chartTrackingRefBased/>
  <w15:docId w15:val="{C56CFE4D-B8FA-434B-8320-E55988A2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8"/>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8"/>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8"/>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8"/>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8"/>
      </w:numPr>
      <w:spacing w:before="240" w:after="60"/>
      <w:outlineLvl w:val="4"/>
    </w:pPr>
  </w:style>
  <w:style w:type="paragraph" w:styleId="Kop6">
    <w:name w:val="heading 6"/>
    <w:aliases w:val="Tussenkop 2"/>
    <w:basedOn w:val="Standaard"/>
    <w:next w:val="Standaard"/>
    <w:qFormat/>
    <w:pPr>
      <w:numPr>
        <w:ilvl w:val="5"/>
        <w:numId w:val="8"/>
      </w:numPr>
      <w:spacing w:before="240" w:after="60"/>
      <w:outlineLvl w:val="5"/>
    </w:pPr>
    <w:rPr>
      <w:i/>
    </w:rPr>
  </w:style>
  <w:style w:type="paragraph" w:styleId="Kop7">
    <w:name w:val="heading 7"/>
    <w:aliases w:val="Tussenkop 3,Bijlage"/>
    <w:basedOn w:val="Standaard"/>
    <w:next w:val="Standaard"/>
    <w:qFormat/>
    <w:pPr>
      <w:numPr>
        <w:ilvl w:val="6"/>
        <w:numId w:val="8"/>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8"/>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8"/>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1"/>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character" w:customStyle="1" w:styleId="TekstopmerkingChar">
    <w:name w:val="Tekst opmerking Char"/>
    <w:link w:val="Tekstopmerking"/>
    <w:semiHidden/>
    <w:rPr>
      <w:rFonts w:ascii="Baskerville MT" w:hAnsi="Baskerville MT"/>
      <w:sz w:val="22"/>
      <w:lang w:val="nl-NL" w:eastAsia="nl-NL" w:bidi="ar-SA"/>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2"/>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ColorfulList-Accent11">
    <w:name w:val="Colorful List - Accent 11"/>
    <w:basedOn w:val="Standaard"/>
    <w:uiPriority w:val="34"/>
    <w:qFormat/>
    <w:rsid w:val="005810A8"/>
    <w:pPr>
      <w:ind w:left="708"/>
    </w:pPr>
  </w:style>
  <w:style w:type="paragraph" w:customStyle="1" w:styleId="ColorfulShading-Accent11">
    <w:name w:val="Colorful Shad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8"/>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1">
    <w:name w:val="Standard1"/>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284509534">
      <w:bodyDiv w:val="1"/>
      <w:marLeft w:val="0"/>
      <w:marRight w:val="0"/>
      <w:marTop w:val="0"/>
      <w:marBottom w:val="0"/>
      <w:divBdr>
        <w:top w:val="none" w:sz="0" w:space="0" w:color="auto"/>
        <w:left w:val="none" w:sz="0" w:space="0" w:color="auto"/>
        <w:bottom w:val="none" w:sz="0" w:space="0" w:color="auto"/>
        <w:right w:val="none" w:sz="0" w:space="0" w:color="auto"/>
      </w:divBdr>
    </w:div>
    <w:div w:id="333993300">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1021514265">
      <w:bodyDiv w:val="1"/>
      <w:marLeft w:val="0"/>
      <w:marRight w:val="0"/>
      <w:marTop w:val="0"/>
      <w:marBottom w:val="0"/>
      <w:divBdr>
        <w:top w:val="none" w:sz="0" w:space="0" w:color="auto"/>
        <w:left w:val="none" w:sz="0" w:space="0" w:color="auto"/>
        <w:bottom w:val="none" w:sz="0" w:space="0" w:color="auto"/>
        <w:right w:val="none" w:sz="0" w:space="0" w:color="auto"/>
      </w:divBdr>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348025857">
      <w:bodyDiv w:val="1"/>
      <w:marLeft w:val="0"/>
      <w:marRight w:val="0"/>
      <w:marTop w:val="0"/>
      <w:marBottom w:val="0"/>
      <w:divBdr>
        <w:top w:val="none" w:sz="0" w:space="0" w:color="auto"/>
        <w:left w:val="none" w:sz="0" w:space="0" w:color="auto"/>
        <w:bottom w:val="none" w:sz="0" w:space="0" w:color="auto"/>
        <w:right w:val="none" w:sz="0" w:space="0" w:color="auto"/>
      </w:divBdr>
    </w:div>
    <w:div w:id="1411386201">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487670976">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dv.de/301-2-14-sdes-v2-2-trainsetservices.pdf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4142D9F863B042A0D9534E5722BCCA" ma:contentTypeVersion="10" ma:contentTypeDescription="Create a new document." ma:contentTypeScope="" ma:versionID="0683a239411c199e39e5cb1341c5b849">
  <xsd:schema xmlns:xsd="http://www.w3.org/2001/XMLSchema" xmlns:xs="http://www.w3.org/2001/XMLSchema" xmlns:p="http://schemas.microsoft.com/office/2006/metadata/properties" xmlns:ns2="97eabede-b3c1-406d-b1fc-12a075375d2e" xmlns:ns3="8a4cd863-0e69-437b-9b38-24c79f12971f" targetNamespace="http://schemas.microsoft.com/office/2006/metadata/properties" ma:root="true" ma:fieldsID="7f8a9a7063009bdba5fa33a1ede577a8" ns2:_="" ns3:_="">
    <xsd:import namespace="97eabede-b3c1-406d-b1fc-12a075375d2e"/>
    <xsd:import namespace="8a4cd863-0e69-437b-9b38-24c79f1297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abede-b3c1-406d-b1fc-12a075375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4cd863-0e69-437b-9b38-24c79f1297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EEA31-CC2F-4A9E-8AE8-0F38701807B2}">
  <ds:schemaRefs>
    <ds:schemaRef ds:uri="http://schemas.microsoft.com/sharepoint/v3/contenttype/forms"/>
  </ds:schemaRefs>
</ds:datastoreItem>
</file>

<file path=customXml/itemProps2.xml><?xml version="1.0" encoding="utf-8"?>
<ds:datastoreItem xmlns:ds="http://schemas.openxmlformats.org/officeDocument/2006/customXml" ds:itemID="{6B032957-0A53-497F-9C32-A7D843BF6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abede-b3c1-406d-b1fc-12a075375d2e"/>
    <ds:schemaRef ds:uri="8a4cd863-0e69-437b-9b38-24c79f129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1DED3-FC40-4501-BD53-572EC80DD774}">
  <ds:schemaRefs>
    <ds:schemaRef ds:uri="http://schemas.openxmlformats.org/officeDocument/2006/bibliography"/>
  </ds:schemaRefs>
</ds:datastoreItem>
</file>

<file path=customXml/itemProps4.xml><?xml version="1.0" encoding="utf-8"?>
<ds:datastoreItem xmlns:ds="http://schemas.openxmlformats.org/officeDocument/2006/customXml" ds:itemID="{D7CDAD1D-A1B1-46DB-BCCA-DCCE316E0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1975</Words>
  <Characters>10868</Characters>
  <Application>Microsoft Office Word</Application>
  <DocSecurity>0</DocSecurity>
  <Lines>90</Lines>
  <Paragraphs>25</Paragraphs>
  <ScaleCrop>false</ScaleCrop>
  <Company>Provincie Utrecht</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Pothof, Louis</cp:lastModifiedBy>
  <cp:revision>9</cp:revision>
  <cp:lastPrinted>2020-08-20T18:46:00Z</cp:lastPrinted>
  <dcterms:created xsi:type="dcterms:W3CDTF">2020-12-24T14:48:00Z</dcterms:created>
  <dcterms:modified xsi:type="dcterms:W3CDTF">2020-12-24T14:59:00Z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0x010100914142D9F863B042A0D9534E5722BCCA</vt:lpwstr>
  </property>
  <property fmtid="{D5CDD505-2E9C-101B-9397-08002B2CF9AE}" pid="4" name="_NewReviewCycle">
    <vt:lpwstr/>
  </property>
  <property fmtid="{D5CDD505-2E9C-101B-9397-08002B2CF9AE}" pid="5" name="_AdHocReviewCycleID">
    <vt:i4>-2138006921</vt:i4>
  </property>
  <property fmtid="{D5CDD505-2E9C-101B-9397-08002B2CF9AE}" pid="6" name="_EmailSubject">
    <vt:lpwstr>21-12-2020 Nota van Inlichtingen</vt:lpwstr>
  </property>
  <property fmtid="{D5CDD505-2E9C-101B-9397-08002B2CF9AE}" pid="7" name="_AuthorEmail">
    <vt:lpwstr>louis.pothof@provincie-utrecht.nl</vt:lpwstr>
  </property>
  <property fmtid="{D5CDD505-2E9C-101B-9397-08002B2CF9AE}" pid="8" name="_AuthorEmailDisplayName">
    <vt:lpwstr>Pothof, Louis</vt:lpwstr>
  </property>
  <property fmtid="{D5CDD505-2E9C-101B-9397-08002B2CF9AE}" pid="9" name="_PreviousAdHocReviewCycleID">
    <vt:i4>-1706266058</vt:i4>
  </property>
  <property fmtid="{D5CDD505-2E9C-101B-9397-08002B2CF9AE}" pid="10" name="_ReviewingToolsShownOnce">
    <vt:lpwstr/>
  </property>
</Properties>
</file>