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3EB78" w14:textId="4D7D1492" w:rsidR="00F21E6C" w:rsidRDefault="00143E09" w:rsidP="00143E09">
      <w:pPr>
        <w:ind w:left="284" w:firstLine="284"/>
        <w:jc w:val="center"/>
        <w:rPr>
          <w:rFonts w:ascii="Arial" w:hAnsi="Arial" w:cs="Arial"/>
          <w:b/>
          <w:bCs/>
          <w:sz w:val="24"/>
          <w:szCs w:val="24"/>
        </w:rPr>
      </w:pPr>
      <w:r w:rsidRPr="00143E09">
        <w:rPr>
          <w:rFonts w:ascii="Arial" w:hAnsi="Arial" w:cs="Arial"/>
          <w:b/>
          <w:bCs/>
          <w:sz w:val="24"/>
          <w:szCs w:val="24"/>
        </w:rPr>
        <w:t>G2 Verzekeringsvoorwaarden</w:t>
      </w:r>
    </w:p>
    <w:tbl>
      <w:tblPr>
        <w:tblW w:w="9287" w:type="dxa"/>
        <w:tblInd w:w="-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7"/>
      </w:tblGrid>
      <w:tr w:rsidR="00F21E6C" w:rsidRPr="001C4614" w14:paraId="7FAB8243" w14:textId="77777777" w:rsidTr="00AB69E5">
        <w:trPr>
          <w:trHeight w:val="300"/>
          <w:tblHeader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435668A" w14:textId="77777777" w:rsidR="00F21E6C" w:rsidRPr="001C4614" w:rsidRDefault="00F21E6C" w:rsidP="00143E09">
            <w:pPr>
              <w:pStyle w:val="Kop3"/>
              <w:spacing w:line="240" w:lineRule="atLeast"/>
              <w:ind w:left="851"/>
              <w:jc w:val="center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38B65936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4524" w14:textId="013C171B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1.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Voor welke periode biedt de verzekering dekking voor het zogenaamde inlooprisico voorafgaande aan de ingangsdatum van 1 januari 2</w:t>
            </w:r>
            <w:r w:rsidR="001E0460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021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? </w:t>
            </w:r>
          </w:p>
        </w:tc>
      </w:tr>
      <w:tr w:rsidR="00143E09" w:rsidRPr="001C4614" w14:paraId="6BC99565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F2EE" w14:textId="77777777" w:rsidR="00143E09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</w:p>
          <w:p w14:paraId="45D6B69B" w14:textId="0CA81D13" w:rsidR="00143E09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10 jaar</w:t>
            </w:r>
            <w:r w:rsidR="00A3258B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 xml:space="preserve"> of meer</w:t>
            </w:r>
            <w:r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 xml:space="preserve"> = 5 punten</w:t>
            </w:r>
          </w:p>
          <w:p w14:paraId="58FCA273" w14:textId="77777777" w:rsidR="00143E09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5&lt;10 jaar = 4 punten</w:t>
            </w:r>
          </w:p>
          <w:p w14:paraId="74F186EE" w14:textId="77777777" w:rsidR="00143E09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5 jaar = 3 punten</w:t>
            </w:r>
          </w:p>
          <w:p w14:paraId="12C718F4" w14:textId="29D718D0" w:rsidR="00143E09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2&lt;5 jaar = 2 punten</w:t>
            </w:r>
          </w:p>
          <w:p w14:paraId="3B4C14AE" w14:textId="34C84EE8" w:rsidR="00143E09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0&lt;2 jaar = 1 punt</w:t>
            </w:r>
          </w:p>
          <w:p w14:paraId="3E7554B1" w14:textId="77777777" w:rsidR="00143E09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Geen periode = 0 punten</w:t>
            </w:r>
          </w:p>
          <w:p w14:paraId="24F87C69" w14:textId="36DC59FF" w:rsidR="00143E09" w:rsidRPr="001C4614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</w:p>
        </w:tc>
      </w:tr>
      <w:tr w:rsidR="00F21E6C" w:rsidRPr="001C4614" w14:paraId="4A1AA639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2C15" w14:textId="7985D1C5" w:rsidR="00F21E6C" w:rsidRPr="00143E09" w:rsidRDefault="00143E09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498DF208" w14:textId="658AF372" w:rsidR="00143E09" w:rsidRDefault="00143E09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1EAA54C0" w14:textId="77777777" w:rsidR="00143E09" w:rsidRDefault="00143E09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176CF5B4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55B7C554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BC82" w14:textId="1C021CE0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2.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Voor welke periode biedt de verzekering dekking voor het zogenaamde uitlooprisico? </w:t>
            </w:r>
          </w:p>
        </w:tc>
      </w:tr>
      <w:tr w:rsidR="00143E09" w:rsidRPr="001C4614" w14:paraId="5E62994C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A428" w14:textId="77777777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5C925D66" w14:textId="363EE7F6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3 maanden = 2 punten</w:t>
            </w:r>
          </w:p>
          <w:p w14:paraId="7616085D" w14:textId="77777777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0 &lt; 3 maanden = 1 punt</w:t>
            </w:r>
          </w:p>
          <w:p w14:paraId="464BD0B8" w14:textId="77777777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Geen periode = 0 punten</w:t>
            </w:r>
          </w:p>
          <w:p w14:paraId="46D7C30D" w14:textId="77777777" w:rsidR="00143E09" w:rsidRPr="001C4614" w:rsidRDefault="00143E09" w:rsidP="00AB69E5">
            <w:pPr>
              <w:spacing w:line="240" w:lineRule="auto"/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</w:pPr>
          </w:p>
        </w:tc>
      </w:tr>
      <w:tr w:rsidR="00F21E6C" w:rsidRPr="001C4614" w14:paraId="3029B4F7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5A9" w14:textId="77777777" w:rsidR="00143E09" w:rsidRPr="00143E09" w:rsidRDefault="00143E09" w:rsidP="00143E09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 </w:t>
            </w:r>
            <w:r w:rsidRPr="00143E0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061A1C55" w14:textId="41ED74DD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4DA90B0A" w14:textId="77777777" w:rsidR="00143E09" w:rsidRDefault="00143E09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32BDA32D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4529E3D4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235F" w14:textId="7D394AF8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3.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Wat is het bedrag van m</w:t>
            </w:r>
            <w:r w:rsidR="00E33790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aximum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dekking per aanspraak en per verzekeringsjaar voor zaak- en letselschade die verband houdt met de blootstelling aan asbest (de aansprakelijkstelling is binnen de looptijd van de verzekering ingediend?</w:t>
            </w:r>
          </w:p>
        </w:tc>
      </w:tr>
      <w:tr w:rsidR="00F21E6C" w:rsidRPr="001C4614" w14:paraId="2F088B44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2091" w14:textId="65F6EE8F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4D2AD7A4" w14:textId="67F2EE16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150.000 = 5 punten</w:t>
            </w:r>
          </w:p>
          <w:p w14:paraId="2DF64317" w14:textId="4F7845C8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 xml:space="preserve">125.000 &lt; 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150.000 = 4 punten</w:t>
            </w:r>
          </w:p>
          <w:p w14:paraId="5419EAC3" w14:textId="71C2E8E3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 xml:space="preserve">100.000 &lt; 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125.000 = 3 punten</w:t>
            </w:r>
          </w:p>
          <w:p w14:paraId="5D6D42DA" w14:textId="6A3D3188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 xml:space="preserve">50.000 &lt; 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100.000 = 2 punten</w:t>
            </w:r>
          </w:p>
          <w:p w14:paraId="48A2161B" w14:textId="47C2028C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 xml:space="preserve">0 &lt; 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50.000 = 1 punt</w:t>
            </w:r>
          </w:p>
          <w:p w14:paraId="4A257D1B" w14:textId="0E305A10" w:rsid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Geen bedrag = 0 punten</w:t>
            </w:r>
          </w:p>
          <w:p w14:paraId="13623097" w14:textId="77777777" w:rsidR="00143E09" w:rsidRPr="00143E09" w:rsidRDefault="00143E09" w:rsidP="00143E09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32EC51BD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E09" w:rsidRPr="001C4614" w14:paraId="0001F3E9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14E4" w14:textId="77777777" w:rsidR="00143E09" w:rsidRDefault="00143E09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254E02B9" w14:textId="77777777" w:rsidR="00143E09" w:rsidRDefault="00143E09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  <w:p w14:paraId="6983CAA4" w14:textId="57BA68A9" w:rsidR="00143E09" w:rsidRPr="001C4614" w:rsidRDefault="00143E09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4B25FB26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6DBE" w14:textId="6FBCAD84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4.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Wat is het bedrag van m</w:t>
            </w:r>
            <w:r w:rsidR="00E33790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aximum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dekking per aanspraak en per verzekeringsjaar van het aansprakelijkheidsrisico van asielzoekers (zaak- en letselschades)? </w:t>
            </w:r>
          </w:p>
        </w:tc>
      </w:tr>
      <w:tr w:rsidR="00143E09" w:rsidRPr="001C4614" w14:paraId="3A664A45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E4BB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6098F96D" w14:textId="031FBCF3" w:rsidR="00143E09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&gt;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1.250.000 = 3 punten</w:t>
            </w:r>
          </w:p>
          <w:p w14:paraId="73A07118" w14:textId="68E1985E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1.250.000 = 2 punten</w:t>
            </w:r>
          </w:p>
          <w:p w14:paraId="319F2FC8" w14:textId="370A2F09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18"/>
                <w:lang w:eastAsia="nl-NL"/>
              </w:rPr>
              <w:t xml:space="preserve">0 &lt; 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1.250.000 = 1 punt</w:t>
            </w:r>
          </w:p>
          <w:p w14:paraId="5B5DD94D" w14:textId="158FB935" w:rsidR="009A2992" w:rsidRP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18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18"/>
                <w:lang w:eastAsia="nl-NL"/>
              </w:rPr>
              <w:t>Geen bedrag = 0 punten</w:t>
            </w:r>
          </w:p>
        </w:tc>
      </w:tr>
      <w:tr w:rsidR="00F21E6C" w:rsidRPr="001C4614" w14:paraId="406CD22C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4A7" w14:textId="7A7F2A95" w:rsidR="00F21E6C" w:rsidRP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9A29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lastRenderedPageBreak/>
              <w:t>Ant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w</w:t>
            </w:r>
            <w:r w:rsidRPr="009A29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oord</w:t>
            </w:r>
            <w:r w:rsidR="00F21E6C" w:rsidRPr="009A29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 </w:t>
            </w:r>
          </w:p>
          <w:p w14:paraId="1362019E" w14:textId="2F19680A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7CB9012D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00BF27F7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6E01D059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89B" w14:textId="49806936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5.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In hoeverre is Inschrijver bereid de behandeling van dit soort schadegevallen (zie nr. 4) ook onder het van toepassing zijnde eigen risico kosteloos behandelen? (maximaal </w:t>
            </w:r>
            <w:r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1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punt)</w:t>
            </w:r>
          </w:p>
        </w:tc>
      </w:tr>
      <w:tr w:rsidR="00F21E6C" w:rsidRPr="001C4614" w14:paraId="20712CFD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F75" w14:textId="60BCF78A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4C7162BE" w14:textId="50C1E29F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Bereid = 1 punt</w:t>
            </w:r>
          </w:p>
          <w:p w14:paraId="391FC37B" w14:textId="27E2A7A5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Niet bereid = 0 punten</w:t>
            </w:r>
          </w:p>
          <w:p w14:paraId="63A7F1DC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3EFD8F59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9A2992" w:rsidRPr="001C4614" w14:paraId="6858F0C7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5045" w14:textId="2B577196" w:rsidR="009A2992" w:rsidRP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59CF536C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5375C6D0" w14:textId="279D54EA" w:rsidR="009A2992" w:rsidRPr="001C4614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5D7CD619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FB7" w14:textId="04EB6533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6.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Wat is het bedrag van m</w:t>
            </w:r>
            <w:r w:rsidR="00E33790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aximum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dekking per aanspraak (2 x per jaar) van het aansprakelijkheidsrisico van aanbestedingsactiviteiten? </w:t>
            </w:r>
          </w:p>
        </w:tc>
      </w:tr>
      <w:tr w:rsidR="00F21E6C" w:rsidRPr="001C4614" w14:paraId="1C2A117C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5606" w14:textId="2EB7B5D1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1CA5D085" w14:textId="43BFBCD0" w:rsid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&gt;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100.000 = 3 punten</w:t>
            </w:r>
          </w:p>
          <w:p w14:paraId="203D4BA5" w14:textId="2F62FF8A" w:rsid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100.000 = 2 punten</w:t>
            </w:r>
          </w:p>
          <w:p w14:paraId="6A8BBDCC" w14:textId="3106C5D6" w:rsid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18"/>
                <w:lang w:eastAsia="nl-NL"/>
              </w:rPr>
              <w:t xml:space="preserve">0 &lt; 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100.000 = 1 punt</w:t>
            </w:r>
          </w:p>
          <w:p w14:paraId="58C6DEC1" w14:textId="0DFD388B" w:rsid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18"/>
                <w:lang w:eastAsia="nl-NL"/>
              </w:rPr>
              <w:t>Geen bedrag = 0 punten</w:t>
            </w:r>
          </w:p>
          <w:p w14:paraId="55C5B461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21A6EEF6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9A2992" w:rsidRPr="001C4614" w14:paraId="005DEF73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8A26" w14:textId="77777777" w:rsid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9A29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78D1AF67" w14:textId="77777777" w:rsid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  <w:p w14:paraId="6024D721" w14:textId="2BABCC84" w:rsidR="009A2992" w:rsidRP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781820F0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8BC7" w14:textId="7C2BB099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7.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Wat is het bedrag van m</w:t>
            </w:r>
            <w:r w:rsidR="00E33790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aximum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dekking per aanspraak (2x per jaar) van het aansprakelijkheidsrisico van bouwen in opdracht van de gemeente? </w:t>
            </w:r>
          </w:p>
        </w:tc>
      </w:tr>
      <w:tr w:rsidR="00F21E6C" w:rsidRPr="001C4614" w14:paraId="74D9C76D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2C6B" w14:textId="77777777" w:rsidR="009A2992" w:rsidRDefault="00F21E6C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00244362" w14:textId="23A57481" w:rsid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&gt;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100.000 = 3 punten</w:t>
            </w:r>
          </w:p>
          <w:p w14:paraId="0A39B237" w14:textId="77777777" w:rsid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100.000 = 2 punten</w:t>
            </w:r>
          </w:p>
          <w:p w14:paraId="6276A783" w14:textId="77777777" w:rsid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18"/>
                <w:lang w:eastAsia="nl-NL"/>
              </w:rPr>
              <w:t xml:space="preserve">0 &lt; </w:t>
            </w:r>
            <w:r w:rsidRPr="00143E09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€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100.000 = 1 punt</w:t>
            </w:r>
          </w:p>
          <w:p w14:paraId="7D053DBD" w14:textId="77777777" w:rsidR="009A2992" w:rsidRDefault="009A2992" w:rsidP="009A2992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18"/>
                <w:lang w:eastAsia="nl-NL"/>
              </w:rPr>
              <w:t>Geen bedrag = 0 punten</w:t>
            </w:r>
          </w:p>
          <w:p w14:paraId="50B49A9C" w14:textId="4D1E6F6D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2A4138A3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3B9C4397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9A2992" w:rsidRPr="001C4614" w14:paraId="07A72161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3F40" w14:textId="77777777" w:rsid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9A29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34EA8385" w14:textId="77777777" w:rsid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  <w:p w14:paraId="68470567" w14:textId="194631A0" w:rsidR="009A2992" w:rsidRP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4EC9F0AF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9D0D" w14:textId="7E47E6F8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8</w:t>
            </w:r>
            <w:r w:rsidR="00A3258B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.</w:t>
            </w:r>
            <w:r w:rsidR="00320EB4"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      </w:t>
            </w:r>
            <w:r w:rsidR="00A3258B" w:rsidRPr="006606E5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Is </w:t>
            </w:r>
            <w:r w:rsidR="006606E5" w:rsidRPr="006606E5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Werkgeversaansprakelijkheidsverzekering voor Motorrijtuigen meeverzekerd?</w:t>
            </w:r>
          </w:p>
        </w:tc>
      </w:tr>
      <w:tr w:rsidR="00F21E6C" w:rsidRPr="001C4614" w14:paraId="7E9050D0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82B" w14:textId="245B9420" w:rsidR="00F21E6C" w:rsidRDefault="00A3258B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Ja = 2 punten</w:t>
            </w:r>
          </w:p>
          <w:p w14:paraId="331EDD36" w14:textId="38304EA5" w:rsidR="00A3258B" w:rsidRDefault="00A3258B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 xml:space="preserve">Nee = 0 punten </w:t>
            </w:r>
          </w:p>
          <w:p w14:paraId="3C13BAC7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4AFA475B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9A2992" w:rsidRPr="001C4614" w14:paraId="22ADA772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2463" w14:textId="77777777" w:rsid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9A29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1D9E01D2" w14:textId="77777777" w:rsid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  <w:p w14:paraId="501A7956" w14:textId="55F7C71A" w:rsidR="009A2992" w:rsidRP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1F870787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24D7" w14:textId="53C8101D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lastRenderedPageBreak/>
              <w:t>9.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In hoeverre is Inschrijver bereid de behandeling van dit soort schadegevallen (zie nr. 8) ook onder het van toepassing zijnde eigen risico kosteloos behandelen?</w:t>
            </w:r>
          </w:p>
        </w:tc>
      </w:tr>
      <w:tr w:rsidR="00F21E6C" w:rsidRPr="001C4614" w14:paraId="6E9E1326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7B19" w14:textId="3D1F0299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69B38E28" w14:textId="05AFDACF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Bereid = 1 punt</w:t>
            </w:r>
          </w:p>
          <w:p w14:paraId="4669E4FB" w14:textId="4BBA9233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Niet bereid = 0 punten</w:t>
            </w:r>
          </w:p>
          <w:p w14:paraId="40A83815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03D71DC7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9A2992" w:rsidRPr="001C4614" w14:paraId="78BB9871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D305" w14:textId="77777777" w:rsid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9A29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083B3337" w14:textId="77777777" w:rsid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  <w:p w14:paraId="1E2B2873" w14:textId="4D71223C" w:rsidR="009A2992" w:rsidRPr="009A2992" w:rsidRDefault="009A2992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71E7C943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95AC" w14:textId="43578C8F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10.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In hoeverre is het aansprakelijkheidsrisico van het kantoor in Den Haag en Brussel in België is meeverzekerd? </w:t>
            </w:r>
          </w:p>
        </w:tc>
      </w:tr>
      <w:tr w:rsidR="00F21E6C" w:rsidRPr="001C4614" w14:paraId="37BF0FB7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111D" w14:textId="10B8200C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02B21486" w14:textId="7E713C4E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Meeverzekerd = 1 punt</w:t>
            </w:r>
          </w:p>
          <w:p w14:paraId="322FE50B" w14:textId="2095A5F4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Niet meeverzekerd = 0 punten</w:t>
            </w:r>
          </w:p>
          <w:p w14:paraId="58521469" w14:textId="77777777" w:rsidR="009A2992" w:rsidRDefault="009A2992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639A7673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76A496ED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593" w14:textId="78F0FF76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11.</w:t>
            </w:r>
            <w:r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 </w:t>
            </w:r>
            <w:r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 xml:space="preserve">In hoeverre biedt de verzekering dekking voor de Burgemeester in zijn hoedanigheid van gezagdrager van de politie, voor zover niet verzekerd? </w:t>
            </w:r>
          </w:p>
        </w:tc>
      </w:tr>
      <w:tr w:rsidR="00F21E6C" w:rsidRPr="001C4614" w14:paraId="753E6810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E9BA" w14:textId="16C7AB8D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 </w:t>
            </w:r>
          </w:p>
          <w:p w14:paraId="050D0AA1" w14:textId="3CC75158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Biedt dekking = 1 punt</w:t>
            </w:r>
          </w:p>
          <w:p w14:paraId="0706F4DF" w14:textId="1DB291FA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Biedt geen dekking = 0 punten</w:t>
            </w:r>
          </w:p>
          <w:p w14:paraId="7EA29DF5" w14:textId="77777777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3F994023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6E0A89CE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58E" w14:textId="77777777" w:rsidR="00F21E6C" w:rsidRDefault="00ED30E6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ED30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67D05BAC" w14:textId="77777777" w:rsidR="00ED30E6" w:rsidRDefault="00ED30E6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  <w:p w14:paraId="762B167C" w14:textId="51593EF0" w:rsidR="00ED30E6" w:rsidRPr="00ED30E6" w:rsidRDefault="00ED30E6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6BE5EC10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A04B" w14:textId="16325F9F" w:rsidR="00F21E6C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 w:rsidRPr="001C4614"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 </w:t>
            </w:r>
            <w:r w:rsidR="00ED30E6"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1</w:t>
            </w:r>
            <w:r w:rsidR="00ED30E6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2</w:t>
            </w:r>
            <w:r w:rsidR="00ED30E6" w:rsidRPr="001C4614">
              <w:rPr>
                <w:rFonts w:ascii="Calibri" w:eastAsia="Arial" w:hAnsi="Calibri" w:cs="Arial"/>
                <w:color w:val="000000"/>
                <w:sz w:val="22"/>
                <w:szCs w:val="18"/>
                <w:lang w:eastAsia="nl-NL"/>
              </w:rPr>
              <w:t>.</w:t>
            </w:r>
            <w:r w:rsidR="00ED30E6" w:rsidRPr="001C4614">
              <w:rPr>
                <w:rFonts w:ascii="Times New Roman" w:eastAsia="Arial" w:hAnsi="Times New Roman"/>
                <w:color w:val="000000"/>
                <w:sz w:val="14"/>
                <w:szCs w:val="14"/>
                <w:lang w:eastAsia="nl-NL"/>
              </w:rPr>
              <w:t xml:space="preserve">   </w:t>
            </w:r>
            <w:r w:rsidR="00ED30E6" w:rsidRPr="001C4614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Wat is de procedure van Inschrijver voor het sturen van afwijzings- en toekenningsbrieven, hoe worden deze ter goedkeuring aan gemeente voorgelegd</w:t>
            </w:r>
            <w:r w:rsidR="006A6C23">
              <w:rPr>
                <w:rFonts w:ascii="Calibri" w:eastAsia="Arial" w:hAnsi="Calibri" w:cs="Arial"/>
                <w:color w:val="000000"/>
                <w:sz w:val="22"/>
                <w:szCs w:val="22"/>
                <w:lang w:eastAsia="nl-NL"/>
              </w:rPr>
              <w:t>.</w:t>
            </w:r>
          </w:p>
          <w:p w14:paraId="60F32BD8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3E6180B1" w14:textId="77777777" w:rsidTr="00AB69E5">
        <w:trPr>
          <w:trHeight w:val="6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3A21" w14:textId="77777777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68F9ABCE" w14:textId="0593A150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&lt; 3 dagen = 3 punten</w:t>
            </w:r>
          </w:p>
          <w:p w14:paraId="1642EF58" w14:textId="77722C01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3 dagen &lt; 1 week = 2 punten</w:t>
            </w:r>
          </w:p>
          <w:p w14:paraId="720F1A8C" w14:textId="337DBB91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1 week &lt; 2 weken = 1 punt</w:t>
            </w:r>
          </w:p>
          <w:p w14:paraId="7991829D" w14:textId="0F95281E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  <w:t>Niet = 0 punten</w:t>
            </w:r>
          </w:p>
          <w:p w14:paraId="6E0D65A8" w14:textId="77777777" w:rsidR="00ED30E6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  <w:p w14:paraId="6E9DFF8C" w14:textId="0C1A7529" w:rsidR="00ED30E6" w:rsidRPr="002206C9" w:rsidRDefault="00ED30E6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F21E6C" w:rsidRPr="001C4614" w14:paraId="3A2D6C52" w14:textId="77777777" w:rsidTr="00AB69E5">
        <w:trPr>
          <w:trHeight w:val="300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041" w14:textId="1CE2C315" w:rsidR="00F21E6C" w:rsidRDefault="00F21E6C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ED30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 </w:t>
            </w:r>
            <w:r w:rsidR="00ED30E6" w:rsidRPr="00ED30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  <w:t>Antwoord</w:t>
            </w:r>
          </w:p>
          <w:p w14:paraId="4262ADDB" w14:textId="5EB4915C" w:rsidR="00ED30E6" w:rsidRDefault="00ED30E6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  <w:p w14:paraId="5039585A" w14:textId="77777777" w:rsidR="00ED30E6" w:rsidRPr="00ED30E6" w:rsidRDefault="00ED30E6" w:rsidP="00AB69E5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l-NL"/>
              </w:rPr>
            </w:pPr>
          </w:p>
          <w:p w14:paraId="444C322B" w14:textId="77777777" w:rsidR="00F21E6C" w:rsidRPr="001C4614" w:rsidRDefault="00F21E6C" w:rsidP="00AB69E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eastAsia="nl-NL"/>
              </w:rPr>
            </w:pPr>
          </w:p>
        </w:tc>
      </w:tr>
    </w:tbl>
    <w:p w14:paraId="21B08805" w14:textId="77777777" w:rsidR="00F21E6C" w:rsidRPr="005C3A4F" w:rsidRDefault="00F21E6C" w:rsidP="00F21E6C"/>
    <w:tbl>
      <w:tblPr>
        <w:tblW w:w="9334" w:type="dxa"/>
        <w:tblInd w:w="-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6134"/>
      </w:tblGrid>
      <w:tr w:rsidR="00F21E6C" w:rsidRPr="006B7203" w14:paraId="3284CA94" w14:textId="77777777" w:rsidTr="00AB69E5">
        <w:trPr>
          <w:tblHeader/>
        </w:trPr>
        <w:tc>
          <w:tcPr>
            <w:tcW w:w="9334" w:type="dxa"/>
            <w:gridSpan w:val="2"/>
            <w:shd w:val="clear" w:color="auto" w:fill="C0C0C0"/>
            <w:vAlign w:val="center"/>
          </w:tcPr>
          <w:p w14:paraId="0C5EF90B" w14:textId="77777777" w:rsidR="00F21E6C" w:rsidRPr="006B7203" w:rsidRDefault="00F21E6C" w:rsidP="00AB69E5">
            <w:pPr>
              <w:spacing w:line="3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B7203">
              <w:rPr>
                <w:rFonts w:ascii="Arial" w:hAnsi="Arial" w:cs="Arial"/>
                <w:color w:val="000000"/>
                <w:sz w:val="18"/>
                <w:szCs w:val="18"/>
              </w:rPr>
              <w:t xml:space="preserve">Namens Inschrijver </w:t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verklaart ondergetekende, uit hoofde van zijn functie, het bovenstaande naar waarheid te hebben ingevuld:        </w:t>
            </w:r>
          </w:p>
        </w:tc>
      </w:tr>
      <w:tr w:rsidR="00F21E6C" w:rsidRPr="006B7203" w14:paraId="424E816B" w14:textId="77777777" w:rsidTr="00A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0" w:type="dxa"/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B5C505B" w14:textId="77777777" w:rsidR="00F21E6C" w:rsidRPr="006B7203" w:rsidRDefault="00F21E6C" w:rsidP="00AB69E5">
            <w:pPr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bCs/>
                <w:kern w:val="2"/>
                <w:sz w:val="18"/>
                <w:szCs w:val="18"/>
              </w:rPr>
              <w:t xml:space="preserve">Naam tekenbevoegde functionaris </w:t>
            </w:r>
            <w:r w:rsidRPr="006B7203">
              <w:rPr>
                <w:rStyle w:val="Voetnootmarkering"/>
                <w:rFonts w:ascii="Arial" w:hAnsi="Arial" w:cs="Arial"/>
                <w:bCs/>
                <w:kern w:val="2"/>
                <w:sz w:val="18"/>
                <w:szCs w:val="18"/>
              </w:rPr>
              <w:footnoteReference w:id="1"/>
            </w:r>
            <w:r w:rsidRPr="006B7203">
              <w:rPr>
                <w:rFonts w:ascii="Arial" w:hAnsi="Arial" w:cs="Arial"/>
                <w:bCs/>
                <w:kern w:val="2"/>
                <w:sz w:val="18"/>
                <w:szCs w:val="18"/>
              </w:rPr>
              <w:t>)</w:t>
            </w:r>
          </w:p>
        </w:tc>
        <w:tc>
          <w:tcPr>
            <w:tcW w:w="6134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F837C91" w14:textId="77777777" w:rsidR="00F21E6C" w:rsidRPr="006B7203" w:rsidRDefault="00F21E6C" w:rsidP="00AB69E5">
            <w:pPr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B7203">
              <w:rPr>
                <w:rFonts w:ascii="Arial" w:hAnsi="Arial" w:cs="Arial"/>
                <w:sz w:val="18"/>
                <w:szCs w:val="18"/>
              </w:rPr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eastAsia="Arial Unicode MS" w:hAnsi="Arial" w:cs="Arial"/>
                <w:noProof/>
                <w:sz w:val="18"/>
                <w:szCs w:val="18"/>
              </w:rPr>
              <w:t>     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1E6C" w:rsidRPr="006B7203" w14:paraId="33337A08" w14:textId="77777777" w:rsidTr="00A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0" w:type="dxa"/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8C7CF4B" w14:textId="77777777" w:rsidR="00F21E6C" w:rsidRPr="006B7203" w:rsidRDefault="00F21E6C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kern w:val="2"/>
                <w:sz w:val="18"/>
                <w:szCs w:val="18"/>
              </w:rPr>
              <w:t>Datum van ondertekening</w:t>
            </w:r>
          </w:p>
        </w:tc>
        <w:tc>
          <w:tcPr>
            <w:tcW w:w="6134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4685FE5" w14:textId="77777777" w:rsidR="00F21E6C" w:rsidRPr="006B7203" w:rsidRDefault="00F21E6C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B7203">
              <w:rPr>
                <w:rFonts w:ascii="Arial" w:hAnsi="Arial" w:cs="Arial"/>
                <w:sz w:val="18"/>
                <w:szCs w:val="18"/>
              </w:rPr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eastAsia="Arial Unicode MS" w:hAnsi="Arial" w:cs="Arial"/>
                <w:noProof/>
                <w:sz w:val="18"/>
                <w:szCs w:val="18"/>
              </w:rPr>
              <w:t>     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1E6C" w:rsidRPr="006B7203" w14:paraId="4F63236E" w14:textId="77777777" w:rsidTr="00A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0" w:type="dxa"/>
            <w:tcBorders>
              <w:top w:val="nil"/>
            </w:tcBorders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8DD5454" w14:textId="77777777" w:rsidR="00F21E6C" w:rsidRPr="006B7203" w:rsidRDefault="00F21E6C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kern w:val="2"/>
                <w:sz w:val="18"/>
                <w:szCs w:val="18"/>
              </w:rPr>
              <w:lastRenderedPageBreak/>
              <w:t>Handtekening:</w:t>
            </w:r>
          </w:p>
          <w:p w14:paraId="3DF90909" w14:textId="77777777" w:rsidR="00F21E6C" w:rsidRPr="006B7203" w:rsidRDefault="00F21E6C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15DC750A" w14:textId="77777777" w:rsidR="00F21E6C" w:rsidRPr="006B7203" w:rsidRDefault="00F21E6C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4582C125" w14:textId="77777777" w:rsidR="00F21E6C" w:rsidRPr="006B7203" w:rsidRDefault="00F21E6C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44389157" w14:textId="77777777" w:rsidR="00F21E6C" w:rsidRPr="006B7203" w:rsidRDefault="00F21E6C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6134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92C9BD5" w14:textId="77777777" w:rsidR="00F21E6C" w:rsidRPr="006B7203" w:rsidRDefault="00F21E6C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2952FFC4" w14:textId="77777777" w:rsidR="00440993" w:rsidRPr="00440993" w:rsidRDefault="00440993" w:rsidP="00693C9B"/>
    <w:sectPr w:rsidR="00440993" w:rsidRPr="00440993" w:rsidSect="00440993">
      <w:pgSz w:w="11906" w:h="16838" w:code="9"/>
      <w:pgMar w:top="2126" w:right="2410" w:bottom="2211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9B73E" w14:textId="77777777" w:rsidR="00F21E6C" w:rsidRDefault="00F21E6C" w:rsidP="00F21E6C">
      <w:pPr>
        <w:spacing w:line="240" w:lineRule="auto"/>
      </w:pPr>
      <w:r>
        <w:separator/>
      </w:r>
    </w:p>
  </w:endnote>
  <w:endnote w:type="continuationSeparator" w:id="0">
    <w:p w14:paraId="33F7C49B" w14:textId="77777777" w:rsidR="00F21E6C" w:rsidRDefault="00F21E6C" w:rsidP="00F21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N Caecilia">
    <w:altName w:val="Cambria"/>
    <w:charset w:val="00"/>
    <w:family w:val="roman"/>
    <w:pitch w:val="variable"/>
    <w:sig w:usb0="800000A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">
    <w:panose1 w:val="020B0603030803020504"/>
    <w:charset w:val="00"/>
    <w:family w:val="swiss"/>
    <w:pitch w:val="variable"/>
    <w:sig w:usb0="8000002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079C9" w14:textId="77777777" w:rsidR="00F21E6C" w:rsidRDefault="00F21E6C" w:rsidP="00F21E6C">
      <w:pPr>
        <w:spacing w:line="240" w:lineRule="auto"/>
      </w:pPr>
      <w:r>
        <w:separator/>
      </w:r>
    </w:p>
  </w:footnote>
  <w:footnote w:type="continuationSeparator" w:id="0">
    <w:p w14:paraId="29703FF0" w14:textId="77777777" w:rsidR="00F21E6C" w:rsidRDefault="00F21E6C" w:rsidP="00F21E6C">
      <w:pPr>
        <w:spacing w:line="240" w:lineRule="auto"/>
      </w:pPr>
      <w:r>
        <w:continuationSeparator/>
      </w:r>
    </w:p>
  </w:footnote>
  <w:footnote w:id="1">
    <w:p w14:paraId="147A8D9B" w14:textId="77777777" w:rsidR="00F21E6C" w:rsidRDefault="00F21E6C" w:rsidP="00F21E6C">
      <w:pPr>
        <w:rPr>
          <w:rFonts w:ascii="Arial" w:hAnsi="Arial" w:cs="Arial"/>
          <w:sz w:val="16"/>
          <w:szCs w:val="16"/>
        </w:rPr>
      </w:pPr>
      <w:r>
        <w:rPr>
          <w:rStyle w:val="Voetnootmarkering"/>
        </w:rPr>
        <w:footnoteRef/>
      </w:r>
      <w:r>
        <w:t xml:space="preserve"> ) </w:t>
      </w:r>
      <w:r>
        <w:rPr>
          <w:rStyle w:val="IngesprongenTekstChar"/>
          <w:sz w:val="16"/>
          <w:szCs w:val="16"/>
        </w:rPr>
        <w:t>blijkend uit de inschrijving in het nationaal Handelsregister of uit een bijgevoegde volmacht</w:t>
      </w:r>
    </w:p>
    <w:p w14:paraId="3C972882" w14:textId="77777777" w:rsidR="00F21E6C" w:rsidRDefault="00F21E6C" w:rsidP="00F21E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33B"/>
    <w:multiLevelType w:val="multilevel"/>
    <w:tmpl w:val="C14AB8FA"/>
    <w:numStyleLink w:val="Stijl1"/>
  </w:abstractNum>
  <w:abstractNum w:abstractNumId="4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E0A7A"/>
    <w:multiLevelType w:val="hybridMultilevel"/>
    <w:tmpl w:val="205EF790"/>
    <w:lvl w:ilvl="0" w:tplc="04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44A9"/>
    <w:multiLevelType w:val="singleLevel"/>
    <w:tmpl w:val="A7120ABE"/>
    <w:lvl w:ilvl="0">
      <w:start w:val="1"/>
      <w:numFmt w:val="upperLetter"/>
      <w:pStyle w:val="OpsommingNummer"/>
      <w:lvlText w:val="%1"/>
      <w:lvlJc w:val="left"/>
      <w:pPr>
        <w:tabs>
          <w:tab w:val="num" w:pos="851"/>
        </w:tabs>
        <w:ind w:left="851" w:hanging="851"/>
      </w:pPr>
      <w:rPr>
        <w:rFonts w:ascii="PMN Caecilia" w:hAnsi="PMN Caecilia" w:hint="default"/>
        <w:b/>
        <w:i w:val="0"/>
      </w:rPr>
    </w:lvl>
  </w:abstractNum>
  <w:abstractNum w:abstractNumId="8" w15:restartNumberingAfterBreak="0">
    <w:nsid w:val="31C044EB"/>
    <w:multiLevelType w:val="hybridMultilevel"/>
    <w:tmpl w:val="A6663E90"/>
    <w:lvl w:ilvl="0" w:tplc="04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4221A"/>
    <w:multiLevelType w:val="multilevel"/>
    <w:tmpl w:val="35D4505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2185D20"/>
    <w:multiLevelType w:val="multilevel"/>
    <w:tmpl w:val="C14AB8FA"/>
    <w:numStyleLink w:val="Stijl1"/>
  </w:abstractNum>
  <w:abstractNum w:abstractNumId="11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17"/>
  </w:num>
  <w:num w:numId="11">
    <w:abstractNumId w:val="16"/>
  </w:num>
  <w:num w:numId="12">
    <w:abstractNumId w:val="6"/>
  </w:num>
  <w:num w:numId="13">
    <w:abstractNumId w:val="11"/>
  </w:num>
  <w:num w:numId="14">
    <w:abstractNumId w:val="12"/>
  </w:num>
  <w:num w:numId="15">
    <w:abstractNumId w:val="9"/>
  </w:num>
  <w:num w:numId="16">
    <w:abstractNumId w:val="7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6C"/>
    <w:rsid w:val="00093EAC"/>
    <w:rsid w:val="000A2102"/>
    <w:rsid w:val="00143E09"/>
    <w:rsid w:val="001E0460"/>
    <w:rsid w:val="002206C9"/>
    <w:rsid w:val="002C3EED"/>
    <w:rsid w:val="00320EB4"/>
    <w:rsid w:val="00440993"/>
    <w:rsid w:val="004D6E14"/>
    <w:rsid w:val="006606E5"/>
    <w:rsid w:val="00693C9B"/>
    <w:rsid w:val="006A6C23"/>
    <w:rsid w:val="006B197D"/>
    <w:rsid w:val="00985BF3"/>
    <w:rsid w:val="009A2992"/>
    <w:rsid w:val="00A3258B"/>
    <w:rsid w:val="00A87301"/>
    <w:rsid w:val="00B24DDA"/>
    <w:rsid w:val="00B6294F"/>
    <w:rsid w:val="00CD2C37"/>
    <w:rsid w:val="00CE446F"/>
    <w:rsid w:val="00E33790"/>
    <w:rsid w:val="00E8121E"/>
    <w:rsid w:val="00ED30E6"/>
    <w:rsid w:val="00F2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2D90"/>
  <w15:chartTrackingRefBased/>
  <w15:docId w15:val="{43AEE5E4-816A-46F8-8C13-EB1F9789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1E6C"/>
    <w:pPr>
      <w:spacing w:line="284" w:lineRule="exact"/>
      <w:ind w:left="0" w:firstLine="0"/>
    </w:pPr>
    <w:rPr>
      <w:rFonts w:ascii="Myriad" w:eastAsia="Times New Roman" w:hAnsi="Myriad" w:cs="Times New Roman"/>
    </w:rPr>
  </w:style>
  <w:style w:type="paragraph" w:styleId="Kop1">
    <w:name w:val="heading 1"/>
    <w:aliases w:val="1,H1,Activité,Titre 11,t1.T1.Titre 1,t1,t1.T1,Header1,h1,Contrat 1,stydde,Level 1 Topic Heading,Level 1 Topic Heading1,Level 1 Topic Heading2,Level 1 Topic Heading3,Level 1 Topic Heading4,Level 1 Topic Heading5,Level 1 Topic Heading11,II+,I,L,L1,0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aliases w:val="2,HD2,Heading 2 Hidden,H2,h2,Reset numbering,Paragraaf,paragraaf,Fonctionnalité,Titre 21,t2.T2,header 2,paragraphe,Contrat 2,Ctt,niveau 2,Titre 2,tt,21,A.B.C.,2nd level,Header 2,l2,Level 2 Head,section:2,l21,l22,l23,l24,Bijlage,052,niveau2,heading"/>
    <w:basedOn w:val="Standaard"/>
    <w:next w:val="Standaard"/>
    <w:link w:val="Kop2Char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aliases w:val="3,H3,Subparagraaf,Proposa,Heading 3 - old,Level 1 - 1,3scr,subparagraaf,Section,Titre 31,t3.T3,t3,header 3,h3,3rd level,H31,Contrat 3,ttt,subhead,Titolo paragrafo,section:3,h31,h32,h33,h34,h35,h36,h37,h38,h39,h310,h311,niveau3,Voorwoord,Heading 3a"/>
    <w:basedOn w:val="Standaard"/>
    <w:next w:val="Standaard"/>
    <w:link w:val="Kop3Char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1 Char,H1 Char,Activité Char,Titre 11 Char,t1.T1.Titre 1 Char,t1 Char,t1.T1 Char,Header1 Char,h1 Char,Contrat 1 Char,stydde Char,Level 1 Topic Heading Char,Level 1 Topic Heading1 Char,Level 1 Topic Heading2 Char,Level 1 Topic Heading3 Char"/>
    <w:basedOn w:val="Standaardalinea-lettertype"/>
    <w:link w:val="Kop1"/>
    <w:uiPriority w:val="9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aliases w:val="2 Char,HD2 Char,Heading 2 Hidden Char,H2 Char,h2 Char,Reset numbering Char,Paragraaf Char,paragraaf Char,Fonctionnalité Char,Titre 21 Char,t2.T2 Char,header 2 Char,paragraphe Char,Contrat 2 Char,Ctt Char,niveau 2 Char,Titre 2 Char,tt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aliases w:val="3 Char,H3 Char,Subparagraaf Char,Proposa Char,Heading 3 - old Char,Level 1 - 1 Char,3scr Char,subparagraaf Char,Section Char,Titre 31 Char,t3.T3 Char,t3 Char,header 3 Char,h3 Char,3rd level Char,H31 Char,Contrat 3 Char,ttt Char,subhead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customStyle="1" w:styleId="OpsommingNummer">
    <w:name w:val="OpsommingNummer"/>
    <w:basedOn w:val="Standaard"/>
    <w:next w:val="Standaard"/>
    <w:rsid w:val="00F21E6C"/>
    <w:pPr>
      <w:numPr>
        <w:numId w:val="16"/>
      </w:numPr>
      <w:spacing w:after="284"/>
    </w:pPr>
    <w:rPr>
      <w:rFonts w:ascii="PMN Caecilia" w:hAnsi="PMN Caecilia"/>
      <w:sz w:val="24"/>
    </w:rPr>
  </w:style>
  <w:style w:type="character" w:styleId="Voetnootmarkering">
    <w:name w:val="footnote reference"/>
    <w:semiHidden/>
    <w:rsid w:val="00F21E6C"/>
    <w:rPr>
      <w:vertAlign w:val="superscript"/>
    </w:rPr>
  </w:style>
  <w:style w:type="paragraph" w:customStyle="1" w:styleId="IngesprongenTekst">
    <w:name w:val="Ingesprongen Tekst"/>
    <w:basedOn w:val="Standaard"/>
    <w:link w:val="IngesprongenTekstChar"/>
    <w:autoRedefine/>
    <w:rsid w:val="00F21E6C"/>
    <w:pPr>
      <w:ind w:left="284"/>
    </w:pPr>
  </w:style>
  <w:style w:type="character" w:customStyle="1" w:styleId="IngesprongenTekstChar">
    <w:name w:val="Ingesprongen Tekst Char"/>
    <w:link w:val="IngesprongenTekst"/>
    <w:locked/>
    <w:rsid w:val="00F21E6C"/>
    <w:rPr>
      <w:rFonts w:ascii="Myriad" w:eastAsia="Times New Roman" w:hAnsi="Myriad" w:cs="Times New Roman"/>
    </w:rPr>
  </w:style>
  <w:style w:type="paragraph" w:styleId="Eindnoottekst">
    <w:name w:val="endnote text"/>
    <w:basedOn w:val="Standaard"/>
    <w:link w:val="EindnoottekstChar"/>
    <w:semiHidden/>
    <w:rsid w:val="00F21E6C"/>
    <w:pPr>
      <w:widowControl w:val="0"/>
      <w:spacing w:line="240" w:lineRule="auto"/>
    </w:pPr>
    <w:rPr>
      <w:rFonts w:ascii="Univers" w:hAnsi="Univers"/>
      <w:sz w:val="24"/>
    </w:rPr>
  </w:style>
  <w:style w:type="character" w:customStyle="1" w:styleId="EindnoottekstChar">
    <w:name w:val="Eindnoottekst Char"/>
    <w:basedOn w:val="Standaardalinea-lettertype"/>
    <w:link w:val="Eindnoottekst"/>
    <w:semiHidden/>
    <w:rsid w:val="00F21E6C"/>
    <w:rPr>
      <w:rFonts w:ascii="Univers" w:eastAsia="Times New Roman" w:hAnsi="Univers" w:cs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0E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0E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4BCA80DD9A94EA9CA8E8020A75050" ma:contentTypeVersion="13" ma:contentTypeDescription="Een nieuw document maken." ma:contentTypeScope="" ma:versionID="f2c75b1366f416e029df6b41d438def4">
  <xsd:schema xmlns:xsd="http://www.w3.org/2001/XMLSchema" xmlns:xs="http://www.w3.org/2001/XMLSchema" xmlns:p="http://schemas.microsoft.com/office/2006/metadata/properties" xmlns:ns3="37f641ff-30c1-437f-86d7-3a2672aede17" xmlns:ns4="88a006a6-ccb0-4216-9161-384e030786c6" targetNamespace="http://schemas.microsoft.com/office/2006/metadata/properties" ma:root="true" ma:fieldsID="dded3cfb5c36cc56400506b76cc5e38f" ns3:_="" ns4:_="">
    <xsd:import namespace="37f641ff-30c1-437f-86d7-3a2672aede17"/>
    <xsd:import namespace="88a006a6-ccb0-4216-9161-384e030786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641ff-30c1-437f-86d7-3a2672aed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006a6-ccb0-4216-9161-384e03078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A92B-B0EB-4CE5-B553-3C55FF67C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D01DD-B6BE-486E-9373-0DD591576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445FC-0890-4E5E-B7BA-9B5EB473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641ff-30c1-437f-86d7-3a2672aede17"/>
    <ds:schemaRef ds:uri="88a006a6-ccb0-4216-9161-384e03078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638ED-CA1C-43B2-99B6-945FA9E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van den Besselaar</dc:creator>
  <cp:keywords/>
  <dc:description/>
  <cp:lastModifiedBy>Michiel van den Besselaar</cp:lastModifiedBy>
  <cp:revision>4</cp:revision>
  <dcterms:created xsi:type="dcterms:W3CDTF">2020-10-12T08:52:00Z</dcterms:created>
  <dcterms:modified xsi:type="dcterms:W3CDTF">2020-11-09T12:08:00Z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0x0101002794BCA80DD9A94EA9CA8E8020A75050</vt:lpwstr>
  </property>
</Properties>
</file>