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74"/>
        <w:gridCol w:w="6946"/>
      </w:tblGrid>
      <w:tr w:rsidR="00CB4467" w14:paraId="4526A6E0" w14:textId="77777777" w:rsidTr="009C7DE6">
        <w:tc>
          <w:tcPr>
            <w:tcW w:w="6374" w:type="dxa"/>
          </w:tcPr>
          <w:p w14:paraId="071A7B5C" w14:textId="77777777" w:rsidR="00CB4467" w:rsidRPr="009C7DE6" w:rsidRDefault="00CB4467" w:rsidP="008337F6">
            <w:pPr>
              <w:rPr>
                <w:b/>
                <w:bCs/>
              </w:rPr>
            </w:pPr>
            <w:r w:rsidRPr="009C7DE6">
              <w:rPr>
                <w:b/>
                <w:bCs/>
              </w:rPr>
              <w:t>Vraag</w:t>
            </w:r>
          </w:p>
        </w:tc>
        <w:tc>
          <w:tcPr>
            <w:tcW w:w="6946" w:type="dxa"/>
          </w:tcPr>
          <w:p w14:paraId="1DFB1A24" w14:textId="77777777" w:rsidR="00CB4467" w:rsidRPr="009C7DE6" w:rsidRDefault="00CB4467" w:rsidP="008337F6">
            <w:pPr>
              <w:rPr>
                <w:b/>
                <w:bCs/>
              </w:rPr>
            </w:pPr>
            <w:r w:rsidRPr="009C7DE6">
              <w:rPr>
                <w:b/>
                <w:bCs/>
              </w:rPr>
              <w:t>Antwoord</w:t>
            </w:r>
          </w:p>
        </w:tc>
      </w:tr>
      <w:tr w:rsidR="00CB4467" w14:paraId="05E54D19" w14:textId="77777777" w:rsidTr="009C7DE6">
        <w:tc>
          <w:tcPr>
            <w:tcW w:w="6374" w:type="dxa"/>
          </w:tcPr>
          <w:p w14:paraId="76DCCA5F" w14:textId="77777777" w:rsidR="00CB4467" w:rsidRDefault="00CB4467" w:rsidP="00CB4467">
            <w:r>
              <w:t>Wat biedt u aan?</w:t>
            </w:r>
          </w:p>
        </w:tc>
        <w:tc>
          <w:tcPr>
            <w:tcW w:w="6946" w:type="dxa"/>
          </w:tcPr>
          <w:p w14:paraId="0F4C870A" w14:textId="77777777" w:rsidR="00CB4467" w:rsidRDefault="00CB4467" w:rsidP="008337F6"/>
        </w:tc>
      </w:tr>
      <w:tr w:rsidR="00CB4467" w14:paraId="20DFFAB4" w14:textId="77777777" w:rsidTr="009C7DE6">
        <w:tc>
          <w:tcPr>
            <w:tcW w:w="6374" w:type="dxa"/>
          </w:tcPr>
          <w:p w14:paraId="48CB6FFA" w14:textId="77777777" w:rsidR="00CB4467" w:rsidRDefault="00CB4467" w:rsidP="00CB4467">
            <w:r>
              <w:t>In welke mate komt uw oplossing tegemoet aan de gewenste situatie?</w:t>
            </w:r>
          </w:p>
        </w:tc>
        <w:tc>
          <w:tcPr>
            <w:tcW w:w="6946" w:type="dxa"/>
          </w:tcPr>
          <w:p w14:paraId="3F93B6FE" w14:textId="77777777" w:rsidR="00CB4467" w:rsidRDefault="00CB4467" w:rsidP="008337F6"/>
        </w:tc>
      </w:tr>
      <w:tr w:rsidR="00CB4467" w14:paraId="3E6EF7DF" w14:textId="77777777" w:rsidTr="009C7DE6">
        <w:tc>
          <w:tcPr>
            <w:tcW w:w="6374" w:type="dxa"/>
          </w:tcPr>
          <w:p w14:paraId="4BA1895B" w14:textId="77777777" w:rsidR="00CB4467" w:rsidRDefault="00CB4467" w:rsidP="00CB4467">
            <w:r w:rsidRPr="00441FFB">
              <w:t xml:space="preserve">Welke innovatieve (aanvullende) oplossingen / aanvullende </w:t>
            </w:r>
            <w:r>
              <w:t xml:space="preserve">oplossingen en/of </w:t>
            </w:r>
            <w:r w:rsidRPr="00441FFB">
              <w:t>dienstverlening heeft u te bieden?</w:t>
            </w:r>
          </w:p>
        </w:tc>
        <w:tc>
          <w:tcPr>
            <w:tcW w:w="6946" w:type="dxa"/>
          </w:tcPr>
          <w:p w14:paraId="0F1F4A38" w14:textId="77777777" w:rsidR="00CB4467" w:rsidRDefault="00CB4467" w:rsidP="008337F6"/>
        </w:tc>
      </w:tr>
      <w:tr w:rsidR="00CB4467" w14:paraId="2BDA076E" w14:textId="77777777" w:rsidTr="009C7DE6">
        <w:tc>
          <w:tcPr>
            <w:tcW w:w="6374" w:type="dxa"/>
          </w:tcPr>
          <w:p w14:paraId="42280253" w14:textId="77777777" w:rsidR="00CB4467" w:rsidRPr="00441FFB" w:rsidRDefault="00CB4467" w:rsidP="00CB4467">
            <w:r>
              <w:t>Hoe is uw systeem technisch opgebouwd en welke (on)mogelijkheden biedt dit?</w:t>
            </w:r>
          </w:p>
        </w:tc>
        <w:tc>
          <w:tcPr>
            <w:tcW w:w="6946" w:type="dxa"/>
          </w:tcPr>
          <w:p w14:paraId="13EDFB9A" w14:textId="77777777" w:rsidR="00CB4467" w:rsidRDefault="00CB4467" w:rsidP="008337F6"/>
        </w:tc>
      </w:tr>
      <w:tr w:rsidR="00CB4467" w14:paraId="11A289BE" w14:textId="77777777" w:rsidTr="009C7DE6">
        <w:tc>
          <w:tcPr>
            <w:tcW w:w="6374" w:type="dxa"/>
          </w:tcPr>
          <w:p w14:paraId="665BE18C" w14:textId="77777777" w:rsidR="00CB4467" w:rsidRDefault="00CB4467" w:rsidP="00CB4467">
            <w:r>
              <w:t>Wat maakt uw systeem uniek?</w:t>
            </w:r>
          </w:p>
        </w:tc>
        <w:tc>
          <w:tcPr>
            <w:tcW w:w="6946" w:type="dxa"/>
          </w:tcPr>
          <w:p w14:paraId="6DE8A8D9" w14:textId="77777777" w:rsidR="00CB4467" w:rsidRDefault="00CB4467" w:rsidP="008337F6"/>
        </w:tc>
      </w:tr>
      <w:tr w:rsidR="00CB4467" w14:paraId="341CA5BF" w14:textId="77777777" w:rsidTr="009C7DE6">
        <w:tc>
          <w:tcPr>
            <w:tcW w:w="6374" w:type="dxa"/>
          </w:tcPr>
          <w:p w14:paraId="238AE9B5" w14:textId="77777777" w:rsidR="00CB4467" w:rsidRDefault="00CB4467" w:rsidP="00CB4467">
            <w:r>
              <w:t>Wat is uw ervaring bij soortgelijke behoefte en/of opdrachtgevers?</w:t>
            </w:r>
          </w:p>
        </w:tc>
        <w:tc>
          <w:tcPr>
            <w:tcW w:w="6946" w:type="dxa"/>
          </w:tcPr>
          <w:p w14:paraId="23349AA0" w14:textId="77777777" w:rsidR="00CB4467" w:rsidRDefault="00CB4467" w:rsidP="008337F6"/>
        </w:tc>
      </w:tr>
      <w:tr w:rsidR="00CB4467" w14:paraId="09CC5A3D" w14:textId="77777777" w:rsidTr="009C7DE6">
        <w:tc>
          <w:tcPr>
            <w:tcW w:w="6374" w:type="dxa"/>
          </w:tcPr>
          <w:p w14:paraId="4A0F5E03" w14:textId="77777777" w:rsidR="00CB4467" w:rsidRDefault="00CB4467" w:rsidP="00CB4467">
            <w:r>
              <w:t>In welke mate is uw systeem in staat om door te ontwikkelen in geval van innovatieve ontwikkelingen, wijzigingen in wetgeving, veranderende behoeften opdrachtgever etc.?</w:t>
            </w:r>
          </w:p>
        </w:tc>
        <w:tc>
          <w:tcPr>
            <w:tcW w:w="6946" w:type="dxa"/>
          </w:tcPr>
          <w:p w14:paraId="4A9679D2" w14:textId="77777777" w:rsidR="00CB4467" w:rsidRDefault="00CB4467" w:rsidP="008337F6"/>
        </w:tc>
      </w:tr>
      <w:tr w:rsidR="00CB4467" w14:paraId="13F34AF4" w14:textId="77777777" w:rsidTr="009C7DE6">
        <w:tc>
          <w:tcPr>
            <w:tcW w:w="6374" w:type="dxa"/>
          </w:tcPr>
          <w:p w14:paraId="7FAE8DAE" w14:textId="77777777" w:rsidR="00CB4467" w:rsidRDefault="00CB4467" w:rsidP="00CB4467">
            <w:r>
              <w:t>(</w:t>
            </w:r>
            <w:r w:rsidRPr="00441FFB">
              <w:t>Hoe</w:t>
            </w:r>
            <w:r>
              <w:t>)</w:t>
            </w:r>
            <w:r w:rsidRPr="00441FFB">
              <w:t xml:space="preserve"> voldoet de werkwijze </w:t>
            </w:r>
            <w:r>
              <w:t xml:space="preserve">van het systeem </w:t>
            </w:r>
            <w:r w:rsidRPr="00441FFB">
              <w:t>aan de regelgeving in verband met de bescherming van de persoonsgegevens / AVG en de informatie</w:t>
            </w:r>
            <w:r>
              <w:t>veiligheid</w:t>
            </w:r>
            <w:r w:rsidRPr="00441FFB">
              <w:t>?</w:t>
            </w:r>
          </w:p>
        </w:tc>
        <w:tc>
          <w:tcPr>
            <w:tcW w:w="6946" w:type="dxa"/>
          </w:tcPr>
          <w:p w14:paraId="667E3CE7" w14:textId="77777777" w:rsidR="00CB4467" w:rsidRDefault="00CB4467" w:rsidP="008337F6"/>
        </w:tc>
      </w:tr>
    </w:tbl>
    <w:p w14:paraId="778F2EBB" w14:textId="77777777" w:rsidR="00684777" w:rsidRPr="008337F6" w:rsidRDefault="00684777" w:rsidP="008337F6">
      <w:bookmarkStart w:id="0" w:name="_GoBack"/>
      <w:bookmarkEnd w:id="0"/>
    </w:p>
    <w:sectPr w:rsidR="00684777" w:rsidRPr="008337F6" w:rsidSect="00CB44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C9238" w14:textId="77777777" w:rsidR="009C7DE6" w:rsidRDefault="009C7DE6" w:rsidP="009C7DE6">
      <w:r>
        <w:separator/>
      </w:r>
    </w:p>
  </w:endnote>
  <w:endnote w:type="continuationSeparator" w:id="0">
    <w:p w14:paraId="27362B57" w14:textId="77777777" w:rsidR="009C7DE6" w:rsidRDefault="009C7DE6" w:rsidP="009C7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57CDF" w14:textId="77777777" w:rsidR="009C7DE6" w:rsidRDefault="009C7D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D6EC1" w14:textId="77777777" w:rsidR="009C7DE6" w:rsidRDefault="009C7D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E6D56" w14:textId="77777777" w:rsidR="009C7DE6" w:rsidRDefault="009C7D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BA1956" w14:textId="77777777" w:rsidR="009C7DE6" w:rsidRDefault="009C7DE6" w:rsidP="009C7DE6">
      <w:r>
        <w:separator/>
      </w:r>
    </w:p>
  </w:footnote>
  <w:footnote w:type="continuationSeparator" w:id="0">
    <w:p w14:paraId="53A772B6" w14:textId="77777777" w:rsidR="009C7DE6" w:rsidRDefault="009C7DE6" w:rsidP="009C7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2C2B6" w14:textId="77777777" w:rsidR="009C7DE6" w:rsidRDefault="009C7D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A631C" w14:textId="77777777" w:rsidR="009C7DE6" w:rsidRDefault="009C7DE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10ABC" w14:textId="77777777" w:rsidR="009C7DE6" w:rsidRDefault="009C7DE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90FF8"/>
    <w:multiLevelType w:val="multilevel"/>
    <w:tmpl w:val="6E38C9F2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1" w15:restartNumberingAfterBreak="0">
    <w:nsid w:val="23C62184"/>
    <w:multiLevelType w:val="hybridMultilevel"/>
    <w:tmpl w:val="7C2C3572"/>
    <w:lvl w:ilvl="0" w:tplc="B290B97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B702F"/>
    <w:multiLevelType w:val="multilevel"/>
    <w:tmpl w:val="FCAA956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32D019B"/>
    <w:multiLevelType w:val="multilevel"/>
    <w:tmpl w:val="52EEFDC0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5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tentType" w:val="AfdelingGeneriek"/>
    <w:docVar w:name="DmsName" w:val="SHAREPOINT"/>
    <w:docVar w:name="DocAuthor" w:val="Hélène Kiesbrink - Geenen"/>
    <w:docVar w:name="DocDuplex" w:val="DUPLEX_DEFAULT"/>
    <w:docVar w:name="DocIndex" w:val="0000"/>
    <w:docVar w:name="DocPrinter" w:val="NOPRINTER"/>
    <w:docVar w:name="DocReg" w:val="0"/>
    <w:docVar w:name="DocType" w:val="0x01010063C8722E7D97C54694165A94A24FE7D701"/>
    <w:docVar w:name="KingAsync" w:val="none"/>
    <w:docVar w:name="KingWizard" w:val="0"/>
    <w:docVar w:name="mitStyleTemplates" w:val="Stijl algemeen|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161"/>
  </w:docVars>
  <w:rsids>
    <w:rsidRoot w:val="00CB4467"/>
    <w:rsid w:val="000A3E60"/>
    <w:rsid w:val="000B5656"/>
    <w:rsid w:val="000D1752"/>
    <w:rsid w:val="002E5EFF"/>
    <w:rsid w:val="004A4B12"/>
    <w:rsid w:val="005606CA"/>
    <w:rsid w:val="00684777"/>
    <w:rsid w:val="008337F6"/>
    <w:rsid w:val="009C7DE6"/>
    <w:rsid w:val="00CB4467"/>
    <w:rsid w:val="00DA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78E4B"/>
  <w15:chartTrackingRefBased/>
  <w15:docId w15:val="{727960A0-9231-4B40-B32F-5DAAD943D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8337F6"/>
    <w:pPr>
      <w:spacing w:after="0" w:line="240" w:lineRule="auto"/>
    </w:pPr>
    <w:rPr>
      <w:rFonts w:ascii="Arial" w:hAnsi="Arial" w:cs="Times New Roman"/>
      <w:szCs w:val="24"/>
    </w:rPr>
  </w:style>
  <w:style w:type="paragraph" w:styleId="Kop1">
    <w:name w:val="heading 1"/>
    <w:basedOn w:val="Standaard"/>
    <w:next w:val="Standaard"/>
    <w:link w:val="Kop1Char"/>
    <w:qFormat/>
    <w:rsid w:val="00684777"/>
    <w:pPr>
      <w:keepNext/>
      <w:spacing w:after="240"/>
      <w:outlineLvl w:val="0"/>
    </w:pPr>
    <w:rPr>
      <w:rFonts w:ascii="Arial Narrow" w:hAnsi="Arial Narrow" w:cs="Arial"/>
      <w:b/>
      <w:bCs/>
      <w:sz w:val="24"/>
    </w:rPr>
  </w:style>
  <w:style w:type="paragraph" w:styleId="Kop2">
    <w:name w:val="heading 2"/>
    <w:basedOn w:val="Kop1"/>
    <w:next w:val="Standaard"/>
    <w:link w:val="Kop2Char"/>
    <w:qFormat/>
    <w:rsid w:val="00684777"/>
    <w:pPr>
      <w:spacing w:after="120"/>
      <w:outlineLvl w:val="1"/>
    </w:pPr>
    <w:rPr>
      <w:bCs w:val="0"/>
      <w:iCs/>
    </w:rPr>
  </w:style>
  <w:style w:type="paragraph" w:styleId="Kop3">
    <w:name w:val="heading 3"/>
    <w:basedOn w:val="Kop2"/>
    <w:next w:val="Standaard"/>
    <w:link w:val="Kop3Char"/>
    <w:qFormat/>
    <w:rsid w:val="00684777"/>
    <w:pPr>
      <w:spacing w:after="60"/>
      <w:outlineLvl w:val="2"/>
    </w:pPr>
    <w:rPr>
      <w:bCs/>
    </w:rPr>
  </w:style>
  <w:style w:type="paragraph" w:styleId="Kop4">
    <w:name w:val="heading 4"/>
    <w:basedOn w:val="Kop3"/>
    <w:next w:val="Standaard"/>
    <w:link w:val="Kop4Char"/>
    <w:uiPriority w:val="9"/>
    <w:semiHidden/>
    <w:unhideWhenUsed/>
    <w:rsid w:val="008337F6"/>
    <w:pPr>
      <w:keepLines/>
      <w:spacing w:before="40"/>
      <w:outlineLvl w:val="3"/>
    </w:pPr>
    <w:rPr>
      <w:rFonts w:eastAsiaTheme="majorEastAsia" w:cstheme="majorBidi"/>
      <w:iCs w:val="0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84777"/>
    <w:rPr>
      <w:rFonts w:ascii="Arial Narrow" w:eastAsia="Times New Roman" w:hAnsi="Arial Narrow" w:cs="Arial"/>
      <w:b/>
      <w:bCs/>
      <w:sz w:val="24"/>
      <w:szCs w:val="24"/>
    </w:rPr>
  </w:style>
  <w:style w:type="character" w:customStyle="1" w:styleId="Kop2Char">
    <w:name w:val="Kop 2 Char"/>
    <w:basedOn w:val="Standaardalinea-lettertype"/>
    <w:link w:val="Kop2"/>
    <w:rsid w:val="00684777"/>
    <w:rPr>
      <w:rFonts w:ascii="Arial Narrow" w:eastAsia="Times New Roman" w:hAnsi="Arial Narrow" w:cs="Arial"/>
      <w:b/>
      <w:iCs/>
      <w:sz w:val="24"/>
      <w:szCs w:val="24"/>
    </w:rPr>
  </w:style>
  <w:style w:type="character" w:customStyle="1" w:styleId="Kop3Char">
    <w:name w:val="Kop 3 Char"/>
    <w:basedOn w:val="Standaardalinea-lettertype"/>
    <w:link w:val="Kop3"/>
    <w:rsid w:val="00684777"/>
    <w:rPr>
      <w:rFonts w:ascii="Arial Narrow" w:eastAsia="Times New Roman" w:hAnsi="Arial Narrow" w:cs="Arial"/>
      <w:b/>
      <w:bCs/>
      <w:iCs/>
      <w:sz w:val="24"/>
      <w:szCs w:val="24"/>
    </w:rPr>
  </w:style>
  <w:style w:type="paragraph" w:customStyle="1" w:styleId="OpsomBullit1">
    <w:name w:val="OpsomBullit1"/>
    <w:basedOn w:val="Standaard"/>
    <w:rsid w:val="00684777"/>
    <w:pPr>
      <w:numPr>
        <w:numId w:val="1"/>
      </w:numPr>
    </w:pPr>
    <w:rPr>
      <w:szCs w:val="20"/>
    </w:rPr>
  </w:style>
  <w:style w:type="paragraph" w:customStyle="1" w:styleId="OpsomCijfer1">
    <w:name w:val="OpsomCijfer1"/>
    <w:basedOn w:val="Standaard"/>
    <w:rsid w:val="00684777"/>
    <w:pPr>
      <w:numPr>
        <w:numId w:val="2"/>
      </w:numPr>
      <w:tabs>
        <w:tab w:val="clear" w:pos="425"/>
      </w:tabs>
    </w:pPr>
    <w:rPr>
      <w:szCs w:val="20"/>
    </w:rPr>
  </w:style>
  <w:style w:type="paragraph" w:customStyle="1" w:styleId="OpsomLetter1">
    <w:name w:val="OpsomLetter1"/>
    <w:basedOn w:val="Standaard"/>
    <w:rsid w:val="00684777"/>
    <w:pPr>
      <w:numPr>
        <w:numId w:val="3"/>
      </w:numPr>
      <w:tabs>
        <w:tab w:val="clear" w:pos="425"/>
      </w:tabs>
    </w:pPr>
    <w:rPr>
      <w:szCs w:val="20"/>
    </w:rPr>
  </w:style>
  <w:style w:type="paragraph" w:customStyle="1" w:styleId="Standaard1">
    <w:name w:val="Standaard1"/>
    <w:basedOn w:val="Standaard"/>
    <w:next w:val="Standaard"/>
    <w:rsid w:val="00684777"/>
    <w:rPr>
      <w:rFonts w:ascii="Arial Narrow" w:hAnsi="Arial Narrow"/>
      <w:b/>
      <w:sz w:val="24"/>
      <w:szCs w:val="20"/>
    </w:rPr>
  </w:style>
  <w:style w:type="paragraph" w:styleId="Voettekst">
    <w:name w:val="footer"/>
    <w:basedOn w:val="Standaard"/>
    <w:link w:val="VoettekstChar"/>
    <w:rsid w:val="00684777"/>
    <w:pPr>
      <w:tabs>
        <w:tab w:val="center" w:pos="4536"/>
        <w:tab w:val="right" w:pos="9072"/>
      </w:tabs>
    </w:pPr>
    <w:rPr>
      <w:szCs w:val="20"/>
    </w:rPr>
  </w:style>
  <w:style w:type="character" w:customStyle="1" w:styleId="VoettekstChar">
    <w:name w:val="Voettekst Char"/>
    <w:basedOn w:val="Standaardalinea-lettertype"/>
    <w:link w:val="Voettekst"/>
    <w:rsid w:val="00684777"/>
    <w:rPr>
      <w:rFonts w:ascii="Arial" w:eastAsia="Times New Roman" w:hAnsi="Arial" w:cs="Times New Roman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D1752"/>
    <w:rPr>
      <w:rFonts w:ascii="Arial Narrow" w:eastAsiaTheme="majorEastAsia" w:hAnsi="Arial Narrow" w:cstheme="majorBidi"/>
      <w:b/>
      <w:bCs/>
      <w:color w:val="2F5496" w:themeColor="accent1" w:themeShade="BF"/>
      <w:sz w:val="24"/>
      <w:szCs w:val="24"/>
    </w:rPr>
  </w:style>
  <w:style w:type="table" w:styleId="Tabelraster">
    <w:name w:val="Table Grid"/>
    <w:basedOn w:val="Standaardtabel"/>
    <w:uiPriority w:val="39"/>
    <w:rsid w:val="00CB4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B4467"/>
    <w:pPr>
      <w:ind w:left="720"/>
      <w:contextualSpacing/>
    </w:pPr>
    <w:rPr>
      <w:szCs w:val="20"/>
    </w:rPr>
  </w:style>
  <w:style w:type="paragraph" w:styleId="Koptekst">
    <w:name w:val="header"/>
    <w:basedOn w:val="Standaard"/>
    <w:link w:val="KoptekstChar"/>
    <w:unhideWhenUsed/>
    <w:rsid w:val="009C7DE6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9C7DE6"/>
    <w:rPr>
      <w:rFonts w:ascii="Arial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1684872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VENLOZAAK-459-432-104</_dlc_DocId>
    <_dlc_DocIdUrl xmlns="1ac1c52f-12bd-4579-b768-2bbe27d3d2d8">
      <Url>http://dms.venlo.lan/_layouts/15/DocIdRedir.aspx?ID=VENLOZAAK-459-432-104</Url>
      <Description>VENLOZAAK-459-432-104</Description>
    </_dlc_DocIdUrl>
  </documentManagement>
</p:properties>
</file>

<file path=customXml/itemProps1.xml><?xml version="1.0" encoding="utf-8"?>
<ds:datastoreItem xmlns:ds="http://schemas.openxmlformats.org/officeDocument/2006/customXml" ds:itemID="{19020ADA-5250-4247-86C0-0F9D57056434}"/>
</file>

<file path=customXml/itemProps2.xml><?xml version="1.0" encoding="utf-8"?>
<ds:datastoreItem xmlns:ds="http://schemas.openxmlformats.org/officeDocument/2006/customXml" ds:itemID="{BD60E29A-4BEC-4ACB-B71A-48C104A55A42}"/>
</file>

<file path=customXml/itemProps3.xml><?xml version="1.0" encoding="utf-8"?>
<ds:datastoreItem xmlns:ds="http://schemas.openxmlformats.org/officeDocument/2006/customXml" ds:itemID="{EA85F5D0-F1E2-4062-9581-479640AC6489}"/>
</file>

<file path=customXml/itemProps4.xml><?xml version="1.0" encoding="utf-8"?>
<ds:datastoreItem xmlns:ds="http://schemas.openxmlformats.org/officeDocument/2006/customXml" ds:itemID="{65EA8196-D5F3-4B50-9956-D178964B65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Vragenlijst marktconsultatie</dc:title>
  <dc:subject/>
  <dc:creator>Lucia Jong - Binneveld</dc:creator>
  <cp:keywords/>
  <dc:description/>
  <cp:lastModifiedBy>Lucia Jong - Binneveld</cp:lastModifiedBy>
  <cp:revision>2</cp:revision>
  <dcterms:created xsi:type="dcterms:W3CDTF">2020-09-30T08:41:00Z</dcterms:created>
  <dcterms:modified xsi:type="dcterms:W3CDTF">2020-09-30T08:48:00Z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5" name="qnh_ZaaktypeTaxHTField0">
    <vt:lpwstr>Inkoop|ae1da352-3b28-4667-a5ef-3b02baf2e98b</vt:lpwstr>
  </property>
  <property fmtid="{D5CDD505-2E9C-101B-9397-08002B2CF9AE}" pid="6" name="_dlc_DocIdItemGuid">
    <vt:lpwstr>b4c9db50-cd2b-40e6-84bd-f1b172f3e337</vt:lpwstr>
  </property>
</Properties>
</file>