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021" w:rsidRPr="00090E30" w:rsidRDefault="00090E30" w:rsidP="00090E30">
      <w:pPr>
        <w:pStyle w:val="Kop2"/>
      </w:pPr>
      <w:r w:rsidRPr="00090E30">
        <w:t xml:space="preserve">Bijlage 1 </w:t>
      </w:r>
      <w:r>
        <w:t xml:space="preserve">- </w:t>
      </w:r>
      <w:r w:rsidRPr="00090E30">
        <w:t>Vragenlijst</w:t>
      </w:r>
    </w:p>
    <w:p w:rsidR="00090E30" w:rsidRDefault="00090E30" w:rsidP="00B672F3"/>
    <w:tbl>
      <w:tblPr>
        <w:tblStyle w:val="Tabelraster"/>
        <w:tblW w:w="12613" w:type="dxa"/>
        <w:tblInd w:w="-5" w:type="dxa"/>
        <w:tblLook w:val="04A0" w:firstRow="1" w:lastRow="0" w:firstColumn="1" w:lastColumn="0" w:noHBand="0" w:noVBand="1"/>
      </w:tblPr>
      <w:tblGrid>
        <w:gridCol w:w="5954"/>
        <w:gridCol w:w="6659"/>
      </w:tblGrid>
      <w:tr w:rsidR="00966CCC" w:rsidRPr="00612718" w:rsidTr="00966CCC">
        <w:tc>
          <w:tcPr>
            <w:tcW w:w="5954" w:type="dxa"/>
          </w:tcPr>
          <w:p w:rsidR="00966CCC" w:rsidRPr="00612718" w:rsidRDefault="00966CCC" w:rsidP="00E42E8E">
            <w:pPr>
              <w:pStyle w:val="Kop2"/>
              <w:outlineLvl w:val="1"/>
            </w:pPr>
            <w:r>
              <w:t>Gegevens deelnemer marktconsultatie</w:t>
            </w:r>
          </w:p>
        </w:tc>
        <w:tc>
          <w:tcPr>
            <w:tcW w:w="6659" w:type="dxa"/>
          </w:tcPr>
          <w:p w:rsidR="00966CCC" w:rsidRDefault="00966CCC" w:rsidP="00E42E8E">
            <w:pPr>
              <w:pStyle w:val="Kop2"/>
              <w:outlineLvl w:val="1"/>
            </w:pPr>
            <w:r>
              <w:t>Antwoord</w:t>
            </w:r>
          </w:p>
        </w:tc>
      </w:tr>
      <w:tr w:rsidR="00966CCC" w:rsidRPr="00966CCC" w:rsidTr="00966CCC">
        <w:tc>
          <w:tcPr>
            <w:tcW w:w="5954" w:type="dxa"/>
          </w:tcPr>
          <w:p w:rsidR="00966CCC" w:rsidRPr="00966CCC" w:rsidRDefault="00966CCC" w:rsidP="00966CCC">
            <w:pPr>
              <w:ind w:left="0"/>
            </w:pPr>
            <w:r w:rsidRPr="00966CCC">
              <w:t>Organisatienaam</w:t>
            </w:r>
          </w:p>
        </w:tc>
        <w:tc>
          <w:tcPr>
            <w:tcW w:w="6659" w:type="dxa"/>
          </w:tcPr>
          <w:p w:rsidR="00966CCC" w:rsidRPr="00966CCC" w:rsidRDefault="00966CCC" w:rsidP="00E42E8E">
            <w:pPr>
              <w:ind w:left="0"/>
            </w:pPr>
          </w:p>
        </w:tc>
      </w:tr>
      <w:tr w:rsidR="00966CCC" w:rsidRPr="00966CCC" w:rsidTr="00966CCC">
        <w:tc>
          <w:tcPr>
            <w:tcW w:w="5954" w:type="dxa"/>
          </w:tcPr>
          <w:p w:rsidR="00966CCC" w:rsidRPr="00966CCC" w:rsidRDefault="00966CCC" w:rsidP="00966CCC">
            <w:pPr>
              <w:ind w:left="0"/>
            </w:pPr>
            <w:r w:rsidRPr="00966CCC">
              <w:t>Naam contactpersoon</w:t>
            </w:r>
          </w:p>
        </w:tc>
        <w:tc>
          <w:tcPr>
            <w:tcW w:w="6659" w:type="dxa"/>
          </w:tcPr>
          <w:p w:rsidR="00966CCC" w:rsidRPr="00966CCC" w:rsidRDefault="00966CCC" w:rsidP="00E42E8E">
            <w:pPr>
              <w:ind w:left="0"/>
            </w:pPr>
          </w:p>
        </w:tc>
      </w:tr>
      <w:tr w:rsidR="00966CCC" w:rsidRPr="00966CCC" w:rsidTr="00966CCC">
        <w:tc>
          <w:tcPr>
            <w:tcW w:w="5954" w:type="dxa"/>
          </w:tcPr>
          <w:p w:rsidR="00966CCC" w:rsidRPr="00966CCC" w:rsidRDefault="00966CCC" w:rsidP="00966CCC">
            <w:pPr>
              <w:ind w:left="0"/>
            </w:pPr>
            <w:r w:rsidRPr="00966CCC">
              <w:t>Functie contactpersoon</w:t>
            </w:r>
          </w:p>
        </w:tc>
        <w:tc>
          <w:tcPr>
            <w:tcW w:w="6659" w:type="dxa"/>
          </w:tcPr>
          <w:p w:rsidR="00966CCC" w:rsidRPr="00966CCC" w:rsidRDefault="00966CCC" w:rsidP="00E42E8E">
            <w:pPr>
              <w:ind w:left="0"/>
            </w:pPr>
          </w:p>
        </w:tc>
      </w:tr>
      <w:tr w:rsidR="00966CCC" w:rsidRPr="00966CCC" w:rsidTr="00966CCC">
        <w:tc>
          <w:tcPr>
            <w:tcW w:w="5954" w:type="dxa"/>
          </w:tcPr>
          <w:p w:rsidR="00966CCC" w:rsidRPr="00966CCC" w:rsidRDefault="00966CCC" w:rsidP="00966CCC">
            <w:pPr>
              <w:ind w:left="0"/>
            </w:pPr>
            <w:r>
              <w:t>Telefoonnummer contactpersoon</w:t>
            </w:r>
          </w:p>
        </w:tc>
        <w:tc>
          <w:tcPr>
            <w:tcW w:w="6659" w:type="dxa"/>
          </w:tcPr>
          <w:p w:rsidR="00966CCC" w:rsidRPr="00966CCC" w:rsidRDefault="00966CCC" w:rsidP="00E42E8E">
            <w:pPr>
              <w:ind w:left="0"/>
            </w:pPr>
          </w:p>
        </w:tc>
      </w:tr>
      <w:tr w:rsidR="00966CCC" w:rsidRPr="00966CCC" w:rsidTr="00966CCC">
        <w:tc>
          <w:tcPr>
            <w:tcW w:w="5954" w:type="dxa"/>
          </w:tcPr>
          <w:p w:rsidR="00966CCC" w:rsidRDefault="00966CCC" w:rsidP="00966CCC">
            <w:pPr>
              <w:ind w:left="0"/>
            </w:pPr>
            <w:r>
              <w:t>Emailadres contactpersoon</w:t>
            </w:r>
          </w:p>
        </w:tc>
        <w:tc>
          <w:tcPr>
            <w:tcW w:w="6659" w:type="dxa"/>
          </w:tcPr>
          <w:p w:rsidR="00966CCC" w:rsidRPr="00966CCC" w:rsidRDefault="00966CCC" w:rsidP="00E42E8E">
            <w:pPr>
              <w:ind w:left="0"/>
            </w:pPr>
          </w:p>
        </w:tc>
      </w:tr>
    </w:tbl>
    <w:p w:rsidR="00966CCC" w:rsidRDefault="00966CCC" w:rsidP="00B672F3"/>
    <w:p w:rsidR="00966CCC" w:rsidRDefault="00966CCC" w:rsidP="00B672F3"/>
    <w:tbl>
      <w:tblPr>
        <w:tblStyle w:val="Tabelraster"/>
        <w:tblW w:w="12613" w:type="dxa"/>
        <w:tblInd w:w="-5" w:type="dxa"/>
        <w:tblLook w:val="04A0" w:firstRow="1" w:lastRow="0" w:firstColumn="1" w:lastColumn="0" w:noHBand="0" w:noVBand="1"/>
      </w:tblPr>
      <w:tblGrid>
        <w:gridCol w:w="479"/>
        <w:gridCol w:w="5475"/>
        <w:gridCol w:w="6659"/>
      </w:tblGrid>
      <w:tr w:rsidR="00D23059" w:rsidRPr="00612718" w:rsidTr="00D81086">
        <w:tc>
          <w:tcPr>
            <w:tcW w:w="479" w:type="dxa"/>
          </w:tcPr>
          <w:p w:rsidR="00D23059" w:rsidRPr="0083242B" w:rsidRDefault="00D23059" w:rsidP="0083242B">
            <w:pPr>
              <w:pStyle w:val="Kop2"/>
              <w:outlineLvl w:val="1"/>
            </w:pPr>
            <w:r w:rsidRPr="0083242B">
              <w:t>Nr</w:t>
            </w:r>
          </w:p>
        </w:tc>
        <w:tc>
          <w:tcPr>
            <w:tcW w:w="5475" w:type="dxa"/>
          </w:tcPr>
          <w:p w:rsidR="00D23059" w:rsidRPr="00612718" w:rsidRDefault="00D23059" w:rsidP="0083242B">
            <w:pPr>
              <w:pStyle w:val="Kop2"/>
              <w:outlineLvl w:val="1"/>
            </w:pPr>
            <w:r>
              <w:t>Thema / vraag</w:t>
            </w:r>
          </w:p>
        </w:tc>
        <w:tc>
          <w:tcPr>
            <w:tcW w:w="6659" w:type="dxa"/>
          </w:tcPr>
          <w:p w:rsidR="00D23059" w:rsidRDefault="00D23059" w:rsidP="0083242B">
            <w:pPr>
              <w:pStyle w:val="Kop2"/>
              <w:outlineLvl w:val="1"/>
            </w:pPr>
            <w:r>
              <w:t>Antwoord</w:t>
            </w:r>
          </w:p>
        </w:tc>
      </w:tr>
      <w:tr w:rsidR="00D23059" w:rsidRPr="00612718" w:rsidTr="00D81086">
        <w:tc>
          <w:tcPr>
            <w:tcW w:w="479" w:type="dxa"/>
          </w:tcPr>
          <w:p w:rsidR="00D23059" w:rsidRPr="0083242B" w:rsidRDefault="00D23059" w:rsidP="00B672F3">
            <w:pPr>
              <w:ind w:left="0"/>
            </w:pPr>
          </w:p>
        </w:tc>
        <w:tc>
          <w:tcPr>
            <w:tcW w:w="5475" w:type="dxa"/>
          </w:tcPr>
          <w:p w:rsidR="00D23059" w:rsidRPr="00612718" w:rsidRDefault="00D23059" w:rsidP="00B672F3">
            <w:pPr>
              <w:ind w:left="0"/>
              <w:rPr>
                <w:b/>
              </w:rPr>
            </w:pPr>
          </w:p>
        </w:tc>
        <w:tc>
          <w:tcPr>
            <w:tcW w:w="6659" w:type="dxa"/>
          </w:tcPr>
          <w:p w:rsidR="00D23059" w:rsidRPr="00612718" w:rsidRDefault="00D23059" w:rsidP="00B672F3">
            <w:pPr>
              <w:ind w:left="0"/>
              <w:rPr>
                <w:b/>
              </w:rPr>
            </w:pPr>
          </w:p>
        </w:tc>
      </w:tr>
      <w:tr w:rsidR="00D23059" w:rsidRPr="00612718" w:rsidTr="00D81086">
        <w:tc>
          <w:tcPr>
            <w:tcW w:w="479" w:type="dxa"/>
          </w:tcPr>
          <w:p w:rsidR="00D23059" w:rsidRPr="0083242B" w:rsidRDefault="00D23059" w:rsidP="0083242B">
            <w:pPr>
              <w:ind w:left="0"/>
            </w:pPr>
          </w:p>
        </w:tc>
        <w:tc>
          <w:tcPr>
            <w:tcW w:w="5475" w:type="dxa"/>
          </w:tcPr>
          <w:p w:rsidR="00D23059" w:rsidRPr="00612718" w:rsidRDefault="00FE1755" w:rsidP="0083242B">
            <w:pPr>
              <w:ind w:left="0"/>
              <w:rPr>
                <w:b/>
              </w:rPr>
            </w:pPr>
            <w:r>
              <w:rPr>
                <w:b/>
              </w:rPr>
              <w:t>K</w:t>
            </w:r>
            <w:r w:rsidR="00D23059" w:rsidRPr="00612718">
              <w:rPr>
                <w:b/>
              </w:rPr>
              <w:t>waliteit van de dienstverlening</w:t>
            </w:r>
          </w:p>
        </w:tc>
        <w:tc>
          <w:tcPr>
            <w:tcW w:w="6659" w:type="dxa"/>
          </w:tcPr>
          <w:p w:rsidR="00D23059" w:rsidRPr="00612718" w:rsidRDefault="00D23059" w:rsidP="0083242B">
            <w:pPr>
              <w:ind w:left="0"/>
              <w:rPr>
                <w:b/>
              </w:rPr>
            </w:pPr>
          </w:p>
        </w:tc>
      </w:tr>
      <w:tr w:rsidR="00D23059" w:rsidTr="00D81086">
        <w:tc>
          <w:tcPr>
            <w:tcW w:w="479" w:type="dxa"/>
          </w:tcPr>
          <w:p w:rsidR="00D23059" w:rsidRPr="0083242B" w:rsidRDefault="00D23059" w:rsidP="0083242B">
            <w:pPr>
              <w:ind w:left="0"/>
            </w:pPr>
            <w:r w:rsidRPr="0083242B">
              <w:t>1</w:t>
            </w:r>
          </w:p>
        </w:tc>
        <w:tc>
          <w:tcPr>
            <w:tcW w:w="5475" w:type="dxa"/>
          </w:tcPr>
          <w:p w:rsidR="00D23059" w:rsidRDefault="00D23059" w:rsidP="0083242B">
            <w:pPr>
              <w:ind w:left="0"/>
            </w:pPr>
            <w:r>
              <w:t xml:space="preserve">De gemeenten wensen dat de chauffeurs langjarig betrokken worden bij de uitvoering van het vervoer en zo veel mogelijk reizigers niet alleen dagelijks, maar ook jaar na jaar, te maken hebben met dezelfde chauffeur. Welke mogelijkheden ziet u om dit te realiseren? </w:t>
            </w:r>
            <w:r w:rsidR="00F61DA4" w:rsidRPr="00F61DA4">
              <w:t>Tot in hoeverre en op welke manier kunt u borgen dat een vaste chauffeur op een rit wordt ingezet? Wat is een goede definitie van een "vaste chauffeur"?</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r w:rsidRPr="0083242B">
              <w:t>2</w:t>
            </w:r>
          </w:p>
        </w:tc>
        <w:tc>
          <w:tcPr>
            <w:tcW w:w="5475" w:type="dxa"/>
          </w:tcPr>
          <w:p w:rsidR="00D23059" w:rsidRDefault="00D23059" w:rsidP="00F34B53">
            <w:pPr>
              <w:ind w:left="0"/>
            </w:pPr>
            <w:r>
              <w:t>Wat zijn in uw optiek de voor- en</w:t>
            </w:r>
            <w:r w:rsidR="00F34B53">
              <w:t>/of</w:t>
            </w:r>
            <w:r>
              <w:t xml:space="preserve"> nadelen als de gemeenten investeren in een ontwikkelbedrijf om samen met u mensen praktijkgericht op te leiden waarna ze door kunnen stromen in uw organisatie?</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r w:rsidRPr="0083242B">
              <w:t>3</w:t>
            </w:r>
          </w:p>
        </w:tc>
        <w:tc>
          <w:tcPr>
            <w:tcW w:w="5475" w:type="dxa"/>
          </w:tcPr>
          <w:p w:rsidR="00D23059" w:rsidRDefault="00D23059" w:rsidP="0083242B">
            <w:pPr>
              <w:ind w:left="0"/>
            </w:pPr>
            <w:r>
              <w:t>Welke kansen voor verbetering van de dienstverlening aan de reiziger ziet u?</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r w:rsidRPr="0083242B">
              <w:t>4</w:t>
            </w:r>
          </w:p>
        </w:tc>
        <w:tc>
          <w:tcPr>
            <w:tcW w:w="5475" w:type="dxa"/>
          </w:tcPr>
          <w:p w:rsidR="00D23059" w:rsidRDefault="00D23059" w:rsidP="00F61DA4">
            <w:pPr>
              <w:ind w:left="0"/>
            </w:pPr>
            <w:r>
              <w:t xml:space="preserve">Welke kansen ziet u om het kennisniveau van de chauffeurs te borgen in de uitvoering van het vervoer en te benutten bij de planning van het vervoer? </w:t>
            </w:r>
            <w:r w:rsidR="00F61DA4">
              <w:t xml:space="preserve"> </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612718" w:rsidTr="00D81086">
        <w:tc>
          <w:tcPr>
            <w:tcW w:w="479" w:type="dxa"/>
          </w:tcPr>
          <w:p w:rsidR="00D23059" w:rsidRPr="0083242B" w:rsidRDefault="00D23059" w:rsidP="0083242B">
            <w:pPr>
              <w:ind w:left="0"/>
            </w:pPr>
          </w:p>
        </w:tc>
        <w:tc>
          <w:tcPr>
            <w:tcW w:w="5475" w:type="dxa"/>
          </w:tcPr>
          <w:p w:rsidR="00D23059" w:rsidRPr="00612718" w:rsidRDefault="00FE1755" w:rsidP="00FE1755">
            <w:pPr>
              <w:ind w:left="0"/>
              <w:rPr>
                <w:b/>
              </w:rPr>
            </w:pPr>
            <w:r>
              <w:rPr>
                <w:b/>
              </w:rPr>
              <w:t>Scope en p</w:t>
            </w:r>
            <w:r w:rsidR="00D23059" w:rsidRPr="00612718">
              <w:rPr>
                <w:b/>
              </w:rPr>
              <w:t>erceel</w:t>
            </w:r>
            <w:r>
              <w:rPr>
                <w:b/>
              </w:rPr>
              <w:t>indeling</w:t>
            </w:r>
          </w:p>
        </w:tc>
        <w:tc>
          <w:tcPr>
            <w:tcW w:w="6659" w:type="dxa"/>
          </w:tcPr>
          <w:p w:rsidR="00D23059" w:rsidRPr="00612718" w:rsidRDefault="00D23059" w:rsidP="0083242B">
            <w:pPr>
              <w:ind w:left="0"/>
              <w:rPr>
                <w:b/>
              </w:rPr>
            </w:pPr>
          </w:p>
        </w:tc>
      </w:tr>
      <w:tr w:rsidR="00FE1755" w:rsidRPr="00612718" w:rsidTr="00D81086">
        <w:tc>
          <w:tcPr>
            <w:tcW w:w="479" w:type="dxa"/>
          </w:tcPr>
          <w:p w:rsidR="00FE1755" w:rsidRPr="0083242B" w:rsidRDefault="00FE1755" w:rsidP="0083242B">
            <w:pPr>
              <w:ind w:left="0"/>
            </w:pPr>
            <w:r>
              <w:t>5</w:t>
            </w:r>
          </w:p>
        </w:tc>
        <w:tc>
          <w:tcPr>
            <w:tcW w:w="5475" w:type="dxa"/>
          </w:tcPr>
          <w:p w:rsidR="00FE1755" w:rsidRPr="00FE1755" w:rsidRDefault="006339C8" w:rsidP="006339C8">
            <w:pPr>
              <w:ind w:left="0"/>
            </w:pPr>
            <w:r>
              <w:t>Het jeugdvervoer (regio Zuid-Holland-Zuid</w:t>
            </w:r>
            <w:r w:rsidR="00EB00A2">
              <w:t xml:space="preserve"> met 10 gemeenten</w:t>
            </w:r>
            <w:r>
              <w:t xml:space="preserve">, opdrachtgever Serviceorganisatie Jeugd Zuid-Holland-Zuid) kan gelijktijdig met het leerlingenvervoer aanbesteed worden. </w:t>
            </w:r>
            <w:r w:rsidR="00FE1755" w:rsidRPr="00FE1755">
              <w:t xml:space="preserve">Hoe ziet u </w:t>
            </w:r>
            <w:r>
              <w:t>een</w:t>
            </w:r>
            <w:r w:rsidR="00FE1755" w:rsidRPr="00FE1755">
              <w:t xml:space="preserve"> </w:t>
            </w:r>
            <w:r>
              <w:t xml:space="preserve">mogelijke </w:t>
            </w:r>
            <w:r w:rsidR="00FE1755" w:rsidRPr="00FE1755">
              <w:t>combinatie tussen leerlingenvervoer en jeugdvervoer?</w:t>
            </w:r>
          </w:p>
        </w:tc>
        <w:tc>
          <w:tcPr>
            <w:tcW w:w="6659" w:type="dxa"/>
          </w:tcPr>
          <w:p w:rsidR="00FE1755" w:rsidRPr="00612718" w:rsidRDefault="00FE1755" w:rsidP="0083242B">
            <w:pPr>
              <w:ind w:left="0"/>
              <w:rPr>
                <w:b/>
              </w:rPr>
            </w:pPr>
          </w:p>
        </w:tc>
      </w:tr>
      <w:tr w:rsidR="00D23059" w:rsidTr="00D81086">
        <w:tc>
          <w:tcPr>
            <w:tcW w:w="479" w:type="dxa"/>
          </w:tcPr>
          <w:p w:rsidR="00D23059" w:rsidRPr="0083242B" w:rsidRDefault="00FE1755" w:rsidP="0083242B">
            <w:pPr>
              <w:ind w:left="0"/>
            </w:pPr>
            <w:r>
              <w:t>6</w:t>
            </w:r>
          </w:p>
        </w:tc>
        <w:tc>
          <w:tcPr>
            <w:tcW w:w="5475" w:type="dxa"/>
          </w:tcPr>
          <w:p w:rsidR="00D23059" w:rsidRDefault="00D23059" w:rsidP="00FE1755">
            <w:pPr>
              <w:ind w:left="0"/>
            </w:pPr>
            <w:r>
              <w:t>De gemeenten overwegen om het totale vervoer op te delen in percelen. Welke perceelgro</w:t>
            </w:r>
            <w:r w:rsidR="00F34B53">
              <w:t>ot</w:t>
            </w:r>
            <w:r>
              <w:t xml:space="preserve">te past het beste bij </w:t>
            </w:r>
            <w:r>
              <w:lastRenderedPageBreak/>
              <w:t xml:space="preserve">uw organisatie? Welke kansen en belemmeringen ziet u bij te grote of te kleine percelen? </w:t>
            </w:r>
            <w:r w:rsidR="00FE1755">
              <w:t>Wat vindt u in het algemeen een optimale perceelindeling</w:t>
            </w:r>
            <w:r>
              <w:t xml:space="preserve">? Geografisch, op bestemming of op basis van andere kenmerken? </w:t>
            </w:r>
          </w:p>
        </w:tc>
        <w:tc>
          <w:tcPr>
            <w:tcW w:w="6659" w:type="dxa"/>
          </w:tcPr>
          <w:p w:rsidR="00D23059" w:rsidRDefault="00D23059" w:rsidP="0083242B">
            <w:pPr>
              <w:ind w:left="0"/>
            </w:pPr>
          </w:p>
        </w:tc>
      </w:tr>
      <w:tr w:rsidR="00D23059" w:rsidTr="00D81086">
        <w:tc>
          <w:tcPr>
            <w:tcW w:w="479" w:type="dxa"/>
          </w:tcPr>
          <w:p w:rsidR="00D23059" w:rsidRPr="0083242B" w:rsidRDefault="00FE1755" w:rsidP="0083242B">
            <w:pPr>
              <w:ind w:left="0"/>
            </w:pPr>
            <w:r>
              <w:t>7</w:t>
            </w:r>
          </w:p>
        </w:tc>
        <w:tc>
          <w:tcPr>
            <w:tcW w:w="5475" w:type="dxa"/>
          </w:tcPr>
          <w:p w:rsidR="00D23059" w:rsidRDefault="00D23059" w:rsidP="0083242B">
            <w:pPr>
              <w:ind w:left="0"/>
            </w:pPr>
            <w:r>
              <w:t xml:space="preserve">Gedurende de periode waarvoor de gemeenten de contracten voor het vervoer voornemens zijn te gunnen, gaan er mutaties in het  vervoer plaatsvinden. Dat kan betekenen dat er meer of minder reizigers vervoerd moeten worden, ook in het perceel dat u mogelijk wint. Hoe gaan wij om met dit volume-risico en welk volume-risico is voor u acceptabel? </w:t>
            </w:r>
          </w:p>
        </w:tc>
        <w:tc>
          <w:tcPr>
            <w:tcW w:w="6659" w:type="dxa"/>
          </w:tcPr>
          <w:p w:rsidR="00D23059" w:rsidRDefault="00D23059" w:rsidP="0083242B">
            <w:pPr>
              <w:ind w:left="0"/>
            </w:pPr>
          </w:p>
        </w:tc>
      </w:tr>
      <w:tr w:rsidR="00D23059" w:rsidTr="00D81086">
        <w:tc>
          <w:tcPr>
            <w:tcW w:w="479" w:type="dxa"/>
          </w:tcPr>
          <w:p w:rsidR="00D23059" w:rsidRPr="0083242B" w:rsidRDefault="00F34B53" w:rsidP="00FE1755">
            <w:pPr>
              <w:ind w:left="0"/>
            </w:pPr>
            <w:r>
              <w:t>8</w:t>
            </w:r>
          </w:p>
        </w:tc>
        <w:tc>
          <w:tcPr>
            <w:tcW w:w="5475" w:type="dxa"/>
          </w:tcPr>
          <w:p w:rsidR="00D23059" w:rsidRDefault="00D23059" w:rsidP="00F34B53">
            <w:pPr>
              <w:ind w:left="0"/>
            </w:pPr>
            <w:r>
              <w:t>Hoe kunnen de tarieven naar uw mening het beste worden uitgevraagd (bij</w:t>
            </w:r>
            <w:r w:rsidR="00F34B53">
              <w:t>voorbeeld</w:t>
            </w:r>
            <w:r>
              <w:t xml:space="preserve"> per zone, per kilometer</w:t>
            </w:r>
            <w:r w:rsidR="00B02000">
              <w:t xml:space="preserve">, per uur, per leerling </w:t>
            </w:r>
            <w:r>
              <w:t>of anders), met andere woorden, welke bekostigingssystematiek adviseert u, en waarom? Wat zijn volgens u de voor- en nadelen van deze methodiek?</w:t>
            </w:r>
            <w:r w:rsidR="00FE1755">
              <w:t xml:space="preserve"> </w:t>
            </w:r>
            <w:r w:rsidR="00FE1755">
              <w:t>Wat is binnen deze methodiek een redelijke tariefstelling?</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612718" w:rsidTr="00D81086">
        <w:tc>
          <w:tcPr>
            <w:tcW w:w="479" w:type="dxa"/>
          </w:tcPr>
          <w:p w:rsidR="00D23059" w:rsidRPr="0083242B" w:rsidRDefault="00D23059" w:rsidP="0083242B">
            <w:pPr>
              <w:ind w:left="0"/>
            </w:pPr>
          </w:p>
        </w:tc>
        <w:tc>
          <w:tcPr>
            <w:tcW w:w="5475" w:type="dxa"/>
          </w:tcPr>
          <w:p w:rsidR="00D23059" w:rsidRPr="00612718" w:rsidRDefault="00D81086" w:rsidP="0083242B">
            <w:pPr>
              <w:ind w:left="0"/>
              <w:rPr>
                <w:b/>
              </w:rPr>
            </w:pPr>
            <w:r>
              <w:rPr>
                <w:b/>
              </w:rPr>
              <w:t>P</w:t>
            </w:r>
            <w:r w:rsidR="00D23059" w:rsidRPr="00612718">
              <w:rPr>
                <w:b/>
              </w:rPr>
              <w:t>rogramma van eisen</w:t>
            </w:r>
          </w:p>
        </w:tc>
        <w:tc>
          <w:tcPr>
            <w:tcW w:w="6659" w:type="dxa"/>
          </w:tcPr>
          <w:p w:rsidR="00D23059" w:rsidRPr="00612718" w:rsidRDefault="00D23059" w:rsidP="0083242B">
            <w:pPr>
              <w:ind w:left="0"/>
              <w:rPr>
                <w:b/>
              </w:rPr>
            </w:pPr>
          </w:p>
        </w:tc>
      </w:tr>
      <w:tr w:rsidR="00D23059" w:rsidTr="00D81086">
        <w:tc>
          <w:tcPr>
            <w:tcW w:w="479" w:type="dxa"/>
          </w:tcPr>
          <w:p w:rsidR="00D23059" w:rsidRPr="0083242B" w:rsidRDefault="00F34B53" w:rsidP="0083242B">
            <w:pPr>
              <w:ind w:left="0"/>
            </w:pPr>
            <w:r>
              <w:t>9</w:t>
            </w:r>
          </w:p>
        </w:tc>
        <w:tc>
          <w:tcPr>
            <w:tcW w:w="5475" w:type="dxa"/>
          </w:tcPr>
          <w:p w:rsidR="00D23059" w:rsidRDefault="00D23059" w:rsidP="00D81086">
            <w:pPr>
              <w:ind w:left="0"/>
            </w:pPr>
            <w:r>
              <w:t>In de regel worden er gedetailleerder programma's van eisen opgesteld voor aanbestedingen van vervoer. Welke eisen zijn in uw ogen essentieel voor het organiseren van goed vervoer en welke eisen zouden we i</w:t>
            </w:r>
            <w:r w:rsidR="00D81086">
              <w:t xml:space="preserve">n uw ogen niet moeten stellen? </w:t>
            </w:r>
            <w:r>
              <w:t xml:space="preserve"> </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Duurzaamheid</w:t>
            </w:r>
          </w:p>
        </w:tc>
        <w:tc>
          <w:tcPr>
            <w:tcW w:w="6659" w:type="dxa"/>
          </w:tcPr>
          <w:p w:rsidR="00D23059" w:rsidRPr="00E12BB9" w:rsidRDefault="00D23059" w:rsidP="0083242B">
            <w:pPr>
              <w:ind w:left="0"/>
              <w:rPr>
                <w:b/>
              </w:rPr>
            </w:pPr>
          </w:p>
        </w:tc>
      </w:tr>
      <w:tr w:rsidR="00D23059" w:rsidTr="00D81086">
        <w:tc>
          <w:tcPr>
            <w:tcW w:w="479" w:type="dxa"/>
          </w:tcPr>
          <w:p w:rsidR="00D23059" w:rsidRPr="0083242B" w:rsidRDefault="00F34B53" w:rsidP="0083242B">
            <w:pPr>
              <w:ind w:left="0"/>
            </w:pPr>
            <w:r>
              <w:t>10</w:t>
            </w:r>
          </w:p>
        </w:tc>
        <w:tc>
          <w:tcPr>
            <w:tcW w:w="5475" w:type="dxa"/>
          </w:tcPr>
          <w:p w:rsidR="00D23059" w:rsidRDefault="00D23059" w:rsidP="0083242B">
            <w:pPr>
              <w:ind w:left="0"/>
            </w:pPr>
            <w:r>
              <w:t>De opdrachtgevers willen de uitvoering van het doelgroepenvervoer graag verduurzamen. M.a.w. men wil de uitstoot van schadelijke stoffen (sterk) beperken. Wat zijn uw gedachten bij deze ambitie? In hoeverre heeft u op dit gebied al iets gerealiseerd en hoe verhoudt zich dat tot de prijs?</w:t>
            </w:r>
          </w:p>
        </w:tc>
        <w:tc>
          <w:tcPr>
            <w:tcW w:w="6659" w:type="dxa"/>
          </w:tcPr>
          <w:p w:rsidR="00D23059" w:rsidRDefault="00D23059" w:rsidP="0083242B">
            <w:pPr>
              <w:ind w:left="0"/>
            </w:pPr>
          </w:p>
        </w:tc>
      </w:tr>
      <w:tr w:rsidR="00D23059" w:rsidTr="00D81086">
        <w:tc>
          <w:tcPr>
            <w:tcW w:w="479" w:type="dxa"/>
          </w:tcPr>
          <w:p w:rsidR="00D23059" w:rsidRPr="0083242B" w:rsidRDefault="00F34B53" w:rsidP="0083242B">
            <w:pPr>
              <w:ind w:left="0"/>
            </w:pPr>
            <w:r>
              <w:lastRenderedPageBreak/>
              <w:t>11</w:t>
            </w:r>
          </w:p>
        </w:tc>
        <w:tc>
          <w:tcPr>
            <w:tcW w:w="5475" w:type="dxa"/>
          </w:tcPr>
          <w:p w:rsidR="00D23059" w:rsidRDefault="00D23059" w:rsidP="0083242B">
            <w:pPr>
              <w:ind w:left="0"/>
            </w:pPr>
            <w:r>
              <w:t xml:space="preserve">Hoe groot is uw huidige wagenpark en in welke Euro-norm klasse vallen deze voertuigen? </w:t>
            </w:r>
          </w:p>
        </w:tc>
        <w:tc>
          <w:tcPr>
            <w:tcW w:w="6659" w:type="dxa"/>
          </w:tcPr>
          <w:p w:rsidR="00D23059" w:rsidRDefault="00D23059" w:rsidP="0083242B">
            <w:pPr>
              <w:ind w:left="0"/>
            </w:pPr>
          </w:p>
        </w:tc>
      </w:tr>
      <w:tr w:rsidR="00D23059" w:rsidTr="00D81086">
        <w:tc>
          <w:tcPr>
            <w:tcW w:w="479" w:type="dxa"/>
          </w:tcPr>
          <w:p w:rsidR="00D23059" w:rsidRPr="0083242B" w:rsidRDefault="00F34B53" w:rsidP="0083242B">
            <w:pPr>
              <w:ind w:left="0"/>
            </w:pPr>
            <w:r>
              <w:t>12</w:t>
            </w:r>
          </w:p>
        </w:tc>
        <w:tc>
          <w:tcPr>
            <w:tcW w:w="5475" w:type="dxa"/>
          </w:tcPr>
          <w:p w:rsidR="00D23059" w:rsidRDefault="00D23059" w:rsidP="0083242B">
            <w:pPr>
              <w:ind w:left="0"/>
            </w:pPr>
            <w:r>
              <w:t>Welke visie heeft u ten aanzien van de veranderende beleidsmatige ambities gedurende de contractperiode, bijvoorbeeld ten aanzien van duurzaamheid? Op welke wijze kunnen verdergaande duurzaamheidsambities tijdens de contractperiode in partnerschap vormgegeven worden?</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Implementatie</w:t>
            </w:r>
          </w:p>
        </w:tc>
        <w:tc>
          <w:tcPr>
            <w:tcW w:w="6659" w:type="dxa"/>
          </w:tcPr>
          <w:p w:rsidR="00D23059" w:rsidRPr="00E12BB9" w:rsidRDefault="00D23059" w:rsidP="0083242B">
            <w:pPr>
              <w:ind w:left="0"/>
              <w:rPr>
                <w:b/>
              </w:rPr>
            </w:pPr>
          </w:p>
        </w:tc>
      </w:tr>
      <w:tr w:rsidR="00D23059" w:rsidTr="00D81086">
        <w:tc>
          <w:tcPr>
            <w:tcW w:w="479" w:type="dxa"/>
          </w:tcPr>
          <w:p w:rsidR="00D23059" w:rsidRPr="0083242B" w:rsidRDefault="00F34B53" w:rsidP="0083242B">
            <w:pPr>
              <w:ind w:left="0"/>
            </w:pPr>
            <w:r>
              <w:t>13</w:t>
            </w:r>
          </w:p>
        </w:tc>
        <w:tc>
          <w:tcPr>
            <w:tcW w:w="5475" w:type="dxa"/>
          </w:tcPr>
          <w:p w:rsidR="00D23059" w:rsidRDefault="00D23059" w:rsidP="0083242B">
            <w:pPr>
              <w:ind w:left="0"/>
            </w:pPr>
            <w:r>
              <w:t>Welke mogelijkheden ziet u om de jaarlijkse piekbelasting rond de opstart van het leerlingenvervoer op te vangen?</w:t>
            </w:r>
          </w:p>
        </w:tc>
        <w:tc>
          <w:tcPr>
            <w:tcW w:w="6659" w:type="dxa"/>
          </w:tcPr>
          <w:p w:rsidR="00D23059" w:rsidRDefault="00D23059" w:rsidP="0083242B">
            <w:pPr>
              <w:ind w:left="0"/>
            </w:pPr>
          </w:p>
        </w:tc>
      </w:tr>
      <w:tr w:rsidR="00D23059" w:rsidTr="00D81086">
        <w:tc>
          <w:tcPr>
            <w:tcW w:w="479" w:type="dxa"/>
          </w:tcPr>
          <w:p w:rsidR="00D23059" w:rsidRPr="0083242B" w:rsidRDefault="00F34B53" w:rsidP="0083242B">
            <w:pPr>
              <w:ind w:left="0"/>
            </w:pPr>
            <w:r>
              <w:t>14</w:t>
            </w:r>
          </w:p>
        </w:tc>
        <w:tc>
          <w:tcPr>
            <w:tcW w:w="5475" w:type="dxa"/>
          </w:tcPr>
          <w:p w:rsidR="00D23059" w:rsidRDefault="00D23059" w:rsidP="0083242B">
            <w:pPr>
              <w:ind w:left="0"/>
            </w:pPr>
            <w:r>
              <w:t>Welke taakverdeling ziet u bij het maken van de jaarlijkse planning van het vervoer?</w:t>
            </w:r>
          </w:p>
        </w:tc>
        <w:tc>
          <w:tcPr>
            <w:tcW w:w="6659" w:type="dxa"/>
          </w:tcPr>
          <w:p w:rsidR="00D23059" w:rsidRDefault="00D23059" w:rsidP="0083242B">
            <w:pPr>
              <w:ind w:left="0"/>
            </w:pPr>
          </w:p>
        </w:tc>
      </w:tr>
      <w:tr w:rsidR="00D23059" w:rsidTr="00D81086">
        <w:tc>
          <w:tcPr>
            <w:tcW w:w="479" w:type="dxa"/>
          </w:tcPr>
          <w:p w:rsidR="00D23059" w:rsidRPr="0083242B" w:rsidRDefault="00F34B53" w:rsidP="0083242B">
            <w:pPr>
              <w:ind w:left="0"/>
            </w:pPr>
            <w:r>
              <w:t>15</w:t>
            </w:r>
          </w:p>
        </w:tc>
        <w:tc>
          <w:tcPr>
            <w:tcW w:w="5475" w:type="dxa"/>
          </w:tcPr>
          <w:p w:rsidR="00D23059" w:rsidRDefault="00D23059" w:rsidP="00B02000">
            <w:pPr>
              <w:ind w:left="0"/>
            </w:pPr>
            <w:r>
              <w:t>Hoeveel reservecapaciteit kunt u leveren en op welke termijn? Wat is redelijk?</w:t>
            </w:r>
            <w:r w:rsidR="00B02000">
              <w:t xml:space="preserve"> </w:t>
            </w:r>
            <w:r>
              <w:t>Hoe snel kunt u opschalen wanneer er een route  bij komt?</w:t>
            </w:r>
          </w:p>
        </w:tc>
        <w:tc>
          <w:tcPr>
            <w:tcW w:w="6659" w:type="dxa"/>
          </w:tcPr>
          <w:p w:rsidR="00D23059" w:rsidRDefault="00D23059" w:rsidP="0083242B">
            <w:pPr>
              <w:ind w:left="0"/>
            </w:pPr>
          </w:p>
        </w:tc>
      </w:tr>
      <w:tr w:rsidR="00D23059" w:rsidTr="00D81086">
        <w:tc>
          <w:tcPr>
            <w:tcW w:w="479" w:type="dxa"/>
          </w:tcPr>
          <w:p w:rsidR="00D23059" w:rsidRPr="0083242B" w:rsidRDefault="00F34B53" w:rsidP="0083242B">
            <w:pPr>
              <w:ind w:left="0"/>
            </w:pPr>
            <w:r>
              <w:t>16</w:t>
            </w:r>
          </w:p>
        </w:tc>
        <w:tc>
          <w:tcPr>
            <w:tcW w:w="5475" w:type="dxa"/>
          </w:tcPr>
          <w:p w:rsidR="00D23059" w:rsidRDefault="00D23059" w:rsidP="0083242B">
            <w:pPr>
              <w:ind w:left="0"/>
            </w:pPr>
            <w:r>
              <w:t>Met welke centrale-software en BCT’s werkt u op dit moment?</w:t>
            </w:r>
          </w:p>
        </w:tc>
        <w:tc>
          <w:tcPr>
            <w:tcW w:w="6659" w:type="dxa"/>
          </w:tcPr>
          <w:p w:rsidR="00D23059" w:rsidRDefault="00D23059" w:rsidP="0083242B">
            <w:pPr>
              <w:ind w:left="0"/>
            </w:pPr>
          </w:p>
        </w:tc>
      </w:tr>
      <w:tr w:rsidR="00D2305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Aanbesteding</w:t>
            </w:r>
          </w:p>
        </w:tc>
        <w:tc>
          <w:tcPr>
            <w:tcW w:w="6659" w:type="dxa"/>
          </w:tcPr>
          <w:p w:rsidR="00D23059" w:rsidRPr="00E12BB9" w:rsidRDefault="00D23059" w:rsidP="0083242B">
            <w:pPr>
              <w:ind w:left="0"/>
              <w:rPr>
                <w:b/>
              </w:rPr>
            </w:pPr>
          </w:p>
        </w:tc>
      </w:tr>
      <w:tr w:rsidR="00D23059" w:rsidRPr="00E12BB9" w:rsidTr="00D81086">
        <w:tc>
          <w:tcPr>
            <w:tcW w:w="479" w:type="dxa"/>
          </w:tcPr>
          <w:p w:rsidR="00D23059" w:rsidRPr="0083242B" w:rsidRDefault="00F34B53" w:rsidP="0083242B">
            <w:pPr>
              <w:ind w:left="0"/>
            </w:pPr>
            <w:r>
              <w:t>17</w:t>
            </w:r>
          </w:p>
        </w:tc>
        <w:tc>
          <w:tcPr>
            <w:tcW w:w="5475" w:type="dxa"/>
          </w:tcPr>
          <w:p w:rsidR="00D23059" w:rsidRPr="00E12BB9" w:rsidRDefault="00D23059" w:rsidP="0083242B">
            <w:pPr>
              <w:ind w:left="0"/>
            </w:pPr>
            <w:r>
              <w:t>Welke drempels ervaart u voor het doen van een inschrijving op een Europese aanbesteding en wat kunnen wij doen om deze drempels weg te nemen?</w:t>
            </w:r>
          </w:p>
        </w:tc>
        <w:tc>
          <w:tcPr>
            <w:tcW w:w="6659" w:type="dxa"/>
          </w:tcPr>
          <w:p w:rsidR="00D23059" w:rsidRDefault="00D23059" w:rsidP="0083242B">
            <w:pPr>
              <w:ind w:left="0"/>
            </w:pPr>
          </w:p>
        </w:tc>
      </w:tr>
      <w:tr w:rsidR="00D23059" w:rsidRPr="00E12BB9" w:rsidTr="00D81086">
        <w:tc>
          <w:tcPr>
            <w:tcW w:w="479" w:type="dxa"/>
          </w:tcPr>
          <w:p w:rsidR="00D23059" w:rsidRPr="0083242B" w:rsidRDefault="00F34B53" w:rsidP="0083242B">
            <w:pPr>
              <w:ind w:left="0"/>
            </w:pPr>
            <w:r>
              <w:t>18</w:t>
            </w:r>
          </w:p>
        </w:tc>
        <w:tc>
          <w:tcPr>
            <w:tcW w:w="5475" w:type="dxa"/>
          </w:tcPr>
          <w:p w:rsidR="00D23059" w:rsidRPr="00E12BB9" w:rsidRDefault="00D23059" w:rsidP="00F34B53">
            <w:pPr>
              <w:ind w:left="0"/>
            </w:pPr>
            <w:r>
              <w:t xml:space="preserve">Zou u inschrijven, gezien </w:t>
            </w:r>
            <w:r w:rsidR="00F34B53">
              <w:t>COVID-19</w:t>
            </w:r>
            <w:r>
              <w:t xml:space="preserve">, als </w:t>
            </w:r>
            <w:r w:rsidR="00B02000">
              <w:t>de gemeenten eind 2020/begin 2021</w:t>
            </w:r>
            <w:r>
              <w:t xml:space="preserve"> een aanbesteding uit zou schrijven?</w:t>
            </w:r>
          </w:p>
        </w:tc>
        <w:tc>
          <w:tcPr>
            <w:tcW w:w="6659" w:type="dxa"/>
          </w:tcPr>
          <w:p w:rsidR="00D23059" w:rsidRDefault="00D23059" w:rsidP="0083242B">
            <w:pPr>
              <w:ind w:left="0"/>
            </w:pPr>
          </w:p>
        </w:tc>
      </w:tr>
      <w:tr w:rsidR="00D23059" w:rsidRPr="00E12BB9" w:rsidTr="00D81086">
        <w:tc>
          <w:tcPr>
            <w:tcW w:w="479" w:type="dxa"/>
          </w:tcPr>
          <w:p w:rsidR="00D23059" w:rsidRPr="0083242B" w:rsidRDefault="00F34B53" w:rsidP="0083242B">
            <w:pPr>
              <w:ind w:left="0"/>
            </w:pPr>
            <w:r>
              <w:t>19</w:t>
            </w:r>
          </w:p>
        </w:tc>
        <w:tc>
          <w:tcPr>
            <w:tcW w:w="5475" w:type="dxa"/>
          </w:tcPr>
          <w:p w:rsidR="00D23059" w:rsidRPr="00E12BB9" w:rsidRDefault="00B02000" w:rsidP="00F34B53">
            <w:pPr>
              <w:ind w:left="0"/>
            </w:pPr>
            <w:r>
              <w:t>Wat zijn volgens u de best practices ten aanzien van de wijze van aanbesteden (soort procedure, type gunningscriteria, wijze van beoordelen et</w:t>
            </w:r>
            <w:r w:rsidR="00F34B53">
              <w:t xml:space="preserve"> cetera</w:t>
            </w:r>
            <w:r>
              <w:t>)</w:t>
            </w:r>
            <w:r w:rsidR="00D23059">
              <w:t>?</w:t>
            </w: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83242B" w:rsidRDefault="00D23059" w:rsidP="0083242B">
            <w:pPr>
              <w:ind w:left="0"/>
            </w:pPr>
          </w:p>
        </w:tc>
        <w:tc>
          <w:tcPr>
            <w:tcW w:w="6659" w:type="dxa"/>
          </w:tcPr>
          <w:p w:rsidR="00D23059" w:rsidRPr="0083242B"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Partnerschap</w:t>
            </w:r>
          </w:p>
        </w:tc>
        <w:tc>
          <w:tcPr>
            <w:tcW w:w="6659" w:type="dxa"/>
          </w:tcPr>
          <w:p w:rsidR="00D23059" w:rsidRPr="00E12BB9" w:rsidRDefault="00D23059" w:rsidP="0083242B">
            <w:pPr>
              <w:ind w:left="0"/>
              <w:rPr>
                <w:b/>
              </w:rPr>
            </w:pPr>
          </w:p>
        </w:tc>
      </w:tr>
      <w:tr w:rsidR="00F34B53" w:rsidTr="00E42E8E">
        <w:tc>
          <w:tcPr>
            <w:tcW w:w="479" w:type="dxa"/>
          </w:tcPr>
          <w:p w:rsidR="00F34B53" w:rsidRPr="0083242B" w:rsidRDefault="00F34B53" w:rsidP="00E42E8E">
            <w:pPr>
              <w:ind w:left="0"/>
            </w:pPr>
            <w:r>
              <w:lastRenderedPageBreak/>
              <w:t>20</w:t>
            </w:r>
          </w:p>
        </w:tc>
        <w:tc>
          <w:tcPr>
            <w:tcW w:w="5475" w:type="dxa"/>
          </w:tcPr>
          <w:p w:rsidR="00F34B53" w:rsidRDefault="00F34B53" w:rsidP="00E42E8E">
            <w:pPr>
              <w:ind w:left="0"/>
            </w:pPr>
            <w:r>
              <w:t>De gemeenten wensen te werken aan een partnerschap met de te contracteren vervoerders. Dat begint in onze ogen met het aanbieden van een perspectief op een langjarige samenwerking. Welke contracttermijnen sluiten in uw ogen het beste aan op het door ons beoogde partnerschap?</w:t>
            </w:r>
          </w:p>
        </w:tc>
        <w:tc>
          <w:tcPr>
            <w:tcW w:w="6659" w:type="dxa"/>
          </w:tcPr>
          <w:p w:rsidR="00F34B53" w:rsidRDefault="00F34B53" w:rsidP="00E42E8E">
            <w:pPr>
              <w:ind w:left="0"/>
            </w:pPr>
          </w:p>
        </w:tc>
      </w:tr>
      <w:tr w:rsidR="00D23059" w:rsidRPr="00E12BB9" w:rsidTr="00D81086">
        <w:tc>
          <w:tcPr>
            <w:tcW w:w="479" w:type="dxa"/>
          </w:tcPr>
          <w:p w:rsidR="00D23059" w:rsidRPr="0083242B" w:rsidRDefault="00D81086" w:rsidP="0083242B">
            <w:pPr>
              <w:ind w:left="0"/>
            </w:pPr>
            <w:r>
              <w:t>21</w:t>
            </w:r>
          </w:p>
        </w:tc>
        <w:tc>
          <w:tcPr>
            <w:tcW w:w="5475" w:type="dxa"/>
          </w:tcPr>
          <w:p w:rsidR="00D23059" w:rsidRDefault="00D23059" w:rsidP="0083242B">
            <w:pPr>
              <w:ind w:left="0"/>
            </w:pPr>
            <w:r>
              <w:t>Wat verwacht u van de gemeenten in de ontwikkeling van dit partnerschap?</w:t>
            </w:r>
          </w:p>
        </w:tc>
        <w:tc>
          <w:tcPr>
            <w:tcW w:w="6659" w:type="dxa"/>
          </w:tcPr>
          <w:p w:rsidR="00D23059" w:rsidRDefault="00D23059" w:rsidP="0083242B">
            <w:pPr>
              <w:ind w:left="0"/>
            </w:pPr>
          </w:p>
        </w:tc>
      </w:tr>
      <w:tr w:rsidR="00D23059" w:rsidRPr="00E12BB9" w:rsidTr="00D81086">
        <w:tc>
          <w:tcPr>
            <w:tcW w:w="479" w:type="dxa"/>
          </w:tcPr>
          <w:p w:rsidR="00D23059" w:rsidRPr="0083242B" w:rsidRDefault="00D81086" w:rsidP="0083242B">
            <w:pPr>
              <w:ind w:left="0"/>
            </w:pPr>
            <w:r>
              <w:t>22</w:t>
            </w:r>
          </w:p>
        </w:tc>
        <w:tc>
          <w:tcPr>
            <w:tcW w:w="5475" w:type="dxa"/>
          </w:tcPr>
          <w:p w:rsidR="00D23059" w:rsidRDefault="00D23059" w:rsidP="00D81086">
            <w:pPr>
              <w:ind w:left="0"/>
            </w:pPr>
            <w:r>
              <w:t>Welke risico’s</w:t>
            </w:r>
            <w:r w:rsidR="00D81086">
              <w:t xml:space="preserve"> ziet u in de samenwerking met de gemeenten</w:t>
            </w:r>
            <w:r>
              <w:t xml:space="preserve"> en hoe kunnen we die wegnemen?</w:t>
            </w:r>
          </w:p>
        </w:tc>
        <w:tc>
          <w:tcPr>
            <w:tcW w:w="6659" w:type="dxa"/>
          </w:tcPr>
          <w:p w:rsidR="00D23059" w:rsidRDefault="00D23059" w:rsidP="0083242B">
            <w:pPr>
              <w:ind w:left="0"/>
            </w:pPr>
          </w:p>
        </w:tc>
      </w:tr>
      <w:tr w:rsidR="00D23059" w:rsidRPr="00E12BB9" w:rsidTr="00D81086">
        <w:tc>
          <w:tcPr>
            <w:tcW w:w="479" w:type="dxa"/>
          </w:tcPr>
          <w:p w:rsidR="00D23059" w:rsidRPr="0083242B" w:rsidRDefault="00D81086" w:rsidP="0083242B">
            <w:pPr>
              <w:ind w:left="0"/>
            </w:pPr>
            <w:r>
              <w:t>23</w:t>
            </w:r>
          </w:p>
        </w:tc>
        <w:tc>
          <w:tcPr>
            <w:tcW w:w="5475" w:type="dxa"/>
          </w:tcPr>
          <w:p w:rsidR="00D23059" w:rsidRDefault="00D23059" w:rsidP="0083242B">
            <w:pPr>
              <w:ind w:left="0"/>
            </w:pPr>
            <w:r>
              <w:t>Wat heeft u nodig vanuit de opdrachtgever om een optimale bedrijfsvoering en samenwerking te kunnen realiseren?</w:t>
            </w: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Covid-19</w:t>
            </w:r>
          </w:p>
        </w:tc>
        <w:tc>
          <w:tcPr>
            <w:tcW w:w="6659" w:type="dxa"/>
          </w:tcPr>
          <w:p w:rsidR="00D23059" w:rsidRPr="00E12BB9" w:rsidRDefault="00D23059" w:rsidP="0083242B">
            <w:pPr>
              <w:ind w:left="0"/>
              <w:rPr>
                <w:b/>
              </w:rPr>
            </w:pPr>
          </w:p>
        </w:tc>
      </w:tr>
      <w:tr w:rsidR="00D23059" w:rsidRPr="00E12BB9" w:rsidTr="00D81086">
        <w:tc>
          <w:tcPr>
            <w:tcW w:w="479" w:type="dxa"/>
          </w:tcPr>
          <w:p w:rsidR="00D23059" w:rsidRPr="0083242B" w:rsidRDefault="00D81086" w:rsidP="0083242B">
            <w:pPr>
              <w:ind w:left="0"/>
            </w:pPr>
            <w:r>
              <w:t>24</w:t>
            </w:r>
          </w:p>
        </w:tc>
        <w:tc>
          <w:tcPr>
            <w:tcW w:w="5475" w:type="dxa"/>
          </w:tcPr>
          <w:p w:rsidR="00D23059" w:rsidRDefault="00D23059" w:rsidP="0083242B">
            <w:pPr>
              <w:ind w:left="0"/>
            </w:pPr>
            <w:r>
              <w:t>Wat voor impact heeft Covid op uw organisatie en hoe borgt u het voortbestaan van uw organisatie?</w:t>
            </w: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Stimuleren van de zelfredzaamheid</w:t>
            </w:r>
          </w:p>
        </w:tc>
        <w:tc>
          <w:tcPr>
            <w:tcW w:w="6659" w:type="dxa"/>
          </w:tcPr>
          <w:p w:rsidR="00D23059" w:rsidRPr="00E12BB9" w:rsidRDefault="00D23059" w:rsidP="0083242B">
            <w:pPr>
              <w:ind w:left="0"/>
              <w:rPr>
                <w:b/>
              </w:rPr>
            </w:pPr>
          </w:p>
        </w:tc>
      </w:tr>
      <w:tr w:rsidR="00D23059" w:rsidRPr="00E12BB9" w:rsidTr="00D81086">
        <w:tc>
          <w:tcPr>
            <w:tcW w:w="479" w:type="dxa"/>
          </w:tcPr>
          <w:p w:rsidR="00D23059" w:rsidRPr="0083242B" w:rsidRDefault="00D81086" w:rsidP="0083242B">
            <w:pPr>
              <w:ind w:left="0"/>
            </w:pPr>
            <w:r>
              <w:t>25</w:t>
            </w:r>
          </w:p>
        </w:tc>
        <w:tc>
          <w:tcPr>
            <w:tcW w:w="5475" w:type="dxa"/>
          </w:tcPr>
          <w:p w:rsidR="00D23059" w:rsidRDefault="00F34B53" w:rsidP="0083242B">
            <w:pPr>
              <w:ind w:left="0"/>
            </w:pPr>
            <w:r>
              <w:t>Wij denken er over</w:t>
            </w:r>
            <w:r w:rsidR="00D23059">
              <w:t xml:space="preserve"> om (o.a.) de volgende kwalitatieve eis uit te vragen: “Hoe denkt u over een bijdrage aan zelfstandig leren reizen? Wat zou uw organisatie hieraan kunnen bijdragen? En welke concrete afspraken kunnen daarover gemaakt worden?” Zijn er, en zo ja, welke, objectiveerbare, meetbare criteria volgens u te bedenken om een dergelijke eis te stellen en te beoordelen?</w:t>
            </w: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Default="00D23059" w:rsidP="0083242B">
            <w:pPr>
              <w:ind w:left="0"/>
            </w:pPr>
          </w:p>
        </w:tc>
        <w:tc>
          <w:tcPr>
            <w:tcW w:w="6659" w:type="dxa"/>
          </w:tcPr>
          <w:p w:rsidR="00D23059" w:rsidRDefault="00D23059" w:rsidP="0083242B">
            <w:pPr>
              <w:ind w:left="0"/>
            </w:pPr>
          </w:p>
        </w:tc>
      </w:tr>
      <w:tr w:rsidR="00D23059" w:rsidRPr="00E12BB9" w:rsidTr="00D81086">
        <w:tc>
          <w:tcPr>
            <w:tcW w:w="479" w:type="dxa"/>
          </w:tcPr>
          <w:p w:rsidR="00D23059" w:rsidRPr="0083242B" w:rsidRDefault="00D23059" w:rsidP="0083242B">
            <w:pPr>
              <w:ind w:left="0"/>
            </w:pPr>
          </w:p>
        </w:tc>
        <w:tc>
          <w:tcPr>
            <w:tcW w:w="5475" w:type="dxa"/>
          </w:tcPr>
          <w:p w:rsidR="00D23059" w:rsidRPr="00E12BB9" w:rsidRDefault="00D23059" w:rsidP="0083242B">
            <w:pPr>
              <w:ind w:left="0"/>
              <w:rPr>
                <w:b/>
              </w:rPr>
            </w:pPr>
            <w:r w:rsidRPr="00E12BB9">
              <w:rPr>
                <w:b/>
              </w:rPr>
              <w:t>Communicatie</w:t>
            </w:r>
          </w:p>
        </w:tc>
        <w:tc>
          <w:tcPr>
            <w:tcW w:w="6659" w:type="dxa"/>
          </w:tcPr>
          <w:p w:rsidR="00D23059" w:rsidRPr="00E12BB9" w:rsidRDefault="00D23059" w:rsidP="0083242B">
            <w:pPr>
              <w:ind w:left="0"/>
              <w:rPr>
                <w:b/>
              </w:rPr>
            </w:pPr>
          </w:p>
        </w:tc>
      </w:tr>
      <w:tr w:rsidR="00D23059" w:rsidRPr="00E12BB9" w:rsidTr="00D81086">
        <w:tc>
          <w:tcPr>
            <w:tcW w:w="479" w:type="dxa"/>
          </w:tcPr>
          <w:p w:rsidR="00D23059" w:rsidRPr="0083242B" w:rsidRDefault="00D81086" w:rsidP="0083242B">
            <w:pPr>
              <w:ind w:left="0"/>
            </w:pPr>
            <w:r>
              <w:t>26</w:t>
            </w:r>
          </w:p>
        </w:tc>
        <w:tc>
          <w:tcPr>
            <w:tcW w:w="5475" w:type="dxa"/>
          </w:tcPr>
          <w:p w:rsidR="00D23059" w:rsidRDefault="00D23059" w:rsidP="0083242B">
            <w:pPr>
              <w:ind w:left="0"/>
            </w:pPr>
            <w:r>
              <w:t>Heeft u een systeem waar de chauffeur kan zien als er bijzonderheden zijn van de leerling?</w:t>
            </w:r>
          </w:p>
        </w:tc>
        <w:tc>
          <w:tcPr>
            <w:tcW w:w="6659" w:type="dxa"/>
          </w:tcPr>
          <w:p w:rsidR="00D23059" w:rsidRDefault="00D23059" w:rsidP="0083242B">
            <w:pPr>
              <w:ind w:left="0"/>
            </w:pPr>
          </w:p>
        </w:tc>
      </w:tr>
      <w:tr w:rsidR="00D23059" w:rsidRPr="00E12BB9" w:rsidTr="00D81086">
        <w:tc>
          <w:tcPr>
            <w:tcW w:w="479" w:type="dxa"/>
          </w:tcPr>
          <w:p w:rsidR="00D23059" w:rsidRPr="0083242B" w:rsidRDefault="00D81086" w:rsidP="0083242B">
            <w:pPr>
              <w:ind w:left="0"/>
            </w:pPr>
            <w:r>
              <w:t>27</w:t>
            </w:r>
          </w:p>
        </w:tc>
        <w:tc>
          <w:tcPr>
            <w:tcW w:w="5475" w:type="dxa"/>
          </w:tcPr>
          <w:p w:rsidR="00D23059" w:rsidRDefault="00D23059" w:rsidP="00F34B53">
            <w:pPr>
              <w:ind w:left="0"/>
            </w:pPr>
            <w:r>
              <w:t xml:space="preserve">Is het mogelijk dat ouders continu inzage hebben in de voor hun belangrijke gegevens? Zoals ophaaltijd en thuiskomst? </w:t>
            </w:r>
            <w:r w:rsidR="00F34B53">
              <w:t>En k</w:t>
            </w:r>
            <w:r>
              <w:t xml:space="preserve">unnen ouders een leerling via een app </w:t>
            </w:r>
            <w:r>
              <w:lastRenderedPageBreak/>
              <w:t>afmelden</w:t>
            </w:r>
            <w:r w:rsidR="00F34B53">
              <w:t xml:space="preserve"> of een klacht indienen</w:t>
            </w:r>
            <w:r>
              <w:t>?</w:t>
            </w:r>
            <w:r w:rsidR="00F34B53">
              <w:t xml:space="preserve"> Hoe loopt de afhandeling van meldingen en klachten verder?</w:t>
            </w:r>
          </w:p>
        </w:tc>
        <w:tc>
          <w:tcPr>
            <w:tcW w:w="6659" w:type="dxa"/>
          </w:tcPr>
          <w:p w:rsidR="00D23059" w:rsidRDefault="00D23059" w:rsidP="0083242B">
            <w:pPr>
              <w:ind w:left="0"/>
            </w:pPr>
          </w:p>
        </w:tc>
      </w:tr>
    </w:tbl>
    <w:p w:rsidR="00B672F3" w:rsidRDefault="00B672F3" w:rsidP="00B672F3"/>
    <w:p w:rsidR="00E12BB9" w:rsidRPr="00090E30" w:rsidRDefault="00E12BB9">
      <w:pPr>
        <w:ind w:left="0"/>
      </w:pPr>
    </w:p>
    <w:sectPr w:rsidR="00E12BB9" w:rsidRPr="00090E30" w:rsidSect="00D23059">
      <w:headerReference w:type="even" r:id="rId8"/>
      <w:headerReference w:type="default" r:id="rId9"/>
      <w:footerReference w:type="even" r:id="rId10"/>
      <w:footerReference w:type="default" r:id="rId11"/>
      <w:headerReference w:type="first" r:id="rId12"/>
      <w:footerReference w:type="first" r:id="rId13"/>
      <w:pgSz w:w="15840" w:h="12240" w:orient="landscape"/>
      <w:pgMar w:top="1417" w:right="1843" w:bottom="1417" w:left="1843" w:header="709" w:footer="859" w:gutter="0"/>
      <w:cols w:space="708"/>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EB8" w:rsidRDefault="00F62EB8" w:rsidP="00B63021">
      <w:r>
        <w:separator/>
      </w:r>
    </w:p>
  </w:endnote>
  <w:endnote w:type="continuationSeparator" w:id="0">
    <w:p w:rsidR="00F62EB8" w:rsidRDefault="00F62EB8" w:rsidP="00B6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BB5" w:rsidRDefault="00DA5909" w:rsidP="00B63021">
    <w:r>
      <w:t xml:space="preserve">150110SCD Marktconsultatie Pensioenadvisering Pagina </w:t>
    </w:r>
    <w:r>
      <w:rPr>
        <w:sz w:val="23"/>
      </w:rPr>
      <w:fldChar w:fldCharType="begin"/>
    </w:r>
    <w:r>
      <w:instrText xml:space="preserve"> PAGE   \* MERGEFORMAT </w:instrText>
    </w:r>
    <w:r>
      <w:rPr>
        <w:sz w:val="23"/>
      </w:rPr>
      <w:fldChar w:fldCharType="separate"/>
    </w:r>
    <w:r>
      <w:rPr>
        <w:b/>
      </w:rPr>
      <w:t>1</w:t>
    </w:r>
    <w:r>
      <w:rPr>
        <w:b/>
      </w:rPr>
      <w:fldChar w:fldCharType="end"/>
    </w:r>
    <w:r>
      <w:t xml:space="preserve"> van </w:t>
    </w:r>
    <w:r w:rsidR="00474407">
      <w:rPr>
        <w:b/>
        <w:noProof/>
      </w:rPr>
      <w:fldChar w:fldCharType="begin"/>
    </w:r>
    <w:r w:rsidR="00474407">
      <w:rPr>
        <w:b/>
        <w:noProof/>
      </w:rPr>
      <w:instrText xml:space="preserve"> NUMPAGES   \* MERGEFORMAT </w:instrText>
    </w:r>
    <w:r w:rsidR="00474407">
      <w:rPr>
        <w:b/>
        <w:noProof/>
      </w:rPr>
      <w:fldChar w:fldCharType="separate"/>
    </w:r>
    <w:r w:rsidR="002E6505">
      <w:rPr>
        <w:b/>
        <w:noProof/>
      </w:rPr>
      <w:t>9</w:t>
    </w:r>
    <w:r w:rsidR="00474407">
      <w:rPr>
        <w:b/>
        <w:noProof/>
      </w:rPr>
      <w:fldChar w:fldCharType="end"/>
    </w:r>
    <w:r>
      <w:t xml:space="preserve"> </w:t>
    </w:r>
  </w:p>
  <w:p w:rsidR="00150BB5" w:rsidRDefault="00DA5909" w:rsidP="00B63021">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967" w:rsidRDefault="00825967" w:rsidP="00B63021"/>
  <w:p w:rsidR="00825967" w:rsidRDefault="00825967" w:rsidP="00B63021"/>
  <w:p w:rsidR="00825967" w:rsidRPr="000606FE" w:rsidRDefault="006F7A2D" w:rsidP="00D23059">
    <w:pPr>
      <w:tabs>
        <w:tab w:val="left" w:pos="0"/>
      </w:tabs>
    </w:pPr>
    <w:r>
      <w:t>Marktconsultatie</w:t>
    </w:r>
    <w:r w:rsidR="00A35374" w:rsidRPr="000606FE">
      <w:t xml:space="preserve"> </w:t>
    </w:r>
    <w:r w:rsidR="00D23059">
      <w:t>regionale aanbesteding Leerlingenvervoer</w:t>
    </w:r>
    <w:r w:rsidR="00452563">
      <w:t xml:space="preserve"> (versie </w:t>
    </w:r>
    <w:r w:rsidR="00D23059">
      <w:t>1</w:t>
    </w:r>
    <w:r w:rsidR="00452563">
      <w:t>.0)</w:t>
    </w:r>
    <w:r w:rsidR="00A35374">
      <w:tab/>
    </w:r>
    <w:r w:rsidR="00D23059">
      <w:tab/>
    </w:r>
    <w:r w:rsidR="00825967" w:rsidRPr="000606FE">
      <w:t xml:space="preserve">Pagina </w:t>
    </w:r>
    <w:r w:rsidR="00825967" w:rsidRPr="000606FE">
      <w:fldChar w:fldCharType="begin"/>
    </w:r>
    <w:r w:rsidR="00825967" w:rsidRPr="000606FE">
      <w:instrText xml:space="preserve"> PAGE   \* MERGEFORMAT </w:instrText>
    </w:r>
    <w:r w:rsidR="00825967" w:rsidRPr="000606FE">
      <w:fldChar w:fldCharType="separate"/>
    </w:r>
    <w:r w:rsidR="00966CCC">
      <w:rPr>
        <w:noProof/>
      </w:rPr>
      <w:t>2</w:t>
    </w:r>
    <w:r w:rsidR="00825967" w:rsidRPr="000606FE">
      <w:fldChar w:fldCharType="end"/>
    </w:r>
    <w:r w:rsidR="00825967" w:rsidRPr="000606FE">
      <w:t xml:space="preserve"> van </w:t>
    </w:r>
    <w:r w:rsidR="00824A85">
      <w:rPr>
        <w:noProof/>
      </w:rPr>
      <w:fldChar w:fldCharType="begin"/>
    </w:r>
    <w:r w:rsidR="00824A85">
      <w:rPr>
        <w:noProof/>
      </w:rPr>
      <w:instrText xml:space="preserve"> NUMPAGES   \* MERGEFORMAT </w:instrText>
    </w:r>
    <w:r w:rsidR="00824A85">
      <w:rPr>
        <w:noProof/>
      </w:rPr>
      <w:fldChar w:fldCharType="separate"/>
    </w:r>
    <w:r w:rsidR="00966CCC">
      <w:rPr>
        <w:noProof/>
      </w:rPr>
      <w:t>5</w:t>
    </w:r>
    <w:r w:rsidR="00824A8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D8E" w:rsidRPr="000606FE" w:rsidRDefault="006F7A2D" w:rsidP="00B63021">
    <w:r>
      <w:t>Marktconsultatie</w:t>
    </w:r>
    <w:r w:rsidR="009F1D8E" w:rsidRPr="000606FE">
      <w:t xml:space="preserve"> </w:t>
    </w:r>
    <w:r w:rsidR="00415F7E">
      <w:t>Herontwikkeling Stationskwartier</w:t>
    </w:r>
    <w:r w:rsidR="00F613EF">
      <w:tab/>
    </w:r>
    <w:r w:rsidR="00F613EF" w:rsidRPr="000606FE">
      <w:t xml:space="preserve">Pagina </w:t>
    </w:r>
    <w:r w:rsidR="00F613EF" w:rsidRPr="000606FE">
      <w:fldChar w:fldCharType="begin"/>
    </w:r>
    <w:r w:rsidR="00F613EF" w:rsidRPr="000606FE">
      <w:instrText xml:space="preserve"> PAGE   \* MERGEFORMAT </w:instrText>
    </w:r>
    <w:r w:rsidR="00F613EF" w:rsidRPr="000606FE">
      <w:fldChar w:fldCharType="separate"/>
    </w:r>
    <w:r w:rsidR="00700699">
      <w:rPr>
        <w:noProof/>
      </w:rPr>
      <w:t>1</w:t>
    </w:r>
    <w:r w:rsidR="00F613EF" w:rsidRPr="000606FE">
      <w:fldChar w:fldCharType="end"/>
    </w:r>
    <w:r w:rsidR="00F613EF" w:rsidRPr="000606FE">
      <w:t xml:space="preserve"> van </w:t>
    </w:r>
    <w:r w:rsidR="00824A85">
      <w:rPr>
        <w:noProof/>
      </w:rPr>
      <w:fldChar w:fldCharType="begin"/>
    </w:r>
    <w:r w:rsidR="00824A85">
      <w:rPr>
        <w:noProof/>
      </w:rPr>
      <w:instrText xml:space="preserve"> NUMPAGES   \* MERGEFORMAT </w:instrText>
    </w:r>
    <w:r w:rsidR="00824A85">
      <w:rPr>
        <w:noProof/>
      </w:rPr>
      <w:fldChar w:fldCharType="separate"/>
    </w:r>
    <w:r w:rsidR="002E6505">
      <w:rPr>
        <w:noProof/>
      </w:rPr>
      <w:t>9</w:t>
    </w:r>
    <w:r w:rsidR="00824A85">
      <w:rPr>
        <w:noProof/>
      </w:rPr>
      <w:fldChar w:fldCharType="end"/>
    </w:r>
  </w:p>
  <w:p w:rsidR="00150BB5" w:rsidRPr="009F1D8E" w:rsidRDefault="00150BB5" w:rsidP="00B630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EB8" w:rsidRDefault="00F62EB8" w:rsidP="00B63021">
      <w:r>
        <w:separator/>
      </w:r>
    </w:p>
  </w:footnote>
  <w:footnote w:type="continuationSeparator" w:id="0">
    <w:p w:rsidR="00F62EB8" w:rsidRDefault="00F62EB8" w:rsidP="00B6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BB5" w:rsidRDefault="00966CCC" w:rsidP="00B63021">
    <w:r>
      <w:rPr>
        <w:noProof/>
      </w:rPr>
      <w:pict w14:anchorId="2C748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20.25pt;height:180.1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DA5909">
      <w:rPr>
        <w:noProof/>
        <w:sz w:val="22"/>
      </w:rPr>
      <mc:AlternateContent>
        <mc:Choice Requires="wpg">
          <w:drawing>
            <wp:anchor distT="0" distB="0" distL="114300" distR="114300" simplePos="0" relativeHeight="251657216" behindDoc="0" locked="0" layoutInCell="1" allowOverlap="1" wp14:anchorId="0C7C4ECC" wp14:editId="17E7A40E">
              <wp:simplePos x="0" y="0"/>
              <wp:positionH relativeFrom="page">
                <wp:posOffset>1156716</wp:posOffset>
              </wp:positionH>
              <wp:positionV relativeFrom="page">
                <wp:posOffset>423673</wp:posOffset>
              </wp:positionV>
              <wp:extent cx="5449825" cy="721455"/>
              <wp:effectExtent l="0" t="0" r="0" b="0"/>
              <wp:wrapSquare wrapText="bothSides"/>
              <wp:docPr id="2452" name="Group 2452"/>
              <wp:cNvGraphicFramePr/>
              <a:graphic xmlns:a="http://schemas.openxmlformats.org/drawingml/2006/main">
                <a:graphicData uri="http://schemas.microsoft.com/office/word/2010/wordprocessingGroup">
                  <wpg:wgp>
                    <wpg:cNvGrpSpPr/>
                    <wpg:grpSpPr>
                      <a:xfrm>
                        <a:off x="0" y="0"/>
                        <a:ext cx="5449825" cy="721455"/>
                        <a:chOff x="0" y="0"/>
                        <a:chExt cx="5449825" cy="721455"/>
                      </a:xfrm>
                    </wpg:grpSpPr>
                    <wps:wsp>
                      <wps:cNvPr id="2455" name="Rectangle 2455"/>
                      <wps:cNvSpPr/>
                      <wps:spPr>
                        <a:xfrm>
                          <a:off x="1414271" y="606797"/>
                          <a:ext cx="39614" cy="152495"/>
                        </a:xfrm>
                        <a:prstGeom prst="rect">
                          <a:avLst/>
                        </a:prstGeom>
                        <a:ln>
                          <a:noFill/>
                        </a:ln>
                      </wps:spPr>
                      <wps:txbx>
                        <w:txbxContent>
                          <w:p w:rsidR="00150BB5" w:rsidRDefault="00DA5909" w:rsidP="00B63021">
                            <w:r>
                              <w:t xml:space="preserve"> </w:t>
                            </w:r>
                          </w:p>
                        </w:txbxContent>
                      </wps:txbx>
                      <wps:bodyPr horzOverflow="overflow" vert="horz" lIns="0" tIns="0" rIns="0" bIns="0" rtlCol="0">
                        <a:noAutofit/>
                      </wps:bodyPr>
                    </wps:wsp>
                    <wps:wsp>
                      <wps:cNvPr id="2585" name="Shape 2585"/>
                      <wps:cNvSpPr/>
                      <wps:spPr>
                        <a:xfrm>
                          <a:off x="0" y="710183"/>
                          <a:ext cx="5449825" cy="9144"/>
                        </a:xfrm>
                        <a:custGeom>
                          <a:avLst/>
                          <a:gdLst/>
                          <a:ahLst/>
                          <a:cxnLst/>
                          <a:rect l="0" t="0" r="0" b="0"/>
                          <a:pathLst>
                            <a:path w="5449825" h="9144">
                              <a:moveTo>
                                <a:pt x="0" y="0"/>
                              </a:moveTo>
                              <a:lnTo>
                                <a:pt x="5449825" y="0"/>
                              </a:lnTo>
                              <a:lnTo>
                                <a:pt x="54498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54" name="Picture 2454"/>
                        <pic:cNvPicPr/>
                      </pic:nvPicPr>
                      <pic:blipFill>
                        <a:blip r:embed="rId1"/>
                        <a:stretch>
                          <a:fillRect/>
                        </a:stretch>
                      </pic:blipFill>
                      <pic:spPr>
                        <a:xfrm>
                          <a:off x="18288" y="0"/>
                          <a:ext cx="1388364" cy="697992"/>
                        </a:xfrm>
                        <a:prstGeom prst="rect">
                          <a:avLst/>
                        </a:prstGeom>
                      </pic:spPr>
                    </pic:pic>
                  </wpg:wgp>
                </a:graphicData>
              </a:graphic>
            </wp:anchor>
          </w:drawing>
        </mc:Choice>
        <mc:Fallback>
          <w:pict>
            <v:group w14:anchorId="0C7C4ECC" id="Group 2452" o:spid="_x0000_s1026" style="position:absolute;left:0;text-align:left;margin-left:91.1pt;margin-top:33.35pt;width:429.1pt;height:56.8pt;z-index:251657216;mso-position-horizontal-relative:page;mso-position-vertical-relative:page" coordsize="54498,72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">
              <v:rect id="Rectangle 2455" o:spid="_x0000_s1027" style="position:absolute;left:14142;top:6067;width:39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cExgAAAN0AAAAPAAAAZHJzL2Rvd25yZXYueG1sRI9Pi8Iw&#10;FMTvgt8hPMGbpiur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yIr3BMYAAADdAAAA&#10;DwAAAAAAAAAAAAAAAAAHAgAAZHJzL2Rvd25yZXYueG1sUEsFBgAAAAADAAMAtwAAAPoCAAAAAA==&#10;" filled="f" stroked="f">
                <v:textbox inset="0,0,0,0">
                  <w:txbxContent>
                    <w:p w:rsidR="00150BB5" w:rsidRDefault="00DA5909" w:rsidP="00B63021">
                      <w:r>
                        <w:t xml:space="preserve"> </w:t>
                      </w:r>
                    </w:p>
                  </w:txbxContent>
                </v:textbox>
              </v:rect>
              <v:shape id="Shape 2585" o:spid="_x0000_s1028" style="position:absolute;top:7101;width:54498;height:92;visibility:visible;mso-wrap-style:square;v-text-anchor:top" coordsize="5449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" path="m,l5449825,r,9144l,9144,,e" fillcolor="black" stroked="f" strokeweight="0">
                <v:stroke miterlimit="83231f" joinstyle="miter"/>
                <v:path arrowok="t" textboxrect="0,0,544982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54" o:spid="_x0000_s1029" type="#_x0000_t75" style="position:absolute;left:182;width:13884;height: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0B" w:rsidRDefault="00101B44" w:rsidP="00966CCC">
    <w:pPr>
      <w:pStyle w:val="Koptekst"/>
      <w:tabs>
        <w:tab w:val="clear" w:pos="8640"/>
        <w:tab w:val="right" w:pos="12154"/>
      </w:tabs>
    </w:pPr>
    <w:r>
      <w:tab/>
    </w:r>
    <w:r>
      <w:tab/>
    </w:r>
    <w:bookmarkStart w:id="0" w:name="_GoBack"/>
    <w:r w:rsidR="00090E30">
      <w:rPr>
        <w:noProof/>
      </w:rPr>
      <w:drawing>
        <wp:inline distT="0" distB="0" distL="0" distR="0" wp14:anchorId="7F9334E0" wp14:editId="4D6073C7">
          <wp:extent cx="855024" cy="539479"/>
          <wp:effectExtent l="0" t="0" r="2540" b="0"/>
          <wp:docPr id="14" name="Afbeelding 14"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814" cy="541871"/>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BB5" w:rsidRDefault="00700699" w:rsidP="00B63021">
    <w:r>
      <w:rPr>
        <w:noProof/>
      </w:rPr>
      <w:drawing>
        <wp:inline distT="0" distB="0" distL="0" distR="0" wp14:anchorId="1CC08D86" wp14:editId="76960C48">
          <wp:extent cx="1615044" cy="767345"/>
          <wp:effectExtent l="0" t="0" r="444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609" cy="76998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038"/>
    <w:multiLevelType w:val="hybridMultilevel"/>
    <w:tmpl w:val="66D68E08"/>
    <w:lvl w:ilvl="0" w:tplc="0413000F">
      <w:start w:val="1"/>
      <w:numFmt w:val="decimal"/>
      <w:lvlText w:val="%1."/>
      <w:lvlJc w:val="left"/>
      <w:pPr>
        <w:ind w:left="720" w:hanging="360"/>
      </w:pPr>
    </w:lvl>
    <w:lvl w:ilvl="1" w:tplc="6C927C8E">
      <w:numFmt w:val="bullet"/>
      <w:lvlText w:val="-"/>
      <w:lvlJc w:val="left"/>
      <w:pPr>
        <w:ind w:left="1800" w:hanging="720"/>
      </w:pPr>
      <w:rPr>
        <w:rFonts w:ascii="Verdana" w:eastAsia="Calibri" w:hAnsi="Verdana"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1448D5"/>
    <w:multiLevelType w:val="hybridMultilevel"/>
    <w:tmpl w:val="C86A3C10"/>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cs="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cs="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cs="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2" w15:restartNumberingAfterBreak="0">
    <w:nsid w:val="28DF2E1F"/>
    <w:multiLevelType w:val="hybridMultilevel"/>
    <w:tmpl w:val="11D80102"/>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cs="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cs="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cs="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3" w15:restartNumberingAfterBreak="0">
    <w:nsid w:val="2AE42034"/>
    <w:multiLevelType w:val="hybridMultilevel"/>
    <w:tmpl w:val="81B6ACC6"/>
    <w:lvl w:ilvl="0" w:tplc="97E80844">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D06926"/>
    <w:multiLevelType w:val="hybridMultilevel"/>
    <w:tmpl w:val="2DBAB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09658B"/>
    <w:multiLevelType w:val="hybridMultilevel"/>
    <w:tmpl w:val="C7A243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892FA9"/>
    <w:multiLevelType w:val="hybridMultilevel"/>
    <w:tmpl w:val="24D6A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977D8B"/>
    <w:multiLevelType w:val="hybridMultilevel"/>
    <w:tmpl w:val="FFA4F032"/>
    <w:lvl w:ilvl="0" w:tplc="364EBDFC">
      <w:numFmt w:val="bullet"/>
      <w:lvlText w:val="•"/>
      <w:lvlJc w:val="left"/>
      <w:pPr>
        <w:ind w:left="1065" w:hanging="705"/>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4E5D6B"/>
    <w:multiLevelType w:val="hybridMultilevel"/>
    <w:tmpl w:val="3490F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AD6318"/>
    <w:multiLevelType w:val="hybridMultilevel"/>
    <w:tmpl w:val="71F65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8E5A5C"/>
    <w:multiLevelType w:val="hybridMultilevel"/>
    <w:tmpl w:val="2E82A9EA"/>
    <w:lvl w:ilvl="0" w:tplc="97E80844">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EA009E5"/>
    <w:multiLevelType w:val="hybridMultilevel"/>
    <w:tmpl w:val="844E4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11"/>
  </w:num>
  <w:num w:numId="5">
    <w:abstractNumId w:val="5"/>
  </w:num>
  <w:num w:numId="6">
    <w:abstractNumId w:val="6"/>
  </w:num>
  <w:num w:numId="7">
    <w:abstractNumId w:val="8"/>
  </w:num>
  <w:num w:numId="8">
    <w:abstractNumId w:val="10"/>
  </w:num>
  <w:num w:numId="9">
    <w:abstractNumId w:val="4"/>
  </w:num>
  <w:num w:numId="10">
    <w:abstractNumId w:val="2"/>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B5"/>
    <w:rsid w:val="0000315A"/>
    <w:rsid w:val="00004C59"/>
    <w:rsid w:val="0000746D"/>
    <w:rsid w:val="00013D70"/>
    <w:rsid w:val="00014C54"/>
    <w:rsid w:val="00021807"/>
    <w:rsid w:val="00032084"/>
    <w:rsid w:val="000336A1"/>
    <w:rsid w:val="00045AB9"/>
    <w:rsid w:val="00053023"/>
    <w:rsid w:val="000542CE"/>
    <w:rsid w:val="000576A0"/>
    <w:rsid w:val="000606FE"/>
    <w:rsid w:val="00061464"/>
    <w:rsid w:val="00063DAF"/>
    <w:rsid w:val="000657C6"/>
    <w:rsid w:val="00065A0D"/>
    <w:rsid w:val="00065B75"/>
    <w:rsid w:val="00073361"/>
    <w:rsid w:val="00076D5B"/>
    <w:rsid w:val="00080C36"/>
    <w:rsid w:val="0008223E"/>
    <w:rsid w:val="00086D6F"/>
    <w:rsid w:val="00090E30"/>
    <w:rsid w:val="000911A9"/>
    <w:rsid w:val="00094A13"/>
    <w:rsid w:val="0009634D"/>
    <w:rsid w:val="0009640A"/>
    <w:rsid w:val="000A0CF4"/>
    <w:rsid w:val="000A5BD2"/>
    <w:rsid w:val="000B019A"/>
    <w:rsid w:val="000D07DB"/>
    <w:rsid w:val="000D0915"/>
    <w:rsid w:val="000D4856"/>
    <w:rsid w:val="000D5A7F"/>
    <w:rsid w:val="000D640B"/>
    <w:rsid w:val="000E0DC1"/>
    <w:rsid w:val="000E1D7F"/>
    <w:rsid w:val="000E46C4"/>
    <w:rsid w:val="000E4A55"/>
    <w:rsid w:val="000F0193"/>
    <w:rsid w:val="000F686E"/>
    <w:rsid w:val="001017CC"/>
    <w:rsid w:val="00101B44"/>
    <w:rsid w:val="00101E7D"/>
    <w:rsid w:val="00115932"/>
    <w:rsid w:val="00117C82"/>
    <w:rsid w:val="001213F4"/>
    <w:rsid w:val="00122699"/>
    <w:rsid w:val="00126560"/>
    <w:rsid w:val="00130281"/>
    <w:rsid w:val="00135A8A"/>
    <w:rsid w:val="00143D7F"/>
    <w:rsid w:val="00143DF3"/>
    <w:rsid w:val="00144FFD"/>
    <w:rsid w:val="0014539A"/>
    <w:rsid w:val="00150BB5"/>
    <w:rsid w:val="00151A93"/>
    <w:rsid w:val="00163E81"/>
    <w:rsid w:val="001644F5"/>
    <w:rsid w:val="00172216"/>
    <w:rsid w:val="001753B0"/>
    <w:rsid w:val="0018436D"/>
    <w:rsid w:val="00191A07"/>
    <w:rsid w:val="001A4BE7"/>
    <w:rsid w:val="001A56BF"/>
    <w:rsid w:val="001B0B83"/>
    <w:rsid w:val="001B1304"/>
    <w:rsid w:val="001B3E21"/>
    <w:rsid w:val="001B752F"/>
    <w:rsid w:val="001D4839"/>
    <w:rsid w:val="001E1B60"/>
    <w:rsid w:val="001E6342"/>
    <w:rsid w:val="001E6607"/>
    <w:rsid w:val="001E67A1"/>
    <w:rsid w:val="001E7621"/>
    <w:rsid w:val="001F0FE9"/>
    <w:rsid w:val="00203492"/>
    <w:rsid w:val="00204909"/>
    <w:rsid w:val="00216F36"/>
    <w:rsid w:val="00222824"/>
    <w:rsid w:val="00226140"/>
    <w:rsid w:val="00227D57"/>
    <w:rsid w:val="0023246A"/>
    <w:rsid w:val="00236303"/>
    <w:rsid w:val="0023761D"/>
    <w:rsid w:val="002479DC"/>
    <w:rsid w:val="00257491"/>
    <w:rsid w:val="0026024E"/>
    <w:rsid w:val="00260A86"/>
    <w:rsid w:val="0026110A"/>
    <w:rsid w:val="00266C13"/>
    <w:rsid w:val="00271888"/>
    <w:rsid w:val="0027270E"/>
    <w:rsid w:val="00281EF0"/>
    <w:rsid w:val="00284A42"/>
    <w:rsid w:val="002862C9"/>
    <w:rsid w:val="00291DDE"/>
    <w:rsid w:val="00293B9A"/>
    <w:rsid w:val="00295BAC"/>
    <w:rsid w:val="00296A28"/>
    <w:rsid w:val="002970CA"/>
    <w:rsid w:val="002A0446"/>
    <w:rsid w:val="002A06D1"/>
    <w:rsid w:val="002A2C10"/>
    <w:rsid w:val="002A5662"/>
    <w:rsid w:val="002B0D0A"/>
    <w:rsid w:val="002B6375"/>
    <w:rsid w:val="002C1A9B"/>
    <w:rsid w:val="002C256A"/>
    <w:rsid w:val="002C6E53"/>
    <w:rsid w:val="002D4AD6"/>
    <w:rsid w:val="002E3E15"/>
    <w:rsid w:val="002E60D8"/>
    <w:rsid w:val="002E6505"/>
    <w:rsid w:val="002E6C9D"/>
    <w:rsid w:val="002E6F02"/>
    <w:rsid w:val="002F3042"/>
    <w:rsid w:val="002F7C3A"/>
    <w:rsid w:val="00302E41"/>
    <w:rsid w:val="00303F48"/>
    <w:rsid w:val="003108E0"/>
    <w:rsid w:val="00312AC0"/>
    <w:rsid w:val="003132AE"/>
    <w:rsid w:val="00315E3C"/>
    <w:rsid w:val="00317097"/>
    <w:rsid w:val="00321AFE"/>
    <w:rsid w:val="0033421B"/>
    <w:rsid w:val="00334851"/>
    <w:rsid w:val="0033630B"/>
    <w:rsid w:val="0033666E"/>
    <w:rsid w:val="0033668C"/>
    <w:rsid w:val="003435C5"/>
    <w:rsid w:val="003754AE"/>
    <w:rsid w:val="003774AA"/>
    <w:rsid w:val="003809B8"/>
    <w:rsid w:val="00385089"/>
    <w:rsid w:val="003875F0"/>
    <w:rsid w:val="00395E32"/>
    <w:rsid w:val="00397E2F"/>
    <w:rsid w:val="003A3ED9"/>
    <w:rsid w:val="003B07B1"/>
    <w:rsid w:val="003B1B86"/>
    <w:rsid w:val="003B2812"/>
    <w:rsid w:val="003B3554"/>
    <w:rsid w:val="003B72A2"/>
    <w:rsid w:val="003C670B"/>
    <w:rsid w:val="003D3AE7"/>
    <w:rsid w:val="003D4507"/>
    <w:rsid w:val="003E10F9"/>
    <w:rsid w:val="003E439F"/>
    <w:rsid w:val="003E5E3B"/>
    <w:rsid w:val="003F3CD7"/>
    <w:rsid w:val="003F6263"/>
    <w:rsid w:val="00406967"/>
    <w:rsid w:val="00407A29"/>
    <w:rsid w:val="00412110"/>
    <w:rsid w:val="00412D8B"/>
    <w:rsid w:val="00415043"/>
    <w:rsid w:val="00415F7E"/>
    <w:rsid w:val="00425CA2"/>
    <w:rsid w:val="004342CF"/>
    <w:rsid w:val="004362DC"/>
    <w:rsid w:val="00440CB8"/>
    <w:rsid w:val="00440D2E"/>
    <w:rsid w:val="00443D38"/>
    <w:rsid w:val="00444430"/>
    <w:rsid w:val="00447AC9"/>
    <w:rsid w:val="004507FF"/>
    <w:rsid w:val="00452563"/>
    <w:rsid w:val="00456721"/>
    <w:rsid w:val="00457227"/>
    <w:rsid w:val="0046178B"/>
    <w:rsid w:val="00461FF9"/>
    <w:rsid w:val="00474407"/>
    <w:rsid w:val="00475B25"/>
    <w:rsid w:val="0048239C"/>
    <w:rsid w:val="00485056"/>
    <w:rsid w:val="00487D63"/>
    <w:rsid w:val="004A2CFA"/>
    <w:rsid w:val="004A32D3"/>
    <w:rsid w:val="004A6866"/>
    <w:rsid w:val="004A720C"/>
    <w:rsid w:val="004B08B2"/>
    <w:rsid w:val="004B1948"/>
    <w:rsid w:val="004B3635"/>
    <w:rsid w:val="004B6465"/>
    <w:rsid w:val="004C228D"/>
    <w:rsid w:val="004C5BF9"/>
    <w:rsid w:val="004D04B5"/>
    <w:rsid w:val="004D30A3"/>
    <w:rsid w:val="004D7004"/>
    <w:rsid w:val="004E04AE"/>
    <w:rsid w:val="004E42AF"/>
    <w:rsid w:val="004E4A75"/>
    <w:rsid w:val="004E4C8D"/>
    <w:rsid w:val="004E6BAA"/>
    <w:rsid w:val="004E7764"/>
    <w:rsid w:val="004F23A3"/>
    <w:rsid w:val="0050361E"/>
    <w:rsid w:val="005073A4"/>
    <w:rsid w:val="005128BD"/>
    <w:rsid w:val="00514358"/>
    <w:rsid w:val="00517780"/>
    <w:rsid w:val="00524540"/>
    <w:rsid w:val="0053076A"/>
    <w:rsid w:val="00532725"/>
    <w:rsid w:val="0054036C"/>
    <w:rsid w:val="00543F6C"/>
    <w:rsid w:val="005458EB"/>
    <w:rsid w:val="00546055"/>
    <w:rsid w:val="00555359"/>
    <w:rsid w:val="005615DF"/>
    <w:rsid w:val="00566CEB"/>
    <w:rsid w:val="00570E66"/>
    <w:rsid w:val="0057743D"/>
    <w:rsid w:val="005816FF"/>
    <w:rsid w:val="00584639"/>
    <w:rsid w:val="00584ED2"/>
    <w:rsid w:val="00587C1B"/>
    <w:rsid w:val="00587C21"/>
    <w:rsid w:val="005935D2"/>
    <w:rsid w:val="00593989"/>
    <w:rsid w:val="005A1A3A"/>
    <w:rsid w:val="005A6601"/>
    <w:rsid w:val="005B0F90"/>
    <w:rsid w:val="005C02B2"/>
    <w:rsid w:val="005C0D03"/>
    <w:rsid w:val="005C43C4"/>
    <w:rsid w:val="005C7149"/>
    <w:rsid w:val="005D05BA"/>
    <w:rsid w:val="005D3F6E"/>
    <w:rsid w:val="005D5AD2"/>
    <w:rsid w:val="005E12F4"/>
    <w:rsid w:val="005E4E5C"/>
    <w:rsid w:val="005F2EA8"/>
    <w:rsid w:val="005F3EC4"/>
    <w:rsid w:val="005F4064"/>
    <w:rsid w:val="00600953"/>
    <w:rsid w:val="00605020"/>
    <w:rsid w:val="00612718"/>
    <w:rsid w:val="00616FDC"/>
    <w:rsid w:val="00622DC7"/>
    <w:rsid w:val="006244AD"/>
    <w:rsid w:val="00624CD4"/>
    <w:rsid w:val="00626C83"/>
    <w:rsid w:val="006276CA"/>
    <w:rsid w:val="006278A8"/>
    <w:rsid w:val="0063057E"/>
    <w:rsid w:val="006309CA"/>
    <w:rsid w:val="00632BB8"/>
    <w:rsid w:val="006339C8"/>
    <w:rsid w:val="006357C8"/>
    <w:rsid w:val="0064248B"/>
    <w:rsid w:val="006449AF"/>
    <w:rsid w:val="00651D1B"/>
    <w:rsid w:val="00655DBC"/>
    <w:rsid w:val="006604ED"/>
    <w:rsid w:val="00663F2E"/>
    <w:rsid w:val="006675A8"/>
    <w:rsid w:val="006715F4"/>
    <w:rsid w:val="0067193B"/>
    <w:rsid w:val="00671FBD"/>
    <w:rsid w:val="006808F5"/>
    <w:rsid w:val="00681E0F"/>
    <w:rsid w:val="0068330F"/>
    <w:rsid w:val="0068465E"/>
    <w:rsid w:val="006953F7"/>
    <w:rsid w:val="00695C38"/>
    <w:rsid w:val="006A08BA"/>
    <w:rsid w:val="006A0FCD"/>
    <w:rsid w:val="006A7A87"/>
    <w:rsid w:val="006B1C07"/>
    <w:rsid w:val="006C7259"/>
    <w:rsid w:val="006C7C7F"/>
    <w:rsid w:val="006D0CC7"/>
    <w:rsid w:val="006D12DD"/>
    <w:rsid w:val="006D1925"/>
    <w:rsid w:val="006D3CC1"/>
    <w:rsid w:val="006D52F1"/>
    <w:rsid w:val="006D5DCF"/>
    <w:rsid w:val="006D68CB"/>
    <w:rsid w:val="006D6913"/>
    <w:rsid w:val="006E67D2"/>
    <w:rsid w:val="006E7400"/>
    <w:rsid w:val="006E77D6"/>
    <w:rsid w:val="006F3988"/>
    <w:rsid w:val="006F5BFA"/>
    <w:rsid w:val="006F758C"/>
    <w:rsid w:val="006F7A2D"/>
    <w:rsid w:val="00700699"/>
    <w:rsid w:val="00704EAD"/>
    <w:rsid w:val="00705907"/>
    <w:rsid w:val="00711B8D"/>
    <w:rsid w:val="007134A6"/>
    <w:rsid w:val="00730F32"/>
    <w:rsid w:val="00731F81"/>
    <w:rsid w:val="00732D2F"/>
    <w:rsid w:val="00740AA9"/>
    <w:rsid w:val="0075388A"/>
    <w:rsid w:val="00753FFD"/>
    <w:rsid w:val="00756718"/>
    <w:rsid w:val="007731AD"/>
    <w:rsid w:val="00774953"/>
    <w:rsid w:val="00774AEA"/>
    <w:rsid w:val="007758D1"/>
    <w:rsid w:val="00782945"/>
    <w:rsid w:val="00783062"/>
    <w:rsid w:val="007909D5"/>
    <w:rsid w:val="007940DB"/>
    <w:rsid w:val="007945C5"/>
    <w:rsid w:val="007A2860"/>
    <w:rsid w:val="007A2E92"/>
    <w:rsid w:val="007A5627"/>
    <w:rsid w:val="007A662A"/>
    <w:rsid w:val="007B12D4"/>
    <w:rsid w:val="007B182F"/>
    <w:rsid w:val="007C7E6B"/>
    <w:rsid w:val="007D58FE"/>
    <w:rsid w:val="007D7C6F"/>
    <w:rsid w:val="007E1C25"/>
    <w:rsid w:val="007E1D54"/>
    <w:rsid w:val="007E749E"/>
    <w:rsid w:val="007F4C0F"/>
    <w:rsid w:val="007F6B94"/>
    <w:rsid w:val="007F7433"/>
    <w:rsid w:val="00805541"/>
    <w:rsid w:val="008121B3"/>
    <w:rsid w:val="00815763"/>
    <w:rsid w:val="00815ACC"/>
    <w:rsid w:val="00820500"/>
    <w:rsid w:val="00820C62"/>
    <w:rsid w:val="00824A85"/>
    <w:rsid w:val="00825570"/>
    <w:rsid w:val="00825967"/>
    <w:rsid w:val="00825EA9"/>
    <w:rsid w:val="00830CBF"/>
    <w:rsid w:val="0083242B"/>
    <w:rsid w:val="00841D8B"/>
    <w:rsid w:val="008442FC"/>
    <w:rsid w:val="00844F3F"/>
    <w:rsid w:val="00847A3E"/>
    <w:rsid w:val="00850E5D"/>
    <w:rsid w:val="008550F8"/>
    <w:rsid w:val="00861A5B"/>
    <w:rsid w:val="00861FE7"/>
    <w:rsid w:val="008654AD"/>
    <w:rsid w:val="008676D4"/>
    <w:rsid w:val="00893AE1"/>
    <w:rsid w:val="008967BE"/>
    <w:rsid w:val="008B054C"/>
    <w:rsid w:val="008B268B"/>
    <w:rsid w:val="008B272D"/>
    <w:rsid w:val="008B3E8A"/>
    <w:rsid w:val="008B5694"/>
    <w:rsid w:val="008B6698"/>
    <w:rsid w:val="008C02E2"/>
    <w:rsid w:val="008C0B23"/>
    <w:rsid w:val="008C38B2"/>
    <w:rsid w:val="008D0B6B"/>
    <w:rsid w:val="008D3D36"/>
    <w:rsid w:val="008E2146"/>
    <w:rsid w:val="008F0955"/>
    <w:rsid w:val="008F4258"/>
    <w:rsid w:val="008F5F95"/>
    <w:rsid w:val="009204F0"/>
    <w:rsid w:val="00920B55"/>
    <w:rsid w:val="00922B2F"/>
    <w:rsid w:val="009405A5"/>
    <w:rsid w:val="00941B18"/>
    <w:rsid w:val="00951A6C"/>
    <w:rsid w:val="00952F5B"/>
    <w:rsid w:val="00966CCC"/>
    <w:rsid w:val="00974D54"/>
    <w:rsid w:val="0098447D"/>
    <w:rsid w:val="0099102E"/>
    <w:rsid w:val="00995FB8"/>
    <w:rsid w:val="0099749C"/>
    <w:rsid w:val="009A503D"/>
    <w:rsid w:val="009A51F0"/>
    <w:rsid w:val="009A56CB"/>
    <w:rsid w:val="009A5832"/>
    <w:rsid w:val="009A5ACB"/>
    <w:rsid w:val="009A66D6"/>
    <w:rsid w:val="009B196E"/>
    <w:rsid w:val="009B28BF"/>
    <w:rsid w:val="009C0597"/>
    <w:rsid w:val="009C1DEE"/>
    <w:rsid w:val="009C2655"/>
    <w:rsid w:val="009C6847"/>
    <w:rsid w:val="009D0FF6"/>
    <w:rsid w:val="009D15F3"/>
    <w:rsid w:val="009E0199"/>
    <w:rsid w:val="009E0EE4"/>
    <w:rsid w:val="009F1999"/>
    <w:rsid w:val="009F1D8E"/>
    <w:rsid w:val="00A03070"/>
    <w:rsid w:val="00A07144"/>
    <w:rsid w:val="00A15DC7"/>
    <w:rsid w:val="00A22562"/>
    <w:rsid w:val="00A279F6"/>
    <w:rsid w:val="00A31921"/>
    <w:rsid w:val="00A344C7"/>
    <w:rsid w:val="00A35374"/>
    <w:rsid w:val="00A358E1"/>
    <w:rsid w:val="00A36504"/>
    <w:rsid w:val="00A401E2"/>
    <w:rsid w:val="00A408BF"/>
    <w:rsid w:val="00A42400"/>
    <w:rsid w:val="00A43380"/>
    <w:rsid w:val="00A46077"/>
    <w:rsid w:val="00A520AF"/>
    <w:rsid w:val="00A56B3D"/>
    <w:rsid w:val="00A57FE6"/>
    <w:rsid w:val="00A61B85"/>
    <w:rsid w:val="00A62F85"/>
    <w:rsid w:val="00A63957"/>
    <w:rsid w:val="00A64A94"/>
    <w:rsid w:val="00A65DF7"/>
    <w:rsid w:val="00A724B3"/>
    <w:rsid w:val="00A736D4"/>
    <w:rsid w:val="00A7748F"/>
    <w:rsid w:val="00A834D6"/>
    <w:rsid w:val="00A906C4"/>
    <w:rsid w:val="00A94CFB"/>
    <w:rsid w:val="00A97BED"/>
    <w:rsid w:val="00AA1AE6"/>
    <w:rsid w:val="00AA1BB3"/>
    <w:rsid w:val="00AA3766"/>
    <w:rsid w:val="00AA778E"/>
    <w:rsid w:val="00AB0035"/>
    <w:rsid w:val="00AB0786"/>
    <w:rsid w:val="00AC1514"/>
    <w:rsid w:val="00AD1DC7"/>
    <w:rsid w:val="00AE61E3"/>
    <w:rsid w:val="00AE7C7E"/>
    <w:rsid w:val="00AE7E29"/>
    <w:rsid w:val="00AF7F47"/>
    <w:rsid w:val="00B02000"/>
    <w:rsid w:val="00B02194"/>
    <w:rsid w:val="00B14C28"/>
    <w:rsid w:val="00B14C75"/>
    <w:rsid w:val="00B15F32"/>
    <w:rsid w:val="00B16C61"/>
    <w:rsid w:val="00B227E9"/>
    <w:rsid w:val="00B236C9"/>
    <w:rsid w:val="00B24682"/>
    <w:rsid w:val="00B247AC"/>
    <w:rsid w:val="00B336F2"/>
    <w:rsid w:val="00B35A20"/>
    <w:rsid w:val="00B42C72"/>
    <w:rsid w:val="00B44748"/>
    <w:rsid w:val="00B452CA"/>
    <w:rsid w:val="00B6190E"/>
    <w:rsid w:val="00B62464"/>
    <w:rsid w:val="00B626B7"/>
    <w:rsid w:val="00B63021"/>
    <w:rsid w:val="00B64FF6"/>
    <w:rsid w:val="00B65CCE"/>
    <w:rsid w:val="00B672F3"/>
    <w:rsid w:val="00B73908"/>
    <w:rsid w:val="00B77EB9"/>
    <w:rsid w:val="00B91B21"/>
    <w:rsid w:val="00B95C49"/>
    <w:rsid w:val="00B976DF"/>
    <w:rsid w:val="00BA0C5C"/>
    <w:rsid w:val="00BA1761"/>
    <w:rsid w:val="00BA4B42"/>
    <w:rsid w:val="00BA6A17"/>
    <w:rsid w:val="00BA6F53"/>
    <w:rsid w:val="00BB348C"/>
    <w:rsid w:val="00BB5DCB"/>
    <w:rsid w:val="00BB5ECA"/>
    <w:rsid w:val="00BC14F1"/>
    <w:rsid w:val="00BC2E2D"/>
    <w:rsid w:val="00BC73C7"/>
    <w:rsid w:val="00BD06B3"/>
    <w:rsid w:val="00BD07C0"/>
    <w:rsid w:val="00BD2917"/>
    <w:rsid w:val="00BD6271"/>
    <w:rsid w:val="00BE12F7"/>
    <w:rsid w:val="00C01119"/>
    <w:rsid w:val="00C01BFF"/>
    <w:rsid w:val="00C03E6F"/>
    <w:rsid w:val="00C041D4"/>
    <w:rsid w:val="00C050D3"/>
    <w:rsid w:val="00C05CAC"/>
    <w:rsid w:val="00C0603C"/>
    <w:rsid w:val="00C070D5"/>
    <w:rsid w:val="00C07F45"/>
    <w:rsid w:val="00C12731"/>
    <w:rsid w:val="00C31014"/>
    <w:rsid w:val="00C342EA"/>
    <w:rsid w:val="00C36938"/>
    <w:rsid w:val="00C433B6"/>
    <w:rsid w:val="00C53147"/>
    <w:rsid w:val="00C53A47"/>
    <w:rsid w:val="00C54912"/>
    <w:rsid w:val="00C608BA"/>
    <w:rsid w:val="00C6282F"/>
    <w:rsid w:val="00C6671F"/>
    <w:rsid w:val="00C671B3"/>
    <w:rsid w:val="00C7500E"/>
    <w:rsid w:val="00C76040"/>
    <w:rsid w:val="00C8252D"/>
    <w:rsid w:val="00C83C75"/>
    <w:rsid w:val="00C90015"/>
    <w:rsid w:val="00C92C6C"/>
    <w:rsid w:val="00C95161"/>
    <w:rsid w:val="00CA2EED"/>
    <w:rsid w:val="00CB110D"/>
    <w:rsid w:val="00CB30F8"/>
    <w:rsid w:val="00CB5FED"/>
    <w:rsid w:val="00CD1BA2"/>
    <w:rsid w:val="00CD27D6"/>
    <w:rsid w:val="00CD49E3"/>
    <w:rsid w:val="00CE1929"/>
    <w:rsid w:val="00CE544E"/>
    <w:rsid w:val="00CF0ED0"/>
    <w:rsid w:val="00D0068F"/>
    <w:rsid w:val="00D04103"/>
    <w:rsid w:val="00D04636"/>
    <w:rsid w:val="00D058FF"/>
    <w:rsid w:val="00D21D2E"/>
    <w:rsid w:val="00D23059"/>
    <w:rsid w:val="00D25610"/>
    <w:rsid w:val="00D26834"/>
    <w:rsid w:val="00D30FE1"/>
    <w:rsid w:val="00D3703B"/>
    <w:rsid w:val="00D432BA"/>
    <w:rsid w:val="00D54944"/>
    <w:rsid w:val="00D62146"/>
    <w:rsid w:val="00D64744"/>
    <w:rsid w:val="00D64960"/>
    <w:rsid w:val="00D77A9B"/>
    <w:rsid w:val="00D81086"/>
    <w:rsid w:val="00D81520"/>
    <w:rsid w:val="00D857E1"/>
    <w:rsid w:val="00D90657"/>
    <w:rsid w:val="00D913E4"/>
    <w:rsid w:val="00D917BB"/>
    <w:rsid w:val="00D96427"/>
    <w:rsid w:val="00D97419"/>
    <w:rsid w:val="00DA1093"/>
    <w:rsid w:val="00DA5909"/>
    <w:rsid w:val="00DA5C8D"/>
    <w:rsid w:val="00DB7CE8"/>
    <w:rsid w:val="00DC2877"/>
    <w:rsid w:val="00DC3F72"/>
    <w:rsid w:val="00DD6D73"/>
    <w:rsid w:val="00DF1C30"/>
    <w:rsid w:val="00DF480C"/>
    <w:rsid w:val="00DF4AB2"/>
    <w:rsid w:val="00E02FD9"/>
    <w:rsid w:val="00E1293B"/>
    <w:rsid w:val="00E12A10"/>
    <w:rsid w:val="00E12BB9"/>
    <w:rsid w:val="00E146D8"/>
    <w:rsid w:val="00E21CB7"/>
    <w:rsid w:val="00E3134B"/>
    <w:rsid w:val="00E316A2"/>
    <w:rsid w:val="00E3245C"/>
    <w:rsid w:val="00E37013"/>
    <w:rsid w:val="00E41B9C"/>
    <w:rsid w:val="00E42031"/>
    <w:rsid w:val="00E42DCF"/>
    <w:rsid w:val="00E4341B"/>
    <w:rsid w:val="00E458E8"/>
    <w:rsid w:val="00E45973"/>
    <w:rsid w:val="00E523A8"/>
    <w:rsid w:val="00E65F9F"/>
    <w:rsid w:val="00E661F1"/>
    <w:rsid w:val="00E679DD"/>
    <w:rsid w:val="00E67C30"/>
    <w:rsid w:val="00E71412"/>
    <w:rsid w:val="00E771B8"/>
    <w:rsid w:val="00E8036E"/>
    <w:rsid w:val="00E808B8"/>
    <w:rsid w:val="00E826ED"/>
    <w:rsid w:val="00E8720E"/>
    <w:rsid w:val="00E9364D"/>
    <w:rsid w:val="00E97979"/>
    <w:rsid w:val="00EA60AA"/>
    <w:rsid w:val="00EB00A2"/>
    <w:rsid w:val="00EB3D59"/>
    <w:rsid w:val="00EC07CD"/>
    <w:rsid w:val="00EC1FBF"/>
    <w:rsid w:val="00EC20BF"/>
    <w:rsid w:val="00EC4FF3"/>
    <w:rsid w:val="00ED7FED"/>
    <w:rsid w:val="00EE3B77"/>
    <w:rsid w:val="00EE6BE8"/>
    <w:rsid w:val="00EE77E5"/>
    <w:rsid w:val="00EF38CC"/>
    <w:rsid w:val="00EF6142"/>
    <w:rsid w:val="00F000A2"/>
    <w:rsid w:val="00F006F3"/>
    <w:rsid w:val="00F03A74"/>
    <w:rsid w:val="00F03E7A"/>
    <w:rsid w:val="00F1445B"/>
    <w:rsid w:val="00F171D3"/>
    <w:rsid w:val="00F207DD"/>
    <w:rsid w:val="00F243D0"/>
    <w:rsid w:val="00F24C49"/>
    <w:rsid w:val="00F24D96"/>
    <w:rsid w:val="00F27D06"/>
    <w:rsid w:val="00F3337D"/>
    <w:rsid w:val="00F33A26"/>
    <w:rsid w:val="00F34B53"/>
    <w:rsid w:val="00F3627A"/>
    <w:rsid w:val="00F362D9"/>
    <w:rsid w:val="00F43B94"/>
    <w:rsid w:val="00F500AA"/>
    <w:rsid w:val="00F5072A"/>
    <w:rsid w:val="00F515E0"/>
    <w:rsid w:val="00F56018"/>
    <w:rsid w:val="00F5702C"/>
    <w:rsid w:val="00F613EF"/>
    <w:rsid w:val="00F61DA4"/>
    <w:rsid w:val="00F62EB8"/>
    <w:rsid w:val="00F63E37"/>
    <w:rsid w:val="00F668AC"/>
    <w:rsid w:val="00F67A99"/>
    <w:rsid w:val="00F902C2"/>
    <w:rsid w:val="00F91565"/>
    <w:rsid w:val="00F956C4"/>
    <w:rsid w:val="00FA019F"/>
    <w:rsid w:val="00FA51DB"/>
    <w:rsid w:val="00FB082B"/>
    <w:rsid w:val="00FB4237"/>
    <w:rsid w:val="00FB5612"/>
    <w:rsid w:val="00FB5DA4"/>
    <w:rsid w:val="00FB7F86"/>
    <w:rsid w:val="00FD0ABC"/>
    <w:rsid w:val="00FE1755"/>
    <w:rsid w:val="00FE3078"/>
    <w:rsid w:val="00FE38A3"/>
    <w:rsid w:val="00FE3CDD"/>
    <w:rsid w:val="00FF0290"/>
    <w:rsid w:val="00FF0CAA"/>
    <w:rsid w:val="00FF0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DCCDAB"/>
  <w15:docId w15:val="{C16B5860-8A97-4712-8B77-C5ED84B0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6CEB"/>
    <w:pPr>
      <w:spacing w:after="0" w:line="260" w:lineRule="atLeast"/>
      <w:ind w:left="-5"/>
    </w:pPr>
    <w:rPr>
      <w:rFonts w:ascii="Verdana" w:eastAsia="Calibri" w:hAnsi="Verdana" w:cs="Calibri"/>
      <w:color w:val="000000"/>
      <w:sz w:val="18"/>
      <w:szCs w:val="20"/>
    </w:rPr>
  </w:style>
  <w:style w:type="paragraph" w:styleId="Kop1">
    <w:name w:val="heading 1"/>
    <w:next w:val="Standaard"/>
    <w:link w:val="Kop1Char"/>
    <w:uiPriority w:val="9"/>
    <w:unhideWhenUsed/>
    <w:qFormat/>
    <w:rsid w:val="00B227E9"/>
    <w:pPr>
      <w:keepNext/>
      <w:keepLines/>
      <w:spacing w:before="360" w:after="120" w:line="240" w:lineRule="auto"/>
      <w:ind w:left="11" w:hanging="11"/>
      <w:outlineLvl w:val="0"/>
    </w:pPr>
    <w:rPr>
      <w:rFonts w:ascii="Verdana" w:eastAsia="Calibri" w:hAnsi="Verdana" w:cs="Calibri"/>
      <w:b/>
      <w:color w:val="2E74B5" w:themeColor="accent1" w:themeShade="BF"/>
      <w:sz w:val="32"/>
    </w:rPr>
  </w:style>
  <w:style w:type="paragraph" w:styleId="Kop2">
    <w:name w:val="heading 2"/>
    <w:basedOn w:val="Standaard"/>
    <w:next w:val="Standaard"/>
    <w:link w:val="Kop2Char"/>
    <w:uiPriority w:val="9"/>
    <w:unhideWhenUsed/>
    <w:qFormat/>
    <w:rsid w:val="00566CEB"/>
    <w:pPr>
      <w:keepNext/>
      <w:keepLines/>
      <w:spacing w:before="360"/>
      <w:ind w:left="-6"/>
      <w:outlineLvl w:val="1"/>
    </w:pPr>
    <w:rPr>
      <w:rFonts w:eastAsiaTheme="majorEastAsia" w:cstheme="majorBidi"/>
      <w:b/>
      <w:color w:val="2E74B5" w:themeColor="accent1" w:themeShade="BF"/>
      <w:sz w:val="20"/>
      <w:szCs w:val="24"/>
    </w:rPr>
  </w:style>
  <w:style w:type="paragraph" w:styleId="Kop3">
    <w:name w:val="heading 3"/>
    <w:basedOn w:val="Standaard"/>
    <w:next w:val="Standaard"/>
    <w:link w:val="Kop3Char"/>
    <w:uiPriority w:val="9"/>
    <w:unhideWhenUsed/>
    <w:qFormat/>
    <w:rsid w:val="00FD0ABC"/>
    <w:pPr>
      <w:keepNext/>
      <w:keepLines/>
      <w:spacing w:before="40"/>
      <w:outlineLvl w:val="2"/>
    </w:pPr>
    <w:rPr>
      <w:rFonts w:eastAsiaTheme="majorEastAsia" w:cstheme="majorBidi"/>
      <w:b/>
      <w:color w:val="auto"/>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227E9"/>
    <w:rPr>
      <w:rFonts w:ascii="Verdana" w:eastAsia="Calibri" w:hAnsi="Verdana" w:cs="Calibri"/>
      <w:b/>
      <w:color w:val="2E74B5" w:themeColor="accent1" w:themeShade="BF"/>
      <w:sz w:val="32"/>
    </w:rPr>
  </w:style>
  <w:style w:type="paragraph" w:styleId="Lijstalinea">
    <w:name w:val="List Paragraph"/>
    <w:basedOn w:val="Standaard"/>
    <w:uiPriority w:val="34"/>
    <w:qFormat/>
    <w:rsid w:val="00C070D5"/>
    <w:pPr>
      <w:ind w:left="720"/>
      <w:contextualSpacing/>
    </w:pPr>
  </w:style>
  <w:style w:type="character" w:styleId="Verwijzingopmerking">
    <w:name w:val="annotation reference"/>
    <w:basedOn w:val="Standaardalinea-lettertype"/>
    <w:uiPriority w:val="99"/>
    <w:semiHidden/>
    <w:unhideWhenUsed/>
    <w:rsid w:val="00E8720E"/>
    <w:rPr>
      <w:sz w:val="16"/>
      <w:szCs w:val="16"/>
    </w:rPr>
  </w:style>
  <w:style w:type="paragraph" w:styleId="Tekstopmerking">
    <w:name w:val="annotation text"/>
    <w:basedOn w:val="Standaard"/>
    <w:link w:val="TekstopmerkingChar"/>
    <w:uiPriority w:val="99"/>
    <w:semiHidden/>
    <w:unhideWhenUsed/>
    <w:rsid w:val="00E8720E"/>
    <w:pPr>
      <w:spacing w:after="160" w:line="240" w:lineRule="auto"/>
    </w:pPr>
    <w:rPr>
      <w:rFonts w:asciiTheme="minorHAnsi" w:eastAsiaTheme="minorHAnsi" w:hAnsiTheme="minorHAnsi" w:cstheme="minorBidi"/>
      <w:color w:val="auto"/>
      <w:lang w:eastAsia="en-US"/>
    </w:rPr>
  </w:style>
  <w:style w:type="character" w:customStyle="1" w:styleId="TekstopmerkingChar">
    <w:name w:val="Tekst opmerking Char"/>
    <w:basedOn w:val="Standaardalinea-lettertype"/>
    <w:link w:val="Tekstopmerking"/>
    <w:uiPriority w:val="99"/>
    <w:semiHidden/>
    <w:rsid w:val="00E8720E"/>
    <w:rPr>
      <w:rFonts w:eastAsiaTheme="minorHAnsi"/>
      <w:sz w:val="20"/>
      <w:szCs w:val="20"/>
      <w:lang w:eastAsia="en-US"/>
    </w:rPr>
  </w:style>
  <w:style w:type="paragraph" w:styleId="Ballontekst">
    <w:name w:val="Balloon Text"/>
    <w:basedOn w:val="Standaard"/>
    <w:link w:val="BallontekstChar"/>
    <w:uiPriority w:val="99"/>
    <w:semiHidden/>
    <w:unhideWhenUsed/>
    <w:rsid w:val="00E8720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8720E"/>
    <w:rPr>
      <w:rFonts w:ascii="Segoe UI" w:eastAsia="Calibr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C0B23"/>
    <w:pPr>
      <w:spacing w:after="5"/>
      <w:ind w:left="2007" w:hanging="10"/>
    </w:pPr>
    <w:rPr>
      <w:rFonts w:ascii="Calibri" w:eastAsia="Calibri" w:hAnsi="Calibri" w:cs="Calibri"/>
      <w:b/>
      <w:bCs/>
      <w:color w:val="000000"/>
      <w:lang w:eastAsia="nl-NL"/>
    </w:rPr>
  </w:style>
  <w:style w:type="character" w:customStyle="1" w:styleId="OnderwerpvanopmerkingChar">
    <w:name w:val="Onderwerp van opmerking Char"/>
    <w:basedOn w:val="TekstopmerkingChar"/>
    <w:link w:val="Onderwerpvanopmerking"/>
    <w:uiPriority w:val="99"/>
    <w:semiHidden/>
    <w:rsid w:val="008C0B23"/>
    <w:rPr>
      <w:rFonts w:ascii="Calibri" w:eastAsia="Calibri" w:hAnsi="Calibri" w:cs="Calibri"/>
      <w:b/>
      <w:bCs/>
      <w:color w:val="000000"/>
      <w:sz w:val="20"/>
      <w:szCs w:val="20"/>
      <w:lang w:eastAsia="en-US"/>
    </w:rPr>
  </w:style>
  <w:style w:type="paragraph" w:styleId="Normaalweb">
    <w:name w:val="Normal (Web)"/>
    <w:basedOn w:val="Standaard"/>
    <w:uiPriority w:val="99"/>
    <w:semiHidden/>
    <w:unhideWhenUsed/>
    <w:rsid w:val="008B054C"/>
    <w:pPr>
      <w:spacing w:line="240" w:lineRule="auto"/>
    </w:pPr>
    <w:rPr>
      <w:rFonts w:ascii="Times New Roman" w:eastAsiaTheme="minorHAnsi" w:hAnsi="Times New Roman" w:cs="Times New Roman"/>
      <w:color w:val="auto"/>
      <w:sz w:val="24"/>
      <w:szCs w:val="24"/>
    </w:rPr>
  </w:style>
  <w:style w:type="character" w:styleId="Hyperlink">
    <w:name w:val="Hyperlink"/>
    <w:basedOn w:val="Standaardalinea-lettertype"/>
    <w:uiPriority w:val="99"/>
    <w:unhideWhenUsed/>
    <w:rsid w:val="00D432BA"/>
    <w:rPr>
      <w:color w:val="0563C1" w:themeColor="hyperlink"/>
      <w:u w:val="single"/>
    </w:rPr>
  </w:style>
  <w:style w:type="paragraph" w:customStyle="1" w:styleId="Default">
    <w:name w:val="Default"/>
    <w:rsid w:val="00B44748"/>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8B5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32084"/>
    <w:pPr>
      <w:spacing w:after="0" w:line="240" w:lineRule="auto"/>
    </w:pPr>
    <w:rPr>
      <w:rFonts w:ascii="Calibri" w:eastAsia="Calibri" w:hAnsi="Calibri" w:cs="Calibri"/>
      <w:color w:val="000000"/>
      <w:sz w:val="23"/>
    </w:rPr>
  </w:style>
  <w:style w:type="paragraph" w:styleId="Revisie">
    <w:name w:val="Revision"/>
    <w:hidden/>
    <w:uiPriority w:val="99"/>
    <w:semiHidden/>
    <w:rsid w:val="009C1DEE"/>
    <w:pPr>
      <w:spacing w:after="0" w:line="240" w:lineRule="auto"/>
    </w:pPr>
    <w:rPr>
      <w:rFonts w:ascii="Calibri" w:eastAsia="Calibri" w:hAnsi="Calibri" w:cs="Calibri"/>
      <w:color w:val="000000"/>
      <w:sz w:val="23"/>
    </w:rPr>
  </w:style>
  <w:style w:type="paragraph" w:styleId="Koptekst">
    <w:name w:val="header"/>
    <w:aliases w:val="tussenkop"/>
    <w:basedOn w:val="Standaard"/>
    <w:link w:val="KoptekstChar"/>
    <w:uiPriority w:val="99"/>
    <w:rsid w:val="00101B44"/>
    <w:pPr>
      <w:tabs>
        <w:tab w:val="center" w:pos="4320"/>
        <w:tab w:val="right" w:pos="8640"/>
      </w:tabs>
      <w:ind w:left="-57"/>
      <w:jc w:val="both"/>
    </w:pPr>
    <w:rPr>
      <w:rFonts w:eastAsia="MS Mincho" w:cs="Times New Roman"/>
      <w:color w:val="auto"/>
      <w:sz w:val="14"/>
      <w:szCs w:val="16"/>
    </w:rPr>
  </w:style>
  <w:style w:type="character" w:customStyle="1" w:styleId="KoptekstChar">
    <w:name w:val="Koptekst Char"/>
    <w:aliases w:val="tussenkop Char"/>
    <w:basedOn w:val="Standaardalinea-lettertype"/>
    <w:link w:val="Koptekst"/>
    <w:uiPriority w:val="99"/>
    <w:rsid w:val="00101B44"/>
    <w:rPr>
      <w:rFonts w:ascii="Verdana" w:eastAsia="MS Mincho" w:hAnsi="Verdana" w:cs="Times New Roman"/>
      <w:sz w:val="14"/>
      <w:szCs w:val="16"/>
    </w:rPr>
  </w:style>
  <w:style w:type="paragraph" w:styleId="Voettekst">
    <w:name w:val="footer"/>
    <w:basedOn w:val="Standaard"/>
    <w:link w:val="VoettekstChar"/>
    <w:uiPriority w:val="99"/>
    <w:unhideWhenUsed/>
    <w:rsid w:val="009F1D8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1D8E"/>
    <w:rPr>
      <w:rFonts w:ascii="Calibri" w:eastAsia="Calibri" w:hAnsi="Calibri" w:cs="Calibri"/>
      <w:color w:val="000000"/>
      <w:sz w:val="23"/>
    </w:rPr>
  </w:style>
  <w:style w:type="character" w:customStyle="1" w:styleId="Kop2Char">
    <w:name w:val="Kop 2 Char"/>
    <w:basedOn w:val="Standaardalinea-lettertype"/>
    <w:link w:val="Kop2"/>
    <w:uiPriority w:val="9"/>
    <w:rsid w:val="00566CEB"/>
    <w:rPr>
      <w:rFonts w:ascii="Verdana" w:eastAsiaTheme="majorEastAsia" w:hAnsi="Verdana" w:cstheme="majorBidi"/>
      <w:b/>
      <w:color w:val="2E74B5" w:themeColor="accent1" w:themeShade="BF"/>
      <w:sz w:val="20"/>
      <w:szCs w:val="24"/>
    </w:rPr>
  </w:style>
  <w:style w:type="character" w:customStyle="1" w:styleId="Kop3Char">
    <w:name w:val="Kop 3 Char"/>
    <w:basedOn w:val="Standaardalinea-lettertype"/>
    <w:link w:val="Kop3"/>
    <w:uiPriority w:val="9"/>
    <w:rsid w:val="00FD0ABC"/>
    <w:rPr>
      <w:rFonts w:ascii="Verdana" w:eastAsiaTheme="majorEastAsia" w:hAnsi="Verdana" w:cstheme="majorBidi"/>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926">
      <w:bodyDiv w:val="1"/>
      <w:marLeft w:val="0"/>
      <w:marRight w:val="0"/>
      <w:marTop w:val="0"/>
      <w:marBottom w:val="0"/>
      <w:divBdr>
        <w:top w:val="none" w:sz="0" w:space="0" w:color="auto"/>
        <w:left w:val="none" w:sz="0" w:space="0" w:color="auto"/>
        <w:bottom w:val="none" w:sz="0" w:space="0" w:color="auto"/>
        <w:right w:val="none" w:sz="0" w:space="0" w:color="auto"/>
      </w:divBdr>
    </w:div>
    <w:div w:id="565796099">
      <w:bodyDiv w:val="1"/>
      <w:marLeft w:val="0"/>
      <w:marRight w:val="0"/>
      <w:marTop w:val="0"/>
      <w:marBottom w:val="0"/>
      <w:divBdr>
        <w:top w:val="none" w:sz="0" w:space="0" w:color="auto"/>
        <w:left w:val="none" w:sz="0" w:space="0" w:color="auto"/>
        <w:bottom w:val="none" w:sz="0" w:space="0" w:color="auto"/>
        <w:right w:val="none" w:sz="0" w:space="0" w:color="auto"/>
      </w:divBdr>
    </w:div>
    <w:div w:id="759717500">
      <w:bodyDiv w:val="1"/>
      <w:marLeft w:val="0"/>
      <w:marRight w:val="0"/>
      <w:marTop w:val="0"/>
      <w:marBottom w:val="0"/>
      <w:divBdr>
        <w:top w:val="none" w:sz="0" w:space="0" w:color="auto"/>
        <w:left w:val="none" w:sz="0" w:space="0" w:color="auto"/>
        <w:bottom w:val="none" w:sz="0" w:space="0" w:color="auto"/>
        <w:right w:val="none" w:sz="0" w:space="0" w:color="auto"/>
      </w:divBdr>
    </w:div>
    <w:div w:id="1628852292">
      <w:bodyDiv w:val="1"/>
      <w:marLeft w:val="0"/>
      <w:marRight w:val="0"/>
      <w:marTop w:val="0"/>
      <w:marBottom w:val="0"/>
      <w:divBdr>
        <w:top w:val="none" w:sz="0" w:space="0" w:color="auto"/>
        <w:left w:val="none" w:sz="0" w:space="0" w:color="auto"/>
        <w:bottom w:val="none" w:sz="0" w:space="0" w:color="auto"/>
        <w:right w:val="none" w:sz="0" w:space="0" w:color="auto"/>
      </w:divBdr>
    </w:div>
    <w:div w:id="1634284132">
      <w:bodyDiv w:val="1"/>
      <w:marLeft w:val="0"/>
      <w:marRight w:val="0"/>
      <w:marTop w:val="0"/>
      <w:marBottom w:val="0"/>
      <w:divBdr>
        <w:top w:val="none" w:sz="0" w:space="0" w:color="auto"/>
        <w:left w:val="none" w:sz="0" w:space="0" w:color="auto"/>
        <w:bottom w:val="none" w:sz="0" w:space="0" w:color="auto"/>
        <w:right w:val="none" w:sz="0" w:space="0" w:color="auto"/>
      </w:divBdr>
    </w:div>
    <w:div w:id="2025981844">
      <w:bodyDiv w:val="1"/>
      <w:marLeft w:val="0"/>
      <w:marRight w:val="0"/>
      <w:marTop w:val="0"/>
      <w:marBottom w:val="0"/>
      <w:divBdr>
        <w:top w:val="none" w:sz="0" w:space="0" w:color="auto"/>
        <w:left w:val="none" w:sz="0" w:space="0" w:color="auto"/>
        <w:bottom w:val="none" w:sz="0" w:space="0" w:color="auto"/>
        <w:right w:val="none" w:sz="0" w:space="0" w:color="auto"/>
      </w:divBdr>
    </w:div>
    <w:div w:id="2111588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1EB0-F6C7-4E9C-BDE6-84848E279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886</Words>
  <Characters>4874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Microsoft Word - 150110SCD draft Marktconsultatie Pensioenadvisering ellen 22 feb</vt:lpstr>
    </vt:vector>
  </TitlesOfParts>
  <Company>Servicecentrum Drechtsteden</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- 150110SCD draft Marktconsultatie Pensioenadvisering ellen 22 feb</dc:title>
  <dc:subject/>
  <dc:creator>ebe001</dc:creator>
  <cp:keywords/>
  <cp:lastModifiedBy>Sander Clement</cp:lastModifiedBy>
  <cp:revision>3</cp:revision>
  <cp:lastPrinted>2020-09-24T13:19:00Z</cp:lastPrinted>
  <dcterms:created xsi:type="dcterms:W3CDTF">2020-09-24T13:19:00Z</dcterms:created>
  <dcterms:modified xsi:type="dcterms:W3CDTF">2020-09-24T13:22:00Z</dcterms:modified>
</cp:coreProperties>
</file>