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F866B0" w14:textId="199C5CF6" w:rsidR="00E833D5" w:rsidRDefault="00E833D5"/>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08"/>
      </w:tblGrid>
      <w:tr w:rsidR="00071DFD" w14:paraId="7FC06082" w14:textId="77777777" w:rsidTr="00071DFD">
        <w:trPr>
          <w:trHeight w:hRule="exact" w:val="3753"/>
        </w:trPr>
        <w:tc>
          <w:tcPr>
            <w:tcW w:w="8608" w:type="dxa"/>
          </w:tcPr>
          <w:sdt>
            <w:sdtPr>
              <w:tag w:val="B=UxDocumentForm/uxTitelField"/>
              <w:id w:val="1751839930"/>
              <w:placeholder>
                <w:docPart w:val="3338E732391B492CAEEFD474B9A1B108"/>
              </w:placeholder>
              <w:dataBinding w:prefixMappings="xmlns:ns0='http://www.keyscript.nl/huisstijl/UxDocumentForm' " w:xpath="/ns0:variabelen[1]/ns0:UxDocumentForm[1]/ns0:uxTitelField[1]" w:storeItemID="{30024A26-C9DD-46C4-8607-F1118F24DCAD}"/>
              <w:text/>
            </w:sdtPr>
            <w:sdtContent>
              <w:p w14:paraId="7FC06081" w14:textId="36D63621" w:rsidR="00071DFD" w:rsidRDefault="00201B22" w:rsidP="00F8722F">
                <w:pPr>
                  <w:pStyle w:val="DHTitel"/>
                </w:pPr>
                <w:r>
                  <w:t xml:space="preserve">Programma van eisen Applicatie Sportvoorzieningen   </w:t>
                </w:r>
                <w:r w:rsidR="00F8722F">
                  <w:t>19.339-2020</w:t>
                </w:r>
              </w:p>
            </w:sdtContent>
          </w:sdt>
        </w:tc>
      </w:tr>
      <w:tr w:rsidR="00071DFD" w14:paraId="7FC06087" w14:textId="77777777" w:rsidTr="00F544F3">
        <w:trPr>
          <w:trHeight w:val="1429"/>
        </w:trPr>
        <w:tc>
          <w:tcPr>
            <w:tcW w:w="8608" w:type="dxa"/>
          </w:tcPr>
          <w:p w14:paraId="7FC06083" w14:textId="77777777" w:rsidR="00071DFD" w:rsidRPr="00894A80" w:rsidRDefault="00071DFD" w:rsidP="00050558">
            <w:bookmarkStart w:id="0" w:name="bmSubtitel" w:colFirst="0" w:colLast="0"/>
          </w:p>
          <w:p w14:paraId="7FC06084" w14:textId="77777777" w:rsidR="00071DFD" w:rsidRDefault="00071DFD" w:rsidP="00050558"/>
          <w:p w14:paraId="7FC06085" w14:textId="77777777" w:rsidR="00071DFD" w:rsidRDefault="00071DFD" w:rsidP="00050558"/>
          <w:p w14:paraId="7FC06086" w14:textId="2CB28D1A" w:rsidR="00071DFD" w:rsidRPr="00183478" w:rsidRDefault="00071DFD" w:rsidP="00050558"/>
        </w:tc>
      </w:tr>
      <w:bookmarkEnd w:id="0"/>
    </w:tbl>
    <w:p w14:paraId="7FC06088" w14:textId="77777777" w:rsidR="00266875" w:rsidRDefault="00266875" w:rsidP="00050558"/>
    <w:p w14:paraId="7FC06089" w14:textId="77777777" w:rsidR="008F5A77" w:rsidRDefault="008F5A77" w:rsidP="00050558"/>
    <w:p w14:paraId="7FC0608A" w14:textId="77777777" w:rsidR="00F544F3" w:rsidRDefault="00F544F3" w:rsidP="00050558"/>
    <w:p w14:paraId="7FC0608B" w14:textId="3F77B3C9" w:rsidR="00F544F3" w:rsidRPr="005A7B14" w:rsidRDefault="004A67E3" w:rsidP="00050558">
      <w:pPr>
        <w:rPr>
          <w:rFonts w:asciiTheme="majorHAnsi" w:hAnsiTheme="majorHAnsi" w:cstheme="majorHAnsi"/>
          <w:sz w:val="40"/>
          <w:szCs w:val="40"/>
        </w:rPr>
      </w:pPr>
      <w:r>
        <w:rPr>
          <w:rFonts w:asciiTheme="majorHAnsi" w:hAnsiTheme="majorHAnsi" w:cstheme="majorHAnsi"/>
          <w:sz w:val="40"/>
          <w:szCs w:val="40"/>
        </w:rPr>
        <w:t xml:space="preserve">Bijlage </w:t>
      </w:r>
      <w:r w:rsidR="008F0048">
        <w:rPr>
          <w:rFonts w:asciiTheme="majorHAnsi" w:hAnsiTheme="majorHAnsi" w:cstheme="majorHAnsi"/>
          <w:sz w:val="40"/>
          <w:szCs w:val="40"/>
        </w:rPr>
        <w:t>11</w:t>
      </w:r>
    </w:p>
    <w:p w14:paraId="7FC0608C" w14:textId="77777777" w:rsidR="008F5A77" w:rsidRDefault="008F5A77" w:rsidP="00050558"/>
    <w:p w14:paraId="7FC0608D" w14:textId="77777777" w:rsidR="008F5A77" w:rsidRDefault="008F5A77" w:rsidP="00050558"/>
    <w:p w14:paraId="7FC0608E" w14:textId="77777777" w:rsidR="008F5A77" w:rsidRDefault="008F5A77" w:rsidP="00050558"/>
    <w:p w14:paraId="7FC06091" w14:textId="77777777" w:rsidR="008F5A77" w:rsidRDefault="00266875" w:rsidP="00050558">
      <w:pPr>
        <w:spacing w:line="240" w:lineRule="auto"/>
      </w:pPr>
      <w:r>
        <w:br w:type="page"/>
      </w:r>
    </w:p>
    <w:bookmarkStart w:id="1" w:name="_Toc451338007" w:displacedByCustomXml="next"/>
    <w:bookmarkStart w:id="2" w:name="_Toc480451670" w:displacedByCustomXml="next"/>
    <w:bookmarkStart w:id="3" w:name="_Toc530472396" w:displacedByCustomXml="next"/>
    <w:sdt>
      <w:sdtPr>
        <w:rPr>
          <w:rFonts w:asciiTheme="minorHAnsi" w:eastAsiaTheme="minorHAnsi" w:hAnsiTheme="minorHAnsi" w:cs="Times New Roman"/>
          <w:bCs w:val="0"/>
          <w:color w:val="auto"/>
          <w:sz w:val="19"/>
          <w:szCs w:val="20"/>
        </w:rPr>
        <w:id w:val="-1354334441"/>
        <w:docPartObj>
          <w:docPartGallery w:val="Table of Contents"/>
          <w:docPartUnique/>
        </w:docPartObj>
      </w:sdtPr>
      <w:sdtEndPr>
        <w:rPr>
          <w:b/>
        </w:rPr>
      </w:sdtEndPr>
      <w:sdtContent>
        <w:p w14:paraId="1091224B" w14:textId="3F57EA0B" w:rsidR="007C0359" w:rsidRDefault="007C0359" w:rsidP="007C0359">
          <w:pPr>
            <w:pStyle w:val="Kop1"/>
            <w:keepNext w:val="0"/>
            <w:keepLines w:val="0"/>
            <w:pageBreakBefore/>
            <w:widowControl w:val="0"/>
            <w:numPr>
              <w:ilvl w:val="0"/>
              <w:numId w:val="0"/>
            </w:numPr>
            <w:ind w:left="360" w:hanging="360"/>
          </w:pPr>
          <w:r>
            <w:t>Inhoud</w:t>
          </w:r>
        </w:p>
        <w:p w14:paraId="7B2156DB" w14:textId="77777777" w:rsidR="007C0359" w:rsidRDefault="007C0359">
          <w:pPr>
            <w:pStyle w:val="Inhopg1"/>
            <w:rPr>
              <w:rFonts w:asciiTheme="minorHAnsi" w:eastAsiaTheme="minorEastAsia" w:hAnsiTheme="minorHAnsi" w:cstheme="minorBidi"/>
              <w:bCs w:val="0"/>
              <w:color w:val="auto"/>
              <w:szCs w:val="22"/>
              <w:lang w:eastAsia="nl-NL"/>
            </w:rPr>
          </w:pPr>
          <w:r>
            <w:fldChar w:fldCharType="begin"/>
          </w:r>
          <w:r>
            <w:instrText xml:space="preserve"> TOC \o "1-3" \h \z \u </w:instrText>
          </w:r>
          <w:r>
            <w:fldChar w:fldCharType="separate"/>
          </w:r>
          <w:hyperlink w:anchor="_Toc32827154" w:history="1">
            <w:r w:rsidRPr="00F73BB6">
              <w:rPr>
                <w:rStyle w:val="Hyperlink"/>
              </w:rPr>
              <w:t>1</w:t>
            </w:r>
            <w:r>
              <w:rPr>
                <w:rFonts w:asciiTheme="minorHAnsi" w:eastAsiaTheme="minorEastAsia" w:hAnsiTheme="minorHAnsi" w:cstheme="minorBidi"/>
                <w:bCs w:val="0"/>
                <w:color w:val="auto"/>
                <w:szCs w:val="22"/>
                <w:lang w:eastAsia="nl-NL"/>
              </w:rPr>
              <w:tab/>
            </w:r>
            <w:r w:rsidRPr="00F73BB6">
              <w:rPr>
                <w:rStyle w:val="Hyperlink"/>
              </w:rPr>
              <w:t>Inleiding</w:t>
            </w:r>
            <w:r>
              <w:rPr>
                <w:webHidden/>
              </w:rPr>
              <w:tab/>
            </w:r>
            <w:r>
              <w:rPr>
                <w:webHidden/>
              </w:rPr>
              <w:fldChar w:fldCharType="begin"/>
            </w:r>
            <w:r>
              <w:rPr>
                <w:webHidden/>
              </w:rPr>
              <w:instrText xml:space="preserve"> PAGEREF _Toc32827154 \h </w:instrText>
            </w:r>
            <w:r>
              <w:rPr>
                <w:webHidden/>
              </w:rPr>
            </w:r>
            <w:r>
              <w:rPr>
                <w:webHidden/>
              </w:rPr>
              <w:fldChar w:fldCharType="separate"/>
            </w:r>
            <w:r>
              <w:rPr>
                <w:webHidden/>
              </w:rPr>
              <w:t>4</w:t>
            </w:r>
            <w:r>
              <w:rPr>
                <w:webHidden/>
              </w:rPr>
              <w:fldChar w:fldCharType="end"/>
            </w:r>
          </w:hyperlink>
        </w:p>
        <w:p w14:paraId="490E0293" w14:textId="77777777" w:rsidR="007C0359" w:rsidRDefault="00CC670A">
          <w:pPr>
            <w:pStyle w:val="Inhopg1"/>
            <w:rPr>
              <w:rFonts w:asciiTheme="minorHAnsi" w:eastAsiaTheme="minorEastAsia" w:hAnsiTheme="minorHAnsi" w:cstheme="minorBidi"/>
              <w:bCs w:val="0"/>
              <w:color w:val="auto"/>
              <w:szCs w:val="22"/>
              <w:lang w:eastAsia="nl-NL"/>
            </w:rPr>
          </w:pPr>
          <w:hyperlink w:anchor="_Toc32827155" w:history="1">
            <w:r w:rsidR="007C0359" w:rsidRPr="00F73BB6">
              <w:rPr>
                <w:rStyle w:val="Hyperlink"/>
              </w:rPr>
              <w:t>2</w:t>
            </w:r>
            <w:r w:rsidR="007C0359">
              <w:rPr>
                <w:rFonts w:asciiTheme="minorHAnsi" w:eastAsiaTheme="minorEastAsia" w:hAnsiTheme="minorHAnsi" w:cstheme="minorBidi"/>
                <w:bCs w:val="0"/>
                <w:color w:val="auto"/>
                <w:szCs w:val="22"/>
                <w:lang w:eastAsia="nl-NL"/>
              </w:rPr>
              <w:tab/>
            </w:r>
            <w:r w:rsidR="007C0359" w:rsidRPr="00F73BB6">
              <w:rPr>
                <w:rStyle w:val="Hyperlink"/>
              </w:rPr>
              <w:t>Huidige en nieuwe situatie</w:t>
            </w:r>
            <w:r w:rsidR="007C0359">
              <w:rPr>
                <w:webHidden/>
              </w:rPr>
              <w:tab/>
            </w:r>
            <w:r w:rsidR="007C0359">
              <w:rPr>
                <w:webHidden/>
              </w:rPr>
              <w:fldChar w:fldCharType="begin"/>
            </w:r>
            <w:r w:rsidR="007C0359">
              <w:rPr>
                <w:webHidden/>
              </w:rPr>
              <w:instrText xml:space="preserve"> PAGEREF _Toc32827155 \h </w:instrText>
            </w:r>
            <w:r w:rsidR="007C0359">
              <w:rPr>
                <w:webHidden/>
              </w:rPr>
            </w:r>
            <w:r w:rsidR="007C0359">
              <w:rPr>
                <w:webHidden/>
              </w:rPr>
              <w:fldChar w:fldCharType="separate"/>
            </w:r>
            <w:r w:rsidR="007C0359">
              <w:rPr>
                <w:webHidden/>
              </w:rPr>
              <w:t>5</w:t>
            </w:r>
            <w:r w:rsidR="007C0359">
              <w:rPr>
                <w:webHidden/>
              </w:rPr>
              <w:fldChar w:fldCharType="end"/>
            </w:r>
          </w:hyperlink>
        </w:p>
        <w:p w14:paraId="39859459" w14:textId="77777777" w:rsidR="007C0359" w:rsidRDefault="00CC670A">
          <w:pPr>
            <w:pStyle w:val="Inhopg2"/>
            <w:rPr>
              <w:rFonts w:asciiTheme="minorHAnsi" w:eastAsiaTheme="minorEastAsia" w:hAnsiTheme="minorHAnsi" w:cstheme="minorBidi"/>
              <w:bCs w:val="0"/>
              <w:color w:val="auto"/>
              <w:sz w:val="22"/>
              <w:szCs w:val="22"/>
              <w:lang w:eastAsia="nl-NL"/>
            </w:rPr>
          </w:pPr>
          <w:hyperlink w:anchor="_Toc32827156" w:history="1">
            <w:r w:rsidR="007C0359" w:rsidRPr="00F73BB6">
              <w:rPr>
                <w:rStyle w:val="Hyperlink"/>
              </w:rPr>
              <w:t>2.1</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Huidige situatie</w:t>
            </w:r>
            <w:r w:rsidR="007C0359">
              <w:rPr>
                <w:webHidden/>
              </w:rPr>
              <w:tab/>
            </w:r>
            <w:r w:rsidR="007C0359">
              <w:rPr>
                <w:webHidden/>
              </w:rPr>
              <w:fldChar w:fldCharType="begin"/>
            </w:r>
            <w:r w:rsidR="007C0359">
              <w:rPr>
                <w:webHidden/>
              </w:rPr>
              <w:instrText xml:space="preserve"> PAGEREF _Toc32827156 \h </w:instrText>
            </w:r>
            <w:r w:rsidR="007C0359">
              <w:rPr>
                <w:webHidden/>
              </w:rPr>
            </w:r>
            <w:r w:rsidR="007C0359">
              <w:rPr>
                <w:webHidden/>
              </w:rPr>
              <w:fldChar w:fldCharType="separate"/>
            </w:r>
            <w:r w:rsidR="007C0359">
              <w:rPr>
                <w:webHidden/>
              </w:rPr>
              <w:t>5</w:t>
            </w:r>
            <w:r w:rsidR="007C0359">
              <w:rPr>
                <w:webHidden/>
              </w:rPr>
              <w:fldChar w:fldCharType="end"/>
            </w:r>
          </w:hyperlink>
        </w:p>
        <w:p w14:paraId="5498F718" w14:textId="77777777" w:rsidR="007C0359" w:rsidRDefault="00CC670A">
          <w:pPr>
            <w:pStyle w:val="Inhopg2"/>
            <w:rPr>
              <w:rFonts w:asciiTheme="minorHAnsi" w:eastAsiaTheme="minorEastAsia" w:hAnsiTheme="minorHAnsi" w:cstheme="minorBidi"/>
              <w:bCs w:val="0"/>
              <w:color w:val="auto"/>
              <w:sz w:val="22"/>
              <w:szCs w:val="22"/>
              <w:lang w:eastAsia="nl-NL"/>
            </w:rPr>
          </w:pPr>
          <w:hyperlink w:anchor="_Toc32827157" w:history="1">
            <w:r w:rsidR="007C0359" w:rsidRPr="00F73BB6">
              <w:rPr>
                <w:rStyle w:val="Hyperlink"/>
              </w:rPr>
              <w:t>2.2</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Nieuwe situatie</w:t>
            </w:r>
            <w:r w:rsidR="007C0359">
              <w:rPr>
                <w:webHidden/>
              </w:rPr>
              <w:tab/>
            </w:r>
            <w:r w:rsidR="007C0359">
              <w:rPr>
                <w:webHidden/>
              </w:rPr>
              <w:fldChar w:fldCharType="begin"/>
            </w:r>
            <w:r w:rsidR="007C0359">
              <w:rPr>
                <w:webHidden/>
              </w:rPr>
              <w:instrText xml:space="preserve"> PAGEREF _Toc32827157 \h </w:instrText>
            </w:r>
            <w:r w:rsidR="007C0359">
              <w:rPr>
                <w:webHidden/>
              </w:rPr>
            </w:r>
            <w:r w:rsidR="007C0359">
              <w:rPr>
                <w:webHidden/>
              </w:rPr>
              <w:fldChar w:fldCharType="separate"/>
            </w:r>
            <w:r w:rsidR="007C0359">
              <w:rPr>
                <w:webHidden/>
              </w:rPr>
              <w:t>5</w:t>
            </w:r>
            <w:r w:rsidR="007C0359">
              <w:rPr>
                <w:webHidden/>
              </w:rPr>
              <w:fldChar w:fldCharType="end"/>
            </w:r>
          </w:hyperlink>
        </w:p>
        <w:p w14:paraId="0B4C289E" w14:textId="77777777" w:rsidR="007C0359" w:rsidRDefault="00CC670A">
          <w:pPr>
            <w:pStyle w:val="Inhopg1"/>
            <w:rPr>
              <w:rFonts w:asciiTheme="minorHAnsi" w:eastAsiaTheme="minorEastAsia" w:hAnsiTheme="minorHAnsi" w:cstheme="minorBidi"/>
              <w:bCs w:val="0"/>
              <w:color w:val="auto"/>
              <w:szCs w:val="22"/>
              <w:lang w:eastAsia="nl-NL"/>
            </w:rPr>
          </w:pPr>
          <w:hyperlink w:anchor="_Toc32827158" w:history="1">
            <w:r w:rsidR="007C0359" w:rsidRPr="00F73BB6">
              <w:rPr>
                <w:rStyle w:val="Hyperlink"/>
              </w:rPr>
              <w:t>3</w:t>
            </w:r>
            <w:r w:rsidR="007C0359">
              <w:rPr>
                <w:rFonts w:asciiTheme="minorHAnsi" w:eastAsiaTheme="minorEastAsia" w:hAnsiTheme="minorHAnsi" w:cstheme="minorBidi"/>
                <w:bCs w:val="0"/>
                <w:color w:val="auto"/>
                <w:szCs w:val="22"/>
                <w:lang w:eastAsia="nl-NL"/>
              </w:rPr>
              <w:tab/>
            </w:r>
            <w:r w:rsidR="007C0359" w:rsidRPr="00F73BB6">
              <w:rPr>
                <w:rStyle w:val="Hyperlink"/>
              </w:rPr>
              <w:t>Algemeen</w:t>
            </w:r>
            <w:r w:rsidR="007C0359">
              <w:rPr>
                <w:webHidden/>
              </w:rPr>
              <w:tab/>
            </w:r>
            <w:r w:rsidR="007C0359">
              <w:rPr>
                <w:webHidden/>
              </w:rPr>
              <w:fldChar w:fldCharType="begin"/>
            </w:r>
            <w:r w:rsidR="007C0359">
              <w:rPr>
                <w:webHidden/>
              </w:rPr>
              <w:instrText xml:space="preserve"> PAGEREF _Toc32827158 \h </w:instrText>
            </w:r>
            <w:r w:rsidR="007C0359">
              <w:rPr>
                <w:webHidden/>
              </w:rPr>
            </w:r>
            <w:r w:rsidR="007C0359">
              <w:rPr>
                <w:webHidden/>
              </w:rPr>
              <w:fldChar w:fldCharType="separate"/>
            </w:r>
            <w:r w:rsidR="007C0359">
              <w:rPr>
                <w:webHidden/>
              </w:rPr>
              <w:t>6</w:t>
            </w:r>
            <w:r w:rsidR="007C0359">
              <w:rPr>
                <w:webHidden/>
              </w:rPr>
              <w:fldChar w:fldCharType="end"/>
            </w:r>
          </w:hyperlink>
        </w:p>
        <w:p w14:paraId="03BEE129" w14:textId="77777777" w:rsidR="007C0359" w:rsidRDefault="00CC670A">
          <w:pPr>
            <w:pStyle w:val="Inhopg2"/>
            <w:rPr>
              <w:rFonts w:asciiTheme="minorHAnsi" w:eastAsiaTheme="minorEastAsia" w:hAnsiTheme="minorHAnsi" w:cstheme="minorBidi"/>
              <w:bCs w:val="0"/>
              <w:color w:val="auto"/>
              <w:sz w:val="22"/>
              <w:szCs w:val="22"/>
              <w:lang w:eastAsia="nl-NL"/>
            </w:rPr>
          </w:pPr>
          <w:hyperlink w:anchor="_Toc32827159" w:history="1">
            <w:r w:rsidR="007C0359" w:rsidRPr="00F73BB6">
              <w:rPr>
                <w:rStyle w:val="Hyperlink"/>
              </w:rPr>
              <w:t>3.1</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Algemene eisen</w:t>
            </w:r>
            <w:r w:rsidR="007C0359">
              <w:rPr>
                <w:webHidden/>
              </w:rPr>
              <w:tab/>
            </w:r>
            <w:r w:rsidR="007C0359">
              <w:rPr>
                <w:webHidden/>
              </w:rPr>
              <w:fldChar w:fldCharType="begin"/>
            </w:r>
            <w:r w:rsidR="007C0359">
              <w:rPr>
                <w:webHidden/>
              </w:rPr>
              <w:instrText xml:space="preserve"> PAGEREF _Toc32827159 \h </w:instrText>
            </w:r>
            <w:r w:rsidR="007C0359">
              <w:rPr>
                <w:webHidden/>
              </w:rPr>
            </w:r>
            <w:r w:rsidR="007C0359">
              <w:rPr>
                <w:webHidden/>
              </w:rPr>
              <w:fldChar w:fldCharType="separate"/>
            </w:r>
            <w:r w:rsidR="007C0359">
              <w:rPr>
                <w:webHidden/>
              </w:rPr>
              <w:t>6</w:t>
            </w:r>
            <w:r w:rsidR="007C0359">
              <w:rPr>
                <w:webHidden/>
              </w:rPr>
              <w:fldChar w:fldCharType="end"/>
            </w:r>
          </w:hyperlink>
        </w:p>
        <w:p w14:paraId="4CD0985E" w14:textId="77777777" w:rsidR="007C0359" w:rsidRDefault="00CC670A">
          <w:pPr>
            <w:pStyle w:val="Inhopg2"/>
            <w:rPr>
              <w:rFonts w:asciiTheme="minorHAnsi" w:eastAsiaTheme="minorEastAsia" w:hAnsiTheme="minorHAnsi" w:cstheme="minorBidi"/>
              <w:bCs w:val="0"/>
              <w:color w:val="auto"/>
              <w:sz w:val="22"/>
              <w:szCs w:val="22"/>
              <w:lang w:eastAsia="nl-NL"/>
            </w:rPr>
          </w:pPr>
          <w:hyperlink w:anchor="_Toc32827160" w:history="1">
            <w:r w:rsidR="007C0359" w:rsidRPr="00F73BB6">
              <w:rPr>
                <w:rStyle w:val="Hyperlink"/>
              </w:rPr>
              <w:t>3.2</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Prijzen en tarieven</w:t>
            </w:r>
            <w:r w:rsidR="007C0359">
              <w:rPr>
                <w:webHidden/>
              </w:rPr>
              <w:tab/>
            </w:r>
            <w:r w:rsidR="007C0359">
              <w:rPr>
                <w:webHidden/>
              </w:rPr>
              <w:fldChar w:fldCharType="begin"/>
            </w:r>
            <w:r w:rsidR="007C0359">
              <w:rPr>
                <w:webHidden/>
              </w:rPr>
              <w:instrText xml:space="preserve"> PAGEREF _Toc32827160 \h </w:instrText>
            </w:r>
            <w:r w:rsidR="007C0359">
              <w:rPr>
                <w:webHidden/>
              </w:rPr>
            </w:r>
            <w:r w:rsidR="007C0359">
              <w:rPr>
                <w:webHidden/>
              </w:rPr>
              <w:fldChar w:fldCharType="separate"/>
            </w:r>
            <w:r w:rsidR="007C0359">
              <w:rPr>
                <w:webHidden/>
              </w:rPr>
              <w:t>6</w:t>
            </w:r>
            <w:r w:rsidR="007C0359">
              <w:rPr>
                <w:webHidden/>
              </w:rPr>
              <w:fldChar w:fldCharType="end"/>
            </w:r>
          </w:hyperlink>
        </w:p>
        <w:p w14:paraId="79722A02" w14:textId="77777777" w:rsidR="007C0359" w:rsidRDefault="00CC670A">
          <w:pPr>
            <w:pStyle w:val="Inhopg2"/>
            <w:rPr>
              <w:rFonts w:asciiTheme="minorHAnsi" w:eastAsiaTheme="minorEastAsia" w:hAnsiTheme="minorHAnsi" w:cstheme="minorBidi"/>
              <w:bCs w:val="0"/>
              <w:color w:val="auto"/>
              <w:sz w:val="22"/>
              <w:szCs w:val="22"/>
              <w:lang w:eastAsia="nl-NL"/>
            </w:rPr>
          </w:pPr>
          <w:hyperlink w:anchor="_Toc32827161" w:history="1">
            <w:r w:rsidR="007C0359" w:rsidRPr="00F73BB6">
              <w:rPr>
                <w:rStyle w:val="Hyperlink"/>
              </w:rPr>
              <w:t>3.3</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Facturatie</w:t>
            </w:r>
            <w:r w:rsidR="007C0359">
              <w:rPr>
                <w:webHidden/>
              </w:rPr>
              <w:tab/>
            </w:r>
            <w:r w:rsidR="007C0359">
              <w:rPr>
                <w:webHidden/>
              </w:rPr>
              <w:fldChar w:fldCharType="begin"/>
            </w:r>
            <w:r w:rsidR="007C0359">
              <w:rPr>
                <w:webHidden/>
              </w:rPr>
              <w:instrText xml:space="preserve"> PAGEREF _Toc32827161 \h </w:instrText>
            </w:r>
            <w:r w:rsidR="007C0359">
              <w:rPr>
                <w:webHidden/>
              </w:rPr>
            </w:r>
            <w:r w:rsidR="007C0359">
              <w:rPr>
                <w:webHidden/>
              </w:rPr>
              <w:fldChar w:fldCharType="separate"/>
            </w:r>
            <w:r w:rsidR="007C0359">
              <w:rPr>
                <w:webHidden/>
              </w:rPr>
              <w:t>7</w:t>
            </w:r>
            <w:r w:rsidR="007C0359">
              <w:rPr>
                <w:webHidden/>
              </w:rPr>
              <w:fldChar w:fldCharType="end"/>
            </w:r>
          </w:hyperlink>
        </w:p>
        <w:p w14:paraId="2BC28317" w14:textId="77777777" w:rsidR="007C0359" w:rsidRDefault="00CC670A">
          <w:pPr>
            <w:pStyle w:val="Inhopg1"/>
            <w:rPr>
              <w:rFonts w:asciiTheme="minorHAnsi" w:eastAsiaTheme="minorEastAsia" w:hAnsiTheme="minorHAnsi" w:cstheme="minorBidi"/>
              <w:bCs w:val="0"/>
              <w:color w:val="auto"/>
              <w:szCs w:val="22"/>
              <w:lang w:eastAsia="nl-NL"/>
            </w:rPr>
          </w:pPr>
          <w:hyperlink w:anchor="_Toc32827162" w:history="1">
            <w:r w:rsidR="007C0359" w:rsidRPr="00F73BB6">
              <w:rPr>
                <w:rStyle w:val="Hyperlink"/>
              </w:rPr>
              <w:t>4</w:t>
            </w:r>
            <w:r w:rsidR="007C0359">
              <w:rPr>
                <w:rFonts w:asciiTheme="minorHAnsi" w:eastAsiaTheme="minorEastAsia" w:hAnsiTheme="minorHAnsi" w:cstheme="minorBidi"/>
                <w:bCs w:val="0"/>
                <w:color w:val="auto"/>
                <w:szCs w:val="22"/>
                <w:lang w:eastAsia="nl-NL"/>
              </w:rPr>
              <w:tab/>
            </w:r>
            <w:r w:rsidR="007C0359" w:rsidRPr="00F73BB6">
              <w:rPr>
                <w:rStyle w:val="Hyperlink"/>
              </w:rPr>
              <w:t>Implementatie</w:t>
            </w:r>
            <w:r w:rsidR="007C0359">
              <w:rPr>
                <w:webHidden/>
              </w:rPr>
              <w:tab/>
            </w:r>
            <w:r w:rsidR="007C0359">
              <w:rPr>
                <w:webHidden/>
              </w:rPr>
              <w:fldChar w:fldCharType="begin"/>
            </w:r>
            <w:r w:rsidR="007C0359">
              <w:rPr>
                <w:webHidden/>
              </w:rPr>
              <w:instrText xml:space="preserve"> PAGEREF _Toc32827162 \h </w:instrText>
            </w:r>
            <w:r w:rsidR="007C0359">
              <w:rPr>
                <w:webHidden/>
              </w:rPr>
            </w:r>
            <w:r w:rsidR="007C0359">
              <w:rPr>
                <w:webHidden/>
              </w:rPr>
              <w:fldChar w:fldCharType="separate"/>
            </w:r>
            <w:r w:rsidR="007C0359">
              <w:rPr>
                <w:webHidden/>
              </w:rPr>
              <w:t>9</w:t>
            </w:r>
            <w:r w:rsidR="007C0359">
              <w:rPr>
                <w:webHidden/>
              </w:rPr>
              <w:fldChar w:fldCharType="end"/>
            </w:r>
          </w:hyperlink>
        </w:p>
        <w:p w14:paraId="602BE6A4" w14:textId="77777777" w:rsidR="007C0359" w:rsidRDefault="00CC670A">
          <w:pPr>
            <w:pStyle w:val="Inhopg2"/>
            <w:rPr>
              <w:rFonts w:asciiTheme="minorHAnsi" w:eastAsiaTheme="minorEastAsia" w:hAnsiTheme="minorHAnsi" w:cstheme="minorBidi"/>
              <w:bCs w:val="0"/>
              <w:color w:val="auto"/>
              <w:sz w:val="22"/>
              <w:szCs w:val="22"/>
              <w:lang w:eastAsia="nl-NL"/>
            </w:rPr>
          </w:pPr>
          <w:hyperlink w:anchor="_Toc32827163" w:history="1">
            <w:r w:rsidR="007C0359" w:rsidRPr="00F73BB6">
              <w:rPr>
                <w:rStyle w:val="Hyperlink"/>
              </w:rPr>
              <w:t>4.1</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Implementatieplan</w:t>
            </w:r>
            <w:r w:rsidR="007C0359">
              <w:rPr>
                <w:webHidden/>
              </w:rPr>
              <w:tab/>
            </w:r>
            <w:r w:rsidR="007C0359">
              <w:rPr>
                <w:webHidden/>
              </w:rPr>
              <w:fldChar w:fldCharType="begin"/>
            </w:r>
            <w:r w:rsidR="007C0359">
              <w:rPr>
                <w:webHidden/>
              </w:rPr>
              <w:instrText xml:space="preserve"> PAGEREF _Toc32827163 \h </w:instrText>
            </w:r>
            <w:r w:rsidR="007C0359">
              <w:rPr>
                <w:webHidden/>
              </w:rPr>
            </w:r>
            <w:r w:rsidR="007C0359">
              <w:rPr>
                <w:webHidden/>
              </w:rPr>
              <w:fldChar w:fldCharType="separate"/>
            </w:r>
            <w:r w:rsidR="007C0359">
              <w:rPr>
                <w:webHidden/>
              </w:rPr>
              <w:t>9</w:t>
            </w:r>
            <w:r w:rsidR="007C0359">
              <w:rPr>
                <w:webHidden/>
              </w:rPr>
              <w:fldChar w:fldCharType="end"/>
            </w:r>
          </w:hyperlink>
        </w:p>
        <w:p w14:paraId="0F3C00E4" w14:textId="77777777" w:rsidR="007C0359" w:rsidRDefault="00CC670A">
          <w:pPr>
            <w:pStyle w:val="Inhopg2"/>
            <w:rPr>
              <w:rFonts w:asciiTheme="minorHAnsi" w:eastAsiaTheme="minorEastAsia" w:hAnsiTheme="minorHAnsi" w:cstheme="minorBidi"/>
              <w:bCs w:val="0"/>
              <w:color w:val="auto"/>
              <w:sz w:val="22"/>
              <w:szCs w:val="22"/>
              <w:lang w:eastAsia="nl-NL"/>
            </w:rPr>
          </w:pPr>
          <w:hyperlink w:anchor="_Toc32827164" w:history="1">
            <w:r w:rsidR="007C0359" w:rsidRPr="00F73BB6">
              <w:rPr>
                <w:rStyle w:val="Hyperlink"/>
              </w:rPr>
              <w:t>4.2</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Afvoer overtollige apparatuur</w:t>
            </w:r>
            <w:r w:rsidR="007C0359">
              <w:rPr>
                <w:webHidden/>
              </w:rPr>
              <w:tab/>
            </w:r>
            <w:r w:rsidR="007C0359">
              <w:rPr>
                <w:webHidden/>
              </w:rPr>
              <w:fldChar w:fldCharType="begin"/>
            </w:r>
            <w:r w:rsidR="007C0359">
              <w:rPr>
                <w:webHidden/>
              </w:rPr>
              <w:instrText xml:space="preserve"> PAGEREF _Toc32827164 \h </w:instrText>
            </w:r>
            <w:r w:rsidR="007C0359">
              <w:rPr>
                <w:webHidden/>
              </w:rPr>
            </w:r>
            <w:r w:rsidR="007C0359">
              <w:rPr>
                <w:webHidden/>
              </w:rPr>
              <w:fldChar w:fldCharType="separate"/>
            </w:r>
            <w:r w:rsidR="007C0359">
              <w:rPr>
                <w:webHidden/>
              </w:rPr>
              <w:t>9</w:t>
            </w:r>
            <w:r w:rsidR="007C0359">
              <w:rPr>
                <w:webHidden/>
              </w:rPr>
              <w:fldChar w:fldCharType="end"/>
            </w:r>
          </w:hyperlink>
        </w:p>
        <w:p w14:paraId="0BFAE01B" w14:textId="77777777" w:rsidR="007C0359" w:rsidRDefault="00CC670A">
          <w:pPr>
            <w:pStyle w:val="Inhopg1"/>
            <w:rPr>
              <w:rFonts w:asciiTheme="minorHAnsi" w:eastAsiaTheme="minorEastAsia" w:hAnsiTheme="minorHAnsi" w:cstheme="minorBidi"/>
              <w:bCs w:val="0"/>
              <w:color w:val="auto"/>
              <w:szCs w:val="22"/>
              <w:lang w:eastAsia="nl-NL"/>
            </w:rPr>
          </w:pPr>
          <w:hyperlink w:anchor="_Toc32827165" w:history="1">
            <w:r w:rsidR="007C0359" w:rsidRPr="00F73BB6">
              <w:rPr>
                <w:rStyle w:val="Hyperlink"/>
              </w:rPr>
              <w:t>5</w:t>
            </w:r>
            <w:r w:rsidR="007C0359">
              <w:rPr>
                <w:rFonts w:asciiTheme="minorHAnsi" w:eastAsiaTheme="minorEastAsia" w:hAnsiTheme="minorHAnsi" w:cstheme="minorBidi"/>
                <w:bCs w:val="0"/>
                <w:color w:val="auto"/>
                <w:szCs w:val="22"/>
                <w:lang w:eastAsia="nl-NL"/>
              </w:rPr>
              <w:tab/>
            </w:r>
            <w:r w:rsidR="007C0359" w:rsidRPr="00F73BB6">
              <w:rPr>
                <w:rStyle w:val="Hyperlink"/>
              </w:rPr>
              <w:t>Applicatieservices</w:t>
            </w:r>
            <w:r w:rsidR="007C0359">
              <w:rPr>
                <w:webHidden/>
              </w:rPr>
              <w:tab/>
            </w:r>
            <w:r w:rsidR="007C0359">
              <w:rPr>
                <w:webHidden/>
              </w:rPr>
              <w:fldChar w:fldCharType="begin"/>
            </w:r>
            <w:r w:rsidR="007C0359">
              <w:rPr>
                <w:webHidden/>
              </w:rPr>
              <w:instrText xml:space="preserve"> PAGEREF _Toc32827165 \h </w:instrText>
            </w:r>
            <w:r w:rsidR="007C0359">
              <w:rPr>
                <w:webHidden/>
              </w:rPr>
            </w:r>
            <w:r w:rsidR="007C0359">
              <w:rPr>
                <w:webHidden/>
              </w:rPr>
              <w:fldChar w:fldCharType="separate"/>
            </w:r>
            <w:r w:rsidR="007C0359">
              <w:rPr>
                <w:webHidden/>
              </w:rPr>
              <w:t>10</w:t>
            </w:r>
            <w:r w:rsidR="007C0359">
              <w:rPr>
                <w:webHidden/>
              </w:rPr>
              <w:fldChar w:fldCharType="end"/>
            </w:r>
          </w:hyperlink>
        </w:p>
        <w:p w14:paraId="327424E8" w14:textId="77777777" w:rsidR="007C0359" w:rsidRDefault="00CC670A">
          <w:pPr>
            <w:pStyle w:val="Inhopg2"/>
            <w:rPr>
              <w:rFonts w:asciiTheme="minorHAnsi" w:eastAsiaTheme="minorEastAsia" w:hAnsiTheme="minorHAnsi" w:cstheme="minorBidi"/>
              <w:bCs w:val="0"/>
              <w:color w:val="auto"/>
              <w:sz w:val="22"/>
              <w:szCs w:val="22"/>
              <w:lang w:eastAsia="nl-NL"/>
            </w:rPr>
          </w:pPr>
          <w:hyperlink w:anchor="_Toc32827166" w:history="1">
            <w:r w:rsidR="007C0359" w:rsidRPr="00F73BB6">
              <w:rPr>
                <w:rStyle w:val="Hyperlink"/>
              </w:rPr>
              <w:t>5.1</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Functionele eisen dienstverlening applicatie</w:t>
            </w:r>
            <w:r w:rsidR="007C0359">
              <w:rPr>
                <w:webHidden/>
              </w:rPr>
              <w:tab/>
            </w:r>
            <w:r w:rsidR="007C0359">
              <w:rPr>
                <w:webHidden/>
              </w:rPr>
              <w:fldChar w:fldCharType="begin"/>
            </w:r>
            <w:r w:rsidR="007C0359">
              <w:rPr>
                <w:webHidden/>
              </w:rPr>
              <w:instrText xml:space="preserve"> PAGEREF _Toc32827166 \h </w:instrText>
            </w:r>
            <w:r w:rsidR="007C0359">
              <w:rPr>
                <w:webHidden/>
              </w:rPr>
            </w:r>
            <w:r w:rsidR="007C0359">
              <w:rPr>
                <w:webHidden/>
              </w:rPr>
              <w:fldChar w:fldCharType="separate"/>
            </w:r>
            <w:r w:rsidR="007C0359">
              <w:rPr>
                <w:webHidden/>
              </w:rPr>
              <w:t>10</w:t>
            </w:r>
            <w:r w:rsidR="007C0359">
              <w:rPr>
                <w:webHidden/>
              </w:rPr>
              <w:fldChar w:fldCharType="end"/>
            </w:r>
          </w:hyperlink>
        </w:p>
        <w:p w14:paraId="2CB89B7E" w14:textId="77777777" w:rsidR="007C0359" w:rsidRDefault="00CC670A">
          <w:pPr>
            <w:pStyle w:val="Inhopg1"/>
            <w:rPr>
              <w:rFonts w:asciiTheme="minorHAnsi" w:eastAsiaTheme="minorEastAsia" w:hAnsiTheme="minorHAnsi" w:cstheme="minorBidi"/>
              <w:bCs w:val="0"/>
              <w:color w:val="auto"/>
              <w:szCs w:val="22"/>
              <w:lang w:eastAsia="nl-NL"/>
            </w:rPr>
          </w:pPr>
          <w:hyperlink w:anchor="_Toc32827167" w:history="1">
            <w:r w:rsidR="007C0359" w:rsidRPr="00F73BB6">
              <w:rPr>
                <w:rStyle w:val="Hyperlink"/>
              </w:rPr>
              <w:t>6</w:t>
            </w:r>
            <w:r w:rsidR="007C0359">
              <w:rPr>
                <w:rFonts w:asciiTheme="minorHAnsi" w:eastAsiaTheme="minorEastAsia" w:hAnsiTheme="minorHAnsi" w:cstheme="minorBidi"/>
                <w:bCs w:val="0"/>
                <w:color w:val="auto"/>
                <w:szCs w:val="22"/>
                <w:lang w:eastAsia="nl-NL"/>
              </w:rPr>
              <w:tab/>
            </w:r>
            <w:r w:rsidR="007C0359" w:rsidRPr="00F73BB6">
              <w:rPr>
                <w:rStyle w:val="Hyperlink"/>
              </w:rPr>
              <w:t>Server en back-up dienstverlening</w:t>
            </w:r>
            <w:r w:rsidR="007C0359">
              <w:rPr>
                <w:webHidden/>
              </w:rPr>
              <w:tab/>
            </w:r>
            <w:r w:rsidR="007C0359">
              <w:rPr>
                <w:webHidden/>
              </w:rPr>
              <w:fldChar w:fldCharType="begin"/>
            </w:r>
            <w:r w:rsidR="007C0359">
              <w:rPr>
                <w:webHidden/>
              </w:rPr>
              <w:instrText xml:space="preserve"> PAGEREF _Toc32827167 \h </w:instrText>
            </w:r>
            <w:r w:rsidR="007C0359">
              <w:rPr>
                <w:webHidden/>
              </w:rPr>
            </w:r>
            <w:r w:rsidR="007C0359">
              <w:rPr>
                <w:webHidden/>
              </w:rPr>
              <w:fldChar w:fldCharType="separate"/>
            </w:r>
            <w:r w:rsidR="007C0359">
              <w:rPr>
                <w:webHidden/>
              </w:rPr>
              <w:t>11</w:t>
            </w:r>
            <w:r w:rsidR="007C0359">
              <w:rPr>
                <w:webHidden/>
              </w:rPr>
              <w:fldChar w:fldCharType="end"/>
            </w:r>
          </w:hyperlink>
        </w:p>
        <w:p w14:paraId="413207FD" w14:textId="77777777" w:rsidR="007C0359" w:rsidRDefault="00CC670A">
          <w:pPr>
            <w:pStyle w:val="Inhopg2"/>
            <w:rPr>
              <w:rFonts w:asciiTheme="minorHAnsi" w:eastAsiaTheme="minorEastAsia" w:hAnsiTheme="minorHAnsi" w:cstheme="minorBidi"/>
              <w:bCs w:val="0"/>
              <w:color w:val="auto"/>
              <w:sz w:val="22"/>
              <w:szCs w:val="22"/>
              <w:lang w:eastAsia="nl-NL"/>
            </w:rPr>
          </w:pPr>
          <w:hyperlink w:anchor="_Toc32827168" w:history="1">
            <w:r w:rsidR="007C0359" w:rsidRPr="00F73BB6">
              <w:rPr>
                <w:rStyle w:val="Hyperlink"/>
              </w:rPr>
              <w:t>6.1</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Server</w:t>
            </w:r>
            <w:r w:rsidR="007C0359">
              <w:rPr>
                <w:webHidden/>
              </w:rPr>
              <w:tab/>
            </w:r>
            <w:r w:rsidR="007C0359">
              <w:rPr>
                <w:webHidden/>
              </w:rPr>
              <w:fldChar w:fldCharType="begin"/>
            </w:r>
            <w:r w:rsidR="007C0359">
              <w:rPr>
                <w:webHidden/>
              </w:rPr>
              <w:instrText xml:space="preserve"> PAGEREF _Toc32827168 \h </w:instrText>
            </w:r>
            <w:r w:rsidR="007C0359">
              <w:rPr>
                <w:webHidden/>
              </w:rPr>
            </w:r>
            <w:r w:rsidR="007C0359">
              <w:rPr>
                <w:webHidden/>
              </w:rPr>
              <w:fldChar w:fldCharType="separate"/>
            </w:r>
            <w:r w:rsidR="007C0359">
              <w:rPr>
                <w:webHidden/>
              </w:rPr>
              <w:t>11</w:t>
            </w:r>
            <w:r w:rsidR="007C0359">
              <w:rPr>
                <w:webHidden/>
              </w:rPr>
              <w:fldChar w:fldCharType="end"/>
            </w:r>
          </w:hyperlink>
        </w:p>
        <w:p w14:paraId="37695F3C" w14:textId="77777777" w:rsidR="007C0359" w:rsidRDefault="00CC670A">
          <w:pPr>
            <w:pStyle w:val="Inhopg2"/>
            <w:rPr>
              <w:rFonts w:asciiTheme="minorHAnsi" w:eastAsiaTheme="minorEastAsia" w:hAnsiTheme="minorHAnsi" w:cstheme="minorBidi"/>
              <w:bCs w:val="0"/>
              <w:color w:val="auto"/>
              <w:sz w:val="22"/>
              <w:szCs w:val="22"/>
              <w:lang w:eastAsia="nl-NL"/>
            </w:rPr>
          </w:pPr>
          <w:hyperlink w:anchor="_Toc32827169" w:history="1">
            <w:r w:rsidR="007C0359" w:rsidRPr="00F73BB6">
              <w:rPr>
                <w:rStyle w:val="Hyperlink"/>
              </w:rPr>
              <w:t>6.2</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Opslag</w:t>
            </w:r>
            <w:r w:rsidR="007C0359">
              <w:rPr>
                <w:webHidden/>
              </w:rPr>
              <w:tab/>
            </w:r>
            <w:r w:rsidR="007C0359">
              <w:rPr>
                <w:webHidden/>
              </w:rPr>
              <w:fldChar w:fldCharType="begin"/>
            </w:r>
            <w:r w:rsidR="007C0359">
              <w:rPr>
                <w:webHidden/>
              </w:rPr>
              <w:instrText xml:space="preserve"> PAGEREF _Toc32827169 \h </w:instrText>
            </w:r>
            <w:r w:rsidR="007C0359">
              <w:rPr>
                <w:webHidden/>
              </w:rPr>
            </w:r>
            <w:r w:rsidR="007C0359">
              <w:rPr>
                <w:webHidden/>
              </w:rPr>
              <w:fldChar w:fldCharType="separate"/>
            </w:r>
            <w:r w:rsidR="007C0359">
              <w:rPr>
                <w:webHidden/>
              </w:rPr>
              <w:t>11</w:t>
            </w:r>
            <w:r w:rsidR="007C0359">
              <w:rPr>
                <w:webHidden/>
              </w:rPr>
              <w:fldChar w:fldCharType="end"/>
            </w:r>
          </w:hyperlink>
        </w:p>
        <w:p w14:paraId="607750F8" w14:textId="77777777" w:rsidR="007C0359" w:rsidRDefault="00CC670A">
          <w:pPr>
            <w:pStyle w:val="Inhopg2"/>
            <w:rPr>
              <w:rFonts w:asciiTheme="minorHAnsi" w:eastAsiaTheme="minorEastAsia" w:hAnsiTheme="minorHAnsi" w:cstheme="minorBidi"/>
              <w:bCs w:val="0"/>
              <w:color w:val="auto"/>
              <w:sz w:val="22"/>
              <w:szCs w:val="22"/>
              <w:lang w:eastAsia="nl-NL"/>
            </w:rPr>
          </w:pPr>
          <w:hyperlink w:anchor="_Toc32827170" w:history="1">
            <w:r w:rsidR="007C0359" w:rsidRPr="00F73BB6">
              <w:rPr>
                <w:rStyle w:val="Hyperlink"/>
              </w:rPr>
              <w:t>6.3</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Back-up</w:t>
            </w:r>
            <w:r w:rsidR="007C0359">
              <w:rPr>
                <w:webHidden/>
              </w:rPr>
              <w:tab/>
            </w:r>
            <w:r w:rsidR="007C0359">
              <w:rPr>
                <w:webHidden/>
              </w:rPr>
              <w:fldChar w:fldCharType="begin"/>
            </w:r>
            <w:r w:rsidR="007C0359">
              <w:rPr>
                <w:webHidden/>
              </w:rPr>
              <w:instrText xml:space="preserve"> PAGEREF _Toc32827170 \h </w:instrText>
            </w:r>
            <w:r w:rsidR="007C0359">
              <w:rPr>
                <w:webHidden/>
              </w:rPr>
            </w:r>
            <w:r w:rsidR="007C0359">
              <w:rPr>
                <w:webHidden/>
              </w:rPr>
              <w:fldChar w:fldCharType="separate"/>
            </w:r>
            <w:r w:rsidR="007C0359">
              <w:rPr>
                <w:webHidden/>
              </w:rPr>
              <w:t>12</w:t>
            </w:r>
            <w:r w:rsidR="007C0359">
              <w:rPr>
                <w:webHidden/>
              </w:rPr>
              <w:fldChar w:fldCharType="end"/>
            </w:r>
          </w:hyperlink>
        </w:p>
        <w:p w14:paraId="5C6A2191" w14:textId="77777777" w:rsidR="007C0359" w:rsidRDefault="00CC670A">
          <w:pPr>
            <w:pStyle w:val="Inhopg1"/>
            <w:rPr>
              <w:rFonts w:asciiTheme="minorHAnsi" w:eastAsiaTheme="minorEastAsia" w:hAnsiTheme="minorHAnsi" w:cstheme="minorBidi"/>
              <w:bCs w:val="0"/>
              <w:color w:val="auto"/>
              <w:szCs w:val="22"/>
              <w:lang w:eastAsia="nl-NL"/>
            </w:rPr>
          </w:pPr>
          <w:hyperlink w:anchor="_Toc32827171" w:history="1">
            <w:r w:rsidR="007C0359" w:rsidRPr="00F73BB6">
              <w:rPr>
                <w:rStyle w:val="Hyperlink"/>
              </w:rPr>
              <w:t>7</w:t>
            </w:r>
            <w:r w:rsidR="007C0359">
              <w:rPr>
                <w:rFonts w:asciiTheme="minorHAnsi" w:eastAsiaTheme="minorEastAsia" w:hAnsiTheme="minorHAnsi" w:cstheme="minorBidi"/>
                <w:bCs w:val="0"/>
                <w:color w:val="auto"/>
                <w:szCs w:val="22"/>
                <w:lang w:eastAsia="nl-NL"/>
              </w:rPr>
              <w:tab/>
            </w:r>
            <w:r w:rsidR="007C0359" w:rsidRPr="00F73BB6">
              <w:rPr>
                <w:rStyle w:val="Hyperlink"/>
              </w:rPr>
              <w:t>Webportal</w:t>
            </w:r>
            <w:r w:rsidR="007C0359">
              <w:rPr>
                <w:webHidden/>
              </w:rPr>
              <w:tab/>
            </w:r>
            <w:r w:rsidR="007C0359">
              <w:rPr>
                <w:webHidden/>
              </w:rPr>
              <w:fldChar w:fldCharType="begin"/>
            </w:r>
            <w:r w:rsidR="007C0359">
              <w:rPr>
                <w:webHidden/>
              </w:rPr>
              <w:instrText xml:space="preserve"> PAGEREF _Toc32827171 \h </w:instrText>
            </w:r>
            <w:r w:rsidR="007C0359">
              <w:rPr>
                <w:webHidden/>
              </w:rPr>
            </w:r>
            <w:r w:rsidR="007C0359">
              <w:rPr>
                <w:webHidden/>
              </w:rPr>
              <w:fldChar w:fldCharType="separate"/>
            </w:r>
            <w:r w:rsidR="007C0359">
              <w:rPr>
                <w:webHidden/>
              </w:rPr>
              <w:t>13</w:t>
            </w:r>
            <w:r w:rsidR="007C0359">
              <w:rPr>
                <w:webHidden/>
              </w:rPr>
              <w:fldChar w:fldCharType="end"/>
            </w:r>
          </w:hyperlink>
        </w:p>
        <w:p w14:paraId="6E96B1F5" w14:textId="77777777" w:rsidR="007C0359" w:rsidRDefault="00CC670A">
          <w:pPr>
            <w:pStyle w:val="Inhopg2"/>
            <w:rPr>
              <w:rFonts w:asciiTheme="minorHAnsi" w:eastAsiaTheme="minorEastAsia" w:hAnsiTheme="minorHAnsi" w:cstheme="minorBidi"/>
              <w:bCs w:val="0"/>
              <w:color w:val="auto"/>
              <w:sz w:val="22"/>
              <w:szCs w:val="22"/>
              <w:lang w:eastAsia="nl-NL"/>
            </w:rPr>
          </w:pPr>
          <w:hyperlink w:anchor="_Toc32827172" w:history="1">
            <w:r w:rsidR="007C0359" w:rsidRPr="00F73BB6">
              <w:rPr>
                <w:rStyle w:val="Hyperlink"/>
              </w:rPr>
              <w:t>7.1</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WebPortal</w:t>
            </w:r>
            <w:r w:rsidR="007C0359">
              <w:rPr>
                <w:webHidden/>
              </w:rPr>
              <w:tab/>
            </w:r>
            <w:r w:rsidR="007C0359">
              <w:rPr>
                <w:webHidden/>
              </w:rPr>
              <w:fldChar w:fldCharType="begin"/>
            </w:r>
            <w:r w:rsidR="007C0359">
              <w:rPr>
                <w:webHidden/>
              </w:rPr>
              <w:instrText xml:space="preserve"> PAGEREF _Toc32827172 \h </w:instrText>
            </w:r>
            <w:r w:rsidR="007C0359">
              <w:rPr>
                <w:webHidden/>
              </w:rPr>
            </w:r>
            <w:r w:rsidR="007C0359">
              <w:rPr>
                <w:webHidden/>
              </w:rPr>
              <w:fldChar w:fldCharType="separate"/>
            </w:r>
            <w:r w:rsidR="007C0359">
              <w:rPr>
                <w:webHidden/>
              </w:rPr>
              <w:t>13</w:t>
            </w:r>
            <w:r w:rsidR="007C0359">
              <w:rPr>
                <w:webHidden/>
              </w:rPr>
              <w:fldChar w:fldCharType="end"/>
            </w:r>
          </w:hyperlink>
        </w:p>
        <w:p w14:paraId="2635EEA1" w14:textId="77777777" w:rsidR="007C0359" w:rsidRDefault="00CC670A">
          <w:pPr>
            <w:pStyle w:val="Inhopg1"/>
            <w:rPr>
              <w:rFonts w:asciiTheme="minorHAnsi" w:eastAsiaTheme="minorEastAsia" w:hAnsiTheme="minorHAnsi" w:cstheme="minorBidi"/>
              <w:bCs w:val="0"/>
              <w:color w:val="auto"/>
              <w:szCs w:val="22"/>
              <w:lang w:eastAsia="nl-NL"/>
            </w:rPr>
          </w:pPr>
          <w:hyperlink w:anchor="_Toc32827173" w:history="1">
            <w:r w:rsidR="007C0359" w:rsidRPr="00F73BB6">
              <w:rPr>
                <w:rStyle w:val="Hyperlink"/>
              </w:rPr>
              <w:t>8</w:t>
            </w:r>
            <w:r w:rsidR="007C0359">
              <w:rPr>
                <w:rFonts w:asciiTheme="minorHAnsi" w:eastAsiaTheme="minorEastAsia" w:hAnsiTheme="minorHAnsi" w:cstheme="minorBidi"/>
                <w:bCs w:val="0"/>
                <w:color w:val="auto"/>
                <w:szCs w:val="22"/>
                <w:lang w:eastAsia="nl-NL"/>
              </w:rPr>
              <w:tab/>
            </w:r>
            <w:r w:rsidR="007C0359" w:rsidRPr="00F73BB6">
              <w:rPr>
                <w:rStyle w:val="Hyperlink"/>
              </w:rPr>
              <w:t>Koppelingen en data-export</w:t>
            </w:r>
            <w:r w:rsidR="007C0359">
              <w:rPr>
                <w:webHidden/>
              </w:rPr>
              <w:tab/>
            </w:r>
            <w:r w:rsidR="007C0359">
              <w:rPr>
                <w:webHidden/>
              </w:rPr>
              <w:fldChar w:fldCharType="begin"/>
            </w:r>
            <w:r w:rsidR="007C0359">
              <w:rPr>
                <w:webHidden/>
              </w:rPr>
              <w:instrText xml:space="preserve"> PAGEREF _Toc32827173 \h </w:instrText>
            </w:r>
            <w:r w:rsidR="007C0359">
              <w:rPr>
                <w:webHidden/>
              </w:rPr>
            </w:r>
            <w:r w:rsidR="007C0359">
              <w:rPr>
                <w:webHidden/>
              </w:rPr>
              <w:fldChar w:fldCharType="separate"/>
            </w:r>
            <w:r w:rsidR="007C0359">
              <w:rPr>
                <w:webHidden/>
              </w:rPr>
              <w:t>14</w:t>
            </w:r>
            <w:r w:rsidR="007C0359">
              <w:rPr>
                <w:webHidden/>
              </w:rPr>
              <w:fldChar w:fldCharType="end"/>
            </w:r>
          </w:hyperlink>
        </w:p>
        <w:p w14:paraId="7E105C3E" w14:textId="77777777" w:rsidR="007C0359" w:rsidRDefault="00CC670A">
          <w:pPr>
            <w:pStyle w:val="Inhopg1"/>
            <w:rPr>
              <w:rFonts w:asciiTheme="minorHAnsi" w:eastAsiaTheme="minorEastAsia" w:hAnsiTheme="minorHAnsi" w:cstheme="minorBidi"/>
              <w:bCs w:val="0"/>
              <w:color w:val="auto"/>
              <w:szCs w:val="22"/>
              <w:lang w:eastAsia="nl-NL"/>
            </w:rPr>
          </w:pPr>
          <w:hyperlink w:anchor="_Toc32827174" w:history="1">
            <w:r w:rsidR="007C0359" w:rsidRPr="00F73BB6">
              <w:rPr>
                <w:rStyle w:val="Hyperlink"/>
              </w:rPr>
              <w:t>9</w:t>
            </w:r>
            <w:r w:rsidR="007C0359">
              <w:rPr>
                <w:rFonts w:asciiTheme="minorHAnsi" w:eastAsiaTheme="minorEastAsia" w:hAnsiTheme="minorHAnsi" w:cstheme="minorBidi"/>
                <w:bCs w:val="0"/>
                <w:color w:val="auto"/>
                <w:szCs w:val="22"/>
                <w:lang w:eastAsia="nl-NL"/>
              </w:rPr>
              <w:tab/>
            </w:r>
            <w:r w:rsidR="007C0359" w:rsidRPr="00F73BB6">
              <w:rPr>
                <w:rStyle w:val="Hyperlink"/>
              </w:rPr>
              <w:t>Technisch beheer</w:t>
            </w:r>
            <w:r w:rsidR="007C0359">
              <w:rPr>
                <w:webHidden/>
              </w:rPr>
              <w:tab/>
            </w:r>
            <w:r w:rsidR="007C0359">
              <w:rPr>
                <w:webHidden/>
              </w:rPr>
              <w:fldChar w:fldCharType="begin"/>
            </w:r>
            <w:r w:rsidR="007C0359">
              <w:rPr>
                <w:webHidden/>
              </w:rPr>
              <w:instrText xml:space="preserve"> PAGEREF _Toc32827174 \h </w:instrText>
            </w:r>
            <w:r w:rsidR="007C0359">
              <w:rPr>
                <w:webHidden/>
              </w:rPr>
            </w:r>
            <w:r w:rsidR="007C0359">
              <w:rPr>
                <w:webHidden/>
              </w:rPr>
              <w:fldChar w:fldCharType="separate"/>
            </w:r>
            <w:r w:rsidR="007C0359">
              <w:rPr>
                <w:webHidden/>
              </w:rPr>
              <w:t>16</w:t>
            </w:r>
            <w:r w:rsidR="007C0359">
              <w:rPr>
                <w:webHidden/>
              </w:rPr>
              <w:fldChar w:fldCharType="end"/>
            </w:r>
          </w:hyperlink>
        </w:p>
        <w:p w14:paraId="54AFBAD9" w14:textId="77777777" w:rsidR="007C0359" w:rsidRDefault="00CC670A">
          <w:pPr>
            <w:pStyle w:val="Inhopg1"/>
            <w:rPr>
              <w:rFonts w:asciiTheme="minorHAnsi" w:eastAsiaTheme="minorEastAsia" w:hAnsiTheme="minorHAnsi" w:cstheme="minorBidi"/>
              <w:bCs w:val="0"/>
              <w:color w:val="auto"/>
              <w:szCs w:val="22"/>
              <w:lang w:eastAsia="nl-NL"/>
            </w:rPr>
          </w:pPr>
          <w:hyperlink w:anchor="_Toc32827175" w:history="1">
            <w:r w:rsidR="007C0359" w:rsidRPr="00F73BB6">
              <w:rPr>
                <w:rStyle w:val="Hyperlink"/>
              </w:rPr>
              <w:t>10</w:t>
            </w:r>
            <w:r w:rsidR="007C0359">
              <w:rPr>
                <w:rFonts w:asciiTheme="minorHAnsi" w:eastAsiaTheme="minorEastAsia" w:hAnsiTheme="minorHAnsi" w:cstheme="minorBidi"/>
                <w:bCs w:val="0"/>
                <w:color w:val="auto"/>
                <w:szCs w:val="22"/>
                <w:lang w:eastAsia="nl-NL"/>
              </w:rPr>
              <w:tab/>
            </w:r>
            <w:r w:rsidR="007C0359" w:rsidRPr="00F73BB6">
              <w:rPr>
                <w:rStyle w:val="Hyperlink"/>
              </w:rPr>
              <w:t>Hardware</w:t>
            </w:r>
            <w:r w:rsidR="007C0359">
              <w:rPr>
                <w:webHidden/>
              </w:rPr>
              <w:tab/>
            </w:r>
            <w:r w:rsidR="007C0359">
              <w:rPr>
                <w:webHidden/>
              </w:rPr>
              <w:fldChar w:fldCharType="begin"/>
            </w:r>
            <w:r w:rsidR="007C0359">
              <w:rPr>
                <w:webHidden/>
              </w:rPr>
              <w:instrText xml:space="preserve"> PAGEREF _Toc32827175 \h </w:instrText>
            </w:r>
            <w:r w:rsidR="007C0359">
              <w:rPr>
                <w:webHidden/>
              </w:rPr>
            </w:r>
            <w:r w:rsidR="007C0359">
              <w:rPr>
                <w:webHidden/>
              </w:rPr>
              <w:fldChar w:fldCharType="separate"/>
            </w:r>
            <w:r w:rsidR="007C0359">
              <w:rPr>
                <w:webHidden/>
              </w:rPr>
              <w:t>17</w:t>
            </w:r>
            <w:r w:rsidR="007C0359">
              <w:rPr>
                <w:webHidden/>
              </w:rPr>
              <w:fldChar w:fldCharType="end"/>
            </w:r>
          </w:hyperlink>
        </w:p>
        <w:p w14:paraId="749FE820" w14:textId="77777777" w:rsidR="007C0359" w:rsidRDefault="00CC670A">
          <w:pPr>
            <w:pStyle w:val="Inhopg2"/>
            <w:rPr>
              <w:rFonts w:asciiTheme="minorHAnsi" w:eastAsiaTheme="minorEastAsia" w:hAnsiTheme="minorHAnsi" w:cstheme="minorBidi"/>
              <w:bCs w:val="0"/>
              <w:color w:val="auto"/>
              <w:sz w:val="22"/>
              <w:szCs w:val="22"/>
              <w:lang w:eastAsia="nl-NL"/>
            </w:rPr>
          </w:pPr>
          <w:hyperlink w:anchor="_Toc32827176" w:history="1">
            <w:r w:rsidR="007C0359" w:rsidRPr="00F73BB6">
              <w:rPr>
                <w:rStyle w:val="Hyperlink"/>
              </w:rPr>
              <w:t>10.1</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Kassa en randapparatuur</w:t>
            </w:r>
            <w:r w:rsidR="007C0359">
              <w:rPr>
                <w:webHidden/>
              </w:rPr>
              <w:tab/>
            </w:r>
            <w:r w:rsidR="007C0359">
              <w:rPr>
                <w:webHidden/>
              </w:rPr>
              <w:fldChar w:fldCharType="begin"/>
            </w:r>
            <w:r w:rsidR="007C0359">
              <w:rPr>
                <w:webHidden/>
              </w:rPr>
              <w:instrText xml:space="preserve"> PAGEREF _Toc32827176 \h </w:instrText>
            </w:r>
            <w:r w:rsidR="007C0359">
              <w:rPr>
                <w:webHidden/>
              </w:rPr>
            </w:r>
            <w:r w:rsidR="007C0359">
              <w:rPr>
                <w:webHidden/>
              </w:rPr>
              <w:fldChar w:fldCharType="separate"/>
            </w:r>
            <w:r w:rsidR="007C0359">
              <w:rPr>
                <w:webHidden/>
              </w:rPr>
              <w:t>17</w:t>
            </w:r>
            <w:r w:rsidR="007C0359">
              <w:rPr>
                <w:webHidden/>
              </w:rPr>
              <w:fldChar w:fldCharType="end"/>
            </w:r>
          </w:hyperlink>
        </w:p>
        <w:p w14:paraId="359916E6" w14:textId="77777777" w:rsidR="007C0359" w:rsidRDefault="00CC670A">
          <w:pPr>
            <w:pStyle w:val="Inhopg2"/>
            <w:rPr>
              <w:rFonts w:asciiTheme="minorHAnsi" w:eastAsiaTheme="minorEastAsia" w:hAnsiTheme="minorHAnsi" w:cstheme="minorBidi"/>
              <w:bCs w:val="0"/>
              <w:color w:val="auto"/>
              <w:sz w:val="22"/>
              <w:szCs w:val="22"/>
              <w:lang w:eastAsia="nl-NL"/>
            </w:rPr>
          </w:pPr>
          <w:hyperlink w:anchor="_Toc32827177" w:history="1">
            <w:r w:rsidR="007C0359" w:rsidRPr="00F73BB6">
              <w:rPr>
                <w:rStyle w:val="Hyperlink"/>
              </w:rPr>
              <w:t>10.2</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Speedgates</w:t>
            </w:r>
            <w:r w:rsidR="007C0359">
              <w:rPr>
                <w:webHidden/>
              </w:rPr>
              <w:tab/>
            </w:r>
            <w:r w:rsidR="007C0359">
              <w:rPr>
                <w:webHidden/>
              </w:rPr>
              <w:fldChar w:fldCharType="begin"/>
            </w:r>
            <w:r w:rsidR="007C0359">
              <w:rPr>
                <w:webHidden/>
              </w:rPr>
              <w:instrText xml:space="preserve"> PAGEREF _Toc32827177 \h </w:instrText>
            </w:r>
            <w:r w:rsidR="007C0359">
              <w:rPr>
                <w:webHidden/>
              </w:rPr>
            </w:r>
            <w:r w:rsidR="007C0359">
              <w:rPr>
                <w:webHidden/>
              </w:rPr>
              <w:fldChar w:fldCharType="separate"/>
            </w:r>
            <w:r w:rsidR="007C0359">
              <w:rPr>
                <w:webHidden/>
              </w:rPr>
              <w:t>17</w:t>
            </w:r>
            <w:r w:rsidR="007C0359">
              <w:rPr>
                <w:webHidden/>
              </w:rPr>
              <w:fldChar w:fldCharType="end"/>
            </w:r>
          </w:hyperlink>
        </w:p>
        <w:p w14:paraId="4D105862" w14:textId="77777777" w:rsidR="007C0359" w:rsidRDefault="00CC670A">
          <w:pPr>
            <w:pStyle w:val="Inhopg1"/>
            <w:rPr>
              <w:rFonts w:asciiTheme="minorHAnsi" w:eastAsiaTheme="minorEastAsia" w:hAnsiTheme="minorHAnsi" w:cstheme="minorBidi"/>
              <w:bCs w:val="0"/>
              <w:color w:val="auto"/>
              <w:szCs w:val="22"/>
              <w:lang w:eastAsia="nl-NL"/>
            </w:rPr>
          </w:pPr>
          <w:hyperlink w:anchor="_Toc32827178" w:history="1">
            <w:r w:rsidR="007C0359" w:rsidRPr="00F73BB6">
              <w:rPr>
                <w:rStyle w:val="Hyperlink"/>
              </w:rPr>
              <w:t>11</w:t>
            </w:r>
            <w:r w:rsidR="007C0359">
              <w:rPr>
                <w:rFonts w:asciiTheme="minorHAnsi" w:eastAsiaTheme="minorEastAsia" w:hAnsiTheme="minorHAnsi" w:cstheme="minorBidi"/>
                <w:bCs w:val="0"/>
                <w:color w:val="auto"/>
                <w:szCs w:val="22"/>
                <w:lang w:eastAsia="nl-NL"/>
              </w:rPr>
              <w:tab/>
            </w:r>
            <w:r w:rsidR="007C0359" w:rsidRPr="00F73BB6">
              <w:rPr>
                <w:rStyle w:val="Hyperlink"/>
              </w:rPr>
              <w:t>Continuïteit en beschikbaarheid</w:t>
            </w:r>
            <w:r w:rsidR="007C0359">
              <w:rPr>
                <w:webHidden/>
              </w:rPr>
              <w:tab/>
            </w:r>
            <w:r w:rsidR="007C0359">
              <w:rPr>
                <w:webHidden/>
              </w:rPr>
              <w:fldChar w:fldCharType="begin"/>
            </w:r>
            <w:r w:rsidR="007C0359">
              <w:rPr>
                <w:webHidden/>
              </w:rPr>
              <w:instrText xml:space="preserve"> PAGEREF _Toc32827178 \h </w:instrText>
            </w:r>
            <w:r w:rsidR="007C0359">
              <w:rPr>
                <w:webHidden/>
              </w:rPr>
            </w:r>
            <w:r w:rsidR="007C0359">
              <w:rPr>
                <w:webHidden/>
              </w:rPr>
              <w:fldChar w:fldCharType="separate"/>
            </w:r>
            <w:r w:rsidR="007C0359">
              <w:rPr>
                <w:webHidden/>
              </w:rPr>
              <w:t>18</w:t>
            </w:r>
            <w:r w:rsidR="007C0359">
              <w:rPr>
                <w:webHidden/>
              </w:rPr>
              <w:fldChar w:fldCharType="end"/>
            </w:r>
          </w:hyperlink>
        </w:p>
        <w:p w14:paraId="071B97D9" w14:textId="77777777" w:rsidR="007C0359" w:rsidRDefault="00CC670A">
          <w:pPr>
            <w:pStyle w:val="Inhopg2"/>
            <w:rPr>
              <w:rFonts w:asciiTheme="minorHAnsi" w:eastAsiaTheme="minorEastAsia" w:hAnsiTheme="minorHAnsi" w:cstheme="minorBidi"/>
              <w:bCs w:val="0"/>
              <w:color w:val="auto"/>
              <w:sz w:val="22"/>
              <w:szCs w:val="22"/>
              <w:lang w:eastAsia="nl-NL"/>
            </w:rPr>
          </w:pPr>
          <w:hyperlink w:anchor="_Toc32827179" w:history="1">
            <w:r w:rsidR="007C0359" w:rsidRPr="00F73BB6">
              <w:rPr>
                <w:rStyle w:val="Hyperlink"/>
              </w:rPr>
              <w:t>11.1</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Continuïteit</w:t>
            </w:r>
            <w:r w:rsidR="007C0359">
              <w:rPr>
                <w:webHidden/>
              </w:rPr>
              <w:tab/>
            </w:r>
            <w:r w:rsidR="007C0359">
              <w:rPr>
                <w:webHidden/>
              </w:rPr>
              <w:fldChar w:fldCharType="begin"/>
            </w:r>
            <w:r w:rsidR="007C0359">
              <w:rPr>
                <w:webHidden/>
              </w:rPr>
              <w:instrText xml:space="preserve"> PAGEREF _Toc32827179 \h </w:instrText>
            </w:r>
            <w:r w:rsidR="007C0359">
              <w:rPr>
                <w:webHidden/>
              </w:rPr>
            </w:r>
            <w:r w:rsidR="007C0359">
              <w:rPr>
                <w:webHidden/>
              </w:rPr>
              <w:fldChar w:fldCharType="separate"/>
            </w:r>
            <w:r w:rsidR="007C0359">
              <w:rPr>
                <w:webHidden/>
              </w:rPr>
              <w:t>18</w:t>
            </w:r>
            <w:r w:rsidR="007C0359">
              <w:rPr>
                <w:webHidden/>
              </w:rPr>
              <w:fldChar w:fldCharType="end"/>
            </w:r>
          </w:hyperlink>
        </w:p>
        <w:p w14:paraId="489D170E" w14:textId="77777777" w:rsidR="007C0359" w:rsidRDefault="00CC670A">
          <w:pPr>
            <w:pStyle w:val="Inhopg3"/>
            <w:rPr>
              <w:rFonts w:asciiTheme="minorHAnsi" w:eastAsiaTheme="minorEastAsia" w:hAnsiTheme="minorHAnsi" w:cstheme="minorBidi"/>
              <w:bCs w:val="0"/>
              <w:color w:val="auto"/>
              <w:sz w:val="22"/>
              <w:szCs w:val="22"/>
              <w:lang w:eastAsia="nl-NL"/>
            </w:rPr>
          </w:pPr>
          <w:hyperlink w:anchor="_Toc32827180" w:history="1">
            <w:r w:rsidR="007C0359" w:rsidRPr="00F73BB6">
              <w:rPr>
                <w:rStyle w:val="Hyperlink"/>
              </w:rPr>
              <w:t>11.1.1</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Server</w:t>
            </w:r>
            <w:r w:rsidR="007C0359">
              <w:rPr>
                <w:webHidden/>
              </w:rPr>
              <w:tab/>
            </w:r>
            <w:r w:rsidR="007C0359">
              <w:rPr>
                <w:webHidden/>
              </w:rPr>
              <w:fldChar w:fldCharType="begin"/>
            </w:r>
            <w:r w:rsidR="007C0359">
              <w:rPr>
                <w:webHidden/>
              </w:rPr>
              <w:instrText xml:space="preserve"> PAGEREF _Toc32827180 \h </w:instrText>
            </w:r>
            <w:r w:rsidR="007C0359">
              <w:rPr>
                <w:webHidden/>
              </w:rPr>
            </w:r>
            <w:r w:rsidR="007C0359">
              <w:rPr>
                <w:webHidden/>
              </w:rPr>
              <w:fldChar w:fldCharType="separate"/>
            </w:r>
            <w:r w:rsidR="007C0359">
              <w:rPr>
                <w:webHidden/>
              </w:rPr>
              <w:t>18</w:t>
            </w:r>
            <w:r w:rsidR="007C0359">
              <w:rPr>
                <w:webHidden/>
              </w:rPr>
              <w:fldChar w:fldCharType="end"/>
            </w:r>
          </w:hyperlink>
        </w:p>
        <w:p w14:paraId="4D8A48E7" w14:textId="77777777" w:rsidR="007C0359" w:rsidRDefault="00CC670A">
          <w:pPr>
            <w:pStyle w:val="Inhopg3"/>
            <w:rPr>
              <w:rFonts w:asciiTheme="minorHAnsi" w:eastAsiaTheme="minorEastAsia" w:hAnsiTheme="minorHAnsi" w:cstheme="minorBidi"/>
              <w:bCs w:val="0"/>
              <w:color w:val="auto"/>
              <w:sz w:val="22"/>
              <w:szCs w:val="22"/>
              <w:lang w:eastAsia="nl-NL"/>
            </w:rPr>
          </w:pPr>
          <w:hyperlink w:anchor="_Toc32827181" w:history="1">
            <w:r w:rsidR="007C0359" w:rsidRPr="00F73BB6">
              <w:rPr>
                <w:rStyle w:val="Hyperlink"/>
              </w:rPr>
              <w:t>11.1.2</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Opslag</w:t>
            </w:r>
            <w:r w:rsidR="007C0359">
              <w:rPr>
                <w:webHidden/>
              </w:rPr>
              <w:tab/>
            </w:r>
            <w:r w:rsidR="007C0359">
              <w:rPr>
                <w:webHidden/>
              </w:rPr>
              <w:fldChar w:fldCharType="begin"/>
            </w:r>
            <w:r w:rsidR="007C0359">
              <w:rPr>
                <w:webHidden/>
              </w:rPr>
              <w:instrText xml:space="preserve"> PAGEREF _Toc32827181 \h </w:instrText>
            </w:r>
            <w:r w:rsidR="007C0359">
              <w:rPr>
                <w:webHidden/>
              </w:rPr>
            </w:r>
            <w:r w:rsidR="007C0359">
              <w:rPr>
                <w:webHidden/>
              </w:rPr>
              <w:fldChar w:fldCharType="separate"/>
            </w:r>
            <w:r w:rsidR="007C0359">
              <w:rPr>
                <w:webHidden/>
              </w:rPr>
              <w:t>18</w:t>
            </w:r>
            <w:r w:rsidR="007C0359">
              <w:rPr>
                <w:webHidden/>
              </w:rPr>
              <w:fldChar w:fldCharType="end"/>
            </w:r>
          </w:hyperlink>
        </w:p>
        <w:p w14:paraId="4D1BB76F" w14:textId="77777777" w:rsidR="007C0359" w:rsidRDefault="00CC670A">
          <w:pPr>
            <w:pStyle w:val="Inhopg3"/>
            <w:rPr>
              <w:rFonts w:asciiTheme="minorHAnsi" w:eastAsiaTheme="minorEastAsia" w:hAnsiTheme="minorHAnsi" w:cstheme="minorBidi"/>
              <w:bCs w:val="0"/>
              <w:color w:val="auto"/>
              <w:sz w:val="22"/>
              <w:szCs w:val="22"/>
              <w:lang w:eastAsia="nl-NL"/>
            </w:rPr>
          </w:pPr>
          <w:hyperlink w:anchor="_Toc32827182" w:history="1">
            <w:r w:rsidR="007C0359" w:rsidRPr="00F73BB6">
              <w:rPr>
                <w:rStyle w:val="Hyperlink"/>
              </w:rPr>
              <w:t>11.1.3</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Back-up</w:t>
            </w:r>
            <w:r w:rsidR="007C0359">
              <w:rPr>
                <w:webHidden/>
              </w:rPr>
              <w:tab/>
            </w:r>
            <w:r w:rsidR="007C0359">
              <w:rPr>
                <w:webHidden/>
              </w:rPr>
              <w:fldChar w:fldCharType="begin"/>
            </w:r>
            <w:r w:rsidR="007C0359">
              <w:rPr>
                <w:webHidden/>
              </w:rPr>
              <w:instrText xml:space="preserve"> PAGEREF _Toc32827182 \h </w:instrText>
            </w:r>
            <w:r w:rsidR="007C0359">
              <w:rPr>
                <w:webHidden/>
              </w:rPr>
            </w:r>
            <w:r w:rsidR="007C0359">
              <w:rPr>
                <w:webHidden/>
              </w:rPr>
              <w:fldChar w:fldCharType="separate"/>
            </w:r>
            <w:r w:rsidR="007C0359">
              <w:rPr>
                <w:webHidden/>
              </w:rPr>
              <w:t>19</w:t>
            </w:r>
            <w:r w:rsidR="007C0359">
              <w:rPr>
                <w:webHidden/>
              </w:rPr>
              <w:fldChar w:fldCharType="end"/>
            </w:r>
          </w:hyperlink>
        </w:p>
        <w:p w14:paraId="3B58FE48" w14:textId="77777777" w:rsidR="007C0359" w:rsidRDefault="00CC670A">
          <w:pPr>
            <w:pStyle w:val="Inhopg3"/>
            <w:rPr>
              <w:rFonts w:asciiTheme="minorHAnsi" w:eastAsiaTheme="minorEastAsia" w:hAnsiTheme="minorHAnsi" w:cstheme="minorBidi"/>
              <w:bCs w:val="0"/>
              <w:color w:val="auto"/>
              <w:sz w:val="22"/>
              <w:szCs w:val="22"/>
              <w:lang w:eastAsia="nl-NL"/>
            </w:rPr>
          </w:pPr>
          <w:hyperlink w:anchor="_Toc32827183" w:history="1">
            <w:r w:rsidR="007C0359" w:rsidRPr="00F73BB6">
              <w:rPr>
                <w:rStyle w:val="Hyperlink"/>
              </w:rPr>
              <w:t>11.1.4</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Uitwijktest</w:t>
            </w:r>
            <w:r w:rsidR="007C0359">
              <w:rPr>
                <w:webHidden/>
              </w:rPr>
              <w:tab/>
            </w:r>
            <w:r w:rsidR="007C0359">
              <w:rPr>
                <w:webHidden/>
              </w:rPr>
              <w:fldChar w:fldCharType="begin"/>
            </w:r>
            <w:r w:rsidR="007C0359">
              <w:rPr>
                <w:webHidden/>
              </w:rPr>
              <w:instrText xml:space="preserve"> PAGEREF _Toc32827183 \h </w:instrText>
            </w:r>
            <w:r w:rsidR="007C0359">
              <w:rPr>
                <w:webHidden/>
              </w:rPr>
            </w:r>
            <w:r w:rsidR="007C0359">
              <w:rPr>
                <w:webHidden/>
              </w:rPr>
              <w:fldChar w:fldCharType="separate"/>
            </w:r>
            <w:r w:rsidR="007C0359">
              <w:rPr>
                <w:webHidden/>
              </w:rPr>
              <w:t>19</w:t>
            </w:r>
            <w:r w:rsidR="007C0359">
              <w:rPr>
                <w:webHidden/>
              </w:rPr>
              <w:fldChar w:fldCharType="end"/>
            </w:r>
          </w:hyperlink>
        </w:p>
        <w:p w14:paraId="601FEBA4" w14:textId="77777777" w:rsidR="007C0359" w:rsidRDefault="00CC670A">
          <w:pPr>
            <w:pStyle w:val="Inhopg2"/>
            <w:rPr>
              <w:rFonts w:asciiTheme="minorHAnsi" w:eastAsiaTheme="minorEastAsia" w:hAnsiTheme="minorHAnsi" w:cstheme="minorBidi"/>
              <w:bCs w:val="0"/>
              <w:color w:val="auto"/>
              <w:sz w:val="22"/>
              <w:szCs w:val="22"/>
              <w:lang w:eastAsia="nl-NL"/>
            </w:rPr>
          </w:pPr>
          <w:hyperlink w:anchor="_Toc32827184" w:history="1">
            <w:r w:rsidR="007C0359" w:rsidRPr="00F73BB6">
              <w:rPr>
                <w:rStyle w:val="Hyperlink"/>
              </w:rPr>
              <w:t>11.2</w:t>
            </w:r>
            <w:r w:rsidR="007C0359">
              <w:rPr>
                <w:rFonts w:asciiTheme="minorHAnsi" w:eastAsiaTheme="minorEastAsia" w:hAnsiTheme="minorHAnsi" w:cstheme="minorBidi"/>
                <w:bCs w:val="0"/>
                <w:color w:val="auto"/>
                <w:sz w:val="22"/>
                <w:szCs w:val="22"/>
                <w:lang w:eastAsia="nl-NL"/>
              </w:rPr>
              <w:tab/>
            </w:r>
            <w:r w:rsidR="007C0359" w:rsidRPr="00F73BB6">
              <w:rPr>
                <w:rStyle w:val="Hyperlink"/>
              </w:rPr>
              <w:t>Service level agreement</w:t>
            </w:r>
            <w:r w:rsidR="007C0359">
              <w:rPr>
                <w:webHidden/>
              </w:rPr>
              <w:tab/>
            </w:r>
            <w:r w:rsidR="007C0359">
              <w:rPr>
                <w:webHidden/>
              </w:rPr>
              <w:fldChar w:fldCharType="begin"/>
            </w:r>
            <w:r w:rsidR="007C0359">
              <w:rPr>
                <w:webHidden/>
              </w:rPr>
              <w:instrText xml:space="preserve"> PAGEREF _Toc32827184 \h </w:instrText>
            </w:r>
            <w:r w:rsidR="007C0359">
              <w:rPr>
                <w:webHidden/>
              </w:rPr>
            </w:r>
            <w:r w:rsidR="007C0359">
              <w:rPr>
                <w:webHidden/>
              </w:rPr>
              <w:fldChar w:fldCharType="separate"/>
            </w:r>
            <w:r w:rsidR="007C0359">
              <w:rPr>
                <w:webHidden/>
              </w:rPr>
              <w:t>19</w:t>
            </w:r>
            <w:r w:rsidR="007C0359">
              <w:rPr>
                <w:webHidden/>
              </w:rPr>
              <w:fldChar w:fldCharType="end"/>
            </w:r>
          </w:hyperlink>
        </w:p>
        <w:p w14:paraId="439FEA77" w14:textId="77777777" w:rsidR="007C0359" w:rsidRDefault="00CC670A">
          <w:pPr>
            <w:pStyle w:val="Inhopg1"/>
            <w:rPr>
              <w:rFonts w:asciiTheme="minorHAnsi" w:eastAsiaTheme="minorEastAsia" w:hAnsiTheme="minorHAnsi" w:cstheme="minorBidi"/>
              <w:bCs w:val="0"/>
              <w:color w:val="auto"/>
              <w:szCs w:val="22"/>
              <w:lang w:eastAsia="nl-NL"/>
            </w:rPr>
          </w:pPr>
          <w:hyperlink w:anchor="_Toc32827185" w:history="1">
            <w:r w:rsidR="007C0359" w:rsidRPr="00F73BB6">
              <w:rPr>
                <w:rStyle w:val="Hyperlink"/>
              </w:rPr>
              <w:t>12</w:t>
            </w:r>
            <w:r w:rsidR="007C0359">
              <w:rPr>
                <w:rFonts w:asciiTheme="minorHAnsi" w:eastAsiaTheme="minorEastAsia" w:hAnsiTheme="minorHAnsi" w:cstheme="minorBidi"/>
                <w:bCs w:val="0"/>
                <w:color w:val="auto"/>
                <w:szCs w:val="22"/>
                <w:lang w:eastAsia="nl-NL"/>
              </w:rPr>
              <w:tab/>
            </w:r>
            <w:r w:rsidR="007C0359" w:rsidRPr="00F73BB6">
              <w:rPr>
                <w:rStyle w:val="Hyperlink"/>
              </w:rPr>
              <w:t>Beveiliging</w:t>
            </w:r>
            <w:r w:rsidR="007C0359">
              <w:rPr>
                <w:webHidden/>
              </w:rPr>
              <w:tab/>
            </w:r>
            <w:r w:rsidR="007C0359">
              <w:rPr>
                <w:webHidden/>
              </w:rPr>
              <w:fldChar w:fldCharType="begin"/>
            </w:r>
            <w:r w:rsidR="007C0359">
              <w:rPr>
                <w:webHidden/>
              </w:rPr>
              <w:instrText xml:space="preserve"> PAGEREF _Toc32827185 \h </w:instrText>
            </w:r>
            <w:r w:rsidR="007C0359">
              <w:rPr>
                <w:webHidden/>
              </w:rPr>
            </w:r>
            <w:r w:rsidR="007C0359">
              <w:rPr>
                <w:webHidden/>
              </w:rPr>
              <w:fldChar w:fldCharType="separate"/>
            </w:r>
            <w:r w:rsidR="007C0359">
              <w:rPr>
                <w:webHidden/>
              </w:rPr>
              <w:t>20</w:t>
            </w:r>
            <w:r w:rsidR="007C0359">
              <w:rPr>
                <w:webHidden/>
              </w:rPr>
              <w:fldChar w:fldCharType="end"/>
            </w:r>
          </w:hyperlink>
        </w:p>
        <w:p w14:paraId="68F2A2AE" w14:textId="77777777" w:rsidR="007C0359" w:rsidRDefault="00CC670A">
          <w:pPr>
            <w:pStyle w:val="Inhopg1"/>
            <w:rPr>
              <w:rFonts w:asciiTheme="minorHAnsi" w:eastAsiaTheme="minorEastAsia" w:hAnsiTheme="minorHAnsi" w:cstheme="minorBidi"/>
              <w:bCs w:val="0"/>
              <w:color w:val="auto"/>
              <w:szCs w:val="22"/>
              <w:lang w:eastAsia="nl-NL"/>
            </w:rPr>
          </w:pPr>
          <w:hyperlink w:anchor="_Toc32827186" w:history="1">
            <w:r w:rsidR="007C0359" w:rsidRPr="00F73BB6">
              <w:rPr>
                <w:rStyle w:val="Hyperlink"/>
              </w:rPr>
              <w:t>13</w:t>
            </w:r>
            <w:r w:rsidR="007C0359">
              <w:rPr>
                <w:rFonts w:asciiTheme="minorHAnsi" w:eastAsiaTheme="minorEastAsia" w:hAnsiTheme="minorHAnsi" w:cstheme="minorBidi"/>
                <w:bCs w:val="0"/>
                <w:color w:val="auto"/>
                <w:szCs w:val="22"/>
                <w:lang w:eastAsia="nl-NL"/>
              </w:rPr>
              <w:tab/>
            </w:r>
            <w:r w:rsidR="007C0359" w:rsidRPr="00F73BB6">
              <w:rPr>
                <w:rStyle w:val="Hyperlink"/>
              </w:rPr>
              <w:t>Retransitie, data-overdracht en eigendom data</w:t>
            </w:r>
            <w:r w:rsidR="007C0359">
              <w:rPr>
                <w:webHidden/>
              </w:rPr>
              <w:tab/>
            </w:r>
            <w:r w:rsidR="007C0359">
              <w:rPr>
                <w:webHidden/>
              </w:rPr>
              <w:fldChar w:fldCharType="begin"/>
            </w:r>
            <w:r w:rsidR="007C0359">
              <w:rPr>
                <w:webHidden/>
              </w:rPr>
              <w:instrText xml:space="preserve"> PAGEREF _Toc32827186 \h </w:instrText>
            </w:r>
            <w:r w:rsidR="007C0359">
              <w:rPr>
                <w:webHidden/>
              </w:rPr>
            </w:r>
            <w:r w:rsidR="007C0359">
              <w:rPr>
                <w:webHidden/>
              </w:rPr>
              <w:fldChar w:fldCharType="separate"/>
            </w:r>
            <w:r w:rsidR="007C0359">
              <w:rPr>
                <w:webHidden/>
              </w:rPr>
              <w:t>21</w:t>
            </w:r>
            <w:r w:rsidR="007C0359">
              <w:rPr>
                <w:webHidden/>
              </w:rPr>
              <w:fldChar w:fldCharType="end"/>
            </w:r>
          </w:hyperlink>
        </w:p>
        <w:p w14:paraId="2ADD4F38" w14:textId="55AD1DA9" w:rsidR="007C0359" w:rsidRDefault="007C0359">
          <w:r>
            <w:rPr>
              <w:b/>
              <w:bCs/>
            </w:rPr>
            <w:fldChar w:fldCharType="end"/>
          </w:r>
        </w:p>
      </w:sdtContent>
    </w:sdt>
    <w:p w14:paraId="7FC060F4" w14:textId="77777777" w:rsidR="008F5A77" w:rsidRDefault="008F5A77" w:rsidP="00050558">
      <w:pPr>
        <w:pStyle w:val="Kop1"/>
        <w:keepNext w:val="0"/>
        <w:keepLines w:val="0"/>
        <w:pageBreakBefore/>
        <w:widowControl w:val="0"/>
        <w:ind w:left="357" w:hanging="357"/>
      </w:pPr>
      <w:bookmarkStart w:id="4" w:name="_Toc32827154"/>
      <w:r w:rsidRPr="008F5A77">
        <w:lastRenderedPageBreak/>
        <w:t>Inleiding</w:t>
      </w:r>
      <w:bookmarkEnd w:id="4"/>
      <w:bookmarkEnd w:id="3"/>
      <w:bookmarkEnd w:id="2"/>
      <w:bookmarkEnd w:id="1"/>
    </w:p>
    <w:p w14:paraId="287F48C3" w14:textId="42DDFED0" w:rsidR="009F6863" w:rsidRDefault="009F6863" w:rsidP="00050558">
      <w:r>
        <w:t xml:space="preserve">Dit document beschrijft de eisen en wensen die de </w:t>
      </w:r>
      <w:r w:rsidR="00D03456">
        <w:t>g</w:t>
      </w:r>
      <w:r w:rsidR="00905772">
        <w:t>emeente Den Haag</w:t>
      </w:r>
      <w:r>
        <w:t xml:space="preserve"> stelt in het kader van de Europese aanbesteding </w:t>
      </w:r>
      <w:r w:rsidR="00651307">
        <w:t>Applicatie</w:t>
      </w:r>
      <w:r w:rsidR="00201B22">
        <w:t xml:space="preserve"> Exploitatie</w:t>
      </w:r>
      <w:r w:rsidR="00651307">
        <w:t xml:space="preserve"> Sportvoorzieningen. </w:t>
      </w:r>
      <w:r>
        <w:t xml:space="preserve"> Dit document maakt integraal deel uit van de Aanbestedingsleidraad en zal integraal onderdeel gaan uitmaken van de </w:t>
      </w:r>
      <w:r w:rsidR="00C84715">
        <w:t>o</w:t>
      </w:r>
      <w:r>
        <w:t>vereenkomst.</w:t>
      </w:r>
    </w:p>
    <w:p w14:paraId="36172D58" w14:textId="77777777" w:rsidR="009F6863" w:rsidRDefault="009F6863" w:rsidP="00050558"/>
    <w:p w14:paraId="32334DE7" w14:textId="17076866" w:rsidR="009F6863" w:rsidRDefault="009F6863" w:rsidP="00050558">
      <w:r>
        <w:t>In he</w:t>
      </w:r>
      <w:r w:rsidR="00651307">
        <w:t xml:space="preserve">t Programma van Eisen </w:t>
      </w:r>
      <w:r>
        <w:t>wordt nader ingegaan op de gevraagde diensten</w:t>
      </w:r>
      <w:r w:rsidR="00BB31FB">
        <w:t xml:space="preserve"> </w:t>
      </w:r>
      <w:r w:rsidR="00651307">
        <w:t>en bevat de minimum eisen aan de uitvoering van de opdracht</w:t>
      </w:r>
      <w:r w:rsidR="009A7F58" w:rsidRPr="009A7F58">
        <w:t xml:space="preserve">. </w:t>
      </w:r>
    </w:p>
    <w:p w14:paraId="754074F3" w14:textId="77777777" w:rsidR="009F6863" w:rsidRDefault="009F6863" w:rsidP="00050558"/>
    <w:p w14:paraId="72AF4E8D" w14:textId="77777777" w:rsidR="00BC5EE4" w:rsidRDefault="00BC5EE4" w:rsidP="00050558"/>
    <w:p w14:paraId="50FC858D" w14:textId="029C5A74" w:rsidR="00EB6FD4" w:rsidRDefault="00EB6FD4" w:rsidP="00050558"/>
    <w:p w14:paraId="4346BAA7" w14:textId="77777777" w:rsidR="00EB6FD4" w:rsidRDefault="00EB6FD4" w:rsidP="00050558"/>
    <w:p w14:paraId="036FA652" w14:textId="77777777" w:rsidR="0079058C" w:rsidRDefault="0079058C" w:rsidP="00050558">
      <w:pPr>
        <w:spacing w:line="240" w:lineRule="auto"/>
        <w:rPr>
          <w:rFonts w:asciiTheme="majorHAnsi" w:eastAsiaTheme="majorEastAsia" w:hAnsiTheme="majorHAnsi" w:cstheme="majorBidi"/>
          <w:bCs/>
          <w:color w:val="000000" w:themeColor="text1"/>
          <w:sz w:val="30"/>
          <w:szCs w:val="28"/>
        </w:rPr>
      </w:pPr>
      <w:r>
        <w:br w:type="page"/>
      </w:r>
    </w:p>
    <w:p w14:paraId="7BADB089" w14:textId="087D81DE" w:rsidR="00EB6FD4" w:rsidRDefault="00D25551" w:rsidP="00050558">
      <w:pPr>
        <w:pStyle w:val="Kop1"/>
        <w:keepNext w:val="0"/>
        <w:keepLines w:val="0"/>
        <w:pageBreakBefore/>
        <w:widowControl w:val="0"/>
        <w:ind w:left="357" w:hanging="357"/>
      </w:pPr>
      <w:bookmarkStart w:id="5" w:name="_Toc530472397"/>
      <w:bookmarkStart w:id="6" w:name="_Toc32827155"/>
      <w:r>
        <w:lastRenderedPageBreak/>
        <w:t xml:space="preserve">Huidige en </w:t>
      </w:r>
      <w:r w:rsidR="006F6B7F">
        <w:t xml:space="preserve">nieuwe </w:t>
      </w:r>
      <w:r>
        <w:t>situatie</w:t>
      </w:r>
      <w:bookmarkEnd w:id="5"/>
      <w:bookmarkEnd w:id="6"/>
    </w:p>
    <w:p w14:paraId="5AA6C508" w14:textId="6105833B" w:rsidR="00EB6FD4" w:rsidRDefault="009C2815" w:rsidP="00050558">
      <w:pPr>
        <w:pStyle w:val="Kop2"/>
        <w:ind w:left="567" w:hanging="567"/>
      </w:pPr>
      <w:bookmarkStart w:id="7" w:name="_Toc530472398"/>
      <w:bookmarkStart w:id="8" w:name="_Toc32827156"/>
      <w:r>
        <w:t>Huidige situatie</w:t>
      </w:r>
      <w:bookmarkEnd w:id="7"/>
      <w:bookmarkEnd w:id="8"/>
    </w:p>
    <w:p w14:paraId="710A8EA7" w14:textId="34AA2C0A" w:rsidR="008952D8" w:rsidRDefault="00BC75D5" w:rsidP="00050558">
      <w:r>
        <w:t xml:space="preserve">De </w:t>
      </w:r>
      <w:r w:rsidR="00D03456">
        <w:t xml:space="preserve">gemeente </w:t>
      </w:r>
      <w:r>
        <w:t xml:space="preserve">Den Haag, </w:t>
      </w:r>
      <w:r w:rsidRPr="000C6203">
        <w:t xml:space="preserve">Dienst </w:t>
      </w:r>
      <w:r w:rsidR="00651307">
        <w:t>OCW</w:t>
      </w:r>
      <w:r w:rsidR="005A0D99">
        <w:t>, Sportvoorzieningen gebruikt ter ondersteuning van haar exploitatie ReCreateX van leverancier Gantner.</w:t>
      </w:r>
      <w:r w:rsidR="00B109DD">
        <w:t xml:space="preserve"> </w:t>
      </w:r>
      <w:r w:rsidR="008952D8">
        <w:t xml:space="preserve">Deze software wordt momenteel </w:t>
      </w:r>
      <w:r w:rsidR="00201B22">
        <w:t xml:space="preserve">extern </w:t>
      </w:r>
      <w:proofErr w:type="spellStart"/>
      <w:r w:rsidR="00201B22">
        <w:t>gehosted</w:t>
      </w:r>
      <w:proofErr w:type="spellEnd"/>
      <w:r w:rsidR="00201B22">
        <w:t xml:space="preserve"> met een interne functioneel beheerderorganisatie en buiten kantoortijden </w:t>
      </w:r>
      <w:r w:rsidR="008D6072">
        <w:t xml:space="preserve">wordt </w:t>
      </w:r>
      <w:r w:rsidR="00201B22">
        <w:t>ondersteuning vanuit de leverancier</w:t>
      </w:r>
      <w:r w:rsidR="009A2799">
        <w:t xml:space="preserve"> geleverd</w:t>
      </w:r>
      <w:r w:rsidR="00201B22">
        <w:t xml:space="preserve">. </w:t>
      </w:r>
    </w:p>
    <w:p w14:paraId="3B4B4970" w14:textId="77777777" w:rsidR="00F25069" w:rsidRDefault="00F25069" w:rsidP="00F25069"/>
    <w:p w14:paraId="444E0F11" w14:textId="03A5467F" w:rsidR="008D6072" w:rsidRDefault="008D6072" w:rsidP="008D6072">
      <w:r>
        <w:t xml:space="preserve">Alle hardware is eigendom van </w:t>
      </w:r>
      <w:r w:rsidR="00D03456">
        <w:t>g</w:t>
      </w:r>
      <w:r>
        <w:t xml:space="preserve">emeente Den Haag met een onderhoudscontract en omnium contract bij </w:t>
      </w:r>
      <w:r w:rsidR="00556FFD">
        <w:t>de huidige leverancier Gantner.</w:t>
      </w:r>
      <w:r w:rsidR="00B109DD">
        <w:t xml:space="preserve"> </w:t>
      </w:r>
      <w:r>
        <w:t>De zwembadpassen worden geleverd door de huidige leverancier en vallen niet onder deze aanbesteding. Hiervoor zal een afzonderlijke aanbesteding worden uitgevoerd.</w:t>
      </w:r>
    </w:p>
    <w:p w14:paraId="2B884FD8" w14:textId="2EC2C62D" w:rsidR="009C2815" w:rsidRDefault="009A2799" w:rsidP="00050558">
      <w:r>
        <w:t>De webshop wordt gehost vanuit Gantner</w:t>
      </w:r>
      <w:r w:rsidR="00556FFD">
        <w:t>.</w:t>
      </w:r>
      <w:r w:rsidR="00B109DD">
        <w:t xml:space="preserve"> </w:t>
      </w:r>
      <w:r w:rsidR="00201B22">
        <w:t xml:space="preserve">Conform aanbestedingswetgeving dienen wij de applicatie </w:t>
      </w:r>
      <w:r w:rsidR="005A0D99">
        <w:t xml:space="preserve">inclusief ondersteuning en onderhoud </w:t>
      </w:r>
      <w:r w:rsidR="00201B22">
        <w:t>opnieuw aan te besteden.</w:t>
      </w:r>
    </w:p>
    <w:p w14:paraId="6E2DD4AD" w14:textId="77777777" w:rsidR="004E4C9C" w:rsidRDefault="004E4C9C" w:rsidP="00050558"/>
    <w:p w14:paraId="6CA6F424" w14:textId="5E433753" w:rsidR="003F735C" w:rsidRDefault="003F735C" w:rsidP="00050558">
      <w:r>
        <w:t>Bijlage 1</w:t>
      </w:r>
      <w:r w:rsidR="008F0048">
        <w:t>4</w:t>
      </w:r>
      <w:r>
        <w:t xml:space="preserve"> geeft een systematisch overzicht van de huidige situatie.</w:t>
      </w:r>
      <w:r w:rsidR="000F620E">
        <w:t xml:space="preserve"> </w:t>
      </w:r>
    </w:p>
    <w:p w14:paraId="09578903" w14:textId="0550D0B2" w:rsidR="009C2815" w:rsidRDefault="00642CFE" w:rsidP="00050558">
      <w:pPr>
        <w:pStyle w:val="Kop2"/>
        <w:ind w:left="567" w:hanging="567"/>
      </w:pPr>
      <w:bookmarkStart w:id="9" w:name="_Toc530472399"/>
      <w:bookmarkStart w:id="10" w:name="_Toc32827157"/>
      <w:r>
        <w:t xml:space="preserve">Nieuwe </w:t>
      </w:r>
      <w:r w:rsidR="009C2815">
        <w:t>situatie</w:t>
      </w:r>
      <w:bookmarkEnd w:id="9"/>
      <w:bookmarkEnd w:id="10"/>
    </w:p>
    <w:p w14:paraId="27423503" w14:textId="73D40231" w:rsidR="005A0D99" w:rsidRDefault="005A0D99" w:rsidP="006C2D94">
      <w:r>
        <w:t xml:space="preserve">De gemeente Den Haag heeft als doel te komen tot het verwerven van een </w:t>
      </w:r>
      <w:r w:rsidR="00FB2016">
        <w:t>totaal</w:t>
      </w:r>
      <w:r>
        <w:t xml:space="preserve">oplossing ter ondersteuning van haar gehele exploitatiedienstverlening. </w:t>
      </w:r>
      <w:r w:rsidR="003F735C">
        <w:t>Het heeft de voorkeur dat de huidige hardware hergebruikt kan worden en vanuit de te verwerven oplossing aangestuurd wordt.</w:t>
      </w:r>
    </w:p>
    <w:p w14:paraId="46D7FAD1" w14:textId="77777777" w:rsidR="005A0D99" w:rsidRDefault="005A0D99" w:rsidP="006C2D94"/>
    <w:p w14:paraId="1C4AB03F" w14:textId="5C69B7FF" w:rsidR="00397819" w:rsidRDefault="006C2D94" w:rsidP="006C2D94">
      <w:pPr>
        <w:rPr>
          <w:u w:val="single"/>
        </w:rPr>
      </w:pPr>
      <w:r>
        <w:t xml:space="preserve">De behoefte bestaat </w:t>
      </w:r>
      <w:r w:rsidRPr="00FB2016">
        <w:t>om</w:t>
      </w:r>
      <w:r w:rsidRPr="00B96C95">
        <w:t xml:space="preserve"> </w:t>
      </w:r>
      <w:r w:rsidR="00BB31FB">
        <w:t>a</w:t>
      </w:r>
      <w:r w:rsidR="00B96C95">
        <w:t>ls dienst</w:t>
      </w:r>
      <w:r w:rsidR="00397819" w:rsidRPr="00B96C95">
        <w:t xml:space="preserve"> </w:t>
      </w:r>
      <w:r w:rsidR="00397819" w:rsidRPr="00FB2016">
        <w:t>het</w:t>
      </w:r>
      <w:r w:rsidR="00397819" w:rsidRPr="00397819">
        <w:t xml:space="preserve"> volgende af te nemen:</w:t>
      </w:r>
    </w:p>
    <w:p w14:paraId="487CBD14" w14:textId="17E02933" w:rsidR="00397819" w:rsidRDefault="00397819" w:rsidP="00397819">
      <w:pPr>
        <w:pStyle w:val="Lijstalinea"/>
        <w:numPr>
          <w:ilvl w:val="0"/>
          <w:numId w:val="34"/>
        </w:numPr>
      </w:pPr>
      <w:proofErr w:type="gramStart"/>
      <w:r>
        <w:t>de</w:t>
      </w:r>
      <w:proofErr w:type="gramEnd"/>
      <w:r>
        <w:t xml:space="preserve"> benodigde software;</w:t>
      </w:r>
    </w:p>
    <w:p w14:paraId="508FF1CF" w14:textId="3D5D9DF3" w:rsidR="00397819" w:rsidRDefault="00397819" w:rsidP="00397819">
      <w:pPr>
        <w:pStyle w:val="Lijstalinea"/>
        <w:numPr>
          <w:ilvl w:val="0"/>
          <w:numId w:val="34"/>
        </w:numPr>
      </w:pPr>
      <w:proofErr w:type="gramStart"/>
      <w:r>
        <w:t>de</w:t>
      </w:r>
      <w:proofErr w:type="gramEnd"/>
      <w:r>
        <w:t xml:space="preserve"> infrastructuur;</w:t>
      </w:r>
      <w:r w:rsidR="006C2D94">
        <w:t xml:space="preserve"> </w:t>
      </w:r>
    </w:p>
    <w:p w14:paraId="7E62AC26" w14:textId="1C9A5473" w:rsidR="00397819" w:rsidRDefault="00397819" w:rsidP="00397819">
      <w:pPr>
        <w:pStyle w:val="Lijstalinea"/>
        <w:numPr>
          <w:ilvl w:val="0"/>
          <w:numId w:val="34"/>
        </w:numPr>
      </w:pPr>
      <w:proofErr w:type="gramStart"/>
      <w:r>
        <w:t>het</w:t>
      </w:r>
      <w:proofErr w:type="gramEnd"/>
      <w:r>
        <w:t xml:space="preserve"> beheer;</w:t>
      </w:r>
    </w:p>
    <w:p w14:paraId="50EA1A3D" w14:textId="42D9C417" w:rsidR="00397819" w:rsidRDefault="00397819" w:rsidP="00397819">
      <w:pPr>
        <w:pStyle w:val="Lijstalinea"/>
        <w:numPr>
          <w:ilvl w:val="0"/>
          <w:numId w:val="34"/>
        </w:numPr>
      </w:pPr>
      <w:proofErr w:type="gramStart"/>
      <w:r>
        <w:t>de</w:t>
      </w:r>
      <w:proofErr w:type="gramEnd"/>
      <w:r>
        <w:t xml:space="preserve"> hosting;</w:t>
      </w:r>
    </w:p>
    <w:p w14:paraId="7731D384" w14:textId="37447D59" w:rsidR="00397819" w:rsidRDefault="00397819" w:rsidP="00397819">
      <w:pPr>
        <w:pStyle w:val="Lijstalinea"/>
        <w:numPr>
          <w:ilvl w:val="0"/>
          <w:numId w:val="34"/>
        </w:numPr>
      </w:pPr>
      <w:proofErr w:type="gramStart"/>
      <w:r>
        <w:t>uitwijk</w:t>
      </w:r>
      <w:proofErr w:type="gramEnd"/>
      <w:r>
        <w:t xml:space="preserve"> en back-up ;</w:t>
      </w:r>
    </w:p>
    <w:p w14:paraId="45FF5973" w14:textId="2E64C81F" w:rsidR="00286AA0" w:rsidRDefault="00D96E4F" w:rsidP="00397819">
      <w:pPr>
        <w:pStyle w:val="Lijstalinea"/>
        <w:numPr>
          <w:ilvl w:val="0"/>
          <w:numId w:val="34"/>
        </w:numPr>
      </w:pPr>
      <w:proofErr w:type="gramStart"/>
      <w:r>
        <w:t>het</w:t>
      </w:r>
      <w:proofErr w:type="gramEnd"/>
      <w:r>
        <w:t xml:space="preserve"> onderhoud en vervanging van </w:t>
      </w:r>
      <w:r w:rsidR="006C2D94">
        <w:t xml:space="preserve">de bijbehorende hardware </w:t>
      </w:r>
    </w:p>
    <w:p w14:paraId="21A172FE" w14:textId="49C5322B" w:rsidR="00201B22" w:rsidRDefault="00201B22" w:rsidP="00397819">
      <w:pPr>
        <w:pStyle w:val="Lijstalinea"/>
        <w:numPr>
          <w:ilvl w:val="0"/>
          <w:numId w:val="34"/>
        </w:numPr>
      </w:pPr>
      <w:proofErr w:type="gramStart"/>
      <w:r>
        <w:t>webshop</w:t>
      </w:r>
      <w:proofErr w:type="gramEnd"/>
    </w:p>
    <w:p w14:paraId="008D4ECC" w14:textId="17D29E3B" w:rsidR="00B96C95" w:rsidRDefault="00B96C95" w:rsidP="00B96C95">
      <w:r>
        <w:t xml:space="preserve">De reden hiervan is dat de gemeente </w:t>
      </w:r>
      <w:r w:rsidR="006D5219">
        <w:t xml:space="preserve">Den Haag </w:t>
      </w:r>
      <w:r>
        <w:t xml:space="preserve">een integrale oplossing wenst waarin zij compleet wordt ondersteund en ontzorgd. Aangezien de applicatie wordt gebruikt voor sportvoorzieningen die andere openingstijden kennen dan de gemeentelijke automatiseringsafdelingen is buiten kantoortijden extern beheer met bereikbaarheid in avonduren en weekenden noodzakelijk. </w:t>
      </w:r>
    </w:p>
    <w:p w14:paraId="50419F69" w14:textId="77777777" w:rsidR="00B96C95" w:rsidRDefault="00B96C95" w:rsidP="006C2D94"/>
    <w:p w14:paraId="0BDCD328" w14:textId="20E6A02D" w:rsidR="006C2D94" w:rsidRDefault="006C2D94" w:rsidP="006C2D94">
      <w:r>
        <w:t xml:space="preserve">De dienst dient aangeboden te worden door middel van een </w:t>
      </w:r>
      <w:proofErr w:type="spellStart"/>
      <w:r>
        <w:t>webportal</w:t>
      </w:r>
      <w:proofErr w:type="spellEnd"/>
      <w:r>
        <w:t xml:space="preserve"> voor gebruikers</w:t>
      </w:r>
      <w:r w:rsidR="00201B22">
        <w:t xml:space="preserve"> van de applicatie</w:t>
      </w:r>
      <w:r>
        <w:t xml:space="preserve">. </w:t>
      </w:r>
    </w:p>
    <w:p w14:paraId="319D520A" w14:textId="77777777" w:rsidR="006C2D94" w:rsidRDefault="006C2D94" w:rsidP="006C2D94"/>
    <w:p w14:paraId="4EC88B38" w14:textId="77E523C8" w:rsidR="00201B22" w:rsidRDefault="00EB420F" w:rsidP="006C2D94">
      <w:r>
        <w:t xml:space="preserve">De applicatie wordt op de volgende locaties gebruikt door </w:t>
      </w:r>
      <w:r w:rsidR="00F8722F">
        <w:t>170-200</w:t>
      </w:r>
      <w:r>
        <w:t xml:space="preserve"> unieke gebruikers: </w:t>
      </w:r>
    </w:p>
    <w:p w14:paraId="7F866070" w14:textId="3B83FD8C" w:rsidR="00201B22" w:rsidRDefault="00201B22" w:rsidP="00100CED">
      <w:pPr>
        <w:pStyle w:val="Lijstalinea"/>
        <w:numPr>
          <w:ilvl w:val="0"/>
          <w:numId w:val="34"/>
        </w:numPr>
      </w:pPr>
      <w:r>
        <w:t>6 zwembaden met in totaal 9 kassa’s en 12 speedgates</w:t>
      </w:r>
    </w:p>
    <w:p w14:paraId="2F3B9B25" w14:textId="66DEBB5E" w:rsidR="00201B22" w:rsidRDefault="00B109DD" w:rsidP="00100CED">
      <w:pPr>
        <w:pStyle w:val="Lijstalinea"/>
        <w:numPr>
          <w:ilvl w:val="0"/>
          <w:numId w:val="34"/>
        </w:numPr>
      </w:pPr>
      <w:r>
        <w:t>17</w:t>
      </w:r>
      <w:r w:rsidR="00201B22">
        <w:t xml:space="preserve"> locaties met sporthallen waarvan 3 gekoppeld aan zwembad</w:t>
      </w:r>
    </w:p>
    <w:p w14:paraId="117AB6E7" w14:textId="183DFB6E" w:rsidR="00201B22" w:rsidRDefault="00201B22" w:rsidP="00100CED">
      <w:pPr>
        <w:pStyle w:val="Lijstalinea"/>
        <w:numPr>
          <w:ilvl w:val="0"/>
          <w:numId w:val="34"/>
        </w:numPr>
      </w:pPr>
      <w:r>
        <w:t>2 kantoorlocaties</w:t>
      </w:r>
    </w:p>
    <w:p w14:paraId="1CE365C8" w14:textId="24269957" w:rsidR="008117FE" w:rsidRDefault="008117FE" w:rsidP="00100CED">
      <w:pPr>
        <w:pStyle w:val="Lijstalinea"/>
        <w:numPr>
          <w:ilvl w:val="0"/>
          <w:numId w:val="34"/>
        </w:numPr>
      </w:pPr>
      <w:r>
        <w:t>1</w:t>
      </w:r>
      <w:r w:rsidR="00F8722F">
        <w:t>70 tot 200</w:t>
      </w:r>
      <w:r>
        <w:t xml:space="preserve"> gebruikers</w:t>
      </w:r>
    </w:p>
    <w:p w14:paraId="708ABAE4" w14:textId="77777777" w:rsidR="00B109DD" w:rsidRDefault="00B109DD" w:rsidP="00B109DD"/>
    <w:p w14:paraId="09C70102" w14:textId="1530BFBB" w:rsidR="00B109DD" w:rsidRDefault="00B109DD" w:rsidP="00B109DD">
      <w:r>
        <w:t xml:space="preserve">Via </w:t>
      </w:r>
      <w:hyperlink r:id="rId13" w:history="1">
        <w:r w:rsidRPr="00A36BB0">
          <w:rPr>
            <w:rStyle w:val="Hyperlink"/>
          </w:rPr>
          <w:t>www.denhaag.nl/sport</w:t>
        </w:r>
      </w:hyperlink>
      <w:r>
        <w:t xml:space="preserve"> zijn de sporthallen en zwembaden middels virtuele tours te bezichtigen.</w:t>
      </w:r>
    </w:p>
    <w:p w14:paraId="789D30E6" w14:textId="51A2A9FE" w:rsidR="009446BC" w:rsidRDefault="00FB2016" w:rsidP="00050558">
      <w:pPr>
        <w:pStyle w:val="Kop1"/>
        <w:keepNext w:val="0"/>
        <w:keepLines w:val="0"/>
        <w:pageBreakBefore/>
        <w:widowControl w:val="0"/>
        <w:ind w:left="357" w:hanging="357"/>
      </w:pPr>
      <w:bookmarkStart w:id="11" w:name="_Toc530472400"/>
      <w:bookmarkStart w:id="12" w:name="_Toc32827158"/>
      <w:r>
        <w:lastRenderedPageBreak/>
        <w:t>A</w:t>
      </w:r>
      <w:r w:rsidR="001667FB">
        <w:t>lgemeen</w:t>
      </w:r>
      <w:bookmarkEnd w:id="11"/>
      <w:bookmarkEnd w:id="12"/>
    </w:p>
    <w:p w14:paraId="5BB62EDA" w14:textId="5EFE0A3C" w:rsidR="00E56127" w:rsidRDefault="002C73B9" w:rsidP="002C73B9">
      <w:pPr>
        <w:pStyle w:val="Kop2"/>
      </w:pPr>
      <w:bookmarkStart w:id="13" w:name="_Toc32827159"/>
      <w:r>
        <w:t>Algemene eisen</w:t>
      </w:r>
      <w:bookmarkEnd w:id="13"/>
    </w:p>
    <w:p w14:paraId="09EDF09C" w14:textId="14011C06" w:rsidR="00A94457" w:rsidRDefault="00A94457" w:rsidP="00050558">
      <w:pPr>
        <w:pStyle w:val="Bijschrift"/>
        <w:keepNext/>
      </w:pPr>
    </w:p>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E56127" w:rsidRPr="00280A53" w14:paraId="41BFA8A9" w14:textId="77777777" w:rsidTr="00EA4FAA">
        <w:trPr>
          <w:trHeight w:val="397"/>
        </w:trPr>
        <w:tc>
          <w:tcPr>
            <w:tcW w:w="1134" w:type="dxa"/>
          </w:tcPr>
          <w:p w14:paraId="30CC7688" w14:textId="4D67BA52" w:rsidR="00E56127" w:rsidRPr="007D5289" w:rsidRDefault="00E56127" w:rsidP="00050558">
            <w:r w:rsidRPr="007D5289">
              <w:t xml:space="preserve">Eis </w:t>
            </w:r>
            <w:r w:rsidR="00AC0B58">
              <w:rPr>
                <w:noProof/>
              </w:rPr>
              <w:fldChar w:fldCharType="begin"/>
            </w:r>
            <w:r w:rsidR="00AC0B58">
              <w:rPr>
                <w:noProof/>
              </w:rPr>
              <w:instrText xml:space="preserve"> STYLEREF 1 \s </w:instrText>
            </w:r>
            <w:r w:rsidR="00AC0B58">
              <w:rPr>
                <w:noProof/>
              </w:rPr>
              <w:fldChar w:fldCharType="separate"/>
            </w:r>
            <w:r w:rsidR="00003D8F">
              <w:rPr>
                <w:noProof/>
              </w:rPr>
              <w:t>3</w:t>
            </w:r>
            <w:r w:rsidR="00AC0B58">
              <w:rPr>
                <w:noProof/>
              </w:rPr>
              <w:fldChar w:fldCharType="end"/>
            </w:r>
            <w:r w:rsidR="00A94457">
              <w:t>.</w:t>
            </w:r>
            <w:r w:rsidR="00AC0B58">
              <w:rPr>
                <w:noProof/>
              </w:rPr>
              <w:fldChar w:fldCharType="begin"/>
            </w:r>
            <w:r w:rsidR="00AC0B58">
              <w:rPr>
                <w:noProof/>
              </w:rPr>
              <w:instrText xml:space="preserve"> SEQ Tabel \* ARABIC \s 1 </w:instrText>
            </w:r>
            <w:r w:rsidR="00AC0B58">
              <w:rPr>
                <w:noProof/>
              </w:rPr>
              <w:fldChar w:fldCharType="separate"/>
            </w:r>
            <w:r w:rsidR="00003D8F">
              <w:rPr>
                <w:noProof/>
              </w:rPr>
              <w:t>1</w:t>
            </w:r>
            <w:r w:rsidR="00AC0B58">
              <w:rPr>
                <w:noProof/>
              </w:rPr>
              <w:fldChar w:fldCharType="end"/>
            </w:r>
          </w:p>
        </w:tc>
        <w:tc>
          <w:tcPr>
            <w:tcW w:w="7655" w:type="dxa"/>
            <w:vAlign w:val="center"/>
          </w:tcPr>
          <w:p w14:paraId="209CFDC1" w14:textId="1D924976" w:rsidR="00E56127" w:rsidRPr="00BD5B79" w:rsidRDefault="00BD5B79" w:rsidP="00050558">
            <w:r w:rsidRPr="007D5289">
              <w:t xml:space="preserve">Inschrijver verklaart expliciet dat hij voldoet aan de in de Aanbestedingsleidraad en daarbij behorende bijlage(n) genoemde voorwaarden en eisen die aan de opdracht zijn gesteld. U dient hiervoor de Verklaring van inschrijving in Bijlage 2 </w:t>
            </w:r>
            <w:r w:rsidR="003E2126" w:rsidRPr="007D5289">
              <w:t xml:space="preserve">van de Aanbestedingsleidraad </w:t>
            </w:r>
            <w:r w:rsidRPr="007D5289">
              <w:t>in te vullen en te ondertekenen.</w:t>
            </w:r>
            <w:r>
              <w:t xml:space="preserve"> </w:t>
            </w:r>
          </w:p>
        </w:tc>
      </w:tr>
    </w:tbl>
    <w:p w14:paraId="5753A744" w14:textId="77777777" w:rsidR="00B86693" w:rsidRDefault="00B86693"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8F71EF" w:rsidRPr="00280A53" w14:paraId="5F5A83E4" w14:textId="77777777" w:rsidTr="00AD296B">
        <w:trPr>
          <w:trHeight w:val="397"/>
        </w:trPr>
        <w:tc>
          <w:tcPr>
            <w:tcW w:w="1134" w:type="dxa"/>
          </w:tcPr>
          <w:p w14:paraId="16D3ECA0" w14:textId="480DEC95" w:rsidR="008F71EF" w:rsidRPr="00280A53" w:rsidRDefault="008F71EF" w:rsidP="00071DF4">
            <w:pPr>
              <w:rPr>
                <w:rFonts w:ascii="Times New Roman" w:hAnsi="Times New Roman"/>
              </w:rPr>
            </w:pPr>
            <w:r>
              <w:rPr>
                <w:rFonts w:ascii="Times New Roman" w:hAnsi="Times New Roman"/>
              </w:rPr>
              <w:t xml:space="preserve">Eis </w:t>
            </w:r>
            <w:r>
              <w:rPr>
                <w:noProof/>
              </w:rPr>
              <w:fldChar w:fldCharType="begin"/>
            </w:r>
            <w:r>
              <w:rPr>
                <w:noProof/>
              </w:rPr>
              <w:instrText xml:space="preserve"> STYLEREF 1 \s </w:instrText>
            </w:r>
            <w:r>
              <w:rPr>
                <w:noProof/>
              </w:rPr>
              <w:fldChar w:fldCharType="separate"/>
            </w:r>
            <w:r w:rsidR="00003D8F">
              <w:rPr>
                <w:noProof/>
              </w:rPr>
              <w:t>3</w:t>
            </w:r>
            <w:r>
              <w:rPr>
                <w:noProof/>
              </w:rPr>
              <w:fldChar w:fldCharType="end"/>
            </w:r>
            <w:r>
              <w:t>.</w:t>
            </w:r>
            <w:r w:rsidR="00B26F87">
              <w:rPr>
                <w:noProof/>
              </w:rPr>
              <w:t>2</w:t>
            </w:r>
          </w:p>
        </w:tc>
        <w:tc>
          <w:tcPr>
            <w:tcW w:w="7655" w:type="dxa"/>
            <w:vAlign w:val="center"/>
          </w:tcPr>
          <w:p w14:paraId="5B296D7F" w14:textId="6F152BDC" w:rsidR="008F71EF" w:rsidRPr="00BD5B79" w:rsidRDefault="00C50179" w:rsidP="00C50179">
            <w:r w:rsidRPr="00C50179">
              <w:t xml:space="preserve">De contactpersonen van de Inschrijver en het personeel van de Inschrijver dat op locatie van de </w:t>
            </w:r>
            <w:r w:rsidR="006D5219">
              <w:t>gemeente</w:t>
            </w:r>
            <w:r w:rsidRPr="00C50179">
              <w:t xml:space="preserve"> Den Haag wordt ingezet dient de Nederlandse taal in woord en geschrift machtig te zijn. De Inschrijver dient hiervoor de Verklaring van inschrijving in te vullen en rechtsgeldig te ondertekenen.</w:t>
            </w:r>
          </w:p>
        </w:tc>
      </w:tr>
    </w:tbl>
    <w:p w14:paraId="7B896271" w14:textId="77777777" w:rsidR="00F47CBB" w:rsidRDefault="00F47CBB" w:rsidP="00050558"/>
    <w:tbl>
      <w:tblPr>
        <w:tblW w:w="889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08"/>
        <w:gridCol w:w="1134"/>
        <w:gridCol w:w="5299"/>
        <w:gridCol w:w="2356"/>
      </w:tblGrid>
      <w:tr w:rsidR="00ED56C8" w:rsidRPr="00280A53" w14:paraId="64FA9DB6" w14:textId="77777777" w:rsidTr="001351A4">
        <w:trPr>
          <w:gridBefore w:val="1"/>
          <w:wBefore w:w="108" w:type="dxa"/>
          <w:trHeight w:val="397"/>
        </w:trPr>
        <w:tc>
          <w:tcPr>
            <w:tcW w:w="1134" w:type="dxa"/>
          </w:tcPr>
          <w:p w14:paraId="110CD295" w14:textId="16FBFA05" w:rsidR="00ED56C8" w:rsidRPr="00280A53" w:rsidRDefault="00ED56C8" w:rsidP="00201B22">
            <w:pPr>
              <w:rPr>
                <w:rFonts w:ascii="Times New Roman" w:hAnsi="Times New Roman"/>
              </w:rPr>
            </w:pPr>
            <w:r>
              <w:rPr>
                <w:rFonts w:ascii="Times New Roman" w:hAnsi="Times New Roman"/>
              </w:rPr>
              <w:t xml:space="preserve">Eis </w:t>
            </w:r>
            <w:r>
              <w:rPr>
                <w:noProof/>
              </w:rPr>
              <w:fldChar w:fldCharType="begin"/>
            </w:r>
            <w:r>
              <w:rPr>
                <w:noProof/>
              </w:rPr>
              <w:instrText xml:space="preserve"> STYLEREF 1 \s </w:instrText>
            </w:r>
            <w:r>
              <w:rPr>
                <w:noProof/>
              </w:rPr>
              <w:fldChar w:fldCharType="separate"/>
            </w:r>
            <w:r>
              <w:rPr>
                <w:noProof/>
              </w:rPr>
              <w:t>3</w:t>
            </w:r>
            <w:r>
              <w:rPr>
                <w:noProof/>
              </w:rPr>
              <w:fldChar w:fldCharType="end"/>
            </w:r>
            <w:r>
              <w:t>.</w:t>
            </w:r>
            <w:r w:rsidR="00B26F87">
              <w:rPr>
                <w:noProof/>
              </w:rPr>
              <w:t>3</w:t>
            </w:r>
          </w:p>
        </w:tc>
        <w:tc>
          <w:tcPr>
            <w:tcW w:w="7655" w:type="dxa"/>
            <w:gridSpan w:val="2"/>
            <w:vAlign w:val="center"/>
          </w:tcPr>
          <w:p w14:paraId="317B5F0F" w14:textId="1EF5FA8B" w:rsidR="00ED56C8" w:rsidRPr="00C50179" w:rsidRDefault="00C50179" w:rsidP="00C50179">
            <w:r w:rsidRPr="00C50179">
              <w:t xml:space="preserve">De digitale inschrijving is ingericht zoals aangegeven in de checklist – zie bijlage 7. Zie ook paragraaf 4.3.1. </w:t>
            </w:r>
            <w:proofErr w:type="gramStart"/>
            <w:r w:rsidRPr="00C50179">
              <w:t>van</w:t>
            </w:r>
            <w:proofErr w:type="gramEnd"/>
            <w:r w:rsidRPr="00C50179">
              <w:t xml:space="preserve"> de aanbestedingsleidraad.</w:t>
            </w:r>
          </w:p>
        </w:tc>
      </w:tr>
      <w:tr w:rsidR="00ED56C8" w:rsidRPr="00ED56C8" w14:paraId="706AA93F" w14:textId="77777777" w:rsidTr="001351A4">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After w:val="1"/>
          <w:wAfter w:w="2356" w:type="dxa"/>
          <w:trHeight w:val="301"/>
        </w:trPr>
        <w:tc>
          <w:tcPr>
            <w:tcW w:w="6541" w:type="dxa"/>
            <w:gridSpan w:val="3"/>
          </w:tcPr>
          <w:p w14:paraId="095DD96C" w14:textId="20D40CE6" w:rsidR="00ED56C8" w:rsidRPr="00ED56C8" w:rsidRDefault="00ED56C8" w:rsidP="00ED56C8">
            <w:pPr>
              <w:autoSpaceDE w:val="0"/>
              <w:autoSpaceDN w:val="0"/>
              <w:adjustRightInd w:val="0"/>
              <w:spacing w:line="240" w:lineRule="auto"/>
              <w:rPr>
                <w:rFonts w:ascii="Georgia" w:hAnsi="Georgia" w:cs="Georgia"/>
                <w:color w:val="000000"/>
                <w:szCs w:val="19"/>
              </w:rPr>
            </w:pPr>
          </w:p>
        </w:tc>
      </w:tr>
      <w:tr w:rsidR="00ED56C8" w:rsidRPr="00280A53" w14:paraId="6BBADD50" w14:textId="77777777" w:rsidTr="00C50179">
        <w:trPr>
          <w:gridBefore w:val="1"/>
          <w:wBefore w:w="108" w:type="dxa"/>
          <w:trHeight w:val="397"/>
        </w:trPr>
        <w:tc>
          <w:tcPr>
            <w:tcW w:w="1134" w:type="dxa"/>
            <w:tcBorders>
              <w:bottom w:val="single" w:sz="4" w:space="0" w:color="BFBFBF"/>
            </w:tcBorders>
          </w:tcPr>
          <w:p w14:paraId="41D32260" w14:textId="6CAFC7FB" w:rsidR="00ED56C8" w:rsidRPr="00280A53" w:rsidRDefault="00ED56C8" w:rsidP="00201B22">
            <w:pPr>
              <w:rPr>
                <w:rFonts w:ascii="Times New Roman" w:hAnsi="Times New Roman"/>
              </w:rPr>
            </w:pPr>
            <w:r>
              <w:rPr>
                <w:rFonts w:ascii="Times New Roman" w:hAnsi="Times New Roman"/>
              </w:rPr>
              <w:t xml:space="preserve">Eis </w:t>
            </w:r>
            <w:r>
              <w:rPr>
                <w:noProof/>
              </w:rPr>
              <w:fldChar w:fldCharType="begin"/>
            </w:r>
            <w:r>
              <w:rPr>
                <w:noProof/>
              </w:rPr>
              <w:instrText xml:space="preserve"> STYLEREF 1 \s </w:instrText>
            </w:r>
            <w:r>
              <w:rPr>
                <w:noProof/>
              </w:rPr>
              <w:fldChar w:fldCharType="separate"/>
            </w:r>
            <w:r>
              <w:rPr>
                <w:noProof/>
              </w:rPr>
              <w:t>3</w:t>
            </w:r>
            <w:r>
              <w:rPr>
                <w:noProof/>
              </w:rPr>
              <w:fldChar w:fldCharType="end"/>
            </w:r>
            <w:r>
              <w:t>.</w:t>
            </w:r>
            <w:r w:rsidR="00B26F87">
              <w:rPr>
                <w:noProof/>
              </w:rPr>
              <w:t>4</w:t>
            </w:r>
          </w:p>
        </w:tc>
        <w:tc>
          <w:tcPr>
            <w:tcW w:w="7655" w:type="dxa"/>
            <w:gridSpan w:val="2"/>
            <w:tcBorders>
              <w:bottom w:val="single" w:sz="4" w:space="0" w:color="BFBFBF"/>
            </w:tcBorders>
            <w:vAlign w:val="center"/>
          </w:tcPr>
          <w:tbl>
            <w:tblPr>
              <w:tblW w:w="0" w:type="auto"/>
              <w:tblBorders>
                <w:top w:val="nil"/>
                <w:left w:val="nil"/>
                <w:bottom w:val="nil"/>
                <w:right w:val="nil"/>
              </w:tblBorders>
              <w:tblLook w:val="0000" w:firstRow="0" w:lastRow="0" w:firstColumn="0" w:lastColumn="0" w:noHBand="0" w:noVBand="0"/>
            </w:tblPr>
            <w:tblGrid>
              <w:gridCol w:w="7405"/>
            </w:tblGrid>
            <w:tr w:rsidR="00ED56C8" w:rsidRPr="00ED56C8" w14:paraId="7E28DD54" w14:textId="77777777" w:rsidTr="00ED56C8">
              <w:trPr>
                <w:trHeight w:val="92"/>
              </w:trPr>
              <w:tc>
                <w:tcPr>
                  <w:tcW w:w="7405" w:type="dxa"/>
                </w:tcPr>
                <w:p w14:paraId="59A0855B" w14:textId="7CB93971" w:rsidR="00ED56C8" w:rsidRPr="00ED56C8" w:rsidRDefault="00ED56C8" w:rsidP="00556FFD">
                  <w:pPr>
                    <w:autoSpaceDE w:val="0"/>
                    <w:autoSpaceDN w:val="0"/>
                    <w:adjustRightInd w:val="0"/>
                    <w:spacing w:line="240" w:lineRule="auto"/>
                    <w:ind w:left="-216" w:firstLine="142"/>
                    <w:rPr>
                      <w:rFonts w:ascii="Georgia" w:hAnsi="Georgia" w:cs="Georgia"/>
                      <w:color w:val="000000"/>
                      <w:szCs w:val="19"/>
                    </w:rPr>
                  </w:pPr>
                  <w:r>
                    <w:rPr>
                      <w:rFonts w:ascii="Georgia" w:hAnsi="Georgia" w:cs="Georgia"/>
                      <w:color w:val="000000"/>
                      <w:szCs w:val="19"/>
                    </w:rPr>
                    <w:t>De Inschrijving is Nederlandstalig.</w:t>
                  </w:r>
                </w:p>
              </w:tc>
            </w:tr>
          </w:tbl>
          <w:p w14:paraId="5BDA960A" w14:textId="49346623" w:rsidR="00ED56C8" w:rsidRPr="00BD5B79" w:rsidRDefault="00ED56C8" w:rsidP="00201B22"/>
        </w:tc>
      </w:tr>
      <w:tr w:rsidR="00C50179" w:rsidRPr="00280A53" w14:paraId="678444FB" w14:textId="77777777" w:rsidTr="00C50179">
        <w:trPr>
          <w:gridBefore w:val="1"/>
          <w:wBefore w:w="108" w:type="dxa"/>
          <w:trHeight w:val="397"/>
        </w:trPr>
        <w:tc>
          <w:tcPr>
            <w:tcW w:w="1134" w:type="dxa"/>
            <w:tcBorders>
              <w:left w:val="nil"/>
              <w:right w:val="nil"/>
            </w:tcBorders>
          </w:tcPr>
          <w:p w14:paraId="074A9227" w14:textId="77777777" w:rsidR="00C50179" w:rsidRDefault="00C50179" w:rsidP="00201B22">
            <w:pPr>
              <w:rPr>
                <w:rFonts w:ascii="Times New Roman" w:hAnsi="Times New Roman"/>
              </w:rPr>
            </w:pPr>
          </w:p>
        </w:tc>
        <w:tc>
          <w:tcPr>
            <w:tcW w:w="7655" w:type="dxa"/>
            <w:gridSpan w:val="2"/>
            <w:tcBorders>
              <w:left w:val="nil"/>
              <w:right w:val="nil"/>
            </w:tcBorders>
            <w:vAlign w:val="center"/>
          </w:tcPr>
          <w:p w14:paraId="52D59A10" w14:textId="77777777" w:rsidR="00C50179" w:rsidRDefault="00C50179" w:rsidP="00556FFD">
            <w:pPr>
              <w:autoSpaceDE w:val="0"/>
              <w:autoSpaceDN w:val="0"/>
              <w:adjustRightInd w:val="0"/>
              <w:spacing w:line="240" w:lineRule="auto"/>
              <w:ind w:left="-216" w:firstLine="142"/>
              <w:rPr>
                <w:rFonts w:ascii="Georgia" w:hAnsi="Georgia" w:cs="Georgia"/>
                <w:color w:val="000000"/>
                <w:szCs w:val="19"/>
              </w:rPr>
            </w:pPr>
          </w:p>
        </w:tc>
      </w:tr>
      <w:tr w:rsidR="00C50179" w:rsidRPr="00280A53" w14:paraId="600A44C6" w14:textId="77777777" w:rsidTr="001351A4">
        <w:trPr>
          <w:gridBefore w:val="1"/>
          <w:wBefore w:w="108" w:type="dxa"/>
          <w:trHeight w:val="397"/>
        </w:trPr>
        <w:tc>
          <w:tcPr>
            <w:tcW w:w="1134" w:type="dxa"/>
          </w:tcPr>
          <w:p w14:paraId="7772E60D" w14:textId="202D17CF" w:rsidR="00C50179" w:rsidRDefault="00C50179" w:rsidP="00201B22">
            <w:pPr>
              <w:rPr>
                <w:rFonts w:ascii="Times New Roman" w:hAnsi="Times New Roman"/>
              </w:rPr>
            </w:pPr>
            <w:r>
              <w:rPr>
                <w:rFonts w:ascii="Times New Roman" w:hAnsi="Times New Roman"/>
              </w:rPr>
              <w:t xml:space="preserve">Eis </w:t>
            </w:r>
            <w:r w:rsidR="00B26F87">
              <w:rPr>
                <w:noProof/>
              </w:rPr>
              <w:t>3.5</w:t>
            </w:r>
          </w:p>
        </w:tc>
        <w:tc>
          <w:tcPr>
            <w:tcW w:w="7655" w:type="dxa"/>
            <w:gridSpan w:val="2"/>
            <w:vAlign w:val="center"/>
          </w:tcPr>
          <w:p w14:paraId="0DF08AD2" w14:textId="03657A58" w:rsidR="00C50179" w:rsidRPr="00C50179" w:rsidRDefault="00C50179" w:rsidP="00556FFD">
            <w:pPr>
              <w:autoSpaceDE w:val="0"/>
              <w:autoSpaceDN w:val="0"/>
              <w:adjustRightInd w:val="0"/>
              <w:spacing w:line="240" w:lineRule="auto"/>
              <w:ind w:left="-216" w:firstLine="142"/>
              <w:rPr>
                <w:rFonts w:ascii="Georgia" w:hAnsi="Georgia" w:cs="Georgia"/>
                <w:szCs w:val="19"/>
              </w:rPr>
            </w:pPr>
            <w:r w:rsidRPr="00C50179">
              <w:t xml:space="preserve">De Inschrijver dient zijn dienstverlening op vakbekwame wijze ononderbroken uit te </w:t>
            </w:r>
            <w:proofErr w:type="spellStart"/>
            <w:r w:rsidRPr="00C50179">
              <w:t>v</w:t>
            </w:r>
            <w:r>
              <w:t>v</w:t>
            </w:r>
            <w:r w:rsidRPr="00C50179">
              <w:t>oeren</w:t>
            </w:r>
            <w:proofErr w:type="spellEnd"/>
            <w:r w:rsidRPr="00C50179">
              <w:t>.</w:t>
            </w:r>
          </w:p>
        </w:tc>
      </w:tr>
    </w:tbl>
    <w:tbl>
      <w:tblPr>
        <w:tblStyle w:val="Tabel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993"/>
        <w:gridCol w:w="7657"/>
      </w:tblGrid>
      <w:tr w:rsidR="00C50179" w:rsidRPr="00C2583F" w14:paraId="521501E0" w14:textId="77777777" w:rsidTr="002C73B9">
        <w:tc>
          <w:tcPr>
            <w:tcW w:w="993" w:type="dxa"/>
            <w:tcBorders>
              <w:top w:val="nil"/>
              <w:left w:val="nil"/>
              <w:right w:val="nil"/>
            </w:tcBorders>
          </w:tcPr>
          <w:p w14:paraId="3560A105" w14:textId="5384F44E" w:rsidR="00C50179" w:rsidRPr="00C50179" w:rsidRDefault="00C50179" w:rsidP="00C50179">
            <w:pPr>
              <w:rPr>
                <w:rFonts w:eastAsiaTheme="minorHAnsi"/>
                <w:lang w:eastAsia="en-US"/>
              </w:rPr>
            </w:pPr>
          </w:p>
        </w:tc>
        <w:tc>
          <w:tcPr>
            <w:tcW w:w="7657" w:type="dxa"/>
            <w:tcBorders>
              <w:top w:val="nil"/>
              <w:left w:val="nil"/>
              <w:right w:val="nil"/>
            </w:tcBorders>
          </w:tcPr>
          <w:p w14:paraId="570E13A8" w14:textId="793DD0EC" w:rsidR="00C50179" w:rsidRPr="00C50179" w:rsidRDefault="00C50179" w:rsidP="00C50179">
            <w:pPr>
              <w:rPr>
                <w:rFonts w:eastAsiaTheme="minorHAnsi"/>
                <w:lang w:eastAsia="en-US"/>
              </w:rPr>
            </w:pPr>
          </w:p>
        </w:tc>
      </w:tr>
      <w:tr w:rsidR="00C50179" w:rsidRPr="00C2583F" w14:paraId="3DD0BF18" w14:textId="77777777" w:rsidTr="002C73B9">
        <w:tc>
          <w:tcPr>
            <w:tcW w:w="993" w:type="dxa"/>
            <w:tcBorders>
              <w:bottom w:val="single" w:sz="4" w:space="0" w:color="A6A6A6" w:themeColor="background1" w:themeShade="A6"/>
            </w:tcBorders>
          </w:tcPr>
          <w:p w14:paraId="0AF5D328" w14:textId="5E239367" w:rsidR="00C50179" w:rsidRPr="00C50179" w:rsidRDefault="00B26F87" w:rsidP="00C50179">
            <w:pPr>
              <w:pStyle w:val="DHGenummerd"/>
              <w:numPr>
                <w:ilvl w:val="0"/>
                <w:numId w:val="0"/>
              </w:numPr>
              <w:ind w:left="284" w:hanging="284"/>
              <w:rPr>
                <w:rFonts w:eastAsiaTheme="minorHAnsi"/>
                <w:lang w:eastAsia="en-US"/>
              </w:rPr>
            </w:pPr>
            <w:r>
              <w:rPr>
                <w:rFonts w:eastAsiaTheme="minorHAnsi"/>
                <w:lang w:eastAsia="en-US"/>
              </w:rPr>
              <w:t>Eis 3.6</w:t>
            </w:r>
          </w:p>
        </w:tc>
        <w:tc>
          <w:tcPr>
            <w:tcW w:w="7657" w:type="dxa"/>
            <w:tcBorders>
              <w:bottom w:val="single" w:sz="4" w:space="0" w:color="A6A6A6" w:themeColor="background1" w:themeShade="A6"/>
            </w:tcBorders>
          </w:tcPr>
          <w:p w14:paraId="13B264C6" w14:textId="77777777" w:rsidR="00C50179" w:rsidRPr="00C50179" w:rsidRDefault="00C50179" w:rsidP="00C50179">
            <w:pPr>
              <w:rPr>
                <w:rFonts w:eastAsiaTheme="minorHAnsi"/>
                <w:lang w:eastAsia="en-US"/>
              </w:rPr>
            </w:pPr>
            <w:r w:rsidRPr="00C50179">
              <w:rPr>
                <w:rFonts w:eastAsiaTheme="minorHAnsi"/>
                <w:lang w:eastAsia="en-US"/>
              </w:rPr>
              <w:t>In het geval naar het oordeel van de aanbestedende dienst bij de uitvoering van de Opdracht sprake is van verwerking van persoonsgegevens, dan werkt de Opdrachtnemer mee aan het sluiten van verwerkersovereenkomst met de aanbestedende dienst volgens een door de aanbestedende dienst vast te stellen modelovereenkomst.</w:t>
            </w:r>
          </w:p>
        </w:tc>
      </w:tr>
      <w:tr w:rsidR="00C50179" w:rsidRPr="00C2583F" w14:paraId="58A2DC43" w14:textId="77777777" w:rsidTr="002C73B9">
        <w:tc>
          <w:tcPr>
            <w:tcW w:w="993" w:type="dxa"/>
            <w:tcBorders>
              <w:left w:val="nil"/>
              <w:right w:val="nil"/>
            </w:tcBorders>
          </w:tcPr>
          <w:p w14:paraId="0C3FDA48" w14:textId="77777777" w:rsidR="00C50179" w:rsidRPr="00C50179" w:rsidRDefault="00C50179" w:rsidP="00C50179">
            <w:pPr>
              <w:pStyle w:val="DHGenummerd"/>
              <w:numPr>
                <w:ilvl w:val="0"/>
                <w:numId w:val="0"/>
              </w:numPr>
              <w:ind w:left="284"/>
              <w:rPr>
                <w:rFonts w:eastAsiaTheme="minorHAnsi"/>
                <w:lang w:eastAsia="en-US"/>
              </w:rPr>
            </w:pPr>
          </w:p>
        </w:tc>
        <w:tc>
          <w:tcPr>
            <w:tcW w:w="7657" w:type="dxa"/>
            <w:tcBorders>
              <w:left w:val="nil"/>
              <w:right w:val="nil"/>
            </w:tcBorders>
          </w:tcPr>
          <w:p w14:paraId="08A5B87A" w14:textId="77777777" w:rsidR="00C50179" w:rsidRPr="00C50179" w:rsidRDefault="00C50179" w:rsidP="00C50179">
            <w:pPr>
              <w:rPr>
                <w:rFonts w:eastAsiaTheme="minorHAnsi"/>
                <w:lang w:eastAsia="en-US"/>
              </w:rPr>
            </w:pPr>
          </w:p>
        </w:tc>
      </w:tr>
      <w:tr w:rsidR="00C50179" w:rsidRPr="00C2583F" w14:paraId="5CA6257F" w14:textId="77777777" w:rsidTr="002C73B9">
        <w:tc>
          <w:tcPr>
            <w:tcW w:w="993" w:type="dxa"/>
            <w:tcBorders>
              <w:bottom w:val="single" w:sz="4" w:space="0" w:color="A6A6A6" w:themeColor="background1" w:themeShade="A6"/>
            </w:tcBorders>
          </w:tcPr>
          <w:p w14:paraId="7AE8DC2A" w14:textId="793034FC" w:rsidR="00C50179" w:rsidRPr="00C50179" w:rsidRDefault="00C50179" w:rsidP="00C50179">
            <w:pPr>
              <w:pStyle w:val="DHGenummerd"/>
              <w:numPr>
                <w:ilvl w:val="0"/>
                <w:numId w:val="0"/>
              </w:numPr>
              <w:ind w:left="284" w:hanging="284"/>
              <w:rPr>
                <w:rFonts w:eastAsiaTheme="minorHAnsi"/>
                <w:lang w:eastAsia="en-US"/>
              </w:rPr>
            </w:pPr>
            <w:r>
              <w:rPr>
                <w:rFonts w:eastAsiaTheme="minorHAnsi"/>
                <w:lang w:eastAsia="en-US"/>
              </w:rPr>
              <w:t xml:space="preserve">Eis </w:t>
            </w:r>
            <w:r w:rsidR="00B26F87">
              <w:rPr>
                <w:rFonts w:eastAsiaTheme="minorHAnsi"/>
                <w:lang w:eastAsia="en-US"/>
              </w:rPr>
              <w:t>3.7</w:t>
            </w:r>
          </w:p>
        </w:tc>
        <w:tc>
          <w:tcPr>
            <w:tcW w:w="7657" w:type="dxa"/>
            <w:tcBorders>
              <w:bottom w:val="single" w:sz="4" w:space="0" w:color="A6A6A6" w:themeColor="background1" w:themeShade="A6"/>
            </w:tcBorders>
          </w:tcPr>
          <w:p w14:paraId="525331B1" w14:textId="77777777" w:rsidR="00C50179" w:rsidRPr="00C50179" w:rsidRDefault="00C50179" w:rsidP="00C50179">
            <w:pPr>
              <w:rPr>
                <w:rFonts w:eastAsiaTheme="minorHAnsi"/>
                <w:lang w:eastAsia="en-US"/>
              </w:rPr>
            </w:pPr>
            <w:r w:rsidRPr="00C50179">
              <w:rPr>
                <w:rFonts w:eastAsiaTheme="minorHAnsi"/>
                <w:lang w:eastAsia="en-US"/>
              </w:rPr>
              <w:t>De Inschrijver garandeert dat de dienstverlening in alle opzichten voldoet aan de gebruikelijke eisen van de wet- en regelgeving, overheidsvoorschriften en milieubepalingen</w:t>
            </w:r>
          </w:p>
        </w:tc>
      </w:tr>
      <w:tr w:rsidR="00C50179" w:rsidRPr="00C2583F" w14:paraId="0CF448B3" w14:textId="77777777" w:rsidTr="002C73B9">
        <w:tc>
          <w:tcPr>
            <w:tcW w:w="993" w:type="dxa"/>
            <w:tcBorders>
              <w:left w:val="nil"/>
              <w:right w:val="nil"/>
            </w:tcBorders>
          </w:tcPr>
          <w:p w14:paraId="6CF95CF0" w14:textId="77777777" w:rsidR="00C50179" w:rsidRPr="00C50179" w:rsidRDefault="00C50179" w:rsidP="00C50179">
            <w:pPr>
              <w:pStyle w:val="DHGenummerd"/>
              <w:numPr>
                <w:ilvl w:val="0"/>
                <w:numId w:val="0"/>
              </w:numPr>
              <w:ind w:left="284"/>
              <w:rPr>
                <w:rFonts w:eastAsiaTheme="minorHAnsi"/>
                <w:lang w:eastAsia="en-US"/>
              </w:rPr>
            </w:pPr>
          </w:p>
        </w:tc>
        <w:tc>
          <w:tcPr>
            <w:tcW w:w="7657" w:type="dxa"/>
            <w:tcBorders>
              <w:left w:val="nil"/>
              <w:right w:val="nil"/>
            </w:tcBorders>
          </w:tcPr>
          <w:p w14:paraId="356F614B" w14:textId="77777777" w:rsidR="00C50179" w:rsidRPr="00C50179" w:rsidRDefault="00C50179" w:rsidP="00C50179">
            <w:pPr>
              <w:rPr>
                <w:rFonts w:eastAsiaTheme="minorHAnsi"/>
                <w:lang w:eastAsia="en-US"/>
              </w:rPr>
            </w:pPr>
          </w:p>
        </w:tc>
      </w:tr>
      <w:tr w:rsidR="00C50179" w:rsidRPr="00C2583F" w14:paraId="59767135" w14:textId="77777777" w:rsidTr="002C73B9">
        <w:tc>
          <w:tcPr>
            <w:tcW w:w="993" w:type="dxa"/>
          </w:tcPr>
          <w:p w14:paraId="1295B553" w14:textId="396B7DA6" w:rsidR="00C50179" w:rsidRPr="00C50179" w:rsidRDefault="00B26F87" w:rsidP="00C50179">
            <w:pPr>
              <w:pStyle w:val="DHGenummerd"/>
              <w:numPr>
                <w:ilvl w:val="0"/>
                <w:numId w:val="0"/>
              </w:numPr>
              <w:ind w:left="284" w:hanging="284"/>
              <w:rPr>
                <w:rFonts w:eastAsiaTheme="minorHAnsi"/>
                <w:lang w:eastAsia="en-US"/>
              </w:rPr>
            </w:pPr>
            <w:r>
              <w:rPr>
                <w:rFonts w:eastAsiaTheme="minorHAnsi"/>
                <w:lang w:eastAsia="en-US"/>
              </w:rPr>
              <w:t>Eis 3.8</w:t>
            </w:r>
          </w:p>
        </w:tc>
        <w:tc>
          <w:tcPr>
            <w:tcW w:w="7657" w:type="dxa"/>
          </w:tcPr>
          <w:p w14:paraId="1459F0C5" w14:textId="77777777" w:rsidR="00C50179" w:rsidRPr="00C50179" w:rsidRDefault="00C50179" w:rsidP="00C50179">
            <w:pPr>
              <w:rPr>
                <w:rFonts w:eastAsiaTheme="minorHAnsi"/>
                <w:lang w:eastAsia="en-US"/>
              </w:rPr>
            </w:pPr>
            <w:r w:rsidRPr="00C50179">
              <w:rPr>
                <w:rFonts w:eastAsiaTheme="minorHAnsi"/>
                <w:lang w:eastAsia="en-US"/>
              </w:rPr>
              <w:t>De Inschrijver conformeert zich bij eventuele gunning van de Opdracht aan de overeenkomst die wordt meegestuurd. De dienstverlening zal geschieden conform deze overeenkomst.</w:t>
            </w:r>
          </w:p>
        </w:tc>
      </w:tr>
    </w:tbl>
    <w:p w14:paraId="2CF6B7C4" w14:textId="77777777" w:rsidR="009446BC" w:rsidRDefault="009446BC" w:rsidP="00050558"/>
    <w:p w14:paraId="02B351BA" w14:textId="1DA29E0A" w:rsidR="002C73B9" w:rsidRDefault="002C73B9" w:rsidP="002C73B9">
      <w:pPr>
        <w:pStyle w:val="Kop2"/>
      </w:pPr>
      <w:bookmarkStart w:id="14" w:name="_Toc32827160"/>
      <w:r>
        <w:t>Prijzen en tarieven</w:t>
      </w:r>
      <w:bookmarkEnd w:id="14"/>
    </w:p>
    <w:p w14:paraId="2A426791" w14:textId="77777777" w:rsidR="002C73B9" w:rsidRDefault="002C73B9" w:rsidP="00050558"/>
    <w:tbl>
      <w:tblPr>
        <w:tblStyle w:val="Tabel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993"/>
        <w:gridCol w:w="7657"/>
      </w:tblGrid>
      <w:tr w:rsidR="002C73B9" w:rsidRPr="00C2583F" w14:paraId="5311AE1A" w14:textId="77777777" w:rsidTr="00B26F87">
        <w:tc>
          <w:tcPr>
            <w:tcW w:w="993" w:type="dxa"/>
            <w:tcBorders>
              <w:bottom w:val="single" w:sz="4" w:space="0" w:color="A6A6A6" w:themeColor="background1" w:themeShade="A6"/>
            </w:tcBorders>
          </w:tcPr>
          <w:p w14:paraId="6E5B9571" w14:textId="4B70A6C9" w:rsidR="002C73B9" w:rsidRPr="00C2583F" w:rsidRDefault="00B26F87" w:rsidP="00B26F87">
            <w:pPr>
              <w:pStyle w:val="DHGenummerd"/>
              <w:numPr>
                <w:ilvl w:val="0"/>
                <w:numId w:val="0"/>
              </w:numPr>
              <w:ind w:left="284" w:hanging="284"/>
              <w:rPr>
                <w:rFonts w:eastAsiaTheme="minorHAnsi"/>
                <w:color w:val="FF0000"/>
                <w:lang w:eastAsia="en-US"/>
              </w:rPr>
            </w:pPr>
            <w:r>
              <w:rPr>
                <w:rFonts w:eastAsiaTheme="minorHAnsi"/>
                <w:lang w:eastAsia="en-US"/>
              </w:rPr>
              <w:t>Eis 3.9</w:t>
            </w:r>
          </w:p>
        </w:tc>
        <w:tc>
          <w:tcPr>
            <w:tcW w:w="7657" w:type="dxa"/>
            <w:tcBorders>
              <w:bottom w:val="single" w:sz="4" w:space="0" w:color="A6A6A6" w:themeColor="background1" w:themeShade="A6"/>
            </w:tcBorders>
          </w:tcPr>
          <w:p w14:paraId="4A8107B6" w14:textId="77777777" w:rsidR="002C73B9" w:rsidRPr="002C73B9" w:rsidRDefault="002C73B9" w:rsidP="005304C2">
            <w:pPr>
              <w:rPr>
                <w:rFonts w:eastAsiaTheme="minorHAnsi"/>
                <w:lang w:eastAsia="en-US"/>
              </w:rPr>
            </w:pPr>
            <w:r w:rsidRPr="002C73B9">
              <w:rPr>
                <w:rFonts w:eastAsiaTheme="minorHAnsi"/>
                <w:lang w:eastAsia="en-US"/>
              </w:rPr>
              <w:t xml:space="preserve">De Inschrijver dient het Prijzenblad in Bijlage 6 volledig in te vullen en rechtsgeldig ondertekend bij zijn Inschrijving te voegen. Er mogen geen aanvullende kosten in rekening worden gebracht door de Inschrijver. </w:t>
            </w:r>
          </w:p>
        </w:tc>
      </w:tr>
      <w:tr w:rsidR="002C73B9" w:rsidRPr="00C2583F" w14:paraId="318922E7" w14:textId="77777777" w:rsidTr="00B26F87">
        <w:tc>
          <w:tcPr>
            <w:tcW w:w="993" w:type="dxa"/>
            <w:tcBorders>
              <w:left w:val="nil"/>
              <w:right w:val="nil"/>
            </w:tcBorders>
          </w:tcPr>
          <w:p w14:paraId="2032CA18" w14:textId="77777777" w:rsidR="002C73B9" w:rsidRDefault="002C73B9" w:rsidP="00B26F87">
            <w:pPr>
              <w:pStyle w:val="DHGenummerd"/>
              <w:numPr>
                <w:ilvl w:val="0"/>
                <w:numId w:val="0"/>
              </w:numPr>
              <w:ind w:left="284" w:hanging="284"/>
              <w:rPr>
                <w:color w:val="FF0000"/>
              </w:rPr>
            </w:pPr>
          </w:p>
          <w:p w14:paraId="6851053E" w14:textId="77777777" w:rsidR="00857855" w:rsidRPr="00C2583F" w:rsidRDefault="00857855" w:rsidP="00B26F87">
            <w:pPr>
              <w:pStyle w:val="DHGenummerd"/>
              <w:numPr>
                <w:ilvl w:val="0"/>
                <w:numId w:val="0"/>
              </w:numPr>
              <w:ind w:left="284" w:hanging="284"/>
              <w:rPr>
                <w:color w:val="FF0000"/>
              </w:rPr>
            </w:pPr>
          </w:p>
        </w:tc>
        <w:tc>
          <w:tcPr>
            <w:tcW w:w="7657" w:type="dxa"/>
            <w:tcBorders>
              <w:left w:val="nil"/>
              <w:right w:val="nil"/>
            </w:tcBorders>
          </w:tcPr>
          <w:p w14:paraId="074307A6" w14:textId="77777777" w:rsidR="002C73B9" w:rsidRPr="002C73B9" w:rsidRDefault="002C73B9" w:rsidP="005304C2"/>
        </w:tc>
      </w:tr>
      <w:tr w:rsidR="002C73B9" w:rsidRPr="00C2583F" w14:paraId="4E55B6A7" w14:textId="77777777" w:rsidTr="00B26F87">
        <w:tc>
          <w:tcPr>
            <w:tcW w:w="993" w:type="dxa"/>
            <w:tcBorders>
              <w:bottom w:val="single" w:sz="4" w:space="0" w:color="A6A6A6" w:themeColor="background1" w:themeShade="A6"/>
            </w:tcBorders>
          </w:tcPr>
          <w:p w14:paraId="750CC936" w14:textId="2FF8C27F" w:rsidR="002C73B9" w:rsidRPr="00C2583F" w:rsidRDefault="00B26F87" w:rsidP="00B26F87">
            <w:pPr>
              <w:pStyle w:val="DHGenummerd"/>
              <w:numPr>
                <w:ilvl w:val="0"/>
                <w:numId w:val="0"/>
              </w:numPr>
              <w:ind w:left="284" w:hanging="284"/>
              <w:rPr>
                <w:rFonts w:eastAsiaTheme="minorHAnsi"/>
                <w:color w:val="FF0000"/>
                <w:lang w:eastAsia="en-US"/>
              </w:rPr>
            </w:pPr>
            <w:r w:rsidRPr="00B26F87">
              <w:rPr>
                <w:rFonts w:eastAsiaTheme="minorHAnsi"/>
                <w:lang w:eastAsia="en-US"/>
              </w:rPr>
              <w:lastRenderedPageBreak/>
              <w:t>Eis 3.10</w:t>
            </w:r>
          </w:p>
        </w:tc>
        <w:tc>
          <w:tcPr>
            <w:tcW w:w="7657" w:type="dxa"/>
            <w:tcBorders>
              <w:bottom w:val="single" w:sz="4" w:space="0" w:color="A6A6A6" w:themeColor="background1" w:themeShade="A6"/>
            </w:tcBorders>
          </w:tcPr>
          <w:p w14:paraId="06901FE5" w14:textId="77777777" w:rsidR="002C73B9" w:rsidRPr="002C73B9" w:rsidRDefault="002C73B9" w:rsidP="005304C2">
            <w:pPr>
              <w:rPr>
                <w:rFonts w:eastAsiaTheme="minorHAnsi"/>
                <w:lang w:eastAsia="en-US"/>
              </w:rPr>
            </w:pPr>
            <w:r w:rsidRPr="002C73B9">
              <w:rPr>
                <w:rFonts w:eastAsiaTheme="minorHAnsi"/>
                <w:lang w:eastAsia="en-US"/>
              </w:rPr>
              <w:t xml:space="preserve">Het indienen van een irreële of manipulatieve offerte leidt tot uitsluiting. Uitsluiting betreft </w:t>
            </w:r>
            <w:proofErr w:type="gramStart"/>
            <w:r w:rsidRPr="002C73B9">
              <w:rPr>
                <w:rFonts w:eastAsiaTheme="minorHAnsi"/>
                <w:lang w:eastAsia="en-US"/>
              </w:rPr>
              <w:t>het  irreëel</w:t>
            </w:r>
            <w:proofErr w:type="gramEnd"/>
            <w:r w:rsidRPr="002C73B9">
              <w:rPr>
                <w:rFonts w:eastAsiaTheme="minorHAnsi"/>
                <w:lang w:eastAsia="en-US"/>
              </w:rPr>
              <w:t xml:space="preserve"> of manipulatief inschrijven op onderdelen van het prijsinvulformulier. Hieruit vloeit het volgende voort.</w:t>
            </w:r>
          </w:p>
          <w:p w14:paraId="4095738B" w14:textId="77777777" w:rsidR="002C73B9" w:rsidRPr="002C73B9" w:rsidRDefault="002C73B9" w:rsidP="005304C2">
            <w:pPr>
              <w:rPr>
                <w:rFonts w:eastAsiaTheme="minorHAnsi"/>
                <w:lang w:eastAsia="en-US"/>
              </w:rPr>
            </w:pPr>
          </w:p>
          <w:p w14:paraId="26372D47" w14:textId="4C040877" w:rsidR="002C73B9" w:rsidRPr="002C73B9" w:rsidRDefault="002C73B9" w:rsidP="005304C2">
            <w:pPr>
              <w:rPr>
                <w:rFonts w:eastAsiaTheme="minorHAnsi"/>
                <w:lang w:eastAsia="en-US"/>
              </w:rPr>
            </w:pPr>
            <w:r w:rsidRPr="002C73B9">
              <w:rPr>
                <w:rFonts w:eastAsiaTheme="minorHAnsi"/>
                <w:lang w:eastAsia="en-US"/>
              </w:rPr>
              <w:t xml:space="preserve">Inschrijvers mogen (per item/ eenheid) geen prijzen indienen die de gunningssystematiek manipuleren. Inschrijvers dienen per item/ eenheid een op zichzelf beschouwd realistische prijs aan te bieden.  Ten aanzien van de volgende prijzen bestaat het vermoeden dat deze onrealistisch zijn:  </w:t>
            </w:r>
          </w:p>
          <w:p w14:paraId="2DD0B404" w14:textId="77777777" w:rsidR="002C73B9" w:rsidRPr="002C73B9" w:rsidRDefault="002C73B9" w:rsidP="005304C2">
            <w:pPr>
              <w:pStyle w:val="DHOpsomming"/>
              <w:rPr>
                <w:rFonts w:eastAsiaTheme="minorHAnsi"/>
                <w:lang w:eastAsia="en-US"/>
              </w:rPr>
            </w:pPr>
            <w:proofErr w:type="gramStart"/>
            <w:r w:rsidRPr="002C73B9">
              <w:rPr>
                <w:rFonts w:eastAsiaTheme="minorHAnsi"/>
                <w:lang w:eastAsia="en-US"/>
              </w:rPr>
              <w:t>negatieve</w:t>
            </w:r>
            <w:proofErr w:type="gramEnd"/>
            <w:r w:rsidRPr="002C73B9">
              <w:rPr>
                <w:rFonts w:eastAsiaTheme="minorHAnsi"/>
                <w:lang w:eastAsia="en-US"/>
              </w:rPr>
              <w:t xml:space="preserve"> prijzen;</w:t>
            </w:r>
          </w:p>
          <w:p w14:paraId="3A96D246" w14:textId="77777777" w:rsidR="002C73B9" w:rsidRPr="002C73B9" w:rsidRDefault="002C73B9" w:rsidP="005304C2">
            <w:pPr>
              <w:pStyle w:val="DHOpsomming"/>
              <w:rPr>
                <w:rFonts w:eastAsiaTheme="minorHAnsi"/>
                <w:lang w:eastAsia="en-US"/>
              </w:rPr>
            </w:pPr>
            <w:proofErr w:type="gramStart"/>
            <w:r w:rsidRPr="002C73B9">
              <w:rPr>
                <w:rFonts w:eastAsiaTheme="minorHAnsi"/>
                <w:lang w:eastAsia="en-US"/>
              </w:rPr>
              <w:t>prijzen</w:t>
            </w:r>
            <w:proofErr w:type="gramEnd"/>
            <w:r w:rsidRPr="002C73B9">
              <w:rPr>
                <w:rFonts w:eastAsiaTheme="minorHAnsi"/>
                <w:lang w:eastAsia="en-US"/>
              </w:rPr>
              <w:t xml:space="preserve"> van 0 euro; </w:t>
            </w:r>
          </w:p>
          <w:p w14:paraId="470D9295" w14:textId="77777777" w:rsidR="002C73B9" w:rsidRPr="002C73B9" w:rsidRDefault="002C73B9" w:rsidP="005304C2">
            <w:pPr>
              <w:pStyle w:val="DHOpsomming"/>
              <w:rPr>
                <w:rFonts w:eastAsiaTheme="minorHAnsi"/>
                <w:lang w:eastAsia="en-US"/>
              </w:rPr>
            </w:pPr>
            <w:proofErr w:type="gramStart"/>
            <w:r w:rsidRPr="002C73B9">
              <w:rPr>
                <w:rFonts w:eastAsiaTheme="minorHAnsi"/>
                <w:lang w:eastAsia="en-US"/>
              </w:rPr>
              <w:t>prijzen</w:t>
            </w:r>
            <w:proofErr w:type="gramEnd"/>
            <w:r w:rsidRPr="002C73B9">
              <w:rPr>
                <w:rFonts w:eastAsiaTheme="minorHAnsi"/>
                <w:lang w:eastAsia="en-US"/>
              </w:rPr>
              <w:t xml:space="preserve"> onder de kostprijs;</w:t>
            </w:r>
          </w:p>
          <w:p w14:paraId="6EBD3F15" w14:textId="77777777" w:rsidR="002C73B9" w:rsidRPr="002C73B9" w:rsidRDefault="002C73B9" w:rsidP="005304C2">
            <w:pPr>
              <w:pStyle w:val="DHOpsomming"/>
              <w:rPr>
                <w:rFonts w:eastAsiaTheme="minorHAnsi"/>
                <w:lang w:eastAsia="en-US"/>
              </w:rPr>
            </w:pPr>
            <w:proofErr w:type="gramStart"/>
            <w:r w:rsidRPr="002C73B9">
              <w:rPr>
                <w:rFonts w:eastAsiaTheme="minorHAnsi"/>
                <w:lang w:eastAsia="en-US"/>
              </w:rPr>
              <w:t>abnormaal</w:t>
            </w:r>
            <w:proofErr w:type="gramEnd"/>
            <w:r w:rsidRPr="002C73B9">
              <w:rPr>
                <w:rFonts w:eastAsiaTheme="minorHAnsi"/>
                <w:lang w:eastAsia="en-US"/>
              </w:rPr>
              <w:t xml:space="preserve"> lage prijzen.</w:t>
            </w:r>
          </w:p>
          <w:p w14:paraId="6D2A0A7A" w14:textId="77777777" w:rsidR="002C73B9" w:rsidRPr="002C73B9" w:rsidRDefault="002C73B9" w:rsidP="005304C2">
            <w:pPr>
              <w:rPr>
                <w:rFonts w:eastAsiaTheme="minorHAnsi"/>
                <w:lang w:eastAsia="en-US"/>
              </w:rPr>
            </w:pPr>
            <w:r w:rsidRPr="002C73B9">
              <w:rPr>
                <w:rFonts w:eastAsiaTheme="minorHAnsi"/>
                <w:lang w:eastAsia="en-US"/>
              </w:rPr>
              <w:t xml:space="preserve">Wanneer er staffelprijzen worden gevraagd, dienen deze realistisch te zijn </w:t>
            </w:r>
            <w:proofErr w:type="gramStart"/>
            <w:r w:rsidRPr="002C73B9">
              <w:rPr>
                <w:rFonts w:eastAsiaTheme="minorHAnsi"/>
                <w:lang w:eastAsia="en-US"/>
              </w:rPr>
              <w:t>en  een</w:t>
            </w:r>
            <w:proofErr w:type="gramEnd"/>
            <w:r w:rsidRPr="002C73B9">
              <w:rPr>
                <w:rFonts w:eastAsiaTheme="minorHAnsi"/>
                <w:lang w:eastAsia="en-US"/>
              </w:rPr>
              <w:t xml:space="preserve"> in de branche gebruikelijke opbouw/samenhang te hebben. Het vermoeden van onrealistische staffelprijzen bestaat wanneer er sprake is </w:t>
            </w:r>
            <w:proofErr w:type="gramStart"/>
            <w:r w:rsidRPr="002C73B9">
              <w:rPr>
                <w:rFonts w:eastAsiaTheme="minorHAnsi"/>
                <w:lang w:eastAsia="en-US"/>
              </w:rPr>
              <w:t>van  een</w:t>
            </w:r>
            <w:proofErr w:type="gramEnd"/>
            <w:r w:rsidRPr="002C73B9">
              <w:rPr>
                <w:rFonts w:eastAsiaTheme="minorHAnsi"/>
                <w:lang w:eastAsia="en-US"/>
              </w:rPr>
              <w:t xml:space="preserve"> lagere prijs per eenheid bij daling van de oplage. </w:t>
            </w:r>
          </w:p>
          <w:p w14:paraId="02959C2F" w14:textId="77777777" w:rsidR="002C73B9" w:rsidRPr="002C73B9" w:rsidRDefault="002C73B9" w:rsidP="005304C2">
            <w:pPr>
              <w:rPr>
                <w:rFonts w:eastAsiaTheme="minorHAnsi"/>
                <w:lang w:eastAsia="en-US"/>
              </w:rPr>
            </w:pPr>
          </w:p>
          <w:p w14:paraId="00E0E249" w14:textId="1360D69D" w:rsidR="002C73B9" w:rsidRPr="002C73B9" w:rsidRDefault="002C73B9" w:rsidP="005304C2">
            <w:pPr>
              <w:rPr>
                <w:rFonts w:eastAsiaTheme="minorHAnsi"/>
                <w:lang w:eastAsia="en-US"/>
              </w:rPr>
            </w:pPr>
            <w:r w:rsidRPr="002C73B9">
              <w:rPr>
                <w:rFonts w:eastAsiaTheme="minorHAnsi"/>
                <w:lang w:eastAsia="en-US"/>
              </w:rPr>
              <w:t xml:space="preserve">Inschrijver dient bij gebruik van prijzen die hierboven als onrealistisch zijn aangemerkt in de Inschrijving uitvoerig te motiveren waarom er geen sprake is van onrealistische prijzen c.q. het manipuleren van de gunningssystematiek. Dit dient inschrijver te staven met bewijs. Indien deze motivatie naar oordeel van de </w:t>
            </w:r>
            <w:r w:rsidR="006D5219">
              <w:rPr>
                <w:rFonts w:eastAsiaTheme="minorHAnsi"/>
                <w:lang w:eastAsia="en-US"/>
              </w:rPr>
              <w:t>gemeente</w:t>
            </w:r>
            <w:r w:rsidRPr="002C73B9">
              <w:rPr>
                <w:rFonts w:eastAsiaTheme="minorHAnsi"/>
                <w:lang w:eastAsia="en-US"/>
              </w:rPr>
              <w:t xml:space="preserve"> onvoldoende is dan zal zij een verificatievraag hierover aan de Inschrijver stellen. Indien de </w:t>
            </w:r>
            <w:r w:rsidR="006D5219">
              <w:rPr>
                <w:rFonts w:eastAsiaTheme="minorHAnsi"/>
                <w:lang w:eastAsia="en-US"/>
              </w:rPr>
              <w:t>gemeente</w:t>
            </w:r>
            <w:r w:rsidRPr="002C73B9">
              <w:rPr>
                <w:rFonts w:eastAsiaTheme="minorHAnsi"/>
                <w:lang w:eastAsia="en-US"/>
              </w:rPr>
              <w:t xml:space="preserve"> van mening blijft dat de prijzen onrealistisch zijn, wordt de Inschrijving als ongeldig aangemerkt.</w:t>
            </w:r>
          </w:p>
        </w:tc>
      </w:tr>
      <w:tr w:rsidR="002C73B9" w:rsidRPr="00C2583F" w14:paraId="25F741ED" w14:textId="77777777" w:rsidTr="00B26F87">
        <w:tc>
          <w:tcPr>
            <w:tcW w:w="993" w:type="dxa"/>
            <w:tcBorders>
              <w:left w:val="nil"/>
              <w:right w:val="nil"/>
            </w:tcBorders>
          </w:tcPr>
          <w:p w14:paraId="494CFDFC" w14:textId="77777777" w:rsidR="002C73B9" w:rsidRPr="00C2583F" w:rsidRDefault="002C73B9" w:rsidP="00B26F87">
            <w:pPr>
              <w:pStyle w:val="DHGenummerd"/>
              <w:numPr>
                <w:ilvl w:val="0"/>
                <w:numId w:val="0"/>
              </w:numPr>
              <w:ind w:left="284"/>
              <w:rPr>
                <w:color w:val="FF0000"/>
              </w:rPr>
            </w:pPr>
          </w:p>
        </w:tc>
        <w:tc>
          <w:tcPr>
            <w:tcW w:w="7657" w:type="dxa"/>
            <w:tcBorders>
              <w:left w:val="nil"/>
              <w:right w:val="nil"/>
            </w:tcBorders>
          </w:tcPr>
          <w:p w14:paraId="29B87F45" w14:textId="77777777" w:rsidR="002C73B9" w:rsidRPr="002C73B9" w:rsidRDefault="002C73B9" w:rsidP="005304C2"/>
        </w:tc>
      </w:tr>
      <w:tr w:rsidR="002C73B9" w:rsidRPr="00C2583F" w14:paraId="3E3BEE78" w14:textId="77777777" w:rsidTr="00B26F87">
        <w:tc>
          <w:tcPr>
            <w:tcW w:w="993" w:type="dxa"/>
            <w:tcBorders>
              <w:bottom w:val="single" w:sz="4" w:space="0" w:color="A6A6A6" w:themeColor="background1" w:themeShade="A6"/>
            </w:tcBorders>
          </w:tcPr>
          <w:p w14:paraId="19A8DBFE" w14:textId="0862D24E" w:rsidR="002C73B9" w:rsidRPr="00B26F87" w:rsidRDefault="00B26F87" w:rsidP="00B26F87">
            <w:pPr>
              <w:pStyle w:val="DHGenummerd"/>
              <w:numPr>
                <w:ilvl w:val="0"/>
                <w:numId w:val="0"/>
              </w:numPr>
              <w:ind w:left="284" w:hanging="284"/>
            </w:pPr>
            <w:r w:rsidRPr="00B26F87">
              <w:t>Eis 3.11</w:t>
            </w:r>
          </w:p>
        </w:tc>
        <w:tc>
          <w:tcPr>
            <w:tcW w:w="7657" w:type="dxa"/>
            <w:tcBorders>
              <w:bottom w:val="single" w:sz="4" w:space="0" w:color="A6A6A6" w:themeColor="background1" w:themeShade="A6"/>
            </w:tcBorders>
          </w:tcPr>
          <w:p w14:paraId="7E0C7044" w14:textId="77777777" w:rsidR="002C73B9" w:rsidRPr="002C73B9" w:rsidRDefault="002C73B9" w:rsidP="005304C2">
            <w:pPr>
              <w:rPr>
                <w:b/>
              </w:rPr>
            </w:pPr>
            <w:r w:rsidRPr="002C73B9">
              <w:rPr>
                <w:rFonts w:eastAsiaTheme="minorHAnsi"/>
                <w:lang w:eastAsia="en-US"/>
              </w:rPr>
              <w:t xml:space="preserve">De door de Inschrijver aangeboden prijzen dienen exclusief </w:t>
            </w:r>
            <w:proofErr w:type="gramStart"/>
            <w:r w:rsidRPr="002C73B9">
              <w:rPr>
                <w:rFonts w:eastAsiaTheme="minorHAnsi"/>
                <w:lang w:eastAsia="en-US"/>
              </w:rPr>
              <w:t>BTW</w:t>
            </w:r>
            <w:proofErr w:type="gramEnd"/>
            <w:r w:rsidRPr="002C73B9">
              <w:rPr>
                <w:rFonts w:eastAsiaTheme="minorHAnsi"/>
                <w:lang w:eastAsia="en-US"/>
              </w:rPr>
              <w:t xml:space="preserve"> en inclusief overige belastingen en/of heffingen te zijn gesteld. De prijzen dienen te zijn gesteld in euro’s.</w:t>
            </w:r>
          </w:p>
        </w:tc>
      </w:tr>
      <w:tr w:rsidR="002C73B9" w:rsidRPr="00C2583F" w14:paraId="693A94D4" w14:textId="77777777" w:rsidTr="00B26F87">
        <w:tc>
          <w:tcPr>
            <w:tcW w:w="993" w:type="dxa"/>
            <w:tcBorders>
              <w:left w:val="nil"/>
              <w:right w:val="nil"/>
            </w:tcBorders>
          </w:tcPr>
          <w:p w14:paraId="1C383E8C" w14:textId="77777777" w:rsidR="002C73B9" w:rsidRPr="00B26F87" w:rsidRDefault="002C73B9" w:rsidP="00B26F87">
            <w:pPr>
              <w:pStyle w:val="DHGenummerd"/>
              <w:numPr>
                <w:ilvl w:val="0"/>
                <w:numId w:val="0"/>
              </w:numPr>
              <w:ind w:left="284"/>
            </w:pPr>
          </w:p>
        </w:tc>
        <w:tc>
          <w:tcPr>
            <w:tcW w:w="7657" w:type="dxa"/>
            <w:tcBorders>
              <w:left w:val="nil"/>
              <w:right w:val="nil"/>
            </w:tcBorders>
          </w:tcPr>
          <w:p w14:paraId="34C4493E" w14:textId="77777777" w:rsidR="002C73B9" w:rsidRPr="002C73B9" w:rsidRDefault="002C73B9" w:rsidP="005304C2"/>
        </w:tc>
      </w:tr>
      <w:tr w:rsidR="002C73B9" w:rsidRPr="00C2583F" w14:paraId="249C5ADC" w14:textId="77777777" w:rsidTr="00B26F87">
        <w:tc>
          <w:tcPr>
            <w:tcW w:w="993" w:type="dxa"/>
            <w:tcBorders>
              <w:bottom w:val="single" w:sz="4" w:space="0" w:color="A6A6A6" w:themeColor="background1" w:themeShade="A6"/>
            </w:tcBorders>
          </w:tcPr>
          <w:p w14:paraId="076C89E5" w14:textId="4B6EC9D2" w:rsidR="002C73B9" w:rsidRPr="00B26F87" w:rsidRDefault="00B26F87" w:rsidP="00B26F87">
            <w:pPr>
              <w:pStyle w:val="DHGenummerd"/>
              <w:numPr>
                <w:ilvl w:val="0"/>
                <w:numId w:val="0"/>
              </w:numPr>
              <w:ind w:left="284" w:hanging="284"/>
            </w:pPr>
            <w:r w:rsidRPr="00B26F87">
              <w:t>Eis 3.12</w:t>
            </w:r>
          </w:p>
        </w:tc>
        <w:tc>
          <w:tcPr>
            <w:tcW w:w="7657" w:type="dxa"/>
            <w:tcBorders>
              <w:bottom w:val="single" w:sz="4" w:space="0" w:color="A6A6A6" w:themeColor="background1" w:themeShade="A6"/>
            </w:tcBorders>
          </w:tcPr>
          <w:p w14:paraId="69F2D9D9" w14:textId="7A5C800E" w:rsidR="002C73B9" w:rsidRPr="002C73B9" w:rsidRDefault="002C73B9" w:rsidP="005304C2">
            <w:r w:rsidRPr="002C73B9">
              <w:t>De door de Inschrijver opgegeven prijzen dienen all-in prijzen te zijn.</w:t>
            </w:r>
            <w:r>
              <w:t xml:space="preserve"> De inschrijver mag geen aanvullende kosten in rekening brengen.</w:t>
            </w:r>
          </w:p>
        </w:tc>
      </w:tr>
      <w:tr w:rsidR="002C73B9" w:rsidRPr="00C2583F" w14:paraId="79447801" w14:textId="77777777" w:rsidTr="00B26F87">
        <w:tc>
          <w:tcPr>
            <w:tcW w:w="993" w:type="dxa"/>
            <w:tcBorders>
              <w:left w:val="nil"/>
              <w:right w:val="nil"/>
            </w:tcBorders>
          </w:tcPr>
          <w:p w14:paraId="1D567B85" w14:textId="77777777" w:rsidR="002C73B9" w:rsidRPr="00B26F87" w:rsidRDefault="002C73B9" w:rsidP="00B26F87">
            <w:pPr>
              <w:pStyle w:val="DHGenummerd"/>
              <w:numPr>
                <w:ilvl w:val="0"/>
                <w:numId w:val="0"/>
              </w:numPr>
              <w:ind w:left="284"/>
            </w:pPr>
          </w:p>
        </w:tc>
        <w:tc>
          <w:tcPr>
            <w:tcW w:w="7657" w:type="dxa"/>
            <w:tcBorders>
              <w:left w:val="nil"/>
              <w:right w:val="nil"/>
            </w:tcBorders>
          </w:tcPr>
          <w:p w14:paraId="19CD6FBD" w14:textId="77777777" w:rsidR="002C73B9" w:rsidRPr="002C73B9" w:rsidRDefault="002C73B9" w:rsidP="005304C2">
            <w:pPr>
              <w:rPr>
                <w:rFonts w:ascii="Georgia" w:hAnsi="Georgia"/>
                <w:sz w:val="20"/>
              </w:rPr>
            </w:pPr>
          </w:p>
        </w:tc>
      </w:tr>
      <w:tr w:rsidR="002C73B9" w:rsidRPr="00C2583F" w14:paraId="04D064D4" w14:textId="77777777" w:rsidTr="00B26F87">
        <w:tc>
          <w:tcPr>
            <w:tcW w:w="993" w:type="dxa"/>
            <w:tcBorders>
              <w:bottom w:val="single" w:sz="4" w:space="0" w:color="A6A6A6" w:themeColor="background1" w:themeShade="A6"/>
            </w:tcBorders>
          </w:tcPr>
          <w:p w14:paraId="52BCB01B" w14:textId="07DB3422" w:rsidR="002C73B9" w:rsidRPr="00B26F87" w:rsidRDefault="00B26F87" w:rsidP="00B26F87">
            <w:pPr>
              <w:pStyle w:val="DHGenummerd"/>
              <w:numPr>
                <w:ilvl w:val="0"/>
                <w:numId w:val="0"/>
              </w:numPr>
              <w:ind w:left="284" w:hanging="284"/>
            </w:pPr>
            <w:r w:rsidRPr="00B26F87">
              <w:t>Eis 3.13</w:t>
            </w:r>
          </w:p>
        </w:tc>
        <w:tc>
          <w:tcPr>
            <w:tcW w:w="7657" w:type="dxa"/>
            <w:tcBorders>
              <w:bottom w:val="single" w:sz="4" w:space="0" w:color="A6A6A6" w:themeColor="background1" w:themeShade="A6"/>
            </w:tcBorders>
          </w:tcPr>
          <w:p w14:paraId="2BBCCB4F" w14:textId="77777777" w:rsidR="002C73B9" w:rsidRPr="002C73B9" w:rsidRDefault="002C73B9" w:rsidP="005304C2">
            <w:pPr>
              <w:rPr>
                <w:b/>
              </w:rPr>
            </w:pPr>
            <w:r w:rsidRPr="002C73B9">
              <w:rPr>
                <w:rFonts w:ascii="Georgia" w:hAnsi="Georgia"/>
                <w:sz w:val="20"/>
              </w:rPr>
              <w:t>De prijzen zoals aangeboden bij de Inschrijving staan vast voor de periode 01-09-2020 tot en met 31-12-2021. Vanaf 01-01-2022 mag de Opdrachtnemer een indexering toepassen.</w:t>
            </w:r>
          </w:p>
        </w:tc>
      </w:tr>
      <w:tr w:rsidR="002C73B9" w:rsidRPr="00C2583F" w14:paraId="54806C4D" w14:textId="77777777" w:rsidTr="00B26F87">
        <w:tc>
          <w:tcPr>
            <w:tcW w:w="993" w:type="dxa"/>
            <w:tcBorders>
              <w:left w:val="nil"/>
              <w:right w:val="nil"/>
            </w:tcBorders>
          </w:tcPr>
          <w:p w14:paraId="49B8C54C" w14:textId="77777777" w:rsidR="002C73B9" w:rsidRPr="00B26F87" w:rsidRDefault="002C73B9" w:rsidP="00B26F87">
            <w:pPr>
              <w:pStyle w:val="DHGenummerd"/>
              <w:numPr>
                <w:ilvl w:val="0"/>
                <w:numId w:val="0"/>
              </w:numPr>
              <w:ind w:left="284" w:hanging="284"/>
            </w:pPr>
          </w:p>
        </w:tc>
        <w:tc>
          <w:tcPr>
            <w:tcW w:w="7657" w:type="dxa"/>
            <w:tcBorders>
              <w:left w:val="nil"/>
              <w:right w:val="nil"/>
            </w:tcBorders>
          </w:tcPr>
          <w:p w14:paraId="5075DBDC" w14:textId="77777777" w:rsidR="002C73B9" w:rsidRPr="002C73B9" w:rsidRDefault="002C73B9" w:rsidP="005304C2">
            <w:pPr>
              <w:rPr>
                <w:rFonts w:ascii="Georgia" w:hAnsi="Georgia"/>
                <w:sz w:val="20"/>
              </w:rPr>
            </w:pPr>
          </w:p>
        </w:tc>
      </w:tr>
      <w:tr w:rsidR="002C73B9" w:rsidRPr="00C2583F" w14:paraId="28E8B6A3" w14:textId="77777777" w:rsidTr="00B26F87">
        <w:tc>
          <w:tcPr>
            <w:tcW w:w="993" w:type="dxa"/>
          </w:tcPr>
          <w:p w14:paraId="5DC79698" w14:textId="603CB595" w:rsidR="002C73B9" w:rsidRPr="00B26F87" w:rsidRDefault="00B26F87" w:rsidP="00B26F87">
            <w:pPr>
              <w:pStyle w:val="DHGenummerd"/>
              <w:numPr>
                <w:ilvl w:val="0"/>
                <w:numId w:val="0"/>
              </w:numPr>
              <w:ind w:left="284" w:hanging="284"/>
            </w:pPr>
            <w:r w:rsidRPr="00B26F87">
              <w:t>Eis 3.14</w:t>
            </w:r>
          </w:p>
        </w:tc>
        <w:tc>
          <w:tcPr>
            <w:tcW w:w="7657" w:type="dxa"/>
          </w:tcPr>
          <w:p w14:paraId="4CE93024" w14:textId="77777777" w:rsidR="002C73B9" w:rsidRPr="002C73B9" w:rsidRDefault="002C73B9" w:rsidP="005304C2">
            <w:r w:rsidRPr="002C73B9">
              <w:t>Indexering vindt plaats conform de werkwijze beschreven in de overeenkomst.</w:t>
            </w:r>
          </w:p>
        </w:tc>
      </w:tr>
    </w:tbl>
    <w:p w14:paraId="2764A287" w14:textId="77777777" w:rsidR="002C73B9" w:rsidRDefault="002C73B9" w:rsidP="00050558"/>
    <w:p w14:paraId="681D9C4A" w14:textId="4264D7D8" w:rsidR="00B26F87" w:rsidRDefault="00B26F87" w:rsidP="00B26F87">
      <w:pPr>
        <w:pStyle w:val="Kop2"/>
      </w:pPr>
      <w:bookmarkStart w:id="15" w:name="_Toc32827048"/>
      <w:bookmarkStart w:id="16" w:name="_Toc32827161"/>
      <w:r>
        <w:t>Facturatie</w:t>
      </w:r>
      <w:bookmarkEnd w:id="15"/>
      <w:bookmarkEnd w:id="16"/>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01"/>
        <w:gridCol w:w="7657"/>
      </w:tblGrid>
      <w:tr w:rsidR="00B26F87" w:rsidRPr="00C2583F" w14:paraId="5BB8DD27" w14:textId="77777777" w:rsidTr="00B26F87">
        <w:tc>
          <w:tcPr>
            <w:tcW w:w="1101" w:type="dxa"/>
            <w:tcBorders>
              <w:bottom w:val="single" w:sz="4" w:space="0" w:color="A6A6A6" w:themeColor="background1" w:themeShade="A6"/>
            </w:tcBorders>
          </w:tcPr>
          <w:p w14:paraId="64552308" w14:textId="75EE5337" w:rsidR="00B26F87" w:rsidRPr="00B26F87" w:rsidRDefault="00B26F87" w:rsidP="00B26F87">
            <w:pPr>
              <w:pStyle w:val="DHGenummerd"/>
              <w:numPr>
                <w:ilvl w:val="0"/>
                <w:numId w:val="0"/>
              </w:numPr>
              <w:ind w:left="284" w:hanging="284"/>
            </w:pPr>
            <w:r>
              <w:t>Eis 3.15</w:t>
            </w:r>
          </w:p>
        </w:tc>
        <w:tc>
          <w:tcPr>
            <w:tcW w:w="7657" w:type="dxa"/>
            <w:tcBorders>
              <w:bottom w:val="single" w:sz="4" w:space="0" w:color="A6A6A6" w:themeColor="background1" w:themeShade="A6"/>
            </w:tcBorders>
          </w:tcPr>
          <w:p w14:paraId="312DCE76" w14:textId="77777777" w:rsidR="00B26F87" w:rsidRPr="00B26F87" w:rsidRDefault="00B26F87" w:rsidP="005304C2">
            <w:r w:rsidRPr="00B26F87">
              <w:t>De Inschrijver factureert 2x per jaar vooraf. De Inschrijver vermeldt op de factuur minimaal de volgende elementen:</w:t>
            </w:r>
          </w:p>
          <w:p w14:paraId="45565591" w14:textId="77777777" w:rsidR="00B26F87" w:rsidRPr="00B26F87" w:rsidRDefault="00B26F87" w:rsidP="005304C2">
            <w:pPr>
              <w:pStyle w:val="DHSubopsomming"/>
            </w:pPr>
            <w:proofErr w:type="gramStart"/>
            <w:r w:rsidRPr="00B26F87">
              <w:t>inkoopordernummer</w:t>
            </w:r>
            <w:proofErr w:type="gramEnd"/>
            <w:r w:rsidRPr="00B26F87">
              <w:t>;</w:t>
            </w:r>
          </w:p>
          <w:p w14:paraId="1C1D6735" w14:textId="77777777" w:rsidR="00B26F87" w:rsidRPr="00B26F87" w:rsidRDefault="00B26F87" w:rsidP="005304C2">
            <w:pPr>
              <w:pStyle w:val="DHSubopsomming"/>
            </w:pPr>
            <w:proofErr w:type="gramStart"/>
            <w:r w:rsidRPr="00B26F87">
              <w:t>uw</w:t>
            </w:r>
            <w:proofErr w:type="gramEnd"/>
            <w:r w:rsidRPr="00B26F87">
              <w:t xml:space="preserve"> btw-identificatienummer; </w:t>
            </w:r>
          </w:p>
          <w:p w14:paraId="2F0D1354" w14:textId="77777777" w:rsidR="00B26F87" w:rsidRPr="00B26F87" w:rsidRDefault="00B26F87" w:rsidP="005304C2">
            <w:pPr>
              <w:pStyle w:val="DHSubopsomming"/>
            </w:pPr>
            <w:proofErr w:type="gramStart"/>
            <w:r w:rsidRPr="00B26F87">
              <w:t>factuurnummer</w:t>
            </w:r>
            <w:proofErr w:type="gramEnd"/>
            <w:r w:rsidRPr="00B26F87">
              <w:t xml:space="preserve">; </w:t>
            </w:r>
          </w:p>
          <w:p w14:paraId="23AB4466" w14:textId="77777777" w:rsidR="00B26F87" w:rsidRPr="00B26F87" w:rsidRDefault="00B26F87" w:rsidP="005304C2">
            <w:pPr>
              <w:pStyle w:val="DHSubopsomming"/>
            </w:pPr>
            <w:proofErr w:type="gramStart"/>
            <w:r w:rsidRPr="00B26F87">
              <w:t>factuurdatum</w:t>
            </w:r>
            <w:proofErr w:type="gramEnd"/>
            <w:r w:rsidRPr="00B26F87">
              <w:t xml:space="preserve">; </w:t>
            </w:r>
          </w:p>
          <w:p w14:paraId="7C6BD072" w14:textId="77777777" w:rsidR="00B26F87" w:rsidRPr="00B26F87" w:rsidRDefault="00B26F87" w:rsidP="005304C2">
            <w:pPr>
              <w:pStyle w:val="DHSubopsomming"/>
            </w:pPr>
            <w:proofErr w:type="gramStart"/>
            <w:r w:rsidRPr="00B26F87">
              <w:t>naam</w:t>
            </w:r>
            <w:proofErr w:type="gramEnd"/>
            <w:r w:rsidRPr="00B26F87">
              <w:t xml:space="preserve"> en adres; </w:t>
            </w:r>
          </w:p>
          <w:p w14:paraId="4F28ABFC" w14:textId="77777777" w:rsidR="00B26F87" w:rsidRPr="00B26F87" w:rsidRDefault="00B26F87" w:rsidP="005304C2">
            <w:pPr>
              <w:pStyle w:val="DHSubopsomming"/>
            </w:pPr>
            <w:r w:rsidRPr="00B26F87">
              <w:t xml:space="preserve">KvK nummer; </w:t>
            </w:r>
          </w:p>
          <w:p w14:paraId="665AC513" w14:textId="77777777" w:rsidR="00B26F87" w:rsidRPr="00B26F87" w:rsidRDefault="00B26F87" w:rsidP="005304C2">
            <w:pPr>
              <w:pStyle w:val="DHSubopsomming"/>
            </w:pPr>
            <w:proofErr w:type="gramStart"/>
            <w:r w:rsidRPr="00B26F87">
              <w:t>IBAN bankrekeningnummer</w:t>
            </w:r>
            <w:proofErr w:type="gramEnd"/>
            <w:r w:rsidRPr="00B26F87">
              <w:t xml:space="preserve">; </w:t>
            </w:r>
          </w:p>
          <w:p w14:paraId="434764A3" w14:textId="77777777" w:rsidR="00B26F87" w:rsidRPr="00B26F87" w:rsidRDefault="00B26F87" w:rsidP="005304C2">
            <w:pPr>
              <w:pStyle w:val="DHSubopsomming"/>
            </w:pPr>
            <w:proofErr w:type="gramStart"/>
            <w:r w:rsidRPr="00B26F87">
              <w:t>de</w:t>
            </w:r>
            <w:proofErr w:type="gramEnd"/>
            <w:r w:rsidRPr="00B26F87">
              <w:t xml:space="preserve"> naam contactpersoon van de Opdrachtgever; </w:t>
            </w:r>
          </w:p>
          <w:p w14:paraId="24EC88EC" w14:textId="77777777" w:rsidR="00B26F87" w:rsidRPr="00B26F87" w:rsidRDefault="00B26F87" w:rsidP="005304C2">
            <w:pPr>
              <w:pStyle w:val="DHSubopsomming"/>
            </w:pPr>
            <w:proofErr w:type="gramStart"/>
            <w:r w:rsidRPr="00B26F87">
              <w:t>het</w:t>
            </w:r>
            <w:proofErr w:type="gramEnd"/>
            <w:r w:rsidRPr="00B26F87">
              <w:t xml:space="preserve"> postadres van de Opdrachtgever. </w:t>
            </w:r>
          </w:p>
          <w:p w14:paraId="214D990F" w14:textId="77777777" w:rsidR="00B26F87" w:rsidRPr="00B26F87" w:rsidRDefault="00B26F87" w:rsidP="005304C2">
            <w:pPr>
              <w:pStyle w:val="DHSubopsomming"/>
              <w:numPr>
                <w:ilvl w:val="0"/>
                <w:numId w:val="0"/>
              </w:numPr>
              <w:ind w:left="568"/>
            </w:pPr>
          </w:p>
          <w:p w14:paraId="38F58754" w14:textId="77777777" w:rsidR="00B26F87" w:rsidRPr="00B26F87" w:rsidRDefault="00B26F87" w:rsidP="005304C2">
            <w:pPr>
              <w:pStyle w:val="DHSubopsomming"/>
              <w:numPr>
                <w:ilvl w:val="0"/>
                <w:numId w:val="0"/>
              </w:numPr>
            </w:pPr>
            <w:r w:rsidRPr="00B26F87">
              <w:t>Ten aanzien van de uitgevoerde dienstverlening dient in ieder geval het volgende te worden opgenomen:</w:t>
            </w:r>
          </w:p>
          <w:p w14:paraId="3E5561CE" w14:textId="77777777" w:rsidR="00B26F87" w:rsidRPr="00B26F87" w:rsidRDefault="00B26F87" w:rsidP="005304C2">
            <w:pPr>
              <w:pStyle w:val="DHSubopsomming"/>
            </w:pPr>
            <w:proofErr w:type="gramStart"/>
            <w:r w:rsidRPr="00B26F87">
              <w:t>de</w:t>
            </w:r>
            <w:proofErr w:type="gramEnd"/>
            <w:r w:rsidRPr="00B26F87">
              <w:t xml:space="preserve"> periode van de dienst;</w:t>
            </w:r>
          </w:p>
          <w:p w14:paraId="6C95EFD4" w14:textId="77777777" w:rsidR="00B26F87" w:rsidRPr="00B26F87" w:rsidRDefault="00B26F87" w:rsidP="005304C2">
            <w:pPr>
              <w:pStyle w:val="DHSubopsomming"/>
            </w:pPr>
            <w:proofErr w:type="gramStart"/>
            <w:r w:rsidRPr="00B26F87">
              <w:t>de</w:t>
            </w:r>
            <w:proofErr w:type="gramEnd"/>
            <w:r w:rsidRPr="00B26F87">
              <w:t xml:space="preserve"> omvang en de soort dienst;</w:t>
            </w:r>
          </w:p>
          <w:p w14:paraId="4F1E899B" w14:textId="77777777" w:rsidR="00B26F87" w:rsidRPr="00B26F87" w:rsidRDefault="00B26F87" w:rsidP="005304C2">
            <w:pPr>
              <w:pStyle w:val="DHSubopsomming"/>
            </w:pPr>
            <w:proofErr w:type="gramStart"/>
            <w:r w:rsidRPr="00B26F87">
              <w:t>de</w:t>
            </w:r>
            <w:proofErr w:type="gramEnd"/>
            <w:r w:rsidRPr="00B26F87">
              <w:t xml:space="preserve"> eenheidsprijs exclusief btw;</w:t>
            </w:r>
          </w:p>
          <w:p w14:paraId="6191E73B" w14:textId="77777777" w:rsidR="00B26F87" w:rsidRPr="00B26F87" w:rsidRDefault="00B26F87" w:rsidP="005304C2">
            <w:pPr>
              <w:pStyle w:val="DHSubopsomming"/>
            </w:pPr>
            <w:proofErr w:type="gramStart"/>
            <w:r w:rsidRPr="00B26F87">
              <w:t>het</w:t>
            </w:r>
            <w:proofErr w:type="gramEnd"/>
            <w:r w:rsidRPr="00B26F87">
              <w:t xml:space="preserve"> toegepaste btw-tarief; </w:t>
            </w:r>
          </w:p>
          <w:p w14:paraId="2B0F7333" w14:textId="77777777" w:rsidR="00B26F87" w:rsidRDefault="00B26F87" w:rsidP="005304C2">
            <w:pPr>
              <w:pStyle w:val="DHSubopsomming"/>
            </w:pPr>
            <w:proofErr w:type="gramStart"/>
            <w:r w:rsidRPr="00B26F87">
              <w:t>de</w:t>
            </w:r>
            <w:proofErr w:type="gramEnd"/>
            <w:r w:rsidRPr="00B26F87">
              <w:t xml:space="preserve"> totale vergoeding. </w:t>
            </w:r>
          </w:p>
          <w:p w14:paraId="3560C02A" w14:textId="11BF3C3B" w:rsidR="007C0359" w:rsidRPr="00B26F87" w:rsidRDefault="007C0359" w:rsidP="007C0359">
            <w:pPr>
              <w:pStyle w:val="DHOpsomming"/>
              <w:numPr>
                <w:ilvl w:val="0"/>
                <w:numId w:val="0"/>
              </w:numPr>
              <w:ind w:left="284" w:hanging="284"/>
            </w:pPr>
            <w:r>
              <w:t>De facturering geschiedt digitaal conform artikel 7.1 van de overeenkomst.</w:t>
            </w:r>
          </w:p>
        </w:tc>
      </w:tr>
      <w:tr w:rsidR="00B26F87" w:rsidRPr="00C2583F" w14:paraId="773547BF" w14:textId="77777777" w:rsidTr="00B26F87">
        <w:tc>
          <w:tcPr>
            <w:tcW w:w="1101" w:type="dxa"/>
            <w:tcBorders>
              <w:left w:val="nil"/>
              <w:right w:val="nil"/>
            </w:tcBorders>
          </w:tcPr>
          <w:p w14:paraId="0805CC96" w14:textId="77777777" w:rsidR="00B26F87" w:rsidRPr="00B26F87" w:rsidRDefault="00B26F87" w:rsidP="00B26F87">
            <w:pPr>
              <w:pStyle w:val="DHGenummerd"/>
              <w:numPr>
                <w:ilvl w:val="0"/>
                <w:numId w:val="0"/>
              </w:numPr>
              <w:ind w:left="284"/>
            </w:pPr>
          </w:p>
        </w:tc>
        <w:tc>
          <w:tcPr>
            <w:tcW w:w="7657" w:type="dxa"/>
            <w:tcBorders>
              <w:left w:val="nil"/>
              <w:right w:val="nil"/>
            </w:tcBorders>
          </w:tcPr>
          <w:p w14:paraId="618645EC" w14:textId="77777777" w:rsidR="00B26F87" w:rsidRPr="00B26F87" w:rsidRDefault="00B26F87" w:rsidP="005304C2">
            <w:pPr>
              <w:pStyle w:val="DHSubopsomming"/>
              <w:numPr>
                <w:ilvl w:val="0"/>
                <w:numId w:val="0"/>
              </w:numPr>
            </w:pPr>
          </w:p>
        </w:tc>
      </w:tr>
      <w:tr w:rsidR="00B26F87" w:rsidRPr="00C2583F" w14:paraId="223D5F7E" w14:textId="77777777" w:rsidTr="00B26F87">
        <w:tc>
          <w:tcPr>
            <w:tcW w:w="1101" w:type="dxa"/>
          </w:tcPr>
          <w:p w14:paraId="256CB512" w14:textId="6AD48ABA" w:rsidR="00B26F87" w:rsidRPr="00B26F87" w:rsidRDefault="00B26F87" w:rsidP="00B26F87">
            <w:pPr>
              <w:pStyle w:val="DHGenummerd"/>
              <w:numPr>
                <w:ilvl w:val="0"/>
                <w:numId w:val="0"/>
              </w:numPr>
              <w:ind w:left="284" w:hanging="284"/>
            </w:pPr>
            <w:r>
              <w:t>Eis 3.17</w:t>
            </w:r>
          </w:p>
        </w:tc>
        <w:tc>
          <w:tcPr>
            <w:tcW w:w="7657" w:type="dxa"/>
          </w:tcPr>
          <w:p w14:paraId="566B2750" w14:textId="77777777" w:rsidR="00B26F87" w:rsidRPr="00B26F87" w:rsidRDefault="00B26F87" w:rsidP="005304C2">
            <w:r w:rsidRPr="00B26F87">
              <w:t>De Opdrachtnemer borgt in haar organisatie een transparante wijze van facturering die mede voorkomt dat:</w:t>
            </w:r>
          </w:p>
          <w:p w14:paraId="67D0159B" w14:textId="77777777" w:rsidR="00B26F87" w:rsidRPr="00B26F87" w:rsidRDefault="00B26F87" w:rsidP="005304C2">
            <w:pPr>
              <w:pStyle w:val="DHSubopsomming"/>
            </w:pPr>
            <w:proofErr w:type="gramStart"/>
            <w:r w:rsidRPr="00B26F87">
              <w:t>dubbele</w:t>
            </w:r>
            <w:proofErr w:type="gramEnd"/>
            <w:r w:rsidRPr="00B26F87">
              <w:t xml:space="preserve"> facturering kan plaatsvinden;</w:t>
            </w:r>
          </w:p>
          <w:p w14:paraId="34D9CA94" w14:textId="77777777" w:rsidR="00B26F87" w:rsidRPr="00B26F87" w:rsidRDefault="00B26F87" w:rsidP="005304C2">
            <w:pPr>
              <w:pStyle w:val="DHSubopsomming"/>
            </w:pPr>
            <w:proofErr w:type="gramStart"/>
            <w:r w:rsidRPr="00B26F87">
              <w:t>facturering</w:t>
            </w:r>
            <w:proofErr w:type="gramEnd"/>
            <w:r w:rsidRPr="00B26F87">
              <w:t xml:space="preserve"> kan plaatsvinden anders dan de overeengekomen tarieven.</w:t>
            </w:r>
          </w:p>
        </w:tc>
      </w:tr>
    </w:tbl>
    <w:p w14:paraId="27852271" w14:textId="77777777" w:rsidR="00B26F87" w:rsidRPr="00C2583F" w:rsidRDefault="00B26F87" w:rsidP="00B26F87">
      <w:pPr>
        <w:rPr>
          <w:color w:val="FF0000"/>
        </w:rPr>
      </w:pPr>
    </w:p>
    <w:p w14:paraId="7DD3D37A" w14:textId="77777777" w:rsidR="00B26F87" w:rsidRDefault="00B26F87" w:rsidP="00050558"/>
    <w:p w14:paraId="3DB25E6E" w14:textId="77777777" w:rsidR="00B26F87" w:rsidRDefault="00B26F87" w:rsidP="00050558"/>
    <w:p w14:paraId="0B92FB11" w14:textId="30F10FFB" w:rsidR="006278F4" w:rsidRDefault="00F8722F" w:rsidP="00050558">
      <w:pPr>
        <w:pStyle w:val="Kop1"/>
        <w:keepNext w:val="0"/>
        <w:keepLines w:val="0"/>
        <w:pageBreakBefore/>
        <w:widowControl w:val="0"/>
        <w:ind w:left="357" w:hanging="357"/>
      </w:pPr>
      <w:bookmarkStart w:id="17" w:name="_Toc32827162"/>
      <w:r>
        <w:lastRenderedPageBreak/>
        <w:t>Implementatie</w:t>
      </w:r>
      <w:bookmarkEnd w:id="17"/>
    </w:p>
    <w:p w14:paraId="58B14EB0" w14:textId="29304835" w:rsidR="00EC6EE8" w:rsidRDefault="00EC6EE8" w:rsidP="00050558">
      <w:r>
        <w:t xml:space="preserve">Dit hoofdstuk beschrijft </w:t>
      </w:r>
      <w:r w:rsidR="00792F76">
        <w:t>de transitie</w:t>
      </w:r>
      <w:r>
        <w:t xml:space="preserve"> en</w:t>
      </w:r>
      <w:r w:rsidR="002D3BF7">
        <w:t xml:space="preserve"> </w:t>
      </w:r>
      <w:r>
        <w:t xml:space="preserve">de specifieke eisen die hier door </w:t>
      </w:r>
      <w:r w:rsidR="00905772">
        <w:t xml:space="preserve">de </w:t>
      </w:r>
      <w:r w:rsidR="00D03456">
        <w:t xml:space="preserve">gemeente </w:t>
      </w:r>
      <w:r w:rsidR="00905772">
        <w:t>Den Haag</w:t>
      </w:r>
      <w:r>
        <w:t xml:space="preserve"> aan worden gesteld. De</w:t>
      </w:r>
      <w:r w:rsidR="00792F76">
        <w:t xml:space="preserve"> transitie </w:t>
      </w:r>
      <w:r>
        <w:t xml:space="preserve">volgt op de gunning en gaat vooraf aan </w:t>
      </w:r>
      <w:r w:rsidR="00071DF4">
        <w:t xml:space="preserve">start </w:t>
      </w:r>
      <w:r w:rsidR="00905772">
        <w:t xml:space="preserve">van </w:t>
      </w:r>
      <w:r w:rsidR="00071DF4">
        <w:t>de dienstverlening.</w:t>
      </w:r>
    </w:p>
    <w:p w14:paraId="004D3BAE" w14:textId="2DF73A55" w:rsidR="000D1C64" w:rsidRDefault="000D1C64" w:rsidP="00050558"/>
    <w:p w14:paraId="66C6CFE5" w14:textId="3C4EE4B5" w:rsidR="000D1C64" w:rsidRDefault="00905772" w:rsidP="00050558">
      <w:r>
        <w:t xml:space="preserve">De </w:t>
      </w:r>
      <w:r w:rsidR="00D03456">
        <w:t xml:space="preserve">gemeente </w:t>
      </w:r>
      <w:r>
        <w:t>Den Haag</w:t>
      </w:r>
      <w:r w:rsidR="000D1C64">
        <w:t xml:space="preserve"> vraagt in dit verband van opdrachtnemer dat hij het als</w:t>
      </w:r>
      <w:r w:rsidR="000D7B56">
        <w:t xml:space="preserve"> </w:t>
      </w:r>
      <w:r w:rsidR="000D1C64">
        <w:t>onderdeel van zijn Inschrijving overlegde Transitieplan nader uitwerkt en</w:t>
      </w:r>
      <w:r w:rsidR="000D7B56">
        <w:t xml:space="preserve"> </w:t>
      </w:r>
      <w:r w:rsidR="00CB7360">
        <w:t>uitvoert</w:t>
      </w:r>
      <w:r w:rsidR="000D1C64">
        <w:t>.</w:t>
      </w:r>
    </w:p>
    <w:p w14:paraId="3C52A711" w14:textId="77777777" w:rsidR="002D3BF7" w:rsidRDefault="002D3BF7" w:rsidP="00050558"/>
    <w:p w14:paraId="2F36CFB0" w14:textId="39A8CA39" w:rsidR="00EC6EE8" w:rsidRPr="00EC6EE8" w:rsidRDefault="000D1C64" w:rsidP="00050558">
      <w:r>
        <w:t xml:space="preserve">Deze fase eindigt formeel met </w:t>
      </w:r>
      <w:r w:rsidR="00905772">
        <w:t>a</w:t>
      </w:r>
      <w:r>
        <w:t xml:space="preserve">cceptatie door </w:t>
      </w:r>
      <w:r w:rsidR="00905772">
        <w:t xml:space="preserve">de </w:t>
      </w:r>
      <w:r w:rsidR="00D03456">
        <w:t>g</w:t>
      </w:r>
      <w:r w:rsidR="00905772">
        <w:t>emeente Den Haag.</w:t>
      </w:r>
    </w:p>
    <w:p w14:paraId="50C3062C" w14:textId="64D0A36B" w:rsidR="00CB7360" w:rsidRDefault="00CB7360" w:rsidP="00050558"/>
    <w:p w14:paraId="331A2D1E" w14:textId="44CC719B" w:rsidR="00CB7360" w:rsidRDefault="00F8722F" w:rsidP="00050558">
      <w:pPr>
        <w:pStyle w:val="Kop2"/>
        <w:ind w:left="567" w:hanging="567"/>
      </w:pPr>
      <w:bookmarkStart w:id="18" w:name="_Toc32827163"/>
      <w:r>
        <w:t>Implementatieplan</w:t>
      </w:r>
      <w:bookmarkEnd w:id="18"/>
    </w:p>
    <w:p w14:paraId="3839DB38" w14:textId="29C4FA74" w:rsidR="00532E7B" w:rsidRDefault="00B22B4A" w:rsidP="00050558">
      <w:r>
        <w:t xml:space="preserve">De </w:t>
      </w:r>
      <w:r w:rsidR="008117FE">
        <w:t>g</w:t>
      </w:r>
      <w:r>
        <w:t>emeente Den Haag wil de transitie planmatig aanpakken</w:t>
      </w:r>
      <w:r w:rsidR="00DE75E1">
        <w:t xml:space="preserve">. </w:t>
      </w:r>
      <w:r w:rsidR="00532E7B">
        <w:t xml:space="preserve">Van Inschrijver wordt verwacht dat hij </w:t>
      </w:r>
      <w:r w:rsidR="00F8722F">
        <w:t xml:space="preserve">een implementatieplan </w:t>
      </w:r>
      <w:r w:rsidR="00FF407C">
        <w:t>opstelt</w:t>
      </w:r>
      <w:r w:rsidR="00A6502F">
        <w:t>,</w:t>
      </w:r>
      <w:r w:rsidR="00FF407C">
        <w:t xml:space="preserve"> </w:t>
      </w:r>
      <w:r w:rsidR="00BB02B3">
        <w:t xml:space="preserve">dat rekening </w:t>
      </w:r>
      <w:r w:rsidR="00577D3D">
        <w:t>houdt</w:t>
      </w:r>
      <w:r w:rsidR="005E40CF">
        <w:t xml:space="preserve"> met de activiteiten die de </w:t>
      </w:r>
      <w:r w:rsidR="008117FE">
        <w:t>g</w:t>
      </w:r>
      <w:r w:rsidR="005E40CF">
        <w:t>emeente Den Haag uitvoe</w:t>
      </w:r>
      <w:r w:rsidR="00A6502F">
        <w:t>rt</w:t>
      </w:r>
      <w:r w:rsidR="00532E7B">
        <w:t>.</w:t>
      </w:r>
    </w:p>
    <w:p w14:paraId="66EF03B2" w14:textId="77777777" w:rsidR="001B06B3" w:rsidRDefault="001B06B3"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4E42A8" w:rsidRPr="00280A53" w14:paraId="7481135A" w14:textId="77777777" w:rsidTr="00F75BAD">
        <w:trPr>
          <w:trHeight w:val="802"/>
        </w:trPr>
        <w:tc>
          <w:tcPr>
            <w:tcW w:w="1134" w:type="dxa"/>
          </w:tcPr>
          <w:p w14:paraId="0882B68D" w14:textId="795F3D58" w:rsidR="004E42A8" w:rsidRPr="00280A53" w:rsidRDefault="004E42A8" w:rsidP="00017726">
            <w:pPr>
              <w:rPr>
                <w:rFonts w:ascii="Times New Roman" w:hAnsi="Times New Roman"/>
              </w:rPr>
            </w:pPr>
            <w:r>
              <w:rPr>
                <w:rFonts w:ascii="Times New Roman" w:hAnsi="Times New Roman"/>
              </w:rPr>
              <w:t xml:space="preserve">Eis </w:t>
            </w:r>
            <w:r w:rsidR="00905772">
              <w:rPr>
                <w:noProof/>
              </w:rPr>
              <w:fldChar w:fldCharType="begin"/>
            </w:r>
            <w:r w:rsidR="00905772">
              <w:rPr>
                <w:noProof/>
              </w:rPr>
              <w:instrText xml:space="preserve"> STYLEREF 1 \s </w:instrText>
            </w:r>
            <w:r w:rsidR="00905772">
              <w:rPr>
                <w:noProof/>
              </w:rPr>
              <w:fldChar w:fldCharType="separate"/>
            </w:r>
            <w:r w:rsidR="00003D8F">
              <w:rPr>
                <w:noProof/>
              </w:rPr>
              <w:t>4</w:t>
            </w:r>
            <w:r w:rsidR="00905772">
              <w:rPr>
                <w:noProof/>
              </w:rPr>
              <w:fldChar w:fldCharType="end"/>
            </w:r>
            <w:r>
              <w:t>.</w:t>
            </w:r>
            <w:r w:rsidR="00017726">
              <w:rPr>
                <w:noProof/>
              </w:rPr>
              <w:t>1</w:t>
            </w:r>
          </w:p>
        </w:tc>
        <w:tc>
          <w:tcPr>
            <w:tcW w:w="7655" w:type="dxa"/>
            <w:vAlign w:val="center"/>
          </w:tcPr>
          <w:p w14:paraId="19A1F001" w14:textId="1CCE3A2D" w:rsidR="004E42A8" w:rsidRPr="00BD5B79" w:rsidRDefault="003B24B9" w:rsidP="00DE463B">
            <w:r>
              <w:t>Inschrijver</w:t>
            </w:r>
            <w:r w:rsidR="004E42A8">
              <w:t xml:space="preserve"> dient binnen </w:t>
            </w:r>
            <w:r w:rsidR="00566307">
              <w:t xml:space="preserve">acht </w:t>
            </w:r>
            <w:r w:rsidR="004E42A8">
              <w:t xml:space="preserve">weken na ondertekening van de overeenkomst het als onderdeel van zijn Inschrijving overlegde </w:t>
            </w:r>
            <w:r w:rsidR="00DE463B">
              <w:t>implementatie</w:t>
            </w:r>
            <w:r w:rsidR="00905772">
              <w:t>plan</w:t>
            </w:r>
            <w:r w:rsidR="004E42A8">
              <w:t xml:space="preserve"> definitief te maken en goed te laten keuren door de </w:t>
            </w:r>
            <w:r w:rsidR="00D03456">
              <w:t>g</w:t>
            </w:r>
            <w:r w:rsidR="00905772">
              <w:t>emeente Den Haag</w:t>
            </w:r>
            <w:r w:rsidR="004E42A8">
              <w:t>.</w:t>
            </w:r>
          </w:p>
        </w:tc>
      </w:tr>
    </w:tbl>
    <w:p w14:paraId="356A4237" w14:textId="16D05E5B" w:rsidR="004E42A8" w:rsidRDefault="004E42A8"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4E42A8" w:rsidRPr="00280A53" w14:paraId="1A3C6130" w14:textId="77777777" w:rsidTr="00F75BAD">
        <w:trPr>
          <w:trHeight w:val="577"/>
        </w:trPr>
        <w:tc>
          <w:tcPr>
            <w:tcW w:w="1134" w:type="dxa"/>
          </w:tcPr>
          <w:p w14:paraId="3135765F" w14:textId="7333B96D" w:rsidR="004E42A8" w:rsidRPr="00280A53" w:rsidRDefault="004E42A8" w:rsidP="00017726">
            <w:pPr>
              <w:rPr>
                <w:rFonts w:ascii="Times New Roman" w:hAnsi="Times New Roman"/>
              </w:rPr>
            </w:pPr>
            <w:r>
              <w:rPr>
                <w:rFonts w:ascii="Times New Roman" w:hAnsi="Times New Roman"/>
              </w:rPr>
              <w:t xml:space="preserve">Eis </w:t>
            </w:r>
            <w:r w:rsidR="00905772">
              <w:rPr>
                <w:noProof/>
              </w:rPr>
              <w:fldChar w:fldCharType="begin"/>
            </w:r>
            <w:r w:rsidR="00905772">
              <w:rPr>
                <w:noProof/>
              </w:rPr>
              <w:instrText xml:space="preserve"> STYLEREF 1 \s </w:instrText>
            </w:r>
            <w:r w:rsidR="00905772">
              <w:rPr>
                <w:noProof/>
              </w:rPr>
              <w:fldChar w:fldCharType="separate"/>
            </w:r>
            <w:r w:rsidR="00003D8F">
              <w:rPr>
                <w:noProof/>
              </w:rPr>
              <w:t>4</w:t>
            </w:r>
            <w:r w:rsidR="00905772">
              <w:rPr>
                <w:noProof/>
              </w:rPr>
              <w:fldChar w:fldCharType="end"/>
            </w:r>
            <w:r>
              <w:t>.</w:t>
            </w:r>
            <w:r w:rsidR="00017726">
              <w:rPr>
                <w:noProof/>
              </w:rPr>
              <w:t>2</w:t>
            </w:r>
          </w:p>
        </w:tc>
        <w:tc>
          <w:tcPr>
            <w:tcW w:w="7655" w:type="dxa"/>
            <w:vAlign w:val="center"/>
          </w:tcPr>
          <w:p w14:paraId="6B0AD939" w14:textId="6C030D71" w:rsidR="004E42A8" w:rsidRPr="00BD5B79" w:rsidRDefault="003B24B9" w:rsidP="00DE463B">
            <w:r>
              <w:t>Inschrijver</w:t>
            </w:r>
            <w:r w:rsidR="004E42A8">
              <w:t xml:space="preserve"> dient de </w:t>
            </w:r>
            <w:r w:rsidR="00DE463B">
              <w:t>implementat</w:t>
            </w:r>
            <w:r w:rsidR="0082081C">
              <w:t xml:space="preserve">ie </w:t>
            </w:r>
            <w:r w:rsidR="004E42A8">
              <w:t xml:space="preserve">plaats te laten vinden conform het goedgekeurde </w:t>
            </w:r>
            <w:r w:rsidR="00F8722F">
              <w:t>implementatieplan</w:t>
            </w:r>
          </w:p>
        </w:tc>
      </w:tr>
    </w:tbl>
    <w:p w14:paraId="02724C96" w14:textId="77777777" w:rsidR="0043407A" w:rsidRDefault="0043407A"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F8722F" w:rsidRPr="00280A53" w14:paraId="76C0A760" w14:textId="77777777" w:rsidTr="00CE55DD">
        <w:trPr>
          <w:trHeight w:val="425"/>
        </w:trPr>
        <w:tc>
          <w:tcPr>
            <w:tcW w:w="1134" w:type="dxa"/>
          </w:tcPr>
          <w:p w14:paraId="1F20F7CC" w14:textId="4FFEA90F" w:rsidR="00F8722F" w:rsidRPr="00280A53" w:rsidRDefault="00F8722F" w:rsidP="00CE55DD">
            <w:pPr>
              <w:rPr>
                <w:rFonts w:ascii="Times New Roman" w:hAnsi="Times New Roman"/>
              </w:rPr>
            </w:pPr>
            <w:r>
              <w:rPr>
                <w:rFonts w:ascii="Times New Roman" w:hAnsi="Times New Roman"/>
              </w:rPr>
              <w:t xml:space="preserve">Eis </w:t>
            </w:r>
            <w:r>
              <w:rPr>
                <w:noProof/>
              </w:rPr>
              <w:fldChar w:fldCharType="begin"/>
            </w:r>
            <w:r>
              <w:rPr>
                <w:noProof/>
              </w:rPr>
              <w:instrText xml:space="preserve"> STYLEREF 1 \s </w:instrText>
            </w:r>
            <w:r>
              <w:rPr>
                <w:noProof/>
              </w:rPr>
              <w:fldChar w:fldCharType="separate"/>
            </w:r>
            <w:r>
              <w:rPr>
                <w:noProof/>
              </w:rPr>
              <w:t>4</w:t>
            </w:r>
            <w:r>
              <w:rPr>
                <w:noProof/>
              </w:rPr>
              <w:fldChar w:fldCharType="end"/>
            </w:r>
            <w:r w:rsidR="00DE463B">
              <w:t>.3</w:t>
            </w:r>
          </w:p>
        </w:tc>
        <w:tc>
          <w:tcPr>
            <w:tcW w:w="7655" w:type="dxa"/>
            <w:vAlign w:val="center"/>
          </w:tcPr>
          <w:p w14:paraId="4ECF035B" w14:textId="1D413B83" w:rsidR="00F8722F" w:rsidRPr="00BD5B79" w:rsidRDefault="00F8722F" w:rsidP="00CE55DD">
            <w:r>
              <w:t>Leverancier heeft voor de implementatie één vast aanspreekpunt.</w:t>
            </w:r>
          </w:p>
        </w:tc>
      </w:tr>
    </w:tbl>
    <w:p w14:paraId="222ADA5D" w14:textId="4E0EAE84" w:rsidR="00F8722F" w:rsidRDefault="00F8722F" w:rsidP="00050558"/>
    <w:p w14:paraId="2CC2F8E0" w14:textId="3EA00361" w:rsidR="00682296" w:rsidRDefault="00CB7360" w:rsidP="00050558">
      <w:pPr>
        <w:pStyle w:val="Kop2"/>
        <w:ind w:left="567" w:hanging="567"/>
      </w:pPr>
      <w:bookmarkStart w:id="19" w:name="_Toc530472404"/>
      <w:bookmarkStart w:id="20" w:name="_Toc32827164"/>
      <w:r>
        <w:t>Afvoer overtollige apparatuur</w:t>
      </w:r>
      <w:bookmarkEnd w:id="19"/>
      <w:bookmarkEnd w:id="20"/>
    </w:p>
    <w:p w14:paraId="1BAE7642" w14:textId="352E9424" w:rsidR="007E57F5" w:rsidRDefault="007E57F5" w:rsidP="007E57F5">
      <w:r>
        <w:t xml:space="preserve">Als gevolg van deze opdracht is mogelijk apparatuur van de </w:t>
      </w:r>
      <w:r w:rsidR="00D03456">
        <w:t xml:space="preserve">gemeente </w:t>
      </w:r>
      <w:r>
        <w:t xml:space="preserve">Den Haag overbodig. De inschrijver kan zich onderscheiden door deze apparatuur op een veilige en duurzame manier af te voeren en te verwerken. </w:t>
      </w:r>
    </w:p>
    <w:p w14:paraId="61EC76F7" w14:textId="77777777" w:rsidR="007E57F5" w:rsidRPr="007E57F5" w:rsidRDefault="007E57F5" w:rsidP="007E57F5"/>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DE75E1" w:rsidRPr="007D5289" w14:paraId="02A00793" w14:textId="77777777" w:rsidTr="00B109DD">
        <w:trPr>
          <w:trHeight w:val="583"/>
        </w:trPr>
        <w:tc>
          <w:tcPr>
            <w:tcW w:w="1134" w:type="dxa"/>
          </w:tcPr>
          <w:p w14:paraId="1FE42EAA" w14:textId="4ACD80F2" w:rsidR="00DE75E1" w:rsidRPr="007D5289" w:rsidRDefault="00017726" w:rsidP="00201B22">
            <w:r>
              <w:t>Eis 4.</w:t>
            </w:r>
            <w:r w:rsidR="00DE463B">
              <w:t>4</w:t>
            </w:r>
          </w:p>
          <w:p w14:paraId="0FDEE4BC" w14:textId="77777777" w:rsidR="00DE75E1" w:rsidRPr="007D5289" w:rsidRDefault="00DE75E1" w:rsidP="00201B22"/>
        </w:tc>
        <w:tc>
          <w:tcPr>
            <w:tcW w:w="7655" w:type="dxa"/>
            <w:vAlign w:val="center"/>
          </w:tcPr>
          <w:p w14:paraId="6CCCA9EE" w14:textId="4E7D7937" w:rsidR="00DE75E1" w:rsidRPr="007D5289" w:rsidRDefault="00DE75E1" w:rsidP="003A5701">
            <w:r w:rsidRPr="007D5289">
              <w:t xml:space="preserve">Inschrijver </w:t>
            </w:r>
            <w:r>
              <w:t>dient zorg te dragen voor het afvoeren van de</w:t>
            </w:r>
            <w:r w:rsidR="00100CED">
              <w:t xml:space="preserve"> door Opdrachtgever aangewezen </w:t>
            </w:r>
            <w:r>
              <w:t>overtollige apparatuur.</w:t>
            </w:r>
          </w:p>
        </w:tc>
      </w:tr>
    </w:tbl>
    <w:p w14:paraId="6101DF66" w14:textId="77777777" w:rsidR="00DE75E1" w:rsidRDefault="00DE75E1" w:rsidP="00050558"/>
    <w:p w14:paraId="4D81840A" w14:textId="0FE87A74" w:rsidR="00371C74" w:rsidRDefault="004160C1" w:rsidP="00371C74">
      <w:pPr>
        <w:pStyle w:val="Kop1"/>
        <w:keepNext w:val="0"/>
        <w:keepLines w:val="0"/>
        <w:pageBreakBefore/>
        <w:widowControl w:val="0"/>
        <w:ind w:left="357" w:hanging="357"/>
      </w:pPr>
      <w:bookmarkStart w:id="21" w:name="_Toc32827165"/>
      <w:r>
        <w:lastRenderedPageBreak/>
        <w:t>A</w:t>
      </w:r>
      <w:r w:rsidR="00371C74">
        <w:t>pplicatie</w:t>
      </w:r>
      <w:r w:rsidR="0005511A">
        <w:t>services</w:t>
      </w:r>
      <w:bookmarkEnd w:id="21"/>
    </w:p>
    <w:p w14:paraId="272C167B" w14:textId="4E6045C5" w:rsidR="00371C74" w:rsidRDefault="00371C74" w:rsidP="00371C74">
      <w:r>
        <w:t xml:space="preserve">Dit hoofdstuk beschrijft de functionele eisen waar de dienstverlening van </w:t>
      </w:r>
      <w:r w:rsidR="00870FB9">
        <w:t>de</w:t>
      </w:r>
      <w:r>
        <w:t xml:space="preserve"> aan</w:t>
      </w:r>
      <w:r w:rsidR="00A62680">
        <w:t xml:space="preserve"> te </w:t>
      </w:r>
      <w:r>
        <w:t xml:space="preserve">bieden </w:t>
      </w:r>
      <w:r w:rsidR="00A62680">
        <w:t>a</w:t>
      </w:r>
      <w:r>
        <w:t xml:space="preserve">pplicatie aan moet voldoen. </w:t>
      </w:r>
    </w:p>
    <w:p w14:paraId="61672614" w14:textId="77777777" w:rsidR="00371C74" w:rsidRDefault="00371C74" w:rsidP="00371C74"/>
    <w:p w14:paraId="4D2CAC59" w14:textId="53D23422" w:rsidR="00371C74" w:rsidRDefault="00371C74" w:rsidP="00371C74">
      <w:r>
        <w:t xml:space="preserve">De gemeente </w:t>
      </w:r>
      <w:r w:rsidR="006D5219">
        <w:t xml:space="preserve">Den Haag </w:t>
      </w:r>
      <w:r>
        <w:t>wenst een applicatie als dienst aangeboden te krijgen die de</w:t>
      </w:r>
      <w:r w:rsidR="0088169E">
        <w:t xml:space="preserve"> </w:t>
      </w:r>
      <w:r>
        <w:t>volgende mogelijkheden heeft:</w:t>
      </w:r>
    </w:p>
    <w:p w14:paraId="3D6FD0A6" w14:textId="6D32E244" w:rsidR="00902E62" w:rsidRPr="007E57F5" w:rsidRDefault="00100CED" w:rsidP="00902E62">
      <w:r w:rsidRPr="007E57F5">
        <w:t xml:space="preserve">De functionele eisen </w:t>
      </w:r>
      <w:r w:rsidR="00902E62" w:rsidRPr="007E57F5">
        <w:t>zijn beschreven en geprioriteerd (naar belang en urgentie) in aparte excel-overzichten en betreffen specifieke gebruiksfuncties.</w:t>
      </w:r>
      <w:r w:rsidR="004E4C9C">
        <w:t xml:space="preserve"> </w:t>
      </w:r>
      <w:r w:rsidR="00902E62" w:rsidRPr="007E57F5">
        <w:t>De volgende hoofdgroepen zijn binnen de gebruiksfuncties gedefinieerd:</w:t>
      </w:r>
    </w:p>
    <w:p w14:paraId="05A45011" w14:textId="77777777" w:rsidR="00902E62" w:rsidRPr="007E57F5" w:rsidRDefault="00902E62" w:rsidP="007E57F5">
      <w:pPr>
        <w:pStyle w:val="Lijstalinea"/>
        <w:numPr>
          <w:ilvl w:val="0"/>
          <w:numId w:val="42"/>
        </w:numPr>
      </w:pPr>
      <w:r w:rsidRPr="007E57F5">
        <w:t>Kassa zwembaden</w:t>
      </w:r>
    </w:p>
    <w:p w14:paraId="0BA054E6" w14:textId="77777777" w:rsidR="00902E62" w:rsidRPr="007E57F5" w:rsidRDefault="00902E62" w:rsidP="007E57F5">
      <w:pPr>
        <w:pStyle w:val="Lijstalinea"/>
        <w:numPr>
          <w:ilvl w:val="0"/>
          <w:numId w:val="42"/>
        </w:numPr>
      </w:pPr>
      <w:r w:rsidRPr="007E57F5">
        <w:t>Zwemonderwijs</w:t>
      </w:r>
    </w:p>
    <w:p w14:paraId="20E5C24A" w14:textId="77777777" w:rsidR="00902E62" w:rsidRPr="007E57F5" w:rsidRDefault="00902E62" w:rsidP="007E57F5">
      <w:pPr>
        <w:pStyle w:val="Lijstalinea"/>
        <w:numPr>
          <w:ilvl w:val="0"/>
          <w:numId w:val="42"/>
        </w:numPr>
      </w:pPr>
      <w:r w:rsidRPr="007E57F5">
        <w:t>Verhuur accommodatie &amp; Sportartikelen</w:t>
      </w:r>
    </w:p>
    <w:p w14:paraId="295B5658" w14:textId="77777777" w:rsidR="00902E62" w:rsidRPr="007E57F5" w:rsidRDefault="00902E62" w:rsidP="007E57F5">
      <w:pPr>
        <w:pStyle w:val="Lijstalinea"/>
        <w:numPr>
          <w:ilvl w:val="0"/>
          <w:numId w:val="42"/>
        </w:numPr>
      </w:pPr>
      <w:r w:rsidRPr="007E57F5">
        <w:t>Klantbeheer &amp; Relatiegegevens</w:t>
      </w:r>
    </w:p>
    <w:p w14:paraId="300C300F" w14:textId="77777777" w:rsidR="00902E62" w:rsidRPr="007E57F5" w:rsidRDefault="00902E62" w:rsidP="007E57F5">
      <w:pPr>
        <w:pStyle w:val="Lijstalinea"/>
        <w:numPr>
          <w:ilvl w:val="0"/>
          <w:numId w:val="42"/>
        </w:numPr>
      </w:pPr>
      <w:r w:rsidRPr="007E57F5">
        <w:t>Financieel beheer</w:t>
      </w:r>
    </w:p>
    <w:p w14:paraId="5E9C6ADE" w14:textId="77777777" w:rsidR="00902E62" w:rsidRPr="007E57F5" w:rsidRDefault="00902E62" w:rsidP="007E57F5">
      <w:pPr>
        <w:pStyle w:val="Lijstalinea"/>
        <w:numPr>
          <w:ilvl w:val="0"/>
          <w:numId w:val="42"/>
        </w:numPr>
      </w:pPr>
      <w:r w:rsidRPr="007E57F5">
        <w:t>Bedieningsconcept Den Haag (Click, face, call en mail)</w:t>
      </w:r>
    </w:p>
    <w:p w14:paraId="31BCA210" w14:textId="05543B78" w:rsidR="00902E62" w:rsidRDefault="00902E62" w:rsidP="007E57F5">
      <w:pPr>
        <w:pStyle w:val="Lijstalinea"/>
        <w:numPr>
          <w:ilvl w:val="0"/>
          <w:numId w:val="42"/>
        </w:numPr>
      </w:pPr>
      <w:r w:rsidRPr="007E57F5">
        <w:t xml:space="preserve">Functioneel beheer </w:t>
      </w:r>
    </w:p>
    <w:p w14:paraId="67D36AF3" w14:textId="77777777" w:rsidR="00100CED" w:rsidRDefault="00100CED" w:rsidP="00371C74"/>
    <w:p w14:paraId="735AD309" w14:textId="0F4E3A71" w:rsidR="00371C74" w:rsidRDefault="00371C74" w:rsidP="00371C74">
      <w:pPr>
        <w:pStyle w:val="Kop2"/>
      </w:pPr>
      <w:bookmarkStart w:id="22" w:name="_Toc32827166"/>
      <w:r>
        <w:t>Functionele eisen dienstverlening applicatie</w:t>
      </w:r>
      <w:bookmarkEnd w:id="22"/>
    </w:p>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100CED" w:rsidRPr="00BD5B79" w14:paraId="4D9D0323" w14:textId="77777777" w:rsidTr="00F75BAD">
        <w:trPr>
          <w:trHeight w:val="619"/>
        </w:trPr>
        <w:tc>
          <w:tcPr>
            <w:tcW w:w="1134" w:type="dxa"/>
          </w:tcPr>
          <w:p w14:paraId="3CFAB62D" w14:textId="77777777" w:rsidR="00100CED" w:rsidRPr="00280A53" w:rsidRDefault="00100CED" w:rsidP="00EB420F">
            <w:pPr>
              <w:rPr>
                <w:rFonts w:ascii="Times New Roman" w:hAnsi="Times New Roman"/>
              </w:rPr>
            </w:pPr>
            <w:r>
              <w:rPr>
                <w:rFonts w:ascii="Times New Roman" w:hAnsi="Times New Roman"/>
              </w:rPr>
              <w:t xml:space="preserve">Eis </w:t>
            </w:r>
            <w:r>
              <w:rPr>
                <w:noProof/>
              </w:rPr>
              <w:fldChar w:fldCharType="begin"/>
            </w:r>
            <w:r>
              <w:rPr>
                <w:noProof/>
              </w:rPr>
              <w:instrText xml:space="preserve"> STYLEREF 1 \s </w:instrText>
            </w:r>
            <w:r>
              <w:rPr>
                <w:noProof/>
              </w:rPr>
              <w:fldChar w:fldCharType="separate"/>
            </w:r>
            <w:r>
              <w:rPr>
                <w:noProof/>
              </w:rPr>
              <w:t>5</w:t>
            </w:r>
            <w:r>
              <w:rPr>
                <w:noProof/>
              </w:rPr>
              <w:fldChar w:fldCharType="end"/>
            </w:r>
            <w:r>
              <w:t>.</w:t>
            </w:r>
            <w:r>
              <w:rPr>
                <w:noProof/>
              </w:rPr>
              <w:fldChar w:fldCharType="begin"/>
            </w:r>
            <w:r>
              <w:rPr>
                <w:noProof/>
              </w:rPr>
              <w:instrText xml:space="preserve"> SEQ Tabel \* ARABIC \s 1 </w:instrText>
            </w:r>
            <w:r>
              <w:rPr>
                <w:noProof/>
              </w:rPr>
              <w:fldChar w:fldCharType="separate"/>
            </w:r>
            <w:r>
              <w:rPr>
                <w:noProof/>
              </w:rPr>
              <w:t>1</w:t>
            </w:r>
            <w:r>
              <w:rPr>
                <w:noProof/>
              </w:rPr>
              <w:fldChar w:fldCharType="end"/>
            </w:r>
          </w:p>
        </w:tc>
        <w:tc>
          <w:tcPr>
            <w:tcW w:w="7655" w:type="dxa"/>
            <w:vAlign w:val="center"/>
          </w:tcPr>
          <w:p w14:paraId="67694C32" w14:textId="2AEF37E7" w:rsidR="00100CED" w:rsidRPr="004E4C9C" w:rsidRDefault="00051E04" w:rsidP="00DE463B">
            <w:pPr>
              <w:rPr>
                <w:color w:val="FF0000"/>
              </w:rPr>
            </w:pPr>
            <w:r>
              <w:t xml:space="preserve">De </w:t>
            </w:r>
            <w:r w:rsidR="00100CED">
              <w:t xml:space="preserve">services dienen de functionele eisen te bevatten zoals verwoord in </w:t>
            </w:r>
            <w:r w:rsidR="00596229">
              <w:t>bijlage 12.</w:t>
            </w:r>
          </w:p>
        </w:tc>
      </w:tr>
    </w:tbl>
    <w:p w14:paraId="04D4D0CC" w14:textId="77777777" w:rsidR="00371C74" w:rsidRDefault="00371C74" w:rsidP="00371C74"/>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371C74" w:rsidRPr="00280A53" w14:paraId="09ED5A59" w14:textId="77777777" w:rsidTr="00201B22">
        <w:trPr>
          <w:trHeight w:val="397"/>
        </w:trPr>
        <w:tc>
          <w:tcPr>
            <w:tcW w:w="1134" w:type="dxa"/>
          </w:tcPr>
          <w:p w14:paraId="5C52F06B" w14:textId="1E0F7FF9" w:rsidR="00371C74" w:rsidRPr="00280A53" w:rsidRDefault="00371C74" w:rsidP="00201B22">
            <w:pPr>
              <w:rPr>
                <w:rFonts w:ascii="Times New Roman" w:hAnsi="Times New Roman"/>
              </w:rPr>
            </w:pPr>
            <w:r>
              <w:rPr>
                <w:rFonts w:ascii="Times New Roman" w:hAnsi="Times New Roman"/>
              </w:rPr>
              <w:t xml:space="preserve">Eis </w:t>
            </w:r>
            <w:r>
              <w:rPr>
                <w:noProof/>
              </w:rPr>
              <w:fldChar w:fldCharType="begin"/>
            </w:r>
            <w:r>
              <w:rPr>
                <w:noProof/>
              </w:rPr>
              <w:instrText xml:space="preserve"> STYLEREF 1 \s </w:instrText>
            </w:r>
            <w:r>
              <w:rPr>
                <w:noProof/>
              </w:rPr>
              <w:fldChar w:fldCharType="separate"/>
            </w:r>
            <w:r>
              <w:rPr>
                <w:noProof/>
              </w:rPr>
              <w:t>5</w:t>
            </w:r>
            <w:r>
              <w:rPr>
                <w:noProof/>
              </w:rPr>
              <w:fldChar w:fldCharType="end"/>
            </w:r>
            <w:r>
              <w:t>.</w:t>
            </w:r>
            <w:r w:rsidR="00A62680">
              <w:rPr>
                <w:noProof/>
              </w:rPr>
              <w:t>2</w:t>
            </w:r>
          </w:p>
        </w:tc>
        <w:tc>
          <w:tcPr>
            <w:tcW w:w="7655" w:type="dxa"/>
            <w:vAlign w:val="center"/>
          </w:tcPr>
          <w:p w14:paraId="6A37EDC8" w14:textId="2FC9D772" w:rsidR="0088169E" w:rsidRDefault="00371C74" w:rsidP="00371C74">
            <w:r>
              <w:t xml:space="preserve">Inschrijver dient een applicatie </w:t>
            </w:r>
            <w:r w:rsidR="0088169E">
              <w:t xml:space="preserve">als dienst </w:t>
            </w:r>
            <w:r>
              <w:t xml:space="preserve">aan te bieden die de </w:t>
            </w:r>
            <w:r w:rsidR="0088169E">
              <w:t>volgende processen kan begeleiden:</w:t>
            </w:r>
          </w:p>
          <w:p w14:paraId="25480C13" w14:textId="77777777" w:rsidR="00902E62" w:rsidRPr="007E57F5" w:rsidRDefault="00902E62" w:rsidP="007E57F5">
            <w:pPr>
              <w:pStyle w:val="Lijstalinea"/>
              <w:numPr>
                <w:ilvl w:val="0"/>
                <w:numId w:val="42"/>
              </w:numPr>
            </w:pPr>
            <w:r w:rsidRPr="007E57F5">
              <w:t xml:space="preserve">Relatiebeheer sport: relatiegegevens (sport)organisaties, personen en accommodaties. </w:t>
            </w:r>
          </w:p>
          <w:p w14:paraId="5803F005" w14:textId="77777777" w:rsidR="00902E62" w:rsidRPr="007E57F5" w:rsidRDefault="00902E62" w:rsidP="007E57F5">
            <w:pPr>
              <w:pStyle w:val="Lijstalinea"/>
              <w:numPr>
                <w:ilvl w:val="0"/>
                <w:numId w:val="42"/>
              </w:numPr>
            </w:pPr>
            <w:r w:rsidRPr="007E57F5">
              <w:t>Zwemsport, zwemrecreatie, zwemles.</w:t>
            </w:r>
          </w:p>
          <w:p w14:paraId="2A1BD5B8" w14:textId="77777777" w:rsidR="00902E62" w:rsidRPr="007E57F5" w:rsidRDefault="00902E62" w:rsidP="007E57F5">
            <w:pPr>
              <w:pStyle w:val="Lijstalinea"/>
              <w:numPr>
                <w:ilvl w:val="0"/>
                <w:numId w:val="42"/>
              </w:numPr>
            </w:pPr>
            <w:r w:rsidRPr="007E57F5">
              <w:t>Verhuur sportaccommodaties en sportmateriaal.</w:t>
            </w:r>
          </w:p>
          <w:p w14:paraId="08E2CEE3" w14:textId="77777777" w:rsidR="00902E62" w:rsidRPr="007E57F5" w:rsidRDefault="00902E62" w:rsidP="007E57F5">
            <w:pPr>
              <w:pStyle w:val="Lijstalinea"/>
              <w:numPr>
                <w:ilvl w:val="0"/>
                <w:numId w:val="42"/>
              </w:numPr>
            </w:pPr>
            <w:r w:rsidRPr="007E57F5">
              <w:t>Financieel beheer – facturatie, incasso, aanmanen en grootboekadministratie.</w:t>
            </w:r>
          </w:p>
          <w:p w14:paraId="74DE298F" w14:textId="53AD4354" w:rsidR="00371C74" w:rsidRPr="00BD5B79" w:rsidRDefault="00902E62" w:rsidP="00E07473">
            <w:pPr>
              <w:pStyle w:val="Lijstalinea"/>
              <w:numPr>
                <w:ilvl w:val="0"/>
                <w:numId w:val="42"/>
              </w:numPr>
            </w:pPr>
            <w:r w:rsidRPr="007E57F5">
              <w:t>Exploitatie en beheer accommodaties.</w:t>
            </w:r>
          </w:p>
        </w:tc>
      </w:tr>
    </w:tbl>
    <w:p w14:paraId="34DB0B4F" w14:textId="77777777" w:rsidR="00100CED" w:rsidRDefault="00100CED"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100CED" w:rsidRPr="00280A53" w14:paraId="11954561" w14:textId="77777777" w:rsidTr="00556FFD">
        <w:trPr>
          <w:trHeight w:val="609"/>
        </w:trPr>
        <w:tc>
          <w:tcPr>
            <w:tcW w:w="1134" w:type="dxa"/>
          </w:tcPr>
          <w:p w14:paraId="22BA2493" w14:textId="7CEB0DB5" w:rsidR="00100CED" w:rsidRPr="00280A53" w:rsidRDefault="00100CED" w:rsidP="00100CED">
            <w:pPr>
              <w:rPr>
                <w:rFonts w:ascii="Times New Roman" w:hAnsi="Times New Roman"/>
              </w:rPr>
            </w:pPr>
            <w:r>
              <w:rPr>
                <w:rFonts w:ascii="Times New Roman" w:hAnsi="Times New Roman"/>
              </w:rPr>
              <w:t xml:space="preserve">Eis </w:t>
            </w:r>
            <w:r>
              <w:rPr>
                <w:noProof/>
              </w:rPr>
              <w:fldChar w:fldCharType="begin"/>
            </w:r>
            <w:r>
              <w:rPr>
                <w:noProof/>
              </w:rPr>
              <w:instrText xml:space="preserve"> STYLEREF 1 \s </w:instrText>
            </w:r>
            <w:r>
              <w:rPr>
                <w:noProof/>
              </w:rPr>
              <w:fldChar w:fldCharType="separate"/>
            </w:r>
            <w:r>
              <w:rPr>
                <w:noProof/>
              </w:rPr>
              <w:t>5</w:t>
            </w:r>
            <w:r>
              <w:rPr>
                <w:noProof/>
              </w:rPr>
              <w:fldChar w:fldCharType="end"/>
            </w:r>
            <w:r>
              <w:t>.</w:t>
            </w:r>
            <w:r>
              <w:rPr>
                <w:noProof/>
              </w:rPr>
              <w:t>3</w:t>
            </w:r>
          </w:p>
        </w:tc>
        <w:tc>
          <w:tcPr>
            <w:tcW w:w="7655" w:type="dxa"/>
            <w:vAlign w:val="center"/>
          </w:tcPr>
          <w:p w14:paraId="239E7904" w14:textId="34D66524" w:rsidR="00100CED" w:rsidRPr="00BD5B79" w:rsidRDefault="00051E04" w:rsidP="00596229">
            <w:r>
              <w:t>De servic</w:t>
            </w:r>
            <w:r w:rsidR="00100CED">
              <w:t>es dienen passen</w:t>
            </w:r>
            <w:r w:rsidR="00D96E4F">
              <w:t>d</w:t>
            </w:r>
            <w:r w:rsidR="00100CED">
              <w:t xml:space="preserve"> gemaakt te worden met de procesplaat zoals opgenomen in </w:t>
            </w:r>
            <w:r w:rsidR="00596229">
              <w:t>b</w:t>
            </w:r>
            <w:r w:rsidR="00100CED">
              <w:t>ijlage</w:t>
            </w:r>
            <w:r w:rsidR="00556FFD">
              <w:t xml:space="preserve"> 14.</w:t>
            </w:r>
          </w:p>
        </w:tc>
      </w:tr>
    </w:tbl>
    <w:p w14:paraId="52902BE4" w14:textId="77777777" w:rsidR="0088169E" w:rsidRDefault="0088169E"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4C67D1" w:rsidRPr="00BD5B79" w14:paraId="3202504C" w14:textId="77777777" w:rsidTr="00201B22">
        <w:trPr>
          <w:trHeight w:val="397"/>
        </w:trPr>
        <w:tc>
          <w:tcPr>
            <w:tcW w:w="1134" w:type="dxa"/>
          </w:tcPr>
          <w:p w14:paraId="20D52C9D" w14:textId="58165616" w:rsidR="004C67D1" w:rsidRPr="00280A53" w:rsidRDefault="004C67D1" w:rsidP="004C67D1">
            <w:pPr>
              <w:rPr>
                <w:rFonts w:ascii="Times New Roman" w:hAnsi="Times New Roman"/>
              </w:rPr>
            </w:pPr>
            <w:r>
              <w:rPr>
                <w:rFonts w:ascii="Times New Roman" w:hAnsi="Times New Roman"/>
              </w:rPr>
              <w:t xml:space="preserve">Eis </w:t>
            </w:r>
            <w:r>
              <w:rPr>
                <w:noProof/>
              </w:rPr>
              <w:fldChar w:fldCharType="begin"/>
            </w:r>
            <w:r>
              <w:rPr>
                <w:noProof/>
              </w:rPr>
              <w:instrText xml:space="preserve"> STYLEREF 1 \s </w:instrText>
            </w:r>
            <w:r>
              <w:rPr>
                <w:noProof/>
              </w:rPr>
              <w:fldChar w:fldCharType="separate"/>
            </w:r>
            <w:r>
              <w:rPr>
                <w:noProof/>
              </w:rPr>
              <w:t>5</w:t>
            </w:r>
            <w:r>
              <w:rPr>
                <w:noProof/>
              </w:rPr>
              <w:fldChar w:fldCharType="end"/>
            </w:r>
            <w:r>
              <w:t>.</w:t>
            </w:r>
            <w:r w:rsidR="00A62680">
              <w:rPr>
                <w:noProof/>
              </w:rPr>
              <w:t>4</w:t>
            </w:r>
          </w:p>
        </w:tc>
        <w:tc>
          <w:tcPr>
            <w:tcW w:w="7655" w:type="dxa"/>
            <w:vAlign w:val="center"/>
          </w:tcPr>
          <w:p w14:paraId="2D1D3F94" w14:textId="51EE2D91" w:rsidR="004C67D1" w:rsidRDefault="004C67D1">
            <w:r>
              <w:t>Inschrijver dient de applicatie als dienst aan te bieden aan de volgende locaties:</w:t>
            </w:r>
          </w:p>
          <w:p w14:paraId="328E776E" w14:textId="39570485" w:rsidR="00902E62" w:rsidRDefault="00902E62">
            <w:pPr>
              <w:pStyle w:val="Lijstalinea"/>
              <w:numPr>
                <w:ilvl w:val="0"/>
                <w:numId w:val="34"/>
              </w:numPr>
            </w:pPr>
            <w:r>
              <w:t>6 zwembaden met in totaal 9 kassa’s en 12 speedgates</w:t>
            </w:r>
          </w:p>
          <w:p w14:paraId="1E887FDE" w14:textId="23FBA22D" w:rsidR="00902E62" w:rsidRDefault="00902E62">
            <w:pPr>
              <w:pStyle w:val="Lijstalinea"/>
              <w:numPr>
                <w:ilvl w:val="0"/>
                <w:numId w:val="34"/>
              </w:numPr>
            </w:pPr>
            <w:r>
              <w:t>1</w:t>
            </w:r>
            <w:r w:rsidR="00F8722F">
              <w:t>7</w:t>
            </w:r>
            <w:r>
              <w:t xml:space="preserve"> locaties met sporthallen waarvan 3 gekoppeld aan zwembad</w:t>
            </w:r>
          </w:p>
          <w:p w14:paraId="2B608CB2" w14:textId="25244DCD" w:rsidR="004C67D1" w:rsidRPr="00BD5B79" w:rsidRDefault="007E57F5" w:rsidP="00A62680">
            <w:pPr>
              <w:pStyle w:val="Lijstalinea"/>
              <w:numPr>
                <w:ilvl w:val="0"/>
                <w:numId w:val="34"/>
              </w:numPr>
            </w:pPr>
            <w:r>
              <w:t>2 kantoorlocaties</w:t>
            </w:r>
          </w:p>
        </w:tc>
      </w:tr>
    </w:tbl>
    <w:p w14:paraId="103C16F4" w14:textId="77777777" w:rsidR="004C67D1" w:rsidRDefault="004C67D1" w:rsidP="004C67D1"/>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4C67D1" w:rsidRPr="00BD5B79" w14:paraId="12992D51" w14:textId="77777777" w:rsidTr="00201B22">
        <w:trPr>
          <w:trHeight w:val="397"/>
        </w:trPr>
        <w:tc>
          <w:tcPr>
            <w:tcW w:w="1134" w:type="dxa"/>
          </w:tcPr>
          <w:p w14:paraId="6C493813" w14:textId="6BF1731D" w:rsidR="004C67D1" w:rsidRPr="00280A53" w:rsidRDefault="004C67D1" w:rsidP="004C67D1">
            <w:pPr>
              <w:rPr>
                <w:rFonts w:ascii="Times New Roman" w:hAnsi="Times New Roman"/>
              </w:rPr>
            </w:pPr>
            <w:r>
              <w:rPr>
                <w:rFonts w:ascii="Times New Roman" w:hAnsi="Times New Roman"/>
              </w:rPr>
              <w:t xml:space="preserve">Eis </w:t>
            </w:r>
            <w:r>
              <w:rPr>
                <w:noProof/>
              </w:rPr>
              <w:fldChar w:fldCharType="begin"/>
            </w:r>
            <w:r>
              <w:rPr>
                <w:noProof/>
              </w:rPr>
              <w:instrText xml:space="preserve"> STYLEREF 1 \s </w:instrText>
            </w:r>
            <w:r>
              <w:rPr>
                <w:noProof/>
              </w:rPr>
              <w:fldChar w:fldCharType="separate"/>
            </w:r>
            <w:r>
              <w:rPr>
                <w:noProof/>
              </w:rPr>
              <w:t>5</w:t>
            </w:r>
            <w:r>
              <w:rPr>
                <w:noProof/>
              </w:rPr>
              <w:fldChar w:fldCharType="end"/>
            </w:r>
            <w:r>
              <w:t>.</w:t>
            </w:r>
            <w:r w:rsidR="00A62680">
              <w:rPr>
                <w:noProof/>
              </w:rPr>
              <w:t>5</w:t>
            </w:r>
          </w:p>
        </w:tc>
        <w:tc>
          <w:tcPr>
            <w:tcW w:w="7655" w:type="dxa"/>
            <w:vAlign w:val="center"/>
          </w:tcPr>
          <w:p w14:paraId="2C4C9FBF" w14:textId="177C7330" w:rsidR="004C67D1" w:rsidRPr="00BD5B79" w:rsidRDefault="004C67D1" w:rsidP="00857855">
            <w:r>
              <w:t xml:space="preserve">Inschrijver dient de applicatie als dienst aan te bieden aan </w:t>
            </w:r>
            <w:r w:rsidR="00857855">
              <w:t>170-200</w:t>
            </w:r>
            <w:r w:rsidR="00522F2A">
              <w:t xml:space="preserve"> </w:t>
            </w:r>
            <w:r>
              <w:t>gebruikers</w:t>
            </w:r>
            <w:r w:rsidR="00522F2A">
              <w:t>.</w:t>
            </w:r>
          </w:p>
        </w:tc>
      </w:tr>
    </w:tbl>
    <w:p w14:paraId="436CB644" w14:textId="6A6D8175" w:rsidR="00CE07E5" w:rsidRDefault="00CE07E5">
      <w:pPr>
        <w:spacing w:line="240" w:lineRule="auto"/>
      </w:pPr>
      <w:r>
        <w:br w:type="page"/>
      </w:r>
    </w:p>
    <w:p w14:paraId="20B6612B" w14:textId="20E509AA" w:rsidR="006278F4" w:rsidRDefault="00DB2E45" w:rsidP="00050558">
      <w:pPr>
        <w:pStyle w:val="Kop1"/>
        <w:keepNext w:val="0"/>
        <w:keepLines w:val="0"/>
        <w:pageBreakBefore/>
        <w:widowControl w:val="0"/>
        <w:ind w:left="357" w:hanging="357"/>
      </w:pPr>
      <w:bookmarkStart w:id="23" w:name="_Toc32827167"/>
      <w:r>
        <w:lastRenderedPageBreak/>
        <w:t>S</w:t>
      </w:r>
      <w:r w:rsidR="0088169E">
        <w:t>erver en back-up dienstverlening</w:t>
      </w:r>
      <w:bookmarkEnd w:id="23"/>
    </w:p>
    <w:p w14:paraId="663C5AC8" w14:textId="0D2BE33E" w:rsidR="00CB7360" w:rsidRDefault="00CB7360" w:rsidP="00050558">
      <w:r>
        <w:t xml:space="preserve">Dit hoofdstuk beschrijft de </w:t>
      </w:r>
      <w:r w:rsidR="0088169E">
        <w:t>dienstverlening</w:t>
      </w:r>
      <w:r w:rsidR="008B1279" w:rsidRPr="00905772">
        <w:t xml:space="preserve"> </w:t>
      </w:r>
      <w:r w:rsidR="008B1279" w:rsidRPr="008B1279">
        <w:t>inzake server</w:t>
      </w:r>
      <w:r w:rsidR="008B1279">
        <w:t>-</w:t>
      </w:r>
      <w:r w:rsidR="008B1279" w:rsidRPr="008B1279">
        <w:t>,</w:t>
      </w:r>
      <w:r w:rsidR="008B1279">
        <w:t xml:space="preserve"> </w:t>
      </w:r>
      <w:r w:rsidR="008B1279" w:rsidRPr="008B1279">
        <w:t>opslag-</w:t>
      </w:r>
      <w:r w:rsidR="00B92A72">
        <w:t xml:space="preserve"> en b</w:t>
      </w:r>
      <w:r w:rsidR="008B1279" w:rsidRPr="008B1279">
        <w:t>ack-upcapaciteit</w:t>
      </w:r>
      <w:r w:rsidR="0088169E">
        <w:t xml:space="preserve">. </w:t>
      </w:r>
    </w:p>
    <w:p w14:paraId="520431D4" w14:textId="3F5E10A9" w:rsidR="004657E7" w:rsidRDefault="00E17861" w:rsidP="00050558">
      <w:pPr>
        <w:pStyle w:val="Kop2"/>
        <w:ind w:left="567" w:hanging="567"/>
      </w:pPr>
      <w:bookmarkStart w:id="24" w:name="_Toc530472406"/>
      <w:bookmarkStart w:id="25" w:name="_Toc32827168"/>
      <w:r>
        <w:t>Server</w:t>
      </w:r>
      <w:bookmarkEnd w:id="24"/>
      <w:bookmarkEnd w:id="25"/>
    </w:p>
    <w:p w14:paraId="3D4431F7" w14:textId="32967430" w:rsidR="003F7E59" w:rsidRDefault="00CE1C86" w:rsidP="00050558">
      <w:r>
        <w:t>In de</w:t>
      </w:r>
      <w:r w:rsidR="00902E62">
        <w:t xml:space="preserve"> gewenste</w:t>
      </w:r>
      <w:r w:rsidR="00610EB1">
        <w:t xml:space="preserve"> </w:t>
      </w:r>
      <w:r>
        <w:t xml:space="preserve">situatie </w:t>
      </w:r>
      <w:r w:rsidR="00902E62">
        <w:t xml:space="preserve">maakt </w:t>
      </w:r>
      <w:r w:rsidR="00D03456">
        <w:t>g</w:t>
      </w:r>
      <w:r>
        <w:t xml:space="preserve">emeente Den Haag gebruik van </w:t>
      </w:r>
      <w:r w:rsidR="00902E62">
        <w:t xml:space="preserve">server </w:t>
      </w:r>
      <w:r w:rsidRPr="00CE1C86">
        <w:t xml:space="preserve">capaciteit van </w:t>
      </w:r>
      <w:r w:rsidR="000B3038">
        <w:t>Inschrijver.</w:t>
      </w:r>
      <w:r w:rsidR="00DF500B">
        <w:t xml:space="preserve"> </w:t>
      </w:r>
      <w:r w:rsidR="009F30D8">
        <w:t xml:space="preserve">Inschrijver </w:t>
      </w:r>
      <w:r w:rsidR="00A04F49">
        <w:t>levert</w:t>
      </w:r>
      <w:r w:rsidR="009F30D8">
        <w:t xml:space="preserve"> hiertoe een </w:t>
      </w:r>
      <w:r w:rsidR="00566307">
        <w:t xml:space="preserve">server </w:t>
      </w:r>
      <w:r w:rsidR="009F30D8">
        <w:t xml:space="preserve">in zijn datacenter. </w:t>
      </w:r>
      <w:r w:rsidR="009F30D8" w:rsidRPr="00017726">
        <w:t xml:space="preserve">De </w:t>
      </w:r>
      <w:r w:rsidR="00D03456">
        <w:t>g</w:t>
      </w:r>
      <w:r w:rsidR="00A04F49" w:rsidRPr="00017726">
        <w:t xml:space="preserve">emeente Den Haag </w:t>
      </w:r>
      <w:r w:rsidR="009F30D8" w:rsidRPr="00017726">
        <w:t xml:space="preserve">beschikt over de volledige capaciteit die </w:t>
      </w:r>
      <w:r w:rsidR="00A04F49" w:rsidRPr="00017726">
        <w:t>Inschrijver</w:t>
      </w:r>
      <w:r w:rsidR="009F30D8" w:rsidRPr="00017726">
        <w:t xml:space="preserve"> beschikbaar stelt.</w:t>
      </w:r>
    </w:p>
    <w:p w14:paraId="2F074E8B" w14:textId="77777777" w:rsidR="00561E20" w:rsidRDefault="00561E20" w:rsidP="00050558"/>
    <w:p w14:paraId="4EB9D939" w14:textId="50F427EF" w:rsidR="007D739A" w:rsidRDefault="0033619C" w:rsidP="00050558">
      <w:r>
        <w:t xml:space="preserve">Van </w:t>
      </w:r>
      <w:r w:rsidR="003B24B9" w:rsidRPr="003B24B9">
        <w:t xml:space="preserve">Inschrijver </w:t>
      </w:r>
      <w:r>
        <w:t xml:space="preserve">wordt verwacht dat </w:t>
      </w:r>
      <w:r w:rsidR="00561E20">
        <w:t>h</w:t>
      </w:r>
      <w:r>
        <w:t>ij</w:t>
      </w:r>
      <w:r w:rsidR="003B24B9" w:rsidRPr="003B24B9">
        <w:t xml:space="preserve"> </w:t>
      </w:r>
      <w:r w:rsidR="009460BB">
        <w:t xml:space="preserve">met de </w:t>
      </w:r>
      <w:r w:rsidR="00E33133">
        <w:t xml:space="preserve">toenemende </w:t>
      </w:r>
      <w:r w:rsidR="009460BB">
        <w:t>behoefte</w:t>
      </w:r>
      <w:r w:rsidR="00E33133">
        <w:t>n</w:t>
      </w:r>
      <w:r w:rsidR="009460BB">
        <w:t xml:space="preserve"> </w:t>
      </w:r>
      <w:r w:rsidR="00300A98">
        <w:t xml:space="preserve">van de </w:t>
      </w:r>
      <w:r w:rsidR="00D03456">
        <w:t xml:space="preserve">gemeente </w:t>
      </w:r>
      <w:r w:rsidR="00300A98">
        <w:t xml:space="preserve">Den Haag </w:t>
      </w:r>
      <w:r w:rsidR="009460BB">
        <w:t>meebeweegt</w:t>
      </w:r>
      <w:r w:rsidR="003B24B9" w:rsidRPr="003B24B9">
        <w:t>.</w:t>
      </w:r>
      <w:r w:rsidR="003B24B9">
        <w:t xml:space="preserve"> </w:t>
      </w:r>
    </w:p>
    <w:p w14:paraId="7AFBBAB7" w14:textId="77777777" w:rsidR="003B24B9" w:rsidRPr="003B24B9" w:rsidRDefault="003B24B9"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065EB4" w:rsidRPr="00280A53" w14:paraId="3684A7B8" w14:textId="77777777" w:rsidTr="00AD296B">
        <w:trPr>
          <w:trHeight w:val="397"/>
        </w:trPr>
        <w:tc>
          <w:tcPr>
            <w:tcW w:w="1134" w:type="dxa"/>
          </w:tcPr>
          <w:p w14:paraId="16B27D87" w14:textId="17116B7E" w:rsidR="00065EB4" w:rsidRPr="00280A53" w:rsidRDefault="00065EB4" w:rsidP="006A14DF">
            <w:pPr>
              <w:rPr>
                <w:rFonts w:ascii="Times New Roman" w:hAnsi="Times New Roman"/>
              </w:rPr>
            </w:pPr>
            <w:r>
              <w:rPr>
                <w:rFonts w:ascii="Times New Roman" w:hAnsi="Times New Roman"/>
              </w:rPr>
              <w:t xml:space="preserve">Eis </w:t>
            </w:r>
            <w:r w:rsidR="006A14DF">
              <w:rPr>
                <w:noProof/>
              </w:rPr>
              <w:t>6</w:t>
            </w:r>
            <w:r>
              <w:t>.</w:t>
            </w:r>
            <w:r w:rsidR="0037216C">
              <w:rPr>
                <w:noProof/>
              </w:rPr>
              <w:fldChar w:fldCharType="begin"/>
            </w:r>
            <w:r w:rsidR="0037216C">
              <w:rPr>
                <w:noProof/>
              </w:rPr>
              <w:instrText xml:space="preserve"> SEQ Tabel \* ARABIC \s 1 </w:instrText>
            </w:r>
            <w:r w:rsidR="0037216C">
              <w:rPr>
                <w:noProof/>
              </w:rPr>
              <w:fldChar w:fldCharType="separate"/>
            </w:r>
            <w:r w:rsidR="00003D8F">
              <w:rPr>
                <w:noProof/>
              </w:rPr>
              <w:t>1</w:t>
            </w:r>
            <w:r w:rsidR="0037216C">
              <w:rPr>
                <w:noProof/>
              </w:rPr>
              <w:fldChar w:fldCharType="end"/>
            </w:r>
          </w:p>
        </w:tc>
        <w:tc>
          <w:tcPr>
            <w:tcW w:w="7655" w:type="dxa"/>
            <w:vAlign w:val="center"/>
          </w:tcPr>
          <w:p w14:paraId="588662AF" w14:textId="6134FBE7" w:rsidR="00065EB4" w:rsidRPr="00BD5B79" w:rsidRDefault="003B24B9" w:rsidP="00050558">
            <w:r>
              <w:t>Inschrijver</w:t>
            </w:r>
            <w:r w:rsidR="00100B59">
              <w:t xml:space="preserve"> dient op de primaire </w:t>
            </w:r>
            <w:r w:rsidR="00100B59" w:rsidRPr="00017726">
              <w:t xml:space="preserve">locatie een server beschikbaar te stellen met een initiële processorcapaciteit </w:t>
            </w:r>
            <w:r w:rsidR="008117FE">
              <w:t>die toereikend is voor het uitvoeren van de processen.</w:t>
            </w:r>
            <w:r w:rsidR="008117FE" w:rsidRPr="00017726" w:rsidDel="008117FE">
              <w:t xml:space="preserve"> </w:t>
            </w:r>
          </w:p>
        </w:tc>
      </w:tr>
    </w:tbl>
    <w:p w14:paraId="273D3A0B" w14:textId="1E7A86A9" w:rsidR="00100B59" w:rsidRDefault="00100B59"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100B59" w:rsidRPr="00280A53" w14:paraId="4A31D53F" w14:textId="77777777" w:rsidTr="00AD296B">
        <w:trPr>
          <w:trHeight w:val="50"/>
        </w:trPr>
        <w:tc>
          <w:tcPr>
            <w:tcW w:w="1134" w:type="dxa"/>
          </w:tcPr>
          <w:p w14:paraId="7EF467C7" w14:textId="773F000B" w:rsidR="00100B59" w:rsidRPr="00280A53" w:rsidRDefault="00100B59" w:rsidP="006A14DF">
            <w:pPr>
              <w:rPr>
                <w:rFonts w:ascii="Times New Roman" w:hAnsi="Times New Roman"/>
              </w:rPr>
            </w:pPr>
            <w:r>
              <w:rPr>
                <w:rFonts w:ascii="Times New Roman" w:hAnsi="Times New Roman"/>
              </w:rPr>
              <w:t xml:space="preserve">Eis </w:t>
            </w:r>
            <w:r w:rsidR="006A14DF">
              <w:rPr>
                <w:noProof/>
              </w:rPr>
              <w:t>6</w:t>
            </w:r>
            <w:r>
              <w:t>.</w:t>
            </w:r>
            <w:r w:rsidR="0037216C">
              <w:rPr>
                <w:noProof/>
              </w:rPr>
              <w:fldChar w:fldCharType="begin"/>
            </w:r>
            <w:r w:rsidR="0037216C">
              <w:rPr>
                <w:noProof/>
              </w:rPr>
              <w:instrText xml:space="preserve"> SEQ Tabel \* ARABIC \s 1 </w:instrText>
            </w:r>
            <w:r w:rsidR="0037216C">
              <w:rPr>
                <w:noProof/>
              </w:rPr>
              <w:fldChar w:fldCharType="separate"/>
            </w:r>
            <w:r w:rsidR="00003D8F">
              <w:rPr>
                <w:noProof/>
              </w:rPr>
              <w:t>2</w:t>
            </w:r>
            <w:r w:rsidR="0037216C">
              <w:rPr>
                <w:noProof/>
              </w:rPr>
              <w:fldChar w:fldCharType="end"/>
            </w:r>
          </w:p>
        </w:tc>
        <w:tc>
          <w:tcPr>
            <w:tcW w:w="7655" w:type="dxa"/>
            <w:vAlign w:val="center"/>
          </w:tcPr>
          <w:p w14:paraId="013E32DC" w14:textId="6BF33A01" w:rsidR="00100B59" w:rsidRPr="00BD5B79" w:rsidRDefault="00100B59" w:rsidP="00050558">
            <w:r>
              <w:t xml:space="preserve">De geheugencapaciteit van de server dient </w:t>
            </w:r>
            <w:r w:rsidR="008117FE">
              <w:t>toereikend te zijn voor het uit kunnen voeren van de processen en dient uitgebreid te (kunnen) worden indien dit voor het uitvoeren van de processen nodi</w:t>
            </w:r>
            <w:r w:rsidR="002309F1">
              <w:t>g</w:t>
            </w:r>
            <w:r w:rsidR="008117FE">
              <w:t xml:space="preserve"> is.</w:t>
            </w:r>
          </w:p>
        </w:tc>
      </w:tr>
    </w:tbl>
    <w:p w14:paraId="26CA1CAC" w14:textId="36C6CAAB" w:rsidR="004657E7" w:rsidRDefault="004657E7"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556FFD" w:rsidRPr="00280A53" w14:paraId="51E1DFED" w14:textId="77777777" w:rsidTr="00DE463B">
        <w:trPr>
          <w:trHeight w:val="546"/>
        </w:trPr>
        <w:tc>
          <w:tcPr>
            <w:tcW w:w="1134" w:type="dxa"/>
          </w:tcPr>
          <w:p w14:paraId="63D88C91" w14:textId="77777777" w:rsidR="00556FFD" w:rsidRPr="00280A53" w:rsidRDefault="00556FFD" w:rsidP="00556FFD">
            <w:pPr>
              <w:rPr>
                <w:rFonts w:ascii="Times New Roman" w:hAnsi="Times New Roman"/>
              </w:rPr>
            </w:pPr>
            <w:r>
              <w:rPr>
                <w:rFonts w:ascii="Times New Roman" w:hAnsi="Times New Roman"/>
              </w:rPr>
              <w:t xml:space="preserve">Eis </w:t>
            </w:r>
            <w:r>
              <w:rPr>
                <w:noProof/>
              </w:rPr>
              <w:t>6</w:t>
            </w:r>
            <w:r>
              <w:t>.3</w:t>
            </w:r>
          </w:p>
        </w:tc>
        <w:tc>
          <w:tcPr>
            <w:tcW w:w="7655" w:type="dxa"/>
            <w:vAlign w:val="center"/>
          </w:tcPr>
          <w:p w14:paraId="05957623" w14:textId="77777777" w:rsidR="00556FFD" w:rsidRPr="00BD5B79" w:rsidRDefault="00556FFD" w:rsidP="00556FFD">
            <w:r>
              <w:t>De ter beschikking gestelde capaciteit van de server dient volledig beschikbaar te zijn voor de gemeente Den Haag en niet te worden gedeeld met andere gebruikers.</w:t>
            </w:r>
          </w:p>
        </w:tc>
      </w:tr>
    </w:tbl>
    <w:p w14:paraId="759EDED0" w14:textId="77777777" w:rsidR="00556FFD" w:rsidRDefault="00556FFD"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3656B4" w:rsidRPr="00280A53" w14:paraId="4859B167" w14:textId="77777777" w:rsidTr="00F75BAD">
        <w:trPr>
          <w:trHeight w:val="397"/>
        </w:trPr>
        <w:tc>
          <w:tcPr>
            <w:tcW w:w="1134" w:type="dxa"/>
          </w:tcPr>
          <w:p w14:paraId="60FB4BA9" w14:textId="3AE4E3D1" w:rsidR="003656B4" w:rsidRPr="00280A53" w:rsidRDefault="003656B4" w:rsidP="00F75BAD">
            <w:pPr>
              <w:rPr>
                <w:rFonts w:ascii="Times New Roman" w:hAnsi="Times New Roman"/>
              </w:rPr>
            </w:pPr>
            <w:r>
              <w:rPr>
                <w:rFonts w:ascii="Times New Roman" w:hAnsi="Times New Roman"/>
              </w:rPr>
              <w:t xml:space="preserve">Eis </w:t>
            </w:r>
            <w:r>
              <w:rPr>
                <w:noProof/>
              </w:rPr>
              <w:t>6</w:t>
            </w:r>
            <w:r>
              <w:t>.4</w:t>
            </w:r>
          </w:p>
        </w:tc>
        <w:tc>
          <w:tcPr>
            <w:tcW w:w="7655" w:type="dxa"/>
            <w:vAlign w:val="center"/>
          </w:tcPr>
          <w:p w14:paraId="23928DE1" w14:textId="6CC346CC" w:rsidR="003656B4" w:rsidRPr="00541E42" w:rsidRDefault="00541E42" w:rsidP="003656B4">
            <w:pPr>
              <w:rPr>
                <w:color w:val="FF0000"/>
              </w:rPr>
            </w:pPr>
            <w:r>
              <w:t xml:space="preserve">De geboden functionaliteit </w:t>
            </w:r>
            <w:r w:rsidR="005304C2">
              <w:t xml:space="preserve">moet </w:t>
            </w:r>
            <w:r>
              <w:t xml:space="preserve">tijdens openstelling een beschikbaarheid van </w:t>
            </w:r>
            <w:r w:rsidR="005304C2">
              <w:t>97% hebben.</w:t>
            </w:r>
          </w:p>
        </w:tc>
      </w:tr>
    </w:tbl>
    <w:p w14:paraId="76964F66" w14:textId="77777777" w:rsidR="003656B4" w:rsidRDefault="003656B4" w:rsidP="00050558"/>
    <w:p w14:paraId="0359E4CE" w14:textId="0FB0D6FE" w:rsidR="00936A6C" w:rsidRDefault="00425E4F" w:rsidP="00050558">
      <w:pPr>
        <w:pStyle w:val="Kop2"/>
        <w:ind w:left="567" w:hanging="567"/>
      </w:pPr>
      <w:bookmarkStart w:id="26" w:name="_Ref529972561"/>
      <w:bookmarkStart w:id="27" w:name="_Toc530472407"/>
      <w:bookmarkStart w:id="28" w:name="_Toc32827169"/>
      <w:r w:rsidRPr="008B0F4A">
        <w:t>Opslag</w:t>
      </w:r>
      <w:bookmarkEnd w:id="26"/>
      <w:bookmarkEnd w:id="27"/>
      <w:bookmarkEnd w:id="28"/>
    </w:p>
    <w:p w14:paraId="6C2D8E7A" w14:textId="1E798D56" w:rsidR="00045BD5" w:rsidRDefault="003F7E59" w:rsidP="00050558">
      <w:r>
        <w:t xml:space="preserve">In de </w:t>
      </w:r>
      <w:r w:rsidR="004E5586">
        <w:t xml:space="preserve">nieuwe </w:t>
      </w:r>
      <w:r>
        <w:t xml:space="preserve">situatie beschikt de </w:t>
      </w:r>
      <w:r w:rsidR="00D03456">
        <w:t xml:space="preserve">gemeente </w:t>
      </w:r>
      <w:r>
        <w:t>Den Haag niet meer over een e</w:t>
      </w:r>
      <w:r w:rsidRPr="00CE1C86">
        <w:t xml:space="preserve">igen </w:t>
      </w:r>
      <w:r w:rsidR="00045BD5">
        <w:t>opslagsysteem</w:t>
      </w:r>
      <w:r>
        <w:t xml:space="preserve">, maar maakt zij gebruik van </w:t>
      </w:r>
      <w:r w:rsidR="00045BD5">
        <w:t>opslag</w:t>
      </w:r>
      <w:r w:rsidRPr="00CE1C86">
        <w:t xml:space="preserve">capaciteit van </w:t>
      </w:r>
      <w:r>
        <w:t xml:space="preserve">Inschrijver. </w:t>
      </w:r>
      <w:r w:rsidR="00045BD5" w:rsidRPr="00B93454">
        <w:t>Van Inschrijver</w:t>
      </w:r>
      <w:r w:rsidR="00045BD5" w:rsidRPr="003B24B9">
        <w:t xml:space="preserve"> </w:t>
      </w:r>
      <w:r w:rsidR="00045BD5">
        <w:t>wordt verwacht dat hij</w:t>
      </w:r>
      <w:r w:rsidR="00045BD5" w:rsidRPr="003B24B9">
        <w:t xml:space="preserve"> </w:t>
      </w:r>
      <w:r w:rsidR="00045BD5">
        <w:t xml:space="preserve">met de toenemende behoefte van de </w:t>
      </w:r>
      <w:r w:rsidR="00D03456">
        <w:t xml:space="preserve">gemeente </w:t>
      </w:r>
      <w:r w:rsidR="00045BD5">
        <w:t>Den Haag meebeweegt</w:t>
      </w:r>
      <w:r w:rsidR="00045BD5" w:rsidRPr="003B24B9">
        <w:t>.</w:t>
      </w:r>
      <w:r w:rsidR="00045BD5">
        <w:t xml:space="preserve"> </w:t>
      </w:r>
    </w:p>
    <w:p w14:paraId="0539C7B6" w14:textId="14AF56BB" w:rsidR="006E7925" w:rsidRDefault="006E7925"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6E7925" w:rsidRPr="00280A53" w14:paraId="6B100E16" w14:textId="77777777" w:rsidTr="00DE463B">
        <w:trPr>
          <w:trHeight w:val="665"/>
        </w:trPr>
        <w:tc>
          <w:tcPr>
            <w:tcW w:w="1134" w:type="dxa"/>
          </w:tcPr>
          <w:p w14:paraId="5D0DB9C2" w14:textId="6D2E45BA" w:rsidR="006E7925" w:rsidRPr="00280A53" w:rsidRDefault="006A14DF" w:rsidP="006A14DF">
            <w:pPr>
              <w:rPr>
                <w:rFonts w:ascii="Times New Roman" w:hAnsi="Times New Roman"/>
              </w:rPr>
            </w:pPr>
            <w:r>
              <w:rPr>
                <w:rFonts w:ascii="Times New Roman" w:hAnsi="Times New Roman"/>
              </w:rPr>
              <w:t>Eis 6</w:t>
            </w:r>
            <w:r w:rsidR="006E7925">
              <w:t>.</w:t>
            </w:r>
            <w:r w:rsidR="00541E42">
              <w:t>5</w:t>
            </w:r>
          </w:p>
        </w:tc>
        <w:tc>
          <w:tcPr>
            <w:tcW w:w="7655" w:type="dxa"/>
            <w:vAlign w:val="center"/>
          </w:tcPr>
          <w:p w14:paraId="729C23A3" w14:textId="54CF8DA0" w:rsidR="006E7925" w:rsidRPr="00BD5B79" w:rsidRDefault="003B24B9" w:rsidP="00050558">
            <w:r>
              <w:t>Inschrijver</w:t>
            </w:r>
            <w:r w:rsidR="006E7925">
              <w:t xml:space="preserve"> dient op de primaire locatie een opslagsysteem beschikbaar te stellen </w:t>
            </w:r>
            <w:r w:rsidR="002309F1">
              <w:t>waarvan de opslagcapaciteit toereikend is voor het uitvoeren van de processen.</w:t>
            </w:r>
          </w:p>
        </w:tc>
      </w:tr>
    </w:tbl>
    <w:p w14:paraId="259EED98" w14:textId="77777777" w:rsidR="006E7925" w:rsidRPr="006E7925" w:rsidRDefault="006E7925"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6E7925" w:rsidRPr="00280A53" w14:paraId="593BE728" w14:textId="77777777" w:rsidTr="00DE463B">
        <w:trPr>
          <w:trHeight w:val="579"/>
        </w:trPr>
        <w:tc>
          <w:tcPr>
            <w:tcW w:w="1134" w:type="dxa"/>
          </w:tcPr>
          <w:p w14:paraId="04A98585" w14:textId="63189F14" w:rsidR="006E7925" w:rsidRPr="00280A53" w:rsidRDefault="006E7925" w:rsidP="006A14DF">
            <w:pPr>
              <w:rPr>
                <w:rFonts w:ascii="Times New Roman" w:hAnsi="Times New Roman"/>
              </w:rPr>
            </w:pPr>
            <w:r>
              <w:rPr>
                <w:rFonts w:ascii="Times New Roman" w:hAnsi="Times New Roman"/>
              </w:rPr>
              <w:t xml:space="preserve">Eis </w:t>
            </w:r>
            <w:r w:rsidR="006A14DF">
              <w:rPr>
                <w:noProof/>
              </w:rPr>
              <w:t>6</w:t>
            </w:r>
            <w:r>
              <w:t>.</w:t>
            </w:r>
            <w:r w:rsidR="00541E42">
              <w:t>6</w:t>
            </w:r>
          </w:p>
        </w:tc>
        <w:tc>
          <w:tcPr>
            <w:tcW w:w="7655" w:type="dxa"/>
            <w:vAlign w:val="center"/>
          </w:tcPr>
          <w:p w14:paraId="7673F2F0" w14:textId="742BF0D2" w:rsidR="006E7925" w:rsidRPr="00BD5B79" w:rsidRDefault="006E7925" w:rsidP="00050558">
            <w:r>
              <w:t>De opslagcapaciteit van het opslagsysteem of de partitie dient naar behoefte te kunnen worden uitgebreid.</w:t>
            </w:r>
          </w:p>
        </w:tc>
      </w:tr>
    </w:tbl>
    <w:p w14:paraId="640931F8" w14:textId="77777777" w:rsidR="006E7925" w:rsidRDefault="006E7925"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6E7925" w:rsidRPr="00280A53" w14:paraId="500B2E61" w14:textId="77777777" w:rsidTr="00DE463B">
        <w:trPr>
          <w:trHeight w:val="645"/>
        </w:trPr>
        <w:tc>
          <w:tcPr>
            <w:tcW w:w="1134" w:type="dxa"/>
          </w:tcPr>
          <w:p w14:paraId="4FCEE22A" w14:textId="67EE5BE6" w:rsidR="006E7925" w:rsidRPr="00280A53" w:rsidRDefault="006E7925" w:rsidP="006A14DF">
            <w:pPr>
              <w:rPr>
                <w:rFonts w:ascii="Times New Roman" w:hAnsi="Times New Roman"/>
              </w:rPr>
            </w:pPr>
            <w:r>
              <w:rPr>
                <w:rFonts w:ascii="Times New Roman" w:hAnsi="Times New Roman"/>
              </w:rPr>
              <w:t xml:space="preserve">Eis </w:t>
            </w:r>
            <w:r w:rsidR="006A14DF">
              <w:rPr>
                <w:noProof/>
              </w:rPr>
              <w:t>6</w:t>
            </w:r>
            <w:r>
              <w:t>.</w:t>
            </w:r>
            <w:r w:rsidR="00541E42">
              <w:t>7</w:t>
            </w:r>
          </w:p>
        </w:tc>
        <w:tc>
          <w:tcPr>
            <w:tcW w:w="7655" w:type="dxa"/>
            <w:vAlign w:val="center"/>
          </w:tcPr>
          <w:p w14:paraId="4EC754C0" w14:textId="382FEC1E" w:rsidR="006E7925" w:rsidRPr="00BD5B79" w:rsidRDefault="003B24B9" w:rsidP="00050558">
            <w:r>
              <w:t>Inschrijver</w:t>
            </w:r>
            <w:r w:rsidR="006E7925">
              <w:t xml:space="preserve"> dient de opslagcapaciteit van het opslagsysteem in opdracht van de </w:t>
            </w:r>
            <w:r w:rsidR="00D03456">
              <w:t xml:space="preserve">gemeente </w:t>
            </w:r>
            <w:r w:rsidR="00905772">
              <w:t>Den Haag</w:t>
            </w:r>
            <w:r w:rsidR="006E7925">
              <w:t xml:space="preserve"> uit te breiden.</w:t>
            </w:r>
          </w:p>
        </w:tc>
      </w:tr>
    </w:tbl>
    <w:p w14:paraId="37B2C40C" w14:textId="77777777" w:rsidR="00425E4F" w:rsidRDefault="00425E4F" w:rsidP="00050558"/>
    <w:p w14:paraId="5D3E93A3" w14:textId="77777777" w:rsidR="006E7526" w:rsidRDefault="006E7526">
      <w:pPr>
        <w:spacing w:line="240" w:lineRule="auto"/>
        <w:rPr>
          <w:rFonts w:asciiTheme="majorHAnsi" w:eastAsiaTheme="majorEastAsia" w:hAnsiTheme="majorHAnsi" w:cstheme="majorBidi"/>
          <w:bCs/>
          <w:color w:val="000000" w:themeColor="text1"/>
          <w:sz w:val="22"/>
          <w:szCs w:val="26"/>
        </w:rPr>
      </w:pPr>
      <w:bookmarkStart w:id="29" w:name="_Toc530472408"/>
      <w:r>
        <w:br w:type="page"/>
      </w:r>
    </w:p>
    <w:p w14:paraId="6FB9A7D2" w14:textId="5E6B80F1" w:rsidR="009D3196" w:rsidRDefault="009D3196" w:rsidP="00050558">
      <w:pPr>
        <w:pStyle w:val="Kop2"/>
        <w:ind w:left="567" w:hanging="567"/>
      </w:pPr>
      <w:bookmarkStart w:id="30" w:name="_Toc32827170"/>
      <w:r>
        <w:lastRenderedPageBreak/>
        <w:t>Back-up</w:t>
      </w:r>
      <w:bookmarkEnd w:id="29"/>
      <w:bookmarkEnd w:id="30"/>
    </w:p>
    <w:p w14:paraId="3E1C6BE4" w14:textId="21820681" w:rsidR="00ED6CEB" w:rsidRDefault="00A542EE" w:rsidP="00050558">
      <w:r>
        <w:t xml:space="preserve">In de </w:t>
      </w:r>
      <w:r w:rsidR="004E5586">
        <w:t>nieuwe</w:t>
      </w:r>
      <w:r>
        <w:t xml:space="preserve"> situatie beschikt de </w:t>
      </w:r>
      <w:r w:rsidR="00D03456">
        <w:t xml:space="preserve">gemeente </w:t>
      </w:r>
      <w:r>
        <w:t>Den Haag niet meer over een e</w:t>
      </w:r>
      <w:r w:rsidRPr="00CE1C86">
        <w:t xml:space="preserve">igen </w:t>
      </w:r>
      <w:r w:rsidR="002C613F">
        <w:t>back-up</w:t>
      </w:r>
      <w:r>
        <w:t xml:space="preserve">systeem, maar maakt zij gebruik van </w:t>
      </w:r>
      <w:r w:rsidR="002C613F">
        <w:t>back-up</w:t>
      </w:r>
      <w:r w:rsidRPr="00CE1C86">
        <w:t xml:space="preserve">capaciteit van </w:t>
      </w:r>
      <w:r>
        <w:t xml:space="preserve">Inschrijver. </w:t>
      </w:r>
    </w:p>
    <w:p w14:paraId="2162AAC4" w14:textId="77777777" w:rsidR="00CE07E5" w:rsidRDefault="00CE07E5"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9E3812" w:rsidRPr="009E3812" w14:paraId="6DCF8815" w14:textId="77777777" w:rsidTr="002A667F">
        <w:trPr>
          <w:trHeight w:val="841"/>
        </w:trPr>
        <w:tc>
          <w:tcPr>
            <w:tcW w:w="1134" w:type="dxa"/>
          </w:tcPr>
          <w:p w14:paraId="51F9542B" w14:textId="4F3579C5" w:rsidR="00CA5C70" w:rsidRPr="009E3812" w:rsidRDefault="00CA5C70" w:rsidP="00017726">
            <w:pPr>
              <w:rPr>
                <w:rFonts w:ascii="Times New Roman" w:hAnsi="Times New Roman"/>
              </w:rPr>
            </w:pPr>
            <w:r w:rsidRPr="009E3812">
              <w:rPr>
                <w:rFonts w:ascii="Times New Roman" w:hAnsi="Times New Roman"/>
              </w:rPr>
              <w:t xml:space="preserve">Eis </w:t>
            </w:r>
            <w:r w:rsidR="00017726" w:rsidRPr="009E3812">
              <w:rPr>
                <w:noProof/>
              </w:rPr>
              <w:t>6.8</w:t>
            </w:r>
          </w:p>
        </w:tc>
        <w:tc>
          <w:tcPr>
            <w:tcW w:w="7655" w:type="dxa"/>
            <w:vAlign w:val="center"/>
          </w:tcPr>
          <w:p w14:paraId="146B02E3" w14:textId="40595D8D" w:rsidR="00CA5C70" w:rsidRPr="009E3812" w:rsidRDefault="003B24B9" w:rsidP="00050558">
            <w:r w:rsidRPr="009E3812">
              <w:t>Inschrijver</w:t>
            </w:r>
            <w:r w:rsidR="00CA5C70" w:rsidRPr="009E3812">
              <w:t xml:space="preserve"> dient </w:t>
            </w:r>
            <w:r w:rsidR="002A667F">
              <w:t xml:space="preserve">een </w:t>
            </w:r>
            <w:r w:rsidR="00CA5C70" w:rsidRPr="009E3812">
              <w:t xml:space="preserve">opslagcapaciteit </w:t>
            </w:r>
            <w:r w:rsidR="002A667F">
              <w:t xml:space="preserve">beschikbaar te stellen </w:t>
            </w:r>
            <w:r w:rsidR="00CA5C70" w:rsidRPr="009E3812">
              <w:t>die minimaal is gebaseerd op de volgende back-up cyclus en een gemiddelde mutatiegraad:</w:t>
            </w:r>
          </w:p>
          <w:p w14:paraId="685A70F7" w14:textId="746044AD" w:rsidR="00CA5C70" w:rsidRPr="009E3812" w:rsidRDefault="00CA5C70" w:rsidP="00050558">
            <w:pPr>
              <w:pStyle w:val="Lijstalinea"/>
              <w:numPr>
                <w:ilvl w:val="0"/>
                <w:numId w:val="17"/>
              </w:numPr>
            </w:pPr>
            <w:proofErr w:type="gramStart"/>
            <w:r w:rsidRPr="009E3812">
              <w:t>dagelijkse</w:t>
            </w:r>
            <w:proofErr w:type="gramEnd"/>
            <w:r w:rsidRPr="009E3812">
              <w:t xml:space="preserve"> back-up met een bewaartermijn van 20 dagen</w:t>
            </w:r>
          </w:p>
          <w:p w14:paraId="70AC9DE7" w14:textId="386AB964" w:rsidR="00CA5C70" w:rsidRPr="009E3812" w:rsidRDefault="00CA5C70" w:rsidP="00050558">
            <w:pPr>
              <w:pStyle w:val="Lijstalinea"/>
              <w:numPr>
                <w:ilvl w:val="0"/>
                <w:numId w:val="17"/>
              </w:numPr>
            </w:pPr>
            <w:proofErr w:type="gramStart"/>
            <w:r w:rsidRPr="009E3812">
              <w:t>wekelijkse</w:t>
            </w:r>
            <w:proofErr w:type="gramEnd"/>
            <w:r w:rsidRPr="009E3812">
              <w:t xml:space="preserve"> back-up met een bewaarte</w:t>
            </w:r>
            <w:r w:rsidR="00DF7DC5" w:rsidRPr="009E3812">
              <w:t>r</w:t>
            </w:r>
            <w:r w:rsidRPr="009E3812">
              <w:t>mijn van 365 dagen (1 jaar)</w:t>
            </w:r>
          </w:p>
          <w:p w14:paraId="29328F85" w14:textId="4D674DDA" w:rsidR="00CA5C70" w:rsidRPr="009E3812" w:rsidRDefault="00CA5C70" w:rsidP="00050558">
            <w:pPr>
              <w:pStyle w:val="Lijstalinea"/>
              <w:numPr>
                <w:ilvl w:val="0"/>
                <w:numId w:val="17"/>
              </w:numPr>
            </w:pPr>
            <w:proofErr w:type="gramStart"/>
            <w:r w:rsidRPr="009E3812">
              <w:t>maandelijkse</w:t>
            </w:r>
            <w:proofErr w:type="gramEnd"/>
            <w:r w:rsidRPr="009E3812">
              <w:t xml:space="preserve"> back-up met een bewaartermijn van 1.460 dagen (4 jaar)</w:t>
            </w:r>
          </w:p>
          <w:p w14:paraId="651EE8A2" w14:textId="1499B658" w:rsidR="003656B4" w:rsidRPr="009E3812" w:rsidRDefault="004367BB" w:rsidP="006E7526">
            <w:r w:rsidRPr="009E3812">
              <w:t xml:space="preserve">De back-up dient </w:t>
            </w:r>
            <w:r w:rsidR="009E3812" w:rsidRPr="009E3812">
              <w:t>opgeslagen te worden op ‘externe locatie’ zijnde anders als de primaire locatie.</w:t>
            </w:r>
            <w:r w:rsidR="006E7526">
              <w:t xml:space="preserve"> </w:t>
            </w:r>
            <w:r w:rsidR="003656B4">
              <w:t>Hierbij ondervindt het proces geen hinder.</w:t>
            </w:r>
          </w:p>
        </w:tc>
      </w:tr>
    </w:tbl>
    <w:p w14:paraId="33840D89" w14:textId="77777777" w:rsidR="00CA5C70" w:rsidRDefault="00CA5C70" w:rsidP="00050558"/>
    <w:p w14:paraId="3D50C392" w14:textId="77777777" w:rsidR="006E7526" w:rsidRDefault="006E7526">
      <w:pPr>
        <w:spacing w:line="240" w:lineRule="auto"/>
        <w:rPr>
          <w:rFonts w:asciiTheme="majorHAnsi" w:eastAsiaTheme="majorEastAsia" w:hAnsiTheme="majorHAnsi" w:cstheme="majorBidi"/>
          <w:bCs/>
          <w:color w:val="000000" w:themeColor="text1"/>
          <w:sz w:val="30"/>
          <w:szCs w:val="28"/>
        </w:rPr>
      </w:pPr>
      <w:r>
        <w:br w:type="page"/>
      </w:r>
    </w:p>
    <w:p w14:paraId="01F2478D" w14:textId="67F501BE" w:rsidR="00CE07E5" w:rsidRDefault="001351A4" w:rsidP="00CE07E5">
      <w:pPr>
        <w:pStyle w:val="Kop1"/>
      </w:pPr>
      <w:bookmarkStart w:id="31" w:name="_Toc32827171"/>
      <w:proofErr w:type="spellStart"/>
      <w:r>
        <w:lastRenderedPageBreak/>
        <w:t>W</w:t>
      </w:r>
      <w:r w:rsidR="00CE07E5">
        <w:t>ebportal</w:t>
      </w:r>
      <w:bookmarkEnd w:id="31"/>
      <w:proofErr w:type="spellEnd"/>
    </w:p>
    <w:p w14:paraId="5946B672" w14:textId="06E57CB6" w:rsidR="00CE07E5" w:rsidRDefault="00CE07E5" w:rsidP="00CE07E5">
      <w:r>
        <w:t xml:space="preserve">Dit hoofdstuk beschrijft de functionele eisen waar de dienstverlening van het aanbieden van de applicatie aan moet voldoen. </w:t>
      </w:r>
    </w:p>
    <w:p w14:paraId="08D206E3" w14:textId="77777777" w:rsidR="00CE07E5" w:rsidRDefault="00CE07E5" w:rsidP="00CE07E5">
      <w:pPr>
        <w:pStyle w:val="Kop2"/>
      </w:pPr>
      <w:bookmarkStart w:id="32" w:name="_Toc32827172"/>
      <w:proofErr w:type="spellStart"/>
      <w:r>
        <w:t>WebPortal</w:t>
      </w:r>
      <w:bookmarkEnd w:id="32"/>
      <w:proofErr w:type="spellEnd"/>
    </w:p>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CE07E5" w:rsidRPr="00280A53" w14:paraId="028DE847" w14:textId="77777777" w:rsidTr="00DE463B">
        <w:trPr>
          <w:trHeight w:val="675"/>
        </w:trPr>
        <w:tc>
          <w:tcPr>
            <w:tcW w:w="1134" w:type="dxa"/>
          </w:tcPr>
          <w:p w14:paraId="7CDEA4A2" w14:textId="423D063B" w:rsidR="00CE07E5" w:rsidRPr="00280A53" w:rsidRDefault="00017726" w:rsidP="00017726">
            <w:pPr>
              <w:rPr>
                <w:rFonts w:ascii="Times New Roman" w:hAnsi="Times New Roman"/>
              </w:rPr>
            </w:pPr>
            <w:r>
              <w:rPr>
                <w:rFonts w:ascii="Times New Roman" w:hAnsi="Times New Roman"/>
              </w:rPr>
              <w:t>Eis 7</w:t>
            </w:r>
            <w:r w:rsidR="00CE07E5">
              <w:t>.</w:t>
            </w:r>
            <w:r w:rsidR="00CE07E5">
              <w:rPr>
                <w:noProof/>
              </w:rPr>
              <w:fldChar w:fldCharType="begin"/>
            </w:r>
            <w:r w:rsidR="00CE07E5">
              <w:rPr>
                <w:noProof/>
              </w:rPr>
              <w:instrText xml:space="preserve"> SEQ Tabel \* ARABIC \s 1 </w:instrText>
            </w:r>
            <w:r w:rsidR="00CE07E5">
              <w:rPr>
                <w:noProof/>
              </w:rPr>
              <w:fldChar w:fldCharType="separate"/>
            </w:r>
            <w:r w:rsidR="00CE07E5">
              <w:rPr>
                <w:noProof/>
              </w:rPr>
              <w:t>1</w:t>
            </w:r>
            <w:r w:rsidR="00CE07E5">
              <w:rPr>
                <w:noProof/>
              </w:rPr>
              <w:fldChar w:fldCharType="end"/>
            </w:r>
          </w:p>
        </w:tc>
        <w:tc>
          <w:tcPr>
            <w:tcW w:w="7655" w:type="dxa"/>
            <w:vAlign w:val="center"/>
          </w:tcPr>
          <w:p w14:paraId="03FC5678" w14:textId="597D662F" w:rsidR="00CE07E5" w:rsidRPr="00BD5B79" w:rsidRDefault="00CE07E5" w:rsidP="00201B22">
            <w:r>
              <w:t xml:space="preserve">Inschrijver dient voor </w:t>
            </w:r>
            <w:r w:rsidR="004227A5">
              <w:t>gebruikers</w:t>
            </w:r>
            <w:r>
              <w:t xml:space="preserve"> toegang tot de applicatie aan te bieden in de vorm van een </w:t>
            </w:r>
            <w:proofErr w:type="spellStart"/>
            <w:r>
              <w:t>webportal</w:t>
            </w:r>
            <w:proofErr w:type="spellEnd"/>
            <w:r>
              <w:t xml:space="preserve">. </w:t>
            </w:r>
          </w:p>
        </w:tc>
      </w:tr>
    </w:tbl>
    <w:p w14:paraId="481D8102" w14:textId="77777777" w:rsidR="00CE07E5" w:rsidRDefault="00CE07E5" w:rsidP="00CE07E5"/>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CE07E5" w:rsidRPr="00280A53" w14:paraId="75B43915" w14:textId="77777777" w:rsidTr="00DE463B">
        <w:trPr>
          <w:trHeight w:val="587"/>
        </w:trPr>
        <w:tc>
          <w:tcPr>
            <w:tcW w:w="1134" w:type="dxa"/>
          </w:tcPr>
          <w:p w14:paraId="2EEAF6FB" w14:textId="62AF8008" w:rsidR="00CE07E5" w:rsidRPr="00280A53" w:rsidRDefault="00CE07E5" w:rsidP="00017726">
            <w:pPr>
              <w:rPr>
                <w:rFonts w:ascii="Times New Roman" w:hAnsi="Times New Roman"/>
              </w:rPr>
            </w:pPr>
            <w:r>
              <w:rPr>
                <w:rFonts w:ascii="Times New Roman" w:hAnsi="Times New Roman"/>
              </w:rPr>
              <w:t xml:space="preserve">Eis </w:t>
            </w:r>
            <w:r w:rsidR="00017726">
              <w:rPr>
                <w:noProof/>
              </w:rPr>
              <w:t>7.2</w:t>
            </w:r>
          </w:p>
        </w:tc>
        <w:tc>
          <w:tcPr>
            <w:tcW w:w="7655" w:type="dxa"/>
            <w:vAlign w:val="center"/>
          </w:tcPr>
          <w:p w14:paraId="6DFBF35D" w14:textId="66DA59AC" w:rsidR="00CE07E5" w:rsidRPr="00BD5B79" w:rsidRDefault="00CE07E5" w:rsidP="00201B22">
            <w:r>
              <w:t xml:space="preserve">De </w:t>
            </w:r>
            <w:proofErr w:type="spellStart"/>
            <w:r>
              <w:t>Webportal</w:t>
            </w:r>
            <w:proofErr w:type="spellEnd"/>
            <w:r>
              <w:t xml:space="preserve"> dient </w:t>
            </w:r>
            <w:r w:rsidR="004227A5">
              <w:t xml:space="preserve">minimaal te voldoen aan de </w:t>
            </w:r>
            <w:r w:rsidR="00DE463B">
              <w:t xml:space="preserve">functionele eisen </w:t>
            </w:r>
            <w:r w:rsidR="004227A5">
              <w:t xml:space="preserve">zoals geformuleerd in </w:t>
            </w:r>
            <w:r w:rsidR="00DE463B">
              <w:t xml:space="preserve">bijlage 12 </w:t>
            </w:r>
            <w:r w:rsidR="009E3812">
              <w:t xml:space="preserve">waarbij er sprake is van </w:t>
            </w:r>
            <w:proofErr w:type="spellStart"/>
            <w:r w:rsidR="009E3812">
              <w:t>responsible</w:t>
            </w:r>
            <w:proofErr w:type="spellEnd"/>
            <w:r w:rsidR="009E3812">
              <w:t xml:space="preserve"> </w:t>
            </w:r>
            <w:proofErr w:type="spellStart"/>
            <w:r w:rsidR="009E3812">
              <w:t>disclosure</w:t>
            </w:r>
            <w:proofErr w:type="spellEnd"/>
            <w:r w:rsidR="002A667F">
              <w:t>.</w:t>
            </w:r>
          </w:p>
        </w:tc>
      </w:tr>
    </w:tbl>
    <w:p w14:paraId="362C785D" w14:textId="4E725196" w:rsidR="006278F4" w:rsidRPr="00DB2E45" w:rsidRDefault="00DB2E45" w:rsidP="00050558">
      <w:pPr>
        <w:pStyle w:val="Kop1"/>
        <w:keepNext w:val="0"/>
        <w:keepLines w:val="0"/>
        <w:pageBreakBefore/>
        <w:widowControl w:val="0"/>
        <w:ind w:left="357" w:hanging="357"/>
        <w:rPr>
          <w:color w:val="auto"/>
        </w:rPr>
      </w:pPr>
      <w:bookmarkStart w:id="33" w:name="_Toc32827173"/>
      <w:r w:rsidRPr="00DB2E45">
        <w:rPr>
          <w:color w:val="auto"/>
        </w:rPr>
        <w:lastRenderedPageBreak/>
        <w:t>Koppelingen</w:t>
      </w:r>
      <w:r w:rsidR="006E7526">
        <w:rPr>
          <w:color w:val="auto"/>
        </w:rPr>
        <w:t xml:space="preserve"> en data-export</w:t>
      </w:r>
      <w:bookmarkEnd w:id="33"/>
    </w:p>
    <w:p w14:paraId="26606BBF" w14:textId="2216C007" w:rsidR="003F3A5C" w:rsidRPr="00DB2E45" w:rsidRDefault="003F3A5C" w:rsidP="006E7526">
      <w:r w:rsidRPr="00DB2E45">
        <w:t xml:space="preserve">Van Inschrijver wordt verwacht dat hij zorgt voor </w:t>
      </w:r>
      <w:r w:rsidR="001B44F2" w:rsidRPr="00DB2E45">
        <w:t xml:space="preserve">de </w:t>
      </w:r>
      <w:r w:rsidRPr="00DB2E45">
        <w:t xml:space="preserve">verbinding </w:t>
      </w:r>
      <w:r w:rsidR="001B44F2" w:rsidRPr="00DB2E45">
        <w:t>van</w:t>
      </w:r>
      <w:r w:rsidRPr="00DB2E45">
        <w:t xml:space="preserve"> zijn datacenters (primaire locatie en uitwijklocatie) </w:t>
      </w:r>
      <w:r w:rsidR="001B44F2" w:rsidRPr="00DB2E45">
        <w:t>met</w:t>
      </w:r>
      <w:r w:rsidRPr="00DB2E45">
        <w:t xml:space="preserve"> de datacenters van de </w:t>
      </w:r>
      <w:r w:rsidR="00D03456">
        <w:t>g</w:t>
      </w:r>
      <w:r w:rsidR="00D03456" w:rsidRPr="00DB2E45">
        <w:t xml:space="preserve">emeente </w:t>
      </w:r>
      <w:r w:rsidRPr="00DB2E45">
        <w:t xml:space="preserve">Den Haag (primaire locatie en uitwijklocatie). De </w:t>
      </w:r>
      <w:r w:rsidR="00D03456">
        <w:t>g</w:t>
      </w:r>
      <w:r w:rsidR="00D03456" w:rsidRPr="00DB2E45">
        <w:t xml:space="preserve">emeente </w:t>
      </w:r>
      <w:r w:rsidRPr="00DB2E45">
        <w:t>Den Haag biedt hiervoor op iedere locatie één aansluitpunt.</w:t>
      </w:r>
      <w:r w:rsidR="00EA7C16" w:rsidRPr="00DB2E45">
        <w:t xml:space="preserve"> </w:t>
      </w:r>
      <w:r w:rsidR="004F2AAA">
        <w:t>Het op bijlage 1</w:t>
      </w:r>
      <w:r w:rsidR="0036437A">
        <w:t>4</w:t>
      </w:r>
      <w:r w:rsidR="004F2AAA">
        <w:t xml:space="preserve"> weergegeven overzicht geeft de gewenste situatie </w:t>
      </w:r>
      <w:r w:rsidR="00EA7C16" w:rsidRPr="00DB2E45">
        <w:t>grafisch weer</w:t>
      </w:r>
      <w:r w:rsidR="004F2AAA">
        <w:t>.</w:t>
      </w:r>
    </w:p>
    <w:p w14:paraId="47394372" w14:textId="77777777" w:rsidR="007B6BC0" w:rsidRPr="00DB2E45" w:rsidRDefault="007B6BC0"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242CDB" w:rsidRPr="00DB2E45" w14:paraId="1DFDCE1A" w14:textId="77777777" w:rsidTr="004E5586">
        <w:trPr>
          <w:trHeight w:val="397"/>
        </w:trPr>
        <w:tc>
          <w:tcPr>
            <w:tcW w:w="1134" w:type="dxa"/>
          </w:tcPr>
          <w:p w14:paraId="2C77F865" w14:textId="166ABE1E" w:rsidR="00242CDB" w:rsidRPr="00DB2E45" w:rsidRDefault="00242CDB" w:rsidP="00017726">
            <w:pPr>
              <w:rPr>
                <w:rFonts w:ascii="Times New Roman" w:hAnsi="Times New Roman"/>
              </w:rPr>
            </w:pPr>
            <w:r w:rsidRPr="00DB2E45">
              <w:rPr>
                <w:rFonts w:ascii="Times New Roman" w:hAnsi="Times New Roman"/>
              </w:rPr>
              <w:t xml:space="preserve">Eis </w:t>
            </w:r>
            <w:r w:rsidR="00017726">
              <w:rPr>
                <w:noProof/>
              </w:rPr>
              <w:t>8</w:t>
            </w:r>
            <w:r w:rsidRPr="00DB2E45">
              <w:t>.</w:t>
            </w:r>
            <w:r w:rsidRPr="00DB2E45">
              <w:rPr>
                <w:noProof/>
              </w:rPr>
              <w:fldChar w:fldCharType="begin"/>
            </w:r>
            <w:r w:rsidRPr="00DB2E45">
              <w:rPr>
                <w:noProof/>
              </w:rPr>
              <w:instrText xml:space="preserve"> SEQ Tabel \* ARABIC \s 1 </w:instrText>
            </w:r>
            <w:r w:rsidRPr="00DB2E45">
              <w:rPr>
                <w:noProof/>
              </w:rPr>
              <w:fldChar w:fldCharType="separate"/>
            </w:r>
            <w:r w:rsidR="00003D8F" w:rsidRPr="00DB2E45">
              <w:rPr>
                <w:noProof/>
              </w:rPr>
              <w:t>1</w:t>
            </w:r>
            <w:r w:rsidRPr="00DB2E45">
              <w:rPr>
                <w:noProof/>
              </w:rPr>
              <w:fldChar w:fldCharType="end"/>
            </w:r>
          </w:p>
        </w:tc>
        <w:tc>
          <w:tcPr>
            <w:tcW w:w="7655" w:type="dxa"/>
            <w:vAlign w:val="center"/>
          </w:tcPr>
          <w:p w14:paraId="11810732" w14:textId="61AEFB77" w:rsidR="00242CDB" w:rsidRPr="00DB2E45" w:rsidRDefault="00242CDB" w:rsidP="00050558">
            <w:r w:rsidRPr="00DB2E45">
              <w:t>Inschrijver dient</w:t>
            </w:r>
            <w:r w:rsidR="00CD7E34" w:rsidRPr="00DB2E45">
              <w:t xml:space="preserve"> </w:t>
            </w:r>
            <w:r w:rsidR="00776E8C" w:rsidRPr="00DB2E45">
              <w:t xml:space="preserve">te zorgen voor </w:t>
            </w:r>
            <w:r w:rsidR="001B44F2" w:rsidRPr="00DB2E45">
              <w:t xml:space="preserve">de </w:t>
            </w:r>
            <w:r w:rsidR="00776E8C" w:rsidRPr="00DB2E45">
              <w:t>verbinding</w:t>
            </w:r>
            <w:r w:rsidR="0018549F" w:rsidRPr="00DB2E45">
              <w:t>en</w:t>
            </w:r>
            <w:r w:rsidR="00776E8C" w:rsidRPr="00DB2E45">
              <w:t xml:space="preserve"> van zijn datacenters </w:t>
            </w:r>
            <w:r w:rsidR="006069AB" w:rsidRPr="00DB2E45">
              <w:t xml:space="preserve">(primaire locatie en uitwijklocatie) </w:t>
            </w:r>
            <w:r w:rsidR="00776E8C" w:rsidRPr="00DB2E45">
              <w:t xml:space="preserve">met de </w:t>
            </w:r>
            <w:r w:rsidR="00913FF4">
              <w:t xml:space="preserve">locaties </w:t>
            </w:r>
            <w:r w:rsidR="00CD7E34" w:rsidRPr="00DB2E45">
              <w:t xml:space="preserve">van de </w:t>
            </w:r>
            <w:r w:rsidR="00D03456">
              <w:t>g</w:t>
            </w:r>
            <w:r w:rsidR="00CD7E34" w:rsidRPr="00DB2E45">
              <w:t>emeente Den Haag (</w:t>
            </w:r>
            <w:r w:rsidR="00913FF4">
              <w:t>zwembaden, sporthallen e.d.)</w:t>
            </w:r>
            <w:r w:rsidR="00DE463B">
              <w:t>.</w:t>
            </w:r>
          </w:p>
        </w:tc>
      </w:tr>
    </w:tbl>
    <w:p w14:paraId="6087E79E" w14:textId="7C5F39D7" w:rsidR="00960F1B" w:rsidRPr="00DB2E45" w:rsidRDefault="00960F1B"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960F1B" w:rsidRPr="00DB2E45" w14:paraId="0E2161D8" w14:textId="77777777" w:rsidTr="00DE463B">
        <w:trPr>
          <w:trHeight w:val="1444"/>
        </w:trPr>
        <w:tc>
          <w:tcPr>
            <w:tcW w:w="1134" w:type="dxa"/>
          </w:tcPr>
          <w:p w14:paraId="5AA6097F" w14:textId="27D303F1" w:rsidR="00960F1B" w:rsidRPr="00DB2E45" w:rsidRDefault="00960F1B" w:rsidP="00017726">
            <w:pPr>
              <w:rPr>
                <w:rFonts w:ascii="Times New Roman" w:hAnsi="Times New Roman"/>
              </w:rPr>
            </w:pPr>
            <w:r w:rsidRPr="00DB2E45">
              <w:rPr>
                <w:rFonts w:ascii="Times New Roman" w:hAnsi="Times New Roman"/>
              </w:rPr>
              <w:t xml:space="preserve">Eis </w:t>
            </w:r>
            <w:r w:rsidR="00017726">
              <w:rPr>
                <w:noProof/>
              </w:rPr>
              <w:t>8</w:t>
            </w:r>
            <w:r w:rsidRPr="00DB2E45">
              <w:t>.</w:t>
            </w:r>
            <w:r w:rsidR="0037216C" w:rsidRPr="00DB2E45">
              <w:rPr>
                <w:noProof/>
              </w:rPr>
              <w:fldChar w:fldCharType="begin"/>
            </w:r>
            <w:r w:rsidR="0037216C" w:rsidRPr="00DB2E45">
              <w:rPr>
                <w:noProof/>
              </w:rPr>
              <w:instrText xml:space="preserve"> SEQ Tabel \* ARABIC \s 1 </w:instrText>
            </w:r>
            <w:r w:rsidR="0037216C" w:rsidRPr="00DB2E45">
              <w:rPr>
                <w:noProof/>
              </w:rPr>
              <w:fldChar w:fldCharType="separate"/>
            </w:r>
            <w:r w:rsidR="00003D8F" w:rsidRPr="00DB2E45">
              <w:rPr>
                <w:noProof/>
              </w:rPr>
              <w:t>2</w:t>
            </w:r>
            <w:r w:rsidR="0037216C" w:rsidRPr="00DB2E45">
              <w:rPr>
                <w:noProof/>
              </w:rPr>
              <w:fldChar w:fldCharType="end"/>
            </w:r>
          </w:p>
        </w:tc>
        <w:tc>
          <w:tcPr>
            <w:tcW w:w="7655" w:type="dxa"/>
            <w:vAlign w:val="center"/>
          </w:tcPr>
          <w:p w14:paraId="2B5F9D46" w14:textId="0E495D7E" w:rsidR="00960F1B" w:rsidRPr="00DB2E45" w:rsidRDefault="003B24B9" w:rsidP="00050558">
            <w:r w:rsidRPr="00DB2E45">
              <w:t>Inschrijver</w:t>
            </w:r>
            <w:r w:rsidR="00960F1B" w:rsidRPr="00DB2E45">
              <w:t xml:space="preserve"> dient zijn communicatieapparatuur te plaatsen in de </w:t>
            </w:r>
            <w:r w:rsidR="00DF6F93">
              <w:t>betreffende locaties van</w:t>
            </w:r>
            <w:r w:rsidR="00960F1B" w:rsidRPr="00DB2E45">
              <w:t xml:space="preserve"> de </w:t>
            </w:r>
            <w:r w:rsidR="00D03456">
              <w:t>gemeente Den Haag</w:t>
            </w:r>
            <w:r w:rsidR="00960F1B" w:rsidRPr="00DB2E45">
              <w:t xml:space="preserve">. Deze apparatuur dient </w:t>
            </w:r>
            <w:r w:rsidR="00336651" w:rsidRPr="00DB2E45">
              <w:t xml:space="preserve">te passen in de bestaande infrastructuur en </w:t>
            </w:r>
            <w:r w:rsidR="00960F1B" w:rsidRPr="00DB2E45">
              <w:t xml:space="preserve">te passen in maximaal 21 hoogte-eenheden (units) in 19" racks, die de </w:t>
            </w:r>
            <w:r w:rsidR="003F2826">
              <w:t>g</w:t>
            </w:r>
            <w:r w:rsidR="003F2826" w:rsidRPr="00DB2E45">
              <w:t xml:space="preserve">emeente </w:t>
            </w:r>
            <w:r w:rsidR="00905772" w:rsidRPr="00DB2E45">
              <w:t>Den Haag</w:t>
            </w:r>
            <w:r w:rsidR="00960F1B" w:rsidRPr="00DB2E45">
              <w:t xml:space="preserve"> hiervoor per locatie beschikbaar stelt.</w:t>
            </w:r>
            <w:r w:rsidR="00913FF4">
              <w:t xml:space="preserve"> Het patchbeleid is dat er uitsluitend firmware wordt gebruikt en </w:t>
            </w:r>
            <w:proofErr w:type="spellStart"/>
            <w:r w:rsidR="00913FF4">
              <w:t>core</w:t>
            </w:r>
            <w:proofErr w:type="spellEnd"/>
            <w:r w:rsidR="00913FF4">
              <w:t xml:space="preserve"> switches.</w:t>
            </w:r>
          </w:p>
        </w:tc>
      </w:tr>
    </w:tbl>
    <w:p w14:paraId="0CC86719" w14:textId="7F27E2CD" w:rsidR="00960F1B" w:rsidRPr="00DB2E45" w:rsidRDefault="00960F1B"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960F1B" w:rsidRPr="00DB2E45" w14:paraId="4CDE6193" w14:textId="77777777" w:rsidTr="007958FB">
        <w:trPr>
          <w:trHeight w:val="397"/>
        </w:trPr>
        <w:tc>
          <w:tcPr>
            <w:tcW w:w="1134" w:type="dxa"/>
          </w:tcPr>
          <w:p w14:paraId="43DA423A" w14:textId="0621614E" w:rsidR="00960F1B" w:rsidRPr="00DB2E45" w:rsidRDefault="00960F1B" w:rsidP="00017726">
            <w:pPr>
              <w:rPr>
                <w:rFonts w:ascii="Times New Roman" w:hAnsi="Times New Roman"/>
              </w:rPr>
            </w:pPr>
            <w:r w:rsidRPr="00DB2E45">
              <w:rPr>
                <w:rFonts w:ascii="Times New Roman" w:hAnsi="Times New Roman"/>
              </w:rPr>
              <w:t xml:space="preserve">Eis </w:t>
            </w:r>
            <w:r w:rsidR="00017726">
              <w:rPr>
                <w:noProof/>
              </w:rPr>
              <w:t>8</w:t>
            </w:r>
            <w:r w:rsidRPr="00DB2E45">
              <w:t>.</w:t>
            </w:r>
            <w:r w:rsidR="0037216C" w:rsidRPr="00DB2E45">
              <w:rPr>
                <w:noProof/>
              </w:rPr>
              <w:fldChar w:fldCharType="begin"/>
            </w:r>
            <w:r w:rsidR="0037216C" w:rsidRPr="00DB2E45">
              <w:rPr>
                <w:noProof/>
              </w:rPr>
              <w:instrText xml:space="preserve"> SEQ Tabel \* ARABIC \s 1 </w:instrText>
            </w:r>
            <w:r w:rsidR="0037216C" w:rsidRPr="00DB2E45">
              <w:rPr>
                <w:noProof/>
              </w:rPr>
              <w:fldChar w:fldCharType="separate"/>
            </w:r>
            <w:r w:rsidR="00003D8F" w:rsidRPr="00DB2E45">
              <w:rPr>
                <w:noProof/>
              </w:rPr>
              <w:t>3</w:t>
            </w:r>
            <w:r w:rsidR="0037216C" w:rsidRPr="00DB2E45">
              <w:rPr>
                <w:noProof/>
              </w:rPr>
              <w:fldChar w:fldCharType="end"/>
            </w:r>
          </w:p>
        </w:tc>
        <w:tc>
          <w:tcPr>
            <w:tcW w:w="7655" w:type="dxa"/>
            <w:vAlign w:val="center"/>
          </w:tcPr>
          <w:p w14:paraId="272B8D74" w14:textId="30ED86C9" w:rsidR="00960F1B" w:rsidRPr="00DB2E45" w:rsidRDefault="00960F1B" w:rsidP="00050558">
            <w:r w:rsidRPr="00DB2E45">
              <w:t xml:space="preserve">De communicatieapparatuur die </w:t>
            </w:r>
            <w:r w:rsidR="003B24B9" w:rsidRPr="00DB2E45">
              <w:t>Inschrijver</w:t>
            </w:r>
            <w:r w:rsidRPr="00DB2E45">
              <w:t xml:space="preserve"> aansluit op </w:t>
            </w:r>
            <w:proofErr w:type="spellStart"/>
            <w:r w:rsidRPr="00DB2E45">
              <w:t>HAAGnet</w:t>
            </w:r>
            <w:proofErr w:type="spellEnd"/>
            <w:r w:rsidRPr="00DB2E45">
              <w:t xml:space="preserve">, dient enkel te worden gebruikt voor gegevenstransport tussen de infrastructuur van de </w:t>
            </w:r>
            <w:r w:rsidR="00D03456">
              <w:t>gemeente Den Haag</w:t>
            </w:r>
            <w:r w:rsidRPr="00DB2E45">
              <w:t xml:space="preserve"> en de infrastructuur van </w:t>
            </w:r>
            <w:r w:rsidR="003B24B9" w:rsidRPr="00DB2E45">
              <w:t>Inschrijver</w:t>
            </w:r>
            <w:r w:rsidRPr="00DB2E45">
              <w:t xml:space="preserve">. </w:t>
            </w:r>
          </w:p>
        </w:tc>
      </w:tr>
    </w:tbl>
    <w:p w14:paraId="3834BF92" w14:textId="0A52145B" w:rsidR="00960F1B" w:rsidRPr="00DB2E45" w:rsidRDefault="00960F1B"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960F1B" w:rsidRPr="00DB2E45" w14:paraId="635AE49B" w14:textId="77777777" w:rsidTr="00753F59">
        <w:trPr>
          <w:trHeight w:val="917"/>
        </w:trPr>
        <w:tc>
          <w:tcPr>
            <w:tcW w:w="1134" w:type="dxa"/>
          </w:tcPr>
          <w:p w14:paraId="7A9577FC" w14:textId="65022371" w:rsidR="00960F1B" w:rsidRPr="00DB2E45" w:rsidRDefault="00960F1B" w:rsidP="00017726">
            <w:pPr>
              <w:rPr>
                <w:rFonts w:ascii="Times New Roman" w:hAnsi="Times New Roman"/>
              </w:rPr>
            </w:pPr>
            <w:r w:rsidRPr="00DB2E45">
              <w:rPr>
                <w:rFonts w:ascii="Times New Roman" w:hAnsi="Times New Roman"/>
              </w:rPr>
              <w:t xml:space="preserve">Eis </w:t>
            </w:r>
            <w:r w:rsidR="00017726">
              <w:rPr>
                <w:noProof/>
              </w:rPr>
              <w:t>8</w:t>
            </w:r>
            <w:r w:rsidRPr="00DB2E45">
              <w:t>.</w:t>
            </w:r>
            <w:r w:rsidR="0037216C" w:rsidRPr="00DB2E45">
              <w:rPr>
                <w:noProof/>
              </w:rPr>
              <w:fldChar w:fldCharType="begin"/>
            </w:r>
            <w:r w:rsidR="0037216C" w:rsidRPr="00DB2E45">
              <w:rPr>
                <w:noProof/>
              </w:rPr>
              <w:instrText xml:space="preserve"> SEQ Tabel \* ARABIC \s 1 </w:instrText>
            </w:r>
            <w:r w:rsidR="0037216C" w:rsidRPr="00DB2E45">
              <w:rPr>
                <w:noProof/>
              </w:rPr>
              <w:fldChar w:fldCharType="separate"/>
            </w:r>
            <w:r w:rsidR="00003D8F" w:rsidRPr="00DB2E45">
              <w:rPr>
                <w:noProof/>
              </w:rPr>
              <w:t>4</w:t>
            </w:r>
            <w:r w:rsidR="0037216C" w:rsidRPr="00DB2E45">
              <w:rPr>
                <w:noProof/>
              </w:rPr>
              <w:fldChar w:fldCharType="end"/>
            </w:r>
          </w:p>
        </w:tc>
        <w:tc>
          <w:tcPr>
            <w:tcW w:w="7655" w:type="dxa"/>
            <w:vAlign w:val="center"/>
          </w:tcPr>
          <w:p w14:paraId="5328E80C" w14:textId="1F368E93" w:rsidR="00960F1B" w:rsidRPr="00DB2E45" w:rsidRDefault="003B24B9" w:rsidP="00050558">
            <w:r w:rsidRPr="00DB2E45">
              <w:t>Inschrijver</w:t>
            </w:r>
            <w:r w:rsidR="00960F1B" w:rsidRPr="00DB2E45">
              <w:t xml:space="preserve"> is verantwoordelijk tot en met de actieve en/of passieve apparatuur die wordt aangesloten op </w:t>
            </w:r>
            <w:proofErr w:type="spellStart"/>
            <w:r w:rsidR="00960F1B" w:rsidRPr="00DB2E45">
              <w:t>HAAGnet</w:t>
            </w:r>
            <w:proofErr w:type="spellEnd"/>
            <w:r w:rsidR="00960F1B" w:rsidRPr="00DB2E45">
              <w:t>.</w:t>
            </w:r>
            <w:r w:rsidR="00D8178A" w:rsidRPr="00DB2E45">
              <w:t xml:space="preserve"> Dit geldt zowel voor de plaatsing en configuratie als voor het beheer van de apparatuur gedurende de looptijd van het contract</w:t>
            </w:r>
            <w:r w:rsidR="00960F1B" w:rsidRPr="00DB2E45">
              <w:t>.</w:t>
            </w:r>
          </w:p>
        </w:tc>
      </w:tr>
    </w:tbl>
    <w:p w14:paraId="09E39345" w14:textId="3100FCC1" w:rsidR="00960F1B" w:rsidRPr="00DB2E45" w:rsidRDefault="00960F1B"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960F1B" w:rsidRPr="00DB2E45" w14:paraId="46007A32" w14:textId="77777777" w:rsidTr="00753F59">
        <w:trPr>
          <w:trHeight w:val="1691"/>
        </w:trPr>
        <w:tc>
          <w:tcPr>
            <w:tcW w:w="1134" w:type="dxa"/>
          </w:tcPr>
          <w:p w14:paraId="62ECA0A4" w14:textId="6109D5EE" w:rsidR="00960F1B" w:rsidRPr="00DB2E45" w:rsidRDefault="00960F1B" w:rsidP="00017726">
            <w:pPr>
              <w:rPr>
                <w:rFonts w:ascii="Times New Roman" w:hAnsi="Times New Roman"/>
              </w:rPr>
            </w:pPr>
            <w:r w:rsidRPr="00DB2E45">
              <w:rPr>
                <w:rFonts w:ascii="Times New Roman" w:hAnsi="Times New Roman"/>
              </w:rPr>
              <w:t xml:space="preserve">Eis </w:t>
            </w:r>
            <w:r w:rsidR="00017726">
              <w:rPr>
                <w:noProof/>
              </w:rPr>
              <w:t>8</w:t>
            </w:r>
            <w:r w:rsidRPr="00DB2E45">
              <w:t>.</w:t>
            </w:r>
            <w:r w:rsidR="0037216C" w:rsidRPr="00DB2E45">
              <w:rPr>
                <w:noProof/>
              </w:rPr>
              <w:fldChar w:fldCharType="begin"/>
            </w:r>
            <w:r w:rsidR="0037216C" w:rsidRPr="00DB2E45">
              <w:rPr>
                <w:noProof/>
              </w:rPr>
              <w:instrText xml:space="preserve"> SEQ Tabel \* ARABIC \s 1 </w:instrText>
            </w:r>
            <w:r w:rsidR="0037216C" w:rsidRPr="00DB2E45">
              <w:rPr>
                <w:noProof/>
              </w:rPr>
              <w:fldChar w:fldCharType="separate"/>
            </w:r>
            <w:r w:rsidR="00003D8F" w:rsidRPr="00DB2E45">
              <w:rPr>
                <w:noProof/>
              </w:rPr>
              <w:t>5</w:t>
            </w:r>
            <w:r w:rsidR="0037216C" w:rsidRPr="00DB2E45">
              <w:rPr>
                <w:noProof/>
              </w:rPr>
              <w:fldChar w:fldCharType="end"/>
            </w:r>
          </w:p>
        </w:tc>
        <w:tc>
          <w:tcPr>
            <w:tcW w:w="7655" w:type="dxa"/>
            <w:vAlign w:val="center"/>
          </w:tcPr>
          <w:p w14:paraId="2ADB9C1B" w14:textId="5EC2F355" w:rsidR="00960F1B" w:rsidRPr="00DB2E45" w:rsidRDefault="00960F1B" w:rsidP="00050558">
            <w:r w:rsidRPr="00DB2E45">
              <w:t xml:space="preserve">Encryptie en </w:t>
            </w:r>
            <w:proofErr w:type="spellStart"/>
            <w:r w:rsidRPr="00DB2E45">
              <w:t>decryptie</w:t>
            </w:r>
            <w:proofErr w:type="spellEnd"/>
            <w:r w:rsidRPr="00DB2E45">
              <w:t xml:space="preserve"> dienen onderdeel te zijn van de communicatieapparatuur die door </w:t>
            </w:r>
            <w:r w:rsidR="003B24B9" w:rsidRPr="00DB2E45">
              <w:t>Inschrijver</w:t>
            </w:r>
            <w:r w:rsidRPr="00DB2E45">
              <w:t xml:space="preserve"> in de datacenters van de </w:t>
            </w:r>
            <w:r w:rsidR="00D03456">
              <w:t>g</w:t>
            </w:r>
            <w:r w:rsidR="00D03456" w:rsidRPr="00DB2E45">
              <w:t xml:space="preserve">emeente </w:t>
            </w:r>
            <w:r w:rsidR="00905772" w:rsidRPr="00DB2E45">
              <w:t>Den Haag</w:t>
            </w:r>
            <w:r w:rsidRPr="00DB2E45">
              <w:t xml:space="preserve"> wordt geplaatst. Gegevens die </w:t>
            </w:r>
            <w:proofErr w:type="spellStart"/>
            <w:r w:rsidRPr="00DB2E45">
              <w:t>HAAGnet</w:t>
            </w:r>
            <w:proofErr w:type="spellEnd"/>
            <w:r w:rsidRPr="00DB2E45">
              <w:t xml:space="preserve"> ingaan, moeten </w:t>
            </w:r>
            <w:proofErr w:type="spellStart"/>
            <w:r w:rsidRPr="00DB2E45">
              <w:t>gedecrypt</w:t>
            </w:r>
            <w:proofErr w:type="spellEnd"/>
            <w:r w:rsidRPr="00DB2E45">
              <w:t xml:space="preserve"> zijn, voor zover deze door communicatieapparatuur van </w:t>
            </w:r>
            <w:r w:rsidR="003B24B9" w:rsidRPr="00DB2E45">
              <w:t>Inschrijver</w:t>
            </w:r>
            <w:r w:rsidRPr="00DB2E45">
              <w:t xml:space="preserve"> zijn </w:t>
            </w:r>
            <w:proofErr w:type="spellStart"/>
            <w:r w:rsidRPr="00DB2E45">
              <w:t>geëncrypt</w:t>
            </w:r>
            <w:proofErr w:type="spellEnd"/>
            <w:r w:rsidRPr="00DB2E45">
              <w:t xml:space="preserve"> (</w:t>
            </w:r>
            <w:r w:rsidR="003B24B9" w:rsidRPr="00DB2E45">
              <w:t>Inschrijver</w:t>
            </w:r>
            <w:r w:rsidRPr="00DB2E45">
              <w:t xml:space="preserve"> dient 'schoon' ethernet aan te leveren). Gegevens die </w:t>
            </w:r>
            <w:r w:rsidR="00A107D9">
              <w:t xml:space="preserve">binnen de geboden oplossing </w:t>
            </w:r>
            <w:r w:rsidRPr="00DB2E45">
              <w:t xml:space="preserve">door de </w:t>
            </w:r>
            <w:r w:rsidR="00D03456">
              <w:t>g</w:t>
            </w:r>
            <w:r w:rsidR="00D03456" w:rsidRPr="00DB2E45">
              <w:t xml:space="preserve">emeente </w:t>
            </w:r>
            <w:r w:rsidR="00905772" w:rsidRPr="00DB2E45">
              <w:t>Den Haag</w:t>
            </w:r>
            <w:r w:rsidRPr="00DB2E45">
              <w:t xml:space="preserve"> zijn </w:t>
            </w:r>
            <w:proofErr w:type="spellStart"/>
            <w:r w:rsidRPr="00DB2E45">
              <w:t>geëncrypt</w:t>
            </w:r>
            <w:proofErr w:type="spellEnd"/>
            <w:r w:rsidRPr="00DB2E45">
              <w:t xml:space="preserve">, moeten </w:t>
            </w:r>
            <w:proofErr w:type="spellStart"/>
            <w:r w:rsidRPr="00DB2E45">
              <w:t>geëncrypt</w:t>
            </w:r>
            <w:proofErr w:type="spellEnd"/>
            <w:r w:rsidRPr="00DB2E45">
              <w:t xml:space="preserve"> blijven.</w:t>
            </w:r>
          </w:p>
        </w:tc>
      </w:tr>
    </w:tbl>
    <w:p w14:paraId="0DED47EA" w14:textId="1B5CA775" w:rsidR="00960F1B" w:rsidRPr="00DB2E45" w:rsidRDefault="00960F1B"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960F1B" w:rsidRPr="00DB2E45" w14:paraId="36A4E61E" w14:textId="77777777" w:rsidTr="00753F59">
        <w:trPr>
          <w:trHeight w:val="569"/>
        </w:trPr>
        <w:tc>
          <w:tcPr>
            <w:tcW w:w="1134" w:type="dxa"/>
          </w:tcPr>
          <w:p w14:paraId="717DB460" w14:textId="0D830A10" w:rsidR="00960F1B" w:rsidRPr="00DB2E45" w:rsidRDefault="00960F1B" w:rsidP="00017726">
            <w:pPr>
              <w:rPr>
                <w:rFonts w:ascii="Times New Roman" w:hAnsi="Times New Roman"/>
              </w:rPr>
            </w:pPr>
            <w:r w:rsidRPr="00DB2E45">
              <w:rPr>
                <w:rFonts w:ascii="Times New Roman" w:hAnsi="Times New Roman"/>
              </w:rPr>
              <w:t xml:space="preserve">Eis </w:t>
            </w:r>
            <w:r w:rsidR="00017726">
              <w:rPr>
                <w:noProof/>
              </w:rPr>
              <w:t>8</w:t>
            </w:r>
            <w:r w:rsidRPr="00DB2E45">
              <w:t>.</w:t>
            </w:r>
            <w:r w:rsidR="0037216C" w:rsidRPr="00DB2E45">
              <w:rPr>
                <w:noProof/>
              </w:rPr>
              <w:fldChar w:fldCharType="begin"/>
            </w:r>
            <w:r w:rsidR="0037216C" w:rsidRPr="00DB2E45">
              <w:rPr>
                <w:noProof/>
              </w:rPr>
              <w:instrText xml:space="preserve"> SEQ Tabel \* ARABIC \s 1 </w:instrText>
            </w:r>
            <w:r w:rsidR="0037216C" w:rsidRPr="00DB2E45">
              <w:rPr>
                <w:noProof/>
              </w:rPr>
              <w:fldChar w:fldCharType="separate"/>
            </w:r>
            <w:r w:rsidR="00003D8F" w:rsidRPr="00DB2E45">
              <w:rPr>
                <w:noProof/>
              </w:rPr>
              <w:t>6</w:t>
            </w:r>
            <w:r w:rsidR="0037216C" w:rsidRPr="00DB2E45">
              <w:rPr>
                <w:noProof/>
              </w:rPr>
              <w:fldChar w:fldCharType="end"/>
            </w:r>
          </w:p>
        </w:tc>
        <w:tc>
          <w:tcPr>
            <w:tcW w:w="7655" w:type="dxa"/>
            <w:vAlign w:val="center"/>
          </w:tcPr>
          <w:p w14:paraId="7E7DAEB9" w14:textId="09BDC861" w:rsidR="00A107D9" w:rsidRPr="00DB2E45" w:rsidRDefault="003B24B9" w:rsidP="00A107D9">
            <w:r w:rsidRPr="00DB2E45">
              <w:t>Inschrijver</w:t>
            </w:r>
            <w:r w:rsidR="00960F1B" w:rsidRPr="00DB2E45">
              <w:t xml:space="preserve"> dient het encryptieniveau van de communicatieapparatuur die hij in de datacenters van de </w:t>
            </w:r>
            <w:r w:rsidR="00D03456">
              <w:t>g</w:t>
            </w:r>
            <w:r w:rsidR="00D03456" w:rsidRPr="00DB2E45">
              <w:t xml:space="preserve">emeente </w:t>
            </w:r>
            <w:r w:rsidR="00905772" w:rsidRPr="00DB2E45">
              <w:t>Den Haag</w:t>
            </w:r>
            <w:r w:rsidR="00960F1B" w:rsidRPr="00DB2E45">
              <w:t xml:space="preserve"> plaatst in te stellen op </w:t>
            </w:r>
            <w:r w:rsidR="003B7054">
              <w:t>TLS-versie 1.</w:t>
            </w:r>
            <w:r w:rsidR="00A107D9">
              <w:t>3</w:t>
            </w:r>
            <w:r w:rsidR="003B7054">
              <w:t xml:space="preserve">. </w:t>
            </w:r>
            <w:proofErr w:type="gramStart"/>
            <w:r w:rsidR="003B7054">
              <w:t>of</w:t>
            </w:r>
            <w:proofErr w:type="gramEnd"/>
            <w:r w:rsidR="003B7054">
              <w:t xml:space="preserve"> hoger</w:t>
            </w:r>
            <w:r w:rsidR="00A107D9">
              <w:t>, waarbij het encryptieniveau van de communicatieapparatuur bij het beschikbaar komen nieuwe versie deze zullen worden ingesteld.</w:t>
            </w:r>
          </w:p>
        </w:tc>
      </w:tr>
    </w:tbl>
    <w:p w14:paraId="6D97E472" w14:textId="5A4C1D70" w:rsidR="00960F1B" w:rsidRPr="00DB2E45" w:rsidRDefault="00960F1B"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DB2E45" w:rsidRPr="00DB2E45" w14:paraId="6B8670E7" w14:textId="77777777" w:rsidTr="007958FB">
        <w:trPr>
          <w:trHeight w:val="397"/>
        </w:trPr>
        <w:tc>
          <w:tcPr>
            <w:tcW w:w="1134" w:type="dxa"/>
          </w:tcPr>
          <w:p w14:paraId="4F63D269" w14:textId="34A5AC13" w:rsidR="00960F1B" w:rsidRPr="00DB2E45" w:rsidRDefault="00960F1B" w:rsidP="00017726">
            <w:pPr>
              <w:rPr>
                <w:rFonts w:ascii="Times New Roman" w:hAnsi="Times New Roman"/>
              </w:rPr>
            </w:pPr>
            <w:r w:rsidRPr="00DB2E45">
              <w:rPr>
                <w:rFonts w:ascii="Times New Roman" w:hAnsi="Times New Roman"/>
              </w:rPr>
              <w:t xml:space="preserve">Eis </w:t>
            </w:r>
            <w:r w:rsidR="00017726">
              <w:rPr>
                <w:noProof/>
              </w:rPr>
              <w:t>8</w:t>
            </w:r>
            <w:r w:rsidRPr="00DB2E45">
              <w:t>.</w:t>
            </w:r>
            <w:r w:rsidR="00017726">
              <w:rPr>
                <w:noProof/>
              </w:rPr>
              <w:t>7</w:t>
            </w:r>
          </w:p>
        </w:tc>
        <w:tc>
          <w:tcPr>
            <w:tcW w:w="7655" w:type="dxa"/>
          </w:tcPr>
          <w:p w14:paraId="438BF6C3" w14:textId="2B977AE2" w:rsidR="00960F1B" w:rsidRPr="00DB2E45" w:rsidRDefault="002300F3" w:rsidP="00050558">
            <w:r w:rsidRPr="00DB2E45">
              <w:t>De</w:t>
            </w:r>
            <w:r w:rsidR="00524B8C" w:rsidRPr="00DB2E45">
              <w:t xml:space="preserve"> communicatie tussen componenten </w:t>
            </w:r>
            <w:r w:rsidRPr="00DB2E45">
              <w:t xml:space="preserve">van de oplossing die verspreid zijn over meerdere geografische locaties moet </w:t>
            </w:r>
            <w:proofErr w:type="spellStart"/>
            <w:r w:rsidR="00524B8C" w:rsidRPr="00DB2E45">
              <w:t>geëncrypt</w:t>
            </w:r>
            <w:proofErr w:type="spellEnd"/>
            <w:r w:rsidR="00524B8C" w:rsidRPr="00DB2E45">
              <w:t xml:space="preserve"> </w:t>
            </w:r>
            <w:r w:rsidRPr="00DB2E45">
              <w:t>zijn</w:t>
            </w:r>
            <w:r w:rsidR="00524B8C" w:rsidRPr="00DB2E45">
              <w:t xml:space="preserve">. </w:t>
            </w:r>
          </w:p>
        </w:tc>
      </w:tr>
    </w:tbl>
    <w:p w14:paraId="6E79BD66" w14:textId="1FA6347F" w:rsidR="00960F1B" w:rsidRPr="00DB2E45" w:rsidRDefault="00960F1B"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960F1B" w:rsidRPr="00DB2E45" w14:paraId="44552703" w14:textId="77777777" w:rsidTr="00753F59">
        <w:trPr>
          <w:trHeight w:val="905"/>
        </w:trPr>
        <w:tc>
          <w:tcPr>
            <w:tcW w:w="1134" w:type="dxa"/>
          </w:tcPr>
          <w:p w14:paraId="09272F7B" w14:textId="2E710F57" w:rsidR="00960F1B" w:rsidRPr="00DB2E45" w:rsidRDefault="00960F1B" w:rsidP="00017726">
            <w:pPr>
              <w:rPr>
                <w:rFonts w:ascii="Times New Roman" w:hAnsi="Times New Roman"/>
              </w:rPr>
            </w:pPr>
            <w:r w:rsidRPr="00DB2E45">
              <w:rPr>
                <w:rFonts w:ascii="Times New Roman" w:hAnsi="Times New Roman"/>
              </w:rPr>
              <w:t xml:space="preserve">Eis </w:t>
            </w:r>
            <w:r w:rsidR="00017726">
              <w:rPr>
                <w:noProof/>
              </w:rPr>
              <w:t>8</w:t>
            </w:r>
            <w:r w:rsidRPr="00DB2E45">
              <w:t>.</w:t>
            </w:r>
            <w:r w:rsidR="00017726">
              <w:rPr>
                <w:noProof/>
              </w:rPr>
              <w:t>8</w:t>
            </w:r>
            <w:r w:rsidR="00017726" w:rsidRPr="00DB2E45">
              <w:rPr>
                <w:rFonts w:ascii="Times New Roman" w:hAnsi="Times New Roman"/>
              </w:rPr>
              <w:t xml:space="preserve"> </w:t>
            </w:r>
          </w:p>
        </w:tc>
        <w:tc>
          <w:tcPr>
            <w:tcW w:w="7655" w:type="dxa"/>
            <w:vAlign w:val="center"/>
          </w:tcPr>
          <w:p w14:paraId="3F553EC0" w14:textId="37F9B650" w:rsidR="00960F1B" w:rsidRPr="00DB2E45" w:rsidRDefault="003B24B9" w:rsidP="00753F59">
            <w:r w:rsidRPr="00DB2E45">
              <w:t>Inschrijver</w:t>
            </w:r>
            <w:r w:rsidR="00524B8C" w:rsidRPr="00DB2E45">
              <w:t xml:space="preserve"> dient aan te sluiten op </w:t>
            </w:r>
            <w:r w:rsidR="00DF6F93">
              <w:t xml:space="preserve">infrastructuur als weergegeven in </w:t>
            </w:r>
            <w:r w:rsidR="0036437A">
              <w:t>bijlage 14</w:t>
            </w:r>
            <w:r w:rsidR="00DF6F93">
              <w:t xml:space="preserve"> waarbinnen de infrastructuur van de inschrijver</w:t>
            </w:r>
            <w:r w:rsidR="00DB77D5">
              <w:t xml:space="preserve"> de infrastructuur binnen de verschillende locaties en het datacenter inricht en onderhoud.</w:t>
            </w:r>
            <w:r w:rsidR="00DF6F93">
              <w:t xml:space="preserve"> </w:t>
            </w:r>
          </w:p>
        </w:tc>
      </w:tr>
    </w:tbl>
    <w:p w14:paraId="51B22526" w14:textId="77777777" w:rsidR="006A4F26" w:rsidRPr="00DB2E45" w:rsidRDefault="000E0C8D" w:rsidP="006A4F26">
      <w:r>
        <w:t xml:space="preserve"> </w:t>
      </w:r>
    </w:p>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6A4F26" w:rsidRPr="00DB2E45" w14:paraId="36EE2D75" w14:textId="77777777" w:rsidTr="006A4F26">
        <w:trPr>
          <w:trHeight w:val="397"/>
        </w:trPr>
        <w:tc>
          <w:tcPr>
            <w:tcW w:w="1134" w:type="dxa"/>
          </w:tcPr>
          <w:p w14:paraId="3A47FDFE" w14:textId="77777777" w:rsidR="006A4F26" w:rsidRPr="00DB2E45" w:rsidRDefault="006A4F26" w:rsidP="006A4F26">
            <w:pPr>
              <w:rPr>
                <w:rFonts w:ascii="Times New Roman" w:hAnsi="Times New Roman"/>
              </w:rPr>
            </w:pPr>
            <w:r w:rsidRPr="00DB2E45">
              <w:rPr>
                <w:rFonts w:ascii="Times New Roman" w:hAnsi="Times New Roman"/>
              </w:rPr>
              <w:t xml:space="preserve">Eis </w:t>
            </w:r>
            <w:r>
              <w:rPr>
                <w:noProof/>
              </w:rPr>
              <w:t>8</w:t>
            </w:r>
            <w:r w:rsidRPr="00DB2E45">
              <w:t>.</w:t>
            </w:r>
            <w:r>
              <w:t>9</w:t>
            </w:r>
          </w:p>
        </w:tc>
        <w:tc>
          <w:tcPr>
            <w:tcW w:w="7655" w:type="dxa"/>
          </w:tcPr>
          <w:p w14:paraId="76E7D548" w14:textId="77777777" w:rsidR="006A4F26" w:rsidRPr="00DB2E45" w:rsidRDefault="006A4F26" w:rsidP="006A4F26">
            <w:r>
              <w:t xml:space="preserve">Periodiek wordt een </w:t>
            </w:r>
            <w:proofErr w:type="spellStart"/>
            <w:r>
              <w:t>csv</w:t>
            </w:r>
            <w:proofErr w:type="spellEnd"/>
            <w:r>
              <w:t>-bestand met data geleverd voor het genereren van managementinformatie ten behoeve van weergave in de hiervoor ingerichte dashboard.</w:t>
            </w:r>
          </w:p>
        </w:tc>
      </w:tr>
    </w:tbl>
    <w:p w14:paraId="6A52B68C" w14:textId="77777777" w:rsidR="006A4F26" w:rsidRPr="00DB2E45" w:rsidRDefault="006A4F26" w:rsidP="006A4F26"/>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6A4F26" w:rsidRPr="00DB2E45" w14:paraId="429B9758" w14:textId="77777777" w:rsidTr="006A4F26">
        <w:trPr>
          <w:trHeight w:val="397"/>
        </w:trPr>
        <w:tc>
          <w:tcPr>
            <w:tcW w:w="1134" w:type="dxa"/>
          </w:tcPr>
          <w:p w14:paraId="0231F8EC" w14:textId="3417C664" w:rsidR="006A4F26" w:rsidRPr="00DB2E45" w:rsidRDefault="006A4F26" w:rsidP="006A4F26">
            <w:pPr>
              <w:rPr>
                <w:rFonts w:ascii="Times New Roman" w:hAnsi="Times New Roman"/>
              </w:rPr>
            </w:pPr>
            <w:r w:rsidRPr="00DB2E45">
              <w:rPr>
                <w:rFonts w:ascii="Times New Roman" w:hAnsi="Times New Roman"/>
              </w:rPr>
              <w:t xml:space="preserve">Eis </w:t>
            </w:r>
            <w:r>
              <w:rPr>
                <w:noProof/>
              </w:rPr>
              <w:t>8</w:t>
            </w:r>
            <w:r w:rsidRPr="00DB2E45">
              <w:t>.</w:t>
            </w:r>
            <w:r>
              <w:t>10</w:t>
            </w:r>
          </w:p>
        </w:tc>
        <w:tc>
          <w:tcPr>
            <w:tcW w:w="7655" w:type="dxa"/>
          </w:tcPr>
          <w:p w14:paraId="522723F7" w14:textId="136BE2FF" w:rsidR="006A4F26" w:rsidRPr="00DB2E45" w:rsidRDefault="006A4F26" w:rsidP="006A4F26">
            <w:r>
              <w:t>Vanuit de webshop moeten bestanden worden geleverd met de financiële informatie t.b.v. Oracle.</w:t>
            </w:r>
          </w:p>
        </w:tc>
      </w:tr>
    </w:tbl>
    <w:p w14:paraId="32E41392" w14:textId="3D71CC29" w:rsidR="006E7526" w:rsidRPr="00DB2E45" w:rsidRDefault="006E7526" w:rsidP="006A4F26"/>
    <w:p w14:paraId="541DFE73" w14:textId="130B967D" w:rsidR="006278F4" w:rsidRDefault="006278F4" w:rsidP="00050558">
      <w:pPr>
        <w:pStyle w:val="Kop1"/>
        <w:keepNext w:val="0"/>
        <w:keepLines w:val="0"/>
        <w:pageBreakBefore/>
        <w:widowControl w:val="0"/>
        <w:ind w:left="357" w:hanging="357"/>
      </w:pPr>
      <w:bookmarkStart w:id="34" w:name="_Toc530472410"/>
      <w:bookmarkStart w:id="35" w:name="_Toc32827174"/>
      <w:r w:rsidRPr="006278F4">
        <w:lastRenderedPageBreak/>
        <w:t>Technisch beheer</w:t>
      </w:r>
      <w:bookmarkEnd w:id="34"/>
      <w:bookmarkEnd w:id="35"/>
    </w:p>
    <w:p w14:paraId="0CAA934C" w14:textId="1F3BEF3D" w:rsidR="00504D19" w:rsidRDefault="00504D19" w:rsidP="00050558">
      <w:r>
        <w:t xml:space="preserve">Dit hoofdstuk beschrijft de levering van </w:t>
      </w:r>
      <w:r w:rsidRPr="00905772">
        <w:t xml:space="preserve">diensten </w:t>
      </w:r>
      <w:r w:rsidRPr="008B1279">
        <w:t xml:space="preserve">inzake </w:t>
      </w:r>
      <w:r>
        <w:t>t</w:t>
      </w:r>
      <w:r w:rsidRPr="00504D19">
        <w:t>echnisch beheer</w:t>
      </w:r>
      <w:r>
        <w:t xml:space="preserve"> en de specifieke eisen die hier door de </w:t>
      </w:r>
      <w:r w:rsidR="00D03456">
        <w:t xml:space="preserve">gemeente </w:t>
      </w:r>
      <w:r>
        <w:t xml:space="preserve">Den Haag aan worden gesteld. </w:t>
      </w:r>
    </w:p>
    <w:p w14:paraId="42A2E4EA" w14:textId="7E34CDC1" w:rsidR="00C17433" w:rsidRDefault="00C17433" w:rsidP="00050558"/>
    <w:p w14:paraId="4AC662C5" w14:textId="3DB56080" w:rsidR="00C17433" w:rsidRDefault="00D13F8A" w:rsidP="00050558">
      <w:r>
        <w:t xml:space="preserve">Van Inschrijver wordt verwacht dat hij </w:t>
      </w:r>
      <w:r w:rsidRPr="00D13F8A">
        <w:t xml:space="preserve">het technische beheer </w:t>
      </w:r>
      <w:r>
        <w:t>van</w:t>
      </w:r>
      <w:r w:rsidRPr="00D13F8A">
        <w:t xml:space="preserve"> het platform het uitvoer</w:t>
      </w:r>
      <w:r>
        <w:t>t</w:t>
      </w:r>
      <w:r w:rsidRPr="00D13F8A">
        <w:t xml:space="preserve"> en zorgdra</w:t>
      </w:r>
      <w:r>
        <w:t>a</w:t>
      </w:r>
      <w:r w:rsidRPr="00D13F8A">
        <w:t>g</w:t>
      </w:r>
      <w:r>
        <w:t>t</w:t>
      </w:r>
      <w:r w:rsidRPr="00D13F8A">
        <w:t xml:space="preserve"> voor het verkrijgen van onderhoud en support van de fabrikant.</w:t>
      </w:r>
    </w:p>
    <w:p w14:paraId="3E98F2E2" w14:textId="77777777" w:rsidR="00504D19" w:rsidRDefault="00504D19"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FC3313" w:rsidRPr="00280A53" w14:paraId="3B3D9D34" w14:textId="77777777" w:rsidTr="00753F59">
        <w:trPr>
          <w:trHeight w:val="883"/>
        </w:trPr>
        <w:tc>
          <w:tcPr>
            <w:tcW w:w="1134" w:type="dxa"/>
          </w:tcPr>
          <w:p w14:paraId="214BCDD8" w14:textId="69125BF9" w:rsidR="00FC3313" w:rsidRPr="00280A53" w:rsidRDefault="00FC3313" w:rsidP="00017726">
            <w:pPr>
              <w:rPr>
                <w:rFonts w:ascii="Times New Roman" w:hAnsi="Times New Roman"/>
              </w:rPr>
            </w:pPr>
            <w:r>
              <w:rPr>
                <w:rFonts w:ascii="Times New Roman" w:hAnsi="Times New Roman"/>
              </w:rPr>
              <w:t xml:space="preserve">Eis </w:t>
            </w:r>
            <w:r w:rsidR="00017726">
              <w:rPr>
                <w:noProof/>
              </w:rPr>
              <w:t>9</w:t>
            </w:r>
            <w:r>
              <w:t>.</w:t>
            </w:r>
            <w:r w:rsidR="0037216C">
              <w:rPr>
                <w:noProof/>
              </w:rPr>
              <w:fldChar w:fldCharType="begin"/>
            </w:r>
            <w:r w:rsidR="0037216C">
              <w:rPr>
                <w:noProof/>
              </w:rPr>
              <w:instrText xml:space="preserve"> SEQ Tabel \* ARABIC \s 1 </w:instrText>
            </w:r>
            <w:r w:rsidR="0037216C">
              <w:rPr>
                <w:noProof/>
              </w:rPr>
              <w:fldChar w:fldCharType="separate"/>
            </w:r>
            <w:r w:rsidR="00003D8F">
              <w:rPr>
                <w:noProof/>
              </w:rPr>
              <w:t>1</w:t>
            </w:r>
            <w:r w:rsidR="0037216C">
              <w:rPr>
                <w:noProof/>
              </w:rPr>
              <w:fldChar w:fldCharType="end"/>
            </w:r>
          </w:p>
        </w:tc>
        <w:tc>
          <w:tcPr>
            <w:tcW w:w="7655" w:type="dxa"/>
            <w:vAlign w:val="center"/>
          </w:tcPr>
          <w:p w14:paraId="74249A3A" w14:textId="5955AA1C" w:rsidR="00FC3313" w:rsidRPr="00BD5B79" w:rsidRDefault="003B24B9" w:rsidP="00050558">
            <w:r>
              <w:t>Inschrijver</w:t>
            </w:r>
            <w:r w:rsidR="00BE2497" w:rsidRPr="00A81AA5">
              <w:t xml:space="preserve"> dient minimaal 2 keer per jaar en naar verwachting niet meer dan 6 keer per jaar overleg te hebben met de </w:t>
            </w:r>
            <w:r w:rsidR="00D03456">
              <w:t xml:space="preserve">gemeente </w:t>
            </w:r>
            <w:r w:rsidR="00905772">
              <w:t>Den Haag</w:t>
            </w:r>
            <w:r w:rsidR="00BE2497" w:rsidRPr="00A81AA5">
              <w:t xml:space="preserve"> om de dienstverlening (samenwerking) inhoudelijk te bespreken.</w:t>
            </w:r>
          </w:p>
        </w:tc>
      </w:tr>
    </w:tbl>
    <w:p w14:paraId="2C49D15C" w14:textId="2E3102D4" w:rsidR="00BE2497" w:rsidRDefault="00BE2497"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BE2497" w:rsidRPr="00280A53" w14:paraId="07A5D7E6" w14:textId="77777777" w:rsidTr="00753F59">
        <w:trPr>
          <w:trHeight w:val="573"/>
        </w:trPr>
        <w:tc>
          <w:tcPr>
            <w:tcW w:w="1134" w:type="dxa"/>
          </w:tcPr>
          <w:p w14:paraId="06CF2925" w14:textId="65E887EF" w:rsidR="00BE2497" w:rsidRPr="00280A53" w:rsidRDefault="00BE2497" w:rsidP="00017726">
            <w:pPr>
              <w:rPr>
                <w:rFonts w:ascii="Times New Roman" w:hAnsi="Times New Roman"/>
              </w:rPr>
            </w:pPr>
            <w:r>
              <w:rPr>
                <w:rFonts w:ascii="Times New Roman" w:hAnsi="Times New Roman"/>
              </w:rPr>
              <w:t xml:space="preserve">Eis </w:t>
            </w:r>
            <w:r w:rsidR="00017726">
              <w:rPr>
                <w:noProof/>
              </w:rPr>
              <w:t>9</w:t>
            </w:r>
            <w:r>
              <w:t>.</w:t>
            </w:r>
            <w:r w:rsidR="0037216C">
              <w:rPr>
                <w:noProof/>
              </w:rPr>
              <w:fldChar w:fldCharType="begin"/>
            </w:r>
            <w:r w:rsidR="0037216C">
              <w:rPr>
                <w:noProof/>
              </w:rPr>
              <w:instrText xml:space="preserve"> SEQ Tabel \* ARABIC \s 1 </w:instrText>
            </w:r>
            <w:r w:rsidR="0037216C">
              <w:rPr>
                <w:noProof/>
              </w:rPr>
              <w:fldChar w:fldCharType="separate"/>
            </w:r>
            <w:r w:rsidR="00003D8F">
              <w:rPr>
                <w:noProof/>
              </w:rPr>
              <w:t>2</w:t>
            </w:r>
            <w:r w:rsidR="0037216C">
              <w:rPr>
                <w:noProof/>
              </w:rPr>
              <w:fldChar w:fldCharType="end"/>
            </w:r>
          </w:p>
        </w:tc>
        <w:tc>
          <w:tcPr>
            <w:tcW w:w="7655" w:type="dxa"/>
            <w:vAlign w:val="center"/>
          </w:tcPr>
          <w:p w14:paraId="546A28A3" w14:textId="466BE1CB" w:rsidR="00BE2497" w:rsidRPr="00BD5B79" w:rsidRDefault="003B24B9" w:rsidP="00050558">
            <w:r>
              <w:t>Inschrijver</w:t>
            </w:r>
            <w:r w:rsidR="00BE2497">
              <w:t xml:space="preserve"> dient upgrades van het besturingssysteem in overleg met de </w:t>
            </w:r>
            <w:r w:rsidR="00D03456">
              <w:t xml:space="preserve">gemeente </w:t>
            </w:r>
            <w:r w:rsidR="00905772">
              <w:t>Den Haag</w:t>
            </w:r>
            <w:r w:rsidR="00BE2497">
              <w:t xml:space="preserve"> te installeren</w:t>
            </w:r>
            <w:r w:rsidR="00913FF4">
              <w:t xml:space="preserve"> waarbij betrokkenheid vanuit changemanagement is vereist.</w:t>
            </w:r>
          </w:p>
        </w:tc>
      </w:tr>
    </w:tbl>
    <w:p w14:paraId="29463E42" w14:textId="00584E80" w:rsidR="00BE2497" w:rsidRDefault="00BE2497"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BE2497" w:rsidRPr="00280A53" w14:paraId="60B9AB18" w14:textId="77777777" w:rsidTr="00753F59">
        <w:trPr>
          <w:trHeight w:val="1421"/>
        </w:trPr>
        <w:tc>
          <w:tcPr>
            <w:tcW w:w="1134" w:type="dxa"/>
          </w:tcPr>
          <w:p w14:paraId="5BE42ECD" w14:textId="225D807E" w:rsidR="00BE2497" w:rsidRPr="00280A53" w:rsidRDefault="00BE2497" w:rsidP="00017726">
            <w:pPr>
              <w:rPr>
                <w:rFonts w:ascii="Times New Roman" w:hAnsi="Times New Roman"/>
              </w:rPr>
            </w:pPr>
            <w:r>
              <w:rPr>
                <w:rFonts w:ascii="Times New Roman" w:hAnsi="Times New Roman"/>
              </w:rPr>
              <w:t xml:space="preserve">Eis </w:t>
            </w:r>
            <w:r w:rsidR="00017726">
              <w:rPr>
                <w:noProof/>
              </w:rPr>
              <w:t>9</w:t>
            </w:r>
            <w:r>
              <w:t>.</w:t>
            </w:r>
            <w:r w:rsidR="0037216C">
              <w:rPr>
                <w:noProof/>
              </w:rPr>
              <w:fldChar w:fldCharType="begin"/>
            </w:r>
            <w:r w:rsidR="0037216C">
              <w:rPr>
                <w:noProof/>
              </w:rPr>
              <w:instrText xml:space="preserve"> SEQ Tabel \* ARABIC \s 1 </w:instrText>
            </w:r>
            <w:r w:rsidR="0037216C">
              <w:rPr>
                <w:noProof/>
              </w:rPr>
              <w:fldChar w:fldCharType="separate"/>
            </w:r>
            <w:r w:rsidR="00003D8F">
              <w:rPr>
                <w:noProof/>
              </w:rPr>
              <w:t>3</w:t>
            </w:r>
            <w:r w:rsidR="0037216C">
              <w:rPr>
                <w:noProof/>
              </w:rPr>
              <w:fldChar w:fldCharType="end"/>
            </w:r>
          </w:p>
        </w:tc>
        <w:tc>
          <w:tcPr>
            <w:tcW w:w="7655" w:type="dxa"/>
            <w:vAlign w:val="center"/>
          </w:tcPr>
          <w:p w14:paraId="0AA5449F" w14:textId="471E5556" w:rsidR="00BE2497" w:rsidRDefault="003B24B9" w:rsidP="00050558">
            <w:r>
              <w:t>Inschrijver</w:t>
            </w:r>
            <w:r w:rsidR="00BE2497">
              <w:t xml:space="preserve"> dient alle Program </w:t>
            </w:r>
            <w:proofErr w:type="spellStart"/>
            <w:r w:rsidR="00BE2497">
              <w:t>Temporary</w:t>
            </w:r>
            <w:proofErr w:type="spellEnd"/>
            <w:r w:rsidR="00BE2497">
              <w:t xml:space="preserve"> </w:t>
            </w:r>
            <w:proofErr w:type="spellStart"/>
            <w:r w:rsidR="00BE2497">
              <w:t>Fixes</w:t>
            </w:r>
            <w:proofErr w:type="spellEnd"/>
            <w:r w:rsidR="00BE2497">
              <w:t xml:space="preserve"> (</w:t>
            </w:r>
            <w:proofErr w:type="spellStart"/>
            <w:r w:rsidR="00BE2497">
              <w:t>PTFs</w:t>
            </w:r>
            <w:proofErr w:type="spellEnd"/>
            <w:r w:rsidR="00BE2497">
              <w:t xml:space="preserve">) in overleg met de </w:t>
            </w:r>
            <w:r w:rsidR="00DB77D5">
              <w:t>g</w:t>
            </w:r>
            <w:r w:rsidR="00905772">
              <w:t>emeente Den Haag</w:t>
            </w:r>
            <w:r w:rsidR="00BE2497">
              <w:t xml:space="preserve"> te installeren. Hierbij gelden de volgende termijnen:</w:t>
            </w:r>
          </w:p>
          <w:p w14:paraId="0146504C" w14:textId="65B276E8" w:rsidR="00BE2497" w:rsidRDefault="00BE2497" w:rsidP="00050558">
            <w:pPr>
              <w:pStyle w:val="Lijstalinea"/>
              <w:numPr>
                <w:ilvl w:val="0"/>
                <w:numId w:val="18"/>
              </w:numPr>
            </w:pPr>
            <w:r>
              <w:t xml:space="preserve">Kritieke </w:t>
            </w:r>
            <w:proofErr w:type="spellStart"/>
            <w:r>
              <w:t>PTFs</w:t>
            </w:r>
            <w:proofErr w:type="spellEnd"/>
            <w:r>
              <w:t xml:space="preserve"> binnen een week na beschikbaarheid.</w:t>
            </w:r>
          </w:p>
          <w:p w14:paraId="0183207F" w14:textId="71BC9011" w:rsidR="00BE2497" w:rsidRDefault="00BE2497" w:rsidP="00050558">
            <w:pPr>
              <w:pStyle w:val="Lijstalinea"/>
              <w:numPr>
                <w:ilvl w:val="0"/>
                <w:numId w:val="18"/>
              </w:numPr>
            </w:pPr>
            <w:r>
              <w:t xml:space="preserve">Op verzoek van de </w:t>
            </w:r>
            <w:r w:rsidR="00DB77D5">
              <w:t xml:space="preserve">gemeente </w:t>
            </w:r>
            <w:r w:rsidR="00905772">
              <w:t>Den Haag</w:t>
            </w:r>
            <w:r>
              <w:t xml:space="preserve"> binnen een week na aanvraag.</w:t>
            </w:r>
          </w:p>
          <w:p w14:paraId="5BE44F0E" w14:textId="7BB680D7" w:rsidR="00BE2497" w:rsidRPr="00BD5B79" w:rsidRDefault="00BE2497" w:rsidP="00050558">
            <w:pPr>
              <w:pStyle w:val="Lijstalinea"/>
              <w:numPr>
                <w:ilvl w:val="0"/>
                <w:numId w:val="18"/>
              </w:numPr>
            </w:pPr>
            <w:r>
              <w:t xml:space="preserve">Overige </w:t>
            </w:r>
            <w:proofErr w:type="spellStart"/>
            <w:r>
              <w:t>PTFs</w:t>
            </w:r>
            <w:proofErr w:type="spellEnd"/>
            <w:r>
              <w:t xml:space="preserve"> twee keer per jaar.</w:t>
            </w:r>
          </w:p>
        </w:tc>
      </w:tr>
    </w:tbl>
    <w:p w14:paraId="56C843F7" w14:textId="4DE59DD8" w:rsidR="00BE2497" w:rsidRDefault="00BE2497"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356D57" w:rsidRPr="00280A53" w14:paraId="5F785074" w14:textId="77777777" w:rsidTr="001863B7">
        <w:trPr>
          <w:trHeight w:val="563"/>
        </w:trPr>
        <w:tc>
          <w:tcPr>
            <w:tcW w:w="1134" w:type="dxa"/>
          </w:tcPr>
          <w:p w14:paraId="7F584B54" w14:textId="459E4E2D" w:rsidR="00356D57" w:rsidRPr="00280A53" w:rsidRDefault="00356D57" w:rsidP="00356D57">
            <w:pPr>
              <w:rPr>
                <w:rFonts w:ascii="Times New Roman" w:hAnsi="Times New Roman"/>
              </w:rPr>
            </w:pPr>
            <w:r>
              <w:rPr>
                <w:rFonts w:ascii="Times New Roman" w:hAnsi="Times New Roman"/>
              </w:rPr>
              <w:t>Eis</w:t>
            </w:r>
            <w:r>
              <w:rPr>
                <w:noProof/>
              </w:rPr>
              <w:t xml:space="preserve"> 9</w:t>
            </w:r>
            <w:r>
              <w:t>.</w:t>
            </w:r>
            <w:r>
              <w:rPr>
                <w:noProof/>
              </w:rPr>
              <w:t>4</w:t>
            </w:r>
          </w:p>
        </w:tc>
        <w:tc>
          <w:tcPr>
            <w:tcW w:w="7655" w:type="dxa"/>
            <w:vAlign w:val="center"/>
          </w:tcPr>
          <w:p w14:paraId="794ECF6C" w14:textId="77777777" w:rsidR="00356D57" w:rsidRPr="00BD5B79" w:rsidRDefault="00356D57" w:rsidP="001863B7">
            <w:r>
              <w:t>Inschrijver dient de gemeente Den Haag proactief te informeren en te adviseren over hogere systeemvereisten, upgrades van stuurprogramma's en vervallen ondersteuning.</w:t>
            </w:r>
          </w:p>
        </w:tc>
      </w:tr>
    </w:tbl>
    <w:p w14:paraId="6D61BAE5" w14:textId="77777777" w:rsidR="00356D57" w:rsidRDefault="00356D57"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BE2497" w:rsidRPr="00280A53" w14:paraId="36BD85D5" w14:textId="77777777" w:rsidTr="008D2B22">
        <w:trPr>
          <w:trHeight w:val="563"/>
        </w:trPr>
        <w:tc>
          <w:tcPr>
            <w:tcW w:w="1134" w:type="dxa"/>
          </w:tcPr>
          <w:p w14:paraId="05573F39" w14:textId="53BA23DA" w:rsidR="00BE2497" w:rsidRPr="00280A53" w:rsidRDefault="00017726" w:rsidP="00356D57">
            <w:pPr>
              <w:rPr>
                <w:rFonts w:ascii="Times New Roman" w:hAnsi="Times New Roman"/>
              </w:rPr>
            </w:pPr>
            <w:r>
              <w:rPr>
                <w:rFonts w:ascii="Times New Roman" w:hAnsi="Times New Roman"/>
              </w:rPr>
              <w:t>Eis</w:t>
            </w:r>
            <w:r>
              <w:rPr>
                <w:noProof/>
              </w:rPr>
              <w:t xml:space="preserve"> 9</w:t>
            </w:r>
            <w:r w:rsidR="00BE2497">
              <w:t>.</w:t>
            </w:r>
            <w:r w:rsidR="00356D57">
              <w:rPr>
                <w:noProof/>
              </w:rPr>
              <w:t>5</w:t>
            </w:r>
          </w:p>
        </w:tc>
        <w:tc>
          <w:tcPr>
            <w:tcW w:w="7655" w:type="dxa"/>
            <w:vAlign w:val="center"/>
          </w:tcPr>
          <w:p w14:paraId="7F212CB8" w14:textId="149DB95F" w:rsidR="00BE2497" w:rsidRPr="00BD5B79" w:rsidRDefault="003B24B9" w:rsidP="00356D57">
            <w:r>
              <w:t>Inschrijver</w:t>
            </w:r>
            <w:r w:rsidR="00356D57">
              <w:t xml:space="preserve"> dient met regelmaat, minimaal 2 x per jaar, een substantiële update uit te voeren op de applicatie. Deze mag pas na akkoord van de gemeente Den Haag geïnstalleerd worden.</w:t>
            </w:r>
          </w:p>
        </w:tc>
      </w:tr>
    </w:tbl>
    <w:p w14:paraId="7CE55769" w14:textId="1FC400F1" w:rsidR="00BE2497" w:rsidRDefault="00BE2497" w:rsidP="00050558">
      <w:bookmarkStart w:id="36" w:name="_Hlk31373872"/>
    </w:p>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BE2497" w:rsidRPr="00280A53" w14:paraId="3CEC0D9F" w14:textId="77777777" w:rsidTr="00753F59">
        <w:trPr>
          <w:trHeight w:val="849"/>
        </w:trPr>
        <w:tc>
          <w:tcPr>
            <w:tcW w:w="1134" w:type="dxa"/>
          </w:tcPr>
          <w:p w14:paraId="60DBDDE4" w14:textId="52A491E1" w:rsidR="00BE2497" w:rsidRPr="00280A53" w:rsidRDefault="00BE2497" w:rsidP="00356D57">
            <w:pPr>
              <w:rPr>
                <w:rFonts w:ascii="Times New Roman" w:hAnsi="Times New Roman"/>
              </w:rPr>
            </w:pPr>
            <w:r>
              <w:rPr>
                <w:rFonts w:ascii="Times New Roman" w:hAnsi="Times New Roman"/>
              </w:rPr>
              <w:t xml:space="preserve">Eis </w:t>
            </w:r>
            <w:r w:rsidR="00017726">
              <w:rPr>
                <w:noProof/>
              </w:rPr>
              <w:t>9</w:t>
            </w:r>
            <w:r>
              <w:t>.</w:t>
            </w:r>
            <w:r w:rsidR="00356D57">
              <w:rPr>
                <w:noProof/>
              </w:rPr>
              <w:t>6</w:t>
            </w:r>
          </w:p>
        </w:tc>
        <w:tc>
          <w:tcPr>
            <w:tcW w:w="7655" w:type="dxa"/>
            <w:vAlign w:val="center"/>
          </w:tcPr>
          <w:p w14:paraId="6DDC711B" w14:textId="0BCDBC79" w:rsidR="00BE2497" w:rsidRPr="00BD5B79" w:rsidRDefault="003B24B9" w:rsidP="00D52847">
            <w:r>
              <w:t>Inschrijver</w:t>
            </w:r>
            <w:r w:rsidR="00BE2497">
              <w:t xml:space="preserve"> dient minimaal van </w:t>
            </w:r>
            <w:r w:rsidR="00D52847">
              <w:t>07.00 uur t</w:t>
            </w:r>
            <w:r w:rsidR="00BE2497">
              <w:t>ot</w:t>
            </w:r>
            <w:r w:rsidR="00D52847">
              <w:t xml:space="preserve"> 23.00 uur</w:t>
            </w:r>
            <w:r w:rsidR="00BE2497">
              <w:t xml:space="preserve"> bereikbaar te zijn voor meldingen van door de </w:t>
            </w:r>
            <w:r w:rsidR="00D03456">
              <w:t xml:space="preserve">gemeente </w:t>
            </w:r>
            <w:r w:rsidR="00905772">
              <w:t>Den Haag</w:t>
            </w:r>
            <w:r w:rsidR="00BE2497">
              <w:t xml:space="preserve"> geconstateerde verstoringen van het systeem.</w:t>
            </w:r>
            <w:r w:rsidR="00D52847">
              <w:t xml:space="preserve"> Dit is 7 dagen per week en 365 dagen per jaar.</w:t>
            </w:r>
          </w:p>
        </w:tc>
      </w:tr>
    </w:tbl>
    <w:p w14:paraId="3D64D8BF" w14:textId="46D36D7E" w:rsidR="00BE2497" w:rsidRDefault="00BE2497"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D52847" w:rsidRPr="00280A53" w14:paraId="0C9CD30B" w14:textId="77777777" w:rsidTr="00753F59">
        <w:trPr>
          <w:trHeight w:val="581"/>
        </w:trPr>
        <w:tc>
          <w:tcPr>
            <w:tcW w:w="1134" w:type="dxa"/>
            <w:tcBorders>
              <w:top w:val="single" w:sz="4" w:space="0" w:color="BFBFBF"/>
              <w:left w:val="single" w:sz="4" w:space="0" w:color="BFBFBF"/>
              <w:bottom w:val="single" w:sz="4" w:space="0" w:color="BFBFBF"/>
              <w:right w:val="single" w:sz="4" w:space="0" w:color="BFBFBF"/>
            </w:tcBorders>
          </w:tcPr>
          <w:p w14:paraId="41A9438F" w14:textId="30EE1DCF" w:rsidR="00D52847" w:rsidRPr="00280A53" w:rsidRDefault="00356D57" w:rsidP="00F75BAD">
            <w:pPr>
              <w:rPr>
                <w:rFonts w:ascii="Times New Roman" w:hAnsi="Times New Roman"/>
              </w:rPr>
            </w:pPr>
            <w:r>
              <w:t>Eis 9.7</w:t>
            </w:r>
          </w:p>
        </w:tc>
        <w:tc>
          <w:tcPr>
            <w:tcW w:w="7655" w:type="dxa"/>
            <w:tcBorders>
              <w:top w:val="single" w:sz="4" w:space="0" w:color="BFBFBF"/>
              <w:left w:val="single" w:sz="4" w:space="0" w:color="BFBFBF"/>
              <w:bottom w:val="single" w:sz="4" w:space="0" w:color="BFBFBF"/>
              <w:right w:val="single" w:sz="4" w:space="0" w:color="BFBFBF"/>
            </w:tcBorders>
            <w:vAlign w:val="center"/>
          </w:tcPr>
          <w:p w14:paraId="1591920E" w14:textId="0E9BB42A" w:rsidR="00D52847" w:rsidRPr="00BD5B79" w:rsidRDefault="00D52847" w:rsidP="00D52847">
            <w:r>
              <w:t>Inschrijver dient tijdens kantoortijden 80 % binnen 1 minuut op te nemen. Tijdens stand-by uren dient 95% binnen 15 minuten opgenomen te worden.</w:t>
            </w:r>
          </w:p>
        </w:tc>
      </w:tr>
    </w:tbl>
    <w:p w14:paraId="220BD454" w14:textId="61397D02" w:rsidR="00D52847" w:rsidRDefault="00D52847"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3656B4" w:rsidRPr="00280A53" w14:paraId="28EC6B6D" w14:textId="77777777" w:rsidTr="008D2B22">
        <w:trPr>
          <w:trHeight w:val="545"/>
        </w:trPr>
        <w:tc>
          <w:tcPr>
            <w:tcW w:w="1134" w:type="dxa"/>
            <w:tcBorders>
              <w:top w:val="single" w:sz="4" w:space="0" w:color="BFBFBF"/>
              <w:left w:val="single" w:sz="4" w:space="0" w:color="BFBFBF"/>
              <w:bottom w:val="single" w:sz="4" w:space="0" w:color="BFBFBF"/>
              <w:right w:val="single" w:sz="4" w:space="0" w:color="BFBFBF"/>
            </w:tcBorders>
          </w:tcPr>
          <w:p w14:paraId="1651F501" w14:textId="01289DDC" w:rsidR="003656B4" w:rsidRPr="00280A53" w:rsidRDefault="00356D57" w:rsidP="00F75BAD">
            <w:pPr>
              <w:rPr>
                <w:rFonts w:ascii="Times New Roman" w:hAnsi="Times New Roman"/>
              </w:rPr>
            </w:pPr>
            <w:r>
              <w:t>Eis 9.8</w:t>
            </w:r>
          </w:p>
        </w:tc>
        <w:tc>
          <w:tcPr>
            <w:tcW w:w="7655" w:type="dxa"/>
            <w:tcBorders>
              <w:top w:val="single" w:sz="4" w:space="0" w:color="BFBFBF"/>
              <w:left w:val="single" w:sz="4" w:space="0" w:color="BFBFBF"/>
              <w:bottom w:val="single" w:sz="4" w:space="0" w:color="BFBFBF"/>
              <w:right w:val="single" w:sz="4" w:space="0" w:color="BFBFBF"/>
            </w:tcBorders>
            <w:vAlign w:val="center"/>
          </w:tcPr>
          <w:p w14:paraId="6130D1C5" w14:textId="50F2997F" w:rsidR="003656B4" w:rsidRPr="00BD5B79" w:rsidRDefault="003656B4" w:rsidP="008D2B22">
            <w:r>
              <w:t>Inschrijver hanteert voor meldingen vanuit gebruikers een prioriteringsmodel van 4 niveaus.</w:t>
            </w:r>
            <w:r w:rsidR="008D2B22">
              <w:t xml:space="preserve"> </w:t>
            </w:r>
          </w:p>
        </w:tc>
      </w:tr>
    </w:tbl>
    <w:p w14:paraId="649BA776" w14:textId="1B08346C" w:rsidR="003656B4" w:rsidRDefault="003656B4"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3656B4" w:rsidRPr="00280A53" w14:paraId="4EC64A45" w14:textId="77777777" w:rsidTr="00753F59">
        <w:trPr>
          <w:trHeight w:val="647"/>
        </w:trPr>
        <w:tc>
          <w:tcPr>
            <w:tcW w:w="1134" w:type="dxa"/>
            <w:tcBorders>
              <w:top w:val="single" w:sz="4" w:space="0" w:color="BFBFBF"/>
              <w:left w:val="single" w:sz="4" w:space="0" w:color="BFBFBF"/>
              <w:bottom w:val="single" w:sz="4" w:space="0" w:color="BFBFBF"/>
              <w:right w:val="single" w:sz="4" w:space="0" w:color="BFBFBF"/>
            </w:tcBorders>
          </w:tcPr>
          <w:p w14:paraId="408E7488" w14:textId="422169B9" w:rsidR="003656B4" w:rsidRPr="00280A53" w:rsidRDefault="003656B4" w:rsidP="00F75BAD">
            <w:pPr>
              <w:rPr>
                <w:rFonts w:ascii="Times New Roman" w:hAnsi="Times New Roman"/>
              </w:rPr>
            </w:pPr>
            <w:r>
              <w:t>Eis 9.</w:t>
            </w:r>
            <w:r w:rsidR="00356D57">
              <w:t>9</w:t>
            </w:r>
          </w:p>
        </w:tc>
        <w:tc>
          <w:tcPr>
            <w:tcW w:w="7655" w:type="dxa"/>
            <w:tcBorders>
              <w:top w:val="single" w:sz="4" w:space="0" w:color="BFBFBF"/>
              <w:left w:val="single" w:sz="4" w:space="0" w:color="BFBFBF"/>
              <w:bottom w:val="single" w:sz="4" w:space="0" w:color="BFBFBF"/>
              <w:right w:val="single" w:sz="4" w:space="0" w:color="BFBFBF"/>
            </w:tcBorders>
            <w:vAlign w:val="center"/>
          </w:tcPr>
          <w:p w14:paraId="34196F0E" w14:textId="12FF3405" w:rsidR="003656B4" w:rsidRPr="00BD5B79" w:rsidRDefault="003656B4" w:rsidP="003656B4">
            <w:r>
              <w:t>Bij een melding met prioriteit 1 (dringend) dient de inschrijver binnen 1 uur te reageren op meldingen en deze dient binnen 8 uur opgelost te zijn.</w:t>
            </w:r>
            <w:r w:rsidR="008D2B22">
              <w:t xml:space="preserve"> </w:t>
            </w:r>
          </w:p>
        </w:tc>
      </w:tr>
    </w:tbl>
    <w:p w14:paraId="71747061" w14:textId="77777777" w:rsidR="003656B4" w:rsidRDefault="003656B4"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3656B4" w:rsidRPr="00280A53" w14:paraId="37E7C116" w14:textId="77777777" w:rsidTr="00753F59">
        <w:trPr>
          <w:trHeight w:val="575"/>
        </w:trPr>
        <w:tc>
          <w:tcPr>
            <w:tcW w:w="1134" w:type="dxa"/>
            <w:tcBorders>
              <w:top w:val="single" w:sz="4" w:space="0" w:color="BFBFBF"/>
              <w:left w:val="single" w:sz="4" w:space="0" w:color="BFBFBF"/>
              <w:bottom w:val="single" w:sz="4" w:space="0" w:color="BFBFBF"/>
              <w:right w:val="single" w:sz="4" w:space="0" w:color="BFBFBF"/>
            </w:tcBorders>
          </w:tcPr>
          <w:p w14:paraId="6CD53A63" w14:textId="58FE7B35" w:rsidR="003656B4" w:rsidRPr="00280A53" w:rsidRDefault="003656B4" w:rsidP="00F75BAD">
            <w:pPr>
              <w:rPr>
                <w:rFonts w:ascii="Times New Roman" w:hAnsi="Times New Roman"/>
              </w:rPr>
            </w:pPr>
            <w:r>
              <w:t>Eis 9.</w:t>
            </w:r>
            <w:r w:rsidR="00356D57">
              <w:t>10</w:t>
            </w:r>
          </w:p>
        </w:tc>
        <w:tc>
          <w:tcPr>
            <w:tcW w:w="7655" w:type="dxa"/>
            <w:tcBorders>
              <w:top w:val="single" w:sz="4" w:space="0" w:color="BFBFBF"/>
              <w:left w:val="single" w:sz="4" w:space="0" w:color="BFBFBF"/>
              <w:bottom w:val="single" w:sz="4" w:space="0" w:color="BFBFBF"/>
              <w:right w:val="single" w:sz="4" w:space="0" w:color="BFBFBF"/>
            </w:tcBorders>
            <w:vAlign w:val="center"/>
          </w:tcPr>
          <w:p w14:paraId="4B2DD240" w14:textId="253DA987" w:rsidR="003656B4" w:rsidRPr="00BD5B79" w:rsidRDefault="003656B4" w:rsidP="003656B4">
            <w:r>
              <w:t>Bij een melding met prioriteit 2 (hoog) dient de inschrijver binnen 4 uur te reageren op meldingen en deze dient binnen één werkdag opgelost te zijn.</w:t>
            </w:r>
          </w:p>
        </w:tc>
      </w:tr>
    </w:tbl>
    <w:p w14:paraId="43AF4D3B" w14:textId="77777777" w:rsidR="003656B4" w:rsidRDefault="003656B4"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3656B4" w:rsidRPr="00280A53" w14:paraId="690C1CAF" w14:textId="77777777" w:rsidTr="00753F59">
        <w:trPr>
          <w:trHeight w:val="659"/>
        </w:trPr>
        <w:tc>
          <w:tcPr>
            <w:tcW w:w="1134" w:type="dxa"/>
            <w:tcBorders>
              <w:top w:val="single" w:sz="4" w:space="0" w:color="BFBFBF"/>
              <w:left w:val="single" w:sz="4" w:space="0" w:color="BFBFBF"/>
              <w:bottom w:val="single" w:sz="4" w:space="0" w:color="BFBFBF"/>
              <w:right w:val="single" w:sz="4" w:space="0" w:color="BFBFBF"/>
            </w:tcBorders>
          </w:tcPr>
          <w:p w14:paraId="60CC8C1A" w14:textId="6388269F" w:rsidR="003656B4" w:rsidRPr="00280A53" w:rsidRDefault="003656B4" w:rsidP="00F75BAD">
            <w:pPr>
              <w:rPr>
                <w:rFonts w:ascii="Times New Roman" w:hAnsi="Times New Roman"/>
              </w:rPr>
            </w:pPr>
            <w:r>
              <w:lastRenderedPageBreak/>
              <w:t>Eis 9.</w:t>
            </w:r>
            <w:r w:rsidR="00356D57">
              <w:t>11</w:t>
            </w:r>
          </w:p>
        </w:tc>
        <w:tc>
          <w:tcPr>
            <w:tcW w:w="7655" w:type="dxa"/>
            <w:tcBorders>
              <w:top w:val="single" w:sz="4" w:space="0" w:color="BFBFBF"/>
              <w:left w:val="single" w:sz="4" w:space="0" w:color="BFBFBF"/>
              <w:bottom w:val="single" w:sz="4" w:space="0" w:color="BFBFBF"/>
              <w:right w:val="single" w:sz="4" w:space="0" w:color="BFBFBF"/>
            </w:tcBorders>
            <w:vAlign w:val="center"/>
          </w:tcPr>
          <w:p w14:paraId="2227B9B5" w14:textId="733FD8C6" w:rsidR="003656B4" w:rsidRPr="00BD5B79" w:rsidRDefault="003656B4" w:rsidP="003656B4">
            <w:r>
              <w:t>Bij een melding met prioriteit 3 (midden) dient de inschrijver binnen 1 werkdag te reageren op meldingen en deze dient binnen drie werkdagen opgelost te zijn.</w:t>
            </w:r>
          </w:p>
        </w:tc>
      </w:tr>
    </w:tbl>
    <w:p w14:paraId="6BA0936D" w14:textId="66689479" w:rsidR="003656B4" w:rsidRDefault="003656B4" w:rsidP="00050558"/>
    <w:p w14:paraId="5BB0458A" w14:textId="338A17FC" w:rsidR="00753F59" w:rsidRDefault="00753F59" w:rsidP="00050558"/>
    <w:p w14:paraId="0B9378B3" w14:textId="77777777" w:rsidR="00753F59" w:rsidRDefault="00753F59"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3656B4" w:rsidRPr="00280A53" w14:paraId="0F6ED546" w14:textId="77777777" w:rsidTr="00753F59">
        <w:trPr>
          <w:trHeight w:val="840"/>
        </w:trPr>
        <w:tc>
          <w:tcPr>
            <w:tcW w:w="1134" w:type="dxa"/>
            <w:tcBorders>
              <w:top w:val="single" w:sz="4" w:space="0" w:color="BFBFBF"/>
              <w:left w:val="single" w:sz="4" w:space="0" w:color="BFBFBF"/>
              <w:bottom w:val="single" w:sz="4" w:space="0" w:color="BFBFBF"/>
              <w:right w:val="single" w:sz="4" w:space="0" w:color="BFBFBF"/>
            </w:tcBorders>
          </w:tcPr>
          <w:p w14:paraId="7F7877DA" w14:textId="47EB4B4E" w:rsidR="003656B4" w:rsidRPr="00280A53" w:rsidRDefault="003656B4" w:rsidP="00F75BAD">
            <w:pPr>
              <w:rPr>
                <w:rFonts w:ascii="Times New Roman" w:hAnsi="Times New Roman"/>
              </w:rPr>
            </w:pPr>
            <w:r>
              <w:t>Eis 9.</w:t>
            </w:r>
            <w:r w:rsidR="00356D57">
              <w:t>12</w:t>
            </w:r>
          </w:p>
        </w:tc>
        <w:tc>
          <w:tcPr>
            <w:tcW w:w="7655" w:type="dxa"/>
            <w:tcBorders>
              <w:top w:val="single" w:sz="4" w:space="0" w:color="BFBFBF"/>
              <w:left w:val="single" w:sz="4" w:space="0" w:color="BFBFBF"/>
              <w:bottom w:val="single" w:sz="4" w:space="0" w:color="BFBFBF"/>
              <w:right w:val="single" w:sz="4" w:space="0" w:color="BFBFBF"/>
            </w:tcBorders>
            <w:vAlign w:val="center"/>
          </w:tcPr>
          <w:p w14:paraId="4B9ADF21" w14:textId="3CEC111D" w:rsidR="003656B4" w:rsidRPr="00BD5B79" w:rsidRDefault="003656B4" w:rsidP="008D2B22">
            <w:r>
              <w:t xml:space="preserve">Bij een melding met prioriteit 4 (laag) dient de inschrijver binnen 1 werkdag te reageren op meldingen en deze dient </w:t>
            </w:r>
            <w:r w:rsidR="008D2B22">
              <w:t>in overleg met functioneel beheer binnen een redelijke termijn</w:t>
            </w:r>
            <w:r>
              <w:t xml:space="preserve"> opgelost te zijn.</w:t>
            </w:r>
          </w:p>
        </w:tc>
      </w:tr>
    </w:tbl>
    <w:p w14:paraId="707227AA" w14:textId="77777777" w:rsidR="003656B4" w:rsidRDefault="003656B4" w:rsidP="00050558"/>
    <w:bookmarkEnd w:id="36"/>
    <w:p w14:paraId="3C94961E" w14:textId="77777777" w:rsidR="00DC2509" w:rsidRDefault="00430A61" w:rsidP="00DC2509">
      <w:pPr>
        <w:pStyle w:val="Kop1"/>
      </w:pPr>
      <w:r>
        <w:t xml:space="preserve"> </w:t>
      </w:r>
      <w:bookmarkStart w:id="37" w:name="_Toc32827175"/>
      <w:r>
        <w:t>Hardware</w:t>
      </w:r>
      <w:bookmarkEnd w:id="37"/>
    </w:p>
    <w:p w14:paraId="41B399A3" w14:textId="42C34A6C" w:rsidR="00DC2509" w:rsidRDefault="00DC2509" w:rsidP="00DC2509">
      <w:r>
        <w:t>Dit hoofdstuk beschrijft de specifieke eisen die door de gemeente Den Haag worden gesteld</w:t>
      </w:r>
      <w:r w:rsidRPr="00BB590E">
        <w:t xml:space="preserve"> </w:t>
      </w:r>
      <w:r>
        <w:t>aan de hardware en het onderhoud aan deze hardware.</w:t>
      </w:r>
    </w:p>
    <w:p w14:paraId="5B8613D4" w14:textId="77777777" w:rsidR="00DC2509" w:rsidRPr="00DC2509" w:rsidRDefault="00DC2509" w:rsidP="00DC2509"/>
    <w:p w14:paraId="49E6105E" w14:textId="05D0787B" w:rsidR="00430A61" w:rsidRPr="00430A61" w:rsidRDefault="00430A61" w:rsidP="00430A61">
      <w:pPr>
        <w:pStyle w:val="Kop2"/>
      </w:pPr>
      <w:r>
        <w:t xml:space="preserve"> </w:t>
      </w:r>
      <w:bookmarkStart w:id="38" w:name="_Toc32827176"/>
      <w:r>
        <w:t>Kassa en randapparatuur</w:t>
      </w:r>
      <w:bookmarkEnd w:id="38"/>
    </w:p>
    <w:p w14:paraId="1703695D" w14:textId="77777777" w:rsidR="00430A61" w:rsidRPr="00753F59" w:rsidRDefault="00430A61" w:rsidP="00430A61"/>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430A61" w:rsidRPr="00753F59" w14:paraId="740A2AA1" w14:textId="77777777" w:rsidTr="00A84E5F">
        <w:trPr>
          <w:trHeight w:val="349"/>
        </w:trPr>
        <w:tc>
          <w:tcPr>
            <w:tcW w:w="1134" w:type="dxa"/>
          </w:tcPr>
          <w:p w14:paraId="1BA4BEF7" w14:textId="2B6D7843" w:rsidR="00430A61" w:rsidRPr="00753F59" w:rsidRDefault="00430A61" w:rsidP="00430A61">
            <w:r w:rsidRPr="00753F59">
              <w:t>Eis</w:t>
            </w:r>
            <w:r w:rsidRPr="00753F59">
              <w:rPr>
                <w:noProof/>
              </w:rPr>
              <w:t xml:space="preserve"> 10</w:t>
            </w:r>
            <w:r w:rsidR="00DC2509" w:rsidRPr="00753F59">
              <w:rPr>
                <w:noProof/>
              </w:rPr>
              <w:t>.1</w:t>
            </w:r>
            <w:r w:rsidRPr="00753F59">
              <w:t xml:space="preserve"> </w:t>
            </w:r>
          </w:p>
        </w:tc>
        <w:tc>
          <w:tcPr>
            <w:tcW w:w="7655" w:type="dxa"/>
            <w:vAlign w:val="center"/>
          </w:tcPr>
          <w:p w14:paraId="1A3EBDF5" w14:textId="1C5BC95D" w:rsidR="00430A61" w:rsidRPr="00753F59" w:rsidRDefault="00430A61" w:rsidP="00F75BAD">
            <w:r w:rsidRPr="00753F59">
              <w:t>Leverancier vervangt elke 5 jaar de kassa inclusief alle randapparatuur</w:t>
            </w:r>
            <w:r w:rsidR="00857855">
              <w:t>.</w:t>
            </w:r>
          </w:p>
        </w:tc>
      </w:tr>
    </w:tbl>
    <w:p w14:paraId="2A1C905D" w14:textId="5A1FAC59" w:rsidR="00430A61" w:rsidRPr="00753F59" w:rsidRDefault="00430A61"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DC2509" w:rsidRPr="00753F59" w14:paraId="4F2200EE" w14:textId="77777777" w:rsidTr="00F75BAD">
        <w:trPr>
          <w:trHeight w:val="269"/>
        </w:trPr>
        <w:tc>
          <w:tcPr>
            <w:tcW w:w="1134" w:type="dxa"/>
          </w:tcPr>
          <w:p w14:paraId="19F61870" w14:textId="77777777" w:rsidR="00DC2509" w:rsidRPr="00753F59" w:rsidRDefault="00DC2509" w:rsidP="00F75BAD">
            <w:r w:rsidRPr="00753F59">
              <w:t>Eis</w:t>
            </w:r>
            <w:r w:rsidRPr="00753F59">
              <w:rPr>
                <w:noProof/>
              </w:rPr>
              <w:t xml:space="preserve"> 10.2</w:t>
            </w:r>
            <w:r w:rsidRPr="00753F59">
              <w:t xml:space="preserve"> </w:t>
            </w:r>
          </w:p>
        </w:tc>
        <w:tc>
          <w:tcPr>
            <w:tcW w:w="7655" w:type="dxa"/>
            <w:vAlign w:val="center"/>
          </w:tcPr>
          <w:p w14:paraId="1114342B" w14:textId="3C4B86DC" w:rsidR="00DC2509" w:rsidRPr="00753F59" w:rsidRDefault="00DC2509" w:rsidP="00F75BAD">
            <w:r w:rsidRPr="00753F59">
              <w:t>Leverancier doet een voorstel voor het onderhoud aan de kassa en randapparatuur</w:t>
            </w:r>
            <w:r w:rsidR="00857855">
              <w:t>.</w:t>
            </w:r>
          </w:p>
        </w:tc>
      </w:tr>
    </w:tbl>
    <w:p w14:paraId="2DA6F600" w14:textId="2AC67B28" w:rsidR="00DC2509" w:rsidRPr="00753F59" w:rsidRDefault="00DC2509"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753F59" w:rsidRPr="00753F59" w14:paraId="148FB987" w14:textId="77777777" w:rsidTr="00857855">
        <w:trPr>
          <w:trHeight w:val="592"/>
        </w:trPr>
        <w:tc>
          <w:tcPr>
            <w:tcW w:w="1134" w:type="dxa"/>
            <w:tcBorders>
              <w:top w:val="single" w:sz="4" w:space="0" w:color="BFBFBF"/>
              <w:left w:val="single" w:sz="4" w:space="0" w:color="BFBFBF"/>
              <w:bottom w:val="single" w:sz="4" w:space="0" w:color="BFBFBF"/>
              <w:right w:val="single" w:sz="4" w:space="0" w:color="BFBFBF"/>
            </w:tcBorders>
          </w:tcPr>
          <w:p w14:paraId="3DB4BF10" w14:textId="3C1AFAB6" w:rsidR="00753F59" w:rsidRPr="00753F59" w:rsidRDefault="00753F59" w:rsidP="00C50179">
            <w:r w:rsidRPr="00753F59">
              <w:t>Eis 10.3</w:t>
            </w:r>
          </w:p>
        </w:tc>
        <w:tc>
          <w:tcPr>
            <w:tcW w:w="7655" w:type="dxa"/>
            <w:tcBorders>
              <w:top w:val="single" w:sz="4" w:space="0" w:color="BFBFBF"/>
              <w:left w:val="single" w:sz="4" w:space="0" w:color="BFBFBF"/>
              <w:bottom w:val="single" w:sz="4" w:space="0" w:color="BFBFBF"/>
              <w:right w:val="single" w:sz="4" w:space="0" w:color="BFBFBF"/>
            </w:tcBorders>
            <w:vAlign w:val="center"/>
          </w:tcPr>
          <w:p w14:paraId="5A128BF2" w14:textId="77777777" w:rsidR="00753F59" w:rsidRPr="00753F59" w:rsidRDefault="00753F59" w:rsidP="00C50179">
            <w:r w:rsidRPr="00753F59">
              <w:t xml:space="preserve">Bij vervanging van de </w:t>
            </w:r>
            <w:proofErr w:type="gramStart"/>
            <w:r w:rsidRPr="00753F59">
              <w:t>kassa-PC</w:t>
            </w:r>
            <w:proofErr w:type="gramEnd"/>
            <w:r w:rsidRPr="00753F59">
              <w:t xml:space="preserve"> of randapparatuur of onderdelen daarvan voldoet het vervangende materiaal minimaal aan de huidige standaard.</w:t>
            </w:r>
          </w:p>
        </w:tc>
      </w:tr>
    </w:tbl>
    <w:p w14:paraId="73F889B1" w14:textId="0FBAA7FB" w:rsidR="00753F59" w:rsidRPr="00753F59" w:rsidRDefault="00753F59"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DC2509" w:rsidRPr="00753F59" w14:paraId="0B0EA795" w14:textId="77777777" w:rsidTr="00857855">
        <w:trPr>
          <w:trHeight w:val="279"/>
        </w:trPr>
        <w:tc>
          <w:tcPr>
            <w:tcW w:w="1134" w:type="dxa"/>
          </w:tcPr>
          <w:p w14:paraId="304E7B73" w14:textId="7210FB2B" w:rsidR="00DC2509" w:rsidRPr="00753F59" w:rsidRDefault="00DC2509" w:rsidP="00DC2509">
            <w:r w:rsidRPr="00753F59">
              <w:t>Eis</w:t>
            </w:r>
            <w:r w:rsidRPr="00753F59">
              <w:rPr>
                <w:noProof/>
              </w:rPr>
              <w:t xml:space="preserve"> 10.</w:t>
            </w:r>
            <w:r w:rsidR="00753F59" w:rsidRPr="00753F59">
              <w:rPr>
                <w:noProof/>
              </w:rPr>
              <w:t>4</w:t>
            </w:r>
          </w:p>
        </w:tc>
        <w:tc>
          <w:tcPr>
            <w:tcW w:w="7655" w:type="dxa"/>
            <w:vAlign w:val="center"/>
          </w:tcPr>
          <w:p w14:paraId="4DE2A632" w14:textId="75C2CC6A" w:rsidR="00DC2509" w:rsidRPr="00753F59" w:rsidRDefault="00753F59" w:rsidP="00F75BAD">
            <w:r>
              <w:t>De kassa en randapparatuur is Arbo-technisch verantwoord.</w:t>
            </w:r>
          </w:p>
        </w:tc>
      </w:tr>
    </w:tbl>
    <w:p w14:paraId="52C6D10B" w14:textId="77777777" w:rsidR="00DC2509" w:rsidRDefault="00DC2509"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753F59" w:rsidRPr="00753F59" w14:paraId="20B32906" w14:textId="77777777" w:rsidTr="00857855">
        <w:trPr>
          <w:trHeight w:val="585"/>
        </w:trPr>
        <w:tc>
          <w:tcPr>
            <w:tcW w:w="1134" w:type="dxa"/>
          </w:tcPr>
          <w:p w14:paraId="2BBFB432" w14:textId="00D315A2" w:rsidR="00753F59" w:rsidRPr="00753F59" w:rsidRDefault="00753F59" w:rsidP="00C50179">
            <w:r w:rsidRPr="00753F59">
              <w:t>Eis</w:t>
            </w:r>
            <w:r w:rsidRPr="00753F59">
              <w:rPr>
                <w:noProof/>
              </w:rPr>
              <w:t xml:space="preserve"> 10.</w:t>
            </w:r>
            <w:r>
              <w:rPr>
                <w:noProof/>
              </w:rPr>
              <w:t>5</w:t>
            </w:r>
          </w:p>
        </w:tc>
        <w:tc>
          <w:tcPr>
            <w:tcW w:w="7655" w:type="dxa"/>
            <w:vAlign w:val="center"/>
          </w:tcPr>
          <w:p w14:paraId="7470A692" w14:textId="00E884B3" w:rsidR="00753F59" w:rsidRPr="00753F59" w:rsidRDefault="00753F59" w:rsidP="00C50179">
            <w:r>
              <w:t>De kassa en randapparatuur is minimaal gelijkwaardig aan de huidige apparatuur. Zie hiervoor bijlage 15.</w:t>
            </w:r>
          </w:p>
        </w:tc>
      </w:tr>
    </w:tbl>
    <w:p w14:paraId="6392E1C0" w14:textId="64EB877D" w:rsidR="00753F59" w:rsidRDefault="00753F59" w:rsidP="00050558"/>
    <w:p w14:paraId="2512BE93" w14:textId="2EBC8889" w:rsidR="00DC2509" w:rsidRDefault="00753F59" w:rsidP="00753F59">
      <w:pPr>
        <w:pStyle w:val="Kop2"/>
      </w:pPr>
      <w:r>
        <w:t xml:space="preserve"> </w:t>
      </w:r>
      <w:bookmarkStart w:id="39" w:name="_Toc32827177"/>
      <w:r w:rsidR="00DC2509">
        <w:t>Speedgates</w:t>
      </w:r>
      <w:bookmarkEnd w:id="39"/>
    </w:p>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36214D" w:rsidRPr="00A84E5F" w14:paraId="353B4AFF" w14:textId="77777777" w:rsidTr="00F75BAD">
        <w:trPr>
          <w:trHeight w:val="269"/>
        </w:trPr>
        <w:tc>
          <w:tcPr>
            <w:tcW w:w="1134" w:type="dxa"/>
          </w:tcPr>
          <w:p w14:paraId="5D24827C" w14:textId="2D482EC1" w:rsidR="0036214D" w:rsidRPr="00A84E5F" w:rsidRDefault="0036214D" w:rsidP="00F75BAD">
            <w:pPr>
              <w:rPr>
                <w:szCs w:val="19"/>
              </w:rPr>
            </w:pPr>
            <w:r w:rsidRPr="00A84E5F">
              <w:rPr>
                <w:szCs w:val="19"/>
              </w:rPr>
              <w:t>Eis</w:t>
            </w:r>
            <w:r w:rsidR="00A84E5F" w:rsidRPr="00A84E5F">
              <w:rPr>
                <w:noProof/>
                <w:szCs w:val="19"/>
              </w:rPr>
              <w:t xml:space="preserve"> 10.6</w:t>
            </w:r>
          </w:p>
        </w:tc>
        <w:tc>
          <w:tcPr>
            <w:tcW w:w="7655" w:type="dxa"/>
            <w:vAlign w:val="center"/>
          </w:tcPr>
          <w:p w14:paraId="5CAEB3F9" w14:textId="78866C59" w:rsidR="0036214D" w:rsidRPr="00A84E5F" w:rsidRDefault="00690781" w:rsidP="00F75BAD">
            <w:pPr>
              <w:rPr>
                <w:szCs w:val="19"/>
              </w:rPr>
            </w:pPr>
            <w:r w:rsidRPr="00A84E5F">
              <w:rPr>
                <w:szCs w:val="19"/>
              </w:rPr>
              <w:t>Bij vervanging van de speedgate of onderdelen daarvan dan voldoet het vervangende materiaal minimaal aan de huidige standaard.</w:t>
            </w:r>
          </w:p>
        </w:tc>
      </w:tr>
    </w:tbl>
    <w:p w14:paraId="0BC02AC8" w14:textId="77777777" w:rsidR="0036214D" w:rsidRPr="00A84E5F" w:rsidRDefault="0036214D" w:rsidP="00DC2509">
      <w:pPr>
        <w:rPr>
          <w:szCs w:val="19"/>
        </w:rPr>
      </w:pPr>
    </w:p>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36214D" w:rsidRPr="00A84E5F" w14:paraId="6D4DF4CF" w14:textId="77777777" w:rsidTr="00A84E5F">
        <w:trPr>
          <w:trHeight w:val="547"/>
        </w:trPr>
        <w:tc>
          <w:tcPr>
            <w:tcW w:w="1134" w:type="dxa"/>
          </w:tcPr>
          <w:p w14:paraId="0FBE3F92" w14:textId="45366360" w:rsidR="0036214D" w:rsidRPr="00A84E5F" w:rsidRDefault="0036214D" w:rsidP="00F75BAD">
            <w:pPr>
              <w:rPr>
                <w:szCs w:val="19"/>
              </w:rPr>
            </w:pPr>
            <w:r w:rsidRPr="00A84E5F">
              <w:rPr>
                <w:szCs w:val="19"/>
              </w:rPr>
              <w:t>Eis</w:t>
            </w:r>
            <w:r w:rsidRPr="00A84E5F">
              <w:rPr>
                <w:noProof/>
                <w:szCs w:val="19"/>
              </w:rPr>
              <w:t xml:space="preserve"> 10.</w:t>
            </w:r>
            <w:r w:rsidR="00A84E5F" w:rsidRPr="00A84E5F">
              <w:rPr>
                <w:noProof/>
                <w:szCs w:val="19"/>
              </w:rPr>
              <w:t>7</w:t>
            </w:r>
            <w:r w:rsidRPr="00A84E5F">
              <w:rPr>
                <w:szCs w:val="19"/>
              </w:rPr>
              <w:t xml:space="preserve"> </w:t>
            </w:r>
          </w:p>
        </w:tc>
        <w:tc>
          <w:tcPr>
            <w:tcW w:w="7655" w:type="dxa"/>
            <w:vAlign w:val="center"/>
          </w:tcPr>
          <w:p w14:paraId="109989F3" w14:textId="27E1EECD" w:rsidR="0036214D" w:rsidRPr="00A84E5F" w:rsidRDefault="0036214D" w:rsidP="00F75BAD">
            <w:pPr>
              <w:rPr>
                <w:szCs w:val="19"/>
              </w:rPr>
            </w:pPr>
            <w:r w:rsidRPr="00A84E5F">
              <w:rPr>
                <w:szCs w:val="19"/>
              </w:rPr>
              <w:t>De leverancier voert jaarlijks drie onderhoudsbeurten uit aan het huidige toegangscontrolesysteem (speedgates)</w:t>
            </w:r>
            <w:r w:rsidR="00857855">
              <w:rPr>
                <w:szCs w:val="19"/>
              </w:rPr>
              <w:t>.</w:t>
            </w:r>
          </w:p>
        </w:tc>
      </w:tr>
    </w:tbl>
    <w:p w14:paraId="20EF19D2" w14:textId="77777777" w:rsidR="0036214D" w:rsidRPr="00A84E5F" w:rsidRDefault="0036214D" w:rsidP="00DC2509">
      <w:pPr>
        <w:rPr>
          <w:szCs w:val="19"/>
        </w:rPr>
      </w:pPr>
    </w:p>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36214D" w:rsidRPr="00A84E5F" w14:paraId="2F773F16" w14:textId="77777777" w:rsidTr="00A84E5F">
        <w:trPr>
          <w:trHeight w:val="603"/>
        </w:trPr>
        <w:tc>
          <w:tcPr>
            <w:tcW w:w="1134" w:type="dxa"/>
          </w:tcPr>
          <w:p w14:paraId="6BACC322" w14:textId="56093069" w:rsidR="0036214D" w:rsidRPr="00A84E5F" w:rsidRDefault="0036214D" w:rsidP="00F75BAD">
            <w:pPr>
              <w:rPr>
                <w:szCs w:val="19"/>
              </w:rPr>
            </w:pPr>
            <w:r w:rsidRPr="00A84E5F">
              <w:rPr>
                <w:szCs w:val="19"/>
              </w:rPr>
              <w:t>Eis</w:t>
            </w:r>
            <w:r w:rsidRPr="00A84E5F">
              <w:rPr>
                <w:noProof/>
                <w:szCs w:val="19"/>
              </w:rPr>
              <w:t xml:space="preserve"> 10.</w:t>
            </w:r>
            <w:r w:rsidR="00A84E5F" w:rsidRPr="00A84E5F">
              <w:rPr>
                <w:szCs w:val="19"/>
              </w:rPr>
              <w:t>8</w:t>
            </w:r>
          </w:p>
        </w:tc>
        <w:tc>
          <w:tcPr>
            <w:tcW w:w="7655" w:type="dxa"/>
            <w:vAlign w:val="center"/>
          </w:tcPr>
          <w:p w14:paraId="5DC6D21B" w14:textId="063E4BB5" w:rsidR="0036214D" w:rsidRPr="00A84E5F" w:rsidRDefault="0036214D" w:rsidP="00A84E5F">
            <w:pPr>
              <w:rPr>
                <w:szCs w:val="19"/>
              </w:rPr>
            </w:pPr>
            <w:r w:rsidRPr="00A84E5F">
              <w:rPr>
                <w:szCs w:val="19"/>
              </w:rPr>
              <w:t xml:space="preserve">De </w:t>
            </w:r>
            <w:r w:rsidR="00A84E5F">
              <w:rPr>
                <w:szCs w:val="19"/>
              </w:rPr>
              <w:t>speedgates inclusief aangesloten apparatuur</w:t>
            </w:r>
            <w:r w:rsidRPr="00A84E5F">
              <w:rPr>
                <w:szCs w:val="19"/>
              </w:rPr>
              <w:t xml:space="preserve"> wordt aan een reeks proeven onderworpen om de werking en goede staat te verifiëren.</w:t>
            </w:r>
          </w:p>
        </w:tc>
      </w:tr>
    </w:tbl>
    <w:p w14:paraId="62B5989E" w14:textId="77777777" w:rsidR="0036214D" w:rsidRPr="00A84E5F" w:rsidRDefault="0036214D" w:rsidP="00DC2509">
      <w:pPr>
        <w:rPr>
          <w:szCs w:val="19"/>
        </w:rPr>
      </w:pPr>
    </w:p>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DC2509" w:rsidRPr="00A84E5F" w14:paraId="2A29A552" w14:textId="77777777" w:rsidTr="00A84E5F">
        <w:trPr>
          <w:trHeight w:val="1677"/>
        </w:trPr>
        <w:tc>
          <w:tcPr>
            <w:tcW w:w="1134" w:type="dxa"/>
          </w:tcPr>
          <w:p w14:paraId="65C58B2C" w14:textId="194FA93E" w:rsidR="00DC2509" w:rsidRPr="00A84E5F" w:rsidRDefault="00DC2509" w:rsidP="00DC2509">
            <w:pPr>
              <w:rPr>
                <w:szCs w:val="19"/>
              </w:rPr>
            </w:pPr>
            <w:r w:rsidRPr="00A84E5F">
              <w:rPr>
                <w:szCs w:val="19"/>
              </w:rPr>
              <w:lastRenderedPageBreak/>
              <w:t>Eis</w:t>
            </w:r>
            <w:r w:rsidRPr="00A84E5F">
              <w:rPr>
                <w:noProof/>
                <w:szCs w:val="19"/>
              </w:rPr>
              <w:t xml:space="preserve"> 10.</w:t>
            </w:r>
            <w:r w:rsidR="00A84E5F">
              <w:rPr>
                <w:noProof/>
                <w:szCs w:val="19"/>
              </w:rPr>
              <w:t>9</w:t>
            </w:r>
          </w:p>
        </w:tc>
        <w:tc>
          <w:tcPr>
            <w:tcW w:w="7655" w:type="dxa"/>
            <w:vAlign w:val="center"/>
          </w:tcPr>
          <w:p w14:paraId="66790474" w14:textId="77777777" w:rsidR="00DC2509" w:rsidRPr="00A84E5F" w:rsidRDefault="00DC2509" w:rsidP="00F75BAD">
            <w:pPr>
              <w:rPr>
                <w:szCs w:val="19"/>
              </w:rPr>
            </w:pPr>
            <w:r w:rsidRPr="00A84E5F">
              <w:rPr>
                <w:szCs w:val="19"/>
              </w:rPr>
              <w:t>Het preventieve onderhoud bestaat minimaal uit:</w:t>
            </w:r>
          </w:p>
          <w:p w14:paraId="4BACBE71" w14:textId="77777777" w:rsidR="00DC2509" w:rsidRPr="00A84E5F" w:rsidRDefault="00DC2509" w:rsidP="00F75BAD">
            <w:pPr>
              <w:pStyle w:val="Tekstopmerking"/>
              <w:numPr>
                <w:ilvl w:val="0"/>
                <w:numId w:val="43"/>
              </w:numPr>
              <w:rPr>
                <w:sz w:val="19"/>
                <w:szCs w:val="19"/>
              </w:rPr>
            </w:pPr>
            <w:r w:rsidRPr="00A84E5F">
              <w:rPr>
                <w:sz w:val="19"/>
                <w:szCs w:val="19"/>
              </w:rPr>
              <w:t>Controle van mechanische en elektrische staat van elk onderdeel en verbinding.</w:t>
            </w:r>
          </w:p>
          <w:p w14:paraId="3D12C8E5" w14:textId="6DEF1CC4" w:rsidR="00DC2509" w:rsidRPr="00A84E5F" w:rsidRDefault="00DC2509" w:rsidP="00F75BAD">
            <w:pPr>
              <w:pStyle w:val="Tekstopmerking"/>
              <w:numPr>
                <w:ilvl w:val="0"/>
                <w:numId w:val="43"/>
              </w:numPr>
              <w:rPr>
                <w:sz w:val="19"/>
                <w:szCs w:val="19"/>
              </w:rPr>
            </w:pPr>
            <w:r w:rsidRPr="00A84E5F">
              <w:rPr>
                <w:sz w:val="19"/>
                <w:szCs w:val="19"/>
              </w:rPr>
              <w:t>Schoonmaken en smeren van de mechanische delen</w:t>
            </w:r>
            <w:r w:rsidR="00857855">
              <w:rPr>
                <w:sz w:val="19"/>
                <w:szCs w:val="19"/>
              </w:rPr>
              <w:t>.</w:t>
            </w:r>
          </w:p>
          <w:p w14:paraId="14B1DCD9" w14:textId="77777777" w:rsidR="00DC2509" w:rsidRPr="00A84E5F" w:rsidRDefault="00DC2509" w:rsidP="00F75BAD">
            <w:pPr>
              <w:pStyle w:val="Tekstopmerking"/>
              <w:numPr>
                <w:ilvl w:val="0"/>
                <w:numId w:val="43"/>
              </w:numPr>
              <w:rPr>
                <w:sz w:val="19"/>
                <w:szCs w:val="19"/>
              </w:rPr>
            </w:pPr>
            <w:r w:rsidRPr="00A84E5F">
              <w:rPr>
                <w:sz w:val="19"/>
                <w:szCs w:val="19"/>
              </w:rPr>
              <w:t>Controleren van de werking onder normale gebruiksomstandigheden.</w:t>
            </w:r>
          </w:p>
          <w:p w14:paraId="06723AA4" w14:textId="77777777" w:rsidR="00DC2509" w:rsidRPr="00A84E5F" w:rsidRDefault="00DC2509" w:rsidP="00F75BAD">
            <w:pPr>
              <w:pStyle w:val="Tekstopmerking"/>
              <w:numPr>
                <w:ilvl w:val="0"/>
                <w:numId w:val="43"/>
              </w:numPr>
              <w:rPr>
                <w:sz w:val="19"/>
                <w:szCs w:val="19"/>
              </w:rPr>
            </w:pPr>
            <w:r w:rsidRPr="00A84E5F">
              <w:rPr>
                <w:sz w:val="19"/>
                <w:szCs w:val="19"/>
              </w:rPr>
              <w:t>De arbeid voor de reparatie en de vervanging van onderdelen die als gevolg van normaal gebruik niet meer werken of door slijtage vervangen moeten worden.</w:t>
            </w:r>
          </w:p>
          <w:p w14:paraId="674055D4" w14:textId="28B3E1F5" w:rsidR="00DC2509" w:rsidRPr="00A84E5F" w:rsidRDefault="00A84E5F" w:rsidP="00F75BAD">
            <w:pPr>
              <w:pStyle w:val="Tekstopmerking"/>
              <w:numPr>
                <w:ilvl w:val="0"/>
                <w:numId w:val="43"/>
              </w:numPr>
              <w:rPr>
                <w:sz w:val="19"/>
                <w:szCs w:val="19"/>
              </w:rPr>
            </w:pPr>
            <w:r>
              <w:rPr>
                <w:sz w:val="19"/>
                <w:szCs w:val="19"/>
              </w:rPr>
              <w:t>Voorrijkosten</w:t>
            </w:r>
            <w:r w:rsidR="00857855">
              <w:rPr>
                <w:sz w:val="19"/>
                <w:szCs w:val="19"/>
              </w:rPr>
              <w:t>.</w:t>
            </w:r>
          </w:p>
        </w:tc>
      </w:tr>
    </w:tbl>
    <w:p w14:paraId="0F44CB2F" w14:textId="77777777" w:rsidR="00430A61" w:rsidRPr="00A11F93" w:rsidRDefault="00430A61" w:rsidP="00050558"/>
    <w:p w14:paraId="208733F3" w14:textId="4CDE99A1" w:rsidR="006278F4" w:rsidRDefault="00475167" w:rsidP="00050558">
      <w:pPr>
        <w:pStyle w:val="Kop1"/>
        <w:keepNext w:val="0"/>
        <w:keepLines w:val="0"/>
        <w:pageBreakBefore/>
        <w:widowControl w:val="0"/>
        <w:ind w:left="357" w:hanging="357"/>
      </w:pPr>
      <w:bookmarkStart w:id="40" w:name="_Toc530472411"/>
      <w:r>
        <w:lastRenderedPageBreak/>
        <w:t xml:space="preserve">  </w:t>
      </w:r>
      <w:bookmarkStart w:id="41" w:name="_Toc32827178"/>
      <w:r w:rsidR="00604009">
        <w:t>Continuïteit en b</w:t>
      </w:r>
      <w:r w:rsidR="006278F4" w:rsidRPr="006278F4">
        <w:t>eschikbaarheid</w:t>
      </w:r>
      <w:bookmarkEnd w:id="40"/>
      <w:bookmarkEnd w:id="41"/>
    </w:p>
    <w:p w14:paraId="7E963913" w14:textId="69EFD57C" w:rsidR="00604009" w:rsidRDefault="00504D19" w:rsidP="00050558">
      <w:r>
        <w:t xml:space="preserve">Dit hoofdstuk beschrijft de specifieke eisen die door de </w:t>
      </w:r>
      <w:r w:rsidR="00D03456">
        <w:t xml:space="preserve">gemeente </w:t>
      </w:r>
      <w:r>
        <w:t>Den Haag worden gesteld</w:t>
      </w:r>
      <w:r w:rsidR="00BB590E" w:rsidRPr="00BB590E">
        <w:t xml:space="preserve"> </w:t>
      </w:r>
      <w:r w:rsidR="00BB590E">
        <w:t xml:space="preserve">aan </w:t>
      </w:r>
      <w:r w:rsidR="00604009">
        <w:t>con</w:t>
      </w:r>
      <w:r w:rsidR="00604009" w:rsidRPr="00604009">
        <w:t xml:space="preserve">tinuïteit </w:t>
      </w:r>
      <w:r w:rsidR="00604009">
        <w:t xml:space="preserve">en de </w:t>
      </w:r>
      <w:r w:rsidR="00530CD2">
        <w:t xml:space="preserve">beschikbaarheid van de te </w:t>
      </w:r>
      <w:r w:rsidR="00BB590E">
        <w:t>lever</w:t>
      </w:r>
      <w:r w:rsidR="00530CD2">
        <w:t>en</w:t>
      </w:r>
      <w:r w:rsidR="00BB590E">
        <w:t xml:space="preserve"> </w:t>
      </w:r>
      <w:r w:rsidR="00BB590E" w:rsidRPr="00905772">
        <w:t>diensten</w:t>
      </w:r>
      <w:r w:rsidRPr="00905772">
        <w:t>.</w:t>
      </w:r>
    </w:p>
    <w:p w14:paraId="2DF29D0C" w14:textId="145DEF0E" w:rsidR="002F33B8" w:rsidRDefault="00F6040F" w:rsidP="00050558">
      <w:pPr>
        <w:pStyle w:val="Kop2"/>
        <w:ind w:left="567" w:hanging="567"/>
      </w:pPr>
      <w:bookmarkStart w:id="42" w:name="_Toc530472412"/>
      <w:bookmarkStart w:id="43" w:name="_Toc32827179"/>
      <w:r>
        <w:t>Continuïteit</w:t>
      </w:r>
      <w:bookmarkEnd w:id="42"/>
      <w:bookmarkEnd w:id="43"/>
    </w:p>
    <w:p w14:paraId="1AFB4795" w14:textId="34F5D00F" w:rsidR="00461648" w:rsidRPr="007C0359" w:rsidRDefault="00461648" w:rsidP="00A84E5F">
      <w:pPr>
        <w:pStyle w:val="Kop3"/>
      </w:pPr>
      <w:bookmarkStart w:id="44" w:name="_Toc32827180"/>
      <w:r w:rsidRPr="007C0359">
        <w:t>Server</w:t>
      </w:r>
      <w:bookmarkEnd w:id="44"/>
    </w:p>
    <w:p w14:paraId="3CF132CF" w14:textId="4B1D4AE6" w:rsidR="002F33B8" w:rsidRDefault="00A84E5F" w:rsidP="00050558">
      <w:r>
        <w:t>In geval van nood kan</w:t>
      </w:r>
      <w:r w:rsidR="002F33B8">
        <w:t xml:space="preserve"> worden uitgewe</w:t>
      </w:r>
      <w:r w:rsidR="00414BD4">
        <w:t>ken naar een extern datacenter z</w:t>
      </w:r>
      <w:r w:rsidR="002F33B8">
        <w:t>onder vermindering van performance.</w:t>
      </w:r>
    </w:p>
    <w:p w14:paraId="0C370931" w14:textId="77777777" w:rsidR="002F33B8" w:rsidRDefault="002F33B8"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2F33B8" w:rsidRPr="00280A53" w14:paraId="0426D934" w14:textId="77777777" w:rsidTr="00467156">
        <w:trPr>
          <w:trHeight w:val="397"/>
        </w:trPr>
        <w:tc>
          <w:tcPr>
            <w:tcW w:w="1134" w:type="dxa"/>
          </w:tcPr>
          <w:p w14:paraId="3668560C" w14:textId="05032C6E" w:rsidR="002F33B8" w:rsidRPr="00280A53" w:rsidRDefault="002F33B8" w:rsidP="00596229">
            <w:pPr>
              <w:rPr>
                <w:rFonts w:ascii="Times New Roman" w:hAnsi="Times New Roman"/>
              </w:rPr>
            </w:pPr>
            <w:r>
              <w:rPr>
                <w:rFonts w:ascii="Times New Roman" w:hAnsi="Times New Roman"/>
              </w:rPr>
              <w:t xml:space="preserve">Eis </w:t>
            </w:r>
            <w:r w:rsidR="00017726">
              <w:rPr>
                <w:noProof/>
              </w:rPr>
              <w:t>1</w:t>
            </w:r>
            <w:r w:rsidR="00596229">
              <w:rPr>
                <w:noProof/>
              </w:rPr>
              <w:t>1</w:t>
            </w:r>
            <w:r>
              <w:t>.</w:t>
            </w:r>
            <w:r>
              <w:rPr>
                <w:noProof/>
              </w:rPr>
              <w:fldChar w:fldCharType="begin"/>
            </w:r>
            <w:r>
              <w:rPr>
                <w:noProof/>
              </w:rPr>
              <w:instrText xml:space="preserve"> SEQ Tabel \* ARABIC \s 1 </w:instrText>
            </w:r>
            <w:r>
              <w:rPr>
                <w:noProof/>
              </w:rPr>
              <w:fldChar w:fldCharType="separate"/>
            </w:r>
            <w:r w:rsidR="00003D8F">
              <w:rPr>
                <w:noProof/>
              </w:rPr>
              <w:t>1</w:t>
            </w:r>
            <w:r>
              <w:rPr>
                <w:noProof/>
              </w:rPr>
              <w:fldChar w:fldCharType="end"/>
            </w:r>
          </w:p>
        </w:tc>
        <w:tc>
          <w:tcPr>
            <w:tcW w:w="7655" w:type="dxa"/>
            <w:vAlign w:val="center"/>
          </w:tcPr>
          <w:p w14:paraId="5BB9DB81" w14:textId="44D94343" w:rsidR="002F33B8" w:rsidRPr="00BD5B79" w:rsidRDefault="002F33B8" w:rsidP="00050558">
            <w:r>
              <w:t>Inschrijver dient op de uitwijklocatie een server beschikbaar te stellen met een capaciteit die is afgestemd op de capaciteit van de server of de partitie op de primaire locatie (productie), zodat probleemloos hiernaar kan worden uitgeweken.</w:t>
            </w:r>
            <w:r w:rsidR="00801B75">
              <w:t xml:space="preserve"> Deze dient redundant te zijn.</w:t>
            </w:r>
          </w:p>
        </w:tc>
      </w:tr>
    </w:tbl>
    <w:p w14:paraId="61676499" w14:textId="77777777" w:rsidR="002F33B8" w:rsidRPr="007F606B" w:rsidRDefault="002F33B8"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2F33B8" w:rsidRPr="00280A53" w14:paraId="0B5D5B13" w14:textId="77777777" w:rsidTr="00857855">
        <w:trPr>
          <w:trHeight w:val="665"/>
        </w:trPr>
        <w:tc>
          <w:tcPr>
            <w:tcW w:w="1134" w:type="dxa"/>
          </w:tcPr>
          <w:p w14:paraId="568B3113" w14:textId="274FA7C7" w:rsidR="002F33B8" w:rsidRPr="00280A53" w:rsidRDefault="002F33B8" w:rsidP="00017726">
            <w:pPr>
              <w:rPr>
                <w:rFonts w:ascii="Times New Roman" w:hAnsi="Times New Roman"/>
              </w:rPr>
            </w:pPr>
            <w:r>
              <w:rPr>
                <w:rFonts w:ascii="Times New Roman" w:hAnsi="Times New Roman"/>
              </w:rPr>
              <w:t xml:space="preserve">Eis </w:t>
            </w:r>
            <w:r w:rsidR="00596229">
              <w:rPr>
                <w:noProof/>
              </w:rPr>
              <w:t>11</w:t>
            </w:r>
            <w:r>
              <w:t>.</w:t>
            </w:r>
            <w:r>
              <w:rPr>
                <w:noProof/>
              </w:rPr>
              <w:fldChar w:fldCharType="begin"/>
            </w:r>
            <w:r>
              <w:rPr>
                <w:noProof/>
              </w:rPr>
              <w:instrText xml:space="preserve"> SEQ Tabel \* ARABIC \s 1 </w:instrText>
            </w:r>
            <w:r>
              <w:rPr>
                <w:noProof/>
              </w:rPr>
              <w:fldChar w:fldCharType="separate"/>
            </w:r>
            <w:r w:rsidR="00003D8F">
              <w:rPr>
                <w:noProof/>
              </w:rPr>
              <w:t>2</w:t>
            </w:r>
            <w:r>
              <w:rPr>
                <w:noProof/>
              </w:rPr>
              <w:fldChar w:fldCharType="end"/>
            </w:r>
          </w:p>
        </w:tc>
        <w:tc>
          <w:tcPr>
            <w:tcW w:w="7655" w:type="dxa"/>
            <w:vAlign w:val="center"/>
          </w:tcPr>
          <w:p w14:paraId="34E68A88" w14:textId="77777777" w:rsidR="002F33B8" w:rsidRPr="00BD5B79" w:rsidRDefault="002F33B8" w:rsidP="00050558">
            <w:r>
              <w:t>Inschrijver dient de capaciteit van de server of partitie op de uitwijklocatie afgestemd te houden op de capaciteit van de server of partitie op de primaire locatie (productie).</w:t>
            </w:r>
          </w:p>
        </w:tc>
      </w:tr>
    </w:tbl>
    <w:p w14:paraId="177BAF50" w14:textId="77777777" w:rsidR="002F33B8" w:rsidRDefault="002F33B8"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2F33B8" w:rsidRPr="00280A53" w14:paraId="67396281" w14:textId="77777777" w:rsidTr="00857855">
        <w:trPr>
          <w:trHeight w:val="577"/>
        </w:trPr>
        <w:tc>
          <w:tcPr>
            <w:tcW w:w="1134" w:type="dxa"/>
          </w:tcPr>
          <w:p w14:paraId="7F014782" w14:textId="52500E05" w:rsidR="002F33B8" w:rsidRPr="00280A53" w:rsidRDefault="002F33B8" w:rsidP="00017726">
            <w:pPr>
              <w:rPr>
                <w:rFonts w:ascii="Times New Roman" w:hAnsi="Times New Roman"/>
              </w:rPr>
            </w:pPr>
            <w:r>
              <w:rPr>
                <w:rFonts w:ascii="Times New Roman" w:hAnsi="Times New Roman"/>
              </w:rPr>
              <w:t xml:space="preserve">Eis </w:t>
            </w:r>
            <w:r w:rsidR="00596229">
              <w:rPr>
                <w:noProof/>
              </w:rPr>
              <w:t>11</w:t>
            </w:r>
            <w:r>
              <w:t>.</w:t>
            </w:r>
            <w:r>
              <w:rPr>
                <w:noProof/>
              </w:rPr>
              <w:fldChar w:fldCharType="begin"/>
            </w:r>
            <w:r>
              <w:rPr>
                <w:noProof/>
              </w:rPr>
              <w:instrText xml:space="preserve"> SEQ Tabel \* ARABIC \s 1 </w:instrText>
            </w:r>
            <w:r>
              <w:rPr>
                <w:noProof/>
              </w:rPr>
              <w:fldChar w:fldCharType="separate"/>
            </w:r>
            <w:r w:rsidR="00003D8F">
              <w:rPr>
                <w:noProof/>
              </w:rPr>
              <w:t>3</w:t>
            </w:r>
            <w:r>
              <w:rPr>
                <w:noProof/>
              </w:rPr>
              <w:fldChar w:fldCharType="end"/>
            </w:r>
          </w:p>
        </w:tc>
        <w:tc>
          <w:tcPr>
            <w:tcW w:w="7655" w:type="dxa"/>
            <w:vAlign w:val="center"/>
          </w:tcPr>
          <w:p w14:paraId="6F212FF3" w14:textId="30DDD2E2" w:rsidR="002F33B8" w:rsidRPr="00BD5B79" w:rsidRDefault="002F33B8" w:rsidP="00050558">
            <w:r>
              <w:t xml:space="preserve">In geval van calamiteiten op de primaire locatie van Inschrijver dient Inschrijver in overleg met de </w:t>
            </w:r>
            <w:r w:rsidR="00D03456">
              <w:t xml:space="preserve">gemeente </w:t>
            </w:r>
            <w:r>
              <w:t>Den Haag uit te wijken naar de uitwijklocatie.</w:t>
            </w:r>
          </w:p>
        </w:tc>
      </w:tr>
    </w:tbl>
    <w:p w14:paraId="1F84D7FD" w14:textId="77777777" w:rsidR="002F33B8" w:rsidRDefault="002F33B8"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2F33B8" w:rsidRPr="00280A53" w14:paraId="2DBDB07B" w14:textId="77777777" w:rsidTr="00857855">
        <w:trPr>
          <w:trHeight w:val="630"/>
        </w:trPr>
        <w:tc>
          <w:tcPr>
            <w:tcW w:w="1134" w:type="dxa"/>
          </w:tcPr>
          <w:p w14:paraId="465ED8AE" w14:textId="3B874C80" w:rsidR="002F33B8" w:rsidRPr="00280A53" w:rsidRDefault="002F33B8" w:rsidP="00017726">
            <w:pPr>
              <w:rPr>
                <w:rFonts w:ascii="Times New Roman" w:hAnsi="Times New Roman"/>
              </w:rPr>
            </w:pPr>
            <w:r>
              <w:rPr>
                <w:rFonts w:ascii="Times New Roman" w:hAnsi="Times New Roman"/>
              </w:rPr>
              <w:t xml:space="preserve">Eis </w:t>
            </w:r>
            <w:r w:rsidR="00596229">
              <w:rPr>
                <w:noProof/>
              </w:rPr>
              <w:t>11</w:t>
            </w:r>
            <w:r>
              <w:t>.</w:t>
            </w:r>
            <w:r>
              <w:rPr>
                <w:noProof/>
              </w:rPr>
              <w:fldChar w:fldCharType="begin"/>
            </w:r>
            <w:r>
              <w:rPr>
                <w:noProof/>
              </w:rPr>
              <w:instrText xml:space="preserve"> SEQ Tabel \* ARABIC \s 1 </w:instrText>
            </w:r>
            <w:r>
              <w:rPr>
                <w:noProof/>
              </w:rPr>
              <w:fldChar w:fldCharType="separate"/>
            </w:r>
            <w:r w:rsidR="00003D8F">
              <w:rPr>
                <w:noProof/>
              </w:rPr>
              <w:t>4</w:t>
            </w:r>
            <w:r>
              <w:rPr>
                <w:noProof/>
              </w:rPr>
              <w:fldChar w:fldCharType="end"/>
            </w:r>
          </w:p>
        </w:tc>
        <w:tc>
          <w:tcPr>
            <w:tcW w:w="7655" w:type="dxa"/>
            <w:vAlign w:val="center"/>
          </w:tcPr>
          <w:p w14:paraId="3FAB67E6" w14:textId="77777777" w:rsidR="002F33B8" w:rsidRPr="00BD5B79" w:rsidRDefault="002F33B8" w:rsidP="00050558">
            <w:r>
              <w:t>In geval van calamiteiten dient Inschrijver uit te wijken naar de uitwijklocatie zolang als nodig is om de primaire locatie te herstellen en hiernaar terug te keren.</w:t>
            </w:r>
          </w:p>
        </w:tc>
      </w:tr>
    </w:tbl>
    <w:p w14:paraId="612834ED" w14:textId="77777777" w:rsidR="002F33B8" w:rsidRDefault="002F33B8"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2F33B8" w:rsidRPr="00280A53" w14:paraId="6841FC7B" w14:textId="77777777" w:rsidTr="00857855">
        <w:trPr>
          <w:trHeight w:val="660"/>
        </w:trPr>
        <w:tc>
          <w:tcPr>
            <w:tcW w:w="1134" w:type="dxa"/>
          </w:tcPr>
          <w:p w14:paraId="5E83448F" w14:textId="04CDF123" w:rsidR="002F33B8" w:rsidRPr="00280A53" w:rsidRDefault="002F33B8" w:rsidP="00596229">
            <w:pPr>
              <w:rPr>
                <w:rFonts w:ascii="Times New Roman" w:hAnsi="Times New Roman"/>
              </w:rPr>
            </w:pPr>
            <w:r>
              <w:rPr>
                <w:rFonts w:ascii="Times New Roman" w:hAnsi="Times New Roman"/>
              </w:rPr>
              <w:t xml:space="preserve">Eis </w:t>
            </w:r>
            <w:r w:rsidR="00017726">
              <w:rPr>
                <w:noProof/>
              </w:rPr>
              <w:t>1</w:t>
            </w:r>
            <w:r w:rsidR="00596229">
              <w:rPr>
                <w:noProof/>
              </w:rPr>
              <w:t>1</w:t>
            </w:r>
            <w:r>
              <w:t>.</w:t>
            </w:r>
            <w:r>
              <w:rPr>
                <w:noProof/>
              </w:rPr>
              <w:fldChar w:fldCharType="begin"/>
            </w:r>
            <w:r>
              <w:rPr>
                <w:noProof/>
              </w:rPr>
              <w:instrText xml:space="preserve"> SEQ Tabel \* ARABIC \s 1 </w:instrText>
            </w:r>
            <w:r>
              <w:rPr>
                <w:noProof/>
              </w:rPr>
              <w:fldChar w:fldCharType="separate"/>
            </w:r>
            <w:r w:rsidR="00003D8F">
              <w:rPr>
                <w:noProof/>
              </w:rPr>
              <w:t>5</w:t>
            </w:r>
            <w:r>
              <w:rPr>
                <w:noProof/>
              </w:rPr>
              <w:fldChar w:fldCharType="end"/>
            </w:r>
          </w:p>
        </w:tc>
        <w:tc>
          <w:tcPr>
            <w:tcW w:w="7655" w:type="dxa"/>
            <w:vAlign w:val="center"/>
          </w:tcPr>
          <w:p w14:paraId="6CEA0155" w14:textId="77777777" w:rsidR="002F33B8" w:rsidRPr="00BD5B79" w:rsidRDefault="002F33B8" w:rsidP="00050558">
            <w:r>
              <w:t>In een uitwijksituatie dient Inschrijver dezelfde performance te leveren als onder normale omstandigheden.</w:t>
            </w:r>
          </w:p>
        </w:tc>
      </w:tr>
    </w:tbl>
    <w:p w14:paraId="467FFC62" w14:textId="77777777" w:rsidR="002F33B8" w:rsidRDefault="002F33B8" w:rsidP="00050558"/>
    <w:p w14:paraId="686765EA" w14:textId="77777777" w:rsidR="002F33B8" w:rsidRPr="007C0359" w:rsidRDefault="002F33B8" w:rsidP="00A84E5F">
      <w:pPr>
        <w:pStyle w:val="Kop3"/>
      </w:pPr>
      <w:bookmarkStart w:id="45" w:name="_Toc32827181"/>
      <w:r w:rsidRPr="007C0359">
        <w:t>Opslag</w:t>
      </w:r>
      <w:bookmarkEnd w:id="45"/>
    </w:p>
    <w:p w14:paraId="61BDBE16" w14:textId="534E994E" w:rsidR="002F33B8" w:rsidRDefault="002F33B8" w:rsidP="00050558">
      <w:r>
        <w:t>In de nieuwe situatie is er maximaal 5 minuten</w:t>
      </w:r>
      <w:r w:rsidRPr="00C22C39">
        <w:t xml:space="preserve"> </w:t>
      </w:r>
      <w:r>
        <w:t>dataverlies indien er wordt uitgeweken als gevolg van een calamiteit.</w:t>
      </w:r>
    </w:p>
    <w:p w14:paraId="61966CEC" w14:textId="62DD936B" w:rsidR="00F6040F" w:rsidRDefault="00F6040F"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F6040F" w:rsidRPr="00280A53" w14:paraId="75855A88" w14:textId="77777777" w:rsidTr="00467156">
        <w:trPr>
          <w:trHeight w:val="397"/>
        </w:trPr>
        <w:tc>
          <w:tcPr>
            <w:tcW w:w="1134" w:type="dxa"/>
          </w:tcPr>
          <w:p w14:paraId="209A9DD3" w14:textId="590B206A" w:rsidR="00F6040F" w:rsidRPr="00280A53" w:rsidRDefault="00F6040F" w:rsidP="00596229">
            <w:pPr>
              <w:rPr>
                <w:rFonts w:ascii="Times New Roman" w:hAnsi="Times New Roman"/>
              </w:rPr>
            </w:pPr>
            <w:r>
              <w:rPr>
                <w:rFonts w:ascii="Times New Roman" w:hAnsi="Times New Roman"/>
              </w:rPr>
              <w:t xml:space="preserve">Eis </w:t>
            </w:r>
            <w:r w:rsidR="00017726">
              <w:rPr>
                <w:noProof/>
              </w:rPr>
              <w:t>1</w:t>
            </w:r>
            <w:r w:rsidR="00596229">
              <w:rPr>
                <w:noProof/>
              </w:rPr>
              <w:t>1</w:t>
            </w:r>
            <w:r>
              <w:t>.</w:t>
            </w:r>
            <w:r>
              <w:rPr>
                <w:noProof/>
              </w:rPr>
              <w:fldChar w:fldCharType="begin"/>
            </w:r>
            <w:r>
              <w:rPr>
                <w:noProof/>
              </w:rPr>
              <w:instrText xml:space="preserve"> SEQ Tabel \* ARABIC \s 1 </w:instrText>
            </w:r>
            <w:r>
              <w:rPr>
                <w:noProof/>
              </w:rPr>
              <w:fldChar w:fldCharType="separate"/>
            </w:r>
            <w:r w:rsidR="00003D8F">
              <w:rPr>
                <w:noProof/>
              </w:rPr>
              <w:t>6</w:t>
            </w:r>
            <w:r>
              <w:rPr>
                <w:noProof/>
              </w:rPr>
              <w:fldChar w:fldCharType="end"/>
            </w:r>
          </w:p>
        </w:tc>
        <w:tc>
          <w:tcPr>
            <w:tcW w:w="7655" w:type="dxa"/>
            <w:vAlign w:val="center"/>
          </w:tcPr>
          <w:p w14:paraId="66A57BA5" w14:textId="77777777" w:rsidR="00F6040F" w:rsidRPr="00BD5B79" w:rsidRDefault="00F6040F" w:rsidP="00050558">
            <w:r>
              <w:t>Inschrijver dient de gegevens in het opslagsysteem asynchroon te repliceren naar een opslagsysteem in een ander datacenter, waarnaar in geval van nood kan worden uitgeweken (de uitwijklocatie). De uitwijklocatie dient geografisch gescheiden te zijn van de hoofdlocatie.</w:t>
            </w:r>
          </w:p>
        </w:tc>
      </w:tr>
    </w:tbl>
    <w:p w14:paraId="6F5D2749" w14:textId="1B27BF8C" w:rsidR="002F33B8" w:rsidRDefault="002F33B8"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900C48" w:rsidRPr="00280A53" w14:paraId="67ECB284" w14:textId="77777777" w:rsidTr="00857855">
        <w:trPr>
          <w:trHeight w:val="659"/>
        </w:trPr>
        <w:tc>
          <w:tcPr>
            <w:tcW w:w="1134" w:type="dxa"/>
          </w:tcPr>
          <w:p w14:paraId="206F0582" w14:textId="7706DC17" w:rsidR="00900C48" w:rsidRPr="00280A53" w:rsidRDefault="00900C48" w:rsidP="00017726">
            <w:pPr>
              <w:rPr>
                <w:rFonts w:ascii="Times New Roman" w:hAnsi="Times New Roman"/>
              </w:rPr>
            </w:pPr>
            <w:r>
              <w:rPr>
                <w:rFonts w:ascii="Times New Roman" w:hAnsi="Times New Roman"/>
              </w:rPr>
              <w:t xml:space="preserve">Eis </w:t>
            </w:r>
            <w:r w:rsidR="00596229">
              <w:rPr>
                <w:noProof/>
              </w:rPr>
              <w:t>11</w:t>
            </w:r>
            <w:r>
              <w:t>.</w:t>
            </w:r>
            <w:r>
              <w:rPr>
                <w:noProof/>
              </w:rPr>
              <w:fldChar w:fldCharType="begin"/>
            </w:r>
            <w:r>
              <w:rPr>
                <w:noProof/>
              </w:rPr>
              <w:instrText xml:space="preserve"> SEQ Tabel \* ARABIC \s 1 </w:instrText>
            </w:r>
            <w:r>
              <w:rPr>
                <w:noProof/>
              </w:rPr>
              <w:fldChar w:fldCharType="separate"/>
            </w:r>
            <w:r w:rsidR="00003D8F">
              <w:rPr>
                <w:noProof/>
              </w:rPr>
              <w:t>7</w:t>
            </w:r>
            <w:r>
              <w:rPr>
                <w:noProof/>
              </w:rPr>
              <w:fldChar w:fldCharType="end"/>
            </w:r>
          </w:p>
        </w:tc>
        <w:tc>
          <w:tcPr>
            <w:tcW w:w="7655" w:type="dxa"/>
            <w:vAlign w:val="center"/>
          </w:tcPr>
          <w:p w14:paraId="5E330FA9" w14:textId="43CB69AA" w:rsidR="00900C48" w:rsidRPr="00BD5B79" w:rsidRDefault="00900C48" w:rsidP="00050558">
            <w:r>
              <w:t xml:space="preserve">De </w:t>
            </w:r>
            <w:proofErr w:type="spellStart"/>
            <w:r>
              <w:t>latency</w:t>
            </w:r>
            <w:proofErr w:type="spellEnd"/>
            <w:r>
              <w:t xml:space="preserve"> van de asynchrone replicatie van gegevens in het opslagsysteem mag maximaal 5 minuten zijn. </w:t>
            </w:r>
          </w:p>
        </w:tc>
      </w:tr>
    </w:tbl>
    <w:p w14:paraId="1FD0984A" w14:textId="77777777" w:rsidR="00900C48" w:rsidRDefault="00900C48"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2F33B8" w:rsidRPr="00280A53" w14:paraId="5D66E903" w14:textId="77777777" w:rsidTr="00467156">
        <w:trPr>
          <w:trHeight w:val="397"/>
        </w:trPr>
        <w:tc>
          <w:tcPr>
            <w:tcW w:w="1134" w:type="dxa"/>
          </w:tcPr>
          <w:p w14:paraId="63B8FB80" w14:textId="388CD311" w:rsidR="002F33B8" w:rsidRPr="00280A53" w:rsidRDefault="002F33B8" w:rsidP="00017726">
            <w:pPr>
              <w:rPr>
                <w:rFonts w:ascii="Times New Roman" w:hAnsi="Times New Roman"/>
              </w:rPr>
            </w:pPr>
            <w:r>
              <w:rPr>
                <w:rFonts w:ascii="Times New Roman" w:hAnsi="Times New Roman"/>
              </w:rPr>
              <w:t xml:space="preserve">Eis </w:t>
            </w:r>
            <w:r w:rsidR="00596229">
              <w:rPr>
                <w:noProof/>
              </w:rPr>
              <w:t>11</w:t>
            </w:r>
            <w:r>
              <w:t>.</w:t>
            </w:r>
            <w:r>
              <w:rPr>
                <w:noProof/>
              </w:rPr>
              <w:fldChar w:fldCharType="begin"/>
            </w:r>
            <w:r>
              <w:rPr>
                <w:noProof/>
              </w:rPr>
              <w:instrText xml:space="preserve"> SEQ Tabel \* ARABIC \s 1 </w:instrText>
            </w:r>
            <w:r>
              <w:rPr>
                <w:noProof/>
              </w:rPr>
              <w:fldChar w:fldCharType="separate"/>
            </w:r>
            <w:r w:rsidR="00003D8F">
              <w:rPr>
                <w:noProof/>
              </w:rPr>
              <w:t>8</w:t>
            </w:r>
            <w:r>
              <w:rPr>
                <w:noProof/>
              </w:rPr>
              <w:fldChar w:fldCharType="end"/>
            </w:r>
          </w:p>
        </w:tc>
        <w:tc>
          <w:tcPr>
            <w:tcW w:w="7655" w:type="dxa"/>
            <w:vAlign w:val="center"/>
          </w:tcPr>
          <w:p w14:paraId="4A955190" w14:textId="77777777" w:rsidR="002F33B8" w:rsidRPr="00BD5B79" w:rsidRDefault="002F33B8" w:rsidP="00050558">
            <w:r>
              <w:t>Inschrijver dient op de uitwijklocatie een opslagsysteem of partitie beschikbaar te stellen met een capaciteit die is afgestemd op de capaciteit van het opslagsysteem of de partitie op de primaire locatie (productie).</w:t>
            </w:r>
          </w:p>
        </w:tc>
      </w:tr>
    </w:tbl>
    <w:p w14:paraId="500600EA" w14:textId="77777777" w:rsidR="002F33B8" w:rsidRDefault="002F33B8"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2F33B8" w:rsidRPr="00280A53" w14:paraId="2E158DCE" w14:textId="77777777" w:rsidTr="00467156">
        <w:trPr>
          <w:trHeight w:val="397"/>
        </w:trPr>
        <w:tc>
          <w:tcPr>
            <w:tcW w:w="1134" w:type="dxa"/>
          </w:tcPr>
          <w:p w14:paraId="115DEF45" w14:textId="47441799" w:rsidR="002F33B8" w:rsidRPr="00280A53" w:rsidRDefault="002F33B8" w:rsidP="00017726">
            <w:pPr>
              <w:rPr>
                <w:rFonts w:ascii="Times New Roman" w:hAnsi="Times New Roman"/>
              </w:rPr>
            </w:pPr>
            <w:r>
              <w:rPr>
                <w:rFonts w:ascii="Times New Roman" w:hAnsi="Times New Roman"/>
              </w:rPr>
              <w:t xml:space="preserve">Eis </w:t>
            </w:r>
            <w:r w:rsidR="00596229">
              <w:rPr>
                <w:noProof/>
              </w:rPr>
              <w:t>11</w:t>
            </w:r>
            <w:r>
              <w:t>.</w:t>
            </w:r>
            <w:r>
              <w:rPr>
                <w:noProof/>
              </w:rPr>
              <w:fldChar w:fldCharType="begin"/>
            </w:r>
            <w:r>
              <w:rPr>
                <w:noProof/>
              </w:rPr>
              <w:instrText xml:space="preserve"> SEQ Tabel \* ARABIC \s 1 </w:instrText>
            </w:r>
            <w:r>
              <w:rPr>
                <w:noProof/>
              </w:rPr>
              <w:fldChar w:fldCharType="separate"/>
            </w:r>
            <w:r w:rsidR="00003D8F">
              <w:rPr>
                <w:noProof/>
              </w:rPr>
              <w:t>9</w:t>
            </w:r>
            <w:r>
              <w:rPr>
                <w:noProof/>
              </w:rPr>
              <w:fldChar w:fldCharType="end"/>
            </w:r>
          </w:p>
        </w:tc>
        <w:tc>
          <w:tcPr>
            <w:tcW w:w="7655" w:type="dxa"/>
            <w:vAlign w:val="center"/>
          </w:tcPr>
          <w:p w14:paraId="5BB0F0DF" w14:textId="77777777" w:rsidR="002F33B8" w:rsidRPr="00BD5B79" w:rsidRDefault="002F33B8" w:rsidP="00050558">
            <w:r>
              <w:t>Inschrijver dient de capaciteit van het opslagsysteem of de partitie op de uitwijklocatie afgestemd te houden op de capaciteit van het opslagsysteem of de partitie op de primaire locatie (productie).</w:t>
            </w:r>
          </w:p>
        </w:tc>
      </w:tr>
    </w:tbl>
    <w:p w14:paraId="3C3A42AC" w14:textId="054E32EA" w:rsidR="002F33B8" w:rsidRDefault="002F33B8" w:rsidP="00050558"/>
    <w:p w14:paraId="221C850C" w14:textId="77777777" w:rsidR="002F33B8" w:rsidRPr="007C0359" w:rsidRDefault="002F33B8" w:rsidP="00A84E5F">
      <w:pPr>
        <w:pStyle w:val="Kop3"/>
      </w:pPr>
      <w:bookmarkStart w:id="46" w:name="_Toc32827182"/>
      <w:r w:rsidRPr="007C0359">
        <w:t>Back-up</w:t>
      </w:r>
      <w:bookmarkEnd w:id="46"/>
    </w:p>
    <w:p w14:paraId="3B28D88E" w14:textId="1F75FB1C" w:rsidR="002F33B8" w:rsidRDefault="00A84E5F" w:rsidP="00050558">
      <w:r>
        <w:t>De</w:t>
      </w:r>
      <w:r w:rsidR="002F33B8" w:rsidRPr="002A1F38">
        <w:t xml:space="preserve"> </w:t>
      </w:r>
      <w:r w:rsidR="002F33B8">
        <w:t>back-upgegevens (asynchroon)</w:t>
      </w:r>
      <w:r>
        <w:t xml:space="preserve"> worden </w:t>
      </w:r>
      <w:r w:rsidR="002F33B8">
        <w:t>gerepliceerd naar een extern datacenter, waarnaar in geval van nood kan worden uitgeweken.</w:t>
      </w:r>
    </w:p>
    <w:p w14:paraId="149B8577" w14:textId="2D5BE506" w:rsidR="00900C48" w:rsidRDefault="00900C48"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900C48" w:rsidRPr="00280A53" w14:paraId="0EE7E730" w14:textId="77777777" w:rsidTr="00414BD4">
        <w:trPr>
          <w:trHeight w:val="1079"/>
        </w:trPr>
        <w:tc>
          <w:tcPr>
            <w:tcW w:w="1134" w:type="dxa"/>
          </w:tcPr>
          <w:p w14:paraId="4540927A" w14:textId="2D94E41C" w:rsidR="00900C48" w:rsidRPr="00280A53" w:rsidRDefault="00900C48" w:rsidP="00017726">
            <w:pPr>
              <w:rPr>
                <w:rFonts w:ascii="Times New Roman" w:hAnsi="Times New Roman"/>
              </w:rPr>
            </w:pPr>
            <w:r>
              <w:rPr>
                <w:rFonts w:ascii="Times New Roman" w:hAnsi="Times New Roman"/>
              </w:rPr>
              <w:t xml:space="preserve">Eis </w:t>
            </w:r>
            <w:r w:rsidR="00596229">
              <w:rPr>
                <w:noProof/>
              </w:rPr>
              <w:t>11</w:t>
            </w:r>
            <w:r>
              <w:t>.</w:t>
            </w:r>
            <w:r>
              <w:rPr>
                <w:noProof/>
              </w:rPr>
              <w:fldChar w:fldCharType="begin"/>
            </w:r>
            <w:r>
              <w:rPr>
                <w:noProof/>
              </w:rPr>
              <w:instrText xml:space="preserve"> SEQ Tabel \* ARABIC \s 1 </w:instrText>
            </w:r>
            <w:r>
              <w:rPr>
                <w:noProof/>
              </w:rPr>
              <w:fldChar w:fldCharType="separate"/>
            </w:r>
            <w:r w:rsidR="00003D8F">
              <w:rPr>
                <w:noProof/>
              </w:rPr>
              <w:t>10</w:t>
            </w:r>
            <w:r>
              <w:rPr>
                <w:noProof/>
              </w:rPr>
              <w:fldChar w:fldCharType="end"/>
            </w:r>
          </w:p>
        </w:tc>
        <w:tc>
          <w:tcPr>
            <w:tcW w:w="7655" w:type="dxa"/>
            <w:vAlign w:val="center"/>
          </w:tcPr>
          <w:p w14:paraId="594032C0" w14:textId="21193DE5" w:rsidR="00900C48" w:rsidRPr="00BD5B79" w:rsidRDefault="00900C48" w:rsidP="00F51A88">
            <w:r>
              <w:t>Inschrijver dient de gegevens te repliceren naar een ander datacenter, waarnaar in geval van nood kan worden uitgeweken (de uitwijklocatie). De uitwijklocatie dient geografisch gescheiden te zijn van de hoofdlocatie</w:t>
            </w:r>
            <w:r w:rsidR="00F51A88">
              <w:t xml:space="preserve"> en zich ten minste op 500 meter afstand te bevinden van het datacenter.</w:t>
            </w:r>
          </w:p>
        </w:tc>
      </w:tr>
    </w:tbl>
    <w:p w14:paraId="470D1DA3" w14:textId="60DBC035" w:rsidR="002F33B8" w:rsidRDefault="002F33B8"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900C48" w:rsidRPr="00280A53" w14:paraId="30174293" w14:textId="77777777" w:rsidTr="00467156">
        <w:trPr>
          <w:trHeight w:val="50"/>
        </w:trPr>
        <w:tc>
          <w:tcPr>
            <w:tcW w:w="1134" w:type="dxa"/>
          </w:tcPr>
          <w:p w14:paraId="1653CC7B" w14:textId="147EF37F" w:rsidR="00900C48" w:rsidRPr="00280A53" w:rsidRDefault="00900C48" w:rsidP="00017726">
            <w:pPr>
              <w:rPr>
                <w:rFonts w:ascii="Times New Roman" w:hAnsi="Times New Roman"/>
              </w:rPr>
            </w:pPr>
            <w:r>
              <w:rPr>
                <w:rFonts w:ascii="Times New Roman" w:hAnsi="Times New Roman"/>
              </w:rPr>
              <w:t xml:space="preserve">Eis </w:t>
            </w:r>
            <w:r w:rsidR="00596229">
              <w:rPr>
                <w:noProof/>
              </w:rPr>
              <w:t>11</w:t>
            </w:r>
            <w:r>
              <w:t>.</w:t>
            </w:r>
            <w:r>
              <w:rPr>
                <w:noProof/>
              </w:rPr>
              <w:fldChar w:fldCharType="begin"/>
            </w:r>
            <w:r>
              <w:rPr>
                <w:noProof/>
              </w:rPr>
              <w:instrText xml:space="preserve"> SEQ Tabel \* ARABIC \s 1 </w:instrText>
            </w:r>
            <w:r>
              <w:rPr>
                <w:noProof/>
              </w:rPr>
              <w:fldChar w:fldCharType="separate"/>
            </w:r>
            <w:r w:rsidR="00003D8F">
              <w:rPr>
                <w:noProof/>
              </w:rPr>
              <w:t>11</w:t>
            </w:r>
            <w:r>
              <w:rPr>
                <w:noProof/>
              </w:rPr>
              <w:fldChar w:fldCharType="end"/>
            </w:r>
          </w:p>
        </w:tc>
        <w:tc>
          <w:tcPr>
            <w:tcW w:w="7655" w:type="dxa"/>
            <w:vAlign w:val="center"/>
          </w:tcPr>
          <w:p w14:paraId="27D84D39" w14:textId="3A730B69" w:rsidR="00900C48" w:rsidRPr="00BD5B79" w:rsidRDefault="00900C48" w:rsidP="00050558">
            <w:r>
              <w:t xml:space="preserve">De </w:t>
            </w:r>
            <w:proofErr w:type="spellStart"/>
            <w:r>
              <w:t>latency</w:t>
            </w:r>
            <w:proofErr w:type="spellEnd"/>
            <w:r>
              <w:t xml:space="preserve"> van de asynchrone replicatie van gegevens mag maximaal 5 minuten zijn. </w:t>
            </w:r>
          </w:p>
        </w:tc>
      </w:tr>
    </w:tbl>
    <w:p w14:paraId="29049D0E" w14:textId="77777777" w:rsidR="002F33B8" w:rsidRDefault="002F33B8"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2F33B8" w:rsidRPr="00280A53" w14:paraId="7A2CA222" w14:textId="77777777" w:rsidTr="00467156">
        <w:trPr>
          <w:trHeight w:val="397"/>
        </w:trPr>
        <w:tc>
          <w:tcPr>
            <w:tcW w:w="1134" w:type="dxa"/>
          </w:tcPr>
          <w:p w14:paraId="3109EC0B" w14:textId="42BF6B05" w:rsidR="002F33B8" w:rsidRPr="00280A53" w:rsidRDefault="002F33B8" w:rsidP="00017726">
            <w:pPr>
              <w:rPr>
                <w:rFonts w:ascii="Times New Roman" w:hAnsi="Times New Roman"/>
              </w:rPr>
            </w:pPr>
            <w:r>
              <w:rPr>
                <w:rFonts w:ascii="Times New Roman" w:hAnsi="Times New Roman"/>
              </w:rPr>
              <w:t xml:space="preserve">Eis </w:t>
            </w:r>
            <w:r w:rsidR="00596229">
              <w:rPr>
                <w:noProof/>
              </w:rPr>
              <w:t>11</w:t>
            </w:r>
            <w:r>
              <w:t>.</w:t>
            </w:r>
            <w:r w:rsidR="004272E3">
              <w:rPr>
                <w:noProof/>
              </w:rPr>
              <w:fldChar w:fldCharType="begin"/>
            </w:r>
            <w:r w:rsidR="004272E3">
              <w:rPr>
                <w:noProof/>
              </w:rPr>
              <w:instrText xml:space="preserve"> SEQ Tabel \* ARABIC \s 1 </w:instrText>
            </w:r>
            <w:r w:rsidR="004272E3">
              <w:rPr>
                <w:noProof/>
              </w:rPr>
              <w:fldChar w:fldCharType="separate"/>
            </w:r>
            <w:r w:rsidR="004272E3">
              <w:rPr>
                <w:noProof/>
              </w:rPr>
              <w:t>12</w:t>
            </w:r>
            <w:r w:rsidR="004272E3">
              <w:rPr>
                <w:noProof/>
              </w:rPr>
              <w:fldChar w:fldCharType="end"/>
            </w:r>
          </w:p>
        </w:tc>
        <w:tc>
          <w:tcPr>
            <w:tcW w:w="7655" w:type="dxa"/>
            <w:vAlign w:val="center"/>
          </w:tcPr>
          <w:p w14:paraId="64B1202F" w14:textId="56C116A7" w:rsidR="002F33B8" w:rsidRPr="00BD5B79" w:rsidRDefault="002F33B8" w:rsidP="00050558">
            <w:r>
              <w:t xml:space="preserve">Inschrijver dient de </w:t>
            </w:r>
            <w:r w:rsidR="004272E3">
              <w:t xml:space="preserve">beschikbare </w:t>
            </w:r>
            <w:r>
              <w:t xml:space="preserve">capaciteit op de uitwijklocatie afgestemd te houden op de capaciteit </w:t>
            </w:r>
            <w:r w:rsidR="004272E3">
              <w:t>o</w:t>
            </w:r>
            <w:r>
              <w:t>p de primaire locatie (productie).</w:t>
            </w:r>
          </w:p>
        </w:tc>
      </w:tr>
    </w:tbl>
    <w:p w14:paraId="1D54E43F" w14:textId="5267DB37" w:rsidR="002F33B8" w:rsidRDefault="002F33B8" w:rsidP="00050558"/>
    <w:p w14:paraId="5CC4FBF5" w14:textId="77777777" w:rsidR="002F33B8" w:rsidRPr="007C0359" w:rsidRDefault="002F33B8" w:rsidP="00A84E5F">
      <w:pPr>
        <w:pStyle w:val="Kop3"/>
      </w:pPr>
      <w:bookmarkStart w:id="47" w:name="_Toc32827183"/>
      <w:r w:rsidRPr="007C0359">
        <w:t>Uitwijktest</w:t>
      </w:r>
      <w:bookmarkEnd w:id="47"/>
    </w:p>
    <w:p w14:paraId="0C02D341" w14:textId="3AD71EBA" w:rsidR="002F33B8" w:rsidRDefault="002F33B8" w:rsidP="00050558">
      <w:r>
        <w:t xml:space="preserve">Van </w:t>
      </w:r>
      <w:r w:rsidRPr="00D26C5D">
        <w:t xml:space="preserve">Inschrijver </w:t>
      </w:r>
      <w:r>
        <w:t>wordt verwacht dat hij</w:t>
      </w:r>
      <w:r w:rsidRPr="00D26C5D">
        <w:t xml:space="preserve"> in samenwerking met de </w:t>
      </w:r>
      <w:r w:rsidR="00D03456">
        <w:t>g</w:t>
      </w:r>
      <w:r w:rsidR="00D03456" w:rsidRPr="00D26C5D">
        <w:t xml:space="preserve">emeente </w:t>
      </w:r>
      <w:r w:rsidRPr="00D26C5D">
        <w:t>Den Haag jaarlijks een uitwijktest uitvoer</w:t>
      </w:r>
      <w:r>
        <w:t>t</w:t>
      </w:r>
      <w:r w:rsidRPr="00D26C5D">
        <w:t xml:space="preserve"> om zeker te weten dat systemen snel weer operationeel zijn na een calamiteit.</w:t>
      </w:r>
    </w:p>
    <w:p w14:paraId="3704C726" w14:textId="77777777" w:rsidR="002F33B8" w:rsidRDefault="002F33B8"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2F33B8" w:rsidRPr="00280A53" w14:paraId="7D0FE0BD" w14:textId="77777777" w:rsidTr="00467156">
        <w:trPr>
          <w:trHeight w:val="397"/>
        </w:trPr>
        <w:tc>
          <w:tcPr>
            <w:tcW w:w="1134" w:type="dxa"/>
          </w:tcPr>
          <w:p w14:paraId="4D58DF56" w14:textId="52A0B650" w:rsidR="002F33B8" w:rsidRPr="00280A53" w:rsidRDefault="002F33B8" w:rsidP="00017726">
            <w:pPr>
              <w:rPr>
                <w:rFonts w:ascii="Times New Roman" w:hAnsi="Times New Roman"/>
              </w:rPr>
            </w:pPr>
            <w:r>
              <w:rPr>
                <w:rFonts w:ascii="Times New Roman" w:hAnsi="Times New Roman"/>
              </w:rPr>
              <w:t xml:space="preserve">Eis </w:t>
            </w:r>
            <w:r w:rsidR="00596229">
              <w:rPr>
                <w:noProof/>
              </w:rPr>
              <w:t>11</w:t>
            </w:r>
            <w:r>
              <w:t>.</w:t>
            </w:r>
            <w:r w:rsidR="004272E3">
              <w:rPr>
                <w:noProof/>
              </w:rPr>
              <w:fldChar w:fldCharType="begin"/>
            </w:r>
            <w:r w:rsidR="004272E3">
              <w:rPr>
                <w:noProof/>
              </w:rPr>
              <w:instrText xml:space="preserve"> SEQ Tabel \* ARABIC \s 1 </w:instrText>
            </w:r>
            <w:r w:rsidR="004272E3">
              <w:rPr>
                <w:noProof/>
              </w:rPr>
              <w:fldChar w:fldCharType="separate"/>
            </w:r>
            <w:r w:rsidR="004272E3">
              <w:rPr>
                <w:noProof/>
              </w:rPr>
              <w:t>13</w:t>
            </w:r>
            <w:r w:rsidR="004272E3">
              <w:rPr>
                <w:noProof/>
              </w:rPr>
              <w:fldChar w:fldCharType="end"/>
            </w:r>
          </w:p>
        </w:tc>
        <w:tc>
          <w:tcPr>
            <w:tcW w:w="7655" w:type="dxa"/>
            <w:vAlign w:val="center"/>
          </w:tcPr>
          <w:p w14:paraId="657CBA9C" w14:textId="69C29D02" w:rsidR="002F33B8" w:rsidRPr="00BD5B79" w:rsidRDefault="002F33B8" w:rsidP="00050558">
            <w:r>
              <w:t>Inschrijver</w:t>
            </w:r>
            <w:r w:rsidRPr="00022CAC">
              <w:t xml:space="preserve"> dient in samenwerking met de </w:t>
            </w:r>
            <w:r w:rsidR="00D03456">
              <w:t xml:space="preserve">gemeente </w:t>
            </w:r>
            <w:r>
              <w:t>Den Haag</w:t>
            </w:r>
            <w:r w:rsidRPr="00022CAC">
              <w:t xml:space="preserve"> jaarlijks een uitwijktest uit te voeren om zeker te weten dat de systemen snel weer operationeel zijn na een calamiteit.</w:t>
            </w:r>
          </w:p>
        </w:tc>
      </w:tr>
    </w:tbl>
    <w:p w14:paraId="652DAC57" w14:textId="77777777" w:rsidR="002F33B8" w:rsidRDefault="002F33B8" w:rsidP="00050558"/>
    <w:p w14:paraId="3158D589" w14:textId="2FA193C8" w:rsidR="00C20581" w:rsidRDefault="001A6FAD" w:rsidP="00050558">
      <w:pPr>
        <w:pStyle w:val="Kop2"/>
        <w:ind w:left="567" w:hanging="567"/>
      </w:pPr>
      <w:bookmarkStart w:id="48" w:name="_Toc32827184"/>
      <w:proofErr w:type="gramStart"/>
      <w:r>
        <w:t>Service level</w:t>
      </w:r>
      <w:proofErr w:type="gramEnd"/>
      <w:r>
        <w:t xml:space="preserve"> agreement</w:t>
      </w:r>
      <w:bookmarkEnd w:id="48"/>
    </w:p>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017726" w:rsidRPr="00280A53" w14:paraId="14CD78A3" w14:textId="77777777" w:rsidTr="001A6FAD">
        <w:trPr>
          <w:trHeight w:val="623"/>
        </w:trPr>
        <w:tc>
          <w:tcPr>
            <w:tcW w:w="1134" w:type="dxa"/>
          </w:tcPr>
          <w:p w14:paraId="04952914" w14:textId="7701D97F" w:rsidR="00017726" w:rsidRPr="00280A53" w:rsidRDefault="00017726" w:rsidP="00017726">
            <w:pPr>
              <w:rPr>
                <w:rFonts w:ascii="Times New Roman" w:hAnsi="Times New Roman"/>
              </w:rPr>
            </w:pPr>
            <w:r>
              <w:rPr>
                <w:rFonts w:ascii="Times New Roman" w:hAnsi="Times New Roman"/>
              </w:rPr>
              <w:t xml:space="preserve">Eis </w:t>
            </w:r>
            <w:r w:rsidR="00596229">
              <w:rPr>
                <w:noProof/>
              </w:rPr>
              <w:t>11</w:t>
            </w:r>
            <w:r>
              <w:t>.1</w:t>
            </w:r>
            <w:r w:rsidR="00596229">
              <w:rPr>
                <w:noProof/>
              </w:rPr>
              <w:t>4</w:t>
            </w:r>
          </w:p>
        </w:tc>
        <w:tc>
          <w:tcPr>
            <w:tcW w:w="7655" w:type="dxa"/>
            <w:vAlign w:val="center"/>
          </w:tcPr>
          <w:p w14:paraId="69559F4F" w14:textId="203233E3" w:rsidR="00017726" w:rsidRPr="00BD5B79" w:rsidRDefault="001A6FAD" w:rsidP="001A6FAD">
            <w:r>
              <w:t xml:space="preserve">Inschrijver dient een concept </w:t>
            </w:r>
            <w:proofErr w:type="gramStart"/>
            <w:r>
              <w:t>service level</w:t>
            </w:r>
            <w:proofErr w:type="gramEnd"/>
            <w:r>
              <w:t xml:space="preserve"> </w:t>
            </w:r>
            <w:proofErr w:type="spellStart"/>
            <w:r>
              <w:t>agreemeent</w:t>
            </w:r>
            <w:proofErr w:type="spellEnd"/>
            <w:r>
              <w:t xml:space="preserve"> (SLA) aan te leveren die voldoet aan de eisen zoals opgenomen in het programma van eisen. </w:t>
            </w:r>
          </w:p>
        </w:tc>
      </w:tr>
    </w:tbl>
    <w:p w14:paraId="0221041E" w14:textId="6149FE48" w:rsidR="00C20581" w:rsidRDefault="00C20581" w:rsidP="00050558"/>
    <w:p w14:paraId="7DE0AFD7" w14:textId="464667BE" w:rsidR="006278F4" w:rsidRDefault="00801B75" w:rsidP="00050558">
      <w:pPr>
        <w:pStyle w:val="Kop1"/>
        <w:keepNext w:val="0"/>
        <w:keepLines w:val="0"/>
        <w:pageBreakBefore/>
        <w:widowControl w:val="0"/>
        <w:ind w:left="357" w:hanging="357"/>
      </w:pPr>
      <w:bookmarkStart w:id="49" w:name="_Toc530472414"/>
      <w:r>
        <w:lastRenderedPageBreak/>
        <w:t xml:space="preserve">   </w:t>
      </w:r>
      <w:bookmarkStart w:id="50" w:name="_Toc32827185"/>
      <w:r w:rsidR="006278F4" w:rsidRPr="006278F4">
        <w:t>Beveiliging</w:t>
      </w:r>
      <w:bookmarkEnd w:id="49"/>
      <w:bookmarkEnd w:id="50"/>
      <w:r w:rsidR="00810505">
        <w:t xml:space="preserve"> en privacy</w:t>
      </w:r>
    </w:p>
    <w:p w14:paraId="5B4087C4" w14:textId="4006EF9E" w:rsidR="007815A9" w:rsidRDefault="007815A9" w:rsidP="00050558">
      <w:r>
        <w:t xml:space="preserve">Dit hoofdstuk beschrijft de specifieke eisen die door de </w:t>
      </w:r>
      <w:r w:rsidR="006D5219">
        <w:t>gemeente</w:t>
      </w:r>
      <w:r>
        <w:t xml:space="preserve"> Den Haag worden gesteld</w:t>
      </w:r>
      <w:r w:rsidRPr="00BB590E">
        <w:t xml:space="preserve"> </w:t>
      </w:r>
      <w:r>
        <w:t xml:space="preserve">aan de beveiliging </w:t>
      </w:r>
      <w:r w:rsidR="00810505">
        <w:t xml:space="preserve">en privacy </w:t>
      </w:r>
      <w:r>
        <w:t xml:space="preserve">van de </w:t>
      </w:r>
      <w:r w:rsidRPr="00905772">
        <w:t>diensten.</w:t>
      </w:r>
    </w:p>
    <w:p w14:paraId="161BDE18" w14:textId="77777777" w:rsidR="00FC3313" w:rsidRPr="00FC3313" w:rsidRDefault="00FC3313"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A83845" w:rsidRPr="00280A53" w14:paraId="3DA486A3" w14:textId="77777777" w:rsidTr="00A84E5F">
        <w:trPr>
          <w:trHeight w:val="1652"/>
        </w:trPr>
        <w:tc>
          <w:tcPr>
            <w:tcW w:w="1134" w:type="dxa"/>
          </w:tcPr>
          <w:p w14:paraId="6ABDBA63" w14:textId="6AE00C6C" w:rsidR="00A83845" w:rsidRPr="00A84E5F" w:rsidRDefault="00A83845" w:rsidP="00596229">
            <w:r w:rsidRPr="00A84E5F">
              <w:t xml:space="preserve">Eis </w:t>
            </w:r>
            <w:r w:rsidR="00017726" w:rsidRPr="00A84E5F">
              <w:rPr>
                <w:noProof/>
              </w:rPr>
              <w:t>1</w:t>
            </w:r>
            <w:r w:rsidR="00596229" w:rsidRPr="00A84E5F">
              <w:rPr>
                <w:noProof/>
              </w:rPr>
              <w:t>2</w:t>
            </w:r>
            <w:r w:rsidR="00017726" w:rsidRPr="00A84E5F">
              <w:rPr>
                <w:noProof/>
              </w:rPr>
              <w:t>.1</w:t>
            </w:r>
          </w:p>
        </w:tc>
        <w:tc>
          <w:tcPr>
            <w:tcW w:w="7655" w:type="dxa"/>
            <w:vAlign w:val="center"/>
          </w:tcPr>
          <w:p w14:paraId="0BA46ADE" w14:textId="3AD4E8BB" w:rsidR="00A83845" w:rsidRPr="00A84E5F" w:rsidRDefault="003B24B9" w:rsidP="00050558">
            <w:r w:rsidRPr="00A84E5F">
              <w:t>Inschrijver</w:t>
            </w:r>
            <w:r w:rsidR="00A83845" w:rsidRPr="00A84E5F">
              <w:t xml:space="preserve"> dient (1) toe te staan dat de </w:t>
            </w:r>
            <w:r w:rsidR="00DB77D5" w:rsidRPr="00A84E5F">
              <w:t xml:space="preserve">gemeente </w:t>
            </w:r>
            <w:r w:rsidR="00905772" w:rsidRPr="00A84E5F">
              <w:t>Den Haag</w:t>
            </w:r>
            <w:r w:rsidR="00A83845" w:rsidRPr="00A84E5F">
              <w:t xml:space="preserve"> audits ten aanzien van informatiebeveiliging bij zijn organisatie uitvoert of laat uitvoeren of (2) jaarlijks een verklaring van een onafhankelijke derde beschikbaar te stellen waaruit blijkt dat de informatieveiligheid van zijn organisatie in overeenstemming is met de eisen van de </w:t>
            </w:r>
            <w:r w:rsidR="00DB77D5" w:rsidRPr="00A84E5F">
              <w:t xml:space="preserve">gemeente </w:t>
            </w:r>
            <w:r w:rsidR="00905772" w:rsidRPr="00A84E5F">
              <w:t>Den Haag</w:t>
            </w:r>
            <w:r w:rsidR="00A83845" w:rsidRPr="00A84E5F">
              <w:t xml:space="preserve"> en dat de maatregelen gedurende het gehele jaar goed hebben gefunctioneerd.</w:t>
            </w:r>
          </w:p>
        </w:tc>
      </w:tr>
    </w:tbl>
    <w:p w14:paraId="778B19B2" w14:textId="77777777" w:rsidR="00801B75" w:rsidRDefault="00801B75" w:rsidP="00801B75"/>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A83845" w:rsidRPr="00280A53" w14:paraId="0DB05E20" w14:textId="77777777" w:rsidTr="00596229">
        <w:trPr>
          <w:trHeight w:val="837"/>
        </w:trPr>
        <w:tc>
          <w:tcPr>
            <w:tcW w:w="1134" w:type="dxa"/>
          </w:tcPr>
          <w:p w14:paraId="34317F99" w14:textId="0C38C33E" w:rsidR="00A83845" w:rsidRPr="00596229" w:rsidRDefault="00596229" w:rsidP="00017726">
            <w:r w:rsidRPr="00596229">
              <w:t>Eis 12</w:t>
            </w:r>
            <w:r w:rsidR="00017726" w:rsidRPr="00596229">
              <w:t>.</w:t>
            </w:r>
            <w:r w:rsidR="004F1A30">
              <w:t>2</w:t>
            </w:r>
          </w:p>
        </w:tc>
        <w:tc>
          <w:tcPr>
            <w:tcW w:w="7655" w:type="dxa"/>
            <w:vAlign w:val="center"/>
          </w:tcPr>
          <w:p w14:paraId="69F8ED31" w14:textId="7B2129E6" w:rsidR="00A83845" w:rsidRPr="00BD5B79" w:rsidRDefault="003B24B9" w:rsidP="00050558">
            <w:r>
              <w:t>Inschrijver</w:t>
            </w:r>
            <w:r w:rsidR="00A83845">
              <w:t xml:space="preserve"> dient voor de uitvoering van deze opdracht beheersmaatregelen op het gebied van informatiebeveiliging te treffen die zijn gebaseerd op ISO 27002 of daaraan gelijkwaardig.</w:t>
            </w:r>
          </w:p>
        </w:tc>
      </w:tr>
    </w:tbl>
    <w:p w14:paraId="314B5484" w14:textId="6EEED7F7" w:rsidR="00A83845" w:rsidRDefault="00A83845"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A83845" w:rsidRPr="00A84E5F" w14:paraId="017D111F" w14:textId="77777777" w:rsidTr="00BF124E">
        <w:trPr>
          <w:trHeight w:val="397"/>
        </w:trPr>
        <w:tc>
          <w:tcPr>
            <w:tcW w:w="1134" w:type="dxa"/>
          </w:tcPr>
          <w:p w14:paraId="1921E267" w14:textId="0F76337F" w:rsidR="00A83845" w:rsidRPr="00A84E5F" w:rsidRDefault="00A83845" w:rsidP="00017726">
            <w:r w:rsidRPr="00A84E5F">
              <w:t xml:space="preserve">Eis </w:t>
            </w:r>
            <w:r w:rsidR="00596229" w:rsidRPr="00A84E5F">
              <w:rPr>
                <w:noProof/>
              </w:rPr>
              <w:t>12.</w:t>
            </w:r>
            <w:r w:rsidR="004F1A30">
              <w:rPr>
                <w:noProof/>
              </w:rPr>
              <w:t>3</w:t>
            </w:r>
          </w:p>
        </w:tc>
        <w:tc>
          <w:tcPr>
            <w:tcW w:w="7655" w:type="dxa"/>
            <w:vAlign w:val="center"/>
          </w:tcPr>
          <w:p w14:paraId="43F74E21" w14:textId="166C4820" w:rsidR="00A83845" w:rsidRPr="00A84E5F" w:rsidRDefault="00A83845" w:rsidP="00050558">
            <w:r w:rsidRPr="00A84E5F">
              <w:t>De gemeentelijke informatie (alle productiegegevens, alle niet-fictieve testgegevens, alle loggingsgegevens) dient zodanig opgeslagen en verwerkt te worden dat deze niet toegankelijk is voor onbevoegden (waaronder medewerkers hostingpartij, alle niet-geautoriseerde gebruikers of applicaties).</w:t>
            </w:r>
            <w:r w:rsidR="00801B75" w:rsidRPr="00A84E5F">
              <w:t xml:space="preserve"> De login-gegevens dient </w:t>
            </w:r>
            <w:proofErr w:type="spellStart"/>
            <w:r w:rsidR="00801B75" w:rsidRPr="00A84E5F">
              <w:t>read-only</w:t>
            </w:r>
            <w:proofErr w:type="spellEnd"/>
            <w:r w:rsidR="00801B75" w:rsidRPr="00A84E5F">
              <w:t xml:space="preserve"> te zijn.</w:t>
            </w:r>
          </w:p>
        </w:tc>
      </w:tr>
    </w:tbl>
    <w:p w14:paraId="34E362B6" w14:textId="41342287" w:rsidR="00A83845" w:rsidRPr="00A84E5F" w:rsidRDefault="00A83845"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A83845" w:rsidRPr="00A84E5F" w14:paraId="189637A8" w14:textId="77777777" w:rsidTr="00BF124E">
        <w:trPr>
          <w:trHeight w:val="397"/>
        </w:trPr>
        <w:tc>
          <w:tcPr>
            <w:tcW w:w="1134" w:type="dxa"/>
          </w:tcPr>
          <w:p w14:paraId="6D2DBA85" w14:textId="601F428C" w:rsidR="00A83845" w:rsidRPr="00A84E5F" w:rsidRDefault="00A83845" w:rsidP="00017726">
            <w:r w:rsidRPr="00A84E5F">
              <w:t xml:space="preserve">Eis </w:t>
            </w:r>
            <w:r w:rsidR="00596229" w:rsidRPr="00A84E5F">
              <w:rPr>
                <w:noProof/>
              </w:rPr>
              <w:t>12</w:t>
            </w:r>
            <w:r w:rsidR="00017726" w:rsidRPr="00A84E5F">
              <w:rPr>
                <w:noProof/>
              </w:rPr>
              <w:t>.</w:t>
            </w:r>
            <w:r w:rsidR="004F1A30">
              <w:rPr>
                <w:noProof/>
              </w:rPr>
              <w:t>4</w:t>
            </w:r>
          </w:p>
        </w:tc>
        <w:tc>
          <w:tcPr>
            <w:tcW w:w="7655" w:type="dxa"/>
            <w:vAlign w:val="center"/>
          </w:tcPr>
          <w:p w14:paraId="0E5972CF" w14:textId="3764D187" w:rsidR="00A83845" w:rsidRPr="00A84E5F" w:rsidRDefault="00A83845" w:rsidP="00050558">
            <w:r w:rsidRPr="00A84E5F">
              <w:t>Alle data dient te worden opgeslagen en verwerkt binnen de Europese economische ruimte (EER).</w:t>
            </w:r>
          </w:p>
        </w:tc>
      </w:tr>
    </w:tbl>
    <w:p w14:paraId="081D7568" w14:textId="55468342" w:rsidR="00A83845" w:rsidRPr="00A84E5F" w:rsidRDefault="00A83845"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A83845" w:rsidRPr="00A84E5F" w14:paraId="104048F9" w14:textId="77777777" w:rsidTr="00857855">
        <w:trPr>
          <w:trHeight w:val="345"/>
        </w:trPr>
        <w:tc>
          <w:tcPr>
            <w:tcW w:w="1134" w:type="dxa"/>
          </w:tcPr>
          <w:p w14:paraId="6841C9C0" w14:textId="225E425F" w:rsidR="00A83845" w:rsidRPr="00A84E5F" w:rsidRDefault="00A83845" w:rsidP="00017726">
            <w:r w:rsidRPr="00A84E5F">
              <w:t xml:space="preserve">Eis </w:t>
            </w:r>
            <w:r w:rsidR="00596229" w:rsidRPr="00A84E5F">
              <w:rPr>
                <w:noProof/>
              </w:rPr>
              <w:t>12</w:t>
            </w:r>
            <w:r w:rsidR="00017726" w:rsidRPr="00A84E5F">
              <w:rPr>
                <w:noProof/>
              </w:rPr>
              <w:t>.</w:t>
            </w:r>
            <w:r w:rsidR="004F1A30">
              <w:rPr>
                <w:noProof/>
              </w:rPr>
              <w:t>5</w:t>
            </w:r>
          </w:p>
        </w:tc>
        <w:tc>
          <w:tcPr>
            <w:tcW w:w="7655" w:type="dxa"/>
            <w:vAlign w:val="center"/>
          </w:tcPr>
          <w:p w14:paraId="3EE5C841" w14:textId="44CF602D" w:rsidR="00A83845" w:rsidRPr="00A84E5F" w:rsidRDefault="003B24B9" w:rsidP="00050558">
            <w:r w:rsidRPr="00A84E5F">
              <w:t>Inschrijver</w:t>
            </w:r>
            <w:r w:rsidR="00A83845" w:rsidRPr="00A84E5F">
              <w:t xml:space="preserve"> dient periodiek </w:t>
            </w:r>
            <w:proofErr w:type="spellStart"/>
            <w:r w:rsidR="00A83845" w:rsidRPr="00A84E5F">
              <w:t>vulnerability</w:t>
            </w:r>
            <w:proofErr w:type="spellEnd"/>
            <w:r w:rsidR="00A83845" w:rsidRPr="00A84E5F">
              <w:t xml:space="preserve"> scanning uit te voeren op de ICT-infrastructuur.</w:t>
            </w:r>
          </w:p>
        </w:tc>
      </w:tr>
    </w:tbl>
    <w:p w14:paraId="58665117" w14:textId="0D3C2664" w:rsidR="00A83845" w:rsidRPr="00A84E5F" w:rsidRDefault="00A83845"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A83845" w:rsidRPr="00A84E5F" w14:paraId="17031484" w14:textId="77777777" w:rsidTr="00857855">
        <w:trPr>
          <w:trHeight w:val="581"/>
        </w:trPr>
        <w:tc>
          <w:tcPr>
            <w:tcW w:w="1134" w:type="dxa"/>
          </w:tcPr>
          <w:p w14:paraId="3878E29E" w14:textId="6DC9EF16" w:rsidR="00A83845" w:rsidRPr="00A84E5F" w:rsidRDefault="00A83845" w:rsidP="00017726">
            <w:r w:rsidRPr="00A84E5F">
              <w:t xml:space="preserve">Eis </w:t>
            </w:r>
            <w:r w:rsidR="00596229" w:rsidRPr="00A84E5F">
              <w:rPr>
                <w:noProof/>
              </w:rPr>
              <w:t>12</w:t>
            </w:r>
            <w:r w:rsidR="00017726" w:rsidRPr="00A84E5F">
              <w:rPr>
                <w:noProof/>
              </w:rPr>
              <w:t>.</w:t>
            </w:r>
            <w:r w:rsidR="004F1A30">
              <w:rPr>
                <w:noProof/>
              </w:rPr>
              <w:t>6</w:t>
            </w:r>
          </w:p>
        </w:tc>
        <w:tc>
          <w:tcPr>
            <w:tcW w:w="7655" w:type="dxa"/>
            <w:vAlign w:val="center"/>
          </w:tcPr>
          <w:p w14:paraId="109AA044" w14:textId="3AB748D9" w:rsidR="00A83845" w:rsidRPr="00A84E5F" w:rsidRDefault="00A83845" w:rsidP="00050558">
            <w:r w:rsidRPr="00A84E5F">
              <w:t xml:space="preserve">De componenten van het netwerk (denk aan </w:t>
            </w:r>
            <w:r w:rsidR="00682C6B" w:rsidRPr="00A84E5F">
              <w:t>besturingssystemen</w:t>
            </w:r>
            <w:r w:rsidRPr="00A84E5F">
              <w:t xml:space="preserve">, kritieke componenten, webservers, netwerkapparatuur en databases) dienen </w:t>
            </w:r>
            <w:proofErr w:type="spellStart"/>
            <w:r w:rsidRPr="00A84E5F">
              <w:t>gehardened</w:t>
            </w:r>
            <w:proofErr w:type="spellEnd"/>
            <w:r w:rsidRPr="00A84E5F">
              <w:t xml:space="preserve"> te worden.</w:t>
            </w:r>
          </w:p>
        </w:tc>
      </w:tr>
    </w:tbl>
    <w:p w14:paraId="57998B11" w14:textId="6C36CE30" w:rsidR="00A83845" w:rsidRPr="00A84E5F" w:rsidRDefault="00A83845"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A83845" w:rsidRPr="00A84E5F" w14:paraId="7CD7FF15" w14:textId="77777777" w:rsidTr="00BF124E">
        <w:trPr>
          <w:trHeight w:val="397"/>
        </w:trPr>
        <w:tc>
          <w:tcPr>
            <w:tcW w:w="1134" w:type="dxa"/>
          </w:tcPr>
          <w:p w14:paraId="0D668CC8" w14:textId="5DACD84E" w:rsidR="00A83845" w:rsidRPr="00A84E5F" w:rsidRDefault="00A83845" w:rsidP="00017726">
            <w:r w:rsidRPr="00A84E5F">
              <w:t xml:space="preserve">Eis </w:t>
            </w:r>
            <w:r w:rsidR="00596229" w:rsidRPr="00A84E5F">
              <w:rPr>
                <w:noProof/>
              </w:rPr>
              <w:t>12</w:t>
            </w:r>
            <w:r w:rsidR="00017726" w:rsidRPr="00A84E5F">
              <w:rPr>
                <w:noProof/>
              </w:rPr>
              <w:t>.</w:t>
            </w:r>
            <w:r w:rsidR="004F1A30">
              <w:rPr>
                <w:noProof/>
              </w:rPr>
              <w:t>7</w:t>
            </w:r>
          </w:p>
        </w:tc>
        <w:tc>
          <w:tcPr>
            <w:tcW w:w="7655" w:type="dxa"/>
            <w:vAlign w:val="center"/>
          </w:tcPr>
          <w:p w14:paraId="32338091" w14:textId="14F12B26" w:rsidR="00A83845" w:rsidRPr="00A84E5F" w:rsidRDefault="003B24B9" w:rsidP="00050558">
            <w:r w:rsidRPr="00A84E5F">
              <w:t>Inschrijver</w:t>
            </w:r>
            <w:r w:rsidR="00A83845" w:rsidRPr="00A84E5F">
              <w:t xml:space="preserve"> dient zich te verplichten tot het gebruik van minimaal sterke wachtwoorden </w:t>
            </w:r>
            <w:r w:rsidR="00801B75" w:rsidRPr="00A84E5F">
              <w:t xml:space="preserve">en </w:t>
            </w:r>
            <w:r w:rsidR="00A83845" w:rsidRPr="00A84E5F">
              <w:t xml:space="preserve">2-factor authenticatie, conform het wachtwoordbeleid van de </w:t>
            </w:r>
            <w:r w:rsidR="00DB77D5" w:rsidRPr="00A84E5F">
              <w:t>g</w:t>
            </w:r>
            <w:r w:rsidR="00905772" w:rsidRPr="00A84E5F">
              <w:t>emeente Den Haag</w:t>
            </w:r>
            <w:r w:rsidR="00A83845" w:rsidRPr="00A84E5F">
              <w:t>.</w:t>
            </w:r>
            <w:r w:rsidR="00801B75" w:rsidRPr="00A84E5F">
              <w:t xml:space="preserve"> Ook de beheerders die remote het systeem onderhouden </w:t>
            </w:r>
            <w:r w:rsidR="004367BB" w:rsidRPr="00A84E5F">
              <w:t xml:space="preserve">verkrijgen uitsluitende toegang tot het systeem </w:t>
            </w:r>
            <w:r w:rsidR="00801B75" w:rsidRPr="00A84E5F">
              <w:t>met 2-factor authenticatie.</w:t>
            </w:r>
          </w:p>
        </w:tc>
      </w:tr>
    </w:tbl>
    <w:p w14:paraId="719BE1D5" w14:textId="77777777" w:rsidR="00DB76D3" w:rsidRPr="00A84E5F" w:rsidRDefault="00DB76D3" w:rsidP="00DB76D3">
      <w:bookmarkStart w:id="51" w:name="_Toc530472415"/>
    </w:p>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DB76D3" w:rsidRPr="00A84E5F" w14:paraId="78173078" w14:textId="77777777" w:rsidTr="00CC670A">
        <w:trPr>
          <w:trHeight w:val="1743"/>
        </w:trPr>
        <w:tc>
          <w:tcPr>
            <w:tcW w:w="1134" w:type="dxa"/>
          </w:tcPr>
          <w:p w14:paraId="0433A331" w14:textId="77777777" w:rsidR="00DB76D3" w:rsidRPr="00A84E5F" w:rsidRDefault="00DB76D3" w:rsidP="00CC670A">
            <w:r w:rsidRPr="00A84E5F">
              <w:t xml:space="preserve">Eis </w:t>
            </w:r>
            <w:r w:rsidRPr="00A84E5F">
              <w:rPr>
                <w:noProof/>
              </w:rPr>
              <w:t>12.</w:t>
            </w:r>
            <w:r>
              <w:rPr>
                <w:noProof/>
              </w:rPr>
              <w:t>8</w:t>
            </w:r>
          </w:p>
        </w:tc>
        <w:tc>
          <w:tcPr>
            <w:tcW w:w="7655" w:type="dxa"/>
            <w:vAlign w:val="center"/>
          </w:tcPr>
          <w:p w14:paraId="4C083730" w14:textId="77777777" w:rsidR="00DB76D3" w:rsidRPr="00A84E5F" w:rsidRDefault="00DB76D3" w:rsidP="00CC670A">
            <w:r w:rsidRPr="00A84E5F">
              <w:t>Logische toegangsbeveiliging dient door Inschrijver zodanig te zijn ingericht dat:</w:t>
            </w:r>
          </w:p>
          <w:p w14:paraId="723A029A" w14:textId="77777777" w:rsidR="00DB76D3" w:rsidRPr="00A84E5F" w:rsidRDefault="00DB76D3" w:rsidP="00CC670A">
            <w:pPr>
              <w:pStyle w:val="Lijstalinea"/>
              <w:numPr>
                <w:ilvl w:val="0"/>
                <w:numId w:val="23"/>
              </w:numPr>
            </w:pPr>
            <w:r w:rsidRPr="00A84E5F">
              <w:t>Rollen en rechten zijn gescheiden voor beheer, gebruik én rapportages;</w:t>
            </w:r>
          </w:p>
          <w:p w14:paraId="3682C9CD" w14:textId="77777777" w:rsidR="00DB76D3" w:rsidRPr="00A84E5F" w:rsidRDefault="00DB76D3" w:rsidP="00CC670A">
            <w:pPr>
              <w:pStyle w:val="Lijstalinea"/>
              <w:numPr>
                <w:ilvl w:val="0"/>
                <w:numId w:val="23"/>
              </w:numPr>
            </w:pPr>
            <w:r w:rsidRPr="00A84E5F">
              <w:t>Alle accounts zogenaamde “</w:t>
            </w:r>
            <w:proofErr w:type="spellStart"/>
            <w:r w:rsidRPr="00A84E5F">
              <w:t>named</w:t>
            </w:r>
            <w:proofErr w:type="spellEnd"/>
            <w:r w:rsidRPr="00A84E5F">
              <w:t xml:space="preserve"> accounts” zijn. Generieke accounts zoals “beheerder1” of “gebruiker1” zijn niet toegestaan;</w:t>
            </w:r>
          </w:p>
          <w:p w14:paraId="5284A10D" w14:textId="77777777" w:rsidR="00DB76D3" w:rsidRPr="00A84E5F" w:rsidRDefault="00DB76D3" w:rsidP="00CC670A">
            <w:pPr>
              <w:pStyle w:val="Lijstalinea"/>
              <w:numPr>
                <w:ilvl w:val="0"/>
                <w:numId w:val="23"/>
              </w:numPr>
            </w:pPr>
            <w:r w:rsidRPr="00A84E5F">
              <w:t>Er altijd personen worden geauthentiseerd, geen rollen;</w:t>
            </w:r>
          </w:p>
          <w:p w14:paraId="452358EC" w14:textId="77777777" w:rsidR="00DB76D3" w:rsidRPr="00A84E5F" w:rsidRDefault="00DB76D3" w:rsidP="00CC670A">
            <w:pPr>
              <w:pStyle w:val="Lijstalinea"/>
              <w:numPr>
                <w:ilvl w:val="0"/>
                <w:numId w:val="23"/>
              </w:numPr>
            </w:pPr>
            <w:r w:rsidRPr="00A84E5F">
              <w:t>Voor applicaties “</w:t>
            </w:r>
            <w:proofErr w:type="gramStart"/>
            <w:r w:rsidRPr="00A84E5F">
              <w:t>service accounts</w:t>
            </w:r>
            <w:proofErr w:type="gramEnd"/>
            <w:r w:rsidRPr="00A84E5F">
              <w:t>” worden gemaakt met strikte rechten.</w:t>
            </w:r>
          </w:p>
        </w:tc>
      </w:tr>
    </w:tbl>
    <w:p w14:paraId="2CAB6A86" w14:textId="77777777" w:rsidR="00DB76D3" w:rsidRPr="00A84E5F" w:rsidRDefault="00DB76D3" w:rsidP="00DB76D3">
      <w:bookmarkStart w:id="52" w:name="_Hlk33432113"/>
    </w:p>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DB76D3" w:rsidRPr="00A84E5F" w14:paraId="7662FDC1" w14:textId="77777777" w:rsidTr="00DB76D3">
        <w:trPr>
          <w:trHeight w:val="557"/>
        </w:trPr>
        <w:tc>
          <w:tcPr>
            <w:tcW w:w="1134" w:type="dxa"/>
          </w:tcPr>
          <w:p w14:paraId="47226521" w14:textId="7BB84ECC" w:rsidR="00DB76D3" w:rsidRPr="00A84E5F" w:rsidRDefault="00DB76D3" w:rsidP="00CC670A">
            <w:r w:rsidRPr="00A84E5F">
              <w:t xml:space="preserve">Eis </w:t>
            </w:r>
            <w:r w:rsidRPr="00A84E5F">
              <w:rPr>
                <w:noProof/>
              </w:rPr>
              <w:t>12.</w:t>
            </w:r>
            <w:r>
              <w:rPr>
                <w:noProof/>
              </w:rPr>
              <w:t>9</w:t>
            </w:r>
          </w:p>
        </w:tc>
        <w:tc>
          <w:tcPr>
            <w:tcW w:w="7655" w:type="dxa"/>
            <w:vAlign w:val="center"/>
          </w:tcPr>
          <w:p w14:paraId="458E125B" w14:textId="517A8108" w:rsidR="00DB76D3" w:rsidRPr="00A84E5F" w:rsidRDefault="00DB76D3" w:rsidP="00DB76D3">
            <w:r>
              <w:t xml:space="preserve">Inschrijver verwerkt persoonsgegevens conform de AVG en de verwerkingsovereenkomst. Uitgangspunten </w:t>
            </w:r>
            <w:r w:rsidR="00CC670A">
              <w:t xml:space="preserve">zijn eveneens </w:t>
            </w:r>
            <w:r>
              <w:t xml:space="preserve">in de uitgevoerde BIO-baselinetoets vastgelegd en </w:t>
            </w:r>
            <w:r w:rsidR="00CC670A">
              <w:t>beschreven. Daarnaast zal moeten worden voldaan aan de algemene inkoopvoorwaarden van de gemeente Den Haag. Uitgangspunt is dat beperkt wordt tot het vastleggen van de strikt noodzakelijke gegevens waarbij de in eis 8.6 genoemde voorwaarden van toepassing is.</w:t>
            </w:r>
          </w:p>
        </w:tc>
      </w:tr>
    </w:tbl>
    <w:bookmarkEnd w:id="52"/>
    <w:p w14:paraId="2CDB9CCB" w14:textId="715A8585" w:rsidR="006278F4" w:rsidRDefault="004367BB" w:rsidP="00050558">
      <w:pPr>
        <w:pStyle w:val="Kop1"/>
        <w:keepNext w:val="0"/>
        <w:keepLines w:val="0"/>
        <w:pageBreakBefore/>
        <w:widowControl w:val="0"/>
        <w:ind w:left="357" w:hanging="357"/>
      </w:pPr>
      <w:r>
        <w:lastRenderedPageBreak/>
        <w:t xml:space="preserve">   </w:t>
      </w:r>
      <w:bookmarkStart w:id="53" w:name="_Toc32827186"/>
      <w:proofErr w:type="spellStart"/>
      <w:r w:rsidR="006278F4" w:rsidRPr="006278F4">
        <w:t>Retransitie</w:t>
      </w:r>
      <w:bookmarkEnd w:id="51"/>
      <w:proofErr w:type="spellEnd"/>
      <w:r w:rsidR="00071DF4">
        <w:t>, data-overdracht en eigendom data</w:t>
      </w:r>
      <w:bookmarkEnd w:id="53"/>
    </w:p>
    <w:p w14:paraId="6FDA405E" w14:textId="031102C9" w:rsidR="001C3806" w:rsidRDefault="001C3806" w:rsidP="00050558">
      <w:r>
        <w:t xml:space="preserve">Dit hoofdstuk beschrijft de </w:t>
      </w:r>
      <w:proofErr w:type="spellStart"/>
      <w:r>
        <w:t>retransitie</w:t>
      </w:r>
      <w:proofErr w:type="spellEnd"/>
      <w:r>
        <w:t xml:space="preserve"> en de specifieke eisen die hier door de </w:t>
      </w:r>
      <w:r w:rsidR="00DB77D5">
        <w:t xml:space="preserve">gemeente </w:t>
      </w:r>
      <w:r>
        <w:t xml:space="preserve">Den Haag aan worden gesteld. </w:t>
      </w:r>
      <w:proofErr w:type="spellStart"/>
      <w:r w:rsidR="00322692">
        <w:t>Retransitie</w:t>
      </w:r>
      <w:proofErr w:type="spellEnd"/>
      <w:r w:rsidR="00322692">
        <w:t xml:space="preserve"> vindt plaats aan het einde van de overeenkomst of indien de overeenkomst tussentijds wordt beëindigd. </w:t>
      </w:r>
      <w:proofErr w:type="spellStart"/>
      <w:r w:rsidR="00322692">
        <w:t>Retransitie</w:t>
      </w:r>
      <w:proofErr w:type="spellEnd"/>
      <w:r w:rsidR="00322692">
        <w:t xml:space="preserve"> kan zowel van toepassing zijn op de gehele</w:t>
      </w:r>
      <w:r w:rsidR="007B6BC0">
        <w:t xml:space="preserve"> </w:t>
      </w:r>
      <w:r w:rsidR="00322692">
        <w:t>dienstverlening, als op een gedeelte hiervan.</w:t>
      </w:r>
    </w:p>
    <w:p w14:paraId="1EFAA2E5" w14:textId="1047E736" w:rsidR="00FC3313" w:rsidRDefault="00FC3313"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FC3313" w:rsidRPr="00280A53" w14:paraId="7C17CD5E" w14:textId="77777777" w:rsidTr="00A84E5F">
        <w:trPr>
          <w:trHeight w:val="850"/>
        </w:trPr>
        <w:tc>
          <w:tcPr>
            <w:tcW w:w="1134" w:type="dxa"/>
          </w:tcPr>
          <w:p w14:paraId="4196C7AC" w14:textId="56EC9E77" w:rsidR="00FC3313" w:rsidRPr="00280A53" w:rsidRDefault="00FC3313" w:rsidP="00596229">
            <w:pPr>
              <w:rPr>
                <w:rFonts w:ascii="Times New Roman" w:hAnsi="Times New Roman"/>
              </w:rPr>
            </w:pPr>
            <w:r>
              <w:rPr>
                <w:rFonts w:ascii="Times New Roman" w:hAnsi="Times New Roman"/>
              </w:rPr>
              <w:t xml:space="preserve">Eis </w:t>
            </w:r>
            <w:r w:rsidR="00017726">
              <w:rPr>
                <w:noProof/>
              </w:rPr>
              <w:t>1</w:t>
            </w:r>
            <w:r w:rsidR="00596229">
              <w:rPr>
                <w:noProof/>
              </w:rPr>
              <w:t>3</w:t>
            </w:r>
            <w:r w:rsidR="00017726">
              <w:rPr>
                <w:noProof/>
              </w:rPr>
              <w:t>.1</w:t>
            </w:r>
          </w:p>
        </w:tc>
        <w:tc>
          <w:tcPr>
            <w:tcW w:w="7655" w:type="dxa"/>
            <w:vAlign w:val="center"/>
          </w:tcPr>
          <w:p w14:paraId="5076E40E" w14:textId="3191B0A0" w:rsidR="00FC3313" w:rsidRPr="00BD5B79" w:rsidRDefault="003B24B9" w:rsidP="00050558">
            <w:r>
              <w:t>Inschrijver</w:t>
            </w:r>
            <w:r w:rsidR="00C817D9" w:rsidRPr="00C817D9">
              <w:t xml:space="preserve"> dient bij de beëindiging van de overeenkomst</w:t>
            </w:r>
            <w:r w:rsidR="00306421">
              <w:t xml:space="preserve"> kosteloos </w:t>
            </w:r>
            <w:r w:rsidR="00C817D9" w:rsidRPr="00C817D9">
              <w:t xml:space="preserve">mee te werken aan een soepele en gedegen overgang van de dienstverlening aan de </w:t>
            </w:r>
            <w:r w:rsidR="00DB77D5">
              <w:t xml:space="preserve">gemeente </w:t>
            </w:r>
            <w:r w:rsidR="00905772">
              <w:t>Den Haag</w:t>
            </w:r>
            <w:r w:rsidR="00C817D9" w:rsidRPr="00C817D9">
              <w:t xml:space="preserve"> of aan een door de </w:t>
            </w:r>
            <w:r w:rsidR="00DB77D5">
              <w:t xml:space="preserve">gemeente </w:t>
            </w:r>
            <w:r w:rsidR="00905772">
              <w:t>Den Haag</w:t>
            </w:r>
            <w:r w:rsidR="00C817D9" w:rsidRPr="00C817D9">
              <w:t xml:space="preserve"> aan te wijzen derde.</w:t>
            </w:r>
          </w:p>
        </w:tc>
      </w:tr>
    </w:tbl>
    <w:p w14:paraId="7FE23B93" w14:textId="77777777" w:rsidR="004367BB" w:rsidRDefault="004367BB" w:rsidP="0005055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5107A8" w:rsidRPr="00280A53" w14:paraId="30961370" w14:textId="77777777" w:rsidTr="00201B22">
        <w:trPr>
          <w:trHeight w:val="397"/>
        </w:trPr>
        <w:tc>
          <w:tcPr>
            <w:tcW w:w="1134" w:type="dxa"/>
          </w:tcPr>
          <w:p w14:paraId="7C5090D6" w14:textId="6F8B15E3" w:rsidR="005107A8" w:rsidRPr="00280A53" w:rsidRDefault="005107A8" w:rsidP="00017726">
            <w:pPr>
              <w:rPr>
                <w:rFonts w:ascii="Times New Roman" w:hAnsi="Times New Roman"/>
              </w:rPr>
            </w:pPr>
            <w:r>
              <w:rPr>
                <w:rFonts w:ascii="Times New Roman" w:hAnsi="Times New Roman"/>
              </w:rPr>
              <w:t xml:space="preserve">Eis </w:t>
            </w:r>
            <w:r w:rsidR="00596229">
              <w:rPr>
                <w:noProof/>
              </w:rPr>
              <w:t>13</w:t>
            </w:r>
            <w:r w:rsidR="00017726">
              <w:rPr>
                <w:noProof/>
              </w:rPr>
              <w:t>.2</w:t>
            </w:r>
          </w:p>
        </w:tc>
        <w:tc>
          <w:tcPr>
            <w:tcW w:w="7655" w:type="dxa"/>
            <w:vAlign w:val="center"/>
          </w:tcPr>
          <w:p w14:paraId="39D1617F" w14:textId="37F5BAE3" w:rsidR="005107A8" w:rsidRPr="00BD5B79" w:rsidRDefault="005107A8" w:rsidP="00201B22">
            <w:r>
              <w:t xml:space="preserve">Inschrijver dient de gegevens van de </w:t>
            </w:r>
            <w:r w:rsidR="00DB77D5">
              <w:t xml:space="preserve">gemeente </w:t>
            </w:r>
            <w:r>
              <w:t xml:space="preserve">Den Haag weer aan de </w:t>
            </w:r>
            <w:r w:rsidR="00DB77D5">
              <w:t xml:space="preserve">gemeente </w:t>
            </w:r>
            <w:r>
              <w:t>Den Haag ter beschikking te stellen als de overeenkomst wordt beëindigd. Hij dient in dit geval volledige medewerking te verlenen aan en ondersteuning te bieden bij het opstellen en het uitvoeren van een plan voor migratie van de gegevens.</w:t>
            </w:r>
          </w:p>
        </w:tc>
      </w:tr>
    </w:tbl>
    <w:p w14:paraId="005D8A55" w14:textId="77777777" w:rsidR="004367BB" w:rsidRDefault="004367BB" w:rsidP="004367BB"/>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4367BB" w:rsidRPr="00280A53" w14:paraId="2E0EC089" w14:textId="77777777" w:rsidTr="00A84E5F">
        <w:trPr>
          <w:trHeight w:val="601"/>
        </w:trPr>
        <w:tc>
          <w:tcPr>
            <w:tcW w:w="1134" w:type="dxa"/>
          </w:tcPr>
          <w:p w14:paraId="1F908AF0" w14:textId="76560213" w:rsidR="004367BB" w:rsidRPr="00280A53" w:rsidRDefault="004367BB" w:rsidP="009A2799">
            <w:pPr>
              <w:rPr>
                <w:rFonts w:ascii="Times New Roman" w:hAnsi="Times New Roman"/>
              </w:rPr>
            </w:pPr>
            <w:r>
              <w:rPr>
                <w:rFonts w:ascii="Times New Roman" w:hAnsi="Times New Roman"/>
              </w:rPr>
              <w:t xml:space="preserve">Eis </w:t>
            </w:r>
            <w:r w:rsidR="00596229">
              <w:rPr>
                <w:noProof/>
              </w:rPr>
              <w:t>13</w:t>
            </w:r>
            <w:r>
              <w:rPr>
                <w:noProof/>
              </w:rPr>
              <w:t>.3</w:t>
            </w:r>
          </w:p>
        </w:tc>
        <w:tc>
          <w:tcPr>
            <w:tcW w:w="7655" w:type="dxa"/>
            <w:vAlign w:val="center"/>
          </w:tcPr>
          <w:p w14:paraId="072EEB8A" w14:textId="690F710D" w:rsidR="004367BB" w:rsidRPr="00BD5B79" w:rsidRDefault="004367BB" w:rsidP="009A2799">
            <w:r>
              <w:t xml:space="preserve">Inschrijver dient bij beëindiging van de overeenkomst de kopieën van de gegevens van de </w:t>
            </w:r>
            <w:r w:rsidR="00DB77D5">
              <w:t xml:space="preserve">gemeente </w:t>
            </w:r>
            <w:r>
              <w:t>Den Haag te vernietigen, zowel in de productieomgeving als de back-up.</w:t>
            </w:r>
          </w:p>
        </w:tc>
      </w:tr>
    </w:tbl>
    <w:p w14:paraId="06FD127A" w14:textId="77777777" w:rsidR="004367BB" w:rsidRDefault="004367BB" w:rsidP="004367BB"/>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5107A8" w:rsidRPr="00280A53" w14:paraId="096BD98F" w14:textId="77777777" w:rsidTr="00201B22">
        <w:trPr>
          <w:trHeight w:val="397"/>
        </w:trPr>
        <w:tc>
          <w:tcPr>
            <w:tcW w:w="1134" w:type="dxa"/>
          </w:tcPr>
          <w:p w14:paraId="0B582EF0" w14:textId="253F75EC" w:rsidR="005107A8" w:rsidRPr="00280A53" w:rsidRDefault="005107A8" w:rsidP="00017726">
            <w:pPr>
              <w:rPr>
                <w:rFonts w:ascii="Times New Roman" w:hAnsi="Times New Roman"/>
              </w:rPr>
            </w:pPr>
            <w:r>
              <w:rPr>
                <w:rFonts w:ascii="Times New Roman" w:hAnsi="Times New Roman"/>
              </w:rPr>
              <w:t xml:space="preserve">Eis </w:t>
            </w:r>
            <w:r w:rsidR="00596229">
              <w:rPr>
                <w:noProof/>
              </w:rPr>
              <w:t>13</w:t>
            </w:r>
            <w:r w:rsidR="00017726">
              <w:rPr>
                <w:noProof/>
              </w:rPr>
              <w:t>.</w:t>
            </w:r>
            <w:r w:rsidR="004367BB">
              <w:rPr>
                <w:noProof/>
              </w:rPr>
              <w:t>4</w:t>
            </w:r>
          </w:p>
        </w:tc>
        <w:tc>
          <w:tcPr>
            <w:tcW w:w="7655" w:type="dxa"/>
            <w:vAlign w:val="center"/>
          </w:tcPr>
          <w:p w14:paraId="510D61C0" w14:textId="69D00B16" w:rsidR="005107A8" w:rsidRPr="00BD5B79" w:rsidRDefault="005107A8" w:rsidP="00201B22">
            <w:r>
              <w:t xml:space="preserve">Inschrijver dient </w:t>
            </w:r>
            <w:r w:rsidR="004367BB">
              <w:t xml:space="preserve">geen data uit de </w:t>
            </w:r>
            <w:proofErr w:type="gramStart"/>
            <w:r w:rsidR="004367BB">
              <w:t>productie database</w:t>
            </w:r>
            <w:proofErr w:type="gramEnd"/>
            <w:r w:rsidR="004367BB">
              <w:t xml:space="preserve"> te gebruiken voor testdoeleinden.</w:t>
            </w:r>
          </w:p>
        </w:tc>
      </w:tr>
    </w:tbl>
    <w:p w14:paraId="00EB637D" w14:textId="77777777" w:rsidR="005107A8" w:rsidRDefault="005107A8" w:rsidP="005107A8"/>
    <w:tbl>
      <w:tblPr>
        <w:tblW w:w="878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134"/>
        <w:gridCol w:w="7655"/>
      </w:tblGrid>
      <w:tr w:rsidR="005107A8" w:rsidRPr="00280A53" w14:paraId="253A76BA" w14:textId="77777777" w:rsidTr="00A84E5F">
        <w:trPr>
          <w:trHeight w:val="809"/>
        </w:trPr>
        <w:tc>
          <w:tcPr>
            <w:tcW w:w="1134" w:type="dxa"/>
          </w:tcPr>
          <w:p w14:paraId="61546309" w14:textId="4E72081F" w:rsidR="005107A8" w:rsidRPr="00280A53" w:rsidRDefault="005107A8" w:rsidP="00017726">
            <w:pPr>
              <w:rPr>
                <w:rFonts w:ascii="Times New Roman" w:hAnsi="Times New Roman"/>
              </w:rPr>
            </w:pPr>
            <w:r>
              <w:rPr>
                <w:rFonts w:ascii="Times New Roman" w:hAnsi="Times New Roman"/>
              </w:rPr>
              <w:t xml:space="preserve">Eis </w:t>
            </w:r>
            <w:r w:rsidR="00596229">
              <w:rPr>
                <w:noProof/>
              </w:rPr>
              <w:t>13</w:t>
            </w:r>
            <w:r w:rsidR="00017726">
              <w:rPr>
                <w:noProof/>
              </w:rPr>
              <w:t>.</w:t>
            </w:r>
            <w:r w:rsidR="004367BB">
              <w:rPr>
                <w:noProof/>
              </w:rPr>
              <w:t>5</w:t>
            </w:r>
          </w:p>
        </w:tc>
        <w:tc>
          <w:tcPr>
            <w:tcW w:w="7655" w:type="dxa"/>
            <w:vAlign w:val="center"/>
          </w:tcPr>
          <w:p w14:paraId="7D684C0C" w14:textId="2A5E9B3C" w:rsidR="005107A8" w:rsidRPr="00BD5B79" w:rsidRDefault="005107A8" w:rsidP="00201B22">
            <w:r>
              <w:t>Inschrijver dient, voor zover dit niet noodzakelijk is voor de uitvoering van deze opdracht, geen data uit de database te exporteren of te kopiëren om vervolgens buiten de database op te slaan.</w:t>
            </w:r>
            <w:r w:rsidR="004367BB">
              <w:t xml:space="preserve"> Dit dient expliciet in de SLA opgenomen te worden.</w:t>
            </w:r>
          </w:p>
        </w:tc>
      </w:tr>
    </w:tbl>
    <w:p w14:paraId="4221E5F4" w14:textId="587BC94D" w:rsidR="008767A4" w:rsidRDefault="008767A4" w:rsidP="00050558">
      <w:pPr>
        <w:spacing w:line="240" w:lineRule="auto"/>
        <w:rPr>
          <w:rFonts w:asciiTheme="majorHAnsi" w:eastAsiaTheme="majorEastAsia" w:hAnsiTheme="majorHAnsi" w:cstheme="majorBidi"/>
          <w:bCs/>
          <w:color w:val="000000" w:themeColor="text1"/>
          <w:sz w:val="30"/>
          <w:szCs w:val="28"/>
        </w:rPr>
      </w:pPr>
      <w:bookmarkStart w:id="54" w:name="_GoBack"/>
      <w:bookmarkEnd w:id="54"/>
    </w:p>
    <w:sectPr w:rsidR="008767A4" w:rsidSect="00E833D5">
      <w:footerReference w:type="default" r:id="rId14"/>
      <w:headerReference w:type="first" r:id="rId15"/>
      <w:footerReference w:type="first" r:id="rId16"/>
      <w:pgSz w:w="11906" w:h="16838"/>
      <w:pgMar w:top="1134" w:right="1474" w:bottom="1814" w:left="1814" w:header="992"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A81D2" w14:textId="77777777" w:rsidR="00CC670A" w:rsidRDefault="00CC670A" w:rsidP="004C03F0">
      <w:pPr>
        <w:spacing w:line="240" w:lineRule="auto"/>
      </w:pPr>
      <w:r>
        <w:separator/>
      </w:r>
    </w:p>
  </w:endnote>
  <w:endnote w:type="continuationSeparator" w:id="0">
    <w:p w14:paraId="40B6AC21" w14:textId="77777777" w:rsidR="00CC670A" w:rsidRDefault="00CC670A" w:rsidP="004C03F0">
      <w:pPr>
        <w:spacing w:line="240" w:lineRule="auto"/>
      </w:pPr>
      <w:r>
        <w:continuationSeparator/>
      </w:r>
    </w:p>
  </w:endnote>
  <w:endnote w:type="continuationNotice" w:id="1">
    <w:p w14:paraId="1425ED97" w14:textId="77777777" w:rsidR="00CC670A" w:rsidRDefault="00CC67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06616" w14:textId="51E125FA" w:rsidR="00CC670A" w:rsidRPr="007B7006" w:rsidRDefault="00CC670A" w:rsidP="00A5697A">
    <w:pPr>
      <w:pStyle w:val="DHRandinfoSubkop"/>
      <w:spacing w:line="20" w:lineRule="exact"/>
      <w:rPr>
        <w:vanish/>
        <w:color w:val="FFFFFF"/>
      </w:rPr>
    </w:pPr>
    <w:bookmarkStart w:id="55" w:name="bmSubtitelKoptekst"/>
    <w:r w:rsidRPr="009645BF">
      <w:rPr>
        <w:b/>
      </w:rPr>
      <w:t xml:space="preserve">Programma van </w:t>
    </w:r>
    <w:r>
      <w:rPr>
        <w:b/>
      </w:rPr>
      <w:t xml:space="preserve">Vakapplicatie sportvoorzieningen </w:t>
    </w:r>
    <w:r>
      <w:t>19.339-2020</w:t>
    </w:r>
    <w:r>
      <w:rPr>
        <w:vanish/>
        <w:color w:val="FFFFFF"/>
      </w:rPr>
      <w:t xml:space="preserve"> </w:t>
    </w:r>
    <w:sdt>
      <w:sdtPr>
        <w:rPr>
          <w:vanish/>
          <w:color w:val="FFFFFF"/>
        </w:rPr>
        <w:id w:val="-268159160"/>
        <w:dataBinding w:prefixMappings="xmlns:ns0='http://www.keyscript.nl/huisstijl/UxDocumentForm' " w:xpath="/ns0:variabelen[1]/ns0:UxDocumentForm[1]/ns0:uxSubtitelField[1]" w:storeItemID="{30024A26-C9DD-46C4-8607-F1118F24DCAD}"/>
        <w:text/>
      </w:sdtPr>
      <w:sdtContent>
        <w:r>
          <w:rPr>
            <w:vanish/>
            <w:color w:val="FFFFFF"/>
          </w:rPr>
          <w:t>2019-2022</w:t>
        </w:r>
      </w:sdtContent>
    </w:sdt>
  </w:p>
  <w:bookmarkEnd w:id="55"/>
  <w:p w14:paraId="7FC06617" w14:textId="1E1FF5C8" w:rsidR="00CC670A" w:rsidRPr="00071DFD" w:rsidRDefault="00CC670A" w:rsidP="004A67E3">
    <w:pPr>
      <w:pStyle w:val="DHRandinfoSubkop"/>
      <w:tabs>
        <w:tab w:val="left" w:pos="710"/>
      </w:tabs>
      <w:rPr>
        <w:b/>
      </w:rPr>
    </w:pPr>
  </w:p>
  <w:p w14:paraId="7FC06618" w14:textId="77777777" w:rsidR="00CC670A" w:rsidRPr="00817FCC" w:rsidRDefault="00CC670A" w:rsidP="00CB2811">
    <w:pPr>
      <w:pStyle w:val="Voettekst"/>
      <w:tabs>
        <w:tab w:val="left" w:pos="879"/>
        <w:tab w:val="right" w:pos="8620"/>
      </w:tabs>
      <w:spacing w:after="240"/>
      <w:ind w:right="-817"/>
      <w:rPr>
        <w:rStyle w:val="DHPaginaCijfer"/>
      </w:rPr>
    </w:pPr>
    <w:r>
      <w:rPr>
        <w:rStyle w:val="DHPaginaCijfer"/>
      </w:rPr>
      <w:tab/>
    </w:r>
    <w:r>
      <w:rPr>
        <w:rStyle w:val="DHPaginaCijfer"/>
      </w:rPr>
      <w:tab/>
    </w:r>
    <w:r>
      <w:rPr>
        <w:rStyle w:val="DHPaginaCijfer"/>
      </w:rPr>
      <w:tab/>
    </w: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Pr>
        <w:rStyle w:val="DHPaginaCijfer"/>
        <w:noProof/>
      </w:rPr>
      <w:t>11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Pr>
        <w:rStyle w:val="DHPaginaCijfer"/>
        <w:noProof/>
      </w:rPr>
      <w:t>21</w:t>
    </w:r>
    <w:r w:rsidRPr="00817FCC">
      <w:rPr>
        <w:rStyle w:val="DHPaginaCijf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0661A" w14:textId="77777777" w:rsidR="00CC670A" w:rsidRDefault="00CC670A" w:rsidP="00F26249">
    <w:pPr>
      <w:spacing w:line="620" w:lineRule="exact"/>
    </w:pPr>
  </w:p>
  <w:tbl>
    <w:tblPr>
      <w:tblStyle w:val="Tabelraster"/>
      <w:tblW w:w="9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94"/>
      <w:gridCol w:w="2150"/>
      <w:gridCol w:w="2421"/>
      <w:gridCol w:w="2156"/>
    </w:tblGrid>
    <w:tr w:rsidR="00CC670A" w:rsidRPr="00F82B1C" w14:paraId="7FC0662A" w14:textId="77777777" w:rsidTr="00071DFD">
      <w:trPr>
        <w:trHeight w:val="1320"/>
      </w:trPr>
      <w:tc>
        <w:tcPr>
          <w:tcW w:w="2694" w:type="dxa"/>
        </w:tcPr>
        <w:bookmarkStart w:id="56" w:name="bmAuteur" w:displacedByCustomXml="next"/>
        <w:sdt>
          <w:sdtPr>
            <w:id w:val="1252860526"/>
            <w:showingPlcHdr/>
            <w:dataBinding w:prefixMappings="xmlns:ns0='http://www.keyscript.nl/huisstijl/UxDocumentForm' " w:xpath="/ns0:variabelen[1]/ns0:UxDocumentForm[1]/ns0:uxAuteurField[1]" w:storeItemID="{30024A26-C9DD-46C4-8607-F1118F24DCAD}"/>
            <w:text/>
          </w:sdtPr>
          <w:sdtContent>
            <w:p w14:paraId="7FC06620" w14:textId="34D8A853" w:rsidR="00CC670A" w:rsidRPr="007B7006" w:rsidRDefault="00CC670A" w:rsidP="00071DFD">
              <w:pPr>
                <w:pStyle w:val="DHRandInfoInvultekst"/>
              </w:pPr>
              <w:r>
                <w:t xml:space="preserve">     </w:t>
              </w:r>
            </w:p>
          </w:sdtContent>
        </w:sdt>
        <w:bookmarkEnd w:id="56" w:displacedByCustomXml="prev"/>
      </w:tc>
      <w:tc>
        <w:tcPr>
          <w:tcW w:w="2150" w:type="dxa"/>
        </w:tcPr>
        <w:p w14:paraId="7FC06621" w14:textId="77777777" w:rsidR="00CC670A" w:rsidRPr="007B7006" w:rsidRDefault="00CC670A" w:rsidP="007B7006">
          <w:pPr>
            <w:pStyle w:val="DHRandinfoKop"/>
            <w:spacing w:line="20" w:lineRule="exact"/>
            <w:rPr>
              <w:noProof/>
              <w:vanish/>
              <w:color w:val="FFFFFF"/>
            </w:rPr>
          </w:pPr>
          <w:bookmarkStart w:id="57" w:name="bmOpdrachtnaam"/>
          <w:r w:rsidRPr="007B7006">
            <w:rPr>
              <w:noProof/>
              <w:vanish/>
              <w:color w:val="FFFFFF"/>
            </w:rPr>
            <w:t>Opdrachtnaam</w:t>
          </w:r>
        </w:p>
        <w:sdt>
          <w:sdtPr>
            <w:rPr>
              <w:noProof/>
              <w:vanish/>
              <w:color w:val="FFFFFF"/>
            </w:rPr>
            <w:id w:val="353159484"/>
            <w:showingPlcHdr/>
            <w:dataBinding w:prefixMappings="xmlns:ns0='http://www.keyscript.nl/huisstijl/UxDocumentForm' " w:xpath="/ns0:variabelen[1]/ns0:UxDocumentForm[1]/ns0:uxOpdrachtnaamField[1]" w:storeItemID="{30024A26-C9DD-46C4-8607-F1118F24DCAD}"/>
            <w:text/>
          </w:sdtPr>
          <w:sdtContent>
            <w:p w14:paraId="7FC06622" w14:textId="77777777" w:rsidR="00CC670A" w:rsidRPr="007B7006" w:rsidRDefault="00CC670A" w:rsidP="007B7006">
              <w:pPr>
                <w:pStyle w:val="DHRandInfoInvultekst"/>
                <w:spacing w:line="20" w:lineRule="exact"/>
                <w:rPr>
                  <w:noProof/>
                  <w:vanish/>
                  <w:color w:val="FFFFFF"/>
                </w:rPr>
              </w:pPr>
              <w:r w:rsidRPr="007B7006">
                <w:rPr>
                  <w:rStyle w:val="Tekstvantijdelijkeaanduiding"/>
                  <w:vanish/>
                  <w:color w:val="FFFFFF"/>
                </w:rPr>
                <w:t>Typ tekst</w:t>
              </w:r>
            </w:p>
          </w:sdtContent>
        </w:sdt>
        <w:p w14:paraId="7FC06623" w14:textId="77777777" w:rsidR="00CC670A" w:rsidRPr="007B7006" w:rsidRDefault="00CC670A" w:rsidP="007B7006">
          <w:pPr>
            <w:pStyle w:val="DHRandinfoKop"/>
            <w:spacing w:line="20" w:lineRule="exact"/>
            <w:rPr>
              <w:noProof/>
              <w:vanish/>
              <w:color w:val="FFFFFF"/>
            </w:rPr>
          </w:pPr>
          <w:bookmarkStart w:id="58" w:name="bmOpdrachtgever"/>
          <w:bookmarkEnd w:id="57"/>
          <w:r w:rsidRPr="007B7006">
            <w:rPr>
              <w:noProof/>
              <w:vanish/>
              <w:color w:val="FFFFFF"/>
            </w:rPr>
            <w:t>Opdrachtgever</w:t>
          </w:r>
        </w:p>
        <w:sdt>
          <w:sdtPr>
            <w:rPr>
              <w:noProof/>
              <w:vanish/>
              <w:color w:val="FFFFFF"/>
            </w:rPr>
            <w:id w:val="1750689361"/>
            <w:showingPlcHdr/>
            <w:dataBinding w:prefixMappings="xmlns:ns0='http://www.keyscript.nl/huisstijl/UxDocumentForm' " w:xpath="/ns0:variabelen[1]/ns0:UxDocumentForm[1]/ns0:uxOpdrachtgeverField[1]" w:storeItemID="{30024A26-C9DD-46C4-8607-F1118F24DCAD}"/>
            <w:text/>
          </w:sdtPr>
          <w:sdtContent>
            <w:p w14:paraId="7FC06624" w14:textId="77777777" w:rsidR="00CC670A" w:rsidRPr="007B7006" w:rsidRDefault="00CC670A" w:rsidP="007B7006">
              <w:pPr>
                <w:pStyle w:val="DHRandInfoInvultekst"/>
                <w:spacing w:line="20" w:lineRule="exact"/>
                <w:rPr>
                  <w:noProof/>
                  <w:vanish/>
                  <w:color w:val="FFFFFF"/>
                </w:rPr>
              </w:pPr>
              <w:r w:rsidRPr="007B7006">
                <w:rPr>
                  <w:rStyle w:val="Tekstvantijdelijkeaanduiding"/>
                  <w:vanish/>
                  <w:color w:val="FFFFFF"/>
                </w:rPr>
                <w:t>Typ tekst</w:t>
              </w:r>
            </w:p>
          </w:sdtContent>
        </w:sdt>
        <w:p w14:paraId="7FC06625" w14:textId="77777777" w:rsidR="00CC670A" w:rsidRPr="007B7006" w:rsidRDefault="00CC670A" w:rsidP="007B7006">
          <w:pPr>
            <w:pStyle w:val="DHRandinfoKop"/>
            <w:spacing w:line="20" w:lineRule="exact"/>
            <w:rPr>
              <w:noProof/>
              <w:vanish/>
              <w:color w:val="FFFFFF"/>
            </w:rPr>
          </w:pPr>
          <w:bookmarkStart w:id="59" w:name="bmOpdrachtnummer"/>
          <w:bookmarkEnd w:id="58"/>
          <w:r w:rsidRPr="007B7006">
            <w:rPr>
              <w:noProof/>
              <w:vanish/>
              <w:color w:val="FFFFFF"/>
            </w:rPr>
            <w:t>Opdrachtnummer</w:t>
          </w:r>
        </w:p>
        <w:sdt>
          <w:sdtPr>
            <w:rPr>
              <w:noProof/>
              <w:vanish/>
              <w:color w:val="FFFFFF"/>
            </w:rPr>
            <w:id w:val="-2071495989"/>
            <w:showingPlcHdr/>
            <w:dataBinding w:prefixMappings="xmlns:ns0='http://www.keyscript.nl/huisstijl/UxDocumentForm' " w:xpath="/ns0:variabelen[1]/ns0:UxDocumentForm[1]/ns0:uxOpdrachtnummerField[1]" w:storeItemID="{30024A26-C9DD-46C4-8607-F1118F24DCAD}"/>
            <w:text/>
          </w:sdtPr>
          <w:sdtContent>
            <w:p w14:paraId="7FC06626" w14:textId="77777777" w:rsidR="00CC670A" w:rsidRPr="00F82B1C" w:rsidRDefault="00CC670A" w:rsidP="007B7006">
              <w:pPr>
                <w:pStyle w:val="DHRandInfoInvultekst"/>
                <w:spacing w:line="20" w:lineRule="exact"/>
                <w:rPr>
                  <w:noProof/>
                </w:rPr>
              </w:pPr>
              <w:r w:rsidRPr="007B7006">
                <w:rPr>
                  <w:rStyle w:val="Tekstvantijdelijkeaanduiding"/>
                  <w:vanish/>
                  <w:color w:val="FFFFFF"/>
                </w:rPr>
                <w:t>Typ tekst</w:t>
              </w:r>
            </w:p>
          </w:sdtContent>
        </w:sdt>
        <w:bookmarkEnd w:id="59" w:displacedByCustomXml="prev"/>
      </w:tc>
      <w:tc>
        <w:tcPr>
          <w:tcW w:w="2421" w:type="dxa"/>
        </w:tcPr>
        <w:p w14:paraId="7FC06627" w14:textId="77777777" w:rsidR="00CC670A" w:rsidRPr="007B7006" w:rsidRDefault="00CC670A" w:rsidP="007B7006">
          <w:pPr>
            <w:pStyle w:val="DHRandinfoKop"/>
            <w:spacing w:line="20" w:lineRule="exact"/>
            <w:rPr>
              <w:noProof/>
              <w:vanish/>
              <w:color w:val="FFFFFF"/>
            </w:rPr>
          </w:pPr>
          <w:bookmarkStart w:id="60" w:name="bmStatus"/>
          <w:r w:rsidRPr="007B7006">
            <w:rPr>
              <w:noProof/>
              <w:vanish/>
              <w:color w:val="FFFFFF"/>
            </w:rPr>
            <w:t>Status</w:t>
          </w:r>
        </w:p>
        <w:sdt>
          <w:sdtPr>
            <w:rPr>
              <w:noProof/>
              <w:vanish/>
              <w:color w:val="FFFFFF"/>
            </w:rPr>
            <w:id w:val="415526363"/>
            <w:showingPlcHdr/>
            <w:dataBinding w:prefixMappings="xmlns:ns0='http://www.keyscript.nl/huisstijl/UxDocumentForm' " w:xpath="/ns0:variabelen[1]/ns0:UxDocumentForm[1]/ns0:uxStatusField[1]" w:storeItemID="{30024A26-C9DD-46C4-8607-F1118F24DCAD}"/>
            <w:text/>
          </w:sdtPr>
          <w:sdtContent>
            <w:p w14:paraId="7FC06628" w14:textId="77777777" w:rsidR="00CC670A" w:rsidRPr="00F82B1C" w:rsidRDefault="00CC670A" w:rsidP="007B7006">
              <w:pPr>
                <w:pStyle w:val="DHRandInfoInvultekst"/>
                <w:spacing w:line="20" w:lineRule="exact"/>
                <w:rPr>
                  <w:noProof/>
                </w:rPr>
              </w:pPr>
              <w:r w:rsidRPr="007B7006">
                <w:rPr>
                  <w:rStyle w:val="Tekstvantijdelijkeaanduiding"/>
                  <w:vanish/>
                  <w:color w:val="FFFFFF"/>
                </w:rPr>
                <w:t>Typ tekst</w:t>
              </w:r>
            </w:p>
          </w:sdtContent>
        </w:sdt>
        <w:bookmarkEnd w:id="60" w:displacedByCustomXml="prev"/>
      </w:tc>
      <w:tc>
        <w:tcPr>
          <w:tcW w:w="2156" w:type="dxa"/>
        </w:tcPr>
        <w:p w14:paraId="7FC06629" w14:textId="77777777" w:rsidR="00CC670A" w:rsidRPr="00F82B1C" w:rsidRDefault="00CC670A" w:rsidP="00BD5048">
          <w:pPr>
            <w:pStyle w:val="DHRandinfoKop"/>
            <w:rPr>
              <w:noProof/>
            </w:rPr>
          </w:pPr>
        </w:p>
      </w:tc>
    </w:tr>
  </w:tbl>
  <w:p w14:paraId="7FC0662B" w14:textId="77777777" w:rsidR="00CC670A" w:rsidRDefault="00CC67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7B48A" w14:textId="77777777" w:rsidR="00CC670A" w:rsidRDefault="00CC670A" w:rsidP="00D56D37">
      <w:pPr>
        <w:pBdr>
          <w:top w:val="single" w:sz="8" w:space="1" w:color="auto"/>
        </w:pBdr>
        <w:spacing w:line="20" w:lineRule="exact"/>
        <w:ind w:right="6407"/>
      </w:pPr>
    </w:p>
  </w:footnote>
  <w:footnote w:type="continuationSeparator" w:id="0">
    <w:p w14:paraId="3FB33772" w14:textId="77777777" w:rsidR="00CC670A" w:rsidRDefault="00CC670A" w:rsidP="004C03F0">
      <w:pPr>
        <w:spacing w:line="240" w:lineRule="auto"/>
      </w:pPr>
      <w:r>
        <w:continuationSeparator/>
      </w:r>
    </w:p>
  </w:footnote>
  <w:footnote w:type="continuationNotice" w:id="1">
    <w:p w14:paraId="435CCA4D" w14:textId="77777777" w:rsidR="00CC670A" w:rsidRDefault="00CC670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06619" w14:textId="77777777" w:rsidR="00CC670A" w:rsidRDefault="00CC670A" w:rsidP="00495798">
    <w:pPr>
      <w:pStyle w:val="Koptekst"/>
      <w:spacing w:after="3680"/>
    </w:pPr>
    <w:r>
      <w:rPr>
        <w:noProof/>
        <w:lang w:eastAsia="nl-NL"/>
      </w:rPr>
      <w:drawing>
        <wp:anchor distT="0" distB="0" distL="114300" distR="114300" simplePos="0" relativeHeight="251658240" behindDoc="1" locked="0" layoutInCell="1" allowOverlap="1" wp14:anchorId="7FC0662C" wp14:editId="7FC0662D">
          <wp:simplePos x="0" y="0"/>
          <wp:positionH relativeFrom="page">
            <wp:posOffset>133801</wp:posOffset>
          </wp:positionH>
          <wp:positionV relativeFrom="page">
            <wp:posOffset>9525</wp:posOffset>
          </wp:positionV>
          <wp:extent cx="3383098" cy="1424399"/>
          <wp:effectExtent l="0" t="0" r="8255" b="4445"/>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01596F"/>
    <w:multiLevelType w:val="hybridMultilevel"/>
    <w:tmpl w:val="88F48D62"/>
    <w:lvl w:ilvl="0" w:tplc="7396E2C0">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2CA156D"/>
    <w:multiLevelType w:val="hybridMultilevel"/>
    <w:tmpl w:val="6CEE74EE"/>
    <w:lvl w:ilvl="0" w:tplc="003EAE3A">
      <w:numFmt w:val="bullet"/>
      <w:lvlText w:val="-"/>
      <w:lvlJc w:val="left"/>
      <w:pPr>
        <w:ind w:left="1440" w:hanging="360"/>
      </w:pPr>
      <w:rPr>
        <w:rFonts w:ascii="Georgia" w:eastAsiaTheme="minorHAnsi" w:hAnsi="Georgia" w:cs="Times New Roman" w:hint="default"/>
        <w:u w:val="single"/>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140422D1"/>
    <w:multiLevelType w:val="hybridMultilevel"/>
    <w:tmpl w:val="BC0E1566"/>
    <w:lvl w:ilvl="0" w:tplc="B10E0EF8">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7B361F0"/>
    <w:multiLevelType w:val="hybridMultilevel"/>
    <w:tmpl w:val="149E68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CC31A61"/>
    <w:multiLevelType w:val="hybridMultilevel"/>
    <w:tmpl w:val="59E2AB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3790F92"/>
    <w:multiLevelType w:val="hybridMultilevel"/>
    <w:tmpl w:val="E81C116E"/>
    <w:lvl w:ilvl="0" w:tplc="7396E2C0">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A164664"/>
    <w:multiLevelType w:val="hybridMultilevel"/>
    <w:tmpl w:val="4998AC3E"/>
    <w:lvl w:ilvl="0" w:tplc="7396E2C0">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42294F67"/>
    <w:multiLevelType w:val="hybridMultilevel"/>
    <w:tmpl w:val="C19AA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537A9E"/>
    <w:multiLevelType w:val="hybridMultilevel"/>
    <w:tmpl w:val="5A20E24A"/>
    <w:lvl w:ilvl="0" w:tplc="003EAE3A">
      <w:numFmt w:val="bullet"/>
      <w:lvlText w:val="-"/>
      <w:lvlJc w:val="left"/>
      <w:pPr>
        <w:ind w:left="720" w:hanging="360"/>
      </w:pPr>
      <w:rPr>
        <w:rFonts w:ascii="Georgia" w:eastAsiaTheme="minorHAnsi" w:hAnsi="Georgia" w:cs="Times New Roman" w:hint="default"/>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945F6D"/>
    <w:multiLevelType w:val="hybridMultilevel"/>
    <w:tmpl w:val="A5206DFE"/>
    <w:lvl w:ilvl="0" w:tplc="04130001">
      <w:start w:val="1"/>
      <w:numFmt w:val="bullet"/>
      <w:lvlText w:val=""/>
      <w:lvlJc w:val="left"/>
      <w:pPr>
        <w:tabs>
          <w:tab w:val="num" w:pos="720"/>
        </w:tabs>
        <w:ind w:left="720" w:hanging="360"/>
      </w:pPr>
      <w:rPr>
        <w:rFonts w:ascii="Symbol" w:hAnsi="Symbol" w:hint="default"/>
      </w:rPr>
    </w:lvl>
    <w:lvl w:ilvl="1" w:tplc="4F108C6C">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9C7559"/>
    <w:multiLevelType w:val="hybridMultilevel"/>
    <w:tmpl w:val="419683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7B46F37"/>
    <w:multiLevelType w:val="hybridMultilevel"/>
    <w:tmpl w:val="DA1624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A7576C7"/>
    <w:multiLevelType w:val="hybridMultilevel"/>
    <w:tmpl w:val="EBA4A6CA"/>
    <w:lvl w:ilvl="0" w:tplc="B8B23452">
      <w:numFmt w:val="bullet"/>
      <w:lvlText w:val="-"/>
      <w:lvlJc w:val="left"/>
      <w:pPr>
        <w:ind w:left="720" w:hanging="360"/>
      </w:pPr>
      <w:rPr>
        <w:rFonts w:ascii="Georgia" w:eastAsiaTheme="minorHAnsi" w:hAnsi="Georgia" w:cs="Times New Roman" w:hint="default"/>
      </w:rPr>
    </w:lvl>
    <w:lvl w:ilvl="1" w:tplc="4398A8B0">
      <w:numFmt w:val="bullet"/>
      <w:lvlText w:val="•"/>
      <w:lvlJc w:val="left"/>
      <w:pPr>
        <w:ind w:left="1785" w:hanging="705"/>
      </w:pPr>
      <w:rPr>
        <w:rFonts w:ascii="Georgia" w:eastAsiaTheme="minorHAnsi" w:hAnsi="Georgi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23D1616"/>
    <w:multiLevelType w:val="hybridMultilevel"/>
    <w:tmpl w:val="122464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9B5B4E"/>
    <w:multiLevelType w:val="hybridMultilevel"/>
    <w:tmpl w:val="1E668E3E"/>
    <w:lvl w:ilvl="0" w:tplc="B8B23452">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669190F"/>
    <w:multiLevelType w:val="hybridMultilevel"/>
    <w:tmpl w:val="09EE5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85B3A82"/>
    <w:multiLevelType w:val="hybridMultilevel"/>
    <w:tmpl w:val="A282C6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9" w15:restartNumberingAfterBreak="0">
    <w:nsid w:val="6F5C6D85"/>
    <w:multiLevelType w:val="hybridMultilevel"/>
    <w:tmpl w:val="3EEE9260"/>
    <w:lvl w:ilvl="0" w:tplc="2F1A4DC0">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F851212"/>
    <w:multiLevelType w:val="hybridMultilevel"/>
    <w:tmpl w:val="C9065E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09F61DC"/>
    <w:multiLevelType w:val="hybridMultilevel"/>
    <w:tmpl w:val="E16EB4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92E2B60"/>
    <w:multiLevelType w:val="multilevel"/>
    <w:tmpl w:val="C3B22B7E"/>
    <w:lvl w:ilvl="0">
      <w:start w:val="1"/>
      <w:numFmt w:val="decimal"/>
      <w:pStyle w:val="Kop1"/>
      <w:lvlText w:val="%1"/>
      <w:lvlJc w:val="left"/>
      <w:pPr>
        <w:ind w:left="785" w:hanging="360"/>
      </w:pPr>
      <w:rPr>
        <w:rFonts w:hint="default"/>
      </w:rPr>
    </w:lvl>
    <w:lvl w:ilvl="1">
      <w:start w:val="1"/>
      <w:numFmt w:val="decimal"/>
      <w:pStyle w:val="Kop2"/>
      <w:lvlText w:val="%1.%2"/>
      <w:lvlJc w:val="left"/>
      <w:pPr>
        <w:ind w:left="858"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33" w15:restartNumberingAfterBreak="0">
    <w:nsid w:val="7AA85788"/>
    <w:multiLevelType w:val="hybridMultilevel"/>
    <w:tmpl w:val="6E18F95A"/>
    <w:lvl w:ilvl="0" w:tplc="7396E2C0">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8"/>
  </w:num>
  <w:num w:numId="12">
    <w:abstractNumId w:val="17"/>
  </w:num>
  <w:num w:numId="13">
    <w:abstractNumId w:val="32"/>
  </w:num>
  <w:num w:numId="14">
    <w:abstractNumId w:val="30"/>
  </w:num>
  <w:num w:numId="15">
    <w:abstractNumId w:val="26"/>
  </w:num>
  <w:num w:numId="16">
    <w:abstractNumId w:val="14"/>
  </w:num>
  <w:num w:numId="17">
    <w:abstractNumId w:val="33"/>
  </w:num>
  <w:num w:numId="18">
    <w:abstractNumId w:val="15"/>
  </w:num>
  <w:num w:numId="19">
    <w:abstractNumId w:val="32"/>
  </w:num>
  <w:num w:numId="20">
    <w:abstractNumId w:val="32"/>
  </w:num>
  <w:num w:numId="21">
    <w:abstractNumId w:val="27"/>
  </w:num>
  <w:num w:numId="22">
    <w:abstractNumId w:val="31"/>
  </w:num>
  <w:num w:numId="23">
    <w:abstractNumId w:val="21"/>
  </w:num>
  <w:num w:numId="24">
    <w:abstractNumId w:val="18"/>
  </w:num>
  <w:num w:numId="25">
    <w:abstractNumId w:val="10"/>
  </w:num>
  <w:num w:numId="26">
    <w:abstractNumId w:val="16"/>
  </w:num>
  <w:num w:numId="27">
    <w:abstractNumId w:val="13"/>
  </w:num>
  <w:num w:numId="28">
    <w:abstractNumId w:val="32"/>
  </w:num>
  <w:num w:numId="29">
    <w:abstractNumId w:val="32"/>
  </w:num>
  <w:num w:numId="30">
    <w:abstractNumId w:val="32"/>
  </w:num>
  <w:num w:numId="31">
    <w:abstractNumId w:val="29"/>
  </w:num>
  <w:num w:numId="32">
    <w:abstractNumId w:val="19"/>
  </w:num>
  <w:num w:numId="33">
    <w:abstractNumId w:val="11"/>
  </w:num>
  <w:num w:numId="34">
    <w:abstractNumId w:val="23"/>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24"/>
  </w:num>
  <w:num w:numId="41">
    <w:abstractNumId w:val="22"/>
  </w:num>
  <w:num w:numId="42">
    <w:abstractNumId w:val="25"/>
  </w:num>
  <w:num w:numId="43">
    <w:abstractNumId w:val="12"/>
  </w:num>
  <w:num w:numId="44">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8192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Height" w:val="388"/>
    <w:docVar w:name="lijnhorizontaal" w:val="cm"/>
    <w:docVar w:name="lijnverticaal" w:val="cm"/>
    <w:docVar w:name="Width" w:val="520"/>
  </w:docVars>
  <w:rsids>
    <w:rsidRoot w:val="007B7006"/>
    <w:rsid w:val="000014EE"/>
    <w:rsid w:val="00001EE7"/>
    <w:rsid w:val="00002AFA"/>
    <w:rsid w:val="000036B4"/>
    <w:rsid w:val="000036C8"/>
    <w:rsid w:val="00003D8F"/>
    <w:rsid w:val="00016950"/>
    <w:rsid w:val="00017726"/>
    <w:rsid w:val="00021712"/>
    <w:rsid w:val="00022CAC"/>
    <w:rsid w:val="00023D1F"/>
    <w:rsid w:val="0003180B"/>
    <w:rsid w:val="0003291B"/>
    <w:rsid w:val="00041621"/>
    <w:rsid w:val="00043500"/>
    <w:rsid w:val="00044CD8"/>
    <w:rsid w:val="0004584B"/>
    <w:rsid w:val="00045BD5"/>
    <w:rsid w:val="00047EF5"/>
    <w:rsid w:val="00050558"/>
    <w:rsid w:val="000511D0"/>
    <w:rsid w:val="00051E04"/>
    <w:rsid w:val="00052440"/>
    <w:rsid w:val="000548D1"/>
    <w:rsid w:val="0005511A"/>
    <w:rsid w:val="000551F1"/>
    <w:rsid w:val="00055D06"/>
    <w:rsid w:val="00060E2E"/>
    <w:rsid w:val="00065EB4"/>
    <w:rsid w:val="000671AD"/>
    <w:rsid w:val="000705B4"/>
    <w:rsid w:val="00071DF4"/>
    <w:rsid w:val="00071DFD"/>
    <w:rsid w:val="000755DA"/>
    <w:rsid w:val="0007614A"/>
    <w:rsid w:val="00082C4A"/>
    <w:rsid w:val="00083258"/>
    <w:rsid w:val="00092EAB"/>
    <w:rsid w:val="0009509A"/>
    <w:rsid w:val="0009522E"/>
    <w:rsid w:val="000953D4"/>
    <w:rsid w:val="00095E38"/>
    <w:rsid w:val="0009734D"/>
    <w:rsid w:val="00097B8E"/>
    <w:rsid w:val="000A107F"/>
    <w:rsid w:val="000A74E7"/>
    <w:rsid w:val="000B3038"/>
    <w:rsid w:val="000B366E"/>
    <w:rsid w:val="000C12C5"/>
    <w:rsid w:val="000C3637"/>
    <w:rsid w:val="000C3C5D"/>
    <w:rsid w:val="000C6203"/>
    <w:rsid w:val="000D1C64"/>
    <w:rsid w:val="000D1E90"/>
    <w:rsid w:val="000D2402"/>
    <w:rsid w:val="000D46CE"/>
    <w:rsid w:val="000D4779"/>
    <w:rsid w:val="000D7B56"/>
    <w:rsid w:val="000E0693"/>
    <w:rsid w:val="000E0C8D"/>
    <w:rsid w:val="000E0DE3"/>
    <w:rsid w:val="000E317A"/>
    <w:rsid w:val="000F35BB"/>
    <w:rsid w:val="000F5DAA"/>
    <w:rsid w:val="000F620E"/>
    <w:rsid w:val="000F74F0"/>
    <w:rsid w:val="00100190"/>
    <w:rsid w:val="00100B59"/>
    <w:rsid w:val="00100CED"/>
    <w:rsid w:val="00104444"/>
    <w:rsid w:val="00106E54"/>
    <w:rsid w:val="00106F38"/>
    <w:rsid w:val="00110170"/>
    <w:rsid w:val="00113702"/>
    <w:rsid w:val="00116D1A"/>
    <w:rsid w:val="001177FA"/>
    <w:rsid w:val="00123236"/>
    <w:rsid w:val="0012380D"/>
    <w:rsid w:val="00130E4B"/>
    <w:rsid w:val="00131A8D"/>
    <w:rsid w:val="001320BD"/>
    <w:rsid w:val="001351A4"/>
    <w:rsid w:val="00140600"/>
    <w:rsid w:val="0014173D"/>
    <w:rsid w:val="001419BE"/>
    <w:rsid w:val="001448E8"/>
    <w:rsid w:val="00147639"/>
    <w:rsid w:val="00153480"/>
    <w:rsid w:val="00156720"/>
    <w:rsid w:val="00162EF7"/>
    <w:rsid w:val="00165A39"/>
    <w:rsid w:val="001667FB"/>
    <w:rsid w:val="00172880"/>
    <w:rsid w:val="00180EC4"/>
    <w:rsid w:val="00182AFE"/>
    <w:rsid w:val="001843CF"/>
    <w:rsid w:val="0018549F"/>
    <w:rsid w:val="001863B7"/>
    <w:rsid w:val="00186D59"/>
    <w:rsid w:val="001959B6"/>
    <w:rsid w:val="00195FD1"/>
    <w:rsid w:val="00195FE7"/>
    <w:rsid w:val="001A657F"/>
    <w:rsid w:val="001A6FAD"/>
    <w:rsid w:val="001A72FE"/>
    <w:rsid w:val="001A75D4"/>
    <w:rsid w:val="001B06B3"/>
    <w:rsid w:val="001B1827"/>
    <w:rsid w:val="001B3405"/>
    <w:rsid w:val="001B44F2"/>
    <w:rsid w:val="001B6064"/>
    <w:rsid w:val="001C1A7F"/>
    <w:rsid w:val="001C1F09"/>
    <w:rsid w:val="001C3806"/>
    <w:rsid w:val="001C60D3"/>
    <w:rsid w:val="001D1F15"/>
    <w:rsid w:val="001D2395"/>
    <w:rsid w:val="001D3E73"/>
    <w:rsid w:val="001E58E6"/>
    <w:rsid w:val="001E6CBD"/>
    <w:rsid w:val="001F468F"/>
    <w:rsid w:val="001F50CE"/>
    <w:rsid w:val="001F71F5"/>
    <w:rsid w:val="00201B22"/>
    <w:rsid w:val="00203DDD"/>
    <w:rsid w:val="0020629C"/>
    <w:rsid w:val="0021225E"/>
    <w:rsid w:val="00213C3B"/>
    <w:rsid w:val="00213FE7"/>
    <w:rsid w:val="00215101"/>
    <w:rsid w:val="002159F6"/>
    <w:rsid w:val="0022298D"/>
    <w:rsid w:val="002269B8"/>
    <w:rsid w:val="002300F3"/>
    <w:rsid w:val="002309F1"/>
    <w:rsid w:val="0023657B"/>
    <w:rsid w:val="00242CDB"/>
    <w:rsid w:val="00244FAB"/>
    <w:rsid w:val="00250444"/>
    <w:rsid w:val="0025108F"/>
    <w:rsid w:val="0025397B"/>
    <w:rsid w:val="00253B6C"/>
    <w:rsid w:val="002609EB"/>
    <w:rsid w:val="002632EC"/>
    <w:rsid w:val="0026684B"/>
    <w:rsid w:val="00266875"/>
    <w:rsid w:val="00271FD0"/>
    <w:rsid w:val="00272465"/>
    <w:rsid w:val="00273328"/>
    <w:rsid w:val="00274A5D"/>
    <w:rsid w:val="00275460"/>
    <w:rsid w:val="00281D37"/>
    <w:rsid w:val="00282F00"/>
    <w:rsid w:val="00286677"/>
    <w:rsid w:val="00286AA0"/>
    <w:rsid w:val="00290A49"/>
    <w:rsid w:val="002916A7"/>
    <w:rsid w:val="00292203"/>
    <w:rsid w:val="002925CA"/>
    <w:rsid w:val="00294966"/>
    <w:rsid w:val="002A1F38"/>
    <w:rsid w:val="002A4447"/>
    <w:rsid w:val="002A667F"/>
    <w:rsid w:val="002B07B7"/>
    <w:rsid w:val="002B2699"/>
    <w:rsid w:val="002B48B5"/>
    <w:rsid w:val="002B5F0A"/>
    <w:rsid w:val="002B7D4B"/>
    <w:rsid w:val="002C3041"/>
    <w:rsid w:val="002C613F"/>
    <w:rsid w:val="002C73B9"/>
    <w:rsid w:val="002D2D3A"/>
    <w:rsid w:val="002D3BF7"/>
    <w:rsid w:val="002D50DB"/>
    <w:rsid w:val="002E49C1"/>
    <w:rsid w:val="002E4F35"/>
    <w:rsid w:val="002E5498"/>
    <w:rsid w:val="002E581F"/>
    <w:rsid w:val="002E5AA5"/>
    <w:rsid w:val="002F2F89"/>
    <w:rsid w:val="002F3382"/>
    <w:rsid w:val="002F33B8"/>
    <w:rsid w:val="002F417B"/>
    <w:rsid w:val="002F47CD"/>
    <w:rsid w:val="002F602F"/>
    <w:rsid w:val="002F7D2D"/>
    <w:rsid w:val="00300A98"/>
    <w:rsid w:val="00302872"/>
    <w:rsid w:val="003046ED"/>
    <w:rsid w:val="00306421"/>
    <w:rsid w:val="00310057"/>
    <w:rsid w:val="00311456"/>
    <w:rsid w:val="003118F4"/>
    <w:rsid w:val="00311E1B"/>
    <w:rsid w:val="003126CC"/>
    <w:rsid w:val="00312E4B"/>
    <w:rsid w:val="0031406F"/>
    <w:rsid w:val="00317292"/>
    <w:rsid w:val="003206D1"/>
    <w:rsid w:val="00321B71"/>
    <w:rsid w:val="00322692"/>
    <w:rsid w:val="003230F1"/>
    <w:rsid w:val="00323702"/>
    <w:rsid w:val="00332DD1"/>
    <w:rsid w:val="0033619C"/>
    <w:rsid w:val="00336651"/>
    <w:rsid w:val="003437CC"/>
    <w:rsid w:val="0034409D"/>
    <w:rsid w:val="00344B92"/>
    <w:rsid w:val="003454EF"/>
    <w:rsid w:val="00345E55"/>
    <w:rsid w:val="00354612"/>
    <w:rsid w:val="00354784"/>
    <w:rsid w:val="0035487E"/>
    <w:rsid w:val="00355406"/>
    <w:rsid w:val="00356D57"/>
    <w:rsid w:val="00357194"/>
    <w:rsid w:val="0035742E"/>
    <w:rsid w:val="00361F8D"/>
    <w:rsid w:val="0036214D"/>
    <w:rsid w:val="0036437A"/>
    <w:rsid w:val="003656B4"/>
    <w:rsid w:val="003661DD"/>
    <w:rsid w:val="003668D9"/>
    <w:rsid w:val="00371C74"/>
    <w:rsid w:val="00371DD6"/>
    <w:rsid w:val="0037216C"/>
    <w:rsid w:val="00381E1F"/>
    <w:rsid w:val="00383546"/>
    <w:rsid w:val="00385754"/>
    <w:rsid w:val="00386088"/>
    <w:rsid w:val="003863BE"/>
    <w:rsid w:val="00386B54"/>
    <w:rsid w:val="003925DC"/>
    <w:rsid w:val="003969D8"/>
    <w:rsid w:val="00397819"/>
    <w:rsid w:val="003A134B"/>
    <w:rsid w:val="003A3567"/>
    <w:rsid w:val="003A5551"/>
    <w:rsid w:val="003A5701"/>
    <w:rsid w:val="003B071F"/>
    <w:rsid w:val="003B2402"/>
    <w:rsid w:val="003B24B9"/>
    <w:rsid w:val="003B55DA"/>
    <w:rsid w:val="003B6780"/>
    <w:rsid w:val="003B7054"/>
    <w:rsid w:val="003C1F28"/>
    <w:rsid w:val="003C2EFB"/>
    <w:rsid w:val="003D157F"/>
    <w:rsid w:val="003D25E5"/>
    <w:rsid w:val="003D6BBA"/>
    <w:rsid w:val="003E00F3"/>
    <w:rsid w:val="003E2057"/>
    <w:rsid w:val="003E2126"/>
    <w:rsid w:val="003E27EE"/>
    <w:rsid w:val="003E633B"/>
    <w:rsid w:val="003E6B43"/>
    <w:rsid w:val="003F2826"/>
    <w:rsid w:val="003F3A5C"/>
    <w:rsid w:val="003F735C"/>
    <w:rsid w:val="003F75B3"/>
    <w:rsid w:val="003F7E59"/>
    <w:rsid w:val="0040035C"/>
    <w:rsid w:val="004044C1"/>
    <w:rsid w:val="004103C9"/>
    <w:rsid w:val="00412BA7"/>
    <w:rsid w:val="0041365D"/>
    <w:rsid w:val="00414BD4"/>
    <w:rsid w:val="004160C1"/>
    <w:rsid w:val="004227A5"/>
    <w:rsid w:val="004231EB"/>
    <w:rsid w:val="00423B70"/>
    <w:rsid w:val="00425E4F"/>
    <w:rsid w:val="00425F20"/>
    <w:rsid w:val="004272E3"/>
    <w:rsid w:val="00430A61"/>
    <w:rsid w:val="0043407A"/>
    <w:rsid w:val="004358BA"/>
    <w:rsid w:val="004367BB"/>
    <w:rsid w:val="004426CD"/>
    <w:rsid w:val="004463B5"/>
    <w:rsid w:val="00447AE9"/>
    <w:rsid w:val="004503B3"/>
    <w:rsid w:val="00454B69"/>
    <w:rsid w:val="00456F44"/>
    <w:rsid w:val="00461648"/>
    <w:rsid w:val="00462570"/>
    <w:rsid w:val="00462978"/>
    <w:rsid w:val="004648BF"/>
    <w:rsid w:val="004657E7"/>
    <w:rsid w:val="00466712"/>
    <w:rsid w:val="00467156"/>
    <w:rsid w:val="00467E16"/>
    <w:rsid w:val="004701C6"/>
    <w:rsid w:val="004718EF"/>
    <w:rsid w:val="00475167"/>
    <w:rsid w:val="00475AEC"/>
    <w:rsid w:val="00480294"/>
    <w:rsid w:val="00484FC4"/>
    <w:rsid w:val="00486CEA"/>
    <w:rsid w:val="00487BED"/>
    <w:rsid w:val="00495798"/>
    <w:rsid w:val="004972F7"/>
    <w:rsid w:val="004A0893"/>
    <w:rsid w:val="004A2C31"/>
    <w:rsid w:val="004A4FBC"/>
    <w:rsid w:val="004A601E"/>
    <w:rsid w:val="004A604E"/>
    <w:rsid w:val="004A6710"/>
    <w:rsid w:val="004A67E3"/>
    <w:rsid w:val="004C03F0"/>
    <w:rsid w:val="004C67D1"/>
    <w:rsid w:val="004D2329"/>
    <w:rsid w:val="004D46B4"/>
    <w:rsid w:val="004E0A69"/>
    <w:rsid w:val="004E165E"/>
    <w:rsid w:val="004E1F4C"/>
    <w:rsid w:val="004E22A3"/>
    <w:rsid w:val="004E42A8"/>
    <w:rsid w:val="004E4C9C"/>
    <w:rsid w:val="004E5586"/>
    <w:rsid w:val="004E71F1"/>
    <w:rsid w:val="004F181A"/>
    <w:rsid w:val="004F1A30"/>
    <w:rsid w:val="004F2AAA"/>
    <w:rsid w:val="00501A06"/>
    <w:rsid w:val="00504B34"/>
    <w:rsid w:val="00504D19"/>
    <w:rsid w:val="005054A3"/>
    <w:rsid w:val="00505E74"/>
    <w:rsid w:val="005107A8"/>
    <w:rsid w:val="005107F2"/>
    <w:rsid w:val="00510FF1"/>
    <w:rsid w:val="00515E8A"/>
    <w:rsid w:val="0052095B"/>
    <w:rsid w:val="00521AA0"/>
    <w:rsid w:val="00521B71"/>
    <w:rsid w:val="00521F62"/>
    <w:rsid w:val="00522F2A"/>
    <w:rsid w:val="0052359F"/>
    <w:rsid w:val="00523BA8"/>
    <w:rsid w:val="00524B8C"/>
    <w:rsid w:val="005260ED"/>
    <w:rsid w:val="00527C41"/>
    <w:rsid w:val="005304C2"/>
    <w:rsid w:val="00530CD2"/>
    <w:rsid w:val="00532123"/>
    <w:rsid w:val="00532456"/>
    <w:rsid w:val="00532E7B"/>
    <w:rsid w:val="00535A79"/>
    <w:rsid w:val="00541E42"/>
    <w:rsid w:val="005528D6"/>
    <w:rsid w:val="00556877"/>
    <w:rsid w:val="00556FFD"/>
    <w:rsid w:val="00561E20"/>
    <w:rsid w:val="00565201"/>
    <w:rsid w:val="00566307"/>
    <w:rsid w:val="00572D33"/>
    <w:rsid w:val="005776DD"/>
    <w:rsid w:val="00577CAE"/>
    <w:rsid w:val="00577D3D"/>
    <w:rsid w:val="00582826"/>
    <w:rsid w:val="00582F5E"/>
    <w:rsid w:val="00583291"/>
    <w:rsid w:val="00585C48"/>
    <w:rsid w:val="00585E0C"/>
    <w:rsid w:val="00585FC1"/>
    <w:rsid w:val="00593DAC"/>
    <w:rsid w:val="00594213"/>
    <w:rsid w:val="00594BD5"/>
    <w:rsid w:val="00595153"/>
    <w:rsid w:val="00596229"/>
    <w:rsid w:val="005A0D99"/>
    <w:rsid w:val="005A3B86"/>
    <w:rsid w:val="005A4E6B"/>
    <w:rsid w:val="005A7B14"/>
    <w:rsid w:val="005B01AD"/>
    <w:rsid w:val="005B2463"/>
    <w:rsid w:val="005B62EB"/>
    <w:rsid w:val="005B641A"/>
    <w:rsid w:val="005B6AFE"/>
    <w:rsid w:val="005B7BE0"/>
    <w:rsid w:val="005C2FF6"/>
    <w:rsid w:val="005C3635"/>
    <w:rsid w:val="005C6870"/>
    <w:rsid w:val="005D12EF"/>
    <w:rsid w:val="005D2FFA"/>
    <w:rsid w:val="005D60E1"/>
    <w:rsid w:val="005D60EE"/>
    <w:rsid w:val="005D66D9"/>
    <w:rsid w:val="005E0E76"/>
    <w:rsid w:val="005E40CF"/>
    <w:rsid w:val="005E423B"/>
    <w:rsid w:val="005E6EA7"/>
    <w:rsid w:val="005E72B9"/>
    <w:rsid w:val="005E7F89"/>
    <w:rsid w:val="005F073B"/>
    <w:rsid w:val="005F4885"/>
    <w:rsid w:val="005F6E2A"/>
    <w:rsid w:val="00604009"/>
    <w:rsid w:val="0060697F"/>
    <w:rsid w:val="006069AB"/>
    <w:rsid w:val="00610EB1"/>
    <w:rsid w:val="00611B83"/>
    <w:rsid w:val="00612C9C"/>
    <w:rsid w:val="006148BF"/>
    <w:rsid w:val="0062270B"/>
    <w:rsid w:val="006278F4"/>
    <w:rsid w:val="00631258"/>
    <w:rsid w:val="00631E63"/>
    <w:rsid w:val="00631F12"/>
    <w:rsid w:val="00636153"/>
    <w:rsid w:val="00637ACB"/>
    <w:rsid w:val="00642CFE"/>
    <w:rsid w:val="00646918"/>
    <w:rsid w:val="00647612"/>
    <w:rsid w:val="00651307"/>
    <w:rsid w:val="00654906"/>
    <w:rsid w:val="006636A7"/>
    <w:rsid w:val="00664DF9"/>
    <w:rsid w:val="00665DE2"/>
    <w:rsid w:val="00665FDF"/>
    <w:rsid w:val="00682296"/>
    <w:rsid w:val="00682C6B"/>
    <w:rsid w:val="00685CCA"/>
    <w:rsid w:val="00685D4F"/>
    <w:rsid w:val="006863E9"/>
    <w:rsid w:val="00690781"/>
    <w:rsid w:val="00691633"/>
    <w:rsid w:val="0069210A"/>
    <w:rsid w:val="00692D51"/>
    <w:rsid w:val="00697B0A"/>
    <w:rsid w:val="006A0FF0"/>
    <w:rsid w:val="006A14DF"/>
    <w:rsid w:val="006A3F52"/>
    <w:rsid w:val="006A4F26"/>
    <w:rsid w:val="006A732C"/>
    <w:rsid w:val="006B2CA0"/>
    <w:rsid w:val="006B3B68"/>
    <w:rsid w:val="006B475A"/>
    <w:rsid w:val="006B7A61"/>
    <w:rsid w:val="006C2D94"/>
    <w:rsid w:val="006C34EA"/>
    <w:rsid w:val="006D4314"/>
    <w:rsid w:val="006D4955"/>
    <w:rsid w:val="006D5219"/>
    <w:rsid w:val="006D574B"/>
    <w:rsid w:val="006E22D7"/>
    <w:rsid w:val="006E5520"/>
    <w:rsid w:val="006E593C"/>
    <w:rsid w:val="006E7526"/>
    <w:rsid w:val="006E7925"/>
    <w:rsid w:val="006F6B7F"/>
    <w:rsid w:val="007024E4"/>
    <w:rsid w:val="00704BE6"/>
    <w:rsid w:val="00704D20"/>
    <w:rsid w:val="007051B0"/>
    <w:rsid w:val="007066A0"/>
    <w:rsid w:val="00713C58"/>
    <w:rsid w:val="00714D98"/>
    <w:rsid w:val="007171B2"/>
    <w:rsid w:val="007221BC"/>
    <w:rsid w:val="00722BA2"/>
    <w:rsid w:val="00724C45"/>
    <w:rsid w:val="00724F26"/>
    <w:rsid w:val="00726DE8"/>
    <w:rsid w:val="007300EE"/>
    <w:rsid w:val="00732FDA"/>
    <w:rsid w:val="00733620"/>
    <w:rsid w:val="0073401F"/>
    <w:rsid w:val="007472E1"/>
    <w:rsid w:val="00753F59"/>
    <w:rsid w:val="00754DC9"/>
    <w:rsid w:val="0075543E"/>
    <w:rsid w:val="00761708"/>
    <w:rsid w:val="0077265E"/>
    <w:rsid w:val="00776E8C"/>
    <w:rsid w:val="00781585"/>
    <w:rsid w:val="007815A9"/>
    <w:rsid w:val="00782A12"/>
    <w:rsid w:val="007848DB"/>
    <w:rsid w:val="00785DB3"/>
    <w:rsid w:val="0079058C"/>
    <w:rsid w:val="00790E30"/>
    <w:rsid w:val="00792F76"/>
    <w:rsid w:val="00792FEF"/>
    <w:rsid w:val="0079400F"/>
    <w:rsid w:val="007958FB"/>
    <w:rsid w:val="007978DA"/>
    <w:rsid w:val="007A0B3E"/>
    <w:rsid w:val="007A1B7D"/>
    <w:rsid w:val="007A7758"/>
    <w:rsid w:val="007A7B28"/>
    <w:rsid w:val="007B52DD"/>
    <w:rsid w:val="007B6BC0"/>
    <w:rsid w:val="007B7006"/>
    <w:rsid w:val="007C0287"/>
    <w:rsid w:val="007C0359"/>
    <w:rsid w:val="007D402E"/>
    <w:rsid w:val="007D440B"/>
    <w:rsid w:val="007D452C"/>
    <w:rsid w:val="007D5289"/>
    <w:rsid w:val="007D739A"/>
    <w:rsid w:val="007E0846"/>
    <w:rsid w:val="007E1466"/>
    <w:rsid w:val="007E3791"/>
    <w:rsid w:val="007E57F5"/>
    <w:rsid w:val="007F57E1"/>
    <w:rsid w:val="007F606B"/>
    <w:rsid w:val="00801B75"/>
    <w:rsid w:val="00805488"/>
    <w:rsid w:val="00805BA0"/>
    <w:rsid w:val="008063DA"/>
    <w:rsid w:val="0080758B"/>
    <w:rsid w:val="00810505"/>
    <w:rsid w:val="008117FE"/>
    <w:rsid w:val="008155DE"/>
    <w:rsid w:val="00815649"/>
    <w:rsid w:val="00817FCC"/>
    <w:rsid w:val="0082081C"/>
    <w:rsid w:val="00835B95"/>
    <w:rsid w:val="00835BAD"/>
    <w:rsid w:val="00840317"/>
    <w:rsid w:val="00847DB9"/>
    <w:rsid w:val="00851970"/>
    <w:rsid w:val="008521C0"/>
    <w:rsid w:val="00853487"/>
    <w:rsid w:val="008538FE"/>
    <w:rsid w:val="00856048"/>
    <w:rsid w:val="00857855"/>
    <w:rsid w:val="00862111"/>
    <w:rsid w:val="00863D6F"/>
    <w:rsid w:val="00864629"/>
    <w:rsid w:val="00865367"/>
    <w:rsid w:val="008656E0"/>
    <w:rsid w:val="008706EB"/>
    <w:rsid w:val="00870FB9"/>
    <w:rsid w:val="008730D8"/>
    <w:rsid w:val="00875163"/>
    <w:rsid w:val="008767A4"/>
    <w:rsid w:val="00877404"/>
    <w:rsid w:val="0088169E"/>
    <w:rsid w:val="00881F86"/>
    <w:rsid w:val="008824B0"/>
    <w:rsid w:val="00883509"/>
    <w:rsid w:val="00885B42"/>
    <w:rsid w:val="008926C8"/>
    <w:rsid w:val="00893916"/>
    <w:rsid w:val="008942AC"/>
    <w:rsid w:val="00894A80"/>
    <w:rsid w:val="008952D8"/>
    <w:rsid w:val="008966AB"/>
    <w:rsid w:val="008A28BE"/>
    <w:rsid w:val="008A3CAC"/>
    <w:rsid w:val="008A4D99"/>
    <w:rsid w:val="008A698E"/>
    <w:rsid w:val="008A7D63"/>
    <w:rsid w:val="008B0F4A"/>
    <w:rsid w:val="008B1279"/>
    <w:rsid w:val="008B315E"/>
    <w:rsid w:val="008C0A56"/>
    <w:rsid w:val="008C6514"/>
    <w:rsid w:val="008D1D0C"/>
    <w:rsid w:val="008D292C"/>
    <w:rsid w:val="008D2B22"/>
    <w:rsid w:val="008D372F"/>
    <w:rsid w:val="008D6072"/>
    <w:rsid w:val="008D7858"/>
    <w:rsid w:val="008E469A"/>
    <w:rsid w:val="008E7385"/>
    <w:rsid w:val="008F0048"/>
    <w:rsid w:val="008F3126"/>
    <w:rsid w:val="008F5A77"/>
    <w:rsid w:val="008F71EF"/>
    <w:rsid w:val="00900C48"/>
    <w:rsid w:val="0090137C"/>
    <w:rsid w:val="00901CA1"/>
    <w:rsid w:val="00902E62"/>
    <w:rsid w:val="00903035"/>
    <w:rsid w:val="00905772"/>
    <w:rsid w:val="0090621C"/>
    <w:rsid w:val="009111C7"/>
    <w:rsid w:val="00913FF4"/>
    <w:rsid w:val="00914906"/>
    <w:rsid w:val="0091650C"/>
    <w:rsid w:val="00920168"/>
    <w:rsid w:val="009204D5"/>
    <w:rsid w:val="00920676"/>
    <w:rsid w:val="009222C1"/>
    <w:rsid w:val="00923E13"/>
    <w:rsid w:val="009258B4"/>
    <w:rsid w:val="009270A6"/>
    <w:rsid w:val="009342B7"/>
    <w:rsid w:val="009359E9"/>
    <w:rsid w:val="0093693D"/>
    <w:rsid w:val="00936A6C"/>
    <w:rsid w:val="00937824"/>
    <w:rsid w:val="00941E14"/>
    <w:rsid w:val="00941F9A"/>
    <w:rsid w:val="00942F10"/>
    <w:rsid w:val="0094313D"/>
    <w:rsid w:val="00943535"/>
    <w:rsid w:val="0094454F"/>
    <w:rsid w:val="009446BC"/>
    <w:rsid w:val="009448A6"/>
    <w:rsid w:val="009460BB"/>
    <w:rsid w:val="00950CE5"/>
    <w:rsid w:val="00951086"/>
    <w:rsid w:val="00953167"/>
    <w:rsid w:val="00957196"/>
    <w:rsid w:val="00960F1B"/>
    <w:rsid w:val="0096118A"/>
    <w:rsid w:val="00962115"/>
    <w:rsid w:val="00964C48"/>
    <w:rsid w:val="0096721A"/>
    <w:rsid w:val="009678E0"/>
    <w:rsid w:val="009700A4"/>
    <w:rsid w:val="00973D39"/>
    <w:rsid w:val="009806E2"/>
    <w:rsid w:val="00983FF1"/>
    <w:rsid w:val="00984D28"/>
    <w:rsid w:val="00987098"/>
    <w:rsid w:val="009877C2"/>
    <w:rsid w:val="00992CBC"/>
    <w:rsid w:val="00992E1E"/>
    <w:rsid w:val="009931A4"/>
    <w:rsid w:val="00996AE2"/>
    <w:rsid w:val="00997FA6"/>
    <w:rsid w:val="009A1A8B"/>
    <w:rsid w:val="009A2799"/>
    <w:rsid w:val="009A68F2"/>
    <w:rsid w:val="009A7F58"/>
    <w:rsid w:val="009B5AA9"/>
    <w:rsid w:val="009B7162"/>
    <w:rsid w:val="009C2815"/>
    <w:rsid w:val="009C4321"/>
    <w:rsid w:val="009D1532"/>
    <w:rsid w:val="009D2748"/>
    <w:rsid w:val="009D3196"/>
    <w:rsid w:val="009D3685"/>
    <w:rsid w:val="009D3D44"/>
    <w:rsid w:val="009E3812"/>
    <w:rsid w:val="009F30D8"/>
    <w:rsid w:val="009F5FCA"/>
    <w:rsid w:val="009F6863"/>
    <w:rsid w:val="009F7B3E"/>
    <w:rsid w:val="00A04F49"/>
    <w:rsid w:val="00A051BA"/>
    <w:rsid w:val="00A107D9"/>
    <w:rsid w:val="00A11C1F"/>
    <w:rsid w:val="00A11F93"/>
    <w:rsid w:val="00A16092"/>
    <w:rsid w:val="00A20B47"/>
    <w:rsid w:val="00A215B1"/>
    <w:rsid w:val="00A2513A"/>
    <w:rsid w:val="00A30394"/>
    <w:rsid w:val="00A31F60"/>
    <w:rsid w:val="00A332DA"/>
    <w:rsid w:val="00A359EA"/>
    <w:rsid w:val="00A40473"/>
    <w:rsid w:val="00A46C22"/>
    <w:rsid w:val="00A5190F"/>
    <w:rsid w:val="00A542EE"/>
    <w:rsid w:val="00A5440D"/>
    <w:rsid w:val="00A54448"/>
    <w:rsid w:val="00A54E4D"/>
    <w:rsid w:val="00A551CF"/>
    <w:rsid w:val="00A5697A"/>
    <w:rsid w:val="00A62680"/>
    <w:rsid w:val="00A6502F"/>
    <w:rsid w:val="00A65829"/>
    <w:rsid w:val="00A65DD1"/>
    <w:rsid w:val="00A67E94"/>
    <w:rsid w:val="00A72218"/>
    <w:rsid w:val="00A7239F"/>
    <w:rsid w:val="00A728BF"/>
    <w:rsid w:val="00A77A7A"/>
    <w:rsid w:val="00A8122C"/>
    <w:rsid w:val="00A81AA5"/>
    <w:rsid w:val="00A82F0E"/>
    <w:rsid w:val="00A83845"/>
    <w:rsid w:val="00A84E5F"/>
    <w:rsid w:val="00A87725"/>
    <w:rsid w:val="00A8776A"/>
    <w:rsid w:val="00A87D1A"/>
    <w:rsid w:val="00A940AB"/>
    <w:rsid w:val="00A94457"/>
    <w:rsid w:val="00A96307"/>
    <w:rsid w:val="00AA1C8F"/>
    <w:rsid w:val="00AB395D"/>
    <w:rsid w:val="00AC0B58"/>
    <w:rsid w:val="00AC1428"/>
    <w:rsid w:val="00AC4756"/>
    <w:rsid w:val="00AC579B"/>
    <w:rsid w:val="00AD00F8"/>
    <w:rsid w:val="00AD296B"/>
    <w:rsid w:val="00AD3607"/>
    <w:rsid w:val="00AE008B"/>
    <w:rsid w:val="00AE651E"/>
    <w:rsid w:val="00AF03BC"/>
    <w:rsid w:val="00AF226F"/>
    <w:rsid w:val="00AF2AA2"/>
    <w:rsid w:val="00AF31CE"/>
    <w:rsid w:val="00AF41B1"/>
    <w:rsid w:val="00B00FC5"/>
    <w:rsid w:val="00B012FE"/>
    <w:rsid w:val="00B046FA"/>
    <w:rsid w:val="00B07011"/>
    <w:rsid w:val="00B109DD"/>
    <w:rsid w:val="00B152C7"/>
    <w:rsid w:val="00B17E68"/>
    <w:rsid w:val="00B20023"/>
    <w:rsid w:val="00B224BD"/>
    <w:rsid w:val="00B22B4A"/>
    <w:rsid w:val="00B26E75"/>
    <w:rsid w:val="00B26F87"/>
    <w:rsid w:val="00B27745"/>
    <w:rsid w:val="00B27A39"/>
    <w:rsid w:val="00B27DCB"/>
    <w:rsid w:val="00B32A6D"/>
    <w:rsid w:val="00B350CB"/>
    <w:rsid w:val="00B37C5A"/>
    <w:rsid w:val="00B525B9"/>
    <w:rsid w:val="00B537A0"/>
    <w:rsid w:val="00B54DAD"/>
    <w:rsid w:val="00B55397"/>
    <w:rsid w:val="00B65746"/>
    <w:rsid w:val="00B70307"/>
    <w:rsid w:val="00B70433"/>
    <w:rsid w:val="00B7306C"/>
    <w:rsid w:val="00B81D3F"/>
    <w:rsid w:val="00B82C44"/>
    <w:rsid w:val="00B83EC9"/>
    <w:rsid w:val="00B849B7"/>
    <w:rsid w:val="00B84B65"/>
    <w:rsid w:val="00B86693"/>
    <w:rsid w:val="00B87482"/>
    <w:rsid w:val="00B90AF4"/>
    <w:rsid w:val="00B92731"/>
    <w:rsid w:val="00B92A72"/>
    <w:rsid w:val="00B93454"/>
    <w:rsid w:val="00B96239"/>
    <w:rsid w:val="00B96C95"/>
    <w:rsid w:val="00BA11BA"/>
    <w:rsid w:val="00BA2071"/>
    <w:rsid w:val="00BB02B3"/>
    <w:rsid w:val="00BB31FB"/>
    <w:rsid w:val="00BB590E"/>
    <w:rsid w:val="00BC274D"/>
    <w:rsid w:val="00BC3655"/>
    <w:rsid w:val="00BC5EE4"/>
    <w:rsid w:val="00BC75D5"/>
    <w:rsid w:val="00BD02D2"/>
    <w:rsid w:val="00BD5048"/>
    <w:rsid w:val="00BD5B79"/>
    <w:rsid w:val="00BD7CDF"/>
    <w:rsid w:val="00BE0F5C"/>
    <w:rsid w:val="00BE15E1"/>
    <w:rsid w:val="00BE2497"/>
    <w:rsid w:val="00BE4A74"/>
    <w:rsid w:val="00BE6182"/>
    <w:rsid w:val="00BF124E"/>
    <w:rsid w:val="00C00167"/>
    <w:rsid w:val="00C051FB"/>
    <w:rsid w:val="00C117F9"/>
    <w:rsid w:val="00C118D7"/>
    <w:rsid w:val="00C15FE1"/>
    <w:rsid w:val="00C17433"/>
    <w:rsid w:val="00C20581"/>
    <w:rsid w:val="00C22C39"/>
    <w:rsid w:val="00C252DA"/>
    <w:rsid w:val="00C309EA"/>
    <w:rsid w:val="00C44ACD"/>
    <w:rsid w:val="00C50179"/>
    <w:rsid w:val="00C506A3"/>
    <w:rsid w:val="00C50B89"/>
    <w:rsid w:val="00C51E3D"/>
    <w:rsid w:val="00C5473A"/>
    <w:rsid w:val="00C562F3"/>
    <w:rsid w:val="00C64471"/>
    <w:rsid w:val="00C645FE"/>
    <w:rsid w:val="00C664CB"/>
    <w:rsid w:val="00C67E42"/>
    <w:rsid w:val="00C817D9"/>
    <w:rsid w:val="00C81BCA"/>
    <w:rsid w:val="00C8257F"/>
    <w:rsid w:val="00C84715"/>
    <w:rsid w:val="00C84D74"/>
    <w:rsid w:val="00C901CB"/>
    <w:rsid w:val="00C9073E"/>
    <w:rsid w:val="00C92B63"/>
    <w:rsid w:val="00C962CE"/>
    <w:rsid w:val="00CA547A"/>
    <w:rsid w:val="00CA5C70"/>
    <w:rsid w:val="00CA743C"/>
    <w:rsid w:val="00CB1B7B"/>
    <w:rsid w:val="00CB2811"/>
    <w:rsid w:val="00CB2963"/>
    <w:rsid w:val="00CB4C03"/>
    <w:rsid w:val="00CB4FE9"/>
    <w:rsid w:val="00CB7360"/>
    <w:rsid w:val="00CB7678"/>
    <w:rsid w:val="00CC19F4"/>
    <w:rsid w:val="00CC43F9"/>
    <w:rsid w:val="00CC670A"/>
    <w:rsid w:val="00CD2D04"/>
    <w:rsid w:val="00CD5DA6"/>
    <w:rsid w:val="00CD7E34"/>
    <w:rsid w:val="00CE07E5"/>
    <w:rsid w:val="00CE0CAA"/>
    <w:rsid w:val="00CE1C86"/>
    <w:rsid w:val="00CE4219"/>
    <w:rsid w:val="00CE55DD"/>
    <w:rsid w:val="00CF46B4"/>
    <w:rsid w:val="00CF77AE"/>
    <w:rsid w:val="00D006FF"/>
    <w:rsid w:val="00D014A1"/>
    <w:rsid w:val="00D017DD"/>
    <w:rsid w:val="00D03456"/>
    <w:rsid w:val="00D04B0C"/>
    <w:rsid w:val="00D0515D"/>
    <w:rsid w:val="00D07AD1"/>
    <w:rsid w:val="00D13726"/>
    <w:rsid w:val="00D13F8A"/>
    <w:rsid w:val="00D142CF"/>
    <w:rsid w:val="00D15AF3"/>
    <w:rsid w:val="00D20C61"/>
    <w:rsid w:val="00D21529"/>
    <w:rsid w:val="00D25551"/>
    <w:rsid w:val="00D26C5D"/>
    <w:rsid w:val="00D2771B"/>
    <w:rsid w:val="00D27793"/>
    <w:rsid w:val="00D30E84"/>
    <w:rsid w:val="00D33BE1"/>
    <w:rsid w:val="00D36B92"/>
    <w:rsid w:val="00D36CBD"/>
    <w:rsid w:val="00D4264F"/>
    <w:rsid w:val="00D46F05"/>
    <w:rsid w:val="00D52847"/>
    <w:rsid w:val="00D53A19"/>
    <w:rsid w:val="00D56D37"/>
    <w:rsid w:val="00D62712"/>
    <w:rsid w:val="00D63E82"/>
    <w:rsid w:val="00D6476F"/>
    <w:rsid w:val="00D74858"/>
    <w:rsid w:val="00D74A93"/>
    <w:rsid w:val="00D8178A"/>
    <w:rsid w:val="00D8687D"/>
    <w:rsid w:val="00D90282"/>
    <w:rsid w:val="00D95CDC"/>
    <w:rsid w:val="00D96E4F"/>
    <w:rsid w:val="00DA1DB0"/>
    <w:rsid w:val="00DA3150"/>
    <w:rsid w:val="00DA60A6"/>
    <w:rsid w:val="00DB00C1"/>
    <w:rsid w:val="00DB2E45"/>
    <w:rsid w:val="00DB3BAA"/>
    <w:rsid w:val="00DB41C7"/>
    <w:rsid w:val="00DB5DB7"/>
    <w:rsid w:val="00DB6604"/>
    <w:rsid w:val="00DB76D3"/>
    <w:rsid w:val="00DB77D5"/>
    <w:rsid w:val="00DC08B8"/>
    <w:rsid w:val="00DC22F5"/>
    <w:rsid w:val="00DC2509"/>
    <w:rsid w:val="00DC3078"/>
    <w:rsid w:val="00DC7BD5"/>
    <w:rsid w:val="00DC7E1A"/>
    <w:rsid w:val="00DD032B"/>
    <w:rsid w:val="00DD186D"/>
    <w:rsid w:val="00DD1FC5"/>
    <w:rsid w:val="00DD4BE6"/>
    <w:rsid w:val="00DD4C2D"/>
    <w:rsid w:val="00DD76A6"/>
    <w:rsid w:val="00DE06DB"/>
    <w:rsid w:val="00DE1CFC"/>
    <w:rsid w:val="00DE27B1"/>
    <w:rsid w:val="00DE463B"/>
    <w:rsid w:val="00DE75E1"/>
    <w:rsid w:val="00DE78FE"/>
    <w:rsid w:val="00DF500B"/>
    <w:rsid w:val="00DF559A"/>
    <w:rsid w:val="00DF6F93"/>
    <w:rsid w:val="00DF745F"/>
    <w:rsid w:val="00DF7DC5"/>
    <w:rsid w:val="00DF7EAB"/>
    <w:rsid w:val="00E05E84"/>
    <w:rsid w:val="00E06CA0"/>
    <w:rsid w:val="00E07473"/>
    <w:rsid w:val="00E074E2"/>
    <w:rsid w:val="00E07C92"/>
    <w:rsid w:val="00E07C9B"/>
    <w:rsid w:val="00E122F4"/>
    <w:rsid w:val="00E13DBD"/>
    <w:rsid w:val="00E16917"/>
    <w:rsid w:val="00E17861"/>
    <w:rsid w:val="00E25041"/>
    <w:rsid w:val="00E310F0"/>
    <w:rsid w:val="00E33133"/>
    <w:rsid w:val="00E34069"/>
    <w:rsid w:val="00E341D9"/>
    <w:rsid w:val="00E35186"/>
    <w:rsid w:val="00E404CF"/>
    <w:rsid w:val="00E41509"/>
    <w:rsid w:val="00E416A9"/>
    <w:rsid w:val="00E42617"/>
    <w:rsid w:val="00E43873"/>
    <w:rsid w:val="00E43A58"/>
    <w:rsid w:val="00E44BBE"/>
    <w:rsid w:val="00E46EE9"/>
    <w:rsid w:val="00E54062"/>
    <w:rsid w:val="00E54BF1"/>
    <w:rsid w:val="00E56127"/>
    <w:rsid w:val="00E56487"/>
    <w:rsid w:val="00E56719"/>
    <w:rsid w:val="00E62281"/>
    <w:rsid w:val="00E63433"/>
    <w:rsid w:val="00E66193"/>
    <w:rsid w:val="00E80F8E"/>
    <w:rsid w:val="00E812F4"/>
    <w:rsid w:val="00E833D5"/>
    <w:rsid w:val="00E950B5"/>
    <w:rsid w:val="00E96466"/>
    <w:rsid w:val="00EA4483"/>
    <w:rsid w:val="00EA4FAA"/>
    <w:rsid w:val="00EA7C16"/>
    <w:rsid w:val="00EB2503"/>
    <w:rsid w:val="00EB420F"/>
    <w:rsid w:val="00EB6FD4"/>
    <w:rsid w:val="00EC517E"/>
    <w:rsid w:val="00EC6EE8"/>
    <w:rsid w:val="00EC7904"/>
    <w:rsid w:val="00ED0233"/>
    <w:rsid w:val="00ED546E"/>
    <w:rsid w:val="00ED56C8"/>
    <w:rsid w:val="00ED5F39"/>
    <w:rsid w:val="00ED6CEB"/>
    <w:rsid w:val="00EE248F"/>
    <w:rsid w:val="00EE7EDE"/>
    <w:rsid w:val="00EF182D"/>
    <w:rsid w:val="00EF210B"/>
    <w:rsid w:val="00EF3A1E"/>
    <w:rsid w:val="00EF6977"/>
    <w:rsid w:val="00EF7001"/>
    <w:rsid w:val="00F0736C"/>
    <w:rsid w:val="00F07710"/>
    <w:rsid w:val="00F1476D"/>
    <w:rsid w:val="00F158F8"/>
    <w:rsid w:val="00F20770"/>
    <w:rsid w:val="00F23CCA"/>
    <w:rsid w:val="00F25069"/>
    <w:rsid w:val="00F25E66"/>
    <w:rsid w:val="00F26249"/>
    <w:rsid w:val="00F31AEE"/>
    <w:rsid w:val="00F35FC7"/>
    <w:rsid w:val="00F36D38"/>
    <w:rsid w:val="00F36F76"/>
    <w:rsid w:val="00F375A1"/>
    <w:rsid w:val="00F42498"/>
    <w:rsid w:val="00F47CBB"/>
    <w:rsid w:val="00F509A6"/>
    <w:rsid w:val="00F50D24"/>
    <w:rsid w:val="00F51A88"/>
    <w:rsid w:val="00F5339A"/>
    <w:rsid w:val="00F53CF1"/>
    <w:rsid w:val="00F544F3"/>
    <w:rsid w:val="00F6040F"/>
    <w:rsid w:val="00F645E1"/>
    <w:rsid w:val="00F64725"/>
    <w:rsid w:val="00F704C7"/>
    <w:rsid w:val="00F72DBC"/>
    <w:rsid w:val="00F75BAD"/>
    <w:rsid w:val="00F80000"/>
    <w:rsid w:val="00F82B1C"/>
    <w:rsid w:val="00F8722F"/>
    <w:rsid w:val="00F87D0B"/>
    <w:rsid w:val="00F90AE7"/>
    <w:rsid w:val="00F9455E"/>
    <w:rsid w:val="00FA02A4"/>
    <w:rsid w:val="00FA3D1B"/>
    <w:rsid w:val="00FB2016"/>
    <w:rsid w:val="00FB2606"/>
    <w:rsid w:val="00FB7F28"/>
    <w:rsid w:val="00FC2E8A"/>
    <w:rsid w:val="00FC3313"/>
    <w:rsid w:val="00FC60CB"/>
    <w:rsid w:val="00FD2F55"/>
    <w:rsid w:val="00FD5450"/>
    <w:rsid w:val="00FD5D69"/>
    <w:rsid w:val="00FE241D"/>
    <w:rsid w:val="00FE39C0"/>
    <w:rsid w:val="00FF1732"/>
    <w:rsid w:val="00FF1EA4"/>
    <w:rsid w:val="00FF2596"/>
    <w:rsid w:val="00FF407C"/>
    <w:rsid w:val="00FF4FCB"/>
    <w:rsid w:val="00FF57E5"/>
    <w:rsid w:val="00FF6390"/>
    <w:rsid w:val="00FF75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FC06081"/>
  <w15:docId w15:val="{39A1D437-AB9E-44B4-BDF6-5CF54B34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aliases w:val="Section Heading,Hoofdstuk,hoofdstuk,sectionHeading"/>
    <w:basedOn w:val="Standaard"/>
    <w:next w:val="Standaard"/>
    <w:link w:val="Kop1Char"/>
    <w:uiPriority w:val="9"/>
    <w:qFormat/>
    <w:rsid w:val="00215101"/>
    <w:pPr>
      <w:keepNext/>
      <w:keepLines/>
      <w:numPr>
        <w:numId w:val="13"/>
      </w:numPr>
      <w:spacing w:before="390" w:after="740" w:line="390" w:lineRule="atLeast"/>
      <w:ind w:left="360"/>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iPriority w:val="9"/>
    <w:unhideWhenUsed/>
    <w:qFormat/>
    <w:rsid w:val="00B65746"/>
    <w:pPr>
      <w:keepNext/>
      <w:keepLines/>
      <w:numPr>
        <w:ilvl w:val="1"/>
        <w:numId w:val="13"/>
      </w:numPr>
      <w:spacing w:before="260" w:after="260"/>
      <w:ind w:left="792"/>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iPriority w:val="9"/>
    <w:unhideWhenUsed/>
    <w:qFormat/>
    <w:rsid w:val="00B65746"/>
    <w:pPr>
      <w:keepNext/>
      <w:keepLines/>
      <w:numPr>
        <w:ilvl w:val="2"/>
        <w:numId w:val="13"/>
      </w:numPr>
      <w:spacing w:before="260" w:after="260"/>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3"/>
      </w:numPr>
      <w:spacing w:before="260"/>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941E14"/>
    <w:pPr>
      <w:keepNext/>
      <w:keepLines/>
      <w:numPr>
        <w:ilvl w:val="4"/>
        <w:numId w:val="13"/>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941E14"/>
    <w:pPr>
      <w:keepNext/>
      <w:keepLines/>
      <w:numPr>
        <w:ilvl w:val="5"/>
        <w:numId w:val="13"/>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941E14"/>
    <w:pPr>
      <w:keepNext/>
      <w:keepLines/>
      <w:numPr>
        <w:ilvl w:val="6"/>
        <w:numId w:val="13"/>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C117F9"/>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117F9"/>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aliases w:val="Section Heading Char,Hoofdstuk Char,hoofdstuk Char,sectionHeading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aliases w:val="Reset numbering Char,Bijlage Char,paragraaf Char,Paragraaf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aliases w:val="Level 1 - 1 Char,Voorwoord Char,053 Char,h3 Char,subparagraaf Char,Sub-paragraaf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unhideWhenUsed/>
    <w:qFormat/>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9"/>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9"/>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9"/>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9"/>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2"/>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Default">
    <w:name w:val="Default"/>
    <w:rsid w:val="008F5A77"/>
    <w:pPr>
      <w:autoSpaceDE w:val="0"/>
      <w:autoSpaceDN w:val="0"/>
      <w:adjustRightInd w:val="0"/>
    </w:pPr>
    <w:rPr>
      <w:rFonts w:eastAsia="Times New Roman"/>
      <w:color w:val="000000"/>
      <w:sz w:val="24"/>
      <w:szCs w:val="24"/>
      <w:lang w:eastAsia="nl-NL"/>
    </w:rPr>
  </w:style>
  <w:style w:type="character" w:customStyle="1" w:styleId="currenthithighlight">
    <w:name w:val="currenthithighlight"/>
    <w:basedOn w:val="Standaardalinea-lettertype"/>
    <w:rsid w:val="00EE7EDE"/>
  </w:style>
  <w:style w:type="paragraph" w:customStyle="1" w:styleId="CharCharCharCharCharChar1">
    <w:name w:val="Char Char Char Char Char Char1"/>
    <w:basedOn w:val="Standaard"/>
    <w:rsid w:val="00902E62"/>
    <w:pPr>
      <w:spacing w:after="160" w:line="240" w:lineRule="exact"/>
    </w:pPr>
    <w:rPr>
      <w:rFonts w:ascii="Verdana" w:eastAsia="Times New Roman" w:hAnsi="Verdana" w:cs="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08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denhaag.nl/spor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38E732391B492CAEEFD474B9A1B108"/>
        <w:category>
          <w:name w:val="Algemeen"/>
          <w:gallery w:val="placeholder"/>
        </w:category>
        <w:types>
          <w:type w:val="bbPlcHdr"/>
        </w:types>
        <w:behaviors>
          <w:behavior w:val="content"/>
        </w:behaviors>
        <w:guid w:val="{41B644B4-8DC2-4E0D-92A2-B91658B871F3}"/>
      </w:docPartPr>
      <w:docPartBody>
        <w:p w:rsidR="0046196C" w:rsidRDefault="0046196C" w:rsidP="0046196C">
          <w:pPr>
            <w:pStyle w:val="3338E732391B492CAEEFD474B9A1B108"/>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196C"/>
    <w:rsid w:val="00042158"/>
    <w:rsid w:val="00077933"/>
    <w:rsid w:val="00193E31"/>
    <w:rsid w:val="001B0253"/>
    <w:rsid w:val="002B4218"/>
    <w:rsid w:val="00404E01"/>
    <w:rsid w:val="0046196C"/>
    <w:rsid w:val="00461BE9"/>
    <w:rsid w:val="00471E56"/>
    <w:rsid w:val="00475900"/>
    <w:rsid w:val="004867D8"/>
    <w:rsid w:val="005045C8"/>
    <w:rsid w:val="005A61C9"/>
    <w:rsid w:val="005B4B0C"/>
    <w:rsid w:val="005B6887"/>
    <w:rsid w:val="00683CFD"/>
    <w:rsid w:val="006C70C1"/>
    <w:rsid w:val="00713C57"/>
    <w:rsid w:val="007E1E60"/>
    <w:rsid w:val="00887097"/>
    <w:rsid w:val="008B2234"/>
    <w:rsid w:val="008F4007"/>
    <w:rsid w:val="009E72BE"/>
    <w:rsid w:val="00AB503A"/>
    <w:rsid w:val="00AC6FD5"/>
    <w:rsid w:val="00AE326D"/>
    <w:rsid w:val="00B107D9"/>
    <w:rsid w:val="00B573F4"/>
    <w:rsid w:val="00B93B50"/>
    <w:rsid w:val="00BD1984"/>
    <w:rsid w:val="00C1274E"/>
    <w:rsid w:val="00C17301"/>
    <w:rsid w:val="00C444D7"/>
    <w:rsid w:val="00CD6548"/>
    <w:rsid w:val="00DB5A7F"/>
    <w:rsid w:val="00E002A0"/>
    <w:rsid w:val="00E33FB2"/>
    <w:rsid w:val="00EB17AD"/>
    <w:rsid w:val="00EC2B97"/>
    <w:rsid w:val="00F84D10"/>
    <w:rsid w:val="00FC5289"/>
    <w:rsid w:val="00FC56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B6887"/>
    <w:rPr>
      <w:color w:val="0070C0"/>
    </w:rPr>
  </w:style>
  <w:style w:type="paragraph" w:customStyle="1" w:styleId="09D3041B43D34C7ABC018CDBF37FC719">
    <w:name w:val="09D3041B43D34C7ABC018CDBF37FC719"/>
  </w:style>
  <w:style w:type="paragraph" w:customStyle="1" w:styleId="B5D6E60FD6454600AA7C04B0D84D61CC">
    <w:name w:val="B5D6E60FD6454600AA7C04B0D84D61CC"/>
  </w:style>
  <w:style w:type="paragraph" w:customStyle="1" w:styleId="3338E732391B492CAEEFD474B9A1B108">
    <w:name w:val="3338E732391B492CAEEFD474B9A1B108"/>
    <w:rsid w:val="0046196C"/>
  </w:style>
  <w:style w:type="paragraph" w:customStyle="1" w:styleId="108F2343F16C4D3AA64AE98F5BF23253">
    <w:name w:val="108F2343F16C4D3AA64AE98F5BF23253"/>
    <w:rsid w:val="0046196C"/>
  </w:style>
  <w:style w:type="paragraph" w:customStyle="1" w:styleId="BBD963B0304D43F8889063DDFE8EB8DF">
    <w:name w:val="BBD963B0304D43F8889063DDFE8EB8DF"/>
    <w:rsid w:val="0046196C"/>
  </w:style>
  <w:style w:type="paragraph" w:customStyle="1" w:styleId="DE9B59938F6340DFB9CE4290BB13B546">
    <w:name w:val="DE9B59938F6340DFB9CE4290BB13B546"/>
    <w:rsid w:val="0046196C"/>
  </w:style>
  <w:style w:type="paragraph" w:customStyle="1" w:styleId="6EB8F2E629B1475E98AA822DB7423E0E">
    <w:name w:val="6EB8F2E629B1475E98AA822DB7423E0E"/>
    <w:rsid w:val="0046196C"/>
  </w:style>
  <w:style w:type="paragraph" w:customStyle="1" w:styleId="3BDD92F191594063BFF0FF490597CB16">
    <w:name w:val="3BDD92F191594063BFF0FF490597CB16"/>
    <w:rsid w:val="005B6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Variabelen uit subform UxDocumentForm-->
<variabelen xmlns="http://www.keyscript.nl/huisstijl/UxDocumentForm">
  <UxDocumentForm>
    <uxOpdrachtnummerField/>
    <uxOpdrachtgeverField/>
    <uxAuteurField/>
    <uxOpdrachtnaamField/>
    <uxVersieField/>
    <uxDatumField>05-02-2020</uxDatumField>
    <uxSubtitelField/>
    <uxTitelField>Programma van eisen Applicatie Sportvoorzieningen   19.339-2020</uxTitelField>
    <uxStatusField/>
    <uxTwoColumnOption>false</uxTwoColumnOption>
  </UxDocumentForm>
</variabelen>
</file>

<file path=customXml/item2.xml><?xml version="1.0" encoding="utf-8"?>
<ct:contentTypeSchema xmlns:ct="http://schemas.microsoft.com/office/2006/metadata/contentType" xmlns:ma="http://schemas.microsoft.com/office/2006/metadata/properties/metaAttributes" ct:_="" ma:_="" ma:contentTypeName="GDH Document" ma:contentTypeID="0x010100BEC55C395C3A4D439500036AD5EAA413001537103BDFEF1346A4C50CEF3C940132" ma:contentTypeVersion="21" ma:contentTypeDescription=" " ma:contentTypeScope="" ma:versionID="47519ce1ce1266d3a213ff5404525943">
  <xsd:schema xmlns:xsd="http://www.w3.org/2001/XMLSchema" xmlns:xs="http://www.w3.org/2001/XMLSchema" xmlns:p="http://schemas.microsoft.com/office/2006/metadata/properties" xmlns:ns2="a375dca4-001c-46f5-9411-b6b4c27fcebc" xmlns:ns3="528e656d-4f2f-4f1b-a763-6ee946ea4b83" xmlns:ns4="12ea201c-dc8e-410f-9091-38f9fa5d1543" targetNamespace="http://schemas.microsoft.com/office/2006/metadata/properties" ma:root="true" ma:fieldsID="ded2b505d963919583ed142c2be8e829" ns2:_="" ns3:_="" ns4:_="">
    <xsd:import namespace="a375dca4-001c-46f5-9411-b6b4c27fcebc"/>
    <xsd:import namespace="528e656d-4f2f-4f1b-a763-6ee946ea4b83"/>
    <xsd:import namespace="12ea201c-dc8e-410f-9091-38f9fa5d1543"/>
    <xsd:element name="properties">
      <xsd:complexType>
        <xsd:sequence>
          <xsd:element name="documentManagement">
            <xsd:complexType>
              <xsd:all>
                <xsd:element ref="ns3:Vertrouwelijkheid"/>
                <xsd:element ref="ns4:Taakveld"/>
                <xsd:element ref="ns4:Procestype"/>
                <xsd:element ref="ns4:Bronomgeving" minOccurs="0"/>
                <xsd:element ref="ns2:TaxKeywordTaxHTField" minOccurs="0"/>
                <xsd:element ref="ns2:TaxCatchAll"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_dlc_DocIdPersistId" minOccurs="0"/>
                <xsd:element ref="ns2:ebb03eb60f1c456383d550cda2a2ac0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75dca4-001c-46f5-9411-b6b4c27fcebc"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Catch-all-kolom van taxonomie" ma:hidden="true" ma:list="{f906f8e6-6cc3-4df6-9d89-8bf6f7c15ba9}" ma:internalName="TaxCatchAll" ma:showField="CatchAllData" ma:web="a375dca4-001c-46f5-9411-b6b4c27fceb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f906f8e6-6cc3-4df6-9d89-8bf6f7c15ba9}" ma:internalName="TaxCatchAllLabel" ma:readOnly="true" ma:showField="CatchAllDataLabel" ma:web="a375dca4-001c-46f5-9411-b6b4c27fcebc">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18" nillable="true" ma:taxonomy="true" ma:internalName="d50c7031c3e14e86852728633980e2f5" ma:taxonomyFieldName="Organisatieonderdeel" ma:displayName="Organisatieonderdeel"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0" ma:taxonomy="true" ma:internalName="p029ae155e3448ff930bd1772e820f44" ma:taxonomyFieldName="Jaar" ma:displayName="Jaar" ma:indexed="true" ma:readOnly="false" ma:default="22;#2020|b59dfe59-531e-4121-b143-69bba11d539e"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ebb03eb60f1c456383d550cda2a2ac01" ma:index="26" ma:taxonomy="true" ma:internalName="ebb03eb60f1c456383d550cda2a2ac01" ma:taxonomyFieldName="Teamtrefwoorden" ma:displayName="Teamtrefwoorden" ma:indexed="true" ma:readOnly="false" ma:fieldId="{ebb03eb6-0f1c-4563-83d5-50cda2a2ac01}" ma:sspId="5606f173-54b2-4666-9a8e-e147789621ec" ma:termSetId="a1f44ba5-4bee-43bd-ae8b-d5b8d961a6f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4" ma:displayName="Vertrouwelijkheid"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Taakveld" ma:index="7"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8" ma:displayName="Procestype" ma:default="16.1 Overeenkomsten aangaan [generiek]"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element name="Bronomgeving" ma:index="9" nillable="true" ma:displayName="Bronomgeving" ma:default="BEC Inkoop - 19.339 - DIENST" ma:hidden="true" ma:internalName="Bronomgeving"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Intern</Vertrouwelijkheid>
    <ofae577968ed4be8b7cfa6b3c1b2b2a3 xmlns="a375dca4-001c-46f5-9411-b6b4c27fcebc">
      <Terms xmlns="http://schemas.microsoft.com/office/infopath/2007/PartnerControls">
        <TermInfo xmlns="http://schemas.microsoft.com/office/infopath/2007/PartnerControls">
          <TermName xmlns="http://schemas.microsoft.com/office/infopath/2007/PartnerControls">Advies</TermName>
          <TermId xmlns="http://schemas.microsoft.com/office/infopath/2007/PartnerControls">6d48f506-c5b8-4e6d-8da3-28259137e0cc</TermId>
        </TermInfo>
      </Terms>
    </ofae577968ed4be8b7cfa6b3c1b2b2a3>
    <TaxKeywordTaxHTField xmlns="a375dca4-001c-46f5-9411-b6b4c27fcebc">
      <Terms xmlns="http://schemas.microsoft.com/office/infopath/2007/PartnerControls">
        <TermInfo xmlns="http://schemas.microsoft.com/office/infopath/2007/PartnerControls">
          <TermName xmlns="http://schemas.microsoft.com/office/infopath/2007/PartnerControls">PvE Concept</TermName>
          <TermId xmlns="http://schemas.microsoft.com/office/infopath/2007/PartnerControls">54a129a0-9b0d-40bd-8919-a1c490e9fd57</TermId>
        </TermInfo>
      </Terms>
    </TaxKeywordTaxHTField>
    <TaxCatchAll xmlns="a375dca4-001c-46f5-9411-b6b4c27fcebc">
      <Value>16</Value>
      <Value>15</Value>
      <Value>13</Value>
      <Value>2</Value>
      <Value>1</Value>
    </TaxCatchAll>
    <p029ae155e3448ff930bd1772e820f44 xmlns="a375dca4-001c-46f5-9411-b6b4c27fcebc">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dc204854-91f3-4ee1-9948-fc66bf60ba48</TermId>
        </TermInfo>
      </Terms>
    </p029ae155e3448ff930bd1772e820f44>
    <Taakveld xmlns="12ea201c-dc8e-410f-9091-38f9fa5d1543">Alle taakgebieden</Taakveld>
    <Procestype xmlns="12ea201c-dc8e-410f-9091-38f9fa5d1543">16.1 Overeenkomsten aangaan [generiek]</Procestype>
    <ebb03eb60f1c456383d550cda2a2ac01 xmlns="a375dca4-001c-46f5-9411-b6b4c27fcebc">
      <Terms xmlns="http://schemas.microsoft.com/office/infopath/2007/PartnerControls">
        <TermInfo xmlns="http://schemas.microsoft.com/office/infopath/2007/PartnerControls">
          <TermName xmlns="http://schemas.microsoft.com/office/infopath/2007/PartnerControls">Bestek</TermName>
          <TermId xmlns="http://schemas.microsoft.com/office/infopath/2007/PartnerControls">18b3486e-9815-437b-b6e0-a3523bc2203a</TermId>
        </TermInfo>
      </Terms>
    </ebb03eb60f1c456383d550cda2a2ac01>
    <Bronomgeving xmlns="12ea201c-dc8e-410f-9091-38f9fa5d1543">BEC Inkoop - 19.339 - DIENST</Bronomgeving>
    <d50c7031c3e14e86852728633980e2f5 xmlns="a375dca4-001c-46f5-9411-b6b4c27fcebc">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_dlc_DocId xmlns="a375dca4-001c-46f5-9411-b6b4c27fcebc">KCJUFYTMYANF-1297495704-69</_dlc_DocId>
    <_dlc_DocIdUrl xmlns="a375dca4-001c-46f5-9411-b6b4c27fcebc">
      <Url>https://samenwerken.denhaag.nl/projecten/p19_0404/DS01/_layouts/15/DocIdRedir.aspx?ID=KCJUFYTMYANF-1297495704-69</Url>
      <Description>KCJUFYTMYANF-1297495704-69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24A26-C9DD-46C4-8607-F1118F24DCAD}">
  <ds:schemaRefs>
    <ds:schemaRef ds:uri="http://www.keyscript.nl/huisstijl/UxDocumentForm"/>
  </ds:schemaRefs>
</ds:datastoreItem>
</file>

<file path=customXml/itemProps2.xml><?xml version="1.0" encoding="utf-8"?>
<ds:datastoreItem xmlns:ds="http://schemas.openxmlformats.org/officeDocument/2006/customXml" ds:itemID="{EE2F14FA-9D4B-45F0-95FF-360E0D1BD76B}"/>
</file>

<file path=customXml/itemProps3.xml><?xml version="1.0" encoding="utf-8"?>
<ds:datastoreItem xmlns:ds="http://schemas.openxmlformats.org/officeDocument/2006/customXml" ds:itemID="{15FCC81B-EA77-4823-960A-C3072792F753}">
  <ds:schemaRefs>
    <ds:schemaRef ds:uri="http://purl.org/dc/dcmitype/"/>
    <ds:schemaRef ds:uri="http://schemas.microsoft.com/office/2006/documentManagement/types"/>
    <ds:schemaRef ds:uri="a375dca4-001c-46f5-9411-b6b4c27fcebc"/>
    <ds:schemaRef ds:uri="http://purl.org/dc/elements/1.1/"/>
    <ds:schemaRef ds:uri="http://schemas.microsoft.com/office/2006/metadata/properties"/>
    <ds:schemaRef ds:uri="http://purl.org/dc/terms/"/>
    <ds:schemaRef ds:uri="528e656d-4f2f-4f1b-a763-6ee946ea4b83"/>
    <ds:schemaRef ds:uri="http://schemas.microsoft.com/office/infopath/2007/PartnerControls"/>
    <ds:schemaRef ds:uri="http://schemas.openxmlformats.org/package/2006/metadata/core-properties"/>
    <ds:schemaRef ds:uri="12ea201c-dc8e-410f-9091-38f9fa5d1543"/>
    <ds:schemaRef ds:uri="http://www.w3.org/XML/1998/namespace"/>
  </ds:schemaRefs>
</ds:datastoreItem>
</file>

<file path=customXml/itemProps4.xml><?xml version="1.0" encoding="utf-8"?>
<ds:datastoreItem xmlns:ds="http://schemas.openxmlformats.org/officeDocument/2006/customXml" ds:itemID="{35BD1A0C-3D42-4272-80B8-251B2799A703}">
  <ds:schemaRefs>
    <ds:schemaRef ds:uri="http://schemas.microsoft.com/sharepoint/v3/contenttype/forms"/>
  </ds:schemaRefs>
</ds:datastoreItem>
</file>

<file path=customXml/itemProps5.xml><?xml version="1.0" encoding="utf-8"?>
<ds:datastoreItem xmlns:ds="http://schemas.openxmlformats.org/officeDocument/2006/customXml" ds:itemID="{2822FDD9-7ECA-4B1F-B0F3-491C880BD960}">
  <ds:schemaRefs>
    <ds:schemaRef ds:uri="http://schemas.microsoft.com/sharepoint/events"/>
  </ds:schemaRefs>
</ds:datastoreItem>
</file>

<file path=customXml/itemProps6.xml><?xml version="1.0" encoding="utf-8"?>
<ds:datastoreItem xmlns:ds="http://schemas.openxmlformats.org/officeDocument/2006/customXml" ds:itemID="{E829F2DC-AEED-4CBD-AF4D-8C0ADB5EB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478</TotalTime>
  <Pages>21</Pages>
  <Words>4919</Words>
  <Characters>27057</Characters>
  <Application>Microsoft Office Word</Application>
  <DocSecurity>0</DocSecurity>
  <Lines>225</Lines>
  <Paragraphs>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11- Programma van eisen</vt:lpstr>
      <vt:lpstr/>
    </vt:vector>
  </TitlesOfParts>
  <Company>Gemeente Den Haag / IDC</Company>
  <LinksUpToDate>false</LinksUpToDate>
  <CharactersWithSpaces>31913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11- Programma van eisen</dc:title>
  <dc:creator>Rick van Rooijen</dc:creator>
  <cp:keywords>PvE Concept</cp:keywords>
  <cp:lastModifiedBy>Bob Feijnenbuik</cp:lastModifiedBy>
  <cp:revision>31</cp:revision>
  <dcterms:created xsi:type="dcterms:W3CDTF">2020-02-05T11:49:00Z</dcterms:created>
  <dcterms:modified xsi:type="dcterms:W3CDTF">2020-02-24T09:26:00Z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0x010100BEC55C395C3A4D439500036AD5EAA413001537103BDFEF1346A4C50CEF3C940132</vt:lpwstr>
  </property>
  <property fmtid="{D5CDD505-2E9C-101B-9397-08002B2CF9AE}" pid="11" name="_dlc_DocIdItemGuid">
    <vt:lpwstr>6fe42866-a950-4215-8a58-bb76ae5f36b9</vt:lpwstr>
  </property>
  <property fmtid="{D5CDD505-2E9C-101B-9397-08002B2CF9AE}" pid="12" name="Jaar">
    <vt:lpwstr>1;#2019|dc204854-91f3-4ee1-9948-fc66bf60ba48</vt:lpwstr>
  </property>
  <property fmtid="{D5CDD505-2E9C-101B-9397-08002B2CF9AE}" pid="13" name="TaxKeyword">
    <vt:lpwstr>16;#PvE Concept|54a129a0-9b0d-40bd-8919-a1c490e9fd57</vt:lpwstr>
  </property>
  <property fmtid="{D5CDD505-2E9C-101B-9397-08002B2CF9AE}" pid="14" name="Teamtrefwoorden">
    <vt:lpwstr>15;#Bestek|18b3486e-9815-437b-b6e0-a3523bc2203a</vt:lpwstr>
  </property>
  <property fmtid="{D5CDD505-2E9C-101B-9397-08002B2CF9AE}" pid="15" name="Documentsoort">
    <vt:lpwstr>13;#Advies|6d48f506-c5b8-4e6d-8da3-28259137e0cc</vt:lpwstr>
  </property>
  <property fmtid="{D5CDD505-2E9C-101B-9397-08002B2CF9AE}" pid="16" name="Organisatieonderdeel">
    <vt:lpwstr>2;#BEC|18db848a-7130-4f3d-8a09-02a244d861c9</vt:lpwstr>
  </property>
</Properties>
</file>