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D5B29" w14:textId="785FFF8E" w:rsidR="000716BF" w:rsidRDefault="000716BF">
      <w:pPr>
        <w:rPr>
          <w:sz w:val="18"/>
        </w:rPr>
      </w:pPr>
      <w:bookmarkStart w:id="0" w:name="_Toc496952743"/>
      <w:bookmarkStart w:id="1" w:name="_Toc496952954"/>
      <w:bookmarkStart w:id="2" w:name="_Toc496954454"/>
      <w:bookmarkStart w:id="3" w:name="_Toc496954730"/>
      <w:bookmarkStart w:id="4" w:name="_Toc506276846"/>
      <w:bookmarkStart w:id="5" w:name="_Toc496952783"/>
      <w:bookmarkStart w:id="6" w:name="_Toc496952991"/>
      <w:bookmarkStart w:id="7" w:name="_Toc496954494"/>
      <w:bookmarkStart w:id="8" w:name="_Toc496954770"/>
      <w:bookmarkStart w:id="9" w:name="_Toc497815111"/>
      <w:bookmarkStart w:id="10" w:name="_Toc498161032"/>
    </w:p>
    <w:p w14:paraId="7D7F027E" w14:textId="6C7E6402" w:rsidR="000716BF" w:rsidRDefault="00934551">
      <w:pPr>
        <w:rPr>
          <w:sz w:val="18"/>
        </w:rPr>
      </w:pPr>
      <w:r>
        <w:rPr>
          <w:rFonts w:ascii="Helvetica" w:hAnsi="Helvetica" w:cs="Helvetica"/>
          <w:noProof/>
          <w:lang w:val="en-US"/>
        </w:rPr>
        <w:drawing>
          <wp:anchor distT="0" distB="0" distL="114300" distR="114300" simplePos="0" relativeHeight="251659264" behindDoc="0" locked="0" layoutInCell="1" allowOverlap="1" wp14:anchorId="158D74BA" wp14:editId="0283260A">
            <wp:simplePos x="0" y="0"/>
            <wp:positionH relativeFrom="column">
              <wp:posOffset>2463800</wp:posOffset>
            </wp:positionH>
            <wp:positionV relativeFrom="paragraph">
              <wp:posOffset>59055</wp:posOffset>
            </wp:positionV>
            <wp:extent cx="3098800" cy="1255395"/>
            <wp:effectExtent l="0" t="0" r="0" b="0"/>
            <wp:wrapSquare wrapText="bothSides"/>
            <wp:docPr id="1" name="Afbeelding 1"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8800" cy="1255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8F8A5F" w14:textId="11A1B1D5" w:rsidR="000716BF" w:rsidRDefault="000716BF">
      <w:pPr>
        <w:rPr>
          <w:sz w:val="18"/>
        </w:rPr>
      </w:pPr>
    </w:p>
    <w:p w14:paraId="79BC15E1" w14:textId="330546EB" w:rsidR="000716BF" w:rsidRDefault="000716BF">
      <w:pPr>
        <w:rPr>
          <w:sz w:val="18"/>
        </w:rPr>
      </w:pPr>
    </w:p>
    <w:p w14:paraId="3FA061DB" w14:textId="77777777" w:rsidR="000716BF" w:rsidRDefault="000716BF">
      <w:pPr>
        <w:rPr>
          <w:sz w:val="18"/>
        </w:rPr>
      </w:pPr>
    </w:p>
    <w:p w14:paraId="06D6F7FD" w14:textId="77777777" w:rsidR="000716BF" w:rsidRDefault="000716BF">
      <w:pPr>
        <w:rPr>
          <w:sz w:val="18"/>
        </w:rPr>
      </w:pPr>
    </w:p>
    <w:p w14:paraId="7FF447D3" w14:textId="77777777" w:rsidR="000716BF" w:rsidRDefault="000716BF">
      <w:pPr>
        <w:rPr>
          <w:sz w:val="18"/>
        </w:rPr>
      </w:pPr>
    </w:p>
    <w:p w14:paraId="59745C37" w14:textId="77777777" w:rsidR="000716BF" w:rsidRDefault="000716BF">
      <w:pPr>
        <w:rPr>
          <w:sz w:val="18"/>
        </w:rPr>
      </w:pPr>
    </w:p>
    <w:p w14:paraId="60029FD7" w14:textId="77777777" w:rsidR="000716BF" w:rsidRDefault="000716BF">
      <w:pPr>
        <w:rPr>
          <w:sz w:val="18"/>
        </w:rPr>
      </w:pPr>
    </w:p>
    <w:p w14:paraId="1C2BD49B" w14:textId="77777777" w:rsidR="00792710" w:rsidRDefault="00792710">
      <w:pPr>
        <w:rPr>
          <w:rFonts w:cs="Arial"/>
          <w:sz w:val="48"/>
          <w:szCs w:val="48"/>
        </w:rPr>
      </w:pPr>
    </w:p>
    <w:p w14:paraId="7E0B1002" w14:textId="77777777" w:rsidR="009C5DA8" w:rsidRDefault="009C5DA8" w:rsidP="009C5DA8">
      <w:pPr>
        <w:pStyle w:val="kopvoorblad"/>
        <w:tabs>
          <w:tab w:val="left" w:pos="1843"/>
          <w:tab w:val="left" w:pos="2520"/>
        </w:tabs>
        <w:ind w:left="-142"/>
        <w:jc w:val="left"/>
        <w:rPr>
          <w:rFonts w:ascii="Verdana" w:hAnsi="Verdana"/>
          <w:sz w:val="48"/>
          <w:szCs w:val="48"/>
        </w:rPr>
      </w:pPr>
    </w:p>
    <w:p w14:paraId="7B29E887" w14:textId="77777777" w:rsidR="009C5DA8" w:rsidRDefault="009C5DA8" w:rsidP="009C5DA8">
      <w:pPr>
        <w:pStyle w:val="kopvoorblad"/>
        <w:tabs>
          <w:tab w:val="left" w:pos="1843"/>
          <w:tab w:val="left" w:pos="2520"/>
        </w:tabs>
        <w:ind w:left="-142"/>
        <w:jc w:val="left"/>
        <w:rPr>
          <w:rFonts w:ascii="Verdana" w:hAnsi="Verdana"/>
          <w:sz w:val="48"/>
          <w:szCs w:val="48"/>
        </w:rPr>
      </w:pPr>
    </w:p>
    <w:p w14:paraId="21ACC9DE" w14:textId="09722609" w:rsidR="000716BF" w:rsidRPr="009C5DA8" w:rsidRDefault="00E82636" w:rsidP="009C5DA8">
      <w:pPr>
        <w:pStyle w:val="kopvoorblad"/>
        <w:tabs>
          <w:tab w:val="left" w:pos="1843"/>
          <w:tab w:val="left" w:pos="2520"/>
        </w:tabs>
        <w:ind w:left="-142"/>
        <w:jc w:val="left"/>
        <w:rPr>
          <w:rFonts w:ascii="Verdana" w:hAnsi="Verdana"/>
          <w:sz w:val="48"/>
          <w:szCs w:val="48"/>
        </w:rPr>
      </w:pPr>
      <w:r w:rsidRPr="009C5DA8">
        <w:rPr>
          <w:rFonts w:ascii="Verdana" w:hAnsi="Verdana"/>
          <w:sz w:val="48"/>
          <w:szCs w:val="48"/>
        </w:rPr>
        <w:t>Programma van Eisen</w:t>
      </w:r>
    </w:p>
    <w:p w14:paraId="7CC90A88" w14:textId="77777777" w:rsidR="000716BF" w:rsidRPr="009C5DA8" w:rsidRDefault="003C7B71" w:rsidP="009C5DA8">
      <w:pPr>
        <w:pStyle w:val="kopvoorblad"/>
        <w:tabs>
          <w:tab w:val="left" w:pos="1843"/>
          <w:tab w:val="left" w:pos="2520"/>
        </w:tabs>
        <w:ind w:left="-142"/>
        <w:jc w:val="left"/>
        <w:rPr>
          <w:rFonts w:ascii="Verdana" w:hAnsi="Verdana"/>
          <w:sz w:val="48"/>
          <w:szCs w:val="48"/>
        </w:rPr>
      </w:pPr>
      <w:proofErr w:type="gramStart"/>
      <w:r w:rsidRPr="009C5DA8">
        <w:rPr>
          <w:rFonts w:ascii="Verdana" w:hAnsi="Verdana"/>
          <w:sz w:val="48"/>
          <w:szCs w:val="48"/>
        </w:rPr>
        <w:t>voor</w:t>
      </w:r>
      <w:proofErr w:type="gramEnd"/>
      <w:r w:rsidRPr="009C5DA8">
        <w:rPr>
          <w:rFonts w:ascii="Verdana" w:hAnsi="Verdana"/>
          <w:sz w:val="48"/>
          <w:szCs w:val="48"/>
        </w:rPr>
        <w:t xml:space="preserve"> de aanbesteding</w:t>
      </w:r>
    </w:p>
    <w:p w14:paraId="47A60F26" w14:textId="33BA4C82" w:rsidR="000716BF" w:rsidRPr="009C5DA8" w:rsidRDefault="005A4630" w:rsidP="009C5DA8">
      <w:pPr>
        <w:pStyle w:val="kopvoorblad"/>
        <w:tabs>
          <w:tab w:val="left" w:pos="1843"/>
          <w:tab w:val="left" w:pos="2520"/>
        </w:tabs>
        <w:ind w:left="-142"/>
        <w:jc w:val="left"/>
        <w:rPr>
          <w:rFonts w:ascii="Verdana" w:hAnsi="Verdana"/>
          <w:sz w:val="48"/>
          <w:szCs w:val="48"/>
        </w:rPr>
      </w:pPr>
      <w:r w:rsidRPr="009C5DA8">
        <w:rPr>
          <w:rFonts w:ascii="Verdana" w:hAnsi="Verdana"/>
          <w:sz w:val="48"/>
          <w:szCs w:val="48"/>
        </w:rPr>
        <w:t>Schoonmaakonderhoud</w:t>
      </w:r>
    </w:p>
    <w:p w14:paraId="10C979DF" w14:textId="48BC7285" w:rsidR="00857967" w:rsidRPr="009C5DA8" w:rsidRDefault="009C5DA8" w:rsidP="009C5DA8">
      <w:pPr>
        <w:pStyle w:val="kopvoorblad"/>
        <w:tabs>
          <w:tab w:val="left" w:pos="1843"/>
          <w:tab w:val="left" w:pos="2520"/>
        </w:tabs>
        <w:ind w:left="-142"/>
        <w:jc w:val="left"/>
        <w:rPr>
          <w:rFonts w:ascii="Verdana" w:hAnsi="Verdana"/>
          <w:sz w:val="48"/>
          <w:szCs w:val="48"/>
        </w:rPr>
      </w:pPr>
      <w:r w:rsidRPr="009C5DA8">
        <w:rPr>
          <w:rFonts w:ascii="Verdana" w:hAnsi="Verdana"/>
          <w:sz w:val="48"/>
          <w:szCs w:val="48"/>
        </w:rPr>
        <w:t xml:space="preserve">&amp; </w:t>
      </w:r>
      <w:r w:rsidR="004A4EC8" w:rsidRPr="009C5DA8">
        <w:rPr>
          <w:rFonts w:ascii="Verdana" w:hAnsi="Verdana"/>
          <w:sz w:val="48"/>
          <w:szCs w:val="48"/>
        </w:rPr>
        <w:t>Glasbewassing</w:t>
      </w:r>
      <w:r w:rsidR="00857967" w:rsidRPr="009C5DA8">
        <w:rPr>
          <w:rFonts w:ascii="Verdana" w:hAnsi="Verdana"/>
          <w:sz w:val="48"/>
          <w:szCs w:val="48"/>
        </w:rPr>
        <w:t xml:space="preserve"> </w:t>
      </w:r>
    </w:p>
    <w:p w14:paraId="00D0B357" w14:textId="77777777" w:rsidR="004A4EC8" w:rsidRPr="009C5DA8" w:rsidRDefault="004A4EC8" w:rsidP="009C5DA8">
      <w:pPr>
        <w:pStyle w:val="kopvoorblad"/>
        <w:tabs>
          <w:tab w:val="left" w:pos="1843"/>
          <w:tab w:val="left" w:pos="2520"/>
        </w:tabs>
        <w:ind w:left="-142"/>
        <w:jc w:val="left"/>
        <w:rPr>
          <w:rFonts w:ascii="Verdana" w:hAnsi="Verdana"/>
          <w:sz w:val="48"/>
          <w:szCs w:val="48"/>
        </w:rPr>
      </w:pPr>
    </w:p>
    <w:p w14:paraId="489FF581" w14:textId="77777777" w:rsidR="000716BF" w:rsidRPr="009C5DA8" w:rsidRDefault="000716BF" w:rsidP="009C5DA8">
      <w:pPr>
        <w:pStyle w:val="kopvoorblad"/>
        <w:tabs>
          <w:tab w:val="left" w:pos="1843"/>
          <w:tab w:val="left" w:pos="2520"/>
        </w:tabs>
        <w:ind w:left="-142"/>
        <w:jc w:val="left"/>
        <w:rPr>
          <w:rFonts w:ascii="Verdana" w:hAnsi="Verdana"/>
          <w:sz w:val="48"/>
          <w:szCs w:val="48"/>
        </w:rPr>
      </w:pPr>
    </w:p>
    <w:p w14:paraId="4BDEE416" w14:textId="002F7F33" w:rsidR="000716BF" w:rsidRPr="009C5DA8" w:rsidRDefault="00FC5C6B" w:rsidP="009C5DA8">
      <w:pPr>
        <w:pStyle w:val="kopvoorblad"/>
        <w:tabs>
          <w:tab w:val="left" w:pos="1843"/>
          <w:tab w:val="left" w:pos="2520"/>
        </w:tabs>
        <w:ind w:left="-142"/>
        <w:jc w:val="left"/>
        <w:rPr>
          <w:rFonts w:ascii="Verdana" w:hAnsi="Verdana"/>
          <w:sz w:val="48"/>
          <w:szCs w:val="48"/>
        </w:rPr>
      </w:pPr>
      <w:r>
        <w:rPr>
          <w:rFonts w:ascii="Verdana" w:hAnsi="Verdana"/>
          <w:sz w:val="48"/>
          <w:szCs w:val="48"/>
        </w:rPr>
        <w:t>Gemeente Terschelling</w:t>
      </w:r>
    </w:p>
    <w:p w14:paraId="40E0F363" w14:textId="77777777" w:rsidR="000716BF" w:rsidRPr="009C5DA8" w:rsidRDefault="000716BF" w:rsidP="009C5DA8">
      <w:pPr>
        <w:pStyle w:val="kopvoorblad"/>
        <w:tabs>
          <w:tab w:val="left" w:pos="1843"/>
          <w:tab w:val="left" w:pos="2520"/>
        </w:tabs>
        <w:ind w:left="-142"/>
        <w:jc w:val="left"/>
        <w:rPr>
          <w:rFonts w:ascii="Verdana" w:hAnsi="Verdana"/>
          <w:sz w:val="48"/>
          <w:szCs w:val="48"/>
        </w:rPr>
      </w:pPr>
    </w:p>
    <w:p w14:paraId="10E5FD2D" w14:textId="77777777" w:rsidR="000716BF" w:rsidRPr="009C5DA8" w:rsidRDefault="000716BF" w:rsidP="009C5DA8">
      <w:pPr>
        <w:pStyle w:val="kopvoorblad"/>
        <w:tabs>
          <w:tab w:val="left" w:pos="1843"/>
          <w:tab w:val="left" w:pos="2520"/>
        </w:tabs>
        <w:ind w:left="-142"/>
        <w:jc w:val="left"/>
        <w:rPr>
          <w:rFonts w:ascii="Verdana" w:hAnsi="Verdana"/>
          <w:sz w:val="48"/>
          <w:szCs w:val="48"/>
        </w:rPr>
      </w:pPr>
    </w:p>
    <w:p w14:paraId="7F9C9EDB" w14:textId="77777777" w:rsidR="000716BF" w:rsidRPr="00857967" w:rsidRDefault="000716BF">
      <w:pPr>
        <w:rPr>
          <w:rFonts w:ascii="Verdana" w:hAnsi="Verdana"/>
          <w:sz w:val="18"/>
        </w:rPr>
      </w:pPr>
    </w:p>
    <w:p w14:paraId="3687313E" w14:textId="77777777" w:rsidR="000716BF" w:rsidRPr="00857967" w:rsidRDefault="000716BF">
      <w:pPr>
        <w:rPr>
          <w:rFonts w:ascii="Verdana" w:hAnsi="Verdana"/>
          <w:sz w:val="18"/>
        </w:rPr>
      </w:pPr>
    </w:p>
    <w:p w14:paraId="7B78F0C2" w14:textId="77777777" w:rsidR="000716BF" w:rsidRPr="00857967" w:rsidRDefault="000716BF">
      <w:pPr>
        <w:rPr>
          <w:rFonts w:ascii="Verdana" w:hAnsi="Verdana"/>
          <w:sz w:val="18"/>
        </w:rPr>
      </w:pPr>
    </w:p>
    <w:p w14:paraId="69B94F7D" w14:textId="77777777" w:rsidR="000716BF" w:rsidRPr="00857967" w:rsidRDefault="000716BF">
      <w:pPr>
        <w:rPr>
          <w:rFonts w:ascii="Verdana" w:hAnsi="Verdana"/>
          <w:sz w:val="18"/>
        </w:rPr>
      </w:pPr>
    </w:p>
    <w:p w14:paraId="052B68EC" w14:textId="77777777" w:rsidR="000716BF" w:rsidRPr="00857967" w:rsidRDefault="000716BF">
      <w:pPr>
        <w:jc w:val="right"/>
        <w:rPr>
          <w:rFonts w:ascii="Verdana" w:hAnsi="Verdana"/>
          <w:sz w:val="33"/>
        </w:rPr>
      </w:pPr>
    </w:p>
    <w:p w14:paraId="6D64D889" w14:textId="77777777" w:rsidR="000716BF" w:rsidRPr="00857967" w:rsidRDefault="000716BF">
      <w:pPr>
        <w:jc w:val="right"/>
        <w:rPr>
          <w:rFonts w:ascii="Verdana" w:hAnsi="Verdana"/>
          <w:sz w:val="33"/>
        </w:rPr>
      </w:pPr>
    </w:p>
    <w:p w14:paraId="50D3DF74" w14:textId="77777777" w:rsidR="000716BF" w:rsidRPr="00857967" w:rsidRDefault="000716BF">
      <w:pPr>
        <w:jc w:val="right"/>
        <w:rPr>
          <w:rFonts w:ascii="Verdana" w:hAnsi="Verdana"/>
          <w:sz w:val="33"/>
        </w:rPr>
      </w:pPr>
    </w:p>
    <w:p w14:paraId="3CA82056" w14:textId="21EDC0E6" w:rsidR="005B3A38" w:rsidRPr="00857967" w:rsidRDefault="005B3A38" w:rsidP="00060B9F">
      <w:pPr>
        <w:pStyle w:val="Kop1"/>
        <w:numPr>
          <w:ilvl w:val="0"/>
          <w:numId w:val="0"/>
        </w:numPr>
        <w:rPr>
          <w:rFonts w:ascii="Verdana" w:hAnsi="Verdana"/>
          <w:sz w:val="32"/>
          <w:szCs w:val="32"/>
        </w:rPr>
      </w:pPr>
      <w:bookmarkStart w:id="11" w:name="_Toc335806338"/>
      <w:bookmarkEnd w:id="0"/>
      <w:bookmarkEnd w:id="1"/>
      <w:bookmarkEnd w:id="2"/>
      <w:bookmarkEnd w:id="3"/>
      <w:bookmarkEnd w:id="4"/>
      <w:bookmarkEnd w:id="5"/>
      <w:bookmarkEnd w:id="6"/>
      <w:bookmarkEnd w:id="7"/>
      <w:bookmarkEnd w:id="8"/>
      <w:bookmarkEnd w:id="9"/>
      <w:bookmarkEnd w:id="10"/>
      <w:r w:rsidRPr="00857967">
        <w:rPr>
          <w:rFonts w:ascii="Verdana" w:hAnsi="Verdana"/>
          <w:sz w:val="32"/>
          <w:szCs w:val="32"/>
        </w:rPr>
        <w:t>Programma van Eisen</w:t>
      </w:r>
      <w:bookmarkEnd w:id="11"/>
      <w:r w:rsidRPr="00857967">
        <w:rPr>
          <w:rFonts w:ascii="Verdana" w:hAnsi="Verdana"/>
          <w:sz w:val="32"/>
          <w:szCs w:val="32"/>
        </w:rPr>
        <w:t xml:space="preserve"> </w:t>
      </w:r>
    </w:p>
    <w:p w14:paraId="3E32951B" w14:textId="77777777" w:rsidR="004F5719" w:rsidRPr="00857967" w:rsidRDefault="004F5719" w:rsidP="006E6DD6">
      <w:pPr>
        <w:rPr>
          <w:rFonts w:ascii="Verdana" w:hAnsi="Verdana" w:cs="Arial"/>
          <w:sz w:val="22"/>
          <w:szCs w:val="22"/>
        </w:rPr>
      </w:pPr>
    </w:p>
    <w:p w14:paraId="18ED66E6" w14:textId="77777777" w:rsidR="005B3A38" w:rsidRPr="00857967" w:rsidRDefault="005B3A38" w:rsidP="009A4BCA">
      <w:pPr>
        <w:pStyle w:val="Kop2"/>
        <w:tabs>
          <w:tab w:val="clear" w:pos="576"/>
          <w:tab w:val="num" w:pos="0"/>
        </w:tabs>
        <w:spacing w:before="360" w:line="312" w:lineRule="auto"/>
        <w:ind w:left="794" w:hanging="794"/>
        <w:rPr>
          <w:rFonts w:ascii="Verdana" w:hAnsi="Verdana" w:cs="Arial"/>
          <w:sz w:val="22"/>
          <w:szCs w:val="22"/>
        </w:rPr>
      </w:pPr>
      <w:bookmarkStart w:id="12" w:name="_Toc335806339"/>
      <w:bookmarkStart w:id="13" w:name="_Ref204595541"/>
      <w:r w:rsidRPr="00857967">
        <w:rPr>
          <w:rFonts w:ascii="Verdana" w:hAnsi="Verdana" w:cs="Arial"/>
          <w:sz w:val="22"/>
          <w:szCs w:val="22"/>
        </w:rPr>
        <w:t>Algemeen</w:t>
      </w:r>
      <w:bookmarkEnd w:id="12"/>
    </w:p>
    <w:p w14:paraId="66914F5B" w14:textId="573DB7CB" w:rsidR="005B3A38" w:rsidRPr="00857967" w:rsidRDefault="005B3A38" w:rsidP="009A4BCA">
      <w:pPr>
        <w:pStyle w:val="opsommingnummering"/>
        <w:numPr>
          <w:ilvl w:val="0"/>
          <w:numId w:val="12"/>
        </w:numPr>
        <w:rPr>
          <w:rFonts w:ascii="Verdana" w:hAnsi="Verdana"/>
          <w:sz w:val="22"/>
          <w:szCs w:val="22"/>
        </w:rPr>
      </w:pPr>
      <w:r w:rsidRPr="00857967">
        <w:rPr>
          <w:rFonts w:ascii="Verdana" w:hAnsi="Verdana"/>
          <w:sz w:val="22"/>
          <w:szCs w:val="22"/>
        </w:rPr>
        <w:t xml:space="preserve">Uitgangspunt is dat alle kosten die gemoeid zijn met het voldoen aan de onderstaande eisen en/of de invulling van de wensen zijn verwerkt binnen het gecalculeerde tarief zoals u dat in bijlage </w:t>
      </w:r>
      <w:r w:rsidR="004A4EC8" w:rsidRPr="00857967">
        <w:rPr>
          <w:rFonts w:ascii="Verdana" w:hAnsi="Verdana"/>
          <w:sz w:val="22"/>
          <w:szCs w:val="22"/>
        </w:rPr>
        <w:t>2 (het calculatiebestand</w:t>
      </w:r>
      <w:r w:rsidRPr="00857967">
        <w:rPr>
          <w:rFonts w:ascii="Verdana" w:hAnsi="Verdana"/>
          <w:sz w:val="22"/>
          <w:szCs w:val="22"/>
        </w:rPr>
        <w:t xml:space="preserve">) heeft uitgewerkt. </w:t>
      </w:r>
    </w:p>
    <w:bookmarkEnd w:id="13"/>
    <w:p w14:paraId="0E7BA7A0" w14:textId="77777777" w:rsidR="005B3A38" w:rsidRPr="00655F9F" w:rsidRDefault="005B3A38" w:rsidP="00655F9F">
      <w:pPr>
        <w:spacing w:line="312" w:lineRule="auto"/>
        <w:ind w:firstLine="709"/>
        <w:rPr>
          <w:rFonts w:ascii="Verdana" w:hAnsi="Verdana" w:cs="Arial"/>
          <w:b/>
          <w:bCs/>
          <w:i/>
          <w:iCs/>
          <w:sz w:val="22"/>
          <w:szCs w:val="22"/>
        </w:rPr>
      </w:pPr>
      <w:r w:rsidRPr="00655F9F">
        <w:rPr>
          <w:rFonts w:ascii="Verdana" w:hAnsi="Verdana" w:cs="Arial"/>
          <w:b/>
          <w:bCs/>
          <w:i/>
          <w:iCs/>
          <w:sz w:val="22"/>
          <w:szCs w:val="22"/>
        </w:rPr>
        <w:t>Mutaties</w:t>
      </w:r>
    </w:p>
    <w:p w14:paraId="38DA6903" w14:textId="2E55ED5B" w:rsidR="005B3A38" w:rsidRDefault="005B3A38" w:rsidP="009A4BCA">
      <w:pPr>
        <w:pStyle w:val="opsommingnummering"/>
        <w:rPr>
          <w:rFonts w:ascii="Verdana" w:hAnsi="Verdana"/>
          <w:sz w:val="22"/>
          <w:szCs w:val="22"/>
        </w:rPr>
      </w:pPr>
      <w:r w:rsidRPr="00857967">
        <w:rPr>
          <w:rFonts w:ascii="Verdana" w:hAnsi="Verdana"/>
          <w:sz w:val="22"/>
          <w:szCs w:val="22"/>
        </w:rPr>
        <w:t xml:space="preserve">Bij verbouwing of leegstand van een (deel van een) locatie stopt de facturatie uiterlijk drie (3) maanden nadat dit schriftelijk is gemeld door </w:t>
      </w:r>
      <w:r w:rsidR="005F5B8E">
        <w:rPr>
          <w:rFonts w:ascii="Verdana" w:hAnsi="Verdana"/>
          <w:sz w:val="22"/>
          <w:szCs w:val="22"/>
        </w:rPr>
        <w:t>o</w:t>
      </w:r>
      <w:r w:rsidR="00743F4A" w:rsidRPr="00857967">
        <w:rPr>
          <w:rFonts w:ascii="Verdana" w:hAnsi="Verdana"/>
          <w:sz w:val="22"/>
          <w:szCs w:val="22"/>
        </w:rPr>
        <w:t>pdrachtgever</w:t>
      </w:r>
      <w:r w:rsidRPr="00857967">
        <w:rPr>
          <w:rFonts w:ascii="Verdana" w:hAnsi="Verdana"/>
          <w:sz w:val="22"/>
          <w:szCs w:val="22"/>
        </w:rPr>
        <w:t>.</w:t>
      </w:r>
    </w:p>
    <w:p w14:paraId="7EF72B4A" w14:textId="1AC0E26C" w:rsidR="00B14CCD" w:rsidRPr="00857967" w:rsidRDefault="00B14CCD" w:rsidP="009A4BCA">
      <w:pPr>
        <w:pStyle w:val="opsommingnummering"/>
        <w:rPr>
          <w:rFonts w:ascii="Verdana" w:hAnsi="Verdana"/>
          <w:sz w:val="22"/>
          <w:szCs w:val="22"/>
        </w:rPr>
      </w:pPr>
      <w:r>
        <w:rPr>
          <w:rFonts w:ascii="Verdana" w:hAnsi="Verdana"/>
          <w:sz w:val="22"/>
          <w:szCs w:val="22"/>
        </w:rPr>
        <w:t xml:space="preserve">Indien de mutatie kleiner is dan 5% van de totale taak </w:t>
      </w:r>
      <w:r w:rsidR="00B71ACB">
        <w:rPr>
          <w:rFonts w:ascii="Verdana" w:hAnsi="Verdana"/>
          <w:sz w:val="22"/>
          <w:szCs w:val="22"/>
        </w:rPr>
        <w:t xml:space="preserve">(alle uren) </w:t>
      </w:r>
      <w:r>
        <w:rPr>
          <w:rFonts w:ascii="Verdana" w:hAnsi="Verdana"/>
          <w:sz w:val="22"/>
          <w:szCs w:val="22"/>
        </w:rPr>
        <w:t xml:space="preserve">op een locatie wordt deze mutatie </w:t>
      </w:r>
      <w:r w:rsidR="00003963">
        <w:rPr>
          <w:rFonts w:ascii="Verdana" w:hAnsi="Verdana"/>
          <w:sz w:val="22"/>
          <w:szCs w:val="22"/>
        </w:rPr>
        <w:t xml:space="preserve">direct </w:t>
      </w:r>
      <w:r>
        <w:rPr>
          <w:rFonts w:ascii="Verdana" w:hAnsi="Verdana"/>
          <w:sz w:val="22"/>
          <w:szCs w:val="22"/>
        </w:rPr>
        <w:t>per de door</w:t>
      </w:r>
      <w:r w:rsidR="005F5B8E">
        <w:rPr>
          <w:rFonts w:ascii="Verdana" w:hAnsi="Verdana"/>
          <w:sz w:val="22"/>
          <w:szCs w:val="22"/>
        </w:rPr>
        <w:t xml:space="preserve"> opdrachtgever </w:t>
      </w:r>
      <w:r>
        <w:rPr>
          <w:rFonts w:ascii="Verdana" w:hAnsi="Verdana"/>
          <w:sz w:val="22"/>
          <w:szCs w:val="22"/>
        </w:rPr>
        <w:t>gewenst</w:t>
      </w:r>
      <w:r w:rsidR="002D7290">
        <w:rPr>
          <w:rFonts w:ascii="Verdana" w:hAnsi="Verdana"/>
          <w:sz w:val="22"/>
          <w:szCs w:val="22"/>
        </w:rPr>
        <w:t>e</w:t>
      </w:r>
      <w:r>
        <w:rPr>
          <w:rFonts w:ascii="Verdana" w:hAnsi="Verdana"/>
          <w:sz w:val="22"/>
          <w:szCs w:val="22"/>
        </w:rPr>
        <w:t xml:space="preserve"> ingangsdatum doorgevoerd.</w:t>
      </w:r>
    </w:p>
    <w:p w14:paraId="2DFB614C" w14:textId="5825FD33" w:rsidR="005B3A38" w:rsidRPr="00857967" w:rsidRDefault="005B3A38" w:rsidP="009A4BCA">
      <w:pPr>
        <w:pStyle w:val="opsommingnummering"/>
        <w:rPr>
          <w:rFonts w:ascii="Verdana" w:hAnsi="Verdana"/>
          <w:sz w:val="22"/>
          <w:szCs w:val="22"/>
        </w:rPr>
      </w:pPr>
      <w:r w:rsidRPr="00857967">
        <w:rPr>
          <w:rFonts w:ascii="Verdana" w:hAnsi="Verdana"/>
          <w:sz w:val="22"/>
          <w:szCs w:val="22"/>
        </w:rPr>
        <w:t xml:space="preserve">Indien </w:t>
      </w:r>
      <w:r w:rsidR="005F5B8E">
        <w:rPr>
          <w:rFonts w:ascii="Verdana" w:hAnsi="Verdana"/>
          <w:sz w:val="22"/>
          <w:szCs w:val="22"/>
        </w:rPr>
        <w:t>o</w:t>
      </w:r>
      <w:r w:rsidR="00743F4A" w:rsidRPr="00857967">
        <w:rPr>
          <w:rFonts w:ascii="Verdana" w:hAnsi="Verdana"/>
          <w:sz w:val="22"/>
          <w:szCs w:val="22"/>
        </w:rPr>
        <w:t xml:space="preserve">pdrachtgever </w:t>
      </w:r>
      <w:r w:rsidR="001656F6" w:rsidRPr="00857967">
        <w:rPr>
          <w:rFonts w:ascii="Verdana" w:hAnsi="Verdana"/>
          <w:sz w:val="22"/>
          <w:szCs w:val="22"/>
        </w:rPr>
        <w:t xml:space="preserve">(of een deel van </w:t>
      </w:r>
      <w:r w:rsidR="005F5B8E">
        <w:rPr>
          <w:rFonts w:ascii="Verdana" w:hAnsi="Verdana"/>
          <w:sz w:val="22"/>
          <w:szCs w:val="22"/>
        </w:rPr>
        <w:t>o</w:t>
      </w:r>
      <w:r w:rsidR="001656F6" w:rsidRPr="00857967">
        <w:rPr>
          <w:rFonts w:ascii="Verdana" w:hAnsi="Verdana"/>
          <w:sz w:val="22"/>
          <w:szCs w:val="22"/>
        </w:rPr>
        <w:t xml:space="preserve">pdrachtgever) </w:t>
      </w:r>
      <w:r w:rsidRPr="00857967">
        <w:rPr>
          <w:rFonts w:ascii="Verdana" w:hAnsi="Verdana"/>
          <w:sz w:val="22"/>
          <w:szCs w:val="22"/>
        </w:rPr>
        <w:t>verhuist dan verhuist</w:t>
      </w:r>
      <w:r w:rsidR="005F5B8E">
        <w:rPr>
          <w:rFonts w:ascii="Verdana" w:hAnsi="Verdana"/>
          <w:sz w:val="22"/>
          <w:szCs w:val="22"/>
        </w:rPr>
        <w:t xml:space="preserve"> opdrachtnemer </w:t>
      </w:r>
      <w:r w:rsidRPr="00857967">
        <w:rPr>
          <w:rFonts w:ascii="Verdana" w:hAnsi="Verdana"/>
          <w:sz w:val="22"/>
          <w:szCs w:val="22"/>
        </w:rPr>
        <w:t>mee behalve wanneer wordt verhuisd naar een locatie waar schoonmaak al is geregeld. In dat laatste geval is</w:t>
      </w:r>
      <w:r w:rsidR="005F5B8E">
        <w:rPr>
          <w:rFonts w:ascii="Verdana" w:hAnsi="Verdana"/>
          <w:sz w:val="22"/>
          <w:szCs w:val="22"/>
        </w:rPr>
        <w:t xml:space="preserve"> opdrachtgever </w:t>
      </w:r>
      <w:r w:rsidRPr="00857967">
        <w:rPr>
          <w:rFonts w:ascii="Verdana" w:hAnsi="Verdana"/>
          <w:sz w:val="22"/>
          <w:szCs w:val="22"/>
        </w:rPr>
        <w:t xml:space="preserve">gerechtigd de overeenkomst voor </w:t>
      </w:r>
      <w:r w:rsidR="00743F4A" w:rsidRPr="00857967">
        <w:rPr>
          <w:rFonts w:ascii="Verdana" w:hAnsi="Verdana"/>
          <w:sz w:val="22"/>
          <w:szCs w:val="22"/>
        </w:rPr>
        <w:t>dat deel</w:t>
      </w:r>
      <w:r w:rsidRPr="00857967">
        <w:rPr>
          <w:rFonts w:ascii="Verdana" w:hAnsi="Verdana"/>
          <w:sz w:val="22"/>
          <w:szCs w:val="22"/>
        </w:rPr>
        <w:t xml:space="preserve"> op te zeggen per datum van de verhuizing.</w:t>
      </w:r>
      <w:r w:rsidR="005F5B8E">
        <w:rPr>
          <w:rFonts w:ascii="Verdana" w:hAnsi="Verdana"/>
          <w:sz w:val="22"/>
          <w:szCs w:val="22"/>
        </w:rPr>
        <w:t xml:space="preserve"> </w:t>
      </w:r>
      <w:r w:rsidR="00062FA8">
        <w:rPr>
          <w:rFonts w:ascii="Verdana" w:hAnsi="Verdana"/>
          <w:sz w:val="22"/>
          <w:szCs w:val="22"/>
        </w:rPr>
        <w:t>O</w:t>
      </w:r>
      <w:r w:rsidR="005F5B8E">
        <w:rPr>
          <w:rFonts w:ascii="Verdana" w:hAnsi="Verdana"/>
          <w:sz w:val="22"/>
          <w:szCs w:val="22"/>
        </w:rPr>
        <w:t xml:space="preserve">pdrachtgever </w:t>
      </w:r>
      <w:r w:rsidRPr="00857967">
        <w:rPr>
          <w:rFonts w:ascii="Verdana" w:hAnsi="Verdana"/>
          <w:sz w:val="22"/>
          <w:szCs w:val="22"/>
        </w:rPr>
        <w:t xml:space="preserve">informeert uiterlijk drie (3) maanden voor verhuizing over de aanstaande verhuizing en de gevolgen voor </w:t>
      </w:r>
      <w:r w:rsidR="00D00433">
        <w:rPr>
          <w:rFonts w:ascii="Verdana" w:hAnsi="Verdana"/>
          <w:sz w:val="22"/>
          <w:szCs w:val="22"/>
        </w:rPr>
        <w:t>o</w:t>
      </w:r>
      <w:r w:rsidR="00DB7BC7" w:rsidRPr="00857967">
        <w:rPr>
          <w:rFonts w:ascii="Verdana" w:hAnsi="Verdana"/>
          <w:sz w:val="22"/>
          <w:szCs w:val="22"/>
        </w:rPr>
        <w:t>pdrachtnemer</w:t>
      </w:r>
      <w:r w:rsidRPr="00857967">
        <w:rPr>
          <w:rFonts w:ascii="Verdana" w:hAnsi="Verdana"/>
          <w:sz w:val="22"/>
          <w:szCs w:val="22"/>
        </w:rPr>
        <w:t>.</w:t>
      </w:r>
    </w:p>
    <w:p w14:paraId="16FABEB3" w14:textId="28CD8EB6" w:rsidR="00A24963" w:rsidRDefault="00A24963" w:rsidP="00A24963">
      <w:pPr>
        <w:pStyle w:val="Kop2"/>
        <w:tabs>
          <w:tab w:val="clear" w:pos="576"/>
          <w:tab w:val="num" w:pos="0"/>
        </w:tabs>
        <w:spacing w:before="360" w:line="312" w:lineRule="auto"/>
        <w:ind w:left="794" w:hanging="794"/>
        <w:rPr>
          <w:rFonts w:ascii="Verdana" w:hAnsi="Verdana" w:cs="Arial"/>
          <w:sz w:val="22"/>
          <w:szCs w:val="22"/>
        </w:rPr>
      </w:pPr>
      <w:r>
        <w:rPr>
          <w:rFonts w:ascii="Verdana" w:hAnsi="Verdana" w:cs="Arial"/>
          <w:sz w:val="22"/>
          <w:szCs w:val="22"/>
        </w:rPr>
        <w:t xml:space="preserve">Verificatie </w:t>
      </w:r>
    </w:p>
    <w:p w14:paraId="70E8B08F" w14:textId="77777777" w:rsidR="00655F9F" w:rsidRPr="00655F9F" w:rsidRDefault="00655F9F" w:rsidP="00655F9F"/>
    <w:p w14:paraId="65A67589" w14:textId="1F5629D9" w:rsidR="00A24963" w:rsidRDefault="00A24963" w:rsidP="00A24963">
      <w:pPr>
        <w:pStyle w:val="opsommingnummering"/>
        <w:rPr>
          <w:rFonts w:ascii="Verdana" w:hAnsi="Verdana"/>
          <w:sz w:val="22"/>
          <w:szCs w:val="22"/>
        </w:rPr>
      </w:pPr>
      <w:r>
        <w:rPr>
          <w:rFonts w:ascii="Verdana" w:hAnsi="Verdana"/>
          <w:sz w:val="22"/>
          <w:szCs w:val="22"/>
        </w:rPr>
        <w:t>Tijdens het zogenaamde verificatieoverleg mogen gevraagde bewijsstukken worden getoond.</w:t>
      </w:r>
    </w:p>
    <w:p w14:paraId="4790258D" w14:textId="2CC17537" w:rsidR="009C5DA8" w:rsidRDefault="009C5DA8" w:rsidP="00A24963">
      <w:pPr>
        <w:pStyle w:val="opsommingnummering"/>
        <w:rPr>
          <w:rFonts w:ascii="Verdana" w:hAnsi="Verdana"/>
          <w:sz w:val="22"/>
          <w:szCs w:val="22"/>
        </w:rPr>
      </w:pPr>
      <w:r>
        <w:rPr>
          <w:rFonts w:ascii="Verdana" w:hAnsi="Verdana"/>
          <w:sz w:val="22"/>
          <w:szCs w:val="22"/>
        </w:rPr>
        <w:t>Beloften, toezeggingen alsmede zogenaamde zinspelingen in de uitwerking van de wensen dien</w:t>
      </w:r>
      <w:r w:rsidR="002D7290">
        <w:rPr>
          <w:rFonts w:ascii="Verdana" w:hAnsi="Verdana"/>
          <w:sz w:val="22"/>
          <w:szCs w:val="22"/>
        </w:rPr>
        <w:t>en</w:t>
      </w:r>
      <w:r>
        <w:rPr>
          <w:rFonts w:ascii="Verdana" w:hAnsi="Verdana"/>
          <w:sz w:val="22"/>
          <w:szCs w:val="22"/>
        </w:rPr>
        <w:t xml:space="preserve"> te worden bekrachtigd middels concrete afspraken in een zogenaamd </w:t>
      </w:r>
      <w:r w:rsidRPr="00003963">
        <w:rPr>
          <w:rFonts w:ascii="Verdana" w:hAnsi="Verdana"/>
          <w:sz w:val="22"/>
          <w:szCs w:val="22"/>
          <w:u w:val="single"/>
        </w:rPr>
        <w:t xml:space="preserve">belofteboek </w:t>
      </w:r>
      <w:r>
        <w:rPr>
          <w:rFonts w:ascii="Verdana" w:hAnsi="Verdana"/>
          <w:sz w:val="22"/>
          <w:szCs w:val="22"/>
        </w:rPr>
        <w:t>dat voor aanvang van het verificatieoverleg dient te worden aangeleverd.</w:t>
      </w:r>
    </w:p>
    <w:p w14:paraId="6014D83C" w14:textId="650C4082" w:rsidR="005B3A38" w:rsidRPr="00857967" w:rsidRDefault="005B3A38" w:rsidP="009A4BCA">
      <w:pPr>
        <w:pStyle w:val="Kop2"/>
        <w:tabs>
          <w:tab w:val="clear" w:pos="576"/>
          <w:tab w:val="num" w:pos="0"/>
        </w:tabs>
        <w:spacing w:before="360" w:line="312" w:lineRule="auto"/>
        <w:ind w:left="794" w:hanging="794"/>
        <w:rPr>
          <w:rFonts w:ascii="Verdana" w:hAnsi="Verdana" w:cs="Arial"/>
          <w:sz w:val="22"/>
          <w:szCs w:val="22"/>
        </w:rPr>
      </w:pPr>
      <w:bookmarkStart w:id="14" w:name="_Toc335806341"/>
      <w:r w:rsidRPr="00857967">
        <w:rPr>
          <w:rFonts w:ascii="Verdana" w:hAnsi="Verdana" w:cs="Arial"/>
          <w:sz w:val="22"/>
          <w:szCs w:val="22"/>
        </w:rPr>
        <w:t xml:space="preserve">Eisen </w:t>
      </w:r>
      <w:r w:rsidR="005F5B8E">
        <w:rPr>
          <w:rFonts w:ascii="Verdana" w:hAnsi="Verdana" w:cs="Arial"/>
          <w:sz w:val="22"/>
          <w:szCs w:val="22"/>
        </w:rPr>
        <w:t>p</w:t>
      </w:r>
      <w:r w:rsidRPr="00857967">
        <w:rPr>
          <w:rFonts w:ascii="Verdana" w:hAnsi="Verdana" w:cs="Arial"/>
          <w:sz w:val="22"/>
          <w:szCs w:val="22"/>
        </w:rPr>
        <w:t>ersoneel en organisatie</w:t>
      </w:r>
      <w:bookmarkEnd w:id="14"/>
    </w:p>
    <w:p w14:paraId="6093EED4" w14:textId="77777777" w:rsidR="009A4BCA" w:rsidRPr="00857967" w:rsidRDefault="009A4BCA" w:rsidP="009A4BCA">
      <w:pPr>
        <w:rPr>
          <w:rFonts w:ascii="Verdana" w:hAnsi="Verdana" w:cs="Arial"/>
          <w:sz w:val="22"/>
          <w:szCs w:val="22"/>
        </w:rPr>
      </w:pPr>
    </w:p>
    <w:p w14:paraId="1AB85017" w14:textId="762D4982" w:rsidR="005B3A38" w:rsidRPr="00655F9F" w:rsidRDefault="00003963" w:rsidP="00655F9F">
      <w:pPr>
        <w:spacing w:line="312" w:lineRule="auto"/>
        <w:ind w:firstLine="709"/>
        <w:rPr>
          <w:rFonts w:ascii="Verdana" w:hAnsi="Verdana" w:cs="Arial"/>
          <w:b/>
          <w:bCs/>
          <w:i/>
          <w:iCs/>
          <w:sz w:val="22"/>
          <w:szCs w:val="22"/>
        </w:rPr>
      </w:pPr>
      <w:bookmarkStart w:id="15" w:name="_Toc287766831"/>
      <w:r w:rsidRPr="00655F9F">
        <w:rPr>
          <w:rFonts w:ascii="Verdana" w:hAnsi="Verdana" w:cs="Arial"/>
          <w:b/>
          <w:bCs/>
          <w:i/>
          <w:iCs/>
          <w:sz w:val="22"/>
          <w:szCs w:val="22"/>
        </w:rPr>
        <w:t>S</w:t>
      </w:r>
      <w:r w:rsidR="005B3A38" w:rsidRPr="00655F9F">
        <w:rPr>
          <w:rFonts w:ascii="Verdana" w:hAnsi="Verdana" w:cs="Arial"/>
          <w:b/>
          <w:bCs/>
          <w:i/>
          <w:iCs/>
          <w:sz w:val="22"/>
          <w:szCs w:val="22"/>
        </w:rPr>
        <w:t>choonmaak</w:t>
      </w:r>
      <w:r w:rsidRPr="00655F9F">
        <w:rPr>
          <w:rFonts w:ascii="Verdana" w:hAnsi="Verdana" w:cs="Arial"/>
          <w:b/>
          <w:bCs/>
          <w:i/>
          <w:iCs/>
          <w:sz w:val="22"/>
          <w:szCs w:val="22"/>
        </w:rPr>
        <w:t>tijden</w:t>
      </w:r>
    </w:p>
    <w:p w14:paraId="4FE422D7" w14:textId="5B17CB01" w:rsidR="009A745E" w:rsidRPr="00873E0C" w:rsidRDefault="009A745E" w:rsidP="00873E0C">
      <w:pPr>
        <w:pStyle w:val="opsommingnummering"/>
        <w:rPr>
          <w:rFonts w:ascii="Verdana" w:hAnsi="Verdana"/>
          <w:sz w:val="22"/>
          <w:szCs w:val="22"/>
        </w:rPr>
      </w:pPr>
      <w:r w:rsidRPr="00873E0C">
        <w:rPr>
          <w:rFonts w:ascii="Verdana" w:hAnsi="Verdana"/>
          <w:sz w:val="22"/>
          <w:szCs w:val="22"/>
        </w:rPr>
        <w:t>De huidige schoonmaaktijden zijn</w:t>
      </w:r>
      <w:r w:rsidR="00873E0C" w:rsidRPr="00873E0C">
        <w:rPr>
          <w:rFonts w:ascii="Verdana" w:hAnsi="Verdana"/>
          <w:sz w:val="22"/>
          <w:szCs w:val="22"/>
        </w:rPr>
        <w:t xml:space="preserve"> alle</w:t>
      </w:r>
      <w:r w:rsidR="00B71ACB">
        <w:rPr>
          <w:rFonts w:ascii="Verdana" w:hAnsi="Verdana"/>
          <w:sz w:val="22"/>
          <w:szCs w:val="22"/>
        </w:rPr>
        <w:t>n</w:t>
      </w:r>
      <w:r w:rsidR="00873E0C" w:rsidRPr="00873E0C">
        <w:rPr>
          <w:rFonts w:ascii="Verdana" w:hAnsi="Verdana"/>
          <w:sz w:val="22"/>
          <w:szCs w:val="22"/>
        </w:rPr>
        <w:t xml:space="preserve"> verschillend </w:t>
      </w:r>
      <w:r w:rsidR="00003963">
        <w:rPr>
          <w:rFonts w:ascii="Verdana" w:hAnsi="Verdana"/>
          <w:sz w:val="22"/>
          <w:szCs w:val="22"/>
        </w:rPr>
        <w:t>over de gehele dag naar gelang de wens van de locatie.</w:t>
      </w:r>
    </w:p>
    <w:p w14:paraId="0AC5E548" w14:textId="00F85A50" w:rsidR="00382228" w:rsidRPr="00873E0C" w:rsidRDefault="00873E0C" w:rsidP="00873E0C">
      <w:pPr>
        <w:pStyle w:val="opsommingnummering"/>
        <w:rPr>
          <w:rFonts w:ascii="Verdana" w:hAnsi="Verdana"/>
          <w:sz w:val="22"/>
          <w:szCs w:val="22"/>
        </w:rPr>
      </w:pPr>
      <w:r w:rsidRPr="00873E0C">
        <w:rPr>
          <w:rFonts w:ascii="Verdana" w:hAnsi="Verdana"/>
          <w:sz w:val="22"/>
          <w:szCs w:val="22"/>
        </w:rPr>
        <w:lastRenderedPageBreak/>
        <w:t xml:space="preserve">Na gunning worden in overleg de </w:t>
      </w:r>
      <w:r w:rsidR="00003963">
        <w:rPr>
          <w:rFonts w:ascii="Verdana" w:hAnsi="Verdana"/>
          <w:sz w:val="22"/>
          <w:szCs w:val="22"/>
        </w:rPr>
        <w:t>(</w:t>
      </w:r>
      <w:r w:rsidRPr="00873E0C">
        <w:rPr>
          <w:rFonts w:ascii="Verdana" w:hAnsi="Verdana"/>
          <w:sz w:val="22"/>
          <w:szCs w:val="22"/>
        </w:rPr>
        <w:t>nieuwe</w:t>
      </w:r>
      <w:r w:rsidR="00003963">
        <w:rPr>
          <w:rFonts w:ascii="Verdana" w:hAnsi="Verdana"/>
          <w:sz w:val="22"/>
          <w:szCs w:val="22"/>
        </w:rPr>
        <w:t>)</w:t>
      </w:r>
      <w:r w:rsidRPr="00873E0C">
        <w:rPr>
          <w:rFonts w:ascii="Verdana" w:hAnsi="Verdana"/>
          <w:sz w:val="22"/>
          <w:szCs w:val="22"/>
        </w:rPr>
        <w:t xml:space="preserve"> schoonmaaktijden vastgesteld waarbij deze uiterlijk binnen 3 maanden na aanvang dienen te zijn gerealiseerd.</w:t>
      </w:r>
    </w:p>
    <w:p w14:paraId="4159A3EB" w14:textId="0BB982FF" w:rsidR="00743F4A" w:rsidRPr="00857967" w:rsidRDefault="00A7798A" w:rsidP="009A4BCA">
      <w:pPr>
        <w:pStyle w:val="opsommingnummering"/>
        <w:rPr>
          <w:rFonts w:ascii="Verdana" w:hAnsi="Verdana"/>
          <w:b/>
          <w:bCs/>
          <w:sz w:val="22"/>
          <w:szCs w:val="22"/>
        </w:rPr>
      </w:pPr>
      <w:r w:rsidRPr="00857967">
        <w:rPr>
          <w:rFonts w:ascii="Verdana" w:hAnsi="Verdana"/>
          <w:sz w:val="22"/>
          <w:szCs w:val="22"/>
        </w:rPr>
        <w:t>Lawaai/</w:t>
      </w:r>
      <w:r w:rsidR="001C35A8" w:rsidRPr="00857967">
        <w:rPr>
          <w:rFonts w:ascii="Verdana" w:hAnsi="Verdana"/>
          <w:sz w:val="22"/>
          <w:szCs w:val="22"/>
        </w:rPr>
        <w:t xml:space="preserve">geluid veroorzakende werkzaamheden dienen </w:t>
      </w:r>
      <w:r w:rsidR="004D794D">
        <w:rPr>
          <w:rFonts w:ascii="Verdana" w:hAnsi="Verdana"/>
          <w:sz w:val="22"/>
          <w:szCs w:val="22"/>
        </w:rPr>
        <w:t xml:space="preserve">zoveel mogelijk </w:t>
      </w:r>
      <w:r w:rsidR="008D251F">
        <w:rPr>
          <w:rFonts w:ascii="Verdana" w:hAnsi="Verdana"/>
          <w:sz w:val="22"/>
          <w:szCs w:val="22"/>
        </w:rPr>
        <w:t xml:space="preserve">buiten de tijden waarop de </w:t>
      </w:r>
      <w:r w:rsidR="00AB26B7">
        <w:rPr>
          <w:rFonts w:ascii="Verdana" w:hAnsi="Verdana"/>
          <w:sz w:val="22"/>
          <w:szCs w:val="22"/>
        </w:rPr>
        <w:t>kantoor</w:t>
      </w:r>
      <w:r w:rsidR="008D251F">
        <w:rPr>
          <w:rFonts w:ascii="Verdana" w:hAnsi="Verdana"/>
          <w:sz w:val="22"/>
          <w:szCs w:val="22"/>
        </w:rPr>
        <w:t xml:space="preserve">medewerkers aanwezig zijn te worden uitgevoerd </w:t>
      </w:r>
      <w:r w:rsidR="007C6F45">
        <w:rPr>
          <w:rFonts w:ascii="Verdana" w:hAnsi="Verdana"/>
          <w:sz w:val="22"/>
          <w:szCs w:val="22"/>
        </w:rPr>
        <w:t>(na 16:00</w:t>
      </w:r>
      <w:r w:rsidR="00AB26B7">
        <w:rPr>
          <w:rFonts w:ascii="Verdana" w:hAnsi="Verdana"/>
          <w:sz w:val="22"/>
          <w:szCs w:val="22"/>
        </w:rPr>
        <w:t xml:space="preserve"> uur</w:t>
      </w:r>
      <w:r w:rsidR="007C6F45">
        <w:rPr>
          <w:rFonts w:ascii="Verdana" w:hAnsi="Verdana"/>
          <w:sz w:val="22"/>
          <w:szCs w:val="22"/>
        </w:rPr>
        <w:t>)</w:t>
      </w:r>
      <w:r w:rsidR="001C35A8" w:rsidRPr="00857967">
        <w:rPr>
          <w:rFonts w:ascii="Verdana" w:hAnsi="Verdana"/>
          <w:sz w:val="22"/>
          <w:szCs w:val="22"/>
        </w:rPr>
        <w:t>.</w:t>
      </w:r>
    </w:p>
    <w:bookmarkEnd w:id="15"/>
    <w:p w14:paraId="35210300" w14:textId="05DB0700" w:rsidR="005B3A38" w:rsidRPr="00655F9F" w:rsidRDefault="00237D98" w:rsidP="00655F9F">
      <w:pPr>
        <w:spacing w:line="312" w:lineRule="auto"/>
        <w:ind w:firstLine="709"/>
        <w:rPr>
          <w:rFonts w:ascii="Verdana" w:hAnsi="Verdana" w:cs="Arial"/>
          <w:b/>
          <w:bCs/>
          <w:i/>
          <w:iCs/>
          <w:sz w:val="22"/>
          <w:szCs w:val="22"/>
        </w:rPr>
      </w:pPr>
      <w:r w:rsidRPr="00655F9F">
        <w:rPr>
          <w:rFonts w:ascii="Verdana" w:hAnsi="Verdana" w:cs="Arial"/>
          <w:b/>
          <w:bCs/>
          <w:i/>
          <w:iCs/>
          <w:sz w:val="22"/>
          <w:szCs w:val="22"/>
        </w:rPr>
        <w:t>Schoonmaakmedewerkers</w:t>
      </w:r>
    </w:p>
    <w:p w14:paraId="4E7CF3FC" w14:textId="333EEB74" w:rsidR="005B3A38" w:rsidRPr="00857967" w:rsidRDefault="00DB7BC7" w:rsidP="009A4BCA">
      <w:pPr>
        <w:pStyle w:val="opsommingnummering"/>
        <w:rPr>
          <w:rFonts w:ascii="Verdana" w:hAnsi="Verdana"/>
          <w:sz w:val="22"/>
          <w:szCs w:val="22"/>
        </w:rPr>
      </w:pPr>
      <w:bookmarkStart w:id="16" w:name="_Toc235749592"/>
      <w:bookmarkEnd w:id="16"/>
      <w:r w:rsidRPr="00857967">
        <w:rPr>
          <w:rFonts w:ascii="Verdana" w:hAnsi="Verdana"/>
          <w:sz w:val="22"/>
          <w:szCs w:val="22"/>
        </w:rPr>
        <w:t>Opdrachtnemer</w:t>
      </w:r>
      <w:r w:rsidR="005B3A38" w:rsidRPr="00857967">
        <w:rPr>
          <w:rFonts w:ascii="Verdana" w:hAnsi="Verdana"/>
          <w:sz w:val="22"/>
          <w:szCs w:val="22"/>
        </w:rPr>
        <w:t xml:space="preserve"> </w:t>
      </w:r>
      <w:r w:rsidR="00237D98">
        <w:rPr>
          <w:rFonts w:ascii="Verdana" w:hAnsi="Verdana"/>
          <w:sz w:val="22"/>
          <w:szCs w:val="22"/>
        </w:rPr>
        <w:t>heeft als gevolg van haar ervaring in de afgelopen jaren</w:t>
      </w:r>
      <w:r w:rsidR="005B3A38" w:rsidRPr="00857967">
        <w:rPr>
          <w:rFonts w:ascii="Verdana" w:hAnsi="Verdana"/>
          <w:sz w:val="22"/>
          <w:szCs w:val="22"/>
        </w:rPr>
        <w:t xml:space="preserve"> </w:t>
      </w:r>
      <w:r w:rsidR="00062FA8">
        <w:rPr>
          <w:rFonts w:ascii="Verdana" w:hAnsi="Verdana"/>
          <w:sz w:val="22"/>
          <w:szCs w:val="22"/>
        </w:rPr>
        <w:t>e</w:t>
      </w:r>
      <w:r w:rsidR="00237D98">
        <w:rPr>
          <w:rFonts w:ascii="Verdana" w:hAnsi="Verdana"/>
          <w:sz w:val="22"/>
          <w:szCs w:val="22"/>
        </w:rPr>
        <w:t>rvoor gekozen om de huidige inzet van schoonmaakmedewerkers te continueren en verwacht van inschrijver dat deze dit organiseert.</w:t>
      </w:r>
    </w:p>
    <w:p w14:paraId="7F4F8D20" w14:textId="1031696A" w:rsidR="004A4EC8" w:rsidRPr="009C5DA8" w:rsidRDefault="00237D98" w:rsidP="009C5DA8">
      <w:pPr>
        <w:pStyle w:val="opsommingnummering"/>
        <w:rPr>
          <w:rFonts w:ascii="Verdana" w:hAnsi="Verdana"/>
          <w:b/>
          <w:bCs/>
          <w:sz w:val="22"/>
          <w:szCs w:val="22"/>
        </w:rPr>
      </w:pPr>
      <w:bookmarkStart w:id="17" w:name="_Toc219798681"/>
      <w:bookmarkStart w:id="18" w:name="_Toc287766820"/>
      <w:bookmarkStart w:id="19" w:name="_Toc310946557"/>
      <w:r>
        <w:rPr>
          <w:rFonts w:ascii="Verdana" w:hAnsi="Verdana"/>
          <w:sz w:val="22"/>
          <w:szCs w:val="22"/>
        </w:rPr>
        <w:t>Opdrachtgever is tevreden over de huidige inzet en medewerkers en verwacht door deze systematiek een optimalisering v</w:t>
      </w:r>
      <w:r w:rsidR="00AA0FA3">
        <w:rPr>
          <w:rFonts w:ascii="Verdana" w:hAnsi="Verdana"/>
          <w:sz w:val="22"/>
          <w:szCs w:val="22"/>
        </w:rPr>
        <w:t>an</w:t>
      </w:r>
      <w:r>
        <w:rPr>
          <w:rFonts w:ascii="Verdana" w:hAnsi="Verdana"/>
          <w:sz w:val="22"/>
          <w:szCs w:val="22"/>
        </w:rPr>
        <w:t xml:space="preserve"> de kwaliteit te bewerkstelligen.</w:t>
      </w:r>
    </w:p>
    <w:p w14:paraId="7D809201" w14:textId="482ABA33" w:rsidR="009C5DA8" w:rsidRDefault="00237D98" w:rsidP="009C5DA8">
      <w:pPr>
        <w:pStyle w:val="opsommingnummering"/>
        <w:rPr>
          <w:rFonts w:ascii="Verdana" w:hAnsi="Verdana"/>
          <w:sz w:val="22"/>
          <w:szCs w:val="22"/>
        </w:rPr>
      </w:pPr>
      <w:r>
        <w:rPr>
          <w:rFonts w:ascii="Verdana" w:hAnsi="Verdana"/>
          <w:sz w:val="22"/>
          <w:szCs w:val="22"/>
        </w:rPr>
        <w:t>Er is verder geen sprake meer van overname van medewerkers.</w:t>
      </w:r>
    </w:p>
    <w:p w14:paraId="2A36123E" w14:textId="3E6B882C" w:rsidR="00237D98" w:rsidRPr="009C5DA8" w:rsidRDefault="00237D98" w:rsidP="009C5DA8">
      <w:pPr>
        <w:pStyle w:val="opsommingnummering"/>
        <w:rPr>
          <w:rFonts w:ascii="Verdana" w:hAnsi="Verdana"/>
          <w:sz w:val="22"/>
          <w:szCs w:val="22"/>
        </w:rPr>
      </w:pPr>
      <w:r>
        <w:rPr>
          <w:rFonts w:ascii="Verdana" w:hAnsi="Verdana"/>
          <w:sz w:val="22"/>
          <w:szCs w:val="22"/>
        </w:rPr>
        <w:t>In bijlage 5 is opgenomen per locatie wat de uren en bijbehorende kosten zijn.</w:t>
      </w:r>
    </w:p>
    <w:p w14:paraId="2EB2C017" w14:textId="65A68379" w:rsidR="005B3A38" w:rsidRPr="00655F9F" w:rsidRDefault="005B3A38" w:rsidP="00655F9F">
      <w:pPr>
        <w:spacing w:line="312" w:lineRule="auto"/>
        <w:ind w:firstLine="709"/>
        <w:rPr>
          <w:rFonts w:ascii="Verdana" w:hAnsi="Verdana" w:cs="Arial"/>
          <w:b/>
          <w:bCs/>
          <w:i/>
          <w:iCs/>
          <w:sz w:val="22"/>
          <w:szCs w:val="22"/>
        </w:rPr>
      </w:pPr>
      <w:r w:rsidRPr="00655F9F">
        <w:rPr>
          <w:rFonts w:ascii="Verdana" w:hAnsi="Verdana" w:cs="Arial"/>
          <w:b/>
          <w:bCs/>
          <w:i/>
          <w:iCs/>
          <w:sz w:val="22"/>
          <w:szCs w:val="22"/>
        </w:rPr>
        <w:t>Leidinggevenden</w:t>
      </w:r>
    </w:p>
    <w:p w14:paraId="1A801051" w14:textId="27FF9DE0" w:rsidR="005B3A38" w:rsidRDefault="005B3A38" w:rsidP="009A4BCA">
      <w:pPr>
        <w:pStyle w:val="opsommingnummering"/>
        <w:rPr>
          <w:rFonts w:ascii="Verdana" w:hAnsi="Verdana"/>
          <w:sz w:val="22"/>
          <w:szCs w:val="22"/>
        </w:rPr>
      </w:pPr>
      <w:r w:rsidRPr="00857967">
        <w:rPr>
          <w:rFonts w:ascii="Verdana" w:hAnsi="Verdana"/>
          <w:sz w:val="22"/>
          <w:szCs w:val="22"/>
        </w:rPr>
        <w:t>Leidinggevenden worden vóór aanstelling voorgesteld aan</w:t>
      </w:r>
      <w:r w:rsidR="005F5B8E">
        <w:rPr>
          <w:rFonts w:ascii="Verdana" w:hAnsi="Verdana"/>
          <w:sz w:val="22"/>
          <w:szCs w:val="22"/>
        </w:rPr>
        <w:t xml:space="preserve"> opdrachtgever.</w:t>
      </w:r>
    </w:p>
    <w:p w14:paraId="56EFDC6B" w14:textId="0FE50BE2" w:rsidR="00003963" w:rsidRDefault="00003963" w:rsidP="009A4BCA">
      <w:pPr>
        <w:pStyle w:val="opsommingnummering"/>
        <w:rPr>
          <w:rFonts w:ascii="Verdana" w:hAnsi="Verdana"/>
          <w:sz w:val="22"/>
          <w:szCs w:val="22"/>
        </w:rPr>
      </w:pPr>
      <w:r>
        <w:rPr>
          <w:rFonts w:ascii="Verdana" w:hAnsi="Verdana"/>
          <w:sz w:val="22"/>
          <w:szCs w:val="22"/>
        </w:rPr>
        <w:t>Gezien de reistijd is een leidinggevende woonachtig op het eiland verplicht.</w:t>
      </w:r>
    </w:p>
    <w:p w14:paraId="61058915" w14:textId="3B281EE0" w:rsidR="00003963" w:rsidRPr="00857967" w:rsidRDefault="00003963" w:rsidP="009A4BCA">
      <w:pPr>
        <w:pStyle w:val="opsommingnummering"/>
        <w:rPr>
          <w:rFonts w:ascii="Verdana" w:hAnsi="Verdana"/>
          <w:sz w:val="22"/>
          <w:szCs w:val="22"/>
        </w:rPr>
      </w:pPr>
      <w:r>
        <w:rPr>
          <w:rFonts w:ascii="Verdana" w:hAnsi="Verdana"/>
          <w:sz w:val="22"/>
          <w:szCs w:val="22"/>
        </w:rPr>
        <w:t>Leidinggevende dient minimaal 26 keer per jaar op de locaties zijn.</w:t>
      </w:r>
    </w:p>
    <w:p w14:paraId="71CDCA1E" w14:textId="7789196D" w:rsidR="005B3A38" w:rsidRPr="00857967" w:rsidRDefault="005B3A38" w:rsidP="009A4BCA">
      <w:pPr>
        <w:pStyle w:val="opsommingnummering"/>
        <w:rPr>
          <w:rFonts w:ascii="Verdana" w:hAnsi="Verdana"/>
          <w:sz w:val="22"/>
          <w:szCs w:val="22"/>
        </w:rPr>
      </w:pPr>
      <w:r w:rsidRPr="00857967">
        <w:rPr>
          <w:rFonts w:ascii="Verdana" w:hAnsi="Verdana"/>
          <w:sz w:val="22"/>
          <w:szCs w:val="22"/>
        </w:rPr>
        <w:t xml:space="preserve">De </w:t>
      </w:r>
      <w:r w:rsidR="00AB26B7">
        <w:rPr>
          <w:rFonts w:ascii="Verdana" w:hAnsi="Verdana"/>
          <w:sz w:val="22"/>
          <w:szCs w:val="22"/>
        </w:rPr>
        <w:t>l</w:t>
      </w:r>
      <w:r w:rsidRPr="00857967">
        <w:rPr>
          <w:rFonts w:ascii="Verdana" w:hAnsi="Verdana"/>
          <w:sz w:val="22"/>
          <w:szCs w:val="22"/>
        </w:rPr>
        <w:t>eidinggevende die verantwoordelijk is voor de dagelijkse uitvoering op een locatie dient, indien gewenst door</w:t>
      </w:r>
      <w:r w:rsidR="005F5B8E">
        <w:rPr>
          <w:rFonts w:ascii="Verdana" w:hAnsi="Verdana"/>
          <w:sz w:val="22"/>
          <w:szCs w:val="22"/>
        </w:rPr>
        <w:t xml:space="preserve"> opdrachtgever,</w:t>
      </w:r>
      <w:r w:rsidRPr="00857967">
        <w:rPr>
          <w:rFonts w:ascii="Verdana" w:hAnsi="Verdana"/>
          <w:sz w:val="22"/>
          <w:szCs w:val="22"/>
        </w:rPr>
        <w:t xml:space="preserve"> mee te gaan met de uitvoering van de kwaliteitsmetingen. </w:t>
      </w:r>
    </w:p>
    <w:p w14:paraId="50FC58E9" w14:textId="77777777" w:rsidR="00180DF0" w:rsidRPr="00857967" w:rsidRDefault="00180DF0" w:rsidP="009A4BCA">
      <w:pPr>
        <w:spacing w:line="312" w:lineRule="auto"/>
        <w:rPr>
          <w:rFonts w:ascii="Verdana" w:hAnsi="Verdana" w:cs="Arial"/>
          <w:b/>
          <w:bCs/>
          <w:sz w:val="22"/>
          <w:szCs w:val="22"/>
        </w:rPr>
      </w:pPr>
    </w:p>
    <w:p w14:paraId="7ECFC3BA" w14:textId="17E0B192" w:rsidR="005B3A38" w:rsidRPr="00655F9F" w:rsidRDefault="005B3A38" w:rsidP="00655F9F">
      <w:pPr>
        <w:spacing w:line="312" w:lineRule="auto"/>
        <w:ind w:firstLine="709"/>
        <w:rPr>
          <w:rFonts w:ascii="Verdana" w:hAnsi="Verdana" w:cs="Arial"/>
          <w:b/>
          <w:bCs/>
          <w:i/>
          <w:iCs/>
          <w:sz w:val="22"/>
          <w:szCs w:val="22"/>
        </w:rPr>
      </w:pPr>
      <w:r w:rsidRPr="00655F9F">
        <w:rPr>
          <w:rFonts w:ascii="Verdana" w:hAnsi="Verdana" w:cs="Arial"/>
          <w:b/>
          <w:bCs/>
          <w:i/>
          <w:iCs/>
          <w:sz w:val="22"/>
          <w:szCs w:val="22"/>
        </w:rPr>
        <w:t>Geheimhouding</w:t>
      </w:r>
      <w:bookmarkEnd w:id="17"/>
      <w:bookmarkEnd w:id="18"/>
      <w:r w:rsidRPr="00655F9F">
        <w:rPr>
          <w:rFonts w:ascii="Verdana" w:hAnsi="Verdana" w:cs="Arial"/>
          <w:b/>
          <w:bCs/>
          <w:i/>
          <w:iCs/>
          <w:sz w:val="22"/>
          <w:szCs w:val="22"/>
        </w:rPr>
        <w:t xml:space="preserve">, screenen van </w:t>
      </w:r>
      <w:r w:rsidR="005F5B8E" w:rsidRPr="00655F9F">
        <w:rPr>
          <w:rFonts w:ascii="Verdana" w:hAnsi="Verdana" w:cs="Arial"/>
          <w:b/>
          <w:bCs/>
          <w:i/>
          <w:iCs/>
          <w:sz w:val="22"/>
          <w:szCs w:val="22"/>
        </w:rPr>
        <w:t>p</w:t>
      </w:r>
      <w:r w:rsidRPr="00655F9F">
        <w:rPr>
          <w:rFonts w:ascii="Verdana" w:hAnsi="Verdana" w:cs="Arial"/>
          <w:b/>
          <w:bCs/>
          <w:i/>
          <w:iCs/>
          <w:sz w:val="22"/>
          <w:szCs w:val="22"/>
        </w:rPr>
        <w:t>ersoneel en integriteit</w:t>
      </w:r>
    </w:p>
    <w:p w14:paraId="0394A6E4" w14:textId="4A1E0107" w:rsidR="005B3A38" w:rsidRPr="00857967" w:rsidRDefault="00DB7BC7" w:rsidP="009A4BCA">
      <w:pPr>
        <w:pStyle w:val="opsommingnummering"/>
        <w:rPr>
          <w:rFonts w:ascii="Verdana" w:hAnsi="Verdana"/>
          <w:b/>
          <w:bCs/>
          <w:sz w:val="22"/>
          <w:szCs w:val="22"/>
        </w:rPr>
      </w:pPr>
      <w:r w:rsidRPr="00857967">
        <w:rPr>
          <w:rFonts w:ascii="Verdana" w:hAnsi="Verdana"/>
          <w:sz w:val="22"/>
          <w:szCs w:val="22"/>
        </w:rPr>
        <w:t>Opdrachtnemer</w:t>
      </w:r>
      <w:r w:rsidR="005B3A38" w:rsidRPr="00857967">
        <w:rPr>
          <w:rFonts w:ascii="Verdana" w:hAnsi="Verdana"/>
          <w:sz w:val="22"/>
          <w:szCs w:val="22"/>
        </w:rPr>
        <w:t xml:space="preserve"> staat ervoor in dat al haar </w:t>
      </w:r>
      <w:r w:rsidR="00AB26B7">
        <w:rPr>
          <w:rFonts w:ascii="Verdana" w:hAnsi="Verdana"/>
          <w:sz w:val="22"/>
          <w:szCs w:val="22"/>
        </w:rPr>
        <w:t>p</w:t>
      </w:r>
      <w:r w:rsidR="005B3A38" w:rsidRPr="00857967">
        <w:rPr>
          <w:rFonts w:ascii="Verdana" w:hAnsi="Verdana"/>
          <w:sz w:val="22"/>
          <w:szCs w:val="22"/>
        </w:rPr>
        <w:t xml:space="preserve">ersoneel en </w:t>
      </w:r>
      <w:r w:rsidR="00AB26B7">
        <w:rPr>
          <w:rFonts w:ascii="Verdana" w:hAnsi="Verdana"/>
          <w:sz w:val="22"/>
          <w:szCs w:val="22"/>
        </w:rPr>
        <w:t>p</w:t>
      </w:r>
      <w:r w:rsidR="005B3A38" w:rsidRPr="00857967">
        <w:rPr>
          <w:rFonts w:ascii="Verdana" w:hAnsi="Verdana"/>
          <w:sz w:val="22"/>
          <w:szCs w:val="22"/>
        </w:rPr>
        <w:t>ersoneel van door haar ingeschakelde onderaannemers, alle van</w:t>
      </w:r>
      <w:r w:rsidR="005F5B8E">
        <w:rPr>
          <w:rFonts w:ascii="Verdana" w:hAnsi="Verdana"/>
          <w:sz w:val="22"/>
          <w:szCs w:val="22"/>
        </w:rPr>
        <w:t xml:space="preserve"> opdrachtgever </w:t>
      </w:r>
      <w:r w:rsidR="005B3A38" w:rsidRPr="00857967">
        <w:rPr>
          <w:rFonts w:ascii="Verdana" w:hAnsi="Verdana"/>
          <w:sz w:val="22"/>
          <w:szCs w:val="22"/>
        </w:rPr>
        <w:t xml:space="preserve">afkomstige bedrijfsinformatie die op enigerlei wijze ter kennis is gekomen of gebracht, geheimhoudt tegenover derden. </w:t>
      </w:r>
    </w:p>
    <w:p w14:paraId="78D33717" w14:textId="19273ACA" w:rsidR="005B3A38" w:rsidRPr="00857967" w:rsidRDefault="00DB7BC7" w:rsidP="009A4BCA">
      <w:pPr>
        <w:pStyle w:val="opsommingnummering"/>
        <w:rPr>
          <w:rFonts w:ascii="Verdana" w:hAnsi="Verdana"/>
          <w:sz w:val="22"/>
          <w:szCs w:val="22"/>
        </w:rPr>
      </w:pPr>
      <w:r w:rsidRPr="00857967">
        <w:rPr>
          <w:rFonts w:ascii="Verdana" w:hAnsi="Verdana"/>
          <w:sz w:val="22"/>
          <w:szCs w:val="22"/>
        </w:rPr>
        <w:t>Opdrachtnemer</w:t>
      </w:r>
      <w:r w:rsidR="005B3A38" w:rsidRPr="00857967">
        <w:rPr>
          <w:rFonts w:ascii="Verdana" w:hAnsi="Verdana"/>
          <w:sz w:val="22"/>
          <w:szCs w:val="22"/>
        </w:rPr>
        <w:t xml:space="preserve"> dient op eerste verzoek aan</w:t>
      </w:r>
      <w:r w:rsidR="005F5B8E">
        <w:rPr>
          <w:rFonts w:ascii="Verdana" w:hAnsi="Verdana"/>
          <w:sz w:val="22"/>
          <w:szCs w:val="22"/>
        </w:rPr>
        <w:t xml:space="preserve"> opdrachtgever </w:t>
      </w:r>
      <w:r w:rsidR="00AD3A60">
        <w:rPr>
          <w:rFonts w:ascii="Verdana" w:hAnsi="Verdana"/>
          <w:sz w:val="22"/>
          <w:szCs w:val="22"/>
        </w:rPr>
        <w:t xml:space="preserve">aan </w:t>
      </w:r>
      <w:r w:rsidR="005B3A38" w:rsidRPr="00857967">
        <w:rPr>
          <w:rFonts w:ascii="Verdana" w:hAnsi="Verdana"/>
          <w:sz w:val="22"/>
          <w:szCs w:val="22"/>
        </w:rPr>
        <w:t>te geven op welke wijze de betrouwbaarheid van haar medewerk(st)ers wordt gecontroleerd.</w:t>
      </w:r>
    </w:p>
    <w:p w14:paraId="59F56B62" w14:textId="20350F14" w:rsidR="005B3A38" w:rsidRPr="00857967" w:rsidRDefault="005B3A38" w:rsidP="009A4BCA">
      <w:pPr>
        <w:pStyle w:val="opsommingnummering"/>
        <w:rPr>
          <w:rFonts w:ascii="Verdana" w:hAnsi="Verdana"/>
          <w:sz w:val="22"/>
          <w:szCs w:val="22"/>
        </w:rPr>
      </w:pPr>
      <w:r w:rsidRPr="00857967">
        <w:rPr>
          <w:rFonts w:ascii="Verdana" w:hAnsi="Verdana"/>
          <w:sz w:val="22"/>
          <w:szCs w:val="22"/>
        </w:rPr>
        <w:lastRenderedPageBreak/>
        <w:t>Al het</w:t>
      </w:r>
      <w:r w:rsidR="005F5B8E">
        <w:rPr>
          <w:rFonts w:ascii="Verdana" w:hAnsi="Verdana"/>
          <w:sz w:val="22"/>
          <w:szCs w:val="22"/>
        </w:rPr>
        <w:t xml:space="preserve"> personeel </w:t>
      </w:r>
      <w:r w:rsidRPr="00857967">
        <w:rPr>
          <w:rFonts w:ascii="Verdana" w:hAnsi="Verdana"/>
          <w:sz w:val="22"/>
          <w:szCs w:val="22"/>
        </w:rPr>
        <w:t xml:space="preserve">van </w:t>
      </w:r>
      <w:r w:rsidR="005F5B8E">
        <w:rPr>
          <w:rFonts w:ascii="Verdana" w:hAnsi="Verdana"/>
          <w:sz w:val="22"/>
          <w:szCs w:val="22"/>
        </w:rPr>
        <w:t>o</w:t>
      </w:r>
      <w:r w:rsidR="00DB7BC7" w:rsidRPr="00857967">
        <w:rPr>
          <w:rFonts w:ascii="Verdana" w:hAnsi="Verdana"/>
          <w:sz w:val="22"/>
          <w:szCs w:val="22"/>
        </w:rPr>
        <w:t>pdrachtnemer</w:t>
      </w:r>
      <w:r w:rsidRPr="00857967">
        <w:rPr>
          <w:rFonts w:ascii="Verdana" w:hAnsi="Verdana"/>
          <w:sz w:val="22"/>
          <w:szCs w:val="22"/>
        </w:rPr>
        <w:t xml:space="preserve"> is </w:t>
      </w:r>
      <w:r w:rsidR="001967EA">
        <w:rPr>
          <w:rFonts w:ascii="Verdana" w:hAnsi="Verdana"/>
          <w:sz w:val="22"/>
          <w:szCs w:val="22"/>
        </w:rPr>
        <w:t xml:space="preserve">bij aanvang van de werkzaamheden </w:t>
      </w:r>
      <w:r w:rsidRPr="00857967">
        <w:rPr>
          <w:rFonts w:ascii="Verdana" w:hAnsi="Verdana"/>
          <w:sz w:val="22"/>
          <w:szCs w:val="22"/>
        </w:rPr>
        <w:t xml:space="preserve">in het bezit van een geldige Verklaring Omtrent Gedrag (VOG). De kosten hiervan zijn voor rekening van </w:t>
      </w:r>
      <w:r w:rsidR="00DB7BC7" w:rsidRPr="00857967">
        <w:rPr>
          <w:rFonts w:ascii="Verdana" w:hAnsi="Verdana"/>
          <w:sz w:val="22"/>
          <w:szCs w:val="22"/>
        </w:rPr>
        <w:t>Opdrachtnemer</w:t>
      </w:r>
      <w:r w:rsidRPr="00857967">
        <w:rPr>
          <w:rFonts w:ascii="Verdana" w:hAnsi="Verdana"/>
          <w:sz w:val="22"/>
          <w:szCs w:val="22"/>
        </w:rPr>
        <w:t>. Een recente verklaring (</w:t>
      </w:r>
      <w:r w:rsidR="001967EA">
        <w:rPr>
          <w:rFonts w:ascii="Verdana" w:hAnsi="Verdana"/>
          <w:sz w:val="22"/>
          <w:szCs w:val="22"/>
        </w:rPr>
        <w:t>max 2 weken oud</w:t>
      </w:r>
      <w:r w:rsidRPr="00857967">
        <w:rPr>
          <w:rFonts w:ascii="Verdana" w:hAnsi="Verdana"/>
          <w:sz w:val="22"/>
          <w:szCs w:val="22"/>
        </w:rPr>
        <w:t>) omtrent het gedrag (VOG) dient op verzoek van</w:t>
      </w:r>
      <w:r w:rsidR="005F5B8E">
        <w:rPr>
          <w:rFonts w:ascii="Verdana" w:hAnsi="Verdana"/>
          <w:sz w:val="22"/>
          <w:szCs w:val="22"/>
        </w:rPr>
        <w:t xml:space="preserve"> opdrachtgever </w:t>
      </w:r>
      <w:r w:rsidRPr="00857967">
        <w:rPr>
          <w:rFonts w:ascii="Verdana" w:hAnsi="Verdana"/>
          <w:sz w:val="22"/>
          <w:szCs w:val="22"/>
        </w:rPr>
        <w:t>te worden overgelegd. Op verzoek van</w:t>
      </w:r>
      <w:r w:rsidR="005F5B8E">
        <w:rPr>
          <w:rFonts w:ascii="Verdana" w:hAnsi="Verdana"/>
          <w:sz w:val="22"/>
          <w:szCs w:val="22"/>
        </w:rPr>
        <w:t xml:space="preserve"> opdrachtgever </w:t>
      </w:r>
      <w:r w:rsidRPr="00857967">
        <w:rPr>
          <w:rFonts w:ascii="Verdana" w:hAnsi="Verdana"/>
          <w:sz w:val="22"/>
          <w:szCs w:val="22"/>
        </w:rPr>
        <w:t>kan een kortere periode worden gehanteerd.</w:t>
      </w:r>
    </w:p>
    <w:p w14:paraId="3426E610" w14:textId="456EE861" w:rsidR="005B3A38" w:rsidRPr="00857967" w:rsidRDefault="005B3A38" w:rsidP="009A4BCA">
      <w:pPr>
        <w:pStyle w:val="opsommingnummering"/>
        <w:rPr>
          <w:rFonts w:ascii="Verdana" w:hAnsi="Verdana"/>
          <w:sz w:val="22"/>
          <w:szCs w:val="22"/>
        </w:rPr>
      </w:pPr>
      <w:r w:rsidRPr="00857967">
        <w:rPr>
          <w:rFonts w:ascii="Verdana" w:hAnsi="Verdana"/>
          <w:sz w:val="22"/>
          <w:szCs w:val="22"/>
        </w:rPr>
        <w:t xml:space="preserve">Al het ingezette </w:t>
      </w:r>
      <w:r w:rsidR="00AB26B7">
        <w:rPr>
          <w:rFonts w:ascii="Verdana" w:hAnsi="Verdana"/>
          <w:sz w:val="22"/>
          <w:szCs w:val="22"/>
        </w:rPr>
        <w:t>p</w:t>
      </w:r>
      <w:r w:rsidRPr="00857967">
        <w:rPr>
          <w:rFonts w:ascii="Verdana" w:hAnsi="Verdana"/>
          <w:sz w:val="22"/>
          <w:szCs w:val="22"/>
        </w:rPr>
        <w:t>ersoneel dient zich te houden aan de door</w:t>
      </w:r>
      <w:r w:rsidR="005F5B8E">
        <w:rPr>
          <w:rFonts w:ascii="Verdana" w:hAnsi="Verdana"/>
          <w:sz w:val="22"/>
          <w:szCs w:val="22"/>
        </w:rPr>
        <w:t xml:space="preserve"> opdrachtgever </w:t>
      </w:r>
      <w:r w:rsidRPr="00857967">
        <w:rPr>
          <w:rFonts w:ascii="Verdana" w:hAnsi="Verdana"/>
          <w:sz w:val="22"/>
          <w:szCs w:val="22"/>
        </w:rPr>
        <w:t>gestelde en aan</w:t>
      </w:r>
      <w:r w:rsidR="005F5B8E">
        <w:rPr>
          <w:rFonts w:ascii="Verdana" w:hAnsi="Verdana"/>
          <w:sz w:val="22"/>
          <w:szCs w:val="22"/>
        </w:rPr>
        <w:t xml:space="preserve"> opdrachtnemer </w:t>
      </w:r>
      <w:r w:rsidRPr="00857967">
        <w:rPr>
          <w:rFonts w:ascii="Verdana" w:hAnsi="Verdana"/>
          <w:sz w:val="22"/>
          <w:szCs w:val="22"/>
        </w:rPr>
        <w:t>over</w:t>
      </w:r>
      <w:r w:rsidR="00AB26B7">
        <w:rPr>
          <w:rFonts w:ascii="Verdana" w:hAnsi="Verdana"/>
          <w:sz w:val="22"/>
          <w:szCs w:val="22"/>
        </w:rPr>
        <w:t>ge</w:t>
      </w:r>
      <w:r w:rsidRPr="00857967">
        <w:rPr>
          <w:rFonts w:ascii="Verdana" w:hAnsi="Verdana"/>
          <w:sz w:val="22"/>
          <w:szCs w:val="22"/>
        </w:rPr>
        <w:t>legde integriteit</w:t>
      </w:r>
      <w:r w:rsidR="00AB26B7">
        <w:rPr>
          <w:rFonts w:ascii="Verdana" w:hAnsi="Verdana"/>
          <w:sz w:val="22"/>
          <w:szCs w:val="22"/>
        </w:rPr>
        <w:t>s</w:t>
      </w:r>
      <w:r w:rsidRPr="00857967">
        <w:rPr>
          <w:rFonts w:ascii="Verdana" w:hAnsi="Verdana"/>
          <w:sz w:val="22"/>
          <w:szCs w:val="22"/>
        </w:rPr>
        <w:t>voorschriften.</w:t>
      </w:r>
    </w:p>
    <w:p w14:paraId="5354D54B" w14:textId="77777777" w:rsidR="005B3A38" w:rsidRPr="00655F9F" w:rsidRDefault="005B3A38" w:rsidP="00655F9F">
      <w:pPr>
        <w:spacing w:line="312" w:lineRule="auto"/>
        <w:ind w:firstLine="709"/>
        <w:rPr>
          <w:rFonts w:ascii="Verdana" w:hAnsi="Verdana" w:cs="Arial"/>
          <w:b/>
          <w:bCs/>
          <w:i/>
          <w:iCs/>
          <w:sz w:val="22"/>
          <w:szCs w:val="22"/>
        </w:rPr>
      </w:pPr>
      <w:bookmarkStart w:id="20" w:name="_Toc287766822"/>
      <w:bookmarkStart w:id="21" w:name="_Toc287766838"/>
      <w:r w:rsidRPr="00655F9F">
        <w:rPr>
          <w:rFonts w:ascii="Verdana" w:hAnsi="Verdana" w:cs="Arial"/>
          <w:b/>
          <w:bCs/>
          <w:i/>
          <w:iCs/>
          <w:sz w:val="22"/>
          <w:szCs w:val="22"/>
        </w:rPr>
        <w:t>Legitimatie</w:t>
      </w:r>
    </w:p>
    <w:p w14:paraId="260BF17C" w14:textId="33044AB9" w:rsidR="00F51DF6" w:rsidRPr="00D92E1E" w:rsidRDefault="00D92E1E" w:rsidP="00A73E8A">
      <w:pPr>
        <w:pStyle w:val="opsommingnummering"/>
        <w:rPr>
          <w:rFonts w:ascii="Verdana" w:hAnsi="Verdana"/>
          <w:sz w:val="22"/>
          <w:szCs w:val="22"/>
        </w:rPr>
      </w:pPr>
      <w:r>
        <w:rPr>
          <w:rFonts w:ascii="Verdana" w:hAnsi="Verdana"/>
          <w:sz w:val="22"/>
          <w:szCs w:val="22"/>
        </w:rPr>
        <w:t>Een medewerker</w:t>
      </w:r>
      <w:r w:rsidR="00F51DF6" w:rsidRPr="00F51DF6">
        <w:rPr>
          <w:rFonts w:ascii="Verdana" w:hAnsi="Verdana"/>
          <w:sz w:val="22"/>
          <w:szCs w:val="22"/>
        </w:rPr>
        <w:t xml:space="preserve"> dient zich te allen tijde te kunnen legitimeren. </w:t>
      </w:r>
      <w:r>
        <w:rPr>
          <w:rFonts w:ascii="Verdana" w:hAnsi="Verdana"/>
          <w:sz w:val="22"/>
          <w:szCs w:val="22"/>
        </w:rPr>
        <w:t>Een medewerker</w:t>
      </w:r>
      <w:r w:rsidR="00F51DF6">
        <w:rPr>
          <w:rFonts w:ascii="Verdana" w:hAnsi="Verdana"/>
          <w:sz w:val="22"/>
          <w:szCs w:val="22"/>
        </w:rPr>
        <w:t xml:space="preserve"> beschikt over een geldig </w:t>
      </w:r>
      <w:r>
        <w:rPr>
          <w:rFonts w:ascii="Verdana" w:hAnsi="Verdana"/>
          <w:sz w:val="22"/>
          <w:szCs w:val="22"/>
        </w:rPr>
        <w:t>identiteitsbewijs</w:t>
      </w:r>
      <w:r w:rsidR="00F51DF6">
        <w:rPr>
          <w:rFonts w:ascii="Verdana" w:hAnsi="Verdana"/>
          <w:sz w:val="22"/>
          <w:szCs w:val="22"/>
        </w:rPr>
        <w:t xml:space="preserve"> of, als de werknemer </w:t>
      </w:r>
      <w:r>
        <w:rPr>
          <w:rFonts w:ascii="Verdana" w:hAnsi="Verdana"/>
          <w:sz w:val="22"/>
          <w:szCs w:val="22"/>
        </w:rPr>
        <w:t>van buiten de EU komt, over een geldige verblijfsvergunning.</w:t>
      </w:r>
    </w:p>
    <w:p w14:paraId="4EC35AC5" w14:textId="330C5C55" w:rsidR="00F51DF6" w:rsidRPr="003831B2" w:rsidRDefault="00F51DF6" w:rsidP="00A73E8A">
      <w:pPr>
        <w:pStyle w:val="opsommingnummering"/>
        <w:rPr>
          <w:rFonts w:ascii="Verdana" w:hAnsi="Verdana"/>
          <w:sz w:val="22"/>
          <w:szCs w:val="22"/>
        </w:rPr>
      </w:pPr>
      <w:r w:rsidRPr="00F51DF6">
        <w:rPr>
          <w:rFonts w:ascii="Verdana" w:hAnsi="Verdana"/>
          <w:sz w:val="22"/>
          <w:szCs w:val="22"/>
        </w:rPr>
        <w:t>Bij het niet voldoen aan het bovenstaande is</w:t>
      </w:r>
      <w:r w:rsidR="005F5B8E">
        <w:rPr>
          <w:rFonts w:ascii="Verdana" w:hAnsi="Verdana"/>
          <w:sz w:val="22"/>
          <w:szCs w:val="22"/>
        </w:rPr>
        <w:t xml:space="preserve"> opdrachtgever </w:t>
      </w:r>
      <w:r w:rsidRPr="00F51DF6">
        <w:rPr>
          <w:rFonts w:ascii="Verdana" w:hAnsi="Verdana"/>
          <w:sz w:val="22"/>
          <w:szCs w:val="22"/>
        </w:rPr>
        <w:t>gerechtigd het betrokken</w:t>
      </w:r>
      <w:r w:rsidR="005F5B8E">
        <w:rPr>
          <w:rFonts w:ascii="Verdana" w:hAnsi="Verdana"/>
          <w:sz w:val="22"/>
          <w:szCs w:val="22"/>
        </w:rPr>
        <w:t xml:space="preserve"> personeel</w:t>
      </w:r>
      <w:r w:rsidRPr="00F51DF6">
        <w:rPr>
          <w:rFonts w:ascii="Verdana" w:hAnsi="Verdana"/>
          <w:sz w:val="22"/>
          <w:szCs w:val="22"/>
        </w:rPr>
        <w:t xml:space="preserve">slid de toegang tot de locatie te ontzeggen en/ </w:t>
      </w:r>
      <w:r w:rsidRPr="003831B2">
        <w:rPr>
          <w:rFonts w:ascii="Verdana" w:hAnsi="Verdana"/>
          <w:sz w:val="22"/>
          <w:szCs w:val="22"/>
        </w:rPr>
        <w:t>of van de locatie te (laten) verwijderen.</w:t>
      </w:r>
    </w:p>
    <w:p w14:paraId="01E580D9" w14:textId="2F7D4389" w:rsidR="005B3A38" w:rsidRPr="00857967" w:rsidRDefault="00DB7BC7" w:rsidP="009A4BCA">
      <w:pPr>
        <w:pStyle w:val="opsommingnummering"/>
        <w:rPr>
          <w:rFonts w:ascii="Verdana" w:hAnsi="Verdana"/>
          <w:sz w:val="22"/>
          <w:szCs w:val="22"/>
        </w:rPr>
      </w:pPr>
      <w:r w:rsidRPr="00857967">
        <w:rPr>
          <w:rFonts w:ascii="Verdana" w:hAnsi="Verdana"/>
          <w:sz w:val="22"/>
          <w:szCs w:val="22"/>
        </w:rPr>
        <w:t>Opdrachtnemer</w:t>
      </w:r>
      <w:r w:rsidR="005B3A38" w:rsidRPr="00857967">
        <w:rPr>
          <w:rFonts w:ascii="Verdana" w:hAnsi="Verdana"/>
          <w:sz w:val="22"/>
          <w:szCs w:val="22"/>
        </w:rPr>
        <w:t xml:space="preserve"> vrijwaart</w:t>
      </w:r>
      <w:r w:rsidR="005F5B8E">
        <w:rPr>
          <w:rFonts w:ascii="Verdana" w:hAnsi="Verdana"/>
          <w:sz w:val="22"/>
          <w:szCs w:val="22"/>
        </w:rPr>
        <w:t xml:space="preserve"> opdrachtgever </w:t>
      </w:r>
      <w:r w:rsidR="005B3A38" w:rsidRPr="00857967">
        <w:rPr>
          <w:rFonts w:ascii="Verdana" w:hAnsi="Verdana"/>
          <w:sz w:val="22"/>
          <w:szCs w:val="22"/>
        </w:rPr>
        <w:t>voor alle schade die</w:t>
      </w:r>
      <w:r w:rsidR="005F5B8E">
        <w:rPr>
          <w:rFonts w:ascii="Verdana" w:hAnsi="Verdana"/>
          <w:sz w:val="22"/>
          <w:szCs w:val="22"/>
        </w:rPr>
        <w:t xml:space="preserve"> opdrachtgever </w:t>
      </w:r>
      <w:r w:rsidR="005B3A38" w:rsidRPr="00857967">
        <w:rPr>
          <w:rFonts w:ascii="Verdana" w:hAnsi="Verdana"/>
          <w:sz w:val="22"/>
          <w:szCs w:val="22"/>
        </w:rPr>
        <w:t>lijdt of zal lijden als gevolg van eventuele boetes die hij op grond van het overtreden van de Wet arbeid vreemdelingen en/of de Wet op de identificatieplicht opgelegd mocht krijgen als gevolg van het tewerkstellen van vreemdelingen zonder de vereiste papieren door</w:t>
      </w:r>
      <w:r w:rsidR="005F5B8E">
        <w:rPr>
          <w:rFonts w:ascii="Verdana" w:hAnsi="Verdana"/>
          <w:sz w:val="22"/>
          <w:szCs w:val="22"/>
        </w:rPr>
        <w:t xml:space="preserve"> opdrachtnemer </w:t>
      </w:r>
      <w:r w:rsidR="005B3A38" w:rsidRPr="00857967">
        <w:rPr>
          <w:rFonts w:ascii="Verdana" w:hAnsi="Verdana"/>
          <w:sz w:val="22"/>
          <w:szCs w:val="22"/>
        </w:rPr>
        <w:t>dan wel door zijn onderaannemers.</w:t>
      </w:r>
    </w:p>
    <w:p w14:paraId="1BC7148D" w14:textId="77777777" w:rsidR="005B3A38" w:rsidRPr="00655F9F" w:rsidRDefault="005B3A38" w:rsidP="00655F9F">
      <w:pPr>
        <w:spacing w:line="312" w:lineRule="auto"/>
        <w:ind w:firstLine="709"/>
        <w:rPr>
          <w:rFonts w:ascii="Verdana" w:hAnsi="Verdana" w:cs="Arial"/>
          <w:b/>
          <w:bCs/>
          <w:i/>
          <w:iCs/>
          <w:sz w:val="22"/>
          <w:szCs w:val="22"/>
        </w:rPr>
      </w:pPr>
      <w:r w:rsidRPr="00655F9F">
        <w:rPr>
          <w:rFonts w:ascii="Verdana" w:hAnsi="Verdana" w:cs="Arial"/>
          <w:b/>
          <w:bCs/>
          <w:i/>
          <w:iCs/>
          <w:sz w:val="22"/>
          <w:szCs w:val="22"/>
        </w:rPr>
        <w:t>Taal</w:t>
      </w:r>
    </w:p>
    <w:p w14:paraId="3F6C25F6" w14:textId="712E8CEE" w:rsidR="005B3A38" w:rsidRPr="00857967" w:rsidRDefault="005B3A38" w:rsidP="009A4BCA">
      <w:pPr>
        <w:pStyle w:val="opsommingnummering"/>
        <w:rPr>
          <w:rFonts w:ascii="Verdana" w:hAnsi="Verdana"/>
          <w:sz w:val="22"/>
          <w:szCs w:val="22"/>
        </w:rPr>
      </w:pPr>
      <w:r w:rsidRPr="00857967">
        <w:rPr>
          <w:rFonts w:ascii="Verdana" w:hAnsi="Verdana"/>
          <w:sz w:val="22"/>
          <w:szCs w:val="22"/>
        </w:rPr>
        <w:t xml:space="preserve">Alle </w:t>
      </w:r>
      <w:r w:rsidR="005F5B8E">
        <w:rPr>
          <w:rFonts w:ascii="Verdana" w:hAnsi="Verdana"/>
          <w:sz w:val="22"/>
          <w:szCs w:val="22"/>
        </w:rPr>
        <w:t>p</w:t>
      </w:r>
      <w:r w:rsidRPr="00857967">
        <w:rPr>
          <w:rFonts w:ascii="Verdana" w:hAnsi="Verdana"/>
          <w:sz w:val="22"/>
          <w:szCs w:val="22"/>
        </w:rPr>
        <w:t>ersoneelsleden dienen de Nederlandse</w:t>
      </w:r>
      <w:r w:rsidR="008216B1" w:rsidRPr="00857967">
        <w:rPr>
          <w:rFonts w:ascii="Verdana" w:hAnsi="Verdana"/>
          <w:sz w:val="22"/>
          <w:szCs w:val="22"/>
        </w:rPr>
        <w:t xml:space="preserve"> </w:t>
      </w:r>
      <w:r w:rsidRPr="00857967">
        <w:rPr>
          <w:rFonts w:ascii="Verdana" w:hAnsi="Verdana"/>
          <w:sz w:val="22"/>
          <w:szCs w:val="22"/>
        </w:rPr>
        <w:t xml:space="preserve">taal in woord te beheersen en begrijpend te kunnen lezen. </w:t>
      </w:r>
    </w:p>
    <w:p w14:paraId="32F925CF" w14:textId="0BC29A0A" w:rsidR="005B3A38" w:rsidRPr="00655F9F" w:rsidRDefault="005B3A38" w:rsidP="00655F9F">
      <w:pPr>
        <w:spacing w:line="312" w:lineRule="auto"/>
        <w:ind w:firstLine="709"/>
        <w:rPr>
          <w:rFonts w:ascii="Verdana" w:hAnsi="Verdana" w:cs="Arial"/>
          <w:b/>
          <w:bCs/>
          <w:i/>
          <w:iCs/>
          <w:sz w:val="22"/>
          <w:szCs w:val="22"/>
        </w:rPr>
      </w:pPr>
      <w:r w:rsidRPr="00655F9F">
        <w:rPr>
          <w:rFonts w:ascii="Verdana" w:hAnsi="Verdana" w:cs="Arial"/>
          <w:b/>
          <w:bCs/>
          <w:i/>
          <w:iCs/>
          <w:sz w:val="22"/>
          <w:szCs w:val="22"/>
        </w:rPr>
        <w:t>Opleiding</w:t>
      </w:r>
    </w:p>
    <w:p w14:paraId="1B2C4F11" w14:textId="38C88964" w:rsidR="005B3A38" w:rsidRPr="00857967" w:rsidRDefault="00DB7BC7" w:rsidP="009A4BCA">
      <w:pPr>
        <w:pStyle w:val="opsommingnummering"/>
        <w:rPr>
          <w:rFonts w:ascii="Verdana" w:hAnsi="Verdana"/>
          <w:sz w:val="22"/>
          <w:szCs w:val="22"/>
        </w:rPr>
      </w:pPr>
      <w:r w:rsidRPr="00857967">
        <w:rPr>
          <w:rFonts w:ascii="Verdana" w:hAnsi="Verdana"/>
          <w:sz w:val="22"/>
          <w:szCs w:val="22"/>
        </w:rPr>
        <w:t>Opdrachtnemer</w:t>
      </w:r>
      <w:r w:rsidR="005B3A38" w:rsidRPr="00857967">
        <w:rPr>
          <w:rFonts w:ascii="Verdana" w:hAnsi="Verdana"/>
          <w:sz w:val="22"/>
          <w:szCs w:val="22"/>
        </w:rPr>
        <w:t xml:space="preserve"> dient voor de uitvoering van de beschreven werkzaamheden </w:t>
      </w:r>
      <w:r w:rsidR="00D92E1E">
        <w:rPr>
          <w:rFonts w:ascii="Verdana" w:hAnsi="Verdana"/>
          <w:sz w:val="22"/>
          <w:szCs w:val="22"/>
        </w:rPr>
        <w:t xml:space="preserve">haar medewerkers </w:t>
      </w:r>
      <w:r w:rsidR="005B3A38" w:rsidRPr="00857967">
        <w:rPr>
          <w:rFonts w:ascii="Verdana" w:hAnsi="Verdana"/>
          <w:sz w:val="22"/>
          <w:szCs w:val="22"/>
        </w:rPr>
        <w:t xml:space="preserve">minimaal </w:t>
      </w:r>
      <w:r w:rsidR="00D92E1E">
        <w:rPr>
          <w:rFonts w:ascii="Verdana" w:hAnsi="Verdana"/>
          <w:sz w:val="22"/>
          <w:szCs w:val="22"/>
        </w:rPr>
        <w:t>de basis (vak)opleiding aan te bieden welke succesvol wordt afgerond met een examen door het RAS Examenbureau</w:t>
      </w:r>
      <w:r w:rsidR="00003963">
        <w:rPr>
          <w:rFonts w:ascii="Verdana" w:hAnsi="Verdana"/>
          <w:sz w:val="22"/>
          <w:szCs w:val="22"/>
        </w:rPr>
        <w:t xml:space="preserve"> (of vergelijkbaar)</w:t>
      </w:r>
      <w:r w:rsidR="00D92E1E">
        <w:rPr>
          <w:rFonts w:ascii="Verdana" w:hAnsi="Verdana"/>
          <w:sz w:val="22"/>
          <w:szCs w:val="22"/>
        </w:rPr>
        <w:t>.</w:t>
      </w:r>
    </w:p>
    <w:p w14:paraId="0DE202FD" w14:textId="282DF05E" w:rsidR="005B3A38" w:rsidRPr="00857967" w:rsidRDefault="00DB7BC7" w:rsidP="009A4BCA">
      <w:pPr>
        <w:pStyle w:val="opsommingnummering"/>
        <w:rPr>
          <w:rFonts w:ascii="Verdana" w:hAnsi="Verdana"/>
          <w:sz w:val="22"/>
          <w:szCs w:val="22"/>
        </w:rPr>
      </w:pPr>
      <w:r w:rsidRPr="00857967">
        <w:rPr>
          <w:rFonts w:ascii="Verdana" w:hAnsi="Verdana"/>
          <w:sz w:val="22"/>
          <w:szCs w:val="22"/>
        </w:rPr>
        <w:t>Opdrachtnemer</w:t>
      </w:r>
      <w:r w:rsidR="005B3A38" w:rsidRPr="00857967">
        <w:rPr>
          <w:rFonts w:ascii="Verdana" w:hAnsi="Verdana"/>
          <w:sz w:val="22"/>
          <w:szCs w:val="22"/>
        </w:rPr>
        <w:t xml:space="preserve"> draagt er zorg voor </w:t>
      </w:r>
      <w:r w:rsidR="00D92E1E">
        <w:rPr>
          <w:rFonts w:ascii="Verdana" w:hAnsi="Verdana"/>
          <w:sz w:val="22"/>
          <w:szCs w:val="22"/>
        </w:rPr>
        <w:t xml:space="preserve">dat alle </w:t>
      </w:r>
      <w:r w:rsidR="00AB26B7">
        <w:rPr>
          <w:rFonts w:ascii="Verdana" w:hAnsi="Verdana"/>
          <w:sz w:val="22"/>
          <w:szCs w:val="22"/>
        </w:rPr>
        <w:t>m</w:t>
      </w:r>
      <w:r w:rsidR="00D92E1E">
        <w:rPr>
          <w:rFonts w:ascii="Verdana" w:hAnsi="Verdana"/>
          <w:sz w:val="22"/>
          <w:szCs w:val="22"/>
        </w:rPr>
        <w:t>edewerkers uiterlijk binnen zes</w:t>
      </w:r>
      <w:r w:rsidR="005B3A38" w:rsidRPr="00857967">
        <w:rPr>
          <w:rFonts w:ascii="Verdana" w:hAnsi="Verdana"/>
          <w:sz w:val="22"/>
          <w:szCs w:val="22"/>
        </w:rPr>
        <w:t xml:space="preserve"> maanden na tewerkstelling bij</w:t>
      </w:r>
      <w:r w:rsidR="005F5B8E">
        <w:rPr>
          <w:rFonts w:ascii="Verdana" w:hAnsi="Verdana"/>
          <w:sz w:val="22"/>
          <w:szCs w:val="22"/>
        </w:rPr>
        <w:t xml:space="preserve"> opdrachtgever </w:t>
      </w:r>
      <w:r w:rsidR="005B3A38" w:rsidRPr="00857967">
        <w:rPr>
          <w:rFonts w:ascii="Verdana" w:hAnsi="Verdana"/>
          <w:sz w:val="22"/>
          <w:szCs w:val="22"/>
        </w:rPr>
        <w:t>zijn opgeleid dan wel zijn gestart met de</w:t>
      </w:r>
      <w:r w:rsidR="00D92E1E">
        <w:rPr>
          <w:rFonts w:ascii="Verdana" w:hAnsi="Verdana"/>
          <w:sz w:val="22"/>
          <w:szCs w:val="22"/>
        </w:rPr>
        <w:t xml:space="preserve"> vakopleiding schoonmaak. Alle m</w:t>
      </w:r>
      <w:r w:rsidR="005B3A38" w:rsidRPr="00857967">
        <w:rPr>
          <w:rFonts w:ascii="Verdana" w:hAnsi="Verdana"/>
          <w:sz w:val="22"/>
          <w:szCs w:val="22"/>
        </w:rPr>
        <w:t xml:space="preserve">edewerkers dienen </w:t>
      </w:r>
      <w:r w:rsidR="00D92E1E">
        <w:rPr>
          <w:rFonts w:ascii="Verdana" w:hAnsi="Verdana"/>
          <w:sz w:val="22"/>
          <w:szCs w:val="22"/>
        </w:rPr>
        <w:t xml:space="preserve">uiterlijk </w:t>
      </w:r>
      <w:r w:rsidR="005B3A38" w:rsidRPr="00857967">
        <w:rPr>
          <w:rFonts w:ascii="Verdana" w:hAnsi="Verdana"/>
          <w:sz w:val="22"/>
          <w:szCs w:val="22"/>
        </w:rPr>
        <w:t xml:space="preserve">binnen een </w:t>
      </w:r>
      <w:r w:rsidR="00D92E1E">
        <w:rPr>
          <w:rFonts w:ascii="Verdana" w:hAnsi="Verdana"/>
          <w:sz w:val="22"/>
          <w:szCs w:val="22"/>
        </w:rPr>
        <w:t>jaar</w:t>
      </w:r>
      <w:r w:rsidR="005B3A38" w:rsidRPr="00857967">
        <w:rPr>
          <w:rFonts w:ascii="Verdana" w:hAnsi="Verdana"/>
          <w:sz w:val="22"/>
          <w:szCs w:val="22"/>
        </w:rPr>
        <w:t xml:space="preserve"> te zijn opgeleid.</w:t>
      </w:r>
    </w:p>
    <w:p w14:paraId="32996626" w14:textId="773E9B08" w:rsidR="005B3A38" w:rsidRPr="00A73E8A" w:rsidRDefault="00DB7BC7" w:rsidP="009A4BCA">
      <w:pPr>
        <w:pStyle w:val="opsommingnummering"/>
        <w:rPr>
          <w:rFonts w:ascii="Verdana" w:hAnsi="Verdana"/>
          <w:b/>
          <w:bCs/>
          <w:sz w:val="22"/>
          <w:szCs w:val="22"/>
        </w:rPr>
      </w:pPr>
      <w:r w:rsidRPr="00857967">
        <w:rPr>
          <w:rFonts w:ascii="Verdana" w:hAnsi="Verdana"/>
          <w:sz w:val="22"/>
          <w:szCs w:val="22"/>
        </w:rPr>
        <w:lastRenderedPageBreak/>
        <w:t>Opdrachtnemer</w:t>
      </w:r>
      <w:r w:rsidR="005B3A38" w:rsidRPr="00857967">
        <w:rPr>
          <w:rFonts w:ascii="Verdana" w:hAnsi="Verdana"/>
          <w:sz w:val="22"/>
          <w:szCs w:val="22"/>
        </w:rPr>
        <w:t xml:space="preserve"> dient op verzoek van</w:t>
      </w:r>
      <w:r w:rsidR="005F5B8E">
        <w:rPr>
          <w:rFonts w:ascii="Verdana" w:hAnsi="Verdana"/>
          <w:sz w:val="22"/>
          <w:szCs w:val="22"/>
        </w:rPr>
        <w:t xml:space="preserve"> opdrachtgever </w:t>
      </w:r>
      <w:r w:rsidR="005B3A38" w:rsidRPr="00857967">
        <w:rPr>
          <w:rFonts w:ascii="Verdana" w:hAnsi="Verdana"/>
          <w:sz w:val="22"/>
          <w:szCs w:val="22"/>
        </w:rPr>
        <w:t>aantoonb</w:t>
      </w:r>
      <w:r w:rsidR="00D92E1E">
        <w:rPr>
          <w:rFonts w:ascii="Verdana" w:hAnsi="Verdana"/>
          <w:sz w:val="22"/>
          <w:szCs w:val="22"/>
        </w:rPr>
        <w:t>aar te maken op welke wijze de m</w:t>
      </w:r>
      <w:r w:rsidR="005B3A38" w:rsidRPr="00857967">
        <w:rPr>
          <w:rFonts w:ascii="Verdana" w:hAnsi="Verdana"/>
          <w:sz w:val="22"/>
          <w:szCs w:val="22"/>
        </w:rPr>
        <w:t>edewerkers werkinstructies hebben ontvangen.</w:t>
      </w:r>
    </w:p>
    <w:p w14:paraId="7FC0204A" w14:textId="6ED92F94" w:rsidR="00A73E8A" w:rsidRPr="00A73E8A" w:rsidRDefault="00A73E8A" w:rsidP="009A4BCA">
      <w:pPr>
        <w:pStyle w:val="opsommingnummering"/>
        <w:rPr>
          <w:rFonts w:ascii="Verdana" w:hAnsi="Verdana"/>
          <w:sz w:val="22"/>
          <w:szCs w:val="22"/>
        </w:rPr>
      </w:pPr>
      <w:r>
        <w:rPr>
          <w:rFonts w:ascii="Verdana" w:hAnsi="Verdana"/>
          <w:sz w:val="22"/>
          <w:szCs w:val="22"/>
        </w:rPr>
        <w:t>Opdrachtgever verwacht ook in de toekomst verder</w:t>
      </w:r>
      <w:r w:rsidR="003831B2">
        <w:rPr>
          <w:rFonts w:ascii="Verdana" w:hAnsi="Verdana"/>
          <w:sz w:val="22"/>
          <w:szCs w:val="22"/>
        </w:rPr>
        <w:t>e</w:t>
      </w:r>
      <w:r>
        <w:rPr>
          <w:rFonts w:ascii="Verdana" w:hAnsi="Verdana"/>
          <w:sz w:val="22"/>
          <w:szCs w:val="22"/>
        </w:rPr>
        <w:t xml:space="preserve"> opleiding en ontwikkeling van </w:t>
      </w:r>
      <w:r w:rsidR="003831B2">
        <w:rPr>
          <w:rFonts w:ascii="Verdana" w:hAnsi="Verdana"/>
          <w:sz w:val="22"/>
          <w:szCs w:val="22"/>
        </w:rPr>
        <w:t>de</w:t>
      </w:r>
      <w:r>
        <w:rPr>
          <w:rFonts w:ascii="Verdana" w:hAnsi="Verdana"/>
          <w:sz w:val="22"/>
          <w:szCs w:val="22"/>
        </w:rPr>
        <w:t xml:space="preserve"> medewerkers.</w:t>
      </w:r>
    </w:p>
    <w:p w14:paraId="41F08929" w14:textId="154C08BD" w:rsidR="005B3A38" w:rsidRPr="00655F9F" w:rsidRDefault="005B3A38" w:rsidP="00655F9F">
      <w:pPr>
        <w:spacing w:line="312" w:lineRule="auto"/>
        <w:ind w:firstLine="709"/>
        <w:rPr>
          <w:rFonts w:ascii="Verdana" w:hAnsi="Verdana" w:cs="Arial"/>
          <w:b/>
          <w:bCs/>
          <w:i/>
          <w:iCs/>
          <w:sz w:val="22"/>
          <w:szCs w:val="22"/>
        </w:rPr>
      </w:pPr>
      <w:r w:rsidRPr="00655F9F">
        <w:rPr>
          <w:rFonts w:ascii="Verdana" w:hAnsi="Verdana" w:cs="Arial"/>
          <w:b/>
          <w:bCs/>
          <w:i/>
          <w:iCs/>
          <w:sz w:val="22"/>
          <w:szCs w:val="22"/>
        </w:rPr>
        <w:t xml:space="preserve">In te zetten </w:t>
      </w:r>
      <w:bookmarkEnd w:id="20"/>
      <w:r w:rsidRPr="00655F9F">
        <w:rPr>
          <w:rFonts w:ascii="Verdana" w:hAnsi="Verdana" w:cs="Arial"/>
          <w:b/>
          <w:bCs/>
          <w:i/>
          <w:iCs/>
          <w:sz w:val="22"/>
          <w:szCs w:val="22"/>
        </w:rPr>
        <w:t>jeugdigen en uitzend</w:t>
      </w:r>
      <w:r w:rsidR="00DC6548" w:rsidRPr="00655F9F">
        <w:rPr>
          <w:rFonts w:ascii="Verdana" w:hAnsi="Verdana" w:cs="Arial"/>
          <w:b/>
          <w:bCs/>
          <w:i/>
          <w:iCs/>
          <w:sz w:val="22"/>
          <w:szCs w:val="22"/>
        </w:rPr>
        <w:t>- inval</w:t>
      </w:r>
      <w:r w:rsidRPr="00655F9F">
        <w:rPr>
          <w:rFonts w:ascii="Verdana" w:hAnsi="Verdana" w:cs="Arial"/>
          <w:b/>
          <w:bCs/>
          <w:i/>
          <w:iCs/>
          <w:sz w:val="22"/>
          <w:szCs w:val="22"/>
        </w:rPr>
        <w:t>krachten</w:t>
      </w:r>
    </w:p>
    <w:p w14:paraId="43CABD11" w14:textId="20F805AA" w:rsidR="005B3A38" w:rsidRDefault="005B3A38" w:rsidP="009A4BCA">
      <w:pPr>
        <w:pStyle w:val="opsommingnummering"/>
        <w:rPr>
          <w:rFonts w:ascii="Verdana" w:hAnsi="Verdana"/>
          <w:sz w:val="22"/>
          <w:szCs w:val="22"/>
        </w:rPr>
      </w:pPr>
      <w:r w:rsidRPr="00857967">
        <w:rPr>
          <w:rFonts w:ascii="Verdana" w:hAnsi="Verdana"/>
          <w:sz w:val="22"/>
          <w:szCs w:val="22"/>
        </w:rPr>
        <w:t xml:space="preserve">De inzet van jeugdigen </w:t>
      </w:r>
      <w:r w:rsidR="00D92E1E">
        <w:rPr>
          <w:rFonts w:ascii="Verdana" w:hAnsi="Verdana"/>
          <w:sz w:val="22"/>
          <w:szCs w:val="22"/>
        </w:rPr>
        <w:t xml:space="preserve">jonger dan 18 jaar is niet toegestaan. De inzet van </w:t>
      </w:r>
      <w:r w:rsidRPr="00857967">
        <w:rPr>
          <w:rFonts w:ascii="Verdana" w:hAnsi="Verdana"/>
          <w:sz w:val="22"/>
          <w:szCs w:val="22"/>
        </w:rPr>
        <w:t>jonger</w:t>
      </w:r>
      <w:r w:rsidR="00D92E1E">
        <w:rPr>
          <w:rFonts w:ascii="Verdana" w:hAnsi="Verdana"/>
          <w:sz w:val="22"/>
          <w:szCs w:val="22"/>
        </w:rPr>
        <w:t>en</w:t>
      </w:r>
      <w:r w:rsidRPr="00857967">
        <w:rPr>
          <w:rFonts w:ascii="Verdana" w:hAnsi="Verdana"/>
          <w:sz w:val="22"/>
          <w:szCs w:val="22"/>
        </w:rPr>
        <w:t xml:space="preserve"> </w:t>
      </w:r>
      <w:r w:rsidR="00D92E1E">
        <w:rPr>
          <w:rFonts w:ascii="Verdana" w:hAnsi="Verdana"/>
          <w:sz w:val="22"/>
          <w:szCs w:val="22"/>
        </w:rPr>
        <w:t>onder de</w:t>
      </w:r>
      <w:r w:rsidRPr="00857967">
        <w:rPr>
          <w:rFonts w:ascii="Verdana" w:hAnsi="Verdana"/>
          <w:sz w:val="22"/>
          <w:szCs w:val="22"/>
        </w:rPr>
        <w:t xml:space="preserve"> 21 jaar en uitzendkrachten dient beperkt te zijn. Op enig moment gedurende de looptijd van d</w:t>
      </w:r>
      <w:r w:rsidR="00BD2D19" w:rsidRPr="00857967">
        <w:rPr>
          <w:rFonts w:ascii="Verdana" w:hAnsi="Verdana"/>
          <w:sz w:val="22"/>
          <w:szCs w:val="22"/>
        </w:rPr>
        <w:t>e</w:t>
      </w:r>
      <w:r w:rsidR="005F5B8E">
        <w:rPr>
          <w:rFonts w:ascii="Verdana" w:hAnsi="Verdana"/>
          <w:sz w:val="22"/>
          <w:szCs w:val="22"/>
        </w:rPr>
        <w:t xml:space="preserve"> overeenkomst </w:t>
      </w:r>
      <w:r w:rsidR="00BD2D19" w:rsidRPr="00857967">
        <w:rPr>
          <w:rFonts w:ascii="Verdana" w:hAnsi="Verdana"/>
          <w:sz w:val="22"/>
          <w:szCs w:val="22"/>
        </w:rPr>
        <w:t>mogen maximaal 5</w:t>
      </w:r>
      <w:r w:rsidRPr="00857967">
        <w:rPr>
          <w:rFonts w:ascii="Verdana" w:hAnsi="Verdana"/>
          <w:sz w:val="22"/>
          <w:szCs w:val="22"/>
        </w:rPr>
        <w:t xml:space="preserve">% jeugdigen en </w:t>
      </w:r>
      <w:r w:rsidR="00BD2D19" w:rsidRPr="00857967">
        <w:rPr>
          <w:rFonts w:ascii="Verdana" w:hAnsi="Verdana"/>
          <w:sz w:val="22"/>
          <w:szCs w:val="22"/>
        </w:rPr>
        <w:t>maximaal 10</w:t>
      </w:r>
      <w:r w:rsidRPr="00857967">
        <w:rPr>
          <w:rFonts w:ascii="Verdana" w:hAnsi="Verdana"/>
          <w:sz w:val="22"/>
          <w:szCs w:val="22"/>
        </w:rPr>
        <w:t xml:space="preserve">% uitzendkrachten per locatie ingezet worden. Indien hiervan afgeweken moet worden, zal dit slechts geschieden na schriftelijke toestemming van </w:t>
      </w:r>
      <w:r w:rsidR="005F5B8E">
        <w:rPr>
          <w:rFonts w:ascii="Verdana" w:hAnsi="Verdana"/>
          <w:sz w:val="22"/>
          <w:szCs w:val="22"/>
        </w:rPr>
        <w:t>o</w:t>
      </w:r>
      <w:r w:rsidR="00852E7B" w:rsidRPr="00857967">
        <w:rPr>
          <w:rFonts w:ascii="Verdana" w:hAnsi="Verdana"/>
          <w:sz w:val="22"/>
          <w:szCs w:val="22"/>
        </w:rPr>
        <w:t>pdrachtgever</w:t>
      </w:r>
      <w:r w:rsidRPr="00857967">
        <w:rPr>
          <w:rFonts w:ascii="Verdana" w:hAnsi="Verdana"/>
          <w:sz w:val="22"/>
          <w:szCs w:val="22"/>
        </w:rPr>
        <w:t>.</w:t>
      </w:r>
    </w:p>
    <w:p w14:paraId="65FE1DC7" w14:textId="22A92C1B" w:rsidR="00DC6548" w:rsidRPr="00857967" w:rsidRDefault="00DC6548" w:rsidP="009A4BCA">
      <w:pPr>
        <w:pStyle w:val="opsommingnummering"/>
        <w:rPr>
          <w:rFonts w:ascii="Verdana" w:hAnsi="Verdana"/>
          <w:sz w:val="22"/>
          <w:szCs w:val="22"/>
        </w:rPr>
      </w:pPr>
      <w:r>
        <w:rPr>
          <w:rFonts w:ascii="Verdana" w:hAnsi="Verdana"/>
          <w:sz w:val="22"/>
          <w:szCs w:val="22"/>
        </w:rPr>
        <w:t>Iedereen moet te allen tijde voorafgaand een VOG hebben aangeleverd alvorens op een locatie te mogen werken.</w:t>
      </w:r>
    </w:p>
    <w:p w14:paraId="53C4007A" w14:textId="03066A94" w:rsidR="005B3A38" w:rsidRPr="00655F9F" w:rsidRDefault="005B3A38" w:rsidP="00655F9F">
      <w:pPr>
        <w:spacing w:line="312" w:lineRule="auto"/>
        <w:ind w:firstLine="709"/>
        <w:rPr>
          <w:rFonts w:ascii="Verdana" w:hAnsi="Verdana" w:cs="Arial"/>
          <w:b/>
          <w:bCs/>
          <w:i/>
          <w:iCs/>
          <w:sz w:val="22"/>
          <w:szCs w:val="22"/>
        </w:rPr>
      </w:pPr>
      <w:bookmarkStart w:id="22" w:name="_Toc258576902"/>
      <w:bookmarkStart w:id="23" w:name="_Toc263174200"/>
      <w:bookmarkStart w:id="24" w:name="_Toc263174982"/>
      <w:bookmarkStart w:id="25" w:name="_Toc263175327"/>
      <w:bookmarkStart w:id="26" w:name="_Toc272484616"/>
      <w:bookmarkEnd w:id="21"/>
      <w:r w:rsidRPr="00655F9F">
        <w:rPr>
          <w:rFonts w:ascii="Verdana" w:hAnsi="Verdana" w:cs="Arial"/>
          <w:b/>
          <w:bCs/>
          <w:i/>
          <w:iCs/>
          <w:sz w:val="22"/>
          <w:szCs w:val="22"/>
        </w:rPr>
        <w:t>Veiligheid</w:t>
      </w:r>
      <w:bookmarkEnd w:id="22"/>
      <w:bookmarkEnd w:id="23"/>
      <w:bookmarkEnd w:id="24"/>
      <w:bookmarkEnd w:id="25"/>
      <w:bookmarkEnd w:id="26"/>
      <w:r w:rsidR="009A4BCA" w:rsidRPr="00655F9F">
        <w:rPr>
          <w:rFonts w:ascii="Verdana" w:hAnsi="Verdana" w:cs="Arial"/>
          <w:b/>
          <w:bCs/>
          <w:i/>
          <w:iCs/>
          <w:sz w:val="22"/>
          <w:szCs w:val="22"/>
        </w:rPr>
        <w:t>s</w:t>
      </w:r>
      <w:r w:rsidRPr="00655F9F">
        <w:rPr>
          <w:rFonts w:ascii="Verdana" w:hAnsi="Verdana" w:cs="Arial"/>
          <w:b/>
          <w:bCs/>
          <w:i/>
          <w:iCs/>
          <w:sz w:val="22"/>
          <w:szCs w:val="22"/>
        </w:rPr>
        <w:t>voorschriften</w:t>
      </w:r>
    </w:p>
    <w:p w14:paraId="21533737" w14:textId="52257A8A" w:rsidR="005B3A38" w:rsidRPr="00857967" w:rsidRDefault="005B3A38" w:rsidP="009A4BCA">
      <w:pPr>
        <w:pStyle w:val="opsommingnummering"/>
        <w:rPr>
          <w:rFonts w:ascii="Verdana" w:hAnsi="Verdana"/>
          <w:sz w:val="22"/>
          <w:szCs w:val="22"/>
        </w:rPr>
      </w:pPr>
      <w:r w:rsidRPr="00857967">
        <w:rPr>
          <w:rFonts w:ascii="Verdana" w:hAnsi="Verdana"/>
          <w:sz w:val="22"/>
          <w:szCs w:val="22"/>
        </w:rPr>
        <w:t>Indien het gebruik van persoonlijke beschermingsmiddelen (</w:t>
      </w:r>
      <w:r w:rsidR="00123F2A">
        <w:rPr>
          <w:rFonts w:ascii="Verdana" w:hAnsi="Verdana"/>
          <w:sz w:val="22"/>
          <w:szCs w:val="22"/>
        </w:rPr>
        <w:t>m</w:t>
      </w:r>
      <w:r w:rsidR="00003963">
        <w:rPr>
          <w:rFonts w:ascii="Verdana" w:hAnsi="Verdana"/>
          <w:sz w:val="22"/>
          <w:szCs w:val="22"/>
        </w:rPr>
        <w:t xml:space="preserve">ondkapjes, </w:t>
      </w:r>
      <w:r w:rsidRPr="00857967">
        <w:rPr>
          <w:rFonts w:ascii="Verdana" w:hAnsi="Verdana"/>
          <w:sz w:val="22"/>
          <w:szCs w:val="22"/>
        </w:rPr>
        <w:t>handschoenen en dergelijke) noodzakelijk is voor de uitvoering van de werkzaamheden, worden deze door</w:t>
      </w:r>
      <w:r w:rsidR="005F5B8E">
        <w:rPr>
          <w:rFonts w:ascii="Verdana" w:hAnsi="Verdana"/>
          <w:sz w:val="22"/>
          <w:szCs w:val="22"/>
        </w:rPr>
        <w:t xml:space="preserve"> opdrachtnemer </w:t>
      </w:r>
      <w:r w:rsidRPr="00857967">
        <w:rPr>
          <w:rFonts w:ascii="Verdana" w:hAnsi="Verdana"/>
          <w:sz w:val="22"/>
          <w:szCs w:val="22"/>
        </w:rPr>
        <w:t>verstrekt.</w:t>
      </w:r>
    </w:p>
    <w:p w14:paraId="107A0C3B" w14:textId="7F9FC1B3" w:rsidR="005B3A38" w:rsidRDefault="005B3A38" w:rsidP="009A4BCA">
      <w:pPr>
        <w:pStyle w:val="opsommingnummering"/>
        <w:rPr>
          <w:rFonts w:ascii="Verdana" w:hAnsi="Verdana"/>
          <w:sz w:val="22"/>
          <w:szCs w:val="22"/>
        </w:rPr>
      </w:pPr>
      <w:r w:rsidRPr="00857967">
        <w:rPr>
          <w:rFonts w:ascii="Verdana" w:hAnsi="Verdana"/>
          <w:sz w:val="22"/>
          <w:szCs w:val="22"/>
        </w:rPr>
        <w:t xml:space="preserve">Voorschriften met betrekking tot de veiligheid van het </w:t>
      </w:r>
      <w:r w:rsidR="00702F9E">
        <w:rPr>
          <w:rFonts w:ascii="Verdana" w:hAnsi="Verdana"/>
          <w:sz w:val="22"/>
          <w:szCs w:val="22"/>
        </w:rPr>
        <w:t>p</w:t>
      </w:r>
      <w:r w:rsidRPr="00857967">
        <w:rPr>
          <w:rFonts w:ascii="Verdana" w:hAnsi="Verdana"/>
          <w:sz w:val="22"/>
          <w:szCs w:val="22"/>
        </w:rPr>
        <w:t xml:space="preserve">ersoneel van </w:t>
      </w:r>
      <w:r w:rsidR="00123F2A">
        <w:rPr>
          <w:rFonts w:ascii="Verdana" w:hAnsi="Verdana"/>
          <w:sz w:val="22"/>
          <w:szCs w:val="22"/>
        </w:rPr>
        <w:t>o</w:t>
      </w:r>
      <w:r w:rsidR="00DB7BC7" w:rsidRPr="00857967">
        <w:rPr>
          <w:rFonts w:ascii="Verdana" w:hAnsi="Verdana"/>
          <w:sz w:val="22"/>
          <w:szCs w:val="22"/>
        </w:rPr>
        <w:t>pdrachtnemer</w:t>
      </w:r>
      <w:r w:rsidRPr="00857967">
        <w:rPr>
          <w:rFonts w:ascii="Verdana" w:hAnsi="Verdana"/>
          <w:sz w:val="22"/>
          <w:szCs w:val="22"/>
        </w:rPr>
        <w:t xml:space="preserve">, op de locaties van </w:t>
      </w:r>
      <w:r w:rsidR="005F5B8E">
        <w:rPr>
          <w:rFonts w:ascii="Verdana" w:hAnsi="Verdana"/>
          <w:sz w:val="22"/>
          <w:szCs w:val="22"/>
        </w:rPr>
        <w:t>o</w:t>
      </w:r>
      <w:r w:rsidR="00852E7B" w:rsidRPr="00857967">
        <w:rPr>
          <w:rFonts w:ascii="Verdana" w:hAnsi="Verdana"/>
          <w:sz w:val="22"/>
          <w:szCs w:val="22"/>
        </w:rPr>
        <w:t>pdrachtgever</w:t>
      </w:r>
      <w:r w:rsidRPr="00857967">
        <w:rPr>
          <w:rFonts w:ascii="Verdana" w:hAnsi="Verdana"/>
          <w:sz w:val="22"/>
          <w:szCs w:val="22"/>
        </w:rPr>
        <w:t>, zullen tijdens de inventarisatie door</w:t>
      </w:r>
      <w:r w:rsidR="005F5B8E">
        <w:rPr>
          <w:rFonts w:ascii="Verdana" w:hAnsi="Verdana"/>
          <w:sz w:val="22"/>
          <w:szCs w:val="22"/>
        </w:rPr>
        <w:t xml:space="preserve"> opdrachtnemer </w:t>
      </w:r>
      <w:r w:rsidRPr="00857967">
        <w:rPr>
          <w:rFonts w:ascii="Verdana" w:hAnsi="Verdana"/>
          <w:sz w:val="22"/>
          <w:szCs w:val="22"/>
        </w:rPr>
        <w:t>worden opgevraagd bij</w:t>
      </w:r>
      <w:r w:rsidR="005F5B8E">
        <w:rPr>
          <w:rFonts w:ascii="Verdana" w:hAnsi="Verdana"/>
          <w:sz w:val="22"/>
          <w:szCs w:val="22"/>
        </w:rPr>
        <w:t xml:space="preserve"> opdrachtgever. </w:t>
      </w:r>
      <w:r w:rsidR="00123F2A">
        <w:rPr>
          <w:rFonts w:ascii="Verdana" w:hAnsi="Verdana"/>
          <w:sz w:val="22"/>
          <w:szCs w:val="22"/>
        </w:rPr>
        <w:t>O</w:t>
      </w:r>
      <w:r w:rsidR="005F5B8E">
        <w:rPr>
          <w:rFonts w:ascii="Verdana" w:hAnsi="Verdana"/>
          <w:sz w:val="22"/>
          <w:szCs w:val="22"/>
        </w:rPr>
        <w:t xml:space="preserve">pdrachtnemer </w:t>
      </w:r>
      <w:r w:rsidRPr="00857967">
        <w:rPr>
          <w:rFonts w:ascii="Verdana" w:hAnsi="Verdana"/>
          <w:sz w:val="22"/>
          <w:szCs w:val="22"/>
        </w:rPr>
        <w:t xml:space="preserve">dient daarmee zijn </w:t>
      </w:r>
      <w:r w:rsidR="00702F9E">
        <w:rPr>
          <w:rFonts w:ascii="Verdana" w:hAnsi="Verdana"/>
          <w:sz w:val="22"/>
          <w:szCs w:val="22"/>
        </w:rPr>
        <w:t>p</w:t>
      </w:r>
      <w:r w:rsidRPr="00857967">
        <w:rPr>
          <w:rFonts w:ascii="Verdana" w:hAnsi="Verdana"/>
          <w:sz w:val="22"/>
          <w:szCs w:val="22"/>
        </w:rPr>
        <w:t xml:space="preserve">ersoneel op een goede en adequate wijze te instrueren en te begeleiden. </w:t>
      </w:r>
    </w:p>
    <w:p w14:paraId="0350DA4F" w14:textId="2AEA2517" w:rsidR="00A73E8A" w:rsidRPr="00857967" w:rsidRDefault="00A73E8A" w:rsidP="009A4BCA">
      <w:pPr>
        <w:pStyle w:val="opsommingnummering"/>
        <w:rPr>
          <w:rFonts w:ascii="Verdana" w:hAnsi="Verdana"/>
          <w:sz w:val="22"/>
          <w:szCs w:val="22"/>
        </w:rPr>
      </w:pPr>
      <w:r>
        <w:rPr>
          <w:rFonts w:ascii="Verdana" w:hAnsi="Verdana"/>
          <w:sz w:val="22"/>
          <w:szCs w:val="22"/>
        </w:rPr>
        <w:t>Opdrachtnemer verzorgt een veiligheidsinventarisatie van alle locaties welke uiterlijk binnen drie maanden na aanvang dient te worden opgeleverd en besproken.</w:t>
      </w:r>
    </w:p>
    <w:p w14:paraId="7DC699A6" w14:textId="77777777" w:rsidR="005B3A38" w:rsidRPr="00655F9F" w:rsidRDefault="005B3A38" w:rsidP="00655F9F">
      <w:pPr>
        <w:spacing w:line="312" w:lineRule="auto"/>
        <w:ind w:firstLine="709"/>
        <w:rPr>
          <w:rFonts w:ascii="Verdana" w:hAnsi="Verdana" w:cs="Arial"/>
          <w:b/>
          <w:bCs/>
          <w:i/>
          <w:iCs/>
          <w:sz w:val="22"/>
          <w:szCs w:val="22"/>
        </w:rPr>
      </w:pPr>
      <w:bookmarkStart w:id="27" w:name="_Toc103576108"/>
      <w:r w:rsidRPr="00655F9F">
        <w:rPr>
          <w:rFonts w:ascii="Verdana" w:hAnsi="Verdana" w:cs="Arial"/>
          <w:b/>
          <w:bCs/>
          <w:i/>
          <w:iCs/>
          <w:sz w:val="22"/>
          <w:szCs w:val="22"/>
        </w:rPr>
        <w:t xml:space="preserve">Huisregels </w:t>
      </w:r>
    </w:p>
    <w:p w14:paraId="47017129" w14:textId="2E527A7E" w:rsidR="005B3A38" w:rsidRPr="00857967" w:rsidRDefault="005B3A38" w:rsidP="009A4BCA">
      <w:pPr>
        <w:pStyle w:val="opsommingnummering"/>
        <w:rPr>
          <w:rFonts w:ascii="Verdana" w:hAnsi="Verdana"/>
          <w:sz w:val="22"/>
          <w:szCs w:val="22"/>
        </w:rPr>
      </w:pPr>
      <w:r w:rsidRPr="00857967">
        <w:rPr>
          <w:rFonts w:ascii="Verdana" w:hAnsi="Verdana"/>
          <w:sz w:val="22"/>
          <w:szCs w:val="22"/>
        </w:rPr>
        <w:t>Al het</w:t>
      </w:r>
      <w:r w:rsidR="005F5B8E">
        <w:rPr>
          <w:rFonts w:ascii="Verdana" w:hAnsi="Verdana"/>
          <w:sz w:val="22"/>
          <w:szCs w:val="22"/>
        </w:rPr>
        <w:t xml:space="preserve"> personeel </w:t>
      </w:r>
      <w:r w:rsidRPr="00857967">
        <w:rPr>
          <w:rFonts w:ascii="Verdana" w:hAnsi="Verdana"/>
          <w:sz w:val="22"/>
          <w:szCs w:val="22"/>
        </w:rPr>
        <w:t>van</w:t>
      </w:r>
      <w:r w:rsidR="005F5B8E">
        <w:rPr>
          <w:rFonts w:ascii="Verdana" w:hAnsi="Verdana"/>
          <w:sz w:val="22"/>
          <w:szCs w:val="22"/>
        </w:rPr>
        <w:t xml:space="preserve"> opdrachtnemer </w:t>
      </w:r>
      <w:r w:rsidRPr="00857967">
        <w:rPr>
          <w:rFonts w:ascii="Verdana" w:hAnsi="Verdana"/>
          <w:sz w:val="22"/>
          <w:szCs w:val="22"/>
        </w:rPr>
        <w:t>dient op de hoogte te zijn van en zich te conformeren aan de voor die locatie geldende huisregels</w:t>
      </w:r>
      <w:r w:rsidR="009A4BCA" w:rsidRPr="00857967">
        <w:rPr>
          <w:rFonts w:ascii="Verdana" w:hAnsi="Verdana"/>
          <w:sz w:val="22"/>
          <w:szCs w:val="22"/>
        </w:rPr>
        <w:t>.</w:t>
      </w:r>
      <w:r w:rsidR="002948C2" w:rsidRPr="00857967">
        <w:rPr>
          <w:rFonts w:ascii="Verdana" w:hAnsi="Verdana"/>
          <w:sz w:val="22"/>
          <w:szCs w:val="22"/>
        </w:rPr>
        <w:t xml:space="preserve"> </w:t>
      </w:r>
      <w:r w:rsidRPr="00857967">
        <w:rPr>
          <w:rFonts w:ascii="Verdana" w:hAnsi="Verdana"/>
          <w:sz w:val="22"/>
          <w:szCs w:val="22"/>
        </w:rPr>
        <w:t>Zij dienen zich te gedragen als “betamelijk</w:t>
      </w:r>
      <w:r w:rsidR="00677B85" w:rsidRPr="00857967">
        <w:rPr>
          <w:rFonts w:ascii="Verdana" w:hAnsi="Verdana"/>
          <w:sz w:val="22"/>
          <w:szCs w:val="22"/>
        </w:rPr>
        <w:t>e</w:t>
      </w:r>
      <w:r w:rsidRPr="00857967">
        <w:rPr>
          <w:rFonts w:ascii="Verdana" w:hAnsi="Verdana"/>
          <w:sz w:val="22"/>
          <w:szCs w:val="22"/>
        </w:rPr>
        <w:t xml:space="preserve"> gast”.</w:t>
      </w:r>
    </w:p>
    <w:p w14:paraId="1D5F157A" w14:textId="77777777" w:rsidR="005B3A38" w:rsidRPr="00857967" w:rsidRDefault="005B3A38" w:rsidP="009A4BCA">
      <w:pPr>
        <w:pStyle w:val="opsommingnummering"/>
        <w:numPr>
          <w:ilvl w:val="0"/>
          <w:numId w:val="0"/>
        </w:numPr>
        <w:spacing w:after="0"/>
        <w:ind w:left="1134"/>
        <w:rPr>
          <w:rFonts w:ascii="Verdana" w:hAnsi="Verdana"/>
          <w:sz w:val="22"/>
          <w:szCs w:val="22"/>
        </w:rPr>
      </w:pPr>
      <w:r w:rsidRPr="00857967">
        <w:rPr>
          <w:rFonts w:ascii="Verdana" w:hAnsi="Verdana"/>
          <w:sz w:val="22"/>
          <w:szCs w:val="22"/>
        </w:rPr>
        <w:t>Enkele algemeen geldende aandachtspunten zijn:</w:t>
      </w:r>
    </w:p>
    <w:p w14:paraId="63C7AC28" w14:textId="03FF1976" w:rsidR="005B3A38" w:rsidRPr="00857967" w:rsidRDefault="00CD0EDC" w:rsidP="009A4BCA">
      <w:pPr>
        <w:pStyle w:val="opsommingnummering"/>
        <w:numPr>
          <w:ilvl w:val="0"/>
          <w:numId w:val="11"/>
        </w:numPr>
        <w:spacing w:after="0"/>
        <w:rPr>
          <w:rFonts w:ascii="Verdana" w:hAnsi="Verdana"/>
          <w:sz w:val="22"/>
          <w:szCs w:val="22"/>
        </w:rPr>
      </w:pPr>
      <w:r>
        <w:rPr>
          <w:rFonts w:ascii="Verdana" w:hAnsi="Verdana"/>
          <w:sz w:val="22"/>
          <w:szCs w:val="22"/>
        </w:rPr>
        <w:t>In verband met de veiligheid is h</w:t>
      </w:r>
      <w:r w:rsidR="005B3A38" w:rsidRPr="00857967">
        <w:rPr>
          <w:rFonts w:ascii="Verdana" w:hAnsi="Verdana"/>
          <w:sz w:val="22"/>
          <w:szCs w:val="22"/>
        </w:rPr>
        <w:t xml:space="preserve">et tijdens de uitvoering van de schoonmaakwerkzaamheden dragen van een </w:t>
      </w:r>
      <w:r w:rsidR="008216B1" w:rsidRPr="00857967">
        <w:rPr>
          <w:rFonts w:ascii="Verdana" w:hAnsi="Verdana"/>
          <w:sz w:val="22"/>
          <w:szCs w:val="22"/>
        </w:rPr>
        <w:t>iPod</w:t>
      </w:r>
      <w:r w:rsidR="005B3A38" w:rsidRPr="00857967">
        <w:rPr>
          <w:rFonts w:ascii="Verdana" w:hAnsi="Verdana"/>
          <w:sz w:val="22"/>
          <w:szCs w:val="22"/>
        </w:rPr>
        <w:t xml:space="preserve"> of dergelijke muziek of games dragende apparaten is niet toegestaan</w:t>
      </w:r>
      <w:r w:rsidR="00123F2A">
        <w:rPr>
          <w:rFonts w:ascii="Verdana" w:hAnsi="Verdana"/>
          <w:sz w:val="22"/>
          <w:szCs w:val="22"/>
        </w:rPr>
        <w:t>;</w:t>
      </w:r>
    </w:p>
    <w:p w14:paraId="7E245544" w14:textId="77AB2A87" w:rsidR="005B3A38" w:rsidRPr="00857967" w:rsidRDefault="005B3A38" w:rsidP="009A4BCA">
      <w:pPr>
        <w:pStyle w:val="opsommingnummering"/>
        <w:numPr>
          <w:ilvl w:val="0"/>
          <w:numId w:val="11"/>
        </w:numPr>
        <w:spacing w:after="0"/>
        <w:rPr>
          <w:rFonts w:ascii="Verdana" w:hAnsi="Verdana"/>
          <w:sz w:val="22"/>
          <w:szCs w:val="22"/>
        </w:rPr>
      </w:pPr>
      <w:r w:rsidRPr="00857967">
        <w:rPr>
          <w:rFonts w:ascii="Verdana" w:hAnsi="Verdana"/>
          <w:sz w:val="22"/>
          <w:szCs w:val="22"/>
        </w:rPr>
        <w:t xml:space="preserve">(Mobiel) bellen, sms’en en </w:t>
      </w:r>
      <w:r w:rsidR="008216B1" w:rsidRPr="00857967">
        <w:rPr>
          <w:rFonts w:ascii="Verdana" w:hAnsi="Verdana"/>
          <w:sz w:val="22"/>
          <w:szCs w:val="22"/>
        </w:rPr>
        <w:t>WhatsAppen</w:t>
      </w:r>
      <w:r w:rsidRPr="00857967">
        <w:rPr>
          <w:rFonts w:ascii="Verdana" w:hAnsi="Verdana"/>
          <w:sz w:val="22"/>
          <w:szCs w:val="22"/>
        </w:rPr>
        <w:t xml:space="preserve"> et cetera, met uitzondering van </w:t>
      </w:r>
      <w:r w:rsidR="008216B1" w:rsidRPr="00857967">
        <w:rPr>
          <w:rFonts w:ascii="Verdana" w:hAnsi="Verdana"/>
          <w:sz w:val="22"/>
          <w:szCs w:val="22"/>
        </w:rPr>
        <w:t>werk</w:t>
      </w:r>
      <w:r w:rsidR="00F20B3A">
        <w:rPr>
          <w:rFonts w:ascii="Verdana" w:hAnsi="Verdana"/>
          <w:sz w:val="22"/>
          <w:szCs w:val="22"/>
        </w:rPr>
        <w:t xml:space="preserve"> </w:t>
      </w:r>
      <w:r w:rsidR="008216B1" w:rsidRPr="00857967">
        <w:rPr>
          <w:rFonts w:ascii="Verdana" w:hAnsi="Verdana"/>
          <w:sz w:val="22"/>
          <w:szCs w:val="22"/>
        </w:rPr>
        <w:t>gerelateerde</w:t>
      </w:r>
      <w:r w:rsidRPr="00857967">
        <w:rPr>
          <w:rFonts w:ascii="Verdana" w:hAnsi="Verdana"/>
          <w:sz w:val="22"/>
          <w:szCs w:val="22"/>
        </w:rPr>
        <w:t xml:space="preserve"> zaken of noodsituaties, is niet toegestaan</w:t>
      </w:r>
      <w:r w:rsidR="00123F2A">
        <w:rPr>
          <w:rFonts w:ascii="Verdana" w:hAnsi="Verdana"/>
          <w:sz w:val="22"/>
          <w:szCs w:val="22"/>
        </w:rPr>
        <w:t>.</w:t>
      </w:r>
    </w:p>
    <w:p w14:paraId="52E810A1" w14:textId="77777777" w:rsidR="005B3A38" w:rsidRPr="00857967" w:rsidRDefault="005B3A38" w:rsidP="009A4BCA">
      <w:pPr>
        <w:pStyle w:val="opsommingnummering"/>
        <w:numPr>
          <w:ilvl w:val="0"/>
          <w:numId w:val="0"/>
        </w:numPr>
        <w:spacing w:after="0"/>
        <w:ind w:left="1134"/>
        <w:rPr>
          <w:rFonts w:ascii="Verdana" w:hAnsi="Verdana"/>
          <w:sz w:val="22"/>
          <w:szCs w:val="22"/>
        </w:rPr>
      </w:pPr>
    </w:p>
    <w:p w14:paraId="2BD2E54E" w14:textId="0D6AB5FC" w:rsidR="005B3A38" w:rsidRDefault="00003963" w:rsidP="009A4BCA">
      <w:pPr>
        <w:pStyle w:val="opsommingnummering"/>
        <w:rPr>
          <w:rFonts w:ascii="Verdana" w:hAnsi="Verdana"/>
          <w:sz w:val="22"/>
          <w:szCs w:val="22"/>
        </w:rPr>
      </w:pPr>
      <w:r>
        <w:rPr>
          <w:rFonts w:ascii="Verdana" w:hAnsi="Verdana"/>
          <w:sz w:val="22"/>
          <w:szCs w:val="22"/>
        </w:rPr>
        <w:t>B</w:t>
      </w:r>
      <w:r w:rsidR="005B3A38" w:rsidRPr="00857967">
        <w:rPr>
          <w:rFonts w:ascii="Verdana" w:hAnsi="Verdana"/>
          <w:sz w:val="22"/>
          <w:szCs w:val="22"/>
        </w:rPr>
        <w:t xml:space="preserve">edrijfskleding </w:t>
      </w:r>
      <w:r>
        <w:rPr>
          <w:rFonts w:ascii="Verdana" w:hAnsi="Verdana"/>
          <w:sz w:val="22"/>
          <w:szCs w:val="22"/>
        </w:rPr>
        <w:t xml:space="preserve">(indien gewenst) </w:t>
      </w:r>
      <w:r w:rsidR="005B3A38" w:rsidRPr="00857967">
        <w:rPr>
          <w:rFonts w:ascii="Verdana" w:hAnsi="Verdana"/>
          <w:sz w:val="22"/>
          <w:szCs w:val="22"/>
        </w:rPr>
        <w:t xml:space="preserve">wordt verstrekt door </w:t>
      </w:r>
      <w:r w:rsidR="005F5B8E">
        <w:rPr>
          <w:rFonts w:ascii="Verdana" w:hAnsi="Verdana"/>
          <w:sz w:val="22"/>
          <w:szCs w:val="22"/>
        </w:rPr>
        <w:t>o</w:t>
      </w:r>
      <w:r w:rsidR="00DB7BC7" w:rsidRPr="00857967">
        <w:rPr>
          <w:rFonts w:ascii="Verdana" w:hAnsi="Verdana"/>
          <w:sz w:val="22"/>
          <w:szCs w:val="22"/>
        </w:rPr>
        <w:t>pdrachtnemer</w:t>
      </w:r>
      <w:r w:rsidR="005B3A38" w:rsidRPr="00857967">
        <w:rPr>
          <w:rFonts w:ascii="Verdana" w:hAnsi="Verdana"/>
          <w:sz w:val="22"/>
          <w:szCs w:val="22"/>
        </w:rPr>
        <w:t>.</w:t>
      </w:r>
      <w:r w:rsidR="005F5B8E">
        <w:rPr>
          <w:rFonts w:ascii="Verdana" w:hAnsi="Verdana"/>
          <w:sz w:val="22"/>
          <w:szCs w:val="22"/>
        </w:rPr>
        <w:t xml:space="preserve"> </w:t>
      </w:r>
      <w:r w:rsidR="00123F2A">
        <w:rPr>
          <w:rFonts w:ascii="Verdana" w:hAnsi="Verdana"/>
          <w:sz w:val="22"/>
          <w:szCs w:val="22"/>
        </w:rPr>
        <w:t>O</w:t>
      </w:r>
      <w:r w:rsidR="005F5B8E">
        <w:rPr>
          <w:rFonts w:ascii="Verdana" w:hAnsi="Verdana"/>
          <w:sz w:val="22"/>
          <w:szCs w:val="22"/>
        </w:rPr>
        <w:t xml:space="preserve">pdrachtnemer </w:t>
      </w:r>
      <w:r w:rsidR="005B3A38" w:rsidRPr="00857967">
        <w:rPr>
          <w:rFonts w:ascii="Verdana" w:hAnsi="Verdana"/>
          <w:sz w:val="22"/>
          <w:szCs w:val="22"/>
        </w:rPr>
        <w:t>dient erop toe te zien dat alle</w:t>
      </w:r>
      <w:r w:rsidR="005F5B8E">
        <w:rPr>
          <w:rFonts w:ascii="Verdana" w:hAnsi="Verdana"/>
          <w:sz w:val="22"/>
          <w:szCs w:val="22"/>
        </w:rPr>
        <w:t xml:space="preserve"> medewerkers </w:t>
      </w:r>
      <w:r w:rsidR="005B3A38" w:rsidRPr="00857967">
        <w:rPr>
          <w:rFonts w:ascii="Verdana" w:hAnsi="Verdana"/>
          <w:sz w:val="22"/>
          <w:szCs w:val="22"/>
        </w:rPr>
        <w:t xml:space="preserve">dagelijks schone </w:t>
      </w:r>
      <w:r>
        <w:rPr>
          <w:rFonts w:ascii="Verdana" w:hAnsi="Verdana"/>
          <w:sz w:val="22"/>
          <w:szCs w:val="22"/>
        </w:rPr>
        <w:t>(</w:t>
      </w:r>
      <w:r w:rsidR="005B3A38" w:rsidRPr="00857967">
        <w:rPr>
          <w:rFonts w:ascii="Verdana" w:hAnsi="Verdana"/>
          <w:sz w:val="22"/>
          <w:szCs w:val="22"/>
        </w:rPr>
        <w:t>bedrijfs</w:t>
      </w:r>
      <w:r>
        <w:rPr>
          <w:rFonts w:ascii="Verdana" w:hAnsi="Verdana"/>
          <w:sz w:val="22"/>
          <w:szCs w:val="22"/>
        </w:rPr>
        <w:t>)</w:t>
      </w:r>
      <w:r w:rsidR="005B3A38" w:rsidRPr="00857967">
        <w:rPr>
          <w:rFonts w:ascii="Verdana" w:hAnsi="Verdana"/>
          <w:sz w:val="22"/>
          <w:szCs w:val="22"/>
        </w:rPr>
        <w:t xml:space="preserve">kleding dragen. </w:t>
      </w:r>
      <w:r w:rsidR="008216B1" w:rsidRPr="00857967">
        <w:rPr>
          <w:rFonts w:ascii="Verdana" w:hAnsi="Verdana"/>
          <w:sz w:val="22"/>
          <w:szCs w:val="22"/>
        </w:rPr>
        <w:t>Gezicht bedekkende</w:t>
      </w:r>
      <w:r w:rsidR="005B3A38" w:rsidRPr="00857967">
        <w:rPr>
          <w:rFonts w:ascii="Verdana" w:hAnsi="Verdana"/>
          <w:sz w:val="22"/>
          <w:szCs w:val="22"/>
        </w:rPr>
        <w:t xml:space="preserve"> kleding is niet toegestaan.</w:t>
      </w:r>
    </w:p>
    <w:p w14:paraId="12B0DB86" w14:textId="541D1F5F" w:rsidR="008216B1" w:rsidRPr="00857967" w:rsidRDefault="00003963" w:rsidP="009A4BCA">
      <w:pPr>
        <w:pStyle w:val="opsommingnummering"/>
        <w:rPr>
          <w:rFonts w:ascii="Verdana" w:hAnsi="Verdana"/>
          <w:sz w:val="22"/>
          <w:szCs w:val="22"/>
        </w:rPr>
      </w:pPr>
      <w:r>
        <w:rPr>
          <w:rFonts w:ascii="Verdana" w:hAnsi="Verdana"/>
          <w:sz w:val="22"/>
          <w:szCs w:val="22"/>
        </w:rPr>
        <w:t>(</w:t>
      </w:r>
      <w:r w:rsidR="008216B1" w:rsidRPr="00857967">
        <w:rPr>
          <w:rFonts w:ascii="Verdana" w:hAnsi="Verdana"/>
          <w:sz w:val="22"/>
          <w:szCs w:val="22"/>
        </w:rPr>
        <w:t>Bedrijfs</w:t>
      </w:r>
      <w:r>
        <w:rPr>
          <w:rFonts w:ascii="Verdana" w:hAnsi="Verdana"/>
          <w:sz w:val="22"/>
          <w:szCs w:val="22"/>
        </w:rPr>
        <w:t>)</w:t>
      </w:r>
      <w:r w:rsidR="008216B1" w:rsidRPr="00857967">
        <w:rPr>
          <w:rFonts w:ascii="Verdana" w:hAnsi="Verdana"/>
          <w:sz w:val="22"/>
          <w:szCs w:val="22"/>
        </w:rPr>
        <w:t>kleding dient passend te zijn voor de omgeving waarin een medewerker werkzaam is.</w:t>
      </w:r>
      <w:r w:rsidR="005F5B8E">
        <w:rPr>
          <w:rFonts w:ascii="Verdana" w:hAnsi="Verdana"/>
          <w:sz w:val="22"/>
          <w:szCs w:val="22"/>
        </w:rPr>
        <w:t xml:space="preserve"> </w:t>
      </w:r>
      <w:r w:rsidR="00123F2A">
        <w:rPr>
          <w:rFonts w:ascii="Verdana" w:hAnsi="Verdana"/>
          <w:sz w:val="22"/>
          <w:szCs w:val="22"/>
        </w:rPr>
        <w:t>O</w:t>
      </w:r>
      <w:r w:rsidR="005F5B8E">
        <w:rPr>
          <w:rFonts w:ascii="Verdana" w:hAnsi="Verdana"/>
          <w:sz w:val="22"/>
          <w:szCs w:val="22"/>
        </w:rPr>
        <w:t xml:space="preserve">pdrachtgever </w:t>
      </w:r>
      <w:r w:rsidR="008216B1" w:rsidRPr="00857967">
        <w:rPr>
          <w:rFonts w:ascii="Verdana" w:hAnsi="Verdana"/>
          <w:sz w:val="22"/>
          <w:szCs w:val="22"/>
        </w:rPr>
        <w:t>behoudt zich het recht voor om gekozen bedrijfskleding af te wijzen als niet passend bij de omgeving</w:t>
      </w:r>
      <w:r w:rsidR="001656F6" w:rsidRPr="00857967">
        <w:rPr>
          <w:rFonts w:ascii="Verdana" w:hAnsi="Verdana"/>
          <w:sz w:val="22"/>
          <w:szCs w:val="22"/>
        </w:rPr>
        <w:t>.</w:t>
      </w:r>
    </w:p>
    <w:p w14:paraId="54B39BA1" w14:textId="77777777" w:rsidR="005B3A38" w:rsidRPr="00857967" w:rsidRDefault="005B3A38" w:rsidP="009A4BCA">
      <w:pPr>
        <w:pStyle w:val="opsommingnummering"/>
        <w:rPr>
          <w:rFonts w:ascii="Verdana" w:hAnsi="Verdana"/>
          <w:sz w:val="22"/>
          <w:szCs w:val="22"/>
        </w:rPr>
      </w:pPr>
      <w:r w:rsidRPr="00857967">
        <w:rPr>
          <w:rFonts w:ascii="Verdana" w:hAnsi="Verdana"/>
          <w:sz w:val="22"/>
          <w:szCs w:val="22"/>
        </w:rPr>
        <w:t>Pauze (indien van toepassing) dient te worden gehouden in de daartoe aangewezen ruimte.</w:t>
      </w:r>
    </w:p>
    <w:p w14:paraId="35E9983D" w14:textId="6CB51E81" w:rsidR="005B3A38" w:rsidRPr="00857967" w:rsidRDefault="005B3A38" w:rsidP="009A4BCA">
      <w:pPr>
        <w:pStyle w:val="opsommingnummering"/>
        <w:rPr>
          <w:rFonts w:ascii="Verdana" w:hAnsi="Verdana"/>
          <w:sz w:val="22"/>
          <w:szCs w:val="22"/>
        </w:rPr>
      </w:pPr>
      <w:r w:rsidRPr="00857967">
        <w:rPr>
          <w:rFonts w:ascii="Verdana" w:hAnsi="Verdana"/>
          <w:sz w:val="22"/>
          <w:szCs w:val="22"/>
        </w:rPr>
        <w:t>Het is niet toegestaan om voor privédoeleinden gebruik te maken van telefoons, kopieer-, faxapparatuur en computers van</w:t>
      </w:r>
      <w:r w:rsidR="005F5B8E">
        <w:rPr>
          <w:rFonts w:ascii="Verdana" w:hAnsi="Verdana"/>
          <w:sz w:val="22"/>
          <w:szCs w:val="22"/>
        </w:rPr>
        <w:t xml:space="preserve"> opdrachtgever.</w:t>
      </w:r>
      <w:r w:rsidRPr="00857967">
        <w:rPr>
          <w:rFonts w:ascii="Verdana" w:hAnsi="Verdana"/>
          <w:sz w:val="22"/>
          <w:szCs w:val="22"/>
        </w:rPr>
        <w:t xml:space="preserve"> </w:t>
      </w:r>
    </w:p>
    <w:p w14:paraId="5D82261D" w14:textId="5F346DEA" w:rsidR="005B3A38" w:rsidRPr="00857967" w:rsidRDefault="00D92E1E" w:rsidP="009A4BCA">
      <w:pPr>
        <w:pStyle w:val="opsommingnummering"/>
        <w:rPr>
          <w:rFonts w:ascii="Verdana" w:hAnsi="Verdana"/>
          <w:b/>
          <w:bCs/>
          <w:sz w:val="22"/>
          <w:szCs w:val="22"/>
        </w:rPr>
      </w:pPr>
      <w:r>
        <w:rPr>
          <w:rFonts w:ascii="Verdana" w:hAnsi="Verdana"/>
          <w:sz w:val="22"/>
          <w:szCs w:val="22"/>
        </w:rPr>
        <w:t>Indien p</w:t>
      </w:r>
      <w:r w:rsidR="005B3A38" w:rsidRPr="00857967">
        <w:rPr>
          <w:rFonts w:ascii="Verdana" w:hAnsi="Verdana"/>
          <w:sz w:val="22"/>
          <w:szCs w:val="22"/>
        </w:rPr>
        <w:t>ersoneelsleden van</w:t>
      </w:r>
      <w:r w:rsidR="005F5B8E">
        <w:rPr>
          <w:rFonts w:ascii="Verdana" w:hAnsi="Verdana"/>
          <w:sz w:val="22"/>
          <w:szCs w:val="22"/>
        </w:rPr>
        <w:t xml:space="preserve"> opdrachtnemer </w:t>
      </w:r>
      <w:r w:rsidR="005B3A38" w:rsidRPr="00857967">
        <w:rPr>
          <w:rFonts w:ascii="Verdana" w:hAnsi="Verdana"/>
          <w:sz w:val="22"/>
          <w:szCs w:val="22"/>
        </w:rPr>
        <w:t>zich niet houden aan de algemene regels met betrekking tot betamelijkheid en representativiteit dan is</w:t>
      </w:r>
      <w:r w:rsidR="005F5B8E">
        <w:rPr>
          <w:rFonts w:ascii="Verdana" w:hAnsi="Verdana"/>
          <w:sz w:val="22"/>
          <w:szCs w:val="22"/>
        </w:rPr>
        <w:t xml:space="preserve"> opdrachtgever </w:t>
      </w:r>
      <w:r>
        <w:rPr>
          <w:rFonts w:ascii="Verdana" w:hAnsi="Verdana"/>
          <w:sz w:val="22"/>
          <w:szCs w:val="22"/>
        </w:rPr>
        <w:t>gerechtigd het p</w:t>
      </w:r>
      <w:r w:rsidR="005B3A38" w:rsidRPr="00857967">
        <w:rPr>
          <w:rFonts w:ascii="Verdana" w:hAnsi="Verdana"/>
          <w:sz w:val="22"/>
          <w:szCs w:val="22"/>
        </w:rPr>
        <w:t>ersoneelslid met storend gedrag per direct de toegang tot de locaties van</w:t>
      </w:r>
      <w:r w:rsidR="005F5B8E">
        <w:rPr>
          <w:rFonts w:ascii="Verdana" w:hAnsi="Verdana"/>
          <w:sz w:val="22"/>
          <w:szCs w:val="22"/>
        </w:rPr>
        <w:t xml:space="preserve"> opdrachtgever </w:t>
      </w:r>
      <w:r w:rsidR="005B3A38" w:rsidRPr="00857967">
        <w:rPr>
          <w:rFonts w:ascii="Verdana" w:hAnsi="Verdana"/>
          <w:sz w:val="22"/>
          <w:szCs w:val="22"/>
        </w:rPr>
        <w:t>te ontzeggen.</w:t>
      </w:r>
    </w:p>
    <w:p w14:paraId="64FD0B16" w14:textId="77777777" w:rsidR="005B3A38" w:rsidRPr="00857967" w:rsidRDefault="005B3A38" w:rsidP="009A4BCA">
      <w:pPr>
        <w:pStyle w:val="Kop2"/>
        <w:tabs>
          <w:tab w:val="clear" w:pos="576"/>
          <w:tab w:val="num" w:pos="0"/>
        </w:tabs>
        <w:spacing w:before="360" w:line="312" w:lineRule="auto"/>
        <w:ind w:left="794" w:hanging="794"/>
        <w:rPr>
          <w:rFonts w:ascii="Verdana" w:hAnsi="Verdana" w:cs="Arial"/>
          <w:sz w:val="22"/>
          <w:szCs w:val="22"/>
        </w:rPr>
      </w:pPr>
      <w:bookmarkStart w:id="28" w:name="_Toc310946558"/>
      <w:bookmarkStart w:id="29" w:name="_Toc335806342"/>
      <w:bookmarkEnd w:id="27"/>
      <w:r w:rsidRPr="00857967">
        <w:rPr>
          <w:rFonts w:ascii="Verdana" w:hAnsi="Verdana" w:cs="Arial"/>
          <w:sz w:val="22"/>
          <w:szCs w:val="22"/>
        </w:rPr>
        <w:t>Eisen communicatie</w:t>
      </w:r>
      <w:bookmarkEnd w:id="28"/>
      <w:r w:rsidRPr="00857967">
        <w:rPr>
          <w:rFonts w:ascii="Verdana" w:hAnsi="Verdana" w:cs="Arial"/>
          <w:sz w:val="22"/>
          <w:szCs w:val="22"/>
        </w:rPr>
        <w:t xml:space="preserve"> en managementinformatie</w:t>
      </w:r>
      <w:bookmarkEnd w:id="29"/>
    </w:p>
    <w:p w14:paraId="02D5D689" w14:textId="77777777" w:rsidR="009A4BCA" w:rsidRPr="00857967" w:rsidRDefault="009A4BCA" w:rsidP="009A4BCA">
      <w:pPr>
        <w:rPr>
          <w:rFonts w:ascii="Verdana" w:hAnsi="Verdana" w:cs="Arial"/>
          <w:sz w:val="22"/>
          <w:szCs w:val="22"/>
        </w:rPr>
      </w:pPr>
    </w:p>
    <w:p w14:paraId="5A9F420D" w14:textId="77777777" w:rsidR="005B3A38" w:rsidRPr="00655F9F" w:rsidRDefault="005B3A38" w:rsidP="00655F9F">
      <w:pPr>
        <w:spacing w:line="312" w:lineRule="auto"/>
        <w:ind w:firstLine="709"/>
        <w:rPr>
          <w:rFonts w:ascii="Verdana" w:hAnsi="Verdana" w:cs="Arial"/>
          <w:b/>
          <w:bCs/>
          <w:i/>
          <w:iCs/>
          <w:sz w:val="22"/>
          <w:szCs w:val="22"/>
        </w:rPr>
      </w:pPr>
      <w:r w:rsidRPr="00655F9F">
        <w:rPr>
          <w:rFonts w:ascii="Verdana" w:hAnsi="Verdana" w:cs="Arial"/>
          <w:b/>
          <w:bCs/>
          <w:i/>
          <w:iCs/>
          <w:sz w:val="22"/>
          <w:szCs w:val="22"/>
        </w:rPr>
        <w:t>Communicatie</w:t>
      </w:r>
    </w:p>
    <w:p w14:paraId="2AB5DE9E" w14:textId="1597DE34" w:rsidR="005B3A38" w:rsidRPr="00857967" w:rsidRDefault="00DB7BC7" w:rsidP="009A4BCA">
      <w:pPr>
        <w:pStyle w:val="opsommingnummering"/>
        <w:rPr>
          <w:rFonts w:ascii="Verdana" w:hAnsi="Verdana"/>
          <w:sz w:val="22"/>
          <w:szCs w:val="22"/>
        </w:rPr>
      </w:pPr>
      <w:r w:rsidRPr="00857967">
        <w:rPr>
          <w:rFonts w:ascii="Verdana" w:hAnsi="Verdana"/>
          <w:sz w:val="22"/>
          <w:szCs w:val="22"/>
        </w:rPr>
        <w:t>Opdrachtnemer</w:t>
      </w:r>
      <w:r w:rsidR="005B3A38" w:rsidRPr="00857967">
        <w:rPr>
          <w:rFonts w:ascii="Verdana" w:hAnsi="Verdana"/>
          <w:sz w:val="22"/>
          <w:szCs w:val="22"/>
        </w:rPr>
        <w:t xml:space="preserve"> en zijn</w:t>
      </w:r>
      <w:r w:rsidR="005F5B8E">
        <w:rPr>
          <w:rFonts w:ascii="Verdana" w:hAnsi="Verdana"/>
          <w:sz w:val="22"/>
          <w:szCs w:val="22"/>
        </w:rPr>
        <w:t xml:space="preserve"> personeel </w:t>
      </w:r>
      <w:r w:rsidR="005B3A38" w:rsidRPr="00857967">
        <w:rPr>
          <w:rFonts w:ascii="Verdana" w:hAnsi="Verdana"/>
          <w:sz w:val="22"/>
          <w:szCs w:val="22"/>
        </w:rPr>
        <w:t>verbinden zich deel te nemen aan al het door</w:t>
      </w:r>
      <w:r w:rsidR="005F5B8E">
        <w:rPr>
          <w:rFonts w:ascii="Verdana" w:hAnsi="Verdana"/>
          <w:sz w:val="22"/>
          <w:szCs w:val="22"/>
        </w:rPr>
        <w:t xml:space="preserve"> opdrachtgever </w:t>
      </w:r>
      <w:r w:rsidR="005B3A38" w:rsidRPr="00857967">
        <w:rPr>
          <w:rFonts w:ascii="Verdana" w:hAnsi="Verdana"/>
          <w:sz w:val="22"/>
          <w:szCs w:val="22"/>
        </w:rPr>
        <w:t xml:space="preserve">georganiseerde werkoverleg (operationeel, tactisch of strategisch), dat nodig geacht wordt in het kader van de uitvoering van de </w:t>
      </w:r>
      <w:r w:rsidR="005F5B8E">
        <w:rPr>
          <w:rFonts w:ascii="Verdana" w:hAnsi="Verdana"/>
          <w:sz w:val="22"/>
          <w:szCs w:val="22"/>
        </w:rPr>
        <w:t>o</w:t>
      </w:r>
      <w:r w:rsidR="005B3A38" w:rsidRPr="00857967">
        <w:rPr>
          <w:rFonts w:ascii="Verdana" w:hAnsi="Verdana"/>
          <w:sz w:val="22"/>
          <w:szCs w:val="22"/>
        </w:rPr>
        <w:t>pdracht. De frequentie van ieder overleg wordt bepaald door</w:t>
      </w:r>
      <w:r w:rsidR="005F5B8E">
        <w:rPr>
          <w:rFonts w:ascii="Verdana" w:hAnsi="Verdana"/>
          <w:sz w:val="22"/>
          <w:szCs w:val="22"/>
        </w:rPr>
        <w:t xml:space="preserve"> opdrachtgever.</w:t>
      </w:r>
      <w:r w:rsidR="005B3A38" w:rsidRPr="00857967">
        <w:rPr>
          <w:rFonts w:ascii="Verdana" w:hAnsi="Verdana"/>
          <w:sz w:val="22"/>
          <w:szCs w:val="22"/>
        </w:rPr>
        <w:t xml:space="preserve"> </w:t>
      </w:r>
    </w:p>
    <w:p w14:paraId="04E59D20" w14:textId="52B14EE4" w:rsidR="000E6134" w:rsidRPr="00857967" w:rsidRDefault="00873E0C" w:rsidP="009A4BCA">
      <w:pPr>
        <w:pStyle w:val="opsommingnummering"/>
        <w:rPr>
          <w:rFonts w:ascii="Verdana" w:hAnsi="Verdana"/>
          <w:sz w:val="22"/>
          <w:szCs w:val="22"/>
        </w:rPr>
      </w:pPr>
      <w:r>
        <w:rPr>
          <w:rFonts w:ascii="Verdana" w:hAnsi="Verdana"/>
          <w:sz w:val="22"/>
          <w:szCs w:val="22"/>
        </w:rPr>
        <w:t>In onderstaand overzicht</w:t>
      </w:r>
      <w:r w:rsidR="000E6134" w:rsidRPr="00857967">
        <w:rPr>
          <w:rFonts w:ascii="Verdana" w:hAnsi="Verdana"/>
          <w:sz w:val="22"/>
          <w:szCs w:val="22"/>
        </w:rPr>
        <w:t xml:space="preserve"> wordt inzage gegeven aan de vorm van communicatie zoals</w:t>
      </w:r>
      <w:r w:rsidR="005F5B8E">
        <w:rPr>
          <w:rFonts w:ascii="Verdana" w:hAnsi="Verdana"/>
          <w:sz w:val="22"/>
          <w:szCs w:val="22"/>
        </w:rPr>
        <w:t xml:space="preserve"> opdrachtgever </w:t>
      </w:r>
      <w:r w:rsidR="000E6134" w:rsidRPr="00857967">
        <w:rPr>
          <w:rFonts w:ascii="Verdana" w:hAnsi="Verdana"/>
          <w:sz w:val="22"/>
          <w:szCs w:val="22"/>
        </w:rPr>
        <w:t>deze voorstaat.</w:t>
      </w:r>
    </w:p>
    <w:p w14:paraId="7A9F63AF" w14:textId="04D085A3" w:rsidR="00D92E1E" w:rsidRPr="00873E0C" w:rsidRDefault="00D92E1E" w:rsidP="00873E0C">
      <w:pPr>
        <w:pStyle w:val="opsommingnummering"/>
        <w:numPr>
          <w:ilvl w:val="0"/>
          <w:numId w:val="0"/>
        </w:numPr>
        <w:spacing w:after="0"/>
        <w:ind w:left="1134"/>
        <w:rPr>
          <w:rFonts w:ascii="Verdana" w:hAnsi="Verdana"/>
          <w:sz w:val="22"/>
          <w:szCs w:val="22"/>
          <w:u w:val="single"/>
        </w:rPr>
      </w:pPr>
      <w:r w:rsidRPr="00873E0C">
        <w:rPr>
          <w:rFonts w:ascii="Verdana" w:hAnsi="Verdana"/>
          <w:color w:val="000000" w:themeColor="text1"/>
          <w:sz w:val="22"/>
          <w:szCs w:val="22"/>
          <w:u w:val="single"/>
        </w:rPr>
        <w:t>Communicatie</w:t>
      </w:r>
    </w:p>
    <w:p w14:paraId="71772C9E" w14:textId="020450E0" w:rsidR="004A4EC8" w:rsidRPr="00873E0C" w:rsidRDefault="004A4EC8" w:rsidP="00873E0C">
      <w:pPr>
        <w:pStyle w:val="opsommingnummering"/>
        <w:numPr>
          <w:ilvl w:val="0"/>
          <w:numId w:val="0"/>
        </w:numPr>
        <w:spacing w:after="0"/>
        <w:ind w:left="1134"/>
        <w:rPr>
          <w:rFonts w:ascii="Verdana" w:hAnsi="Verdana"/>
          <w:sz w:val="22"/>
          <w:szCs w:val="22"/>
        </w:rPr>
      </w:pPr>
      <w:r w:rsidRPr="003831B2">
        <w:rPr>
          <w:rFonts w:ascii="Verdana" w:hAnsi="Verdana"/>
          <w:sz w:val="22"/>
          <w:szCs w:val="22"/>
        </w:rPr>
        <w:t xml:space="preserve">Strategisch overleg </w:t>
      </w:r>
      <w:r w:rsidRPr="003831B2">
        <w:rPr>
          <w:rFonts w:ascii="Verdana" w:hAnsi="Verdana"/>
          <w:sz w:val="22"/>
          <w:szCs w:val="22"/>
        </w:rPr>
        <w:tab/>
      </w:r>
      <w:r w:rsidRPr="003831B2">
        <w:rPr>
          <w:rFonts w:ascii="Verdana" w:hAnsi="Verdana"/>
          <w:sz w:val="22"/>
          <w:szCs w:val="22"/>
        </w:rPr>
        <w:tab/>
        <w:t>1 x per jaar</w:t>
      </w:r>
      <w:r w:rsidRPr="00873E0C">
        <w:rPr>
          <w:rFonts w:ascii="Verdana" w:hAnsi="Verdana"/>
          <w:sz w:val="22"/>
          <w:szCs w:val="22"/>
        </w:rPr>
        <w:tab/>
      </w:r>
      <w:r w:rsidRPr="00873E0C">
        <w:rPr>
          <w:rFonts w:ascii="Verdana" w:hAnsi="Verdana"/>
          <w:sz w:val="22"/>
          <w:szCs w:val="22"/>
        </w:rPr>
        <w:tab/>
      </w:r>
    </w:p>
    <w:p w14:paraId="3A2A157F" w14:textId="553B955E" w:rsidR="004A4EC8" w:rsidRPr="00873E0C" w:rsidRDefault="004A4EC8" w:rsidP="00873E0C">
      <w:pPr>
        <w:pStyle w:val="opsommingnummering"/>
        <w:numPr>
          <w:ilvl w:val="0"/>
          <w:numId w:val="0"/>
        </w:numPr>
        <w:spacing w:after="0"/>
        <w:ind w:left="1134"/>
        <w:rPr>
          <w:rFonts w:ascii="Verdana" w:hAnsi="Verdana"/>
          <w:sz w:val="22"/>
          <w:szCs w:val="22"/>
        </w:rPr>
      </w:pPr>
      <w:r w:rsidRPr="00873E0C">
        <w:rPr>
          <w:rFonts w:ascii="Verdana" w:hAnsi="Verdana"/>
          <w:sz w:val="22"/>
          <w:szCs w:val="22"/>
        </w:rPr>
        <w:t>Tactisch overleg</w:t>
      </w:r>
      <w:r w:rsidRPr="00873E0C">
        <w:rPr>
          <w:rFonts w:ascii="Verdana" w:hAnsi="Verdana"/>
          <w:sz w:val="22"/>
          <w:szCs w:val="22"/>
        </w:rPr>
        <w:tab/>
      </w:r>
      <w:r w:rsidRPr="00873E0C">
        <w:rPr>
          <w:rFonts w:ascii="Verdana" w:hAnsi="Verdana"/>
          <w:sz w:val="22"/>
          <w:szCs w:val="22"/>
        </w:rPr>
        <w:tab/>
        <w:t>4 x per jaar</w:t>
      </w:r>
      <w:r w:rsidRPr="00873E0C">
        <w:rPr>
          <w:rFonts w:ascii="Verdana" w:hAnsi="Verdana"/>
          <w:sz w:val="22"/>
          <w:szCs w:val="22"/>
        </w:rPr>
        <w:tab/>
      </w:r>
      <w:r w:rsidRPr="00873E0C">
        <w:rPr>
          <w:rFonts w:ascii="Verdana" w:hAnsi="Verdana"/>
          <w:sz w:val="22"/>
          <w:szCs w:val="22"/>
        </w:rPr>
        <w:tab/>
      </w:r>
    </w:p>
    <w:p w14:paraId="3B19EB05" w14:textId="7B58A4A6" w:rsidR="004A4EC8" w:rsidRPr="00857967" w:rsidRDefault="004A4EC8" w:rsidP="00873E0C">
      <w:pPr>
        <w:pStyle w:val="opsommingnummering"/>
        <w:numPr>
          <w:ilvl w:val="0"/>
          <w:numId w:val="0"/>
        </w:numPr>
        <w:ind w:left="1134"/>
        <w:rPr>
          <w:rFonts w:ascii="Verdana" w:hAnsi="Verdana"/>
          <w:sz w:val="22"/>
          <w:szCs w:val="22"/>
        </w:rPr>
      </w:pPr>
      <w:r w:rsidRPr="00873E0C">
        <w:rPr>
          <w:rFonts w:ascii="Verdana" w:hAnsi="Verdana"/>
          <w:sz w:val="22"/>
          <w:szCs w:val="22"/>
        </w:rPr>
        <w:t xml:space="preserve">Operationeel overleg </w:t>
      </w:r>
      <w:r w:rsidRPr="00873E0C">
        <w:rPr>
          <w:rFonts w:ascii="Verdana" w:hAnsi="Verdana"/>
          <w:sz w:val="22"/>
          <w:szCs w:val="22"/>
        </w:rPr>
        <w:tab/>
      </w:r>
      <w:r w:rsidR="00873E0C">
        <w:rPr>
          <w:rFonts w:ascii="Verdana" w:hAnsi="Verdana"/>
          <w:sz w:val="22"/>
          <w:szCs w:val="22"/>
        </w:rPr>
        <w:tab/>
      </w:r>
      <w:r w:rsidR="00003963">
        <w:rPr>
          <w:rFonts w:ascii="Verdana" w:hAnsi="Verdana"/>
          <w:sz w:val="22"/>
          <w:szCs w:val="22"/>
        </w:rPr>
        <w:t>continue (met de locaties)</w:t>
      </w:r>
    </w:p>
    <w:p w14:paraId="1E2A0A79" w14:textId="7A44C369" w:rsidR="005B3A38" w:rsidRPr="00857967" w:rsidRDefault="005B3A38" w:rsidP="009A4BCA">
      <w:pPr>
        <w:pStyle w:val="opsommingnummering"/>
        <w:rPr>
          <w:rFonts w:ascii="Verdana" w:hAnsi="Verdana"/>
          <w:sz w:val="22"/>
          <w:szCs w:val="22"/>
        </w:rPr>
      </w:pPr>
      <w:r w:rsidRPr="00857967">
        <w:rPr>
          <w:rFonts w:ascii="Verdana" w:hAnsi="Verdana"/>
          <w:sz w:val="22"/>
          <w:szCs w:val="22"/>
        </w:rPr>
        <w:t>Voor alle overleggen geldt dat</w:t>
      </w:r>
      <w:r w:rsidR="005F5B8E">
        <w:rPr>
          <w:rFonts w:ascii="Verdana" w:hAnsi="Verdana"/>
          <w:sz w:val="22"/>
          <w:szCs w:val="22"/>
        </w:rPr>
        <w:t xml:space="preserve"> opdrachtnemer </w:t>
      </w:r>
      <w:r w:rsidRPr="00857967">
        <w:rPr>
          <w:rFonts w:ascii="Verdana" w:hAnsi="Verdana"/>
          <w:sz w:val="22"/>
          <w:szCs w:val="22"/>
        </w:rPr>
        <w:t xml:space="preserve">verantwoordelijk is voor de verslaglegging. Het verslag wordt binnen </w:t>
      </w:r>
      <w:r w:rsidR="001C35A8" w:rsidRPr="00857967">
        <w:rPr>
          <w:rFonts w:ascii="Verdana" w:hAnsi="Verdana"/>
          <w:sz w:val="22"/>
          <w:szCs w:val="22"/>
        </w:rPr>
        <w:t>drie</w:t>
      </w:r>
      <w:r w:rsidRPr="00857967">
        <w:rPr>
          <w:rFonts w:ascii="Verdana" w:hAnsi="Verdana"/>
          <w:sz w:val="22"/>
          <w:szCs w:val="22"/>
        </w:rPr>
        <w:t xml:space="preserve"> (</w:t>
      </w:r>
      <w:r w:rsidR="001C35A8" w:rsidRPr="00857967">
        <w:rPr>
          <w:rFonts w:ascii="Verdana" w:hAnsi="Verdana"/>
          <w:sz w:val="22"/>
          <w:szCs w:val="22"/>
        </w:rPr>
        <w:t>3</w:t>
      </w:r>
      <w:r w:rsidRPr="00857967">
        <w:rPr>
          <w:rFonts w:ascii="Verdana" w:hAnsi="Verdana"/>
          <w:sz w:val="22"/>
          <w:szCs w:val="22"/>
        </w:rPr>
        <w:t>) werkdagen voorgelegd aan</w:t>
      </w:r>
      <w:r w:rsidR="005F5B8E">
        <w:rPr>
          <w:rFonts w:ascii="Verdana" w:hAnsi="Verdana"/>
          <w:sz w:val="22"/>
          <w:szCs w:val="22"/>
        </w:rPr>
        <w:t xml:space="preserve"> opdrachtgever </w:t>
      </w:r>
      <w:r w:rsidR="008216B1" w:rsidRPr="00857967">
        <w:rPr>
          <w:rFonts w:ascii="Verdana" w:hAnsi="Verdana"/>
          <w:sz w:val="22"/>
          <w:szCs w:val="22"/>
        </w:rPr>
        <w:t>ter</w:t>
      </w:r>
      <w:r w:rsidRPr="00857967">
        <w:rPr>
          <w:rFonts w:ascii="Verdana" w:hAnsi="Verdana"/>
          <w:sz w:val="22"/>
          <w:szCs w:val="22"/>
        </w:rPr>
        <w:t xml:space="preserve"> goedkeuring.</w:t>
      </w:r>
    </w:p>
    <w:p w14:paraId="4DE08AD7" w14:textId="79890D86" w:rsidR="005B3A38" w:rsidRPr="00857967" w:rsidRDefault="005B3A38" w:rsidP="009A4BCA">
      <w:pPr>
        <w:pStyle w:val="opsommingnummering"/>
        <w:rPr>
          <w:rFonts w:ascii="Verdana" w:hAnsi="Verdana"/>
          <w:sz w:val="22"/>
          <w:szCs w:val="22"/>
        </w:rPr>
      </w:pPr>
      <w:r w:rsidRPr="00857967">
        <w:rPr>
          <w:rFonts w:ascii="Verdana" w:hAnsi="Verdana"/>
          <w:sz w:val="22"/>
          <w:szCs w:val="22"/>
        </w:rPr>
        <w:lastRenderedPageBreak/>
        <w:t>Voor de communicatie (ook klachtenafhandeling) kan</w:t>
      </w:r>
      <w:r w:rsidR="005F5B8E">
        <w:rPr>
          <w:rFonts w:ascii="Verdana" w:hAnsi="Verdana"/>
          <w:sz w:val="22"/>
          <w:szCs w:val="22"/>
        </w:rPr>
        <w:t xml:space="preserve"> opdrachtgever </w:t>
      </w:r>
      <w:r w:rsidRPr="00857967">
        <w:rPr>
          <w:rFonts w:ascii="Verdana" w:hAnsi="Verdana"/>
          <w:sz w:val="22"/>
          <w:szCs w:val="22"/>
        </w:rPr>
        <w:t xml:space="preserve">een keuze maken tussen een mondelinge, digitale of een papieren vorm van communicatie. </w:t>
      </w:r>
    </w:p>
    <w:p w14:paraId="3A3B2D80" w14:textId="24436B63" w:rsidR="005B3A38" w:rsidRPr="00857967" w:rsidRDefault="005B3A38" w:rsidP="009A4BCA">
      <w:pPr>
        <w:pStyle w:val="opsommingnummering"/>
        <w:rPr>
          <w:rFonts w:ascii="Verdana" w:hAnsi="Verdana"/>
          <w:sz w:val="22"/>
          <w:szCs w:val="22"/>
        </w:rPr>
      </w:pPr>
      <w:r w:rsidRPr="00857967">
        <w:rPr>
          <w:rFonts w:ascii="Verdana" w:hAnsi="Verdana"/>
          <w:sz w:val="22"/>
          <w:szCs w:val="22"/>
        </w:rPr>
        <w:t>Gedurende de werktijden van</w:t>
      </w:r>
      <w:r w:rsidR="005F5B8E">
        <w:rPr>
          <w:rFonts w:ascii="Verdana" w:hAnsi="Verdana"/>
          <w:sz w:val="22"/>
          <w:szCs w:val="22"/>
        </w:rPr>
        <w:t xml:space="preserve"> opdrachtgever </w:t>
      </w:r>
      <w:r w:rsidRPr="00857967">
        <w:rPr>
          <w:rFonts w:ascii="Verdana" w:hAnsi="Verdana"/>
          <w:sz w:val="22"/>
          <w:szCs w:val="22"/>
        </w:rPr>
        <w:t xml:space="preserve">dienen de </w:t>
      </w:r>
      <w:r w:rsidR="00123F2A">
        <w:rPr>
          <w:rFonts w:ascii="Verdana" w:hAnsi="Verdana"/>
          <w:sz w:val="22"/>
          <w:szCs w:val="22"/>
        </w:rPr>
        <w:t>l</w:t>
      </w:r>
      <w:r w:rsidRPr="00857967">
        <w:rPr>
          <w:rFonts w:ascii="Verdana" w:hAnsi="Verdana"/>
          <w:sz w:val="22"/>
          <w:szCs w:val="22"/>
        </w:rPr>
        <w:t>eidinggevenden telefonisch bereikbaar te zijn. Indien door</w:t>
      </w:r>
      <w:r w:rsidR="005F5B8E">
        <w:rPr>
          <w:rFonts w:ascii="Verdana" w:hAnsi="Verdana"/>
          <w:sz w:val="22"/>
          <w:szCs w:val="22"/>
        </w:rPr>
        <w:t xml:space="preserve"> opdrachtgever </w:t>
      </w:r>
      <w:r w:rsidRPr="00857967">
        <w:rPr>
          <w:rFonts w:ascii="Verdana" w:hAnsi="Verdana"/>
          <w:sz w:val="22"/>
          <w:szCs w:val="22"/>
        </w:rPr>
        <w:t>wenselijk bevonden, kan een (tijdelijke) aanwezigheidsverplichting gelden gedurende de uit te voeren werkzaamheden van haar</w:t>
      </w:r>
      <w:r w:rsidR="005F5B8E">
        <w:rPr>
          <w:rFonts w:ascii="Verdana" w:hAnsi="Verdana"/>
          <w:sz w:val="22"/>
          <w:szCs w:val="22"/>
        </w:rPr>
        <w:t xml:space="preserve"> personeel</w:t>
      </w:r>
      <w:r w:rsidRPr="00857967">
        <w:rPr>
          <w:rFonts w:ascii="Verdana" w:hAnsi="Verdana"/>
          <w:sz w:val="22"/>
          <w:szCs w:val="22"/>
        </w:rPr>
        <w:t>.</w:t>
      </w:r>
    </w:p>
    <w:p w14:paraId="4DC298FE" w14:textId="23D541B5" w:rsidR="00664973" w:rsidRDefault="005B3A38" w:rsidP="009179F3">
      <w:pPr>
        <w:pStyle w:val="opsommingnummering"/>
        <w:rPr>
          <w:rFonts w:ascii="Verdana" w:hAnsi="Verdana"/>
          <w:sz w:val="22"/>
          <w:szCs w:val="22"/>
        </w:rPr>
      </w:pPr>
      <w:r w:rsidRPr="00857967">
        <w:rPr>
          <w:rFonts w:ascii="Verdana" w:hAnsi="Verdana"/>
          <w:sz w:val="22"/>
          <w:szCs w:val="22"/>
        </w:rPr>
        <w:t>Minimaal eens per jaar dient door</w:t>
      </w:r>
      <w:r w:rsidR="005F5B8E">
        <w:rPr>
          <w:rFonts w:ascii="Verdana" w:hAnsi="Verdana"/>
          <w:sz w:val="22"/>
          <w:szCs w:val="22"/>
        </w:rPr>
        <w:t xml:space="preserve"> opdrachtnemer </w:t>
      </w:r>
      <w:r w:rsidRPr="00857967">
        <w:rPr>
          <w:rFonts w:ascii="Verdana" w:hAnsi="Verdana"/>
          <w:sz w:val="22"/>
          <w:szCs w:val="22"/>
        </w:rPr>
        <w:t>een bijeenkomst te worden georganiseerd met een feestelijk karakter ter verhoging van de binding en sa</w:t>
      </w:r>
      <w:r w:rsidR="003831B2">
        <w:rPr>
          <w:rFonts w:ascii="Verdana" w:hAnsi="Verdana"/>
          <w:sz w:val="22"/>
          <w:szCs w:val="22"/>
        </w:rPr>
        <w:t>a</w:t>
      </w:r>
      <w:r w:rsidRPr="00857967">
        <w:rPr>
          <w:rFonts w:ascii="Verdana" w:hAnsi="Verdana"/>
          <w:sz w:val="22"/>
          <w:szCs w:val="22"/>
        </w:rPr>
        <w:t xml:space="preserve">mhorigheid van het </w:t>
      </w:r>
      <w:r w:rsidR="00702F9E">
        <w:rPr>
          <w:rFonts w:ascii="Verdana" w:hAnsi="Verdana"/>
          <w:sz w:val="22"/>
          <w:szCs w:val="22"/>
        </w:rPr>
        <w:t>p</w:t>
      </w:r>
      <w:r w:rsidRPr="00857967">
        <w:rPr>
          <w:rFonts w:ascii="Verdana" w:hAnsi="Verdana"/>
          <w:sz w:val="22"/>
          <w:szCs w:val="22"/>
        </w:rPr>
        <w:t>ersoneel.</w:t>
      </w:r>
      <w:r w:rsidR="00A73E8A">
        <w:rPr>
          <w:rFonts w:ascii="Verdana" w:hAnsi="Verdana"/>
          <w:sz w:val="22"/>
          <w:szCs w:val="22"/>
        </w:rPr>
        <w:t xml:space="preserve"> Deze bijeenkomst dien</w:t>
      </w:r>
      <w:r w:rsidR="004E6DDA">
        <w:rPr>
          <w:rFonts w:ascii="Verdana" w:hAnsi="Verdana"/>
          <w:sz w:val="22"/>
          <w:szCs w:val="22"/>
        </w:rPr>
        <w:t>t</w:t>
      </w:r>
      <w:r w:rsidR="00A73E8A">
        <w:rPr>
          <w:rFonts w:ascii="Verdana" w:hAnsi="Verdana"/>
          <w:sz w:val="22"/>
          <w:szCs w:val="22"/>
        </w:rPr>
        <w:t xml:space="preserve"> specifiek voor de medewerkers werkzaam bij</w:t>
      </w:r>
      <w:r w:rsidR="005F5B8E">
        <w:rPr>
          <w:rFonts w:ascii="Verdana" w:hAnsi="Verdana"/>
          <w:sz w:val="22"/>
          <w:szCs w:val="22"/>
        </w:rPr>
        <w:t xml:space="preserve"> opdrachtgever </w:t>
      </w:r>
      <w:r w:rsidR="00A73E8A">
        <w:rPr>
          <w:rFonts w:ascii="Verdana" w:hAnsi="Verdana"/>
          <w:sz w:val="22"/>
          <w:szCs w:val="22"/>
        </w:rPr>
        <w:t>te zijn.</w:t>
      </w:r>
      <w:r w:rsidR="009179F3">
        <w:rPr>
          <w:rFonts w:ascii="Verdana" w:hAnsi="Verdana"/>
          <w:sz w:val="22"/>
          <w:szCs w:val="22"/>
        </w:rPr>
        <w:t xml:space="preserve"> </w:t>
      </w:r>
      <w:r w:rsidR="00664973">
        <w:rPr>
          <w:rFonts w:ascii="Verdana" w:hAnsi="Verdana"/>
          <w:sz w:val="22"/>
          <w:szCs w:val="22"/>
        </w:rPr>
        <w:t>Opdrachtgever dient hier ook bij te worden uitgenodigd.</w:t>
      </w:r>
    </w:p>
    <w:p w14:paraId="66FB6A7F" w14:textId="79625E25" w:rsidR="009179F3" w:rsidRPr="009179F3" w:rsidRDefault="009179F3" w:rsidP="00664973">
      <w:pPr>
        <w:pStyle w:val="opsommingnummering"/>
        <w:numPr>
          <w:ilvl w:val="0"/>
          <w:numId w:val="0"/>
        </w:numPr>
        <w:ind w:left="1134"/>
        <w:rPr>
          <w:rFonts w:ascii="Verdana" w:hAnsi="Verdana"/>
          <w:sz w:val="22"/>
          <w:szCs w:val="22"/>
        </w:rPr>
      </w:pPr>
      <w:r>
        <w:rPr>
          <w:rFonts w:ascii="Verdana" w:hAnsi="Verdana"/>
          <w:sz w:val="22"/>
          <w:szCs w:val="22"/>
        </w:rPr>
        <w:t>Indien een positieve score wordt behaald op de KPI kan</w:t>
      </w:r>
      <w:r w:rsidR="005F5B8E">
        <w:rPr>
          <w:rFonts w:ascii="Verdana" w:hAnsi="Verdana"/>
          <w:sz w:val="22"/>
          <w:szCs w:val="22"/>
        </w:rPr>
        <w:t xml:space="preserve"> opdrachtgever </w:t>
      </w:r>
      <w:r>
        <w:rPr>
          <w:rFonts w:ascii="Verdana" w:hAnsi="Verdana"/>
          <w:sz w:val="22"/>
          <w:szCs w:val="22"/>
        </w:rPr>
        <w:t>hier een b</w:t>
      </w:r>
      <w:r w:rsidRPr="009179F3">
        <w:rPr>
          <w:rFonts w:ascii="Verdana" w:hAnsi="Verdana"/>
          <w:sz w:val="22"/>
          <w:szCs w:val="22"/>
        </w:rPr>
        <w:t>onus</w:t>
      </w:r>
      <w:r>
        <w:rPr>
          <w:rFonts w:ascii="Verdana" w:hAnsi="Verdana"/>
          <w:sz w:val="22"/>
          <w:szCs w:val="22"/>
        </w:rPr>
        <w:t xml:space="preserve"> voor vrijmaken welke als bijdrage kan dienen bij de totstandkoming van de bijeenkomst</w:t>
      </w:r>
      <w:r w:rsidR="004E6DDA">
        <w:rPr>
          <w:rFonts w:ascii="Verdana" w:hAnsi="Verdana"/>
          <w:sz w:val="22"/>
          <w:szCs w:val="22"/>
        </w:rPr>
        <w:t>.</w:t>
      </w:r>
    </w:p>
    <w:p w14:paraId="33906D49" w14:textId="77777777" w:rsidR="005B3A38" w:rsidRPr="00655F9F" w:rsidRDefault="005B3A38" w:rsidP="00655F9F">
      <w:pPr>
        <w:spacing w:line="312" w:lineRule="auto"/>
        <w:ind w:firstLine="709"/>
        <w:rPr>
          <w:rFonts w:ascii="Verdana" w:hAnsi="Verdana" w:cs="Arial"/>
          <w:b/>
          <w:bCs/>
          <w:i/>
          <w:iCs/>
          <w:sz w:val="22"/>
          <w:szCs w:val="22"/>
        </w:rPr>
      </w:pPr>
      <w:bookmarkStart w:id="30" w:name="_Toc191253516"/>
      <w:r w:rsidRPr="00655F9F">
        <w:rPr>
          <w:rFonts w:ascii="Verdana" w:hAnsi="Verdana" w:cs="Arial"/>
          <w:b/>
          <w:bCs/>
          <w:i/>
          <w:iCs/>
          <w:sz w:val="22"/>
          <w:szCs w:val="22"/>
        </w:rPr>
        <w:t>Managementinformatie</w:t>
      </w:r>
      <w:bookmarkEnd w:id="30"/>
      <w:r w:rsidRPr="00655F9F">
        <w:rPr>
          <w:rFonts w:ascii="Verdana" w:hAnsi="Verdana" w:cs="Arial"/>
          <w:b/>
          <w:bCs/>
          <w:i/>
          <w:iCs/>
          <w:sz w:val="22"/>
          <w:szCs w:val="22"/>
        </w:rPr>
        <w:t xml:space="preserve"> </w:t>
      </w:r>
    </w:p>
    <w:p w14:paraId="46BD5DE4" w14:textId="7208F998" w:rsidR="005B3A38" w:rsidRPr="00857967" w:rsidRDefault="00DB7BC7" w:rsidP="009A4BCA">
      <w:pPr>
        <w:pStyle w:val="opsommingnummering"/>
        <w:rPr>
          <w:rFonts w:ascii="Verdana" w:hAnsi="Verdana"/>
          <w:sz w:val="22"/>
          <w:szCs w:val="22"/>
        </w:rPr>
      </w:pPr>
      <w:r w:rsidRPr="00857967">
        <w:rPr>
          <w:rFonts w:ascii="Verdana" w:hAnsi="Verdana"/>
          <w:sz w:val="22"/>
          <w:szCs w:val="22"/>
        </w:rPr>
        <w:t>Opdrachtnemer</w:t>
      </w:r>
      <w:r w:rsidR="005B3A38" w:rsidRPr="00857967">
        <w:rPr>
          <w:rFonts w:ascii="Verdana" w:hAnsi="Verdana"/>
          <w:sz w:val="22"/>
          <w:szCs w:val="22"/>
        </w:rPr>
        <w:t xml:space="preserve"> draagt er zorg voor dat</w:t>
      </w:r>
      <w:r w:rsidR="005F5B8E">
        <w:rPr>
          <w:rFonts w:ascii="Verdana" w:hAnsi="Verdana"/>
          <w:sz w:val="22"/>
          <w:szCs w:val="22"/>
        </w:rPr>
        <w:t xml:space="preserve"> opdrachtgever </w:t>
      </w:r>
      <w:r w:rsidR="005B3A38" w:rsidRPr="00857967">
        <w:rPr>
          <w:rFonts w:ascii="Verdana" w:hAnsi="Verdana"/>
          <w:sz w:val="22"/>
          <w:szCs w:val="22"/>
        </w:rPr>
        <w:t>digitaal managementinformatie ontvangt over de geleverde dienstverlening. Welke informatie exact moet worden aangeleverd en in welke vorm en frequentie wordt door</w:t>
      </w:r>
      <w:r w:rsidR="005F5B8E">
        <w:rPr>
          <w:rFonts w:ascii="Verdana" w:hAnsi="Verdana"/>
          <w:sz w:val="22"/>
          <w:szCs w:val="22"/>
        </w:rPr>
        <w:t xml:space="preserve"> opdrachtgever </w:t>
      </w:r>
      <w:r w:rsidR="005B3A38" w:rsidRPr="00857967">
        <w:rPr>
          <w:rFonts w:ascii="Verdana" w:hAnsi="Verdana"/>
          <w:sz w:val="22"/>
          <w:szCs w:val="22"/>
        </w:rPr>
        <w:t>nader bepaald.</w:t>
      </w:r>
    </w:p>
    <w:p w14:paraId="4B698403" w14:textId="4B048AA0" w:rsidR="005B3A38" w:rsidRPr="00857967" w:rsidRDefault="008216B1" w:rsidP="009A4BCA">
      <w:pPr>
        <w:pStyle w:val="opsommingnummering"/>
        <w:numPr>
          <w:ilvl w:val="0"/>
          <w:numId w:val="0"/>
        </w:numPr>
        <w:spacing w:after="0"/>
        <w:ind w:left="737" w:firstLine="357"/>
        <w:rPr>
          <w:rFonts w:ascii="Verdana" w:hAnsi="Verdana"/>
          <w:sz w:val="22"/>
          <w:szCs w:val="22"/>
        </w:rPr>
      </w:pPr>
      <w:r w:rsidRPr="00857967">
        <w:rPr>
          <w:rFonts w:ascii="Verdana" w:hAnsi="Verdana"/>
          <w:sz w:val="22"/>
          <w:szCs w:val="22"/>
        </w:rPr>
        <w:t>Voorbeelden</w:t>
      </w:r>
      <w:r w:rsidR="005B3A38" w:rsidRPr="00857967">
        <w:rPr>
          <w:rFonts w:ascii="Verdana" w:hAnsi="Verdana"/>
          <w:sz w:val="22"/>
          <w:szCs w:val="22"/>
        </w:rPr>
        <w:t xml:space="preserve"> van managementinformatie zijn</w:t>
      </w:r>
      <w:r w:rsidR="007048C4" w:rsidRPr="00857967">
        <w:rPr>
          <w:rFonts w:ascii="Verdana" w:hAnsi="Verdana"/>
          <w:sz w:val="22"/>
          <w:szCs w:val="22"/>
        </w:rPr>
        <w:t xml:space="preserve"> onder andere</w:t>
      </w:r>
      <w:r w:rsidR="005B3A38" w:rsidRPr="00857967">
        <w:rPr>
          <w:rFonts w:ascii="Verdana" w:hAnsi="Verdana"/>
          <w:sz w:val="22"/>
          <w:szCs w:val="22"/>
        </w:rPr>
        <w:t>:</w:t>
      </w:r>
    </w:p>
    <w:p w14:paraId="29FA33AB" w14:textId="7E6CAC07" w:rsidR="005B3A38" w:rsidRPr="00857967" w:rsidRDefault="005B3A38" w:rsidP="009A4BCA">
      <w:pPr>
        <w:pStyle w:val="opsommingnummering"/>
        <w:numPr>
          <w:ilvl w:val="0"/>
          <w:numId w:val="9"/>
        </w:numPr>
        <w:spacing w:after="0"/>
        <w:ind w:left="1094" w:firstLine="40"/>
        <w:rPr>
          <w:rFonts w:ascii="Verdana" w:hAnsi="Verdana"/>
          <w:sz w:val="22"/>
          <w:szCs w:val="22"/>
        </w:rPr>
      </w:pPr>
      <w:r w:rsidRPr="00857967">
        <w:rPr>
          <w:rFonts w:ascii="Verdana" w:hAnsi="Verdana"/>
          <w:sz w:val="22"/>
          <w:szCs w:val="22"/>
        </w:rPr>
        <w:t xml:space="preserve">Opleidingsplannen </w:t>
      </w:r>
      <w:r w:rsidR="00702F9E">
        <w:rPr>
          <w:rFonts w:ascii="Verdana" w:hAnsi="Verdana"/>
          <w:sz w:val="22"/>
          <w:szCs w:val="22"/>
        </w:rPr>
        <w:t>m</w:t>
      </w:r>
      <w:r w:rsidRPr="00857967">
        <w:rPr>
          <w:rFonts w:ascii="Verdana" w:hAnsi="Verdana"/>
          <w:sz w:val="22"/>
          <w:szCs w:val="22"/>
        </w:rPr>
        <w:t>edewerkers</w:t>
      </w:r>
      <w:r w:rsidR="003C614A">
        <w:rPr>
          <w:rFonts w:ascii="Verdana" w:hAnsi="Verdana"/>
          <w:sz w:val="22"/>
          <w:szCs w:val="22"/>
        </w:rPr>
        <w:t>;</w:t>
      </w:r>
    </w:p>
    <w:p w14:paraId="0F30FC5D" w14:textId="583B0F0B" w:rsidR="005B3A38" w:rsidRPr="00857967" w:rsidRDefault="005B3A38" w:rsidP="009A4BCA">
      <w:pPr>
        <w:pStyle w:val="opsommingnummering"/>
        <w:numPr>
          <w:ilvl w:val="0"/>
          <w:numId w:val="9"/>
        </w:numPr>
        <w:spacing w:after="0"/>
        <w:ind w:left="1094" w:firstLine="40"/>
        <w:rPr>
          <w:rFonts w:ascii="Verdana" w:hAnsi="Verdana"/>
          <w:sz w:val="22"/>
          <w:szCs w:val="22"/>
        </w:rPr>
      </w:pPr>
      <w:r w:rsidRPr="00857967">
        <w:rPr>
          <w:rFonts w:ascii="Verdana" w:hAnsi="Verdana"/>
          <w:sz w:val="22"/>
          <w:szCs w:val="22"/>
        </w:rPr>
        <w:t>Belevingsmeting</w:t>
      </w:r>
      <w:r w:rsidR="003C614A">
        <w:rPr>
          <w:rFonts w:ascii="Verdana" w:hAnsi="Verdana"/>
          <w:sz w:val="22"/>
          <w:szCs w:val="22"/>
        </w:rPr>
        <w:t>;</w:t>
      </w:r>
    </w:p>
    <w:p w14:paraId="654E2AB0" w14:textId="02222436" w:rsidR="005B3A38" w:rsidRPr="00857967" w:rsidRDefault="005B3A38" w:rsidP="009A4BCA">
      <w:pPr>
        <w:pStyle w:val="opsommingnummering"/>
        <w:numPr>
          <w:ilvl w:val="0"/>
          <w:numId w:val="9"/>
        </w:numPr>
        <w:spacing w:after="0"/>
        <w:ind w:left="1094" w:firstLine="40"/>
        <w:rPr>
          <w:rFonts w:ascii="Verdana" w:hAnsi="Verdana"/>
          <w:sz w:val="22"/>
          <w:szCs w:val="22"/>
        </w:rPr>
      </w:pPr>
      <w:r w:rsidRPr="00857967">
        <w:rPr>
          <w:rFonts w:ascii="Verdana" w:hAnsi="Verdana"/>
          <w:sz w:val="22"/>
          <w:szCs w:val="22"/>
        </w:rPr>
        <w:t xml:space="preserve">Ontwikkelingen </w:t>
      </w:r>
      <w:r w:rsidR="00D00433">
        <w:rPr>
          <w:rFonts w:ascii="Verdana" w:hAnsi="Verdana"/>
          <w:sz w:val="22"/>
          <w:szCs w:val="22"/>
        </w:rPr>
        <w:t>o</w:t>
      </w:r>
      <w:r w:rsidR="00DB7BC7" w:rsidRPr="00857967">
        <w:rPr>
          <w:rFonts w:ascii="Verdana" w:hAnsi="Verdana"/>
          <w:sz w:val="22"/>
          <w:szCs w:val="22"/>
        </w:rPr>
        <w:t>pdrachtnemer</w:t>
      </w:r>
      <w:r w:rsidR="003C614A">
        <w:rPr>
          <w:rFonts w:ascii="Verdana" w:hAnsi="Verdana"/>
          <w:sz w:val="22"/>
          <w:szCs w:val="22"/>
        </w:rPr>
        <w:t>;</w:t>
      </w:r>
    </w:p>
    <w:p w14:paraId="02C896E8" w14:textId="79B4EBC5" w:rsidR="005B3A38" w:rsidRPr="00857967" w:rsidRDefault="005B3A38" w:rsidP="009A4BCA">
      <w:pPr>
        <w:pStyle w:val="opsommingnummering"/>
        <w:numPr>
          <w:ilvl w:val="0"/>
          <w:numId w:val="9"/>
        </w:numPr>
        <w:spacing w:after="0"/>
        <w:ind w:left="1094" w:firstLine="40"/>
        <w:rPr>
          <w:rFonts w:ascii="Verdana" w:hAnsi="Verdana"/>
          <w:sz w:val="22"/>
          <w:szCs w:val="22"/>
        </w:rPr>
      </w:pPr>
      <w:r w:rsidRPr="00857967">
        <w:rPr>
          <w:rFonts w:ascii="Verdana" w:hAnsi="Verdana"/>
          <w:sz w:val="22"/>
          <w:szCs w:val="22"/>
        </w:rPr>
        <w:t>Milieu innovaties</w:t>
      </w:r>
      <w:r w:rsidR="003C614A">
        <w:rPr>
          <w:rFonts w:ascii="Verdana" w:hAnsi="Verdana"/>
          <w:sz w:val="22"/>
          <w:szCs w:val="22"/>
        </w:rPr>
        <w:t>;</w:t>
      </w:r>
    </w:p>
    <w:p w14:paraId="0846EACE" w14:textId="17B434F1" w:rsidR="007048C4" w:rsidRPr="00857967" w:rsidRDefault="007048C4" w:rsidP="009A4BCA">
      <w:pPr>
        <w:pStyle w:val="opsommingnummering"/>
        <w:numPr>
          <w:ilvl w:val="0"/>
          <w:numId w:val="9"/>
        </w:numPr>
        <w:spacing w:after="0"/>
        <w:ind w:left="1094" w:firstLine="40"/>
        <w:rPr>
          <w:rFonts w:ascii="Verdana" w:hAnsi="Verdana"/>
          <w:sz w:val="22"/>
          <w:szCs w:val="22"/>
        </w:rPr>
      </w:pPr>
      <w:r w:rsidRPr="00857967">
        <w:rPr>
          <w:rFonts w:ascii="Verdana" w:hAnsi="Verdana"/>
          <w:sz w:val="22"/>
          <w:szCs w:val="22"/>
        </w:rPr>
        <w:t>Budget</w:t>
      </w:r>
      <w:r w:rsidR="00D92E1E">
        <w:rPr>
          <w:rFonts w:ascii="Verdana" w:hAnsi="Verdana"/>
          <w:sz w:val="22"/>
          <w:szCs w:val="22"/>
        </w:rPr>
        <w:t xml:space="preserve"> </w:t>
      </w:r>
      <w:r w:rsidRPr="00857967">
        <w:rPr>
          <w:rFonts w:ascii="Verdana" w:hAnsi="Verdana"/>
          <w:sz w:val="22"/>
          <w:szCs w:val="22"/>
        </w:rPr>
        <w:t>uitnutting (vast en variabel).</w:t>
      </w:r>
    </w:p>
    <w:p w14:paraId="6451E426" w14:textId="772E5B0A" w:rsidR="005B3A38" w:rsidRPr="00857967" w:rsidRDefault="005B3A38" w:rsidP="00655F9F">
      <w:pPr>
        <w:spacing w:line="312" w:lineRule="auto"/>
        <w:ind w:left="709"/>
        <w:rPr>
          <w:rFonts w:ascii="Verdana" w:hAnsi="Verdana" w:cs="Arial"/>
          <w:sz w:val="22"/>
          <w:szCs w:val="22"/>
        </w:rPr>
      </w:pPr>
      <w:r w:rsidRPr="00857967">
        <w:rPr>
          <w:rFonts w:ascii="Verdana" w:hAnsi="Verdana" w:cs="Arial"/>
          <w:sz w:val="22"/>
          <w:szCs w:val="22"/>
        </w:rPr>
        <w:br/>
      </w:r>
      <w:r w:rsidR="00852E7B" w:rsidRPr="00857967">
        <w:rPr>
          <w:rFonts w:ascii="Verdana" w:hAnsi="Verdana" w:cs="Arial"/>
          <w:sz w:val="22"/>
          <w:szCs w:val="22"/>
        </w:rPr>
        <w:t>Opdrachtgever</w:t>
      </w:r>
      <w:r w:rsidRPr="00857967">
        <w:rPr>
          <w:rFonts w:ascii="Verdana" w:hAnsi="Verdana" w:cs="Arial"/>
          <w:sz w:val="22"/>
          <w:szCs w:val="22"/>
        </w:rPr>
        <w:t xml:space="preserve"> </w:t>
      </w:r>
      <w:r w:rsidR="008216B1" w:rsidRPr="00857967">
        <w:rPr>
          <w:rFonts w:ascii="Verdana" w:hAnsi="Verdana" w:cs="Arial"/>
          <w:sz w:val="22"/>
          <w:szCs w:val="22"/>
        </w:rPr>
        <w:t>kan</w:t>
      </w:r>
      <w:r w:rsidRPr="00857967">
        <w:rPr>
          <w:rFonts w:ascii="Verdana" w:hAnsi="Verdana" w:cs="Arial"/>
          <w:sz w:val="22"/>
          <w:szCs w:val="22"/>
        </w:rPr>
        <w:t xml:space="preserve"> gedurende de looptijd van de</w:t>
      </w:r>
      <w:r w:rsidR="005F5B8E">
        <w:rPr>
          <w:rFonts w:ascii="Verdana" w:hAnsi="Verdana" w:cs="Arial"/>
          <w:sz w:val="22"/>
          <w:szCs w:val="22"/>
        </w:rPr>
        <w:t xml:space="preserve"> overeenkomst </w:t>
      </w:r>
      <w:r w:rsidRPr="00857967">
        <w:rPr>
          <w:rFonts w:ascii="Verdana" w:hAnsi="Verdana" w:cs="Arial"/>
          <w:sz w:val="22"/>
          <w:szCs w:val="22"/>
        </w:rPr>
        <w:t>aanvullende eisen stellen aan de op te leveren managementinformatie.</w:t>
      </w:r>
    </w:p>
    <w:p w14:paraId="34AA638B" w14:textId="221CDDCA" w:rsidR="005B3A38" w:rsidRPr="00655F9F" w:rsidRDefault="005B3A38" w:rsidP="00655F9F">
      <w:pPr>
        <w:spacing w:line="312" w:lineRule="auto"/>
        <w:ind w:left="709"/>
        <w:rPr>
          <w:rFonts w:ascii="Verdana" w:hAnsi="Verdana" w:cs="Arial"/>
          <w:b/>
          <w:bCs/>
          <w:i/>
          <w:iCs/>
          <w:sz w:val="22"/>
          <w:szCs w:val="22"/>
        </w:rPr>
      </w:pPr>
      <w:r w:rsidRPr="00857967">
        <w:rPr>
          <w:rFonts w:ascii="Verdana" w:hAnsi="Verdana" w:cs="Arial"/>
          <w:sz w:val="22"/>
          <w:szCs w:val="22"/>
        </w:rPr>
        <w:t> </w:t>
      </w:r>
      <w:r w:rsidRPr="00857967">
        <w:rPr>
          <w:rFonts w:ascii="Verdana" w:hAnsi="Verdana" w:cs="Arial"/>
          <w:b/>
          <w:bCs/>
          <w:sz w:val="22"/>
          <w:szCs w:val="22"/>
        </w:rPr>
        <w:br/>
      </w:r>
      <w:r w:rsidRPr="00655F9F">
        <w:rPr>
          <w:rFonts w:ascii="Verdana" w:hAnsi="Verdana" w:cs="Arial"/>
          <w:b/>
          <w:bCs/>
          <w:i/>
          <w:iCs/>
          <w:sz w:val="22"/>
          <w:szCs w:val="22"/>
        </w:rPr>
        <w:t>KPI</w:t>
      </w:r>
      <w:r w:rsidR="00123F2A">
        <w:rPr>
          <w:rFonts w:ascii="Verdana" w:hAnsi="Verdana" w:cs="Arial"/>
          <w:b/>
          <w:bCs/>
          <w:i/>
          <w:iCs/>
          <w:sz w:val="22"/>
          <w:szCs w:val="22"/>
        </w:rPr>
        <w:t>-</w:t>
      </w:r>
      <w:r w:rsidRPr="00655F9F">
        <w:rPr>
          <w:rFonts w:ascii="Verdana" w:hAnsi="Verdana" w:cs="Arial"/>
          <w:b/>
          <w:bCs/>
          <w:i/>
          <w:iCs/>
          <w:sz w:val="22"/>
          <w:szCs w:val="22"/>
        </w:rPr>
        <w:t>management</w:t>
      </w:r>
    </w:p>
    <w:p w14:paraId="07B99EE5" w14:textId="7998FA5C" w:rsidR="005B3A38" w:rsidRDefault="005B3A38" w:rsidP="009A4BCA">
      <w:pPr>
        <w:pStyle w:val="opsommingnummering"/>
        <w:rPr>
          <w:rFonts w:ascii="Verdana" w:hAnsi="Verdana"/>
          <w:sz w:val="22"/>
          <w:szCs w:val="22"/>
        </w:rPr>
      </w:pPr>
      <w:r w:rsidRPr="00857967">
        <w:rPr>
          <w:rFonts w:ascii="Verdana" w:hAnsi="Verdana"/>
          <w:sz w:val="22"/>
          <w:szCs w:val="22"/>
        </w:rPr>
        <w:t>Jaarlijks wor</w:t>
      </w:r>
      <w:r w:rsidR="007048C4" w:rsidRPr="00857967">
        <w:rPr>
          <w:rFonts w:ascii="Verdana" w:hAnsi="Verdana"/>
          <w:sz w:val="22"/>
          <w:szCs w:val="22"/>
        </w:rPr>
        <w:t xml:space="preserve">dt op basis van de in het </w:t>
      </w:r>
      <w:r w:rsidR="00D92E1E">
        <w:rPr>
          <w:rFonts w:ascii="Verdana" w:hAnsi="Verdana"/>
          <w:sz w:val="22"/>
          <w:szCs w:val="22"/>
        </w:rPr>
        <w:t>PVE</w:t>
      </w:r>
      <w:r w:rsidRPr="00857967">
        <w:rPr>
          <w:rFonts w:ascii="Verdana" w:hAnsi="Verdana"/>
          <w:sz w:val="22"/>
          <w:szCs w:val="22"/>
        </w:rPr>
        <w:t xml:space="preserve"> opgenomen eisen en wensen en de invulling hiervan door</w:t>
      </w:r>
      <w:r w:rsidR="005F5B8E">
        <w:rPr>
          <w:rFonts w:ascii="Verdana" w:hAnsi="Verdana"/>
          <w:sz w:val="22"/>
          <w:szCs w:val="22"/>
        </w:rPr>
        <w:t xml:space="preserve"> opdrachtnemer </w:t>
      </w:r>
      <w:r w:rsidRPr="00857967">
        <w:rPr>
          <w:rFonts w:ascii="Verdana" w:hAnsi="Verdana"/>
          <w:sz w:val="22"/>
          <w:szCs w:val="22"/>
        </w:rPr>
        <w:t>een aantal KPI</w:t>
      </w:r>
      <w:r w:rsidR="003C614A">
        <w:rPr>
          <w:rFonts w:ascii="Verdana" w:hAnsi="Verdana"/>
          <w:sz w:val="22"/>
          <w:szCs w:val="22"/>
        </w:rPr>
        <w:t>’</w:t>
      </w:r>
      <w:r w:rsidRPr="00857967">
        <w:rPr>
          <w:rFonts w:ascii="Verdana" w:hAnsi="Verdana"/>
          <w:sz w:val="22"/>
          <w:szCs w:val="22"/>
        </w:rPr>
        <w:t xml:space="preserve">s </w:t>
      </w:r>
      <w:r w:rsidR="003C614A">
        <w:rPr>
          <w:rFonts w:ascii="Verdana" w:hAnsi="Verdana"/>
          <w:sz w:val="22"/>
          <w:szCs w:val="22"/>
        </w:rPr>
        <w:t>door de</w:t>
      </w:r>
      <w:r w:rsidR="005F5B8E">
        <w:rPr>
          <w:rFonts w:ascii="Verdana" w:hAnsi="Verdana"/>
          <w:sz w:val="22"/>
          <w:szCs w:val="22"/>
        </w:rPr>
        <w:t xml:space="preserve"> opdrachtgever </w:t>
      </w:r>
      <w:r w:rsidRPr="00857967">
        <w:rPr>
          <w:rFonts w:ascii="Verdana" w:hAnsi="Verdana"/>
          <w:sz w:val="22"/>
          <w:szCs w:val="22"/>
        </w:rPr>
        <w:t>vastgesteld welke gedurende dat Overeenkomstjaar worden gemeten. Op deze wijze wordt de beoordeling van de</w:t>
      </w:r>
      <w:r w:rsidR="005F5B8E">
        <w:rPr>
          <w:rFonts w:ascii="Verdana" w:hAnsi="Verdana"/>
          <w:sz w:val="22"/>
          <w:szCs w:val="22"/>
        </w:rPr>
        <w:t xml:space="preserve"> overeenkomst </w:t>
      </w:r>
      <w:r w:rsidRPr="00857967">
        <w:rPr>
          <w:rFonts w:ascii="Verdana" w:hAnsi="Verdana"/>
          <w:sz w:val="22"/>
          <w:szCs w:val="22"/>
        </w:rPr>
        <w:t>breder getro</w:t>
      </w:r>
      <w:r w:rsidR="007048C4" w:rsidRPr="00857967">
        <w:rPr>
          <w:rFonts w:ascii="Verdana" w:hAnsi="Verdana"/>
          <w:sz w:val="22"/>
          <w:szCs w:val="22"/>
        </w:rPr>
        <w:t xml:space="preserve">kken dan alleen de in het </w:t>
      </w:r>
      <w:r w:rsidR="00D92E1E">
        <w:rPr>
          <w:rFonts w:ascii="Verdana" w:hAnsi="Verdana"/>
          <w:sz w:val="22"/>
          <w:szCs w:val="22"/>
        </w:rPr>
        <w:t>PVE</w:t>
      </w:r>
      <w:r w:rsidRPr="00857967">
        <w:rPr>
          <w:rFonts w:ascii="Verdana" w:hAnsi="Verdana"/>
          <w:sz w:val="22"/>
          <w:szCs w:val="22"/>
        </w:rPr>
        <w:t xml:space="preserve"> opgenomen </w:t>
      </w:r>
      <w:r w:rsidRPr="00857967">
        <w:rPr>
          <w:rFonts w:ascii="Verdana" w:hAnsi="Verdana"/>
          <w:sz w:val="22"/>
          <w:szCs w:val="22"/>
        </w:rPr>
        <w:lastRenderedPageBreak/>
        <w:t>kwaliteitsmetingen. De beslissing over de verlenging van de</w:t>
      </w:r>
      <w:r w:rsidR="005F5B8E">
        <w:rPr>
          <w:rFonts w:ascii="Verdana" w:hAnsi="Verdana"/>
          <w:sz w:val="22"/>
          <w:szCs w:val="22"/>
        </w:rPr>
        <w:t xml:space="preserve"> overeenkomst </w:t>
      </w:r>
      <w:r w:rsidRPr="00857967">
        <w:rPr>
          <w:rFonts w:ascii="Verdana" w:hAnsi="Verdana"/>
          <w:sz w:val="22"/>
          <w:szCs w:val="22"/>
        </w:rPr>
        <w:t>komt mede tot stand door de score op de KPI’s.</w:t>
      </w:r>
    </w:p>
    <w:p w14:paraId="77117108" w14:textId="5A59F08A" w:rsidR="005B3A38" w:rsidRPr="00857967" w:rsidRDefault="00AB44F4" w:rsidP="009A4BCA">
      <w:pPr>
        <w:pStyle w:val="opsommingnummering"/>
        <w:rPr>
          <w:rFonts w:ascii="Verdana" w:hAnsi="Verdana"/>
          <w:sz w:val="22"/>
          <w:szCs w:val="22"/>
        </w:rPr>
      </w:pPr>
      <w:r>
        <w:rPr>
          <w:rFonts w:ascii="Verdana" w:hAnsi="Verdana"/>
          <w:sz w:val="22"/>
          <w:szCs w:val="22"/>
        </w:rPr>
        <w:t>Het voorlopig kader van het KPI-</w:t>
      </w:r>
      <w:r w:rsidR="005B3A38" w:rsidRPr="00857967">
        <w:rPr>
          <w:rFonts w:ascii="Verdana" w:hAnsi="Verdana"/>
          <w:sz w:val="22"/>
          <w:szCs w:val="22"/>
        </w:rPr>
        <w:t>model bestaat uit de volgen</w:t>
      </w:r>
      <w:r w:rsidR="001C35A8" w:rsidRPr="00857967">
        <w:rPr>
          <w:rFonts w:ascii="Verdana" w:hAnsi="Verdana"/>
          <w:sz w:val="22"/>
          <w:szCs w:val="22"/>
        </w:rPr>
        <w:t>de aspecten die na gunning definitief</w:t>
      </w:r>
      <w:r w:rsidR="005B3A38" w:rsidRPr="00857967">
        <w:rPr>
          <w:rFonts w:ascii="Verdana" w:hAnsi="Verdana"/>
          <w:sz w:val="22"/>
          <w:szCs w:val="22"/>
        </w:rPr>
        <w:t xml:space="preserve"> worden ingevuld:</w:t>
      </w:r>
    </w:p>
    <w:p w14:paraId="732A48CC" w14:textId="21516A62" w:rsidR="005B3A38" w:rsidRPr="00857967" w:rsidRDefault="005B3A38" w:rsidP="009A4BCA">
      <w:pPr>
        <w:numPr>
          <w:ilvl w:val="0"/>
          <w:numId w:val="10"/>
        </w:numPr>
        <w:spacing w:line="312" w:lineRule="auto"/>
        <w:rPr>
          <w:rFonts w:ascii="Verdana" w:hAnsi="Verdana" w:cs="Arial"/>
          <w:sz w:val="22"/>
          <w:szCs w:val="22"/>
        </w:rPr>
      </w:pPr>
      <w:r w:rsidRPr="00857967">
        <w:rPr>
          <w:rFonts w:ascii="Verdana" w:hAnsi="Verdana" w:cs="Arial"/>
          <w:sz w:val="22"/>
          <w:szCs w:val="22"/>
        </w:rPr>
        <w:t>Prijs</w:t>
      </w:r>
      <w:r w:rsidR="003C614A">
        <w:rPr>
          <w:rFonts w:ascii="Verdana" w:hAnsi="Verdana" w:cs="Arial"/>
          <w:sz w:val="22"/>
          <w:szCs w:val="22"/>
        </w:rPr>
        <w:t>;</w:t>
      </w:r>
      <w:r w:rsidRPr="00857967">
        <w:rPr>
          <w:rFonts w:ascii="Verdana" w:hAnsi="Verdana" w:cs="Arial"/>
          <w:sz w:val="22"/>
          <w:szCs w:val="22"/>
        </w:rPr>
        <w:t xml:space="preserve"> </w:t>
      </w:r>
    </w:p>
    <w:p w14:paraId="3837B4EB" w14:textId="5F16BF9C" w:rsidR="005B3A38" w:rsidRPr="00857967" w:rsidRDefault="005B3A38" w:rsidP="009A4BCA">
      <w:pPr>
        <w:numPr>
          <w:ilvl w:val="0"/>
          <w:numId w:val="10"/>
        </w:numPr>
        <w:spacing w:line="312" w:lineRule="auto"/>
        <w:rPr>
          <w:rFonts w:ascii="Verdana" w:hAnsi="Verdana" w:cs="Arial"/>
          <w:sz w:val="22"/>
          <w:szCs w:val="22"/>
        </w:rPr>
      </w:pPr>
      <w:r w:rsidRPr="00857967">
        <w:rPr>
          <w:rFonts w:ascii="Verdana" w:hAnsi="Verdana" w:cs="Arial"/>
          <w:sz w:val="22"/>
          <w:szCs w:val="22"/>
        </w:rPr>
        <w:t>Prestatie (kwaliteit)</w:t>
      </w:r>
      <w:r w:rsidR="003C614A">
        <w:rPr>
          <w:rFonts w:ascii="Verdana" w:hAnsi="Verdana" w:cs="Arial"/>
          <w:sz w:val="22"/>
          <w:szCs w:val="22"/>
        </w:rPr>
        <w:t>;</w:t>
      </w:r>
    </w:p>
    <w:p w14:paraId="4C246A1F" w14:textId="4D14F8A4" w:rsidR="005B3A38" w:rsidRPr="00857967" w:rsidRDefault="005B3A38" w:rsidP="009A4BCA">
      <w:pPr>
        <w:numPr>
          <w:ilvl w:val="0"/>
          <w:numId w:val="10"/>
        </w:numPr>
        <w:spacing w:line="312" w:lineRule="auto"/>
        <w:rPr>
          <w:rFonts w:ascii="Verdana" w:hAnsi="Verdana" w:cs="Arial"/>
          <w:sz w:val="22"/>
          <w:szCs w:val="22"/>
        </w:rPr>
      </w:pPr>
      <w:r w:rsidRPr="00857967">
        <w:rPr>
          <w:rFonts w:ascii="Verdana" w:hAnsi="Verdana" w:cs="Arial"/>
          <w:sz w:val="22"/>
          <w:szCs w:val="22"/>
        </w:rPr>
        <w:t>Planeet (milieu duurzaamheid</w:t>
      </w:r>
      <w:r w:rsidR="00A73E8A">
        <w:rPr>
          <w:rFonts w:ascii="Verdana" w:hAnsi="Verdana" w:cs="Arial"/>
          <w:sz w:val="22"/>
          <w:szCs w:val="22"/>
        </w:rPr>
        <w:t>, CO2 Footprint</w:t>
      </w:r>
      <w:r w:rsidRPr="00857967">
        <w:rPr>
          <w:rFonts w:ascii="Verdana" w:hAnsi="Verdana" w:cs="Arial"/>
          <w:sz w:val="22"/>
          <w:szCs w:val="22"/>
        </w:rPr>
        <w:t>)</w:t>
      </w:r>
      <w:r w:rsidR="003C614A">
        <w:rPr>
          <w:rFonts w:ascii="Verdana" w:hAnsi="Verdana" w:cs="Arial"/>
          <w:sz w:val="22"/>
          <w:szCs w:val="22"/>
        </w:rPr>
        <w:t>;</w:t>
      </w:r>
    </w:p>
    <w:p w14:paraId="2C07FD6E" w14:textId="123E53A4" w:rsidR="005B3A38" w:rsidRPr="00857967" w:rsidRDefault="005B3A38" w:rsidP="009A4BCA">
      <w:pPr>
        <w:numPr>
          <w:ilvl w:val="0"/>
          <w:numId w:val="10"/>
        </w:numPr>
        <w:spacing w:after="120" w:line="312" w:lineRule="auto"/>
        <w:rPr>
          <w:rFonts w:ascii="Verdana" w:hAnsi="Verdana" w:cs="Arial"/>
          <w:sz w:val="22"/>
          <w:szCs w:val="22"/>
        </w:rPr>
      </w:pPr>
      <w:r w:rsidRPr="00857967">
        <w:rPr>
          <w:rFonts w:ascii="Verdana" w:hAnsi="Verdana" w:cs="Arial"/>
          <w:sz w:val="22"/>
          <w:szCs w:val="22"/>
        </w:rPr>
        <w:t xml:space="preserve">Personeel (Social Return, </w:t>
      </w:r>
      <w:r w:rsidR="00A73E8A">
        <w:rPr>
          <w:rFonts w:ascii="Verdana" w:hAnsi="Verdana" w:cs="Arial"/>
          <w:sz w:val="22"/>
          <w:szCs w:val="22"/>
        </w:rPr>
        <w:t>ontwikkelingen</w:t>
      </w:r>
      <w:r w:rsidRPr="00857967">
        <w:rPr>
          <w:rFonts w:ascii="Verdana" w:hAnsi="Verdana" w:cs="Arial"/>
          <w:sz w:val="22"/>
          <w:szCs w:val="22"/>
        </w:rPr>
        <w:t>).</w:t>
      </w:r>
    </w:p>
    <w:p w14:paraId="49923A74" w14:textId="435DB310" w:rsidR="005B3A38" w:rsidRPr="00857967" w:rsidRDefault="00DB7BC7" w:rsidP="009A4BCA">
      <w:pPr>
        <w:pStyle w:val="opsommingnummering"/>
        <w:rPr>
          <w:rFonts w:ascii="Verdana" w:hAnsi="Verdana"/>
          <w:sz w:val="22"/>
          <w:szCs w:val="22"/>
        </w:rPr>
      </w:pPr>
      <w:r w:rsidRPr="00857967">
        <w:rPr>
          <w:rFonts w:ascii="Verdana" w:hAnsi="Verdana"/>
          <w:sz w:val="22"/>
          <w:szCs w:val="22"/>
        </w:rPr>
        <w:t>Opdrachtnemer</w:t>
      </w:r>
      <w:r w:rsidR="005B3A38" w:rsidRPr="00857967">
        <w:rPr>
          <w:rFonts w:ascii="Verdana" w:hAnsi="Verdana"/>
          <w:sz w:val="22"/>
          <w:szCs w:val="22"/>
        </w:rPr>
        <w:t xml:space="preserve"> verzorgt de tijdige aanlevering van gegevens ten behoeve van de opgenomen KPI’s en doet jaarlijks in overleg met</w:t>
      </w:r>
      <w:r w:rsidR="005F5B8E">
        <w:rPr>
          <w:rFonts w:ascii="Verdana" w:hAnsi="Verdana"/>
          <w:sz w:val="22"/>
          <w:szCs w:val="22"/>
        </w:rPr>
        <w:t xml:space="preserve"> opdrachtgever </w:t>
      </w:r>
      <w:r w:rsidR="005B3A38" w:rsidRPr="00857967">
        <w:rPr>
          <w:rFonts w:ascii="Verdana" w:hAnsi="Verdana"/>
          <w:sz w:val="22"/>
          <w:szCs w:val="22"/>
        </w:rPr>
        <w:t xml:space="preserve">voorstellen voor op te stellen </w:t>
      </w:r>
      <w:r w:rsidR="008216B1" w:rsidRPr="00857967">
        <w:rPr>
          <w:rFonts w:ascii="Verdana" w:hAnsi="Verdana"/>
          <w:sz w:val="22"/>
          <w:szCs w:val="22"/>
        </w:rPr>
        <w:t>KPI-onderdelen</w:t>
      </w:r>
      <w:r w:rsidR="005B3A38" w:rsidRPr="00857967">
        <w:rPr>
          <w:rFonts w:ascii="Verdana" w:hAnsi="Verdana"/>
          <w:sz w:val="22"/>
          <w:szCs w:val="22"/>
        </w:rPr>
        <w:t>.</w:t>
      </w:r>
      <w:r w:rsidR="005F5B8E">
        <w:rPr>
          <w:rFonts w:ascii="Verdana" w:hAnsi="Verdana"/>
          <w:sz w:val="22"/>
          <w:szCs w:val="22"/>
        </w:rPr>
        <w:t xml:space="preserve"> </w:t>
      </w:r>
      <w:r w:rsidR="0034742D">
        <w:rPr>
          <w:rFonts w:ascii="Verdana" w:hAnsi="Verdana"/>
          <w:sz w:val="22"/>
          <w:szCs w:val="22"/>
        </w:rPr>
        <w:t>O</w:t>
      </w:r>
      <w:r w:rsidR="005F5B8E">
        <w:rPr>
          <w:rFonts w:ascii="Verdana" w:hAnsi="Verdana"/>
          <w:sz w:val="22"/>
          <w:szCs w:val="22"/>
        </w:rPr>
        <w:t xml:space="preserve">pdrachtgever </w:t>
      </w:r>
      <w:r w:rsidR="005B3A38" w:rsidRPr="00857967">
        <w:rPr>
          <w:rFonts w:ascii="Verdana" w:hAnsi="Verdana"/>
          <w:sz w:val="22"/>
          <w:szCs w:val="22"/>
        </w:rPr>
        <w:t>stelt uiteindelijk jaarlijks de KPI’s vast.</w:t>
      </w:r>
    </w:p>
    <w:p w14:paraId="09D957A6" w14:textId="77777777" w:rsidR="005B3A38" w:rsidRPr="00857967" w:rsidRDefault="005B3A38" w:rsidP="009A4BCA">
      <w:pPr>
        <w:pStyle w:val="Kop2"/>
        <w:tabs>
          <w:tab w:val="clear" w:pos="576"/>
          <w:tab w:val="num" w:pos="0"/>
        </w:tabs>
        <w:spacing w:before="360" w:line="312" w:lineRule="auto"/>
        <w:ind w:left="794" w:hanging="794"/>
        <w:rPr>
          <w:rFonts w:ascii="Verdana" w:hAnsi="Verdana" w:cs="Arial"/>
          <w:sz w:val="22"/>
          <w:szCs w:val="22"/>
        </w:rPr>
      </w:pPr>
      <w:bookmarkStart w:id="31" w:name="_Toc310946559"/>
      <w:bookmarkStart w:id="32" w:name="_Ref329010641"/>
      <w:bookmarkStart w:id="33" w:name="_Toc335806343"/>
      <w:r w:rsidRPr="00857967">
        <w:rPr>
          <w:rFonts w:ascii="Verdana" w:hAnsi="Verdana" w:cs="Arial"/>
          <w:sz w:val="22"/>
          <w:szCs w:val="22"/>
        </w:rPr>
        <w:t>Eisen Duurzaamheid en milieu</w:t>
      </w:r>
      <w:bookmarkEnd w:id="31"/>
      <w:bookmarkEnd w:id="32"/>
      <w:bookmarkEnd w:id="33"/>
    </w:p>
    <w:p w14:paraId="6BA196DC" w14:textId="12B15D6F" w:rsidR="009A4BCA" w:rsidRDefault="009A4BCA" w:rsidP="009A4BCA">
      <w:pPr>
        <w:rPr>
          <w:rFonts w:ascii="Verdana" w:hAnsi="Verdana" w:cs="Arial"/>
          <w:sz w:val="22"/>
          <w:szCs w:val="22"/>
        </w:rPr>
      </w:pPr>
    </w:p>
    <w:p w14:paraId="395A18CE" w14:textId="77777777" w:rsidR="00003963" w:rsidRPr="00857967" w:rsidRDefault="00003963" w:rsidP="009A4BCA">
      <w:pPr>
        <w:rPr>
          <w:rFonts w:ascii="Verdana" w:hAnsi="Verdana" w:cs="Arial"/>
          <w:sz w:val="22"/>
          <w:szCs w:val="22"/>
        </w:rPr>
      </w:pPr>
    </w:p>
    <w:p w14:paraId="7204372B" w14:textId="77777777" w:rsidR="005B3A38" w:rsidRPr="00655F9F" w:rsidRDefault="005B3A38" w:rsidP="00655F9F">
      <w:pPr>
        <w:spacing w:line="312" w:lineRule="auto"/>
        <w:ind w:left="709"/>
        <w:rPr>
          <w:rFonts w:ascii="Verdana" w:hAnsi="Verdana" w:cs="Arial"/>
          <w:b/>
          <w:bCs/>
          <w:i/>
          <w:iCs/>
          <w:sz w:val="22"/>
          <w:szCs w:val="22"/>
        </w:rPr>
      </w:pPr>
      <w:r w:rsidRPr="00655F9F">
        <w:rPr>
          <w:rFonts w:ascii="Verdana" w:hAnsi="Verdana" w:cs="Arial"/>
          <w:b/>
          <w:bCs/>
          <w:i/>
          <w:iCs/>
          <w:sz w:val="22"/>
          <w:szCs w:val="22"/>
        </w:rPr>
        <w:t>Criteria duurzaam inkopen</w:t>
      </w:r>
    </w:p>
    <w:p w14:paraId="5565CAED" w14:textId="77777777" w:rsidR="00B84A48" w:rsidRPr="00AB44F4" w:rsidRDefault="00DB7BC7" w:rsidP="00AB44F4">
      <w:pPr>
        <w:pStyle w:val="opsommingnummering"/>
        <w:rPr>
          <w:rFonts w:ascii="Verdana" w:hAnsi="Verdana"/>
          <w:sz w:val="22"/>
          <w:szCs w:val="22"/>
        </w:rPr>
      </w:pPr>
      <w:r w:rsidRPr="00AB44F4">
        <w:rPr>
          <w:rFonts w:ascii="Verdana" w:hAnsi="Verdana"/>
          <w:sz w:val="22"/>
          <w:szCs w:val="22"/>
        </w:rPr>
        <w:t>Opdrachtnemer</w:t>
      </w:r>
      <w:r w:rsidR="005B3A38" w:rsidRPr="00AB44F4">
        <w:rPr>
          <w:rFonts w:ascii="Verdana" w:hAnsi="Verdana"/>
          <w:sz w:val="22"/>
          <w:szCs w:val="22"/>
        </w:rPr>
        <w:t xml:space="preserve"> dient minimaal te voldoen aan de criteria zoals vastgesteld door </w:t>
      </w:r>
      <w:r w:rsidR="00C60D55" w:rsidRPr="00AB44F4">
        <w:rPr>
          <w:rFonts w:ascii="Verdana" w:hAnsi="Verdana"/>
          <w:sz w:val="22"/>
          <w:szCs w:val="22"/>
        </w:rPr>
        <w:t>de overheid op de website van Pianoo.</w:t>
      </w:r>
      <w:r w:rsidR="005B3A38" w:rsidRPr="00AB44F4">
        <w:rPr>
          <w:rFonts w:ascii="Verdana" w:hAnsi="Verdana"/>
          <w:sz w:val="22"/>
          <w:szCs w:val="22"/>
        </w:rPr>
        <w:t xml:space="preserve"> </w:t>
      </w:r>
      <w:hyperlink r:id="rId12" w:history="1">
        <w:r w:rsidR="00C60D55" w:rsidRPr="00AB44F4">
          <w:rPr>
            <w:sz w:val="22"/>
            <w:szCs w:val="22"/>
          </w:rPr>
          <w:t>https://www.pianoo.nl/sites/default/files/documents/documents/schoonmaak-okt2011.pdf</w:t>
        </w:r>
      </w:hyperlink>
      <w:r w:rsidR="00C60D55" w:rsidRPr="00AB44F4">
        <w:rPr>
          <w:rFonts w:ascii="Verdana" w:hAnsi="Verdana"/>
          <w:sz w:val="22"/>
          <w:szCs w:val="22"/>
        </w:rPr>
        <w:t xml:space="preserve">. </w:t>
      </w:r>
    </w:p>
    <w:p w14:paraId="26C571D8" w14:textId="766D2B8A" w:rsidR="005B3A38" w:rsidRPr="00AB44F4" w:rsidRDefault="00DB7BC7" w:rsidP="00AB44F4">
      <w:pPr>
        <w:pStyle w:val="opsommingnummering"/>
        <w:rPr>
          <w:rFonts w:ascii="Verdana" w:hAnsi="Verdana"/>
          <w:sz w:val="22"/>
          <w:szCs w:val="22"/>
        </w:rPr>
      </w:pPr>
      <w:r w:rsidRPr="00AB44F4">
        <w:rPr>
          <w:rFonts w:ascii="Verdana" w:hAnsi="Verdana"/>
          <w:sz w:val="22"/>
          <w:szCs w:val="22"/>
        </w:rPr>
        <w:t>Opdrachtnemer</w:t>
      </w:r>
      <w:r w:rsidR="005B3A38" w:rsidRPr="00AB44F4">
        <w:rPr>
          <w:rFonts w:ascii="Verdana" w:hAnsi="Verdana"/>
          <w:sz w:val="22"/>
          <w:szCs w:val="22"/>
        </w:rPr>
        <w:t xml:space="preserve"> dient op eerste verzoek van</w:t>
      </w:r>
      <w:r w:rsidR="005F5B8E">
        <w:rPr>
          <w:rFonts w:ascii="Verdana" w:hAnsi="Verdana"/>
          <w:sz w:val="22"/>
          <w:szCs w:val="22"/>
        </w:rPr>
        <w:t xml:space="preserve"> opdrachtgever </w:t>
      </w:r>
      <w:r w:rsidR="005B3A38" w:rsidRPr="00AB44F4">
        <w:rPr>
          <w:rFonts w:ascii="Verdana" w:hAnsi="Verdana"/>
          <w:sz w:val="22"/>
          <w:szCs w:val="22"/>
        </w:rPr>
        <w:t xml:space="preserve">aan te tonen dat hij </w:t>
      </w:r>
      <w:r w:rsidR="00677B85" w:rsidRPr="00AB44F4">
        <w:rPr>
          <w:rFonts w:ascii="Verdana" w:hAnsi="Verdana"/>
          <w:sz w:val="22"/>
          <w:szCs w:val="22"/>
        </w:rPr>
        <w:t xml:space="preserve">aan </w:t>
      </w:r>
      <w:r w:rsidR="005B3A38" w:rsidRPr="00AB44F4">
        <w:rPr>
          <w:rFonts w:ascii="Verdana" w:hAnsi="Verdana"/>
          <w:sz w:val="22"/>
          <w:szCs w:val="22"/>
        </w:rPr>
        <w:t xml:space="preserve">deze criteria voldoet. </w:t>
      </w:r>
    </w:p>
    <w:p w14:paraId="269EAEB1" w14:textId="601A66AB" w:rsidR="00705C42" w:rsidRPr="00655F9F" w:rsidRDefault="00705C42" w:rsidP="00655F9F">
      <w:pPr>
        <w:spacing w:line="312" w:lineRule="auto"/>
        <w:ind w:left="709"/>
        <w:rPr>
          <w:rFonts w:ascii="Verdana" w:hAnsi="Verdana" w:cs="Arial"/>
          <w:b/>
          <w:bCs/>
          <w:i/>
          <w:iCs/>
          <w:sz w:val="22"/>
          <w:szCs w:val="22"/>
        </w:rPr>
      </w:pPr>
      <w:r w:rsidRPr="00655F9F">
        <w:rPr>
          <w:rFonts w:ascii="Verdana" w:hAnsi="Verdana" w:cs="Arial"/>
          <w:b/>
          <w:bCs/>
          <w:i/>
          <w:iCs/>
          <w:sz w:val="22"/>
          <w:szCs w:val="22"/>
        </w:rPr>
        <w:t>Social Return</w:t>
      </w:r>
    </w:p>
    <w:p w14:paraId="61CF0F98" w14:textId="5E594CDD" w:rsidR="00705C42" w:rsidRPr="00237D98" w:rsidRDefault="00705C42" w:rsidP="009A4BCA">
      <w:pPr>
        <w:pStyle w:val="opsommingnummering"/>
        <w:rPr>
          <w:rFonts w:ascii="Verdana" w:hAnsi="Verdana"/>
          <w:sz w:val="22"/>
          <w:szCs w:val="22"/>
        </w:rPr>
      </w:pPr>
      <w:r w:rsidRPr="00237D98">
        <w:rPr>
          <w:rFonts w:ascii="Verdana" w:hAnsi="Verdana"/>
          <w:sz w:val="22"/>
          <w:szCs w:val="22"/>
        </w:rPr>
        <w:t>Door zich in te schrijven op deze aanbesteding, verplicht</w:t>
      </w:r>
      <w:r w:rsidR="005F5B8E" w:rsidRPr="00237D98">
        <w:rPr>
          <w:rFonts w:ascii="Verdana" w:hAnsi="Verdana"/>
          <w:sz w:val="22"/>
          <w:szCs w:val="22"/>
        </w:rPr>
        <w:t xml:space="preserve"> opdrachtnemer </w:t>
      </w:r>
      <w:r w:rsidRPr="00237D98">
        <w:rPr>
          <w:rFonts w:ascii="Verdana" w:hAnsi="Verdana"/>
          <w:sz w:val="22"/>
          <w:szCs w:val="22"/>
        </w:rPr>
        <w:t>zich om bij gunning, zich in te zetten om de doelstellingen van</w:t>
      </w:r>
      <w:r w:rsidR="005F5B8E" w:rsidRPr="00237D98">
        <w:rPr>
          <w:rFonts w:ascii="Verdana" w:hAnsi="Verdana"/>
          <w:sz w:val="22"/>
          <w:szCs w:val="22"/>
        </w:rPr>
        <w:t xml:space="preserve"> opdrachtgever </w:t>
      </w:r>
      <w:r w:rsidRPr="00237D98">
        <w:rPr>
          <w:rFonts w:ascii="Verdana" w:hAnsi="Verdana"/>
          <w:sz w:val="22"/>
          <w:szCs w:val="22"/>
        </w:rPr>
        <w:t>(of de overheid) met betrekking tot Social Return mede te realiseren</w:t>
      </w:r>
      <w:r w:rsidR="00B84A48" w:rsidRPr="00237D98">
        <w:rPr>
          <w:rFonts w:ascii="Verdana" w:hAnsi="Verdana"/>
          <w:sz w:val="22"/>
          <w:szCs w:val="22"/>
        </w:rPr>
        <w:t>.</w:t>
      </w:r>
    </w:p>
    <w:p w14:paraId="2D63BC64" w14:textId="0B7913E8" w:rsidR="00AA0FA3" w:rsidRDefault="008C6635" w:rsidP="0034742D">
      <w:pPr>
        <w:pStyle w:val="opsommingnummering"/>
        <w:numPr>
          <w:ilvl w:val="0"/>
          <w:numId w:val="0"/>
        </w:numPr>
        <w:ind w:left="1134"/>
        <w:rPr>
          <w:rFonts w:ascii="Verdana" w:hAnsi="Verdana"/>
          <w:sz w:val="22"/>
          <w:szCs w:val="22"/>
        </w:rPr>
      </w:pPr>
      <w:r w:rsidRPr="00655F9F">
        <w:rPr>
          <w:rFonts w:ascii="Verdana" w:hAnsi="Verdana"/>
          <w:sz w:val="22"/>
          <w:szCs w:val="22"/>
        </w:rPr>
        <w:t xml:space="preserve">Opdrachtgever verwacht </w:t>
      </w:r>
      <w:r w:rsidR="00AB44F4" w:rsidRPr="00655F9F">
        <w:rPr>
          <w:rFonts w:ascii="Verdana" w:hAnsi="Verdana"/>
          <w:sz w:val="22"/>
          <w:szCs w:val="22"/>
        </w:rPr>
        <w:t xml:space="preserve">niet </w:t>
      </w:r>
      <w:r w:rsidRPr="00655F9F">
        <w:rPr>
          <w:rFonts w:ascii="Verdana" w:hAnsi="Verdana"/>
          <w:sz w:val="22"/>
          <w:szCs w:val="22"/>
        </w:rPr>
        <w:t xml:space="preserve">op de eigen locaties maar </w:t>
      </w:r>
      <w:r w:rsidR="00237D98" w:rsidRPr="00655F9F">
        <w:rPr>
          <w:rFonts w:ascii="Verdana" w:hAnsi="Verdana"/>
          <w:sz w:val="22"/>
          <w:szCs w:val="22"/>
        </w:rPr>
        <w:t xml:space="preserve">vooral ook initiatieven in relatie tot </w:t>
      </w:r>
      <w:r w:rsidR="00AA0FA3" w:rsidRPr="00655F9F">
        <w:rPr>
          <w:rFonts w:ascii="Verdana" w:hAnsi="Verdana"/>
          <w:sz w:val="22"/>
          <w:szCs w:val="22"/>
        </w:rPr>
        <w:t xml:space="preserve">het eiland </w:t>
      </w:r>
      <w:r w:rsidR="00237D98" w:rsidRPr="00655F9F">
        <w:rPr>
          <w:rFonts w:ascii="Verdana" w:hAnsi="Verdana"/>
          <w:sz w:val="22"/>
          <w:szCs w:val="22"/>
        </w:rPr>
        <w:t>Terschelling.</w:t>
      </w:r>
    </w:p>
    <w:p w14:paraId="4A476662" w14:textId="77777777" w:rsidR="0034742D" w:rsidRPr="00655F9F" w:rsidRDefault="009A4BCA" w:rsidP="00655F9F">
      <w:pPr>
        <w:spacing w:line="312" w:lineRule="auto"/>
        <w:ind w:left="709"/>
        <w:rPr>
          <w:rFonts w:ascii="Verdana" w:hAnsi="Verdana" w:cs="Arial"/>
          <w:b/>
          <w:bCs/>
          <w:i/>
          <w:iCs/>
          <w:sz w:val="22"/>
          <w:szCs w:val="22"/>
        </w:rPr>
      </w:pPr>
      <w:r w:rsidRPr="00655F9F">
        <w:rPr>
          <w:rFonts w:ascii="Verdana" w:hAnsi="Verdana" w:cs="Arial"/>
          <w:b/>
          <w:bCs/>
          <w:i/>
          <w:iCs/>
          <w:sz w:val="22"/>
          <w:szCs w:val="22"/>
        </w:rPr>
        <w:t>CO2 Footprint</w:t>
      </w:r>
    </w:p>
    <w:p w14:paraId="30F82CD8" w14:textId="1073C24A" w:rsidR="005B3A38" w:rsidRDefault="00DB7BC7" w:rsidP="00AA0FA3">
      <w:pPr>
        <w:pStyle w:val="opsommingnummering"/>
        <w:rPr>
          <w:rFonts w:ascii="Verdana" w:hAnsi="Verdana"/>
          <w:sz w:val="22"/>
          <w:szCs w:val="22"/>
        </w:rPr>
      </w:pPr>
      <w:r w:rsidRPr="0034742D">
        <w:rPr>
          <w:rFonts w:ascii="Verdana" w:hAnsi="Verdana"/>
          <w:sz w:val="22"/>
          <w:szCs w:val="22"/>
        </w:rPr>
        <w:t>Opdrachtnemer</w:t>
      </w:r>
      <w:r w:rsidR="009A4BCA" w:rsidRPr="0034742D">
        <w:rPr>
          <w:rFonts w:ascii="Verdana" w:hAnsi="Verdana"/>
          <w:sz w:val="22"/>
          <w:szCs w:val="22"/>
        </w:rPr>
        <w:t xml:space="preserve"> dient minimaal ja</w:t>
      </w:r>
      <w:r w:rsidR="007048C4" w:rsidRPr="0034742D">
        <w:rPr>
          <w:rFonts w:ascii="Verdana" w:hAnsi="Verdana"/>
          <w:sz w:val="22"/>
          <w:szCs w:val="22"/>
        </w:rPr>
        <w:t>arlijks inzage te geven in de CO</w:t>
      </w:r>
      <w:r w:rsidR="009A4BCA" w:rsidRPr="0034742D">
        <w:rPr>
          <w:rFonts w:ascii="Verdana" w:hAnsi="Verdana"/>
          <w:sz w:val="22"/>
          <w:szCs w:val="22"/>
        </w:rPr>
        <w:t>2 footprint van deze overeenkomst en tevens aan te geven op welke wijze deze wordt verminderd.</w:t>
      </w:r>
    </w:p>
    <w:p w14:paraId="43F15870" w14:textId="53A4C0FA" w:rsidR="00AA0FA3" w:rsidRDefault="00AA0FA3" w:rsidP="0034742D">
      <w:pPr>
        <w:pStyle w:val="opsommingnummering"/>
        <w:numPr>
          <w:ilvl w:val="0"/>
          <w:numId w:val="0"/>
        </w:numPr>
        <w:tabs>
          <w:tab w:val="num" w:pos="0"/>
        </w:tabs>
        <w:ind w:left="1134"/>
        <w:rPr>
          <w:rFonts w:ascii="Verdana" w:hAnsi="Verdana"/>
          <w:sz w:val="22"/>
          <w:szCs w:val="22"/>
        </w:rPr>
      </w:pPr>
    </w:p>
    <w:p w14:paraId="728C14C7" w14:textId="32328C10" w:rsidR="00AA0FA3" w:rsidRPr="00655F9F" w:rsidRDefault="00AA0FA3" w:rsidP="00655F9F">
      <w:pPr>
        <w:pStyle w:val="Kop2"/>
        <w:tabs>
          <w:tab w:val="clear" w:pos="576"/>
          <w:tab w:val="num" w:pos="0"/>
        </w:tabs>
        <w:spacing w:before="360" w:line="312" w:lineRule="auto"/>
        <w:ind w:left="794" w:hanging="794"/>
        <w:rPr>
          <w:rFonts w:ascii="Verdana" w:hAnsi="Verdana" w:cs="Arial"/>
          <w:sz w:val="22"/>
          <w:szCs w:val="22"/>
        </w:rPr>
      </w:pPr>
      <w:r w:rsidRPr="00655F9F">
        <w:rPr>
          <w:rFonts w:ascii="Verdana" w:hAnsi="Verdana" w:cs="Arial"/>
          <w:sz w:val="22"/>
          <w:szCs w:val="22"/>
        </w:rPr>
        <w:lastRenderedPageBreak/>
        <w:t>Eisen Kwaliteit</w:t>
      </w:r>
    </w:p>
    <w:p w14:paraId="31256664" w14:textId="77777777" w:rsidR="009A4BCA" w:rsidRPr="00857967" w:rsidRDefault="009A4BCA" w:rsidP="009A4BCA">
      <w:pPr>
        <w:rPr>
          <w:rFonts w:ascii="Verdana" w:hAnsi="Verdana" w:cs="Arial"/>
          <w:sz w:val="22"/>
          <w:szCs w:val="22"/>
        </w:rPr>
      </w:pPr>
    </w:p>
    <w:p w14:paraId="307A28E1" w14:textId="6149418A" w:rsidR="005B3A38" w:rsidRPr="00857967" w:rsidRDefault="005B3A38" w:rsidP="009A4BCA">
      <w:pPr>
        <w:pStyle w:val="opsommingnummering"/>
        <w:rPr>
          <w:rFonts w:ascii="Verdana" w:hAnsi="Verdana"/>
          <w:sz w:val="22"/>
          <w:szCs w:val="22"/>
        </w:rPr>
      </w:pPr>
      <w:r w:rsidRPr="00857967">
        <w:rPr>
          <w:rFonts w:ascii="Verdana" w:hAnsi="Verdana"/>
          <w:sz w:val="22"/>
          <w:szCs w:val="22"/>
        </w:rPr>
        <w:t>Opdrachtgever wil inzicht verkrijgen of en in welke mate</w:t>
      </w:r>
      <w:r w:rsidR="005F5B8E">
        <w:rPr>
          <w:rFonts w:ascii="Verdana" w:hAnsi="Verdana"/>
          <w:sz w:val="22"/>
          <w:szCs w:val="22"/>
        </w:rPr>
        <w:t xml:space="preserve"> opdrachtnemer </w:t>
      </w:r>
      <w:r w:rsidRPr="00857967">
        <w:rPr>
          <w:rFonts w:ascii="Verdana" w:hAnsi="Verdana"/>
          <w:sz w:val="22"/>
          <w:szCs w:val="22"/>
        </w:rPr>
        <w:t>aan haar verplichtingen voldoet. Hiertoe zal de kwaliteit van het Schoonmaakonderhoud periodiek getoetst worden. In het belang van effectief beheer zullen zowel</w:t>
      </w:r>
      <w:r w:rsidR="005F5B8E">
        <w:rPr>
          <w:rFonts w:ascii="Verdana" w:hAnsi="Verdana"/>
          <w:sz w:val="22"/>
          <w:szCs w:val="22"/>
        </w:rPr>
        <w:t xml:space="preserve"> opdrachtnemer </w:t>
      </w:r>
      <w:r w:rsidRPr="00857967">
        <w:rPr>
          <w:rFonts w:ascii="Verdana" w:hAnsi="Verdana"/>
          <w:sz w:val="22"/>
          <w:szCs w:val="22"/>
        </w:rPr>
        <w:t>als</w:t>
      </w:r>
      <w:r w:rsidR="005F5B8E">
        <w:rPr>
          <w:rFonts w:ascii="Verdana" w:hAnsi="Verdana"/>
          <w:sz w:val="22"/>
          <w:szCs w:val="22"/>
        </w:rPr>
        <w:t xml:space="preserve"> opdrachtgever </w:t>
      </w:r>
      <w:r w:rsidRPr="00857967">
        <w:rPr>
          <w:rFonts w:ascii="Verdana" w:hAnsi="Verdana"/>
          <w:sz w:val="22"/>
          <w:szCs w:val="22"/>
        </w:rPr>
        <w:t>de kwaliteit van het dagelijkse en het periodieke Schoonmaakonderhoud toetsen. Naast genoemde controles kan een onafhankelijke partij in opdracht van</w:t>
      </w:r>
      <w:r w:rsidR="005F5B8E">
        <w:rPr>
          <w:rFonts w:ascii="Verdana" w:hAnsi="Verdana"/>
          <w:sz w:val="22"/>
          <w:szCs w:val="22"/>
        </w:rPr>
        <w:t xml:space="preserve"> opdrachtgever </w:t>
      </w:r>
      <w:r w:rsidRPr="00857967">
        <w:rPr>
          <w:rFonts w:ascii="Verdana" w:hAnsi="Verdana"/>
          <w:sz w:val="22"/>
          <w:szCs w:val="22"/>
        </w:rPr>
        <w:t>bijzondere onderzoeken uitvoeren. Voorbeelden hiervan zijn belevingsonderzoeken bij eindgebruikers en werkdrukmetingen.</w:t>
      </w:r>
    </w:p>
    <w:p w14:paraId="597F1CF3" w14:textId="5AB519B4" w:rsidR="005B3A38" w:rsidRPr="00857967" w:rsidRDefault="005B3A38" w:rsidP="009A4BCA">
      <w:pPr>
        <w:pStyle w:val="opsommingnummering"/>
        <w:rPr>
          <w:rFonts w:ascii="Verdana" w:hAnsi="Verdana"/>
          <w:sz w:val="22"/>
          <w:szCs w:val="22"/>
        </w:rPr>
      </w:pPr>
      <w:r w:rsidRPr="00857967">
        <w:rPr>
          <w:rFonts w:ascii="Verdana" w:hAnsi="Verdana"/>
          <w:sz w:val="22"/>
          <w:szCs w:val="22"/>
        </w:rPr>
        <w:t>Voor de toetsing van de uitvoering van de</w:t>
      </w:r>
      <w:r w:rsidR="005F5B8E">
        <w:rPr>
          <w:rFonts w:ascii="Verdana" w:hAnsi="Verdana"/>
          <w:sz w:val="22"/>
          <w:szCs w:val="22"/>
        </w:rPr>
        <w:t xml:space="preserve"> overeenkomst </w:t>
      </w:r>
      <w:r w:rsidRPr="00857967">
        <w:rPr>
          <w:rFonts w:ascii="Verdana" w:hAnsi="Verdana"/>
          <w:sz w:val="22"/>
          <w:szCs w:val="22"/>
        </w:rPr>
        <w:t>Schoonmaakonderhoud worden de volgende meetinstrumenten ingezet voor technische metingen:</w:t>
      </w:r>
    </w:p>
    <w:p w14:paraId="0DB63CA9" w14:textId="2B40550F" w:rsidR="00A73E8A" w:rsidRDefault="005B3A38" w:rsidP="003526A7">
      <w:pPr>
        <w:pStyle w:val="opsommingnummering"/>
        <w:numPr>
          <w:ilvl w:val="0"/>
          <w:numId w:val="13"/>
        </w:numPr>
        <w:tabs>
          <w:tab w:val="left" w:pos="1134"/>
        </w:tabs>
        <w:rPr>
          <w:rFonts w:ascii="Verdana" w:hAnsi="Verdana"/>
          <w:sz w:val="22"/>
          <w:szCs w:val="22"/>
        </w:rPr>
      </w:pPr>
      <w:r w:rsidRPr="00857967">
        <w:rPr>
          <w:rFonts w:ascii="Verdana" w:hAnsi="Verdana"/>
          <w:sz w:val="22"/>
          <w:szCs w:val="22"/>
        </w:rPr>
        <w:t xml:space="preserve">Vaststellen dagelijkse kwaliteit (middels DKS, Dagelijks Kontrole </w:t>
      </w:r>
      <w:r w:rsidR="00C60D55">
        <w:rPr>
          <w:rFonts w:ascii="Verdana" w:hAnsi="Verdana"/>
          <w:sz w:val="22"/>
          <w:szCs w:val="22"/>
        </w:rPr>
        <w:t>Systeem)</w:t>
      </w:r>
      <w:r w:rsidR="00F32DEF">
        <w:rPr>
          <w:rFonts w:ascii="Verdana" w:hAnsi="Verdana"/>
          <w:sz w:val="22"/>
          <w:szCs w:val="22"/>
        </w:rPr>
        <w:t xml:space="preserve"> minimaal 4 x per jaar per locatie</w:t>
      </w:r>
      <w:r w:rsidR="00E65EB3">
        <w:rPr>
          <w:rFonts w:ascii="Verdana" w:hAnsi="Verdana"/>
          <w:sz w:val="22"/>
          <w:szCs w:val="22"/>
        </w:rPr>
        <w:t>;</w:t>
      </w:r>
    </w:p>
    <w:p w14:paraId="09F6A516" w14:textId="1033834F" w:rsidR="00A73E8A" w:rsidRDefault="00C60D55" w:rsidP="003526A7">
      <w:pPr>
        <w:pStyle w:val="opsommingnummering"/>
        <w:numPr>
          <w:ilvl w:val="0"/>
          <w:numId w:val="13"/>
        </w:numPr>
        <w:tabs>
          <w:tab w:val="left" w:pos="1134"/>
        </w:tabs>
        <w:rPr>
          <w:rFonts w:ascii="Verdana" w:hAnsi="Verdana"/>
          <w:sz w:val="22"/>
          <w:szCs w:val="22"/>
        </w:rPr>
      </w:pPr>
      <w:r>
        <w:rPr>
          <w:rFonts w:ascii="Verdana" w:hAnsi="Verdana"/>
          <w:sz w:val="22"/>
          <w:szCs w:val="22"/>
        </w:rPr>
        <w:t>VSR-</w:t>
      </w:r>
      <w:proofErr w:type="gramStart"/>
      <w:r>
        <w:rPr>
          <w:rFonts w:ascii="Verdana" w:hAnsi="Verdana"/>
          <w:sz w:val="22"/>
          <w:szCs w:val="22"/>
        </w:rPr>
        <w:t>KMS</w:t>
      </w:r>
      <w:r w:rsidR="00E65EB3">
        <w:rPr>
          <w:rFonts w:ascii="Verdana" w:hAnsi="Verdana"/>
          <w:sz w:val="22"/>
          <w:szCs w:val="22"/>
        </w:rPr>
        <w:t xml:space="preserve"> </w:t>
      </w:r>
      <w:r>
        <w:rPr>
          <w:rFonts w:ascii="Verdana" w:hAnsi="Verdana"/>
          <w:sz w:val="22"/>
          <w:szCs w:val="22"/>
        </w:rPr>
        <w:t>kwaliteitsmeetsysteem</w:t>
      </w:r>
      <w:proofErr w:type="gramEnd"/>
      <w:r>
        <w:rPr>
          <w:rFonts w:ascii="Verdana" w:hAnsi="Verdana"/>
          <w:sz w:val="22"/>
          <w:szCs w:val="22"/>
        </w:rPr>
        <w:t>.</w:t>
      </w:r>
      <w:r w:rsidR="00E65EB3">
        <w:rPr>
          <w:rFonts w:ascii="Verdana" w:hAnsi="Verdana"/>
          <w:sz w:val="22"/>
          <w:szCs w:val="22"/>
        </w:rPr>
        <w:t>;</w:t>
      </w:r>
    </w:p>
    <w:p w14:paraId="7C866E9D" w14:textId="7F8FB7DF" w:rsidR="005B3A38" w:rsidRDefault="005B3A38" w:rsidP="003526A7">
      <w:pPr>
        <w:pStyle w:val="opsommingnummering"/>
        <w:numPr>
          <w:ilvl w:val="0"/>
          <w:numId w:val="13"/>
        </w:numPr>
        <w:tabs>
          <w:tab w:val="left" w:pos="1134"/>
        </w:tabs>
        <w:rPr>
          <w:rFonts w:ascii="Verdana" w:hAnsi="Verdana"/>
          <w:sz w:val="22"/>
          <w:szCs w:val="22"/>
        </w:rPr>
      </w:pPr>
      <w:r w:rsidRPr="00857967">
        <w:rPr>
          <w:rFonts w:ascii="Verdana" w:hAnsi="Verdana"/>
          <w:sz w:val="22"/>
          <w:szCs w:val="22"/>
        </w:rPr>
        <w:t xml:space="preserve">Opleveringcontrole </w:t>
      </w:r>
      <w:r w:rsidR="00A7798A" w:rsidRPr="00857967">
        <w:rPr>
          <w:rFonts w:ascii="Verdana" w:hAnsi="Verdana"/>
          <w:sz w:val="22"/>
          <w:szCs w:val="22"/>
        </w:rPr>
        <w:t>laagfrequente</w:t>
      </w:r>
      <w:r w:rsidRPr="00857967">
        <w:rPr>
          <w:rFonts w:ascii="Verdana" w:hAnsi="Verdana"/>
          <w:sz w:val="22"/>
          <w:szCs w:val="22"/>
        </w:rPr>
        <w:t xml:space="preserve"> werkzaamheden.</w:t>
      </w:r>
      <w:r w:rsidR="00A73E8A">
        <w:rPr>
          <w:rFonts w:ascii="Verdana" w:hAnsi="Verdana"/>
          <w:sz w:val="22"/>
          <w:szCs w:val="22"/>
        </w:rPr>
        <w:t xml:space="preserve"> </w:t>
      </w:r>
    </w:p>
    <w:p w14:paraId="7B0A74C3" w14:textId="77777777" w:rsidR="005B3A38" w:rsidRPr="00655F9F" w:rsidRDefault="005B3A38" w:rsidP="00655F9F">
      <w:pPr>
        <w:spacing w:line="312" w:lineRule="auto"/>
        <w:ind w:left="709"/>
        <w:rPr>
          <w:rFonts w:ascii="Verdana" w:hAnsi="Verdana" w:cs="Arial"/>
          <w:b/>
          <w:bCs/>
          <w:i/>
          <w:iCs/>
          <w:sz w:val="22"/>
          <w:szCs w:val="22"/>
        </w:rPr>
      </w:pPr>
      <w:r w:rsidRPr="00655F9F">
        <w:rPr>
          <w:rFonts w:ascii="Verdana" w:hAnsi="Verdana" w:cs="Arial"/>
          <w:b/>
          <w:bCs/>
          <w:i/>
          <w:iCs/>
          <w:sz w:val="22"/>
          <w:szCs w:val="22"/>
        </w:rPr>
        <w:t>Vaststellen dagelijkse kwaliteit (middels DKS)</w:t>
      </w:r>
    </w:p>
    <w:p w14:paraId="5B2E57DF" w14:textId="12F0808D" w:rsidR="005B3A38" w:rsidRDefault="00DB7BC7" w:rsidP="009A4BCA">
      <w:pPr>
        <w:pStyle w:val="opsommingnummering"/>
        <w:rPr>
          <w:rFonts w:ascii="Verdana" w:hAnsi="Verdana"/>
          <w:sz w:val="22"/>
          <w:szCs w:val="22"/>
        </w:rPr>
      </w:pPr>
      <w:r w:rsidRPr="00857967">
        <w:rPr>
          <w:rFonts w:ascii="Verdana" w:hAnsi="Verdana"/>
          <w:sz w:val="22"/>
          <w:szCs w:val="22"/>
        </w:rPr>
        <w:t>Opdrachtnemer</w:t>
      </w:r>
      <w:r w:rsidR="005B3A38" w:rsidRPr="00857967">
        <w:rPr>
          <w:rFonts w:ascii="Verdana" w:hAnsi="Verdana"/>
          <w:sz w:val="22"/>
          <w:szCs w:val="22"/>
        </w:rPr>
        <w:t xml:space="preserve"> controleert minimaal </w:t>
      </w:r>
      <w:r w:rsidR="00A73E8A">
        <w:rPr>
          <w:rFonts w:ascii="Verdana" w:hAnsi="Verdana"/>
          <w:sz w:val="22"/>
          <w:szCs w:val="22"/>
        </w:rPr>
        <w:t>maandelijks</w:t>
      </w:r>
      <w:r w:rsidR="005B3A38" w:rsidRPr="00857967">
        <w:rPr>
          <w:rFonts w:ascii="Verdana" w:hAnsi="Verdana"/>
          <w:sz w:val="22"/>
          <w:szCs w:val="22"/>
        </w:rPr>
        <w:t xml:space="preserve"> op iedere </w:t>
      </w:r>
      <w:r w:rsidR="00301693">
        <w:rPr>
          <w:rFonts w:ascii="Verdana" w:hAnsi="Verdana"/>
          <w:sz w:val="22"/>
          <w:szCs w:val="22"/>
        </w:rPr>
        <w:t>l</w:t>
      </w:r>
      <w:r w:rsidR="005C4C02" w:rsidRPr="00857967">
        <w:rPr>
          <w:rFonts w:ascii="Verdana" w:hAnsi="Verdana"/>
          <w:sz w:val="22"/>
          <w:szCs w:val="22"/>
        </w:rPr>
        <w:t>ocatie (bouwdeel)</w:t>
      </w:r>
      <w:r w:rsidR="00B84A48">
        <w:rPr>
          <w:rFonts w:ascii="Verdana" w:hAnsi="Verdana"/>
          <w:sz w:val="22"/>
          <w:szCs w:val="22"/>
        </w:rPr>
        <w:t xml:space="preserve"> </w:t>
      </w:r>
      <w:r w:rsidR="005B3A38" w:rsidRPr="00857967">
        <w:rPr>
          <w:rFonts w:ascii="Verdana" w:hAnsi="Verdana"/>
          <w:sz w:val="22"/>
          <w:szCs w:val="22"/>
        </w:rPr>
        <w:t>de kwaliteit door middel van DKS</w:t>
      </w:r>
      <w:r w:rsidR="00E65EB3">
        <w:rPr>
          <w:rFonts w:ascii="Verdana" w:hAnsi="Verdana"/>
          <w:sz w:val="22"/>
          <w:szCs w:val="22"/>
        </w:rPr>
        <w:t>-</w:t>
      </w:r>
      <w:r w:rsidR="005B3A38" w:rsidRPr="00857967">
        <w:rPr>
          <w:rFonts w:ascii="Verdana" w:hAnsi="Verdana"/>
          <w:sz w:val="22"/>
          <w:szCs w:val="22"/>
        </w:rPr>
        <w:t xml:space="preserve">controle. </w:t>
      </w:r>
    </w:p>
    <w:p w14:paraId="1BEDE9BE" w14:textId="77777777" w:rsidR="005B3A38" w:rsidRPr="00655F9F" w:rsidRDefault="005B3A38" w:rsidP="00655F9F">
      <w:pPr>
        <w:spacing w:line="312" w:lineRule="auto"/>
        <w:ind w:left="709"/>
        <w:rPr>
          <w:rFonts w:ascii="Verdana" w:hAnsi="Verdana" w:cs="Arial"/>
          <w:b/>
          <w:bCs/>
          <w:i/>
          <w:iCs/>
          <w:sz w:val="22"/>
          <w:szCs w:val="22"/>
        </w:rPr>
      </w:pPr>
      <w:r w:rsidRPr="00655F9F">
        <w:rPr>
          <w:rFonts w:ascii="Verdana" w:hAnsi="Verdana" w:cs="Arial"/>
          <w:b/>
          <w:bCs/>
          <w:i/>
          <w:iCs/>
          <w:sz w:val="22"/>
          <w:szCs w:val="22"/>
        </w:rPr>
        <w:t>Technische kwaliteit (VSR-KMS)</w:t>
      </w:r>
    </w:p>
    <w:p w14:paraId="112CEECD" w14:textId="239768CD" w:rsidR="005B3A38" w:rsidRPr="00857967" w:rsidRDefault="00743F4A" w:rsidP="009A4BCA">
      <w:pPr>
        <w:pStyle w:val="opsommingnummering"/>
        <w:rPr>
          <w:rFonts w:ascii="Verdana" w:hAnsi="Verdana"/>
          <w:sz w:val="22"/>
          <w:szCs w:val="22"/>
        </w:rPr>
      </w:pPr>
      <w:r w:rsidRPr="00857967">
        <w:rPr>
          <w:rFonts w:ascii="Verdana" w:hAnsi="Verdana"/>
          <w:sz w:val="22"/>
          <w:szCs w:val="22"/>
        </w:rPr>
        <w:t>Opdrachtgever</w:t>
      </w:r>
      <w:r w:rsidR="00180DF0" w:rsidRPr="00857967">
        <w:rPr>
          <w:rFonts w:ascii="Verdana" w:hAnsi="Verdana"/>
          <w:sz w:val="22"/>
          <w:szCs w:val="22"/>
        </w:rPr>
        <w:t xml:space="preserve"> laat jaarlijks </w:t>
      </w:r>
      <w:r w:rsidR="005B3A38" w:rsidRPr="00857967">
        <w:rPr>
          <w:rFonts w:ascii="Verdana" w:hAnsi="Verdana"/>
          <w:sz w:val="22"/>
          <w:szCs w:val="22"/>
        </w:rPr>
        <w:t>metingen uitvoeren door een</w:t>
      </w:r>
      <w:r w:rsidR="001C35A8" w:rsidRPr="00857967">
        <w:rPr>
          <w:rFonts w:ascii="Verdana" w:hAnsi="Verdana"/>
          <w:sz w:val="22"/>
          <w:szCs w:val="22"/>
        </w:rPr>
        <w:t xml:space="preserve"> eigen </w:t>
      </w:r>
      <w:r w:rsidR="00A7798A" w:rsidRPr="00857967">
        <w:rPr>
          <w:rFonts w:ascii="Verdana" w:hAnsi="Verdana"/>
          <w:sz w:val="22"/>
          <w:szCs w:val="22"/>
        </w:rPr>
        <w:t>controleur/</w:t>
      </w:r>
      <w:r w:rsidR="001C35A8" w:rsidRPr="00857967">
        <w:rPr>
          <w:rFonts w:ascii="Verdana" w:hAnsi="Verdana"/>
          <w:sz w:val="22"/>
          <w:szCs w:val="22"/>
        </w:rPr>
        <w:t xml:space="preserve"> inspecteur </w:t>
      </w:r>
      <w:r w:rsidR="005B3A38" w:rsidRPr="00857967">
        <w:rPr>
          <w:rFonts w:ascii="Verdana" w:hAnsi="Verdana"/>
          <w:sz w:val="22"/>
          <w:szCs w:val="22"/>
        </w:rPr>
        <w:t xml:space="preserve">door middel van VSR-KMS met bijbehorende kwaliteitseisen </w:t>
      </w:r>
      <w:r w:rsidR="00677B85" w:rsidRPr="00857967">
        <w:rPr>
          <w:rFonts w:ascii="Verdana" w:hAnsi="Verdana"/>
          <w:sz w:val="22"/>
          <w:szCs w:val="22"/>
        </w:rPr>
        <w:t>(</w:t>
      </w:r>
      <w:r w:rsidR="005B3A38" w:rsidRPr="00857967">
        <w:rPr>
          <w:rFonts w:ascii="Verdana" w:hAnsi="Verdana"/>
          <w:sz w:val="22"/>
          <w:szCs w:val="22"/>
        </w:rPr>
        <w:t>Sanitaire Ruimten AQL 4, Verkeers- en bureauruimten AQL 7). Bij een onvoldoende op één of meerdere categorieën volgt een hermeting op alle categorieën (dus niet alleen de onvoldoende gemeten categorie).</w:t>
      </w:r>
    </w:p>
    <w:p w14:paraId="03D1DA9C" w14:textId="683B86FF" w:rsidR="005B3A38" w:rsidRDefault="005B3A38" w:rsidP="009A4BCA">
      <w:pPr>
        <w:pStyle w:val="opsommingnummering"/>
        <w:rPr>
          <w:rFonts w:ascii="Verdana" w:hAnsi="Verdana"/>
          <w:sz w:val="22"/>
          <w:szCs w:val="22"/>
        </w:rPr>
      </w:pPr>
      <w:r w:rsidRPr="00857967">
        <w:rPr>
          <w:rFonts w:ascii="Verdana" w:hAnsi="Verdana"/>
          <w:sz w:val="22"/>
          <w:szCs w:val="22"/>
        </w:rPr>
        <w:t>Indien het resultaat van de meting en/of de hermeting onvoldoende is, zal</w:t>
      </w:r>
      <w:r w:rsidR="005F5B8E">
        <w:rPr>
          <w:rFonts w:ascii="Verdana" w:hAnsi="Verdana"/>
          <w:sz w:val="22"/>
          <w:szCs w:val="22"/>
        </w:rPr>
        <w:t xml:space="preserve"> opdrachtgever </w:t>
      </w:r>
      <w:r w:rsidRPr="00857967">
        <w:rPr>
          <w:rFonts w:ascii="Verdana" w:hAnsi="Verdana"/>
          <w:sz w:val="22"/>
          <w:szCs w:val="22"/>
        </w:rPr>
        <w:t xml:space="preserve">per overtreding de sanctie </w:t>
      </w:r>
      <w:r w:rsidR="00B84A48">
        <w:rPr>
          <w:rFonts w:ascii="Verdana" w:hAnsi="Verdana"/>
          <w:sz w:val="22"/>
          <w:szCs w:val="22"/>
        </w:rPr>
        <w:t xml:space="preserve">hanteren </w:t>
      </w:r>
      <w:r w:rsidRPr="00857967">
        <w:rPr>
          <w:rFonts w:ascii="Verdana" w:hAnsi="Verdana"/>
          <w:sz w:val="22"/>
          <w:szCs w:val="22"/>
        </w:rPr>
        <w:t xml:space="preserve">welke is opgenomen in de malustabel. </w:t>
      </w:r>
    </w:p>
    <w:p w14:paraId="19D40457" w14:textId="56202430" w:rsidR="00C60D55" w:rsidRPr="00857967" w:rsidRDefault="00266118" w:rsidP="009A4BCA">
      <w:pPr>
        <w:pStyle w:val="opsommingnummering"/>
        <w:rPr>
          <w:rFonts w:ascii="Verdana" w:hAnsi="Verdana"/>
          <w:sz w:val="22"/>
          <w:szCs w:val="22"/>
        </w:rPr>
      </w:pPr>
      <w:r>
        <w:rPr>
          <w:rFonts w:ascii="Verdana" w:hAnsi="Verdana"/>
          <w:sz w:val="22"/>
          <w:szCs w:val="22"/>
        </w:rPr>
        <w:t>Indien een element</w:t>
      </w:r>
      <w:r w:rsidR="00C60D55">
        <w:rPr>
          <w:rFonts w:ascii="Verdana" w:hAnsi="Verdana"/>
          <w:sz w:val="22"/>
          <w:szCs w:val="22"/>
        </w:rPr>
        <w:t xml:space="preserve"> als onvoldoende wordt aangemerkt tijdens een meting door</w:t>
      </w:r>
      <w:r w:rsidR="005F5B8E">
        <w:rPr>
          <w:rFonts w:ascii="Verdana" w:hAnsi="Verdana"/>
          <w:sz w:val="22"/>
          <w:szCs w:val="22"/>
        </w:rPr>
        <w:t xml:space="preserve"> opdrachtgever </w:t>
      </w:r>
      <w:r w:rsidR="00C60D55">
        <w:rPr>
          <w:rFonts w:ascii="Verdana" w:hAnsi="Verdana"/>
          <w:sz w:val="22"/>
          <w:szCs w:val="22"/>
        </w:rPr>
        <w:t>dient dit (</w:t>
      </w:r>
      <w:r w:rsidR="00C60D55" w:rsidRPr="00A73E8A">
        <w:rPr>
          <w:rFonts w:ascii="Verdana" w:hAnsi="Verdana"/>
          <w:sz w:val="22"/>
          <w:szCs w:val="22"/>
          <w:u w:val="single"/>
        </w:rPr>
        <w:t xml:space="preserve">ook bij een voldoende </w:t>
      </w:r>
      <w:r>
        <w:rPr>
          <w:rFonts w:ascii="Verdana" w:hAnsi="Verdana"/>
          <w:sz w:val="22"/>
          <w:szCs w:val="22"/>
          <w:u w:val="single"/>
        </w:rPr>
        <w:t>totaal eindresultaat</w:t>
      </w:r>
      <w:r w:rsidR="00C60D55">
        <w:rPr>
          <w:rFonts w:ascii="Verdana" w:hAnsi="Verdana"/>
          <w:sz w:val="22"/>
          <w:szCs w:val="22"/>
        </w:rPr>
        <w:t>) uiterlijk tijdens de eerstvolgende uitvoering van werkzaamheden te worden hersteld.</w:t>
      </w:r>
    </w:p>
    <w:p w14:paraId="2555520B" w14:textId="6341939C" w:rsidR="00705C42" w:rsidRPr="00857967" w:rsidRDefault="00705C42" w:rsidP="009A4BCA">
      <w:pPr>
        <w:pStyle w:val="opsommingnummering"/>
        <w:rPr>
          <w:rFonts w:ascii="Verdana" w:hAnsi="Verdana"/>
          <w:sz w:val="22"/>
          <w:szCs w:val="22"/>
        </w:rPr>
      </w:pPr>
      <w:r w:rsidRPr="00857967">
        <w:rPr>
          <w:rFonts w:ascii="Verdana" w:hAnsi="Verdana"/>
          <w:sz w:val="22"/>
          <w:szCs w:val="22"/>
        </w:rPr>
        <w:t xml:space="preserve">Indien een hermeting onvoldoende is dient voorafgaand aan doch uiterlijk binnen 5 werkdagen een plan van aanpak te worden </w:t>
      </w:r>
      <w:r w:rsidRPr="00857967">
        <w:rPr>
          <w:rFonts w:ascii="Verdana" w:hAnsi="Verdana"/>
          <w:sz w:val="22"/>
          <w:szCs w:val="22"/>
        </w:rPr>
        <w:lastRenderedPageBreak/>
        <w:t>aangeleverd waarbinnen wordt behandeld op welke wijze de tekortkoming is ontstaan, welke maatregelen er genomen worden om dit op te lossen en ook welke maatregelen ervoor zorgen dat dit niet meer</w:t>
      </w:r>
      <w:r w:rsidR="00E65EB3">
        <w:rPr>
          <w:rFonts w:ascii="Verdana" w:hAnsi="Verdana"/>
          <w:sz w:val="22"/>
          <w:szCs w:val="22"/>
        </w:rPr>
        <w:t xml:space="preserve"> voor komt</w:t>
      </w:r>
      <w:r w:rsidR="00C60D55">
        <w:rPr>
          <w:rFonts w:ascii="Verdana" w:hAnsi="Verdana"/>
          <w:sz w:val="22"/>
          <w:szCs w:val="22"/>
        </w:rPr>
        <w:t>.</w:t>
      </w:r>
    </w:p>
    <w:p w14:paraId="65C7D261" w14:textId="60360A3D" w:rsidR="005B3A38" w:rsidRPr="00857967" w:rsidRDefault="005B3A38" w:rsidP="009A4BCA">
      <w:pPr>
        <w:pStyle w:val="opsommingnummering"/>
        <w:rPr>
          <w:rFonts w:ascii="Verdana" w:hAnsi="Verdana"/>
          <w:sz w:val="22"/>
          <w:szCs w:val="22"/>
        </w:rPr>
      </w:pPr>
      <w:bookmarkStart w:id="34" w:name="_Ref204604553"/>
      <w:r w:rsidRPr="00857967">
        <w:rPr>
          <w:rFonts w:ascii="Verdana" w:hAnsi="Verdana"/>
          <w:sz w:val="22"/>
          <w:szCs w:val="22"/>
        </w:rPr>
        <w:t>De malustabel is te allen tijde van toepassing over het maandbedrag waarin de laatste (her)meting heeft plaatsgevonden.</w:t>
      </w:r>
      <w:bookmarkEnd w:id="34"/>
      <w:r w:rsidRPr="00857967">
        <w:rPr>
          <w:rFonts w:ascii="Verdana" w:hAnsi="Verdana"/>
          <w:sz w:val="22"/>
          <w:szCs w:val="22"/>
        </w:rPr>
        <w:t xml:space="preserve"> Een opgelegde malus dient</w:t>
      </w:r>
      <w:r w:rsidR="005F5B8E">
        <w:rPr>
          <w:rFonts w:ascii="Verdana" w:hAnsi="Verdana"/>
          <w:sz w:val="22"/>
          <w:szCs w:val="22"/>
        </w:rPr>
        <w:t xml:space="preserve"> opdrachtnemer </w:t>
      </w:r>
      <w:r w:rsidRPr="00857967">
        <w:rPr>
          <w:rFonts w:ascii="Verdana" w:hAnsi="Verdana"/>
          <w:sz w:val="22"/>
          <w:szCs w:val="22"/>
        </w:rPr>
        <w:t xml:space="preserve">binnen 14 dagen middels een creditfactuur </w:t>
      </w:r>
      <w:r w:rsidR="00A73E8A">
        <w:rPr>
          <w:rFonts w:ascii="Verdana" w:hAnsi="Verdana"/>
          <w:sz w:val="22"/>
          <w:szCs w:val="22"/>
        </w:rPr>
        <w:t xml:space="preserve">(verrekening) op de </w:t>
      </w:r>
      <w:r w:rsidR="00E65EB3">
        <w:rPr>
          <w:rFonts w:ascii="Verdana" w:hAnsi="Verdana"/>
          <w:sz w:val="22"/>
          <w:szCs w:val="22"/>
        </w:rPr>
        <w:t>e</w:t>
      </w:r>
      <w:r w:rsidR="00A73E8A">
        <w:rPr>
          <w:rFonts w:ascii="Verdana" w:hAnsi="Verdana"/>
          <w:sz w:val="22"/>
          <w:szCs w:val="22"/>
        </w:rPr>
        <w:t xml:space="preserve">xtra werk factuur </w:t>
      </w:r>
      <w:r w:rsidRPr="00857967">
        <w:rPr>
          <w:rFonts w:ascii="Verdana" w:hAnsi="Verdana"/>
          <w:sz w:val="22"/>
          <w:szCs w:val="22"/>
        </w:rPr>
        <w:t>te voldoen.</w:t>
      </w:r>
    </w:p>
    <w:p w14:paraId="4BDDB0A4" w14:textId="77777777" w:rsidR="00DB7BC7" w:rsidRPr="00857967" w:rsidRDefault="00DB7BC7" w:rsidP="00DB7BC7">
      <w:pPr>
        <w:pStyle w:val="opsommingnummering"/>
        <w:numPr>
          <w:ilvl w:val="0"/>
          <w:numId w:val="0"/>
        </w:numPr>
        <w:ind w:left="737"/>
        <w:rPr>
          <w:rFonts w:ascii="Verdana" w:hAnsi="Verdana"/>
          <w:sz w:val="22"/>
          <w:szCs w:val="22"/>
        </w:rPr>
      </w:pPr>
    </w:p>
    <w:tbl>
      <w:tblPr>
        <w:tblW w:w="8905" w:type="dxa"/>
        <w:tblInd w:w="970" w:type="dxa"/>
        <w:tblLayout w:type="fixed"/>
        <w:tblCellMar>
          <w:left w:w="70" w:type="dxa"/>
          <w:right w:w="70" w:type="dxa"/>
        </w:tblCellMar>
        <w:tblLook w:val="00A0" w:firstRow="1" w:lastRow="0" w:firstColumn="1" w:lastColumn="0" w:noHBand="0" w:noVBand="0"/>
      </w:tblPr>
      <w:tblGrid>
        <w:gridCol w:w="1525"/>
        <w:gridCol w:w="1440"/>
        <w:gridCol w:w="2520"/>
        <w:gridCol w:w="3420"/>
      </w:tblGrid>
      <w:tr w:rsidR="005B3A38" w:rsidRPr="00857967" w14:paraId="1299EE37" w14:textId="77777777" w:rsidTr="009A4BCA">
        <w:trPr>
          <w:trHeight w:val="300"/>
          <w:tblHeader/>
        </w:trPr>
        <w:tc>
          <w:tcPr>
            <w:tcW w:w="1525" w:type="dxa"/>
            <w:tcBorders>
              <w:top w:val="single" w:sz="4" w:space="0" w:color="auto"/>
              <w:left w:val="single" w:sz="4" w:space="0" w:color="auto"/>
              <w:bottom w:val="single" w:sz="4" w:space="0" w:color="auto"/>
              <w:right w:val="single" w:sz="4" w:space="0" w:color="auto"/>
            </w:tcBorders>
            <w:shd w:val="clear" w:color="000000" w:fill="FFFF99"/>
            <w:noWrap/>
          </w:tcPr>
          <w:p w14:paraId="26E418ED" w14:textId="77777777" w:rsidR="005B3A38" w:rsidRPr="00857967" w:rsidRDefault="005B3A38" w:rsidP="009A4BCA">
            <w:pPr>
              <w:spacing w:line="312" w:lineRule="auto"/>
              <w:ind w:left="110"/>
              <w:rPr>
                <w:rFonts w:ascii="Verdana" w:hAnsi="Verdana" w:cs="Arial"/>
                <w:b/>
                <w:bCs/>
                <w:color w:val="000000"/>
                <w:sz w:val="22"/>
                <w:szCs w:val="22"/>
              </w:rPr>
            </w:pPr>
            <w:r w:rsidRPr="00857967">
              <w:rPr>
                <w:rFonts w:ascii="Verdana" w:hAnsi="Verdana" w:cs="Arial"/>
                <w:b/>
                <w:bCs/>
                <w:color w:val="000000"/>
                <w:sz w:val="22"/>
                <w:szCs w:val="22"/>
              </w:rPr>
              <w:t>Metingen</w:t>
            </w:r>
          </w:p>
        </w:tc>
        <w:tc>
          <w:tcPr>
            <w:tcW w:w="1440" w:type="dxa"/>
            <w:tcBorders>
              <w:top w:val="single" w:sz="4" w:space="0" w:color="auto"/>
              <w:left w:val="nil"/>
              <w:bottom w:val="single" w:sz="4" w:space="0" w:color="auto"/>
              <w:right w:val="single" w:sz="4" w:space="0" w:color="auto"/>
            </w:tcBorders>
            <w:shd w:val="clear" w:color="000000" w:fill="FFFF99"/>
            <w:noWrap/>
          </w:tcPr>
          <w:p w14:paraId="179CFA24" w14:textId="77777777" w:rsidR="005B3A38" w:rsidRPr="00857967" w:rsidRDefault="005B3A38" w:rsidP="009A4BCA">
            <w:pPr>
              <w:spacing w:line="312" w:lineRule="auto"/>
              <w:ind w:left="110"/>
              <w:rPr>
                <w:rFonts w:ascii="Verdana" w:hAnsi="Verdana" w:cs="Arial"/>
                <w:b/>
                <w:bCs/>
                <w:color w:val="000000"/>
                <w:sz w:val="22"/>
                <w:szCs w:val="22"/>
              </w:rPr>
            </w:pPr>
            <w:r w:rsidRPr="00857967">
              <w:rPr>
                <w:rFonts w:ascii="Verdana" w:hAnsi="Verdana" w:cs="Arial"/>
                <w:b/>
                <w:bCs/>
                <w:color w:val="000000"/>
                <w:sz w:val="22"/>
                <w:szCs w:val="22"/>
              </w:rPr>
              <w:t>Resultaat</w:t>
            </w:r>
          </w:p>
        </w:tc>
        <w:tc>
          <w:tcPr>
            <w:tcW w:w="2520" w:type="dxa"/>
            <w:tcBorders>
              <w:top w:val="single" w:sz="4" w:space="0" w:color="auto"/>
              <w:left w:val="nil"/>
              <w:bottom w:val="single" w:sz="4" w:space="0" w:color="auto"/>
              <w:right w:val="single" w:sz="4" w:space="0" w:color="auto"/>
            </w:tcBorders>
            <w:shd w:val="clear" w:color="000000" w:fill="FFFF99"/>
            <w:noWrap/>
          </w:tcPr>
          <w:p w14:paraId="7C34F9D6" w14:textId="77777777" w:rsidR="005B3A38" w:rsidRPr="00857967" w:rsidRDefault="005B3A38" w:rsidP="009A4BCA">
            <w:pPr>
              <w:spacing w:line="312" w:lineRule="auto"/>
              <w:ind w:left="170"/>
              <w:rPr>
                <w:rFonts w:ascii="Verdana" w:hAnsi="Verdana" w:cs="Arial"/>
                <w:b/>
                <w:bCs/>
                <w:color w:val="000000"/>
                <w:sz w:val="22"/>
                <w:szCs w:val="22"/>
              </w:rPr>
            </w:pPr>
            <w:r w:rsidRPr="00857967">
              <w:rPr>
                <w:rFonts w:ascii="Verdana" w:hAnsi="Verdana" w:cs="Arial"/>
                <w:b/>
                <w:bCs/>
                <w:color w:val="000000"/>
                <w:sz w:val="22"/>
                <w:szCs w:val="22"/>
              </w:rPr>
              <w:t>Gevolgen</w:t>
            </w:r>
          </w:p>
        </w:tc>
        <w:tc>
          <w:tcPr>
            <w:tcW w:w="3420" w:type="dxa"/>
            <w:tcBorders>
              <w:top w:val="single" w:sz="4" w:space="0" w:color="auto"/>
              <w:left w:val="nil"/>
              <w:bottom w:val="single" w:sz="4" w:space="0" w:color="auto"/>
              <w:right w:val="single" w:sz="4" w:space="0" w:color="auto"/>
            </w:tcBorders>
            <w:shd w:val="clear" w:color="000000" w:fill="FFFF99"/>
            <w:noWrap/>
          </w:tcPr>
          <w:p w14:paraId="176180E1" w14:textId="77777777" w:rsidR="005B3A38" w:rsidRPr="00857967" w:rsidRDefault="005B3A38" w:rsidP="009A4BCA">
            <w:pPr>
              <w:spacing w:line="312" w:lineRule="auto"/>
              <w:ind w:left="110"/>
              <w:rPr>
                <w:rFonts w:ascii="Verdana" w:hAnsi="Verdana" w:cs="Arial"/>
                <w:b/>
                <w:bCs/>
                <w:color w:val="000000"/>
                <w:sz w:val="22"/>
                <w:szCs w:val="22"/>
              </w:rPr>
            </w:pPr>
            <w:r w:rsidRPr="00857967">
              <w:rPr>
                <w:rFonts w:ascii="Verdana" w:hAnsi="Verdana" w:cs="Arial"/>
                <w:b/>
                <w:bCs/>
                <w:color w:val="000000"/>
                <w:sz w:val="22"/>
                <w:szCs w:val="22"/>
              </w:rPr>
              <w:t>Sanctie</w:t>
            </w:r>
          </w:p>
        </w:tc>
      </w:tr>
      <w:tr w:rsidR="005B3A38" w:rsidRPr="00857967" w14:paraId="44F38F2E" w14:textId="77777777" w:rsidTr="008A2234">
        <w:trPr>
          <w:trHeight w:val="300"/>
        </w:trPr>
        <w:tc>
          <w:tcPr>
            <w:tcW w:w="1525" w:type="dxa"/>
            <w:tcBorders>
              <w:top w:val="nil"/>
              <w:left w:val="single" w:sz="4" w:space="0" w:color="auto"/>
              <w:bottom w:val="single" w:sz="4" w:space="0" w:color="auto"/>
              <w:right w:val="single" w:sz="4" w:space="0" w:color="auto"/>
            </w:tcBorders>
            <w:noWrap/>
          </w:tcPr>
          <w:p w14:paraId="3654697B" w14:textId="77777777" w:rsidR="005B3A38" w:rsidRPr="00B84A48" w:rsidRDefault="005B3A38" w:rsidP="009A4BCA">
            <w:pPr>
              <w:spacing w:line="312" w:lineRule="auto"/>
              <w:ind w:left="110"/>
              <w:rPr>
                <w:rFonts w:ascii="Verdana" w:hAnsi="Verdana" w:cs="Arial"/>
                <w:color w:val="000000"/>
                <w:sz w:val="18"/>
                <w:szCs w:val="18"/>
              </w:rPr>
            </w:pPr>
            <w:r w:rsidRPr="00B84A48">
              <w:rPr>
                <w:rFonts w:ascii="Verdana" w:hAnsi="Verdana" w:cs="Arial"/>
                <w:color w:val="000000"/>
                <w:sz w:val="18"/>
                <w:szCs w:val="18"/>
              </w:rPr>
              <w:t xml:space="preserve">Meting </w:t>
            </w:r>
          </w:p>
        </w:tc>
        <w:tc>
          <w:tcPr>
            <w:tcW w:w="1440" w:type="dxa"/>
            <w:tcBorders>
              <w:top w:val="nil"/>
              <w:left w:val="nil"/>
              <w:bottom w:val="single" w:sz="4" w:space="0" w:color="auto"/>
              <w:right w:val="single" w:sz="4" w:space="0" w:color="auto"/>
            </w:tcBorders>
            <w:noWrap/>
          </w:tcPr>
          <w:p w14:paraId="5F5F61AF" w14:textId="77777777" w:rsidR="005B3A38" w:rsidRPr="00B84A48" w:rsidRDefault="005B3A38" w:rsidP="009A4BCA">
            <w:pPr>
              <w:spacing w:line="312" w:lineRule="auto"/>
              <w:ind w:left="110"/>
              <w:rPr>
                <w:rFonts w:ascii="Verdana" w:hAnsi="Verdana" w:cs="Arial"/>
                <w:color w:val="000000"/>
                <w:sz w:val="18"/>
                <w:szCs w:val="18"/>
              </w:rPr>
            </w:pPr>
            <w:r w:rsidRPr="00B84A48">
              <w:rPr>
                <w:rFonts w:ascii="Verdana" w:hAnsi="Verdana" w:cs="Arial"/>
                <w:color w:val="000000"/>
                <w:sz w:val="18"/>
                <w:szCs w:val="18"/>
              </w:rPr>
              <w:t>Onvoldoende</w:t>
            </w:r>
          </w:p>
        </w:tc>
        <w:tc>
          <w:tcPr>
            <w:tcW w:w="2520" w:type="dxa"/>
            <w:tcBorders>
              <w:top w:val="nil"/>
              <w:left w:val="nil"/>
              <w:bottom w:val="single" w:sz="4" w:space="0" w:color="auto"/>
              <w:right w:val="single" w:sz="4" w:space="0" w:color="auto"/>
            </w:tcBorders>
            <w:noWrap/>
          </w:tcPr>
          <w:p w14:paraId="693353C8" w14:textId="77777777" w:rsidR="005B3A38" w:rsidRPr="00B84A48" w:rsidRDefault="005B3A38" w:rsidP="009A4BCA">
            <w:pPr>
              <w:spacing w:line="312" w:lineRule="auto"/>
              <w:ind w:left="170"/>
              <w:rPr>
                <w:rFonts w:ascii="Verdana" w:hAnsi="Verdana" w:cs="Arial"/>
                <w:color w:val="000000"/>
                <w:sz w:val="18"/>
                <w:szCs w:val="18"/>
              </w:rPr>
            </w:pPr>
            <w:r w:rsidRPr="00B84A48">
              <w:rPr>
                <w:rFonts w:ascii="Verdana" w:hAnsi="Verdana" w:cs="Arial"/>
                <w:color w:val="000000"/>
                <w:sz w:val="18"/>
                <w:szCs w:val="18"/>
              </w:rPr>
              <w:t>Hermeting binnen vijf (5) werkdagen na rapportage meting</w:t>
            </w:r>
          </w:p>
        </w:tc>
        <w:tc>
          <w:tcPr>
            <w:tcW w:w="3420" w:type="dxa"/>
            <w:tcBorders>
              <w:top w:val="nil"/>
              <w:left w:val="nil"/>
              <w:bottom w:val="single" w:sz="4" w:space="0" w:color="auto"/>
              <w:right w:val="single" w:sz="4" w:space="0" w:color="auto"/>
            </w:tcBorders>
            <w:noWrap/>
          </w:tcPr>
          <w:p w14:paraId="71221E5B" w14:textId="77777777" w:rsidR="005B3A38" w:rsidRPr="00B84A48" w:rsidRDefault="005B3A38" w:rsidP="009A4BCA">
            <w:pPr>
              <w:spacing w:line="312" w:lineRule="auto"/>
              <w:ind w:left="110"/>
              <w:rPr>
                <w:rFonts w:ascii="Verdana" w:hAnsi="Verdana" w:cs="Arial"/>
                <w:color w:val="000000"/>
                <w:sz w:val="18"/>
                <w:szCs w:val="18"/>
              </w:rPr>
            </w:pPr>
            <w:r w:rsidRPr="00B84A48">
              <w:rPr>
                <w:rFonts w:ascii="Verdana" w:hAnsi="Verdana" w:cs="Arial"/>
                <w:color w:val="000000"/>
                <w:sz w:val="18"/>
                <w:szCs w:val="18"/>
              </w:rPr>
              <w:t>Kosten hermeting</w:t>
            </w:r>
          </w:p>
        </w:tc>
      </w:tr>
      <w:tr w:rsidR="005B3A38" w:rsidRPr="00857967" w14:paraId="3EF99061" w14:textId="77777777" w:rsidTr="003D1F68">
        <w:trPr>
          <w:trHeight w:val="670"/>
        </w:trPr>
        <w:tc>
          <w:tcPr>
            <w:tcW w:w="1525" w:type="dxa"/>
            <w:tcBorders>
              <w:top w:val="nil"/>
              <w:left w:val="single" w:sz="4" w:space="0" w:color="auto"/>
              <w:bottom w:val="single" w:sz="4" w:space="0" w:color="auto"/>
              <w:right w:val="single" w:sz="4" w:space="0" w:color="auto"/>
            </w:tcBorders>
            <w:noWrap/>
          </w:tcPr>
          <w:p w14:paraId="4EC8B6F2" w14:textId="77777777" w:rsidR="005B3A38" w:rsidRPr="00B84A48" w:rsidRDefault="005B3A38" w:rsidP="009A4BCA">
            <w:pPr>
              <w:spacing w:line="312" w:lineRule="auto"/>
              <w:ind w:left="110"/>
              <w:rPr>
                <w:rFonts w:ascii="Verdana" w:hAnsi="Verdana" w:cs="Arial"/>
                <w:color w:val="000000"/>
                <w:sz w:val="18"/>
                <w:szCs w:val="18"/>
              </w:rPr>
            </w:pPr>
            <w:r w:rsidRPr="00B84A48">
              <w:rPr>
                <w:rFonts w:ascii="Verdana" w:hAnsi="Verdana" w:cs="Arial"/>
                <w:color w:val="000000"/>
                <w:sz w:val="18"/>
                <w:szCs w:val="18"/>
              </w:rPr>
              <w:t>Hermeting (1)</w:t>
            </w:r>
          </w:p>
        </w:tc>
        <w:tc>
          <w:tcPr>
            <w:tcW w:w="1440" w:type="dxa"/>
            <w:tcBorders>
              <w:top w:val="nil"/>
              <w:left w:val="nil"/>
              <w:bottom w:val="single" w:sz="4" w:space="0" w:color="auto"/>
              <w:right w:val="single" w:sz="4" w:space="0" w:color="auto"/>
            </w:tcBorders>
            <w:noWrap/>
          </w:tcPr>
          <w:p w14:paraId="051F3696" w14:textId="77777777" w:rsidR="005B3A38" w:rsidRPr="00B84A48" w:rsidRDefault="005B3A38" w:rsidP="009A4BCA">
            <w:pPr>
              <w:spacing w:line="312" w:lineRule="auto"/>
              <w:ind w:left="110"/>
              <w:rPr>
                <w:rFonts w:ascii="Verdana" w:hAnsi="Verdana" w:cs="Arial"/>
                <w:color w:val="000000"/>
                <w:sz w:val="18"/>
                <w:szCs w:val="18"/>
              </w:rPr>
            </w:pPr>
            <w:r w:rsidRPr="00B84A48">
              <w:rPr>
                <w:rFonts w:ascii="Verdana" w:hAnsi="Verdana" w:cs="Arial"/>
                <w:color w:val="000000"/>
                <w:sz w:val="18"/>
                <w:szCs w:val="18"/>
              </w:rPr>
              <w:t>Onvoldoende</w:t>
            </w:r>
          </w:p>
        </w:tc>
        <w:tc>
          <w:tcPr>
            <w:tcW w:w="2520" w:type="dxa"/>
            <w:tcBorders>
              <w:top w:val="nil"/>
              <w:left w:val="nil"/>
              <w:bottom w:val="single" w:sz="4" w:space="0" w:color="auto"/>
              <w:right w:val="single" w:sz="4" w:space="0" w:color="auto"/>
            </w:tcBorders>
            <w:noWrap/>
          </w:tcPr>
          <w:p w14:paraId="197DD5B6" w14:textId="77777777" w:rsidR="005B3A38" w:rsidRPr="00B84A48" w:rsidRDefault="005B3A38" w:rsidP="009A4BCA">
            <w:pPr>
              <w:spacing w:line="312" w:lineRule="auto"/>
              <w:ind w:left="170"/>
              <w:rPr>
                <w:rFonts w:ascii="Verdana" w:hAnsi="Verdana" w:cs="Arial"/>
                <w:color w:val="000000"/>
                <w:sz w:val="18"/>
                <w:szCs w:val="18"/>
              </w:rPr>
            </w:pPr>
            <w:r w:rsidRPr="00B84A48">
              <w:rPr>
                <w:rFonts w:ascii="Verdana" w:hAnsi="Verdana" w:cs="Arial"/>
                <w:color w:val="000000"/>
                <w:sz w:val="18"/>
                <w:szCs w:val="18"/>
              </w:rPr>
              <w:t>Hermeting binnen vijf (5) werkdagen na rapportage hermeting (1)</w:t>
            </w:r>
          </w:p>
        </w:tc>
        <w:tc>
          <w:tcPr>
            <w:tcW w:w="3420" w:type="dxa"/>
            <w:tcBorders>
              <w:top w:val="nil"/>
              <w:left w:val="nil"/>
              <w:bottom w:val="single" w:sz="4" w:space="0" w:color="auto"/>
              <w:right w:val="single" w:sz="4" w:space="0" w:color="auto"/>
            </w:tcBorders>
            <w:noWrap/>
          </w:tcPr>
          <w:p w14:paraId="0B7C69F5" w14:textId="0D795B7C" w:rsidR="005B3A38" w:rsidRPr="00B84A48" w:rsidRDefault="005B3A38" w:rsidP="009A4BCA">
            <w:pPr>
              <w:spacing w:line="312" w:lineRule="auto"/>
              <w:ind w:left="110"/>
              <w:rPr>
                <w:rFonts w:ascii="Verdana" w:hAnsi="Verdana" w:cs="Arial"/>
                <w:color w:val="000000"/>
                <w:sz w:val="18"/>
                <w:szCs w:val="18"/>
              </w:rPr>
            </w:pPr>
            <w:r w:rsidRPr="00B84A48">
              <w:rPr>
                <w:rFonts w:ascii="Verdana" w:hAnsi="Verdana" w:cs="Arial"/>
                <w:color w:val="000000"/>
                <w:sz w:val="18"/>
                <w:szCs w:val="18"/>
              </w:rPr>
              <w:t xml:space="preserve">Kosten hermeting verhoogd met 10% </w:t>
            </w:r>
            <w:r w:rsidR="00705C42" w:rsidRPr="00B84A48">
              <w:rPr>
                <w:rFonts w:ascii="Verdana" w:hAnsi="Verdana" w:cs="Arial"/>
                <w:color w:val="000000"/>
                <w:sz w:val="18"/>
                <w:szCs w:val="18"/>
              </w:rPr>
              <w:t xml:space="preserve">van de </w:t>
            </w:r>
            <w:r w:rsidR="00C60D55" w:rsidRPr="00B84A48">
              <w:rPr>
                <w:rFonts w:ascii="Verdana" w:hAnsi="Verdana" w:cs="Arial"/>
                <w:color w:val="000000"/>
                <w:sz w:val="18"/>
                <w:szCs w:val="18"/>
              </w:rPr>
              <w:t xml:space="preserve">maandfactuur van de </w:t>
            </w:r>
            <w:r w:rsidR="00705C42" w:rsidRPr="00B84A48">
              <w:rPr>
                <w:rFonts w:ascii="Verdana" w:hAnsi="Verdana" w:cs="Arial"/>
                <w:color w:val="000000"/>
                <w:sz w:val="18"/>
                <w:szCs w:val="18"/>
              </w:rPr>
              <w:t>betreffende locatie</w:t>
            </w:r>
          </w:p>
        </w:tc>
      </w:tr>
      <w:tr w:rsidR="005B3A38" w:rsidRPr="00857967" w14:paraId="152940C2" w14:textId="77777777" w:rsidTr="008A2234">
        <w:trPr>
          <w:trHeight w:val="300"/>
        </w:trPr>
        <w:tc>
          <w:tcPr>
            <w:tcW w:w="1525" w:type="dxa"/>
            <w:tcBorders>
              <w:top w:val="nil"/>
              <w:left w:val="single" w:sz="4" w:space="0" w:color="auto"/>
              <w:bottom w:val="single" w:sz="4" w:space="0" w:color="auto"/>
              <w:right w:val="single" w:sz="4" w:space="0" w:color="auto"/>
            </w:tcBorders>
            <w:noWrap/>
          </w:tcPr>
          <w:p w14:paraId="0724B1CF" w14:textId="77777777" w:rsidR="005B3A38" w:rsidRPr="00B84A48" w:rsidRDefault="005B3A38" w:rsidP="009A4BCA">
            <w:pPr>
              <w:spacing w:line="312" w:lineRule="auto"/>
              <w:ind w:left="110"/>
              <w:rPr>
                <w:rFonts w:ascii="Verdana" w:hAnsi="Verdana" w:cs="Arial"/>
                <w:color w:val="000000"/>
                <w:sz w:val="18"/>
                <w:szCs w:val="18"/>
              </w:rPr>
            </w:pPr>
            <w:r w:rsidRPr="00B84A48">
              <w:rPr>
                <w:rFonts w:ascii="Verdana" w:hAnsi="Verdana" w:cs="Arial"/>
                <w:color w:val="000000"/>
                <w:sz w:val="18"/>
                <w:szCs w:val="18"/>
              </w:rPr>
              <w:t>Hermeting (2)</w:t>
            </w:r>
          </w:p>
        </w:tc>
        <w:tc>
          <w:tcPr>
            <w:tcW w:w="1440" w:type="dxa"/>
            <w:tcBorders>
              <w:top w:val="nil"/>
              <w:left w:val="nil"/>
              <w:bottom w:val="single" w:sz="4" w:space="0" w:color="auto"/>
              <w:right w:val="single" w:sz="4" w:space="0" w:color="auto"/>
            </w:tcBorders>
            <w:noWrap/>
          </w:tcPr>
          <w:p w14:paraId="25C5FA23" w14:textId="77777777" w:rsidR="005B3A38" w:rsidRPr="00B84A48" w:rsidRDefault="005B3A38" w:rsidP="009A4BCA">
            <w:pPr>
              <w:spacing w:line="312" w:lineRule="auto"/>
              <w:ind w:left="110"/>
              <w:rPr>
                <w:rFonts w:ascii="Verdana" w:hAnsi="Verdana" w:cs="Arial"/>
                <w:color w:val="000000"/>
                <w:sz w:val="18"/>
                <w:szCs w:val="18"/>
              </w:rPr>
            </w:pPr>
            <w:r w:rsidRPr="00B84A48">
              <w:rPr>
                <w:rFonts w:ascii="Verdana" w:hAnsi="Verdana" w:cs="Arial"/>
                <w:color w:val="000000"/>
                <w:sz w:val="18"/>
                <w:szCs w:val="18"/>
              </w:rPr>
              <w:t>Onvoldoende</w:t>
            </w:r>
          </w:p>
        </w:tc>
        <w:tc>
          <w:tcPr>
            <w:tcW w:w="2520" w:type="dxa"/>
            <w:tcBorders>
              <w:top w:val="nil"/>
              <w:left w:val="nil"/>
              <w:bottom w:val="single" w:sz="4" w:space="0" w:color="auto"/>
              <w:right w:val="single" w:sz="4" w:space="0" w:color="auto"/>
            </w:tcBorders>
            <w:noWrap/>
          </w:tcPr>
          <w:p w14:paraId="3719E370" w14:textId="77777777" w:rsidR="005B3A38" w:rsidRPr="00B84A48" w:rsidRDefault="005B3A38" w:rsidP="009A4BCA">
            <w:pPr>
              <w:spacing w:line="312" w:lineRule="auto"/>
              <w:ind w:left="170"/>
              <w:rPr>
                <w:rFonts w:ascii="Verdana" w:hAnsi="Verdana" w:cs="Arial"/>
                <w:color w:val="000000"/>
                <w:sz w:val="18"/>
                <w:szCs w:val="18"/>
              </w:rPr>
            </w:pPr>
            <w:r w:rsidRPr="00B84A48">
              <w:rPr>
                <w:rFonts w:ascii="Verdana" w:hAnsi="Verdana" w:cs="Arial"/>
                <w:color w:val="000000"/>
                <w:sz w:val="18"/>
                <w:szCs w:val="18"/>
              </w:rPr>
              <w:t>Hermeting binnen vijf (5) werkdagen na rapportage hermeting (2)</w:t>
            </w:r>
          </w:p>
        </w:tc>
        <w:tc>
          <w:tcPr>
            <w:tcW w:w="3420" w:type="dxa"/>
            <w:tcBorders>
              <w:top w:val="nil"/>
              <w:left w:val="nil"/>
              <w:bottom w:val="single" w:sz="4" w:space="0" w:color="auto"/>
              <w:right w:val="single" w:sz="4" w:space="0" w:color="auto"/>
            </w:tcBorders>
            <w:noWrap/>
          </w:tcPr>
          <w:p w14:paraId="7737078A" w14:textId="2128B75A" w:rsidR="005B3A38" w:rsidRPr="00B84A48" w:rsidRDefault="005B3A38" w:rsidP="009A4BCA">
            <w:pPr>
              <w:spacing w:line="312" w:lineRule="auto"/>
              <w:ind w:left="110"/>
              <w:rPr>
                <w:rFonts w:ascii="Verdana" w:hAnsi="Verdana" w:cs="Arial"/>
                <w:color w:val="000000"/>
                <w:sz w:val="18"/>
                <w:szCs w:val="18"/>
              </w:rPr>
            </w:pPr>
            <w:r w:rsidRPr="00B84A48">
              <w:rPr>
                <w:rFonts w:ascii="Verdana" w:hAnsi="Verdana" w:cs="Arial"/>
                <w:color w:val="000000"/>
                <w:sz w:val="18"/>
                <w:szCs w:val="18"/>
              </w:rPr>
              <w:t>Kosten hermeting verhoogd met 10% Overeenkomst</w:t>
            </w:r>
            <w:r w:rsidR="00705C42" w:rsidRPr="00B84A48">
              <w:rPr>
                <w:rFonts w:ascii="Verdana" w:hAnsi="Verdana" w:cs="Arial"/>
                <w:color w:val="000000"/>
                <w:sz w:val="18"/>
                <w:szCs w:val="18"/>
              </w:rPr>
              <w:t xml:space="preserve">waarde van </w:t>
            </w:r>
            <w:r w:rsidR="00C60D55" w:rsidRPr="00B84A48">
              <w:rPr>
                <w:rFonts w:ascii="Verdana" w:hAnsi="Verdana" w:cs="Arial"/>
                <w:color w:val="000000"/>
                <w:sz w:val="18"/>
                <w:szCs w:val="18"/>
              </w:rPr>
              <w:t xml:space="preserve">de maandfactuur van </w:t>
            </w:r>
            <w:r w:rsidR="00705C42" w:rsidRPr="00B84A48">
              <w:rPr>
                <w:rFonts w:ascii="Verdana" w:hAnsi="Verdana" w:cs="Arial"/>
                <w:color w:val="000000"/>
                <w:sz w:val="18"/>
                <w:szCs w:val="18"/>
              </w:rPr>
              <w:t>het gehele contract</w:t>
            </w:r>
          </w:p>
        </w:tc>
      </w:tr>
      <w:tr w:rsidR="005B3A38" w:rsidRPr="00857967" w14:paraId="15E59FF9" w14:textId="77777777" w:rsidTr="008A2234">
        <w:trPr>
          <w:trHeight w:val="300"/>
        </w:trPr>
        <w:tc>
          <w:tcPr>
            <w:tcW w:w="1525" w:type="dxa"/>
            <w:tcBorders>
              <w:top w:val="nil"/>
              <w:left w:val="single" w:sz="4" w:space="0" w:color="auto"/>
              <w:bottom w:val="single" w:sz="4" w:space="0" w:color="auto"/>
              <w:right w:val="single" w:sz="4" w:space="0" w:color="auto"/>
            </w:tcBorders>
            <w:noWrap/>
          </w:tcPr>
          <w:p w14:paraId="6AA5FD42" w14:textId="77777777" w:rsidR="005B3A38" w:rsidRPr="00B84A48" w:rsidRDefault="005B3A38" w:rsidP="009A4BCA">
            <w:pPr>
              <w:spacing w:line="312" w:lineRule="auto"/>
              <w:ind w:left="110"/>
              <w:rPr>
                <w:rFonts w:ascii="Verdana" w:hAnsi="Verdana" w:cs="Arial"/>
                <w:color w:val="000000"/>
                <w:sz w:val="18"/>
                <w:szCs w:val="18"/>
              </w:rPr>
            </w:pPr>
            <w:r w:rsidRPr="00B84A48">
              <w:rPr>
                <w:rFonts w:ascii="Verdana" w:hAnsi="Verdana" w:cs="Arial"/>
                <w:color w:val="000000"/>
                <w:sz w:val="18"/>
                <w:szCs w:val="18"/>
              </w:rPr>
              <w:t>Hermeting (3)</w:t>
            </w:r>
          </w:p>
        </w:tc>
        <w:tc>
          <w:tcPr>
            <w:tcW w:w="1440" w:type="dxa"/>
            <w:tcBorders>
              <w:top w:val="nil"/>
              <w:left w:val="nil"/>
              <w:bottom w:val="single" w:sz="4" w:space="0" w:color="auto"/>
              <w:right w:val="single" w:sz="4" w:space="0" w:color="auto"/>
            </w:tcBorders>
            <w:noWrap/>
          </w:tcPr>
          <w:p w14:paraId="7CF1C250" w14:textId="77777777" w:rsidR="005B3A38" w:rsidRPr="00B84A48" w:rsidRDefault="005B3A38" w:rsidP="009A4BCA">
            <w:pPr>
              <w:spacing w:line="312" w:lineRule="auto"/>
              <w:ind w:left="110"/>
              <w:rPr>
                <w:rFonts w:ascii="Verdana" w:hAnsi="Verdana" w:cs="Arial"/>
                <w:color w:val="000000"/>
                <w:sz w:val="18"/>
                <w:szCs w:val="18"/>
              </w:rPr>
            </w:pPr>
            <w:r w:rsidRPr="00B84A48">
              <w:rPr>
                <w:rFonts w:ascii="Verdana" w:hAnsi="Verdana" w:cs="Arial"/>
                <w:color w:val="000000"/>
                <w:sz w:val="18"/>
                <w:szCs w:val="18"/>
              </w:rPr>
              <w:t>Onvoldoende</w:t>
            </w:r>
          </w:p>
        </w:tc>
        <w:tc>
          <w:tcPr>
            <w:tcW w:w="2520" w:type="dxa"/>
            <w:tcBorders>
              <w:top w:val="nil"/>
              <w:left w:val="nil"/>
              <w:bottom w:val="single" w:sz="4" w:space="0" w:color="auto"/>
              <w:right w:val="single" w:sz="4" w:space="0" w:color="auto"/>
            </w:tcBorders>
            <w:noWrap/>
          </w:tcPr>
          <w:p w14:paraId="61B86222" w14:textId="77777777" w:rsidR="005B3A38" w:rsidRPr="00B84A48" w:rsidRDefault="005B3A38" w:rsidP="009A4BCA">
            <w:pPr>
              <w:spacing w:line="312" w:lineRule="auto"/>
              <w:ind w:left="170"/>
              <w:rPr>
                <w:rFonts w:ascii="Verdana" w:hAnsi="Verdana" w:cs="Arial"/>
                <w:color w:val="000000"/>
                <w:sz w:val="18"/>
                <w:szCs w:val="18"/>
              </w:rPr>
            </w:pPr>
            <w:r w:rsidRPr="00B84A48">
              <w:rPr>
                <w:rFonts w:ascii="Verdana" w:hAnsi="Verdana" w:cs="Arial"/>
                <w:color w:val="000000"/>
                <w:sz w:val="18"/>
                <w:szCs w:val="18"/>
              </w:rPr>
              <w:t>Hermeting binnen vijf (5) werkdagen na rapportage hermeting (3)</w:t>
            </w:r>
          </w:p>
        </w:tc>
        <w:tc>
          <w:tcPr>
            <w:tcW w:w="3420" w:type="dxa"/>
            <w:tcBorders>
              <w:top w:val="nil"/>
              <w:left w:val="nil"/>
              <w:bottom w:val="single" w:sz="4" w:space="0" w:color="auto"/>
              <w:right w:val="single" w:sz="4" w:space="0" w:color="auto"/>
            </w:tcBorders>
            <w:noWrap/>
          </w:tcPr>
          <w:p w14:paraId="7999A1EB" w14:textId="68212901" w:rsidR="005B3A38" w:rsidRPr="00B84A48" w:rsidRDefault="005B3A38" w:rsidP="009A4BCA">
            <w:pPr>
              <w:spacing w:line="312" w:lineRule="auto"/>
              <w:ind w:left="110"/>
              <w:rPr>
                <w:rFonts w:ascii="Verdana" w:hAnsi="Verdana" w:cs="Arial"/>
                <w:color w:val="000000"/>
                <w:sz w:val="18"/>
                <w:szCs w:val="18"/>
              </w:rPr>
            </w:pPr>
            <w:r w:rsidRPr="00B84A48">
              <w:rPr>
                <w:rFonts w:ascii="Verdana" w:hAnsi="Verdana" w:cs="Arial"/>
                <w:color w:val="000000"/>
                <w:sz w:val="18"/>
                <w:szCs w:val="18"/>
              </w:rPr>
              <w:t xml:space="preserve">Kosten hermeting verhoogd met 20% Overeenkomstwaarde </w:t>
            </w:r>
            <w:r w:rsidR="00C60D55" w:rsidRPr="00B84A48">
              <w:rPr>
                <w:rFonts w:ascii="Verdana" w:hAnsi="Verdana" w:cs="Arial"/>
                <w:color w:val="000000"/>
                <w:sz w:val="18"/>
                <w:szCs w:val="18"/>
              </w:rPr>
              <w:t xml:space="preserve">van de maandfactuur </w:t>
            </w:r>
            <w:r w:rsidRPr="00B84A48">
              <w:rPr>
                <w:rFonts w:ascii="Verdana" w:hAnsi="Verdana" w:cs="Arial"/>
                <w:color w:val="000000"/>
                <w:sz w:val="18"/>
                <w:szCs w:val="18"/>
              </w:rPr>
              <w:t xml:space="preserve">van het gehele </w:t>
            </w:r>
            <w:r w:rsidR="00705C42" w:rsidRPr="00B84A48">
              <w:rPr>
                <w:rFonts w:ascii="Verdana" w:hAnsi="Verdana" w:cs="Arial"/>
                <w:color w:val="000000"/>
                <w:sz w:val="18"/>
                <w:szCs w:val="18"/>
              </w:rPr>
              <w:t>contract</w:t>
            </w:r>
          </w:p>
        </w:tc>
      </w:tr>
      <w:tr w:rsidR="005B3A38" w:rsidRPr="00857967" w14:paraId="1CB035D3" w14:textId="77777777" w:rsidTr="008A2234">
        <w:trPr>
          <w:trHeight w:val="300"/>
        </w:trPr>
        <w:tc>
          <w:tcPr>
            <w:tcW w:w="1525" w:type="dxa"/>
            <w:tcBorders>
              <w:top w:val="nil"/>
              <w:left w:val="single" w:sz="4" w:space="0" w:color="auto"/>
              <w:bottom w:val="single" w:sz="4" w:space="0" w:color="auto"/>
              <w:right w:val="single" w:sz="4" w:space="0" w:color="auto"/>
            </w:tcBorders>
            <w:noWrap/>
          </w:tcPr>
          <w:p w14:paraId="2536C0A4" w14:textId="77777777" w:rsidR="005B3A38" w:rsidRPr="00B84A48" w:rsidRDefault="005B3A38" w:rsidP="009A4BCA">
            <w:pPr>
              <w:spacing w:line="312" w:lineRule="auto"/>
              <w:ind w:left="110"/>
              <w:rPr>
                <w:rFonts w:ascii="Verdana" w:hAnsi="Verdana" w:cs="Arial"/>
                <w:color w:val="000000"/>
                <w:sz w:val="18"/>
                <w:szCs w:val="18"/>
              </w:rPr>
            </w:pPr>
            <w:r w:rsidRPr="00B84A48">
              <w:rPr>
                <w:rFonts w:ascii="Verdana" w:hAnsi="Verdana" w:cs="Arial"/>
                <w:color w:val="000000"/>
                <w:sz w:val="18"/>
                <w:szCs w:val="18"/>
              </w:rPr>
              <w:t>Hermeting (4)</w:t>
            </w:r>
          </w:p>
        </w:tc>
        <w:tc>
          <w:tcPr>
            <w:tcW w:w="1440" w:type="dxa"/>
            <w:tcBorders>
              <w:top w:val="nil"/>
              <w:left w:val="nil"/>
              <w:bottom w:val="single" w:sz="4" w:space="0" w:color="auto"/>
              <w:right w:val="single" w:sz="4" w:space="0" w:color="auto"/>
            </w:tcBorders>
            <w:noWrap/>
          </w:tcPr>
          <w:p w14:paraId="40891B5C" w14:textId="77777777" w:rsidR="005B3A38" w:rsidRPr="00B84A48" w:rsidRDefault="005B3A38" w:rsidP="009A4BCA">
            <w:pPr>
              <w:spacing w:line="312" w:lineRule="auto"/>
              <w:ind w:left="110"/>
              <w:rPr>
                <w:rFonts w:ascii="Verdana" w:hAnsi="Verdana" w:cs="Arial"/>
                <w:color w:val="000000"/>
                <w:sz w:val="18"/>
                <w:szCs w:val="18"/>
              </w:rPr>
            </w:pPr>
            <w:r w:rsidRPr="00B84A48">
              <w:rPr>
                <w:rFonts w:ascii="Verdana" w:hAnsi="Verdana" w:cs="Arial"/>
                <w:color w:val="000000"/>
                <w:sz w:val="18"/>
                <w:szCs w:val="18"/>
              </w:rPr>
              <w:t>Onvoldoende</w:t>
            </w:r>
          </w:p>
        </w:tc>
        <w:tc>
          <w:tcPr>
            <w:tcW w:w="2520" w:type="dxa"/>
            <w:tcBorders>
              <w:top w:val="nil"/>
              <w:left w:val="nil"/>
              <w:bottom w:val="single" w:sz="4" w:space="0" w:color="auto"/>
              <w:right w:val="single" w:sz="4" w:space="0" w:color="auto"/>
            </w:tcBorders>
            <w:noWrap/>
          </w:tcPr>
          <w:p w14:paraId="66EB72B5" w14:textId="28822195" w:rsidR="005B3A38" w:rsidRPr="00B84A48" w:rsidRDefault="003D1F68" w:rsidP="009A4BCA">
            <w:pPr>
              <w:spacing w:line="312" w:lineRule="auto"/>
              <w:ind w:left="170"/>
              <w:rPr>
                <w:rFonts w:ascii="Verdana" w:hAnsi="Verdana" w:cs="Arial"/>
                <w:color w:val="000000"/>
                <w:sz w:val="18"/>
                <w:szCs w:val="18"/>
              </w:rPr>
            </w:pPr>
            <w:r w:rsidRPr="00B84A48">
              <w:rPr>
                <w:rFonts w:ascii="Verdana" w:hAnsi="Verdana" w:cs="Arial"/>
                <w:color w:val="000000"/>
                <w:sz w:val="18"/>
                <w:szCs w:val="18"/>
              </w:rPr>
              <w:t xml:space="preserve">Einde </w:t>
            </w:r>
            <w:r w:rsidR="005B3A38" w:rsidRPr="00B84A48">
              <w:rPr>
                <w:rFonts w:ascii="Verdana" w:hAnsi="Verdana" w:cs="Arial"/>
                <w:color w:val="000000"/>
                <w:sz w:val="18"/>
                <w:szCs w:val="18"/>
              </w:rPr>
              <w:t>overeenkomst zonder noodzakelijke opzegtermijn</w:t>
            </w:r>
          </w:p>
        </w:tc>
        <w:tc>
          <w:tcPr>
            <w:tcW w:w="3420" w:type="dxa"/>
            <w:tcBorders>
              <w:top w:val="nil"/>
              <w:left w:val="nil"/>
              <w:bottom w:val="single" w:sz="4" w:space="0" w:color="auto"/>
              <w:right w:val="single" w:sz="4" w:space="0" w:color="auto"/>
            </w:tcBorders>
            <w:noWrap/>
          </w:tcPr>
          <w:p w14:paraId="719C853C" w14:textId="0AA6ED29" w:rsidR="005B3A38" w:rsidRPr="00B84A48" w:rsidRDefault="005B3A38" w:rsidP="009A4BCA">
            <w:pPr>
              <w:spacing w:line="312" w:lineRule="auto"/>
              <w:ind w:left="110"/>
              <w:rPr>
                <w:rFonts w:ascii="Verdana" w:hAnsi="Verdana" w:cs="Arial"/>
                <w:color w:val="000000"/>
                <w:sz w:val="18"/>
                <w:szCs w:val="18"/>
              </w:rPr>
            </w:pPr>
            <w:r w:rsidRPr="00B84A48">
              <w:rPr>
                <w:rFonts w:ascii="Verdana" w:hAnsi="Verdana" w:cs="Arial"/>
                <w:color w:val="000000"/>
                <w:sz w:val="18"/>
                <w:szCs w:val="18"/>
              </w:rPr>
              <w:t xml:space="preserve">Omstel- en meerkosten met een maximum van vier (4) maandbedragen van het gehele </w:t>
            </w:r>
            <w:r w:rsidR="00705C42" w:rsidRPr="00B84A48">
              <w:rPr>
                <w:rFonts w:ascii="Verdana" w:hAnsi="Verdana" w:cs="Arial"/>
                <w:color w:val="000000"/>
                <w:sz w:val="18"/>
                <w:szCs w:val="18"/>
              </w:rPr>
              <w:t>contract</w:t>
            </w:r>
          </w:p>
        </w:tc>
      </w:tr>
    </w:tbl>
    <w:p w14:paraId="2F0DB034" w14:textId="77777777" w:rsidR="005B3A38" w:rsidRPr="00857967" w:rsidRDefault="005B3A38" w:rsidP="009A4BCA">
      <w:pPr>
        <w:spacing w:line="312" w:lineRule="auto"/>
        <w:rPr>
          <w:rFonts w:ascii="Verdana" w:hAnsi="Verdana" w:cs="Arial"/>
          <w:b/>
          <w:bCs/>
          <w:sz w:val="22"/>
          <w:szCs w:val="22"/>
        </w:rPr>
      </w:pPr>
    </w:p>
    <w:p w14:paraId="70D7CE03" w14:textId="1DE3D6C6" w:rsidR="00AA0FA3" w:rsidRPr="00857967" w:rsidRDefault="005B3A38" w:rsidP="00E65EB3">
      <w:pPr>
        <w:spacing w:line="312" w:lineRule="auto"/>
        <w:ind w:left="709"/>
        <w:rPr>
          <w:rFonts w:ascii="Verdana" w:hAnsi="Verdana" w:cs="Arial"/>
          <w:b/>
          <w:bCs/>
          <w:sz w:val="22"/>
          <w:szCs w:val="22"/>
        </w:rPr>
      </w:pPr>
      <w:r w:rsidRPr="00655F9F">
        <w:rPr>
          <w:rFonts w:ascii="Verdana" w:hAnsi="Verdana" w:cs="Arial"/>
          <w:b/>
          <w:bCs/>
          <w:i/>
          <w:iCs/>
          <w:sz w:val="22"/>
          <w:szCs w:val="22"/>
        </w:rPr>
        <w:t xml:space="preserve">Opleveringcontrole </w:t>
      </w:r>
      <w:r w:rsidR="000E6134" w:rsidRPr="00655F9F">
        <w:rPr>
          <w:rFonts w:ascii="Verdana" w:hAnsi="Verdana" w:cs="Arial"/>
          <w:b/>
          <w:bCs/>
          <w:i/>
          <w:iCs/>
          <w:sz w:val="22"/>
          <w:szCs w:val="22"/>
        </w:rPr>
        <w:t>laagfrequente</w:t>
      </w:r>
      <w:r w:rsidRPr="00655F9F">
        <w:rPr>
          <w:rFonts w:ascii="Verdana" w:hAnsi="Verdana" w:cs="Arial"/>
          <w:b/>
          <w:bCs/>
          <w:i/>
          <w:iCs/>
          <w:sz w:val="22"/>
          <w:szCs w:val="22"/>
        </w:rPr>
        <w:t xml:space="preserve"> werkzaamheden</w:t>
      </w:r>
    </w:p>
    <w:p w14:paraId="5A73EC5C" w14:textId="7A67F078" w:rsidR="005B3A38" w:rsidRPr="00857967" w:rsidRDefault="005B3A38" w:rsidP="009A4BCA">
      <w:pPr>
        <w:pStyle w:val="opsommingnummering"/>
        <w:rPr>
          <w:rFonts w:ascii="Verdana" w:hAnsi="Verdana"/>
          <w:sz w:val="22"/>
          <w:szCs w:val="22"/>
        </w:rPr>
      </w:pPr>
      <w:r w:rsidRPr="00857967">
        <w:rPr>
          <w:rFonts w:ascii="Verdana" w:hAnsi="Verdana"/>
          <w:sz w:val="22"/>
          <w:szCs w:val="22"/>
        </w:rPr>
        <w:t>Periodiek uit te voeren werkzaamheden dienen te allen tijde te worden opgeleverd aan een daartoe aangewezen persoon van</w:t>
      </w:r>
      <w:r w:rsidR="005F5B8E">
        <w:rPr>
          <w:rFonts w:ascii="Verdana" w:hAnsi="Verdana"/>
          <w:sz w:val="22"/>
          <w:szCs w:val="22"/>
        </w:rPr>
        <w:t xml:space="preserve"> opdrachtgever.</w:t>
      </w:r>
      <w:r w:rsidRPr="00857967">
        <w:rPr>
          <w:rFonts w:ascii="Verdana" w:hAnsi="Verdana"/>
          <w:sz w:val="22"/>
          <w:szCs w:val="22"/>
        </w:rPr>
        <w:t xml:space="preserve"> </w:t>
      </w:r>
    </w:p>
    <w:p w14:paraId="2C3F71EB" w14:textId="1E708F04" w:rsidR="005B3A38" w:rsidRDefault="005B3A38" w:rsidP="009A4BCA">
      <w:pPr>
        <w:pStyle w:val="Kop2"/>
        <w:tabs>
          <w:tab w:val="clear" w:pos="576"/>
          <w:tab w:val="num" w:pos="0"/>
        </w:tabs>
        <w:spacing w:before="360" w:line="312" w:lineRule="auto"/>
        <w:ind w:left="794" w:hanging="794"/>
        <w:rPr>
          <w:rFonts w:ascii="Verdana" w:hAnsi="Verdana" w:cs="Arial"/>
          <w:sz w:val="22"/>
          <w:szCs w:val="22"/>
        </w:rPr>
      </w:pPr>
      <w:bookmarkStart w:id="35" w:name="_Toc335806346"/>
      <w:r w:rsidRPr="00857967">
        <w:rPr>
          <w:rFonts w:ascii="Verdana" w:hAnsi="Verdana" w:cs="Arial"/>
          <w:sz w:val="22"/>
          <w:szCs w:val="22"/>
        </w:rPr>
        <w:t>Eisen uitvoering Schoonmaakonderhoud</w:t>
      </w:r>
      <w:bookmarkEnd w:id="35"/>
    </w:p>
    <w:p w14:paraId="5F2B4925" w14:textId="77777777" w:rsidR="00AA0FA3" w:rsidRPr="00AA0FA3" w:rsidRDefault="00AA0FA3" w:rsidP="00AA0FA3"/>
    <w:p w14:paraId="19021ED0" w14:textId="77777777" w:rsidR="005B3A38" w:rsidRPr="00655F9F" w:rsidRDefault="005B3A38" w:rsidP="00655F9F">
      <w:pPr>
        <w:spacing w:line="312" w:lineRule="auto"/>
        <w:ind w:left="709"/>
        <w:rPr>
          <w:rFonts w:ascii="Verdana" w:hAnsi="Verdana" w:cs="Arial"/>
          <w:b/>
          <w:bCs/>
          <w:i/>
          <w:iCs/>
          <w:sz w:val="22"/>
          <w:szCs w:val="22"/>
        </w:rPr>
      </w:pPr>
      <w:r w:rsidRPr="00655F9F">
        <w:rPr>
          <w:rFonts w:ascii="Verdana" w:hAnsi="Verdana" w:cs="Arial"/>
          <w:b/>
          <w:bCs/>
          <w:i/>
          <w:iCs/>
          <w:sz w:val="22"/>
          <w:szCs w:val="22"/>
        </w:rPr>
        <w:t>Algemeen</w:t>
      </w:r>
    </w:p>
    <w:p w14:paraId="0164CE42" w14:textId="15BA0640" w:rsidR="005B3A38" w:rsidRPr="00857967" w:rsidRDefault="005B3A38" w:rsidP="009A4BCA">
      <w:pPr>
        <w:pStyle w:val="opsommingnummering"/>
        <w:rPr>
          <w:rFonts w:ascii="Verdana" w:hAnsi="Verdana"/>
          <w:sz w:val="22"/>
          <w:szCs w:val="22"/>
        </w:rPr>
      </w:pPr>
      <w:r w:rsidRPr="00857967">
        <w:rPr>
          <w:rFonts w:ascii="Verdana" w:hAnsi="Verdana"/>
          <w:sz w:val="22"/>
          <w:szCs w:val="22"/>
        </w:rPr>
        <w:t>De werkzaamheden vinden plaats op basis van het door</w:t>
      </w:r>
      <w:r w:rsidR="005F5B8E">
        <w:rPr>
          <w:rFonts w:ascii="Verdana" w:hAnsi="Verdana"/>
          <w:sz w:val="22"/>
          <w:szCs w:val="22"/>
        </w:rPr>
        <w:t xml:space="preserve"> opdrachtgever </w:t>
      </w:r>
      <w:r w:rsidR="00DB7BC7" w:rsidRPr="00857967">
        <w:rPr>
          <w:rFonts w:ascii="Verdana" w:hAnsi="Verdana"/>
          <w:sz w:val="22"/>
          <w:szCs w:val="22"/>
        </w:rPr>
        <w:t xml:space="preserve">opgestelde </w:t>
      </w:r>
      <w:r w:rsidR="00C60D55">
        <w:rPr>
          <w:rFonts w:ascii="Verdana" w:hAnsi="Verdana"/>
          <w:sz w:val="22"/>
          <w:szCs w:val="22"/>
        </w:rPr>
        <w:t xml:space="preserve">werkprogramma aangevuld met specifieke werkzaamheden zoals opgenomen in dit </w:t>
      </w:r>
      <w:r w:rsidR="00F32DEF">
        <w:rPr>
          <w:rFonts w:ascii="Verdana" w:hAnsi="Verdana"/>
          <w:sz w:val="22"/>
          <w:szCs w:val="22"/>
        </w:rPr>
        <w:t>p</w:t>
      </w:r>
      <w:r w:rsidR="00C60D55">
        <w:rPr>
          <w:rFonts w:ascii="Verdana" w:hAnsi="Verdana"/>
          <w:sz w:val="22"/>
          <w:szCs w:val="22"/>
        </w:rPr>
        <w:t xml:space="preserve">rogramma van </w:t>
      </w:r>
      <w:r w:rsidR="00F32DEF">
        <w:rPr>
          <w:rFonts w:ascii="Verdana" w:hAnsi="Verdana"/>
          <w:sz w:val="22"/>
          <w:szCs w:val="22"/>
        </w:rPr>
        <w:t>e</w:t>
      </w:r>
      <w:r w:rsidR="00C60D55">
        <w:rPr>
          <w:rFonts w:ascii="Verdana" w:hAnsi="Verdana"/>
          <w:sz w:val="22"/>
          <w:szCs w:val="22"/>
        </w:rPr>
        <w:t>isen</w:t>
      </w:r>
      <w:r w:rsidRPr="00857967">
        <w:rPr>
          <w:rFonts w:ascii="Verdana" w:hAnsi="Verdana"/>
          <w:sz w:val="22"/>
          <w:szCs w:val="22"/>
        </w:rPr>
        <w:t>.</w:t>
      </w:r>
    </w:p>
    <w:p w14:paraId="13497267" w14:textId="53935831" w:rsidR="005B3A38" w:rsidRPr="00857967" w:rsidRDefault="005B3A38" w:rsidP="009A4BCA">
      <w:pPr>
        <w:pStyle w:val="opsommingnummering"/>
        <w:rPr>
          <w:rFonts w:ascii="Verdana" w:hAnsi="Verdana"/>
          <w:sz w:val="22"/>
          <w:szCs w:val="22"/>
        </w:rPr>
      </w:pPr>
      <w:r w:rsidRPr="00857967">
        <w:rPr>
          <w:rFonts w:ascii="Verdana" w:hAnsi="Verdana"/>
          <w:sz w:val="22"/>
          <w:szCs w:val="22"/>
        </w:rPr>
        <w:t>De in het calculatiebestand (bijlage</w:t>
      </w:r>
      <w:r w:rsidR="006E6DD6" w:rsidRPr="00857967">
        <w:rPr>
          <w:rFonts w:ascii="Verdana" w:hAnsi="Verdana"/>
          <w:sz w:val="22"/>
          <w:szCs w:val="22"/>
        </w:rPr>
        <w:t xml:space="preserve"> 2</w:t>
      </w:r>
      <w:r w:rsidRPr="00857967">
        <w:rPr>
          <w:rFonts w:ascii="Verdana" w:hAnsi="Verdana"/>
          <w:sz w:val="22"/>
          <w:szCs w:val="22"/>
        </w:rPr>
        <w:t xml:space="preserve">) opgenomen ruimten dienen met minimaal de betreffende frequentie te worden onderhouden. </w:t>
      </w:r>
    </w:p>
    <w:p w14:paraId="03B68448" w14:textId="1E3085C7" w:rsidR="005B3A38" w:rsidRPr="00857967" w:rsidRDefault="005B3A38" w:rsidP="009A4BCA">
      <w:pPr>
        <w:pStyle w:val="opsommingnummering"/>
        <w:rPr>
          <w:rFonts w:ascii="Verdana" w:hAnsi="Verdana"/>
          <w:sz w:val="22"/>
          <w:szCs w:val="22"/>
        </w:rPr>
      </w:pPr>
      <w:bookmarkStart w:id="36" w:name="_Toc287766825"/>
      <w:r w:rsidRPr="00857967">
        <w:rPr>
          <w:rFonts w:ascii="Verdana" w:hAnsi="Verdana"/>
          <w:sz w:val="22"/>
          <w:szCs w:val="22"/>
        </w:rPr>
        <w:lastRenderedPageBreak/>
        <w:t>Binnen de diverse locaties en op het terrein van</w:t>
      </w:r>
      <w:r w:rsidR="005F5B8E">
        <w:rPr>
          <w:rFonts w:ascii="Verdana" w:hAnsi="Verdana"/>
          <w:sz w:val="22"/>
          <w:szCs w:val="22"/>
        </w:rPr>
        <w:t xml:space="preserve"> opdrachtgever </w:t>
      </w:r>
      <w:r w:rsidRPr="00857967">
        <w:rPr>
          <w:rFonts w:ascii="Verdana" w:hAnsi="Verdana"/>
          <w:sz w:val="22"/>
          <w:szCs w:val="22"/>
        </w:rPr>
        <w:t>dient</w:t>
      </w:r>
      <w:r w:rsidR="005F5B8E">
        <w:rPr>
          <w:rFonts w:ascii="Verdana" w:hAnsi="Verdana"/>
          <w:sz w:val="22"/>
          <w:szCs w:val="22"/>
        </w:rPr>
        <w:t xml:space="preserve"> opdrachtnemer </w:t>
      </w:r>
      <w:r w:rsidRPr="00857967">
        <w:rPr>
          <w:rFonts w:ascii="Verdana" w:hAnsi="Verdana"/>
          <w:sz w:val="22"/>
          <w:szCs w:val="22"/>
        </w:rPr>
        <w:t>in opdracht van</w:t>
      </w:r>
      <w:r w:rsidR="005F5B8E">
        <w:rPr>
          <w:rFonts w:ascii="Verdana" w:hAnsi="Verdana"/>
          <w:sz w:val="22"/>
          <w:szCs w:val="22"/>
        </w:rPr>
        <w:t xml:space="preserve"> opdrachtgever </w:t>
      </w:r>
      <w:r w:rsidRPr="00857967">
        <w:rPr>
          <w:rFonts w:ascii="Verdana" w:hAnsi="Verdana"/>
          <w:sz w:val="22"/>
          <w:szCs w:val="22"/>
        </w:rPr>
        <w:t>aanvullende werkzaamheden uit te voeren. Hierbij dient de prestatie, het uurtarief of de staffel uit het calculatiebestand te worden aangehouden.</w:t>
      </w:r>
      <w:r w:rsidR="005F5B8E">
        <w:rPr>
          <w:rFonts w:ascii="Verdana" w:hAnsi="Verdana"/>
          <w:sz w:val="22"/>
          <w:szCs w:val="22"/>
        </w:rPr>
        <w:t xml:space="preserve"> </w:t>
      </w:r>
      <w:r w:rsidR="00E65EB3">
        <w:rPr>
          <w:rFonts w:ascii="Verdana" w:hAnsi="Verdana"/>
          <w:sz w:val="22"/>
          <w:szCs w:val="22"/>
        </w:rPr>
        <w:t>O</w:t>
      </w:r>
      <w:r w:rsidR="005F5B8E">
        <w:rPr>
          <w:rFonts w:ascii="Verdana" w:hAnsi="Verdana"/>
          <w:sz w:val="22"/>
          <w:szCs w:val="22"/>
        </w:rPr>
        <w:t xml:space="preserve">pdrachtnemer </w:t>
      </w:r>
      <w:r w:rsidRPr="00857967">
        <w:rPr>
          <w:rFonts w:ascii="Verdana" w:hAnsi="Verdana"/>
          <w:sz w:val="22"/>
          <w:szCs w:val="22"/>
        </w:rPr>
        <w:t>dient iedere aanvraag uiterlijk binnen twee (2) weken na aanvraag uit te voeren.</w:t>
      </w:r>
    </w:p>
    <w:bookmarkEnd w:id="36"/>
    <w:p w14:paraId="0BFD793E" w14:textId="2B9B1CEA" w:rsidR="005B3A38" w:rsidRDefault="005B3A38" w:rsidP="009A4BCA">
      <w:pPr>
        <w:pStyle w:val="opsommingnummering"/>
        <w:rPr>
          <w:rFonts w:ascii="Verdana" w:hAnsi="Verdana"/>
          <w:sz w:val="22"/>
          <w:szCs w:val="22"/>
        </w:rPr>
      </w:pPr>
      <w:r w:rsidRPr="00857967">
        <w:rPr>
          <w:rFonts w:ascii="Verdana" w:hAnsi="Verdana"/>
          <w:sz w:val="22"/>
          <w:szCs w:val="22"/>
        </w:rPr>
        <w:t>De periodiek (minder dan één (1) keer per week) te verrichten werkzaamheden dienen middels een jaarlijkse planning vooraf te worden afgestemd met</w:t>
      </w:r>
      <w:r w:rsidR="005F5B8E">
        <w:rPr>
          <w:rFonts w:ascii="Verdana" w:hAnsi="Verdana"/>
          <w:sz w:val="22"/>
          <w:szCs w:val="22"/>
        </w:rPr>
        <w:t xml:space="preserve"> opdrachtgever </w:t>
      </w:r>
      <w:r w:rsidRPr="00857967">
        <w:rPr>
          <w:rFonts w:ascii="Verdana" w:hAnsi="Verdana"/>
          <w:sz w:val="22"/>
          <w:szCs w:val="22"/>
        </w:rPr>
        <w:t>en uitgevoerd. Deze afstemming dient uit te gaan van de noodzakelijkheid van de uitvoering van de werkzaamheden waarbij</w:t>
      </w:r>
      <w:r w:rsidR="005F5B8E">
        <w:rPr>
          <w:rFonts w:ascii="Verdana" w:hAnsi="Verdana"/>
          <w:sz w:val="22"/>
          <w:szCs w:val="22"/>
        </w:rPr>
        <w:t xml:space="preserve"> opdrachtnemer </w:t>
      </w:r>
      <w:r w:rsidRPr="00857967">
        <w:rPr>
          <w:rFonts w:ascii="Verdana" w:hAnsi="Verdana"/>
          <w:sz w:val="22"/>
          <w:szCs w:val="22"/>
        </w:rPr>
        <w:t>zijn ervaring op dat gebied aanwendt. De periodiek te verrichten werkzaamheden worden uiteindelijk door</w:t>
      </w:r>
      <w:r w:rsidR="005F5B8E">
        <w:rPr>
          <w:rFonts w:ascii="Verdana" w:hAnsi="Verdana"/>
          <w:sz w:val="22"/>
          <w:szCs w:val="22"/>
        </w:rPr>
        <w:t xml:space="preserve"> opdrachtgever </w:t>
      </w:r>
      <w:r w:rsidRPr="00857967">
        <w:rPr>
          <w:rFonts w:ascii="Verdana" w:hAnsi="Verdana"/>
          <w:sz w:val="22"/>
          <w:szCs w:val="22"/>
        </w:rPr>
        <w:t>vastgesteld. De werkzaamheden dienen te worden uitgevoerd op door</w:t>
      </w:r>
      <w:r w:rsidR="005F5B8E">
        <w:rPr>
          <w:rFonts w:ascii="Verdana" w:hAnsi="Verdana"/>
          <w:sz w:val="22"/>
          <w:szCs w:val="22"/>
        </w:rPr>
        <w:t xml:space="preserve"> opdrachtgever </w:t>
      </w:r>
      <w:r w:rsidRPr="00857967">
        <w:rPr>
          <w:rFonts w:ascii="Verdana" w:hAnsi="Verdana"/>
          <w:sz w:val="22"/>
          <w:szCs w:val="22"/>
        </w:rPr>
        <w:t>te bepalen tijdstippen.</w:t>
      </w:r>
    </w:p>
    <w:p w14:paraId="78B10ED4" w14:textId="43C7753E" w:rsidR="0034742D" w:rsidRPr="00857967" w:rsidRDefault="0034742D" w:rsidP="009A4BCA">
      <w:pPr>
        <w:pStyle w:val="opsommingnummering"/>
        <w:rPr>
          <w:rFonts w:ascii="Verdana" w:hAnsi="Verdana"/>
          <w:sz w:val="22"/>
          <w:szCs w:val="22"/>
        </w:rPr>
      </w:pPr>
      <w:r>
        <w:rPr>
          <w:rFonts w:ascii="Verdana" w:hAnsi="Verdana"/>
          <w:sz w:val="22"/>
          <w:szCs w:val="22"/>
        </w:rPr>
        <w:t>Periodieke vloeronderhoudswerkzaamheden worden in overleg uitgevoerd en gefactureerd na uitvoering.</w:t>
      </w:r>
    </w:p>
    <w:p w14:paraId="07805AFA" w14:textId="77777777" w:rsidR="005B3A38" w:rsidRPr="00655F9F" w:rsidRDefault="005B3A38" w:rsidP="00655F9F">
      <w:pPr>
        <w:spacing w:line="312" w:lineRule="auto"/>
        <w:ind w:left="709"/>
        <w:rPr>
          <w:rFonts w:ascii="Verdana" w:hAnsi="Verdana" w:cs="Arial"/>
          <w:b/>
          <w:bCs/>
          <w:i/>
          <w:iCs/>
          <w:sz w:val="22"/>
          <w:szCs w:val="22"/>
        </w:rPr>
      </w:pPr>
      <w:bookmarkStart w:id="37" w:name="_Toc287766826"/>
      <w:bookmarkStart w:id="38" w:name="_Toc147828617"/>
      <w:r w:rsidRPr="00655F9F">
        <w:rPr>
          <w:rFonts w:ascii="Verdana" w:hAnsi="Verdana" w:cs="Arial"/>
          <w:b/>
          <w:bCs/>
          <w:i/>
          <w:iCs/>
          <w:sz w:val="22"/>
          <w:szCs w:val="22"/>
        </w:rPr>
        <w:t>Werktijden</w:t>
      </w:r>
    </w:p>
    <w:p w14:paraId="622ED058" w14:textId="40295E77" w:rsidR="005B3A38" w:rsidRPr="00857967" w:rsidRDefault="005B3A38" w:rsidP="009A4BCA">
      <w:pPr>
        <w:pStyle w:val="opsommingnummering"/>
        <w:rPr>
          <w:rFonts w:ascii="Verdana" w:hAnsi="Verdana"/>
          <w:sz w:val="22"/>
          <w:szCs w:val="22"/>
        </w:rPr>
      </w:pPr>
      <w:r w:rsidRPr="00857967">
        <w:rPr>
          <w:rFonts w:ascii="Verdana" w:hAnsi="Verdana"/>
          <w:sz w:val="22"/>
          <w:szCs w:val="22"/>
        </w:rPr>
        <w:t>De daadwerkelijke werktijden worden in overleg met</w:t>
      </w:r>
      <w:r w:rsidR="005F5B8E">
        <w:rPr>
          <w:rFonts w:ascii="Verdana" w:hAnsi="Verdana"/>
          <w:sz w:val="22"/>
          <w:szCs w:val="22"/>
        </w:rPr>
        <w:t xml:space="preserve"> opdrachtgever </w:t>
      </w:r>
      <w:r w:rsidR="00705C42" w:rsidRPr="00857967">
        <w:rPr>
          <w:rFonts w:ascii="Verdana" w:hAnsi="Verdana"/>
          <w:sz w:val="22"/>
          <w:szCs w:val="22"/>
        </w:rPr>
        <w:t>nader bepaald.</w:t>
      </w:r>
    </w:p>
    <w:p w14:paraId="0103A2C6" w14:textId="0DBD718C" w:rsidR="001C35A8" w:rsidRPr="00857967" w:rsidRDefault="00852E7B" w:rsidP="00DB7BC7">
      <w:pPr>
        <w:pStyle w:val="opsommingnummering"/>
        <w:rPr>
          <w:rFonts w:ascii="Verdana" w:hAnsi="Verdana"/>
          <w:sz w:val="22"/>
          <w:szCs w:val="22"/>
        </w:rPr>
      </w:pPr>
      <w:r w:rsidRPr="00857967">
        <w:rPr>
          <w:rFonts w:ascii="Verdana" w:hAnsi="Verdana"/>
          <w:sz w:val="22"/>
          <w:szCs w:val="22"/>
        </w:rPr>
        <w:t>Opdrachtgever</w:t>
      </w:r>
      <w:r w:rsidR="005B3A38" w:rsidRPr="00857967">
        <w:rPr>
          <w:rFonts w:ascii="Verdana" w:hAnsi="Verdana"/>
          <w:sz w:val="22"/>
          <w:szCs w:val="22"/>
        </w:rPr>
        <w:t xml:space="preserve"> behoudt zich het recht voor om na het afsluiten van </w:t>
      </w:r>
      <w:r w:rsidR="003D1F68" w:rsidRPr="00857967">
        <w:rPr>
          <w:rFonts w:ascii="Verdana" w:hAnsi="Verdana"/>
          <w:sz w:val="22"/>
          <w:szCs w:val="22"/>
        </w:rPr>
        <w:t xml:space="preserve">de </w:t>
      </w:r>
      <w:r w:rsidR="005B3A38" w:rsidRPr="00857967">
        <w:rPr>
          <w:rFonts w:ascii="Verdana" w:hAnsi="Verdana"/>
          <w:sz w:val="22"/>
          <w:szCs w:val="22"/>
        </w:rPr>
        <w:t>overeenkomst op enig moment de werktijden van de</w:t>
      </w:r>
      <w:r w:rsidR="005F5B8E">
        <w:rPr>
          <w:rFonts w:ascii="Verdana" w:hAnsi="Verdana"/>
          <w:sz w:val="22"/>
          <w:szCs w:val="22"/>
        </w:rPr>
        <w:t xml:space="preserve"> medewerkers </w:t>
      </w:r>
      <w:r w:rsidR="005B3A38" w:rsidRPr="00857967">
        <w:rPr>
          <w:rFonts w:ascii="Verdana" w:hAnsi="Verdana"/>
          <w:sz w:val="22"/>
          <w:szCs w:val="22"/>
        </w:rPr>
        <w:t>af te laten wijken van de overeengekomen werktijden.</w:t>
      </w:r>
      <w:r w:rsidR="005F5B8E">
        <w:rPr>
          <w:rFonts w:ascii="Verdana" w:hAnsi="Verdana"/>
          <w:sz w:val="22"/>
          <w:szCs w:val="22"/>
        </w:rPr>
        <w:t xml:space="preserve"> </w:t>
      </w:r>
      <w:r w:rsidR="00E65EB3">
        <w:rPr>
          <w:rFonts w:ascii="Verdana" w:hAnsi="Verdana"/>
          <w:sz w:val="22"/>
          <w:szCs w:val="22"/>
        </w:rPr>
        <w:t>O</w:t>
      </w:r>
      <w:r w:rsidR="005F5B8E">
        <w:rPr>
          <w:rFonts w:ascii="Verdana" w:hAnsi="Verdana"/>
          <w:sz w:val="22"/>
          <w:szCs w:val="22"/>
        </w:rPr>
        <w:t xml:space="preserve">pdrachtnemer </w:t>
      </w:r>
      <w:r w:rsidR="005B3A38" w:rsidRPr="00857967">
        <w:rPr>
          <w:rFonts w:ascii="Verdana" w:hAnsi="Verdana"/>
          <w:sz w:val="22"/>
          <w:szCs w:val="22"/>
        </w:rPr>
        <w:t>dient binnen een door</w:t>
      </w:r>
      <w:r w:rsidR="005F5B8E">
        <w:rPr>
          <w:rFonts w:ascii="Verdana" w:hAnsi="Verdana"/>
          <w:sz w:val="22"/>
          <w:szCs w:val="22"/>
        </w:rPr>
        <w:t xml:space="preserve"> opdrachtgever </w:t>
      </w:r>
      <w:r w:rsidR="005B3A38" w:rsidRPr="00857967">
        <w:rPr>
          <w:rFonts w:ascii="Verdana" w:hAnsi="Verdana"/>
          <w:sz w:val="22"/>
          <w:szCs w:val="22"/>
        </w:rPr>
        <w:t xml:space="preserve">gewenste termijn dit te realiseren. </w:t>
      </w:r>
    </w:p>
    <w:p w14:paraId="2918A706" w14:textId="77777777" w:rsidR="005B3A38" w:rsidRPr="00655F9F" w:rsidRDefault="005B3A38" w:rsidP="00655F9F">
      <w:pPr>
        <w:spacing w:line="312" w:lineRule="auto"/>
        <w:ind w:left="709"/>
        <w:rPr>
          <w:rFonts w:ascii="Verdana" w:hAnsi="Verdana" w:cs="Arial"/>
          <w:b/>
          <w:bCs/>
          <w:i/>
          <w:iCs/>
          <w:sz w:val="22"/>
          <w:szCs w:val="22"/>
        </w:rPr>
      </w:pPr>
      <w:r w:rsidRPr="00655F9F">
        <w:rPr>
          <w:rFonts w:ascii="Verdana" w:hAnsi="Verdana" w:cs="Arial"/>
          <w:b/>
          <w:bCs/>
          <w:i/>
          <w:iCs/>
          <w:sz w:val="22"/>
          <w:szCs w:val="22"/>
        </w:rPr>
        <w:t xml:space="preserve">Betreding en sluiten van locaties </w:t>
      </w:r>
      <w:bookmarkEnd w:id="37"/>
    </w:p>
    <w:p w14:paraId="31CC60AE" w14:textId="612A2668" w:rsidR="005B3A38" w:rsidRPr="00857967" w:rsidRDefault="00C60D55" w:rsidP="009A4BCA">
      <w:pPr>
        <w:pStyle w:val="opsommingnummering"/>
        <w:rPr>
          <w:rFonts w:ascii="Verdana" w:hAnsi="Verdana"/>
          <w:sz w:val="22"/>
          <w:szCs w:val="22"/>
        </w:rPr>
      </w:pPr>
      <w:r>
        <w:rPr>
          <w:rFonts w:ascii="Verdana" w:hAnsi="Verdana"/>
          <w:sz w:val="22"/>
          <w:szCs w:val="22"/>
        </w:rPr>
        <w:t>Op locaties waar tijdens s</w:t>
      </w:r>
      <w:r w:rsidR="005B3A38" w:rsidRPr="00857967">
        <w:rPr>
          <w:rFonts w:ascii="Verdana" w:hAnsi="Verdana"/>
          <w:sz w:val="22"/>
          <w:szCs w:val="22"/>
        </w:rPr>
        <w:t xml:space="preserve">choonmaak </w:t>
      </w:r>
      <w:r>
        <w:rPr>
          <w:rFonts w:ascii="Verdana" w:hAnsi="Verdana"/>
          <w:sz w:val="22"/>
          <w:szCs w:val="22"/>
        </w:rPr>
        <w:t>geen</w:t>
      </w:r>
      <w:r w:rsidR="005B3A38" w:rsidRPr="00857967">
        <w:rPr>
          <w:rFonts w:ascii="Verdana" w:hAnsi="Verdana"/>
          <w:sz w:val="22"/>
          <w:szCs w:val="22"/>
        </w:rPr>
        <w:t xml:space="preserve"> aanwezigheid van medewerkers van</w:t>
      </w:r>
      <w:r w:rsidR="005F5B8E">
        <w:rPr>
          <w:rFonts w:ascii="Verdana" w:hAnsi="Verdana"/>
          <w:sz w:val="22"/>
          <w:szCs w:val="22"/>
        </w:rPr>
        <w:t xml:space="preserve"> opdrachtgever </w:t>
      </w:r>
      <w:r w:rsidR="005B3A38" w:rsidRPr="00857967">
        <w:rPr>
          <w:rFonts w:ascii="Verdana" w:hAnsi="Verdana"/>
          <w:sz w:val="22"/>
          <w:szCs w:val="22"/>
        </w:rPr>
        <w:t>van toepassing is</w:t>
      </w:r>
      <w:r w:rsidR="00301693">
        <w:rPr>
          <w:rFonts w:ascii="Verdana" w:hAnsi="Verdana"/>
          <w:sz w:val="22"/>
          <w:szCs w:val="22"/>
        </w:rPr>
        <w:t>,</w:t>
      </w:r>
      <w:r w:rsidR="005B3A38" w:rsidRPr="00857967">
        <w:rPr>
          <w:rFonts w:ascii="Verdana" w:hAnsi="Verdana"/>
          <w:sz w:val="22"/>
          <w:szCs w:val="22"/>
        </w:rPr>
        <w:t xml:space="preserve"> </w:t>
      </w:r>
      <w:r>
        <w:rPr>
          <w:rFonts w:ascii="Verdana" w:hAnsi="Verdana"/>
          <w:sz w:val="22"/>
          <w:szCs w:val="22"/>
        </w:rPr>
        <w:t>dienen de medewerkers middels een sleutel zichzelf toegang te verschaffen</w:t>
      </w:r>
      <w:r w:rsidR="00C8176E">
        <w:rPr>
          <w:rFonts w:ascii="Verdana" w:hAnsi="Verdana"/>
          <w:sz w:val="22"/>
          <w:szCs w:val="22"/>
        </w:rPr>
        <w:t>. N</w:t>
      </w:r>
      <w:r>
        <w:rPr>
          <w:rFonts w:ascii="Verdana" w:hAnsi="Verdana"/>
          <w:sz w:val="22"/>
          <w:szCs w:val="22"/>
        </w:rPr>
        <w:t xml:space="preserve">a afloop </w:t>
      </w:r>
      <w:r w:rsidR="00C8176E">
        <w:rPr>
          <w:rFonts w:ascii="Verdana" w:hAnsi="Verdana"/>
          <w:sz w:val="22"/>
          <w:szCs w:val="22"/>
        </w:rPr>
        <w:t xml:space="preserve">dienen de medewerkers </w:t>
      </w:r>
      <w:r>
        <w:rPr>
          <w:rFonts w:ascii="Verdana" w:hAnsi="Verdana"/>
          <w:sz w:val="22"/>
          <w:szCs w:val="22"/>
        </w:rPr>
        <w:t>ook weer af te sluite</w:t>
      </w:r>
      <w:r w:rsidR="00301693">
        <w:rPr>
          <w:rFonts w:ascii="Verdana" w:hAnsi="Verdana"/>
          <w:sz w:val="22"/>
          <w:szCs w:val="22"/>
        </w:rPr>
        <w:t>n en, indien nodig, het alarm in te schakelen.</w:t>
      </w:r>
    </w:p>
    <w:p w14:paraId="5A1D2FE3" w14:textId="79931FC9" w:rsidR="005B3A38" w:rsidRPr="00857967" w:rsidRDefault="005B3A38" w:rsidP="009A4BCA">
      <w:pPr>
        <w:pStyle w:val="opsommingnummering"/>
        <w:rPr>
          <w:rFonts w:ascii="Verdana" w:hAnsi="Verdana"/>
          <w:sz w:val="22"/>
          <w:szCs w:val="22"/>
        </w:rPr>
      </w:pPr>
      <w:r w:rsidRPr="00857967">
        <w:rPr>
          <w:rFonts w:ascii="Verdana" w:hAnsi="Verdana"/>
          <w:sz w:val="22"/>
          <w:szCs w:val="22"/>
        </w:rPr>
        <w:t xml:space="preserve">De </w:t>
      </w:r>
      <w:r w:rsidR="00826571">
        <w:rPr>
          <w:rFonts w:ascii="Verdana" w:hAnsi="Verdana"/>
          <w:sz w:val="22"/>
          <w:szCs w:val="22"/>
        </w:rPr>
        <w:t>m</w:t>
      </w:r>
      <w:r w:rsidRPr="00857967">
        <w:rPr>
          <w:rFonts w:ascii="Verdana" w:hAnsi="Verdana"/>
          <w:sz w:val="22"/>
          <w:szCs w:val="22"/>
        </w:rPr>
        <w:t xml:space="preserve">edewerkers hebben tijdens hun werktijd, al dan niet onder begeleiding, toegang tot de ruimten waar schoongemaakt moet worden. Buiten hun werktijd is toegang tot de ruimten niet toegestaan. </w:t>
      </w:r>
    </w:p>
    <w:p w14:paraId="583BCFE2" w14:textId="4056FD19" w:rsidR="008C6635" w:rsidRPr="00A73E8A" w:rsidRDefault="005B3A38" w:rsidP="00A73E8A">
      <w:pPr>
        <w:pStyle w:val="opsommingnummering"/>
        <w:rPr>
          <w:rFonts w:ascii="Verdana" w:hAnsi="Verdana"/>
          <w:sz w:val="22"/>
          <w:szCs w:val="22"/>
        </w:rPr>
      </w:pPr>
      <w:r w:rsidRPr="00A73E8A">
        <w:rPr>
          <w:rFonts w:ascii="Verdana" w:hAnsi="Verdana"/>
          <w:sz w:val="22"/>
          <w:szCs w:val="22"/>
        </w:rPr>
        <w:t xml:space="preserve">Indien men niet meer in een ruimte werkzaam is, dienen deuren van de ruimten direct (af)gesloten te worden (mits deze voorheen ook gesloten </w:t>
      </w:r>
      <w:r w:rsidR="00826571">
        <w:rPr>
          <w:rFonts w:ascii="Verdana" w:hAnsi="Verdana"/>
          <w:sz w:val="22"/>
          <w:szCs w:val="22"/>
        </w:rPr>
        <w:t xml:space="preserve">waren </w:t>
      </w:r>
      <w:r w:rsidRPr="00A73E8A">
        <w:rPr>
          <w:rFonts w:ascii="Verdana" w:hAnsi="Verdana"/>
          <w:sz w:val="22"/>
          <w:szCs w:val="22"/>
        </w:rPr>
        <w:t xml:space="preserve">of wanneer dit is overeengekomen). </w:t>
      </w:r>
    </w:p>
    <w:p w14:paraId="4FB297DC" w14:textId="6A304108" w:rsidR="005B3A38" w:rsidRPr="00655F9F" w:rsidRDefault="005B3A38" w:rsidP="00655F9F">
      <w:pPr>
        <w:spacing w:line="312" w:lineRule="auto"/>
        <w:ind w:left="709"/>
        <w:rPr>
          <w:rFonts w:ascii="Verdana" w:hAnsi="Verdana" w:cs="Arial"/>
          <w:b/>
          <w:bCs/>
          <w:i/>
          <w:iCs/>
          <w:sz w:val="22"/>
          <w:szCs w:val="22"/>
        </w:rPr>
      </w:pPr>
      <w:r w:rsidRPr="00655F9F">
        <w:rPr>
          <w:rFonts w:ascii="Verdana" w:hAnsi="Verdana" w:cs="Arial"/>
          <w:b/>
          <w:bCs/>
          <w:i/>
          <w:iCs/>
          <w:sz w:val="22"/>
          <w:szCs w:val="22"/>
        </w:rPr>
        <w:lastRenderedPageBreak/>
        <w:t>Uit- en inruimen ruimten</w:t>
      </w:r>
    </w:p>
    <w:p w14:paraId="1178A38C" w14:textId="1CFD1A60" w:rsidR="005B3A38" w:rsidRPr="00857967" w:rsidRDefault="005B3A38" w:rsidP="009A4BCA">
      <w:pPr>
        <w:pStyle w:val="opsommingnummering"/>
        <w:rPr>
          <w:rFonts w:ascii="Verdana" w:hAnsi="Verdana"/>
          <w:b/>
          <w:bCs/>
          <w:sz w:val="22"/>
          <w:szCs w:val="22"/>
        </w:rPr>
      </w:pPr>
      <w:r w:rsidRPr="00857967">
        <w:rPr>
          <w:rFonts w:ascii="Verdana" w:hAnsi="Verdana"/>
          <w:sz w:val="22"/>
          <w:szCs w:val="22"/>
        </w:rPr>
        <w:t>Ten behoeve van het vloeronderhoud dient</w:t>
      </w:r>
      <w:r w:rsidR="005F5B8E">
        <w:rPr>
          <w:rFonts w:ascii="Verdana" w:hAnsi="Verdana"/>
          <w:sz w:val="22"/>
          <w:szCs w:val="22"/>
        </w:rPr>
        <w:t xml:space="preserve"> opdrachtnemer </w:t>
      </w:r>
      <w:r w:rsidRPr="00857967">
        <w:rPr>
          <w:rFonts w:ascii="Verdana" w:hAnsi="Verdana"/>
          <w:sz w:val="22"/>
          <w:szCs w:val="22"/>
        </w:rPr>
        <w:t>het uit- en inruimen van al het verplaatsbare meubilair uit te voeren.</w:t>
      </w:r>
      <w:r w:rsidR="00A73E8A">
        <w:rPr>
          <w:rFonts w:ascii="Verdana" w:hAnsi="Verdana"/>
          <w:sz w:val="22"/>
          <w:szCs w:val="22"/>
        </w:rPr>
        <w:t xml:space="preserve"> Indien dit niet naar tevredenheid van</w:t>
      </w:r>
      <w:r w:rsidR="005F5B8E">
        <w:rPr>
          <w:rFonts w:ascii="Verdana" w:hAnsi="Verdana"/>
          <w:sz w:val="22"/>
          <w:szCs w:val="22"/>
        </w:rPr>
        <w:t xml:space="preserve"> opdrachtgever </w:t>
      </w:r>
      <w:r w:rsidR="00A73E8A">
        <w:rPr>
          <w:rFonts w:ascii="Verdana" w:hAnsi="Verdana"/>
          <w:sz w:val="22"/>
          <w:szCs w:val="22"/>
        </w:rPr>
        <w:t>is ingeruimd dan worden de kosten welke</w:t>
      </w:r>
      <w:r w:rsidR="005F5B8E">
        <w:rPr>
          <w:rFonts w:ascii="Verdana" w:hAnsi="Verdana"/>
          <w:sz w:val="22"/>
          <w:szCs w:val="22"/>
        </w:rPr>
        <w:t xml:space="preserve"> opdrachtgever </w:t>
      </w:r>
      <w:r w:rsidR="00A73E8A">
        <w:rPr>
          <w:rFonts w:ascii="Verdana" w:hAnsi="Verdana"/>
          <w:sz w:val="22"/>
          <w:szCs w:val="22"/>
        </w:rPr>
        <w:t xml:space="preserve">hiertoe maakt in rekening gebracht bij de </w:t>
      </w:r>
      <w:r w:rsidR="00E65EB3">
        <w:rPr>
          <w:rFonts w:ascii="Verdana" w:hAnsi="Verdana"/>
          <w:sz w:val="22"/>
          <w:szCs w:val="22"/>
        </w:rPr>
        <w:t>o</w:t>
      </w:r>
      <w:r w:rsidR="00A73E8A">
        <w:rPr>
          <w:rFonts w:ascii="Verdana" w:hAnsi="Verdana"/>
          <w:sz w:val="22"/>
          <w:szCs w:val="22"/>
        </w:rPr>
        <w:t>pdrachtnemer.</w:t>
      </w:r>
    </w:p>
    <w:p w14:paraId="5C26F66B" w14:textId="77777777" w:rsidR="005B3A38" w:rsidRPr="00655F9F" w:rsidRDefault="005B3A38" w:rsidP="00655F9F">
      <w:pPr>
        <w:spacing w:line="312" w:lineRule="auto"/>
        <w:ind w:left="709"/>
        <w:rPr>
          <w:rFonts w:ascii="Verdana" w:hAnsi="Verdana" w:cs="Arial"/>
          <w:b/>
          <w:bCs/>
          <w:i/>
          <w:iCs/>
          <w:sz w:val="22"/>
          <w:szCs w:val="22"/>
        </w:rPr>
      </w:pPr>
      <w:r w:rsidRPr="00655F9F">
        <w:rPr>
          <w:rFonts w:ascii="Verdana" w:hAnsi="Verdana" w:cs="Arial"/>
          <w:b/>
          <w:bCs/>
          <w:i/>
          <w:iCs/>
          <w:sz w:val="22"/>
          <w:szCs w:val="22"/>
        </w:rPr>
        <w:t>Wastafels en bijbehorende sanitaire voorzieningen</w:t>
      </w:r>
    </w:p>
    <w:p w14:paraId="5DC8486D" w14:textId="37B9C860" w:rsidR="005B3A38" w:rsidRPr="00857967" w:rsidRDefault="005B3A38" w:rsidP="009A4BCA">
      <w:pPr>
        <w:pStyle w:val="opsommingnummering"/>
        <w:rPr>
          <w:rFonts w:ascii="Verdana" w:hAnsi="Verdana"/>
          <w:sz w:val="22"/>
          <w:szCs w:val="22"/>
        </w:rPr>
      </w:pPr>
      <w:r w:rsidRPr="00857967">
        <w:rPr>
          <w:rFonts w:ascii="Verdana" w:hAnsi="Verdana"/>
          <w:sz w:val="22"/>
          <w:szCs w:val="22"/>
        </w:rPr>
        <w:t>De wastafels en de bijbehorende sanitaire voorzieningen, welke worden aangetroffen in een ruimte dienen met de maximale frequentie van die ruimte te worden onderhouden</w:t>
      </w:r>
      <w:r w:rsidR="00301693">
        <w:rPr>
          <w:rFonts w:ascii="Verdana" w:hAnsi="Verdana"/>
          <w:sz w:val="22"/>
          <w:szCs w:val="22"/>
        </w:rPr>
        <w:t xml:space="preserve"> en </w:t>
      </w:r>
      <w:r w:rsidR="0011480B">
        <w:rPr>
          <w:rFonts w:ascii="Verdana" w:hAnsi="Verdana"/>
          <w:sz w:val="22"/>
          <w:szCs w:val="22"/>
        </w:rPr>
        <w:t xml:space="preserve">te worden </w:t>
      </w:r>
      <w:r w:rsidR="00301693">
        <w:rPr>
          <w:rFonts w:ascii="Verdana" w:hAnsi="Verdana"/>
          <w:sz w:val="22"/>
          <w:szCs w:val="22"/>
        </w:rPr>
        <w:t>bijgevuld</w:t>
      </w:r>
      <w:r w:rsidR="00E65EB3">
        <w:rPr>
          <w:rFonts w:ascii="Verdana" w:hAnsi="Verdana"/>
          <w:sz w:val="22"/>
          <w:szCs w:val="22"/>
        </w:rPr>
        <w:t>.</w:t>
      </w:r>
    </w:p>
    <w:p w14:paraId="678F6A77" w14:textId="75D3FB52" w:rsidR="005B3A38" w:rsidRPr="00655F9F" w:rsidRDefault="005B3A38" w:rsidP="00655F9F">
      <w:pPr>
        <w:spacing w:line="312" w:lineRule="auto"/>
        <w:ind w:left="709"/>
        <w:rPr>
          <w:rFonts w:ascii="Verdana" w:hAnsi="Verdana" w:cs="Arial"/>
          <w:b/>
          <w:bCs/>
          <w:i/>
          <w:iCs/>
          <w:sz w:val="22"/>
          <w:szCs w:val="22"/>
        </w:rPr>
      </w:pPr>
      <w:r w:rsidRPr="00655F9F">
        <w:rPr>
          <w:rFonts w:ascii="Verdana" w:hAnsi="Verdana" w:cs="Arial"/>
          <w:b/>
          <w:bCs/>
          <w:i/>
          <w:iCs/>
          <w:sz w:val="22"/>
          <w:szCs w:val="22"/>
        </w:rPr>
        <w:t>Ro</w:t>
      </w:r>
      <w:r w:rsidR="00C60D55" w:rsidRPr="00655F9F">
        <w:rPr>
          <w:rFonts w:ascii="Verdana" w:hAnsi="Verdana" w:cs="Arial"/>
          <w:b/>
          <w:bCs/>
          <w:i/>
          <w:iCs/>
          <w:sz w:val="22"/>
          <w:szCs w:val="22"/>
        </w:rPr>
        <w:t xml:space="preserve">ken </w:t>
      </w:r>
      <w:r w:rsidRPr="00655F9F">
        <w:rPr>
          <w:rFonts w:ascii="Verdana" w:hAnsi="Verdana" w:cs="Arial"/>
          <w:b/>
          <w:bCs/>
          <w:i/>
          <w:iCs/>
          <w:sz w:val="22"/>
          <w:szCs w:val="22"/>
        </w:rPr>
        <w:t>o</w:t>
      </w:r>
      <w:r w:rsidR="00C60D55" w:rsidRPr="00655F9F">
        <w:rPr>
          <w:rFonts w:ascii="Verdana" w:hAnsi="Verdana" w:cs="Arial"/>
          <w:b/>
          <w:bCs/>
          <w:i/>
          <w:iCs/>
          <w:sz w:val="22"/>
          <w:szCs w:val="22"/>
        </w:rPr>
        <w:t>p locatie</w:t>
      </w:r>
    </w:p>
    <w:p w14:paraId="6E310530" w14:textId="57BBACB0" w:rsidR="00D3208E" w:rsidRPr="00D3208E" w:rsidRDefault="005B3A38" w:rsidP="005F5B8E">
      <w:pPr>
        <w:pStyle w:val="opsommingnummering"/>
        <w:rPr>
          <w:rFonts w:ascii="Verdana" w:hAnsi="Verdana"/>
          <w:b/>
          <w:bCs/>
          <w:sz w:val="22"/>
          <w:szCs w:val="22"/>
        </w:rPr>
      </w:pPr>
      <w:r w:rsidRPr="00D3208E">
        <w:rPr>
          <w:rFonts w:ascii="Verdana" w:hAnsi="Verdana"/>
          <w:sz w:val="22"/>
          <w:szCs w:val="22"/>
        </w:rPr>
        <w:t xml:space="preserve">In de locaties </w:t>
      </w:r>
      <w:r w:rsidR="00705C42" w:rsidRPr="00D3208E">
        <w:rPr>
          <w:rFonts w:ascii="Verdana" w:hAnsi="Verdana"/>
          <w:sz w:val="22"/>
          <w:szCs w:val="22"/>
        </w:rPr>
        <w:t xml:space="preserve">en directe omgeving </w:t>
      </w:r>
      <w:r w:rsidRPr="00D3208E">
        <w:rPr>
          <w:rFonts w:ascii="Verdana" w:hAnsi="Verdana"/>
          <w:sz w:val="22"/>
          <w:szCs w:val="22"/>
        </w:rPr>
        <w:t>van</w:t>
      </w:r>
      <w:r w:rsidR="005F5B8E">
        <w:rPr>
          <w:rFonts w:ascii="Verdana" w:hAnsi="Verdana"/>
          <w:sz w:val="22"/>
          <w:szCs w:val="22"/>
        </w:rPr>
        <w:t xml:space="preserve"> opdrachtgever </w:t>
      </w:r>
      <w:r w:rsidRPr="00D3208E">
        <w:rPr>
          <w:rFonts w:ascii="Verdana" w:hAnsi="Verdana"/>
          <w:sz w:val="22"/>
          <w:szCs w:val="22"/>
        </w:rPr>
        <w:t xml:space="preserve">is roken </w:t>
      </w:r>
      <w:r w:rsidR="00EB4114" w:rsidRPr="00D3208E">
        <w:rPr>
          <w:rFonts w:ascii="Verdana" w:hAnsi="Verdana"/>
          <w:sz w:val="22"/>
          <w:szCs w:val="22"/>
        </w:rPr>
        <w:t>niet</w:t>
      </w:r>
      <w:r w:rsidRPr="00D3208E">
        <w:rPr>
          <w:rFonts w:ascii="Verdana" w:hAnsi="Verdana"/>
          <w:sz w:val="22"/>
          <w:szCs w:val="22"/>
        </w:rPr>
        <w:t xml:space="preserve"> toegestaan.</w:t>
      </w:r>
      <w:r w:rsidR="00EB4114" w:rsidRPr="00D3208E">
        <w:rPr>
          <w:rFonts w:ascii="Verdana" w:hAnsi="Verdana"/>
          <w:sz w:val="22"/>
          <w:szCs w:val="22"/>
        </w:rPr>
        <w:t xml:space="preserve"> </w:t>
      </w:r>
      <w:bookmarkStart w:id="39" w:name="_Toc287766832"/>
    </w:p>
    <w:p w14:paraId="4F5AF40A" w14:textId="350A7B82" w:rsidR="005B3A38" w:rsidRPr="00655F9F" w:rsidRDefault="005B3A38" w:rsidP="00655F9F">
      <w:pPr>
        <w:spacing w:line="312" w:lineRule="auto"/>
        <w:ind w:left="709"/>
        <w:rPr>
          <w:rFonts w:ascii="Verdana" w:hAnsi="Verdana" w:cs="Arial"/>
          <w:b/>
          <w:bCs/>
          <w:i/>
          <w:iCs/>
          <w:sz w:val="22"/>
          <w:szCs w:val="22"/>
        </w:rPr>
      </w:pPr>
      <w:r w:rsidRPr="00655F9F">
        <w:rPr>
          <w:rFonts w:ascii="Verdana" w:hAnsi="Verdana" w:cs="Arial"/>
          <w:b/>
          <w:bCs/>
          <w:i/>
          <w:iCs/>
          <w:sz w:val="22"/>
          <w:szCs w:val="22"/>
        </w:rPr>
        <w:t>Afvalverwijdering</w:t>
      </w:r>
      <w:bookmarkEnd w:id="39"/>
    </w:p>
    <w:p w14:paraId="34DC8A01" w14:textId="2007F9B7" w:rsidR="005B3A38" w:rsidRDefault="00DB7BC7" w:rsidP="00A73E8A">
      <w:pPr>
        <w:pStyle w:val="opsommingnummering"/>
        <w:rPr>
          <w:rFonts w:ascii="Verdana" w:hAnsi="Verdana"/>
          <w:sz w:val="22"/>
          <w:szCs w:val="22"/>
        </w:rPr>
      </w:pPr>
      <w:bookmarkStart w:id="40" w:name="_Toc103576105"/>
      <w:r w:rsidRPr="00301693">
        <w:rPr>
          <w:rFonts w:ascii="Verdana" w:hAnsi="Verdana"/>
          <w:sz w:val="22"/>
          <w:szCs w:val="22"/>
        </w:rPr>
        <w:t>Opdrachtnemer</w:t>
      </w:r>
      <w:r w:rsidR="005B3A38" w:rsidRPr="00301693">
        <w:rPr>
          <w:rFonts w:ascii="Verdana" w:hAnsi="Verdana"/>
          <w:sz w:val="22"/>
          <w:szCs w:val="22"/>
        </w:rPr>
        <w:t xml:space="preserve"> is verantwoordelijk voor het verwijderen van al het afval inclusief papier en karton en het ledigen in de daarvoor bestemde afvalcontainers</w:t>
      </w:r>
      <w:r w:rsidR="00301693" w:rsidRPr="00301693">
        <w:rPr>
          <w:rFonts w:ascii="Verdana" w:hAnsi="Verdana"/>
          <w:sz w:val="22"/>
          <w:szCs w:val="22"/>
        </w:rPr>
        <w:t xml:space="preserve"> op het terrein</w:t>
      </w:r>
      <w:r w:rsidR="005B3A38" w:rsidRPr="00301693">
        <w:rPr>
          <w:rFonts w:ascii="Verdana" w:hAnsi="Verdana"/>
          <w:sz w:val="22"/>
          <w:szCs w:val="22"/>
        </w:rPr>
        <w:t>. Hierbij dient</w:t>
      </w:r>
      <w:r w:rsidR="005F5B8E">
        <w:rPr>
          <w:rFonts w:ascii="Verdana" w:hAnsi="Verdana"/>
          <w:sz w:val="22"/>
          <w:szCs w:val="22"/>
        </w:rPr>
        <w:t xml:space="preserve"> opdrachtnemer </w:t>
      </w:r>
      <w:r w:rsidR="005B3A38" w:rsidRPr="00301693">
        <w:rPr>
          <w:rFonts w:ascii="Verdana" w:hAnsi="Verdana"/>
          <w:sz w:val="22"/>
          <w:szCs w:val="22"/>
        </w:rPr>
        <w:t>het afval maximaal te scheiden dan wel gescheiden te houden</w:t>
      </w:r>
      <w:r w:rsidR="0011480B">
        <w:rPr>
          <w:rFonts w:ascii="Verdana" w:hAnsi="Verdana"/>
          <w:sz w:val="22"/>
          <w:szCs w:val="22"/>
        </w:rPr>
        <w:t>.</w:t>
      </w:r>
      <w:r w:rsidR="00B71ACB">
        <w:rPr>
          <w:rFonts w:ascii="Verdana" w:hAnsi="Verdana"/>
          <w:sz w:val="22"/>
          <w:szCs w:val="22"/>
        </w:rPr>
        <w:t xml:space="preserve"> </w:t>
      </w:r>
      <w:r w:rsidR="0011480B">
        <w:rPr>
          <w:rFonts w:ascii="Verdana" w:hAnsi="Verdana"/>
          <w:sz w:val="22"/>
          <w:szCs w:val="22"/>
        </w:rPr>
        <w:t>H</w:t>
      </w:r>
      <w:r w:rsidR="005B3A38" w:rsidRPr="00301693">
        <w:rPr>
          <w:rFonts w:ascii="Verdana" w:hAnsi="Verdana"/>
          <w:sz w:val="22"/>
          <w:szCs w:val="22"/>
        </w:rPr>
        <w:t>et ledigen van de afvalbakken dient dagelijks te worden uitgevoerd en indien van toepassing te worden voorzien van een nieuwe afvalzak.</w:t>
      </w:r>
    </w:p>
    <w:p w14:paraId="0BA7194A" w14:textId="7AAB35FF" w:rsidR="005B3A38" w:rsidRPr="00857967" w:rsidRDefault="005B3A38" w:rsidP="009A4BCA">
      <w:pPr>
        <w:pStyle w:val="opsommingnummering"/>
        <w:rPr>
          <w:rFonts w:ascii="Verdana" w:hAnsi="Verdana"/>
          <w:sz w:val="22"/>
          <w:szCs w:val="22"/>
        </w:rPr>
      </w:pPr>
      <w:bookmarkStart w:id="41" w:name="_Toc287766841"/>
      <w:bookmarkEnd w:id="40"/>
      <w:r w:rsidRPr="00857967">
        <w:rPr>
          <w:rFonts w:ascii="Verdana" w:hAnsi="Verdana"/>
          <w:sz w:val="22"/>
          <w:szCs w:val="22"/>
        </w:rPr>
        <w:t>Afvalwater en schrobwater dienen enkel in de daarvoor bestemde uitstortbakken in de werkkasten te worden geloosd. Indien geen uitstortbak aanwezig wordt met</w:t>
      </w:r>
      <w:r w:rsidR="005F5B8E">
        <w:rPr>
          <w:rFonts w:ascii="Verdana" w:hAnsi="Verdana"/>
          <w:sz w:val="22"/>
          <w:szCs w:val="22"/>
        </w:rPr>
        <w:t xml:space="preserve"> opdrachtgever </w:t>
      </w:r>
      <w:r w:rsidRPr="00857967">
        <w:rPr>
          <w:rFonts w:ascii="Verdana" w:hAnsi="Verdana"/>
          <w:sz w:val="22"/>
          <w:szCs w:val="22"/>
        </w:rPr>
        <w:t>overlegd waar het lozen plaatsvindt.</w:t>
      </w:r>
    </w:p>
    <w:p w14:paraId="69429196" w14:textId="302F8ADB" w:rsidR="00705C42" w:rsidRDefault="00705C42" w:rsidP="009A4BCA">
      <w:pPr>
        <w:pStyle w:val="opsommingnummering"/>
        <w:rPr>
          <w:rFonts w:ascii="Verdana" w:hAnsi="Verdana"/>
          <w:sz w:val="22"/>
          <w:szCs w:val="22"/>
        </w:rPr>
      </w:pPr>
      <w:r w:rsidRPr="00857967">
        <w:rPr>
          <w:rFonts w:ascii="Verdana" w:hAnsi="Verdana"/>
          <w:sz w:val="22"/>
          <w:szCs w:val="22"/>
        </w:rPr>
        <w:t>Het transport van afval door de gebouwen en</w:t>
      </w:r>
      <w:r w:rsidR="003D1F68" w:rsidRPr="00857967">
        <w:rPr>
          <w:rFonts w:ascii="Verdana" w:hAnsi="Verdana"/>
          <w:sz w:val="22"/>
          <w:szCs w:val="22"/>
        </w:rPr>
        <w:t xml:space="preserve"> van gebouwen</w:t>
      </w:r>
      <w:r w:rsidRPr="00857967">
        <w:rPr>
          <w:rFonts w:ascii="Verdana" w:hAnsi="Verdana"/>
          <w:sz w:val="22"/>
          <w:szCs w:val="22"/>
        </w:rPr>
        <w:t xml:space="preserve"> naar de verzamelplaats </w:t>
      </w:r>
      <w:r w:rsidR="00D3208E">
        <w:rPr>
          <w:rFonts w:ascii="Verdana" w:hAnsi="Verdana"/>
          <w:sz w:val="22"/>
          <w:szCs w:val="22"/>
        </w:rPr>
        <w:t xml:space="preserve">(in de daarvoor bedoelde afvalcontainer) </w:t>
      </w:r>
      <w:r w:rsidRPr="00857967">
        <w:rPr>
          <w:rFonts w:ascii="Verdana" w:hAnsi="Verdana"/>
          <w:sz w:val="22"/>
          <w:szCs w:val="22"/>
        </w:rPr>
        <w:t>dient door</w:t>
      </w:r>
      <w:r w:rsidR="005F5B8E">
        <w:rPr>
          <w:rFonts w:ascii="Verdana" w:hAnsi="Verdana"/>
          <w:sz w:val="22"/>
          <w:szCs w:val="22"/>
        </w:rPr>
        <w:t xml:space="preserve"> opdrachtnemer </w:t>
      </w:r>
      <w:r w:rsidRPr="00857967">
        <w:rPr>
          <w:rFonts w:ascii="Verdana" w:hAnsi="Verdana"/>
          <w:sz w:val="22"/>
          <w:szCs w:val="22"/>
        </w:rPr>
        <w:t xml:space="preserve">te worden </w:t>
      </w:r>
      <w:r w:rsidR="00060585" w:rsidRPr="00857967">
        <w:rPr>
          <w:rFonts w:ascii="Verdana" w:hAnsi="Verdana"/>
          <w:sz w:val="22"/>
          <w:szCs w:val="22"/>
        </w:rPr>
        <w:t>uitgevoerd</w:t>
      </w:r>
      <w:r w:rsidRPr="00857967">
        <w:rPr>
          <w:rFonts w:ascii="Verdana" w:hAnsi="Verdana"/>
          <w:sz w:val="22"/>
          <w:szCs w:val="22"/>
        </w:rPr>
        <w:t>.</w:t>
      </w:r>
    </w:p>
    <w:p w14:paraId="2AEEB173" w14:textId="4C639B00" w:rsidR="0034742D" w:rsidRPr="00857967" w:rsidRDefault="0034742D" w:rsidP="009A4BCA">
      <w:pPr>
        <w:pStyle w:val="opsommingnummering"/>
        <w:rPr>
          <w:rFonts w:ascii="Verdana" w:hAnsi="Verdana"/>
          <w:sz w:val="22"/>
          <w:szCs w:val="22"/>
        </w:rPr>
      </w:pPr>
      <w:r>
        <w:rPr>
          <w:rFonts w:ascii="Verdana" w:hAnsi="Verdana"/>
          <w:sz w:val="22"/>
          <w:szCs w:val="22"/>
        </w:rPr>
        <w:t xml:space="preserve">De daarvoor bedoelde container kan ook een in de straat in de nabijheid van het gebouw aangebrachte ondergrondse container zijn. </w:t>
      </w:r>
    </w:p>
    <w:p w14:paraId="409960E5" w14:textId="77777777" w:rsidR="0034742D" w:rsidRPr="0034742D" w:rsidRDefault="00DB7BC7" w:rsidP="008A145B">
      <w:pPr>
        <w:pStyle w:val="opsommingnummering"/>
        <w:rPr>
          <w:rFonts w:ascii="Verdana" w:hAnsi="Verdana"/>
          <w:b/>
          <w:bCs/>
          <w:sz w:val="22"/>
          <w:szCs w:val="22"/>
        </w:rPr>
      </w:pPr>
      <w:r w:rsidRPr="0034742D">
        <w:rPr>
          <w:rFonts w:ascii="Verdana" w:hAnsi="Verdana"/>
          <w:sz w:val="22"/>
          <w:szCs w:val="22"/>
        </w:rPr>
        <w:t>Opdrachtnemer</w:t>
      </w:r>
      <w:r w:rsidR="008A5690" w:rsidRPr="0034742D">
        <w:rPr>
          <w:rFonts w:ascii="Verdana" w:hAnsi="Verdana"/>
          <w:sz w:val="22"/>
          <w:szCs w:val="22"/>
        </w:rPr>
        <w:t xml:space="preserve"> verzorgt alle afvalzakken</w:t>
      </w:r>
      <w:r w:rsidR="00963305" w:rsidRPr="0034742D">
        <w:rPr>
          <w:rFonts w:ascii="Verdana" w:hAnsi="Verdana"/>
          <w:sz w:val="22"/>
          <w:szCs w:val="22"/>
        </w:rPr>
        <w:t xml:space="preserve">, </w:t>
      </w:r>
      <w:r w:rsidR="008A5690" w:rsidRPr="0034742D">
        <w:rPr>
          <w:rFonts w:ascii="Verdana" w:hAnsi="Verdana"/>
          <w:sz w:val="22"/>
          <w:szCs w:val="22"/>
        </w:rPr>
        <w:t>onafhankelijk van de aantallen, maatvoering</w:t>
      </w:r>
      <w:r w:rsidR="00A73E8A" w:rsidRPr="0034742D">
        <w:rPr>
          <w:rFonts w:ascii="Verdana" w:hAnsi="Verdana"/>
          <w:sz w:val="22"/>
          <w:szCs w:val="22"/>
        </w:rPr>
        <w:t>, kleurstelling</w:t>
      </w:r>
      <w:r w:rsidR="008A5690" w:rsidRPr="0034742D">
        <w:rPr>
          <w:rFonts w:ascii="Verdana" w:hAnsi="Verdana"/>
          <w:sz w:val="22"/>
          <w:szCs w:val="22"/>
        </w:rPr>
        <w:t xml:space="preserve"> en noodzakelijke sterkte</w:t>
      </w:r>
      <w:r w:rsidR="007D21E9" w:rsidRPr="0034742D">
        <w:rPr>
          <w:rFonts w:ascii="Verdana" w:hAnsi="Verdana"/>
          <w:sz w:val="22"/>
          <w:szCs w:val="22"/>
        </w:rPr>
        <w:t>.</w:t>
      </w:r>
      <w:r w:rsidR="003526A7" w:rsidRPr="0034742D">
        <w:rPr>
          <w:rFonts w:ascii="Verdana" w:hAnsi="Verdana"/>
          <w:sz w:val="22"/>
          <w:szCs w:val="22"/>
        </w:rPr>
        <w:t xml:space="preserve"> </w:t>
      </w:r>
      <w:bookmarkStart w:id="42" w:name="_Toc335806347"/>
    </w:p>
    <w:p w14:paraId="1151D2E6" w14:textId="77777777" w:rsidR="0034742D" w:rsidRPr="0034742D" w:rsidRDefault="0034742D" w:rsidP="0034742D">
      <w:pPr>
        <w:pStyle w:val="opsommingnummering"/>
        <w:numPr>
          <w:ilvl w:val="0"/>
          <w:numId w:val="0"/>
        </w:numPr>
        <w:ind w:left="1134" w:hanging="397"/>
        <w:rPr>
          <w:rFonts w:ascii="Verdana" w:hAnsi="Verdana"/>
          <w:b/>
          <w:bCs/>
          <w:sz w:val="22"/>
          <w:szCs w:val="22"/>
        </w:rPr>
      </w:pPr>
    </w:p>
    <w:p w14:paraId="2481E5F4" w14:textId="21B19245" w:rsidR="005B3A38" w:rsidRPr="00655F9F" w:rsidRDefault="006017C1" w:rsidP="00655F9F">
      <w:pPr>
        <w:spacing w:line="312" w:lineRule="auto"/>
        <w:ind w:left="709"/>
        <w:rPr>
          <w:rFonts w:ascii="Verdana" w:hAnsi="Verdana" w:cs="Arial"/>
          <w:b/>
          <w:bCs/>
          <w:i/>
          <w:iCs/>
          <w:sz w:val="22"/>
          <w:szCs w:val="22"/>
        </w:rPr>
      </w:pPr>
      <w:r w:rsidRPr="00655F9F">
        <w:rPr>
          <w:rFonts w:ascii="Verdana" w:hAnsi="Verdana" w:cs="Arial"/>
          <w:b/>
          <w:bCs/>
          <w:i/>
          <w:iCs/>
          <w:sz w:val="22"/>
          <w:szCs w:val="22"/>
        </w:rPr>
        <w:t>Dagelijks</w:t>
      </w:r>
      <w:r w:rsidR="00AA0FA3" w:rsidRPr="00655F9F">
        <w:rPr>
          <w:rFonts w:ascii="Verdana" w:hAnsi="Verdana" w:cs="Arial"/>
          <w:b/>
          <w:bCs/>
          <w:i/>
          <w:iCs/>
          <w:sz w:val="22"/>
          <w:szCs w:val="22"/>
        </w:rPr>
        <w:t>e</w:t>
      </w:r>
      <w:r w:rsidRPr="00655F9F">
        <w:rPr>
          <w:rFonts w:ascii="Verdana" w:hAnsi="Verdana" w:cs="Arial"/>
          <w:b/>
          <w:bCs/>
          <w:i/>
          <w:iCs/>
          <w:sz w:val="22"/>
          <w:szCs w:val="22"/>
        </w:rPr>
        <w:t xml:space="preserve"> werkzaamheden</w:t>
      </w:r>
      <w:r w:rsidR="005B3A38" w:rsidRPr="00655F9F">
        <w:rPr>
          <w:rFonts w:ascii="Verdana" w:hAnsi="Verdana" w:cs="Arial"/>
          <w:b/>
          <w:bCs/>
          <w:i/>
          <w:iCs/>
          <w:sz w:val="22"/>
          <w:szCs w:val="22"/>
        </w:rPr>
        <w:t xml:space="preserve"> sanitaire </w:t>
      </w:r>
      <w:bookmarkEnd w:id="41"/>
      <w:r w:rsidR="005B3A38" w:rsidRPr="00655F9F">
        <w:rPr>
          <w:rFonts w:ascii="Verdana" w:hAnsi="Verdana" w:cs="Arial"/>
          <w:b/>
          <w:bCs/>
          <w:i/>
          <w:iCs/>
          <w:sz w:val="22"/>
          <w:szCs w:val="22"/>
        </w:rPr>
        <w:t>voorzieningen</w:t>
      </w:r>
      <w:bookmarkEnd w:id="42"/>
    </w:p>
    <w:p w14:paraId="3B8C3E7D" w14:textId="1C1FF966" w:rsidR="005B3A38" w:rsidRPr="00857967" w:rsidRDefault="00DB7BC7" w:rsidP="009A4BCA">
      <w:pPr>
        <w:pStyle w:val="opsommingnummering"/>
        <w:rPr>
          <w:rFonts w:ascii="Verdana" w:hAnsi="Verdana"/>
          <w:sz w:val="22"/>
          <w:szCs w:val="22"/>
        </w:rPr>
      </w:pPr>
      <w:r w:rsidRPr="00857967">
        <w:rPr>
          <w:rFonts w:ascii="Verdana" w:hAnsi="Verdana"/>
          <w:sz w:val="22"/>
          <w:szCs w:val="22"/>
        </w:rPr>
        <w:t>Opdrachtnemer</w:t>
      </w:r>
      <w:r w:rsidR="005B3A38" w:rsidRPr="00857967">
        <w:rPr>
          <w:rFonts w:ascii="Verdana" w:hAnsi="Verdana"/>
          <w:sz w:val="22"/>
          <w:szCs w:val="22"/>
        </w:rPr>
        <w:t xml:space="preserve"> dient dagelijkse alle sanitaire voorzieningen aan en</w:t>
      </w:r>
      <w:r w:rsidR="00963305" w:rsidRPr="00857967">
        <w:rPr>
          <w:rFonts w:ascii="Verdana" w:hAnsi="Verdana"/>
          <w:sz w:val="22"/>
          <w:szCs w:val="22"/>
        </w:rPr>
        <w:t>/</w:t>
      </w:r>
      <w:r w:rsidR="005B3A38" w:rsidRPr="00857967">
        <w:rPr>
          <w:rFonts w:ascii="Verdana" w:hAnsi="Verdana"/>
          <w:sz w:val="22"/>
          <w:szCs w:val="22"/>
        </w:rPr>
        <w:t>of bij te vullen en zowel in- als uitwendig schoon te houden.</w:t>
      </w:r>
    </w:p>
    <w:p w14:paraId="50FC47C8" w14:textId="3C6430D1" w:rsidR="000B7E8C" w:rsidRPr="000B7E8C" w:rsidRDefault="005B3A38" w:rsidP="005813B4">
      <w:pPr>
        <w:pStyle w:val="opsommingnummering"/>
        <w:rPr>
          <w:rFonts w:ascii="Verdana" w:hAnsi="Verdana"/>
          <w:sz w:val="22"/>
          <w:szCs w:val="22"/>
        </w:rPr>
      </w:pPr>
      <w:r w:rsidRPr="000B7E8C">
        <w:rPr>
          <w:rFonts w:ascii="Verdana" w:hAnsi="Verdana"/>
          <w:sz w:val="22"/>
          <w:szCs w:val="22"/>
        </w:rPr>
        <w:lastRenderedPageBreak/>
        <w:t xml:space="preserve">Tijdens het vullen van de sanitaire voorzieningen, dienen de automaten te worden nagekeken op correcte werking en, indien van toepassing, gebruiksklaar </w:t>
      </w:r>
      <w:r w:rsidR="007F62A9" w:rsidRPr="000B7E8C">
        <w:rPr>
          <w:rFonts w:ascii="Verdana" w:hAnsi="Verdana"/>
          <w:sz w:val="22"/>
          <w:szCs w:val="22"/>
        </w:rPr>
        <w:t xml:space="preserve">te </w:t>
      </w:r>
      <w:r w:rsidRPr="000B7E8C">
        <w:rPr>
          <w:rFonts w:ascii="Verdana" w:hAnsi="Verdana"/>
          <w:sz w:val="22"/>
          <w:szCs w:val="22"/>
        </w:rPr>
        <w:t xml:space="preserve">worden gemaakt (bijvoorbeeld in geval van verstopping/vastlopen). Eventuele onvolkomenheden dienen direct te worden gemeld </w:t>
      </w:r>
      <w:r w:rsidR="00060585" w:rsidRPr="000B7E8C">
        <w:rPr>
          <w:rFonts w:ascii="Verdana" w:hAnsi="Verdana"/>
          <w:sz w:val="22"/>
          <w:szCs w:val="22"/>
        </w:rPr>
        <w:t>en binnen 24 uur te worden verholpen</w:t>
      </w:r>
      <w:r w:rsidRPr="000B7E8C">
        <w:rPr>
          <w:rFonts w:ascii="Verdana" w:hAnsi="Verdana"/>
          <w:sz w:val="22"/>
          <w:szCs w:val="22"/>
        </w:rPr>
        <w:t>.</w:t>
      </w:r>
    </w:p>
    <w:p w14:paraId="2AD88500" w14:textId="7992DE10" w:rsidR="0034742D" w:rsidRPr="000B7E8C" w:rsidRDefault="00A73E8A" w:rsidP="000B7E8C">
      <w:pPr>
        <w:pStyle w:val="opsommingnummering"/>
        <w:rPr>
          <w:rFonts w:ascii="Verdana" w:hAnsi="Verdana"/>
          <w:sz w:val="22"/>
          <w:szCs w:val="22"/>
        </w:rPr>
      </w:pPr>
      <w:r w:rsidRPr="000B7E8C">
        <w:rPr>
          <w:rFonts w:ascii="Verdana" w:hAnsi="Verdana"/>
          <w:sz w:val="22"/>
          <w:szCs w:val="22"/>
        </w:rPr>
        <w:t xml:space="preserve">Opdrachtnemer </w:t>
      </w:r>
      <w:r w:rsidR="00ED5832" w:rsidRPr="000B7E8C">
        <w:rPr>
          <w:rFonts w:ascii="Verdana" w:hAnsi="Verdana"/>
          <w:sz w:val="22"/>
          <w:szCs w:val="22"/>
        </w:rPr>
        <w:t>verzorgt het (voorraad)beheer van de sanitaire voorzieningen op alle locaties</w:t>
      </w:r>
      <w:bookmarkStart w:id="43" w:name="_Ref329329573"/>
      <w:bookmarkStart w:id="44" w:name="_Toc335806348"/>
      <w:bookmarkEnd w:id="38"/>
      <w:r w:rsidR="0034742D" w:rsidRPr="000B7E8C">
        <w:rPr>
          <w:rFonts w:ascii="Verdana" w:hAnsi="Verdana"/>
          <w:sz w:val="22"/>
          <w:szCs w:val="22"/>
        </w:rPr>
        <w:t>.</w:t>
      </w:r>
    </w:p>
    <w:p w14:paraId="198CCC2B" w14:textId="55B3225F" w:rsidR="00CC3431" w:rsidRDefault="00CC3431" w:rsidP="00CC3431">
      <w:pPr>
        <w:pStyle w:val="Kop2"/>
        <w:tabs>
          <w:tab w:val="clear" w:pos="576"/>
          <w:tab w:val="num" w:pos="0"/>
        </w:tabs>
        <w:spacing w:before="360" w:line="312" w:lineRule="auto"/>
        <w:ind w:left="794" w:hanging="794"/>
        <w:rPr>
          <w:rFonts w:ascii="Verdana" w:hAnsi="Verdana" w:cs="Arial"/>
          <w:sz w:val="22"/>
          <w:szCs w:val="22"/>
        </w:rPr>
      </w:pPr>
      <w:r>
        <w:rPr>
          <w:rFonts w:ascii="Verdana" w:hAnsi="Verdana" w:cs="Arial"/>
          <w:sz w:val="22"/>
          <w:szCs w:val="22"/>
        </w:rPr>
        <w:t>Specifieke afspraken</w:t>
      </w:r>
    </w:p>
    <w:p w14:paraId="543A766B" w14:textId="77777777" w:rsidR="00AA0FA3" w:rsidRPr="00AA0FA3" w:rsidRDefault="00AA0FA3" w:rsidP="00AA0FA3"/>
    <w:p w14:paraId="21F42862" w14:textId="56D00589" w:rsidR="00CC3431" w:rsidRDefault="00CC3431" w:rsidP="00CC3431">
      <w:pPr>
        <w:pStyle w:val="opsommingnummering"/>
        <w:rPr>
          <w:rFonts w:ascii="Verdana" w:hAnsi="Verdana"/>
          <w:sz w:val="22"/>
          <w:szCs w:val="22"/>
        </w:rPr>
      </w:pPr>
      <w:r w:rsidRPr="00CC3431">
        <w:rPr>
          <w:rFonts w:ascii="Verdana" w:hAnsi="Verdana"/>
          <w:sz w:val="22"/>
          <w:szCs w:val="22"/>
        </w:rPr>
        <w:t xml:space="preserve">De gebouwen zijn </w:t>
      </w:r>
      <w:r>
        <w:rPr>
          <w:rFonts w:ascii="Verdana" w:hAnsi="Verdana"/>
          <w:sz w:val="22"/>
          <w:szCs w:val="22"/>
        </w:rPr>
        <w:t>zo divers dat er voor specifiek</w:t>
      </w:r>
      <w:r w:rsidR="000B7E8C">
        <w:rPr>
          <w:rFonts w:ascii="Verdana" w:hAnsi="Verdana"/>
          <w:sz w:val="22"/>
          <w:szCs w:val="22"/>
        </w:rPr>
        <w:t>e</w:t>
      </w:r>
      <w:r>
        <w:rPr>
          <w:rFonts w:ascii="Verdana" w:hAnsi="Verdana"/>
          <w:sz w:val="22"/>
          <w:szCs w:val="22"/>
        </w:rPr>
        <w:t xml:space="preserve"> gebouwen ook specifiek afspraken van toepassing zijn. Mocht een afspraak ook van toepassing kunnen zijn voor een andere locatie dan is dit automatisch ook het geval.</w:t>
      </w:r>
      <w:r w:rsidR="00A1101E">
        <w:rPr>
          <w:rFonts w:ascii="Verdana" w:hAnsi="Verdana"/>
          <w:sz w:val="22"/>
          <w:szCs w:val="22"/>
        </w:rPr>
        <w:t xml:space="preserve"> Uiteraard zijn alle overige eisen ook van toepassing op deze locaties.</w:t>
      </w:r>
    </w:p>
    <w:p w14:paraId="57DA2A95" w14:textId="77777777" w:rsidR="00CC3431" w:rsidRPr="00655F9F" w:rsidRDefault="00CC3431" w:rsidP="00655F9F">
      <w:pPr>
        <w:spacing w:line="312" w:lineRule="auto"/>
        <w:ind w:left="709"/>
        <w:rPr>
          <w:rFonts w:ascii="Verdana" w:hAnsi="Verdana" w:cs="Arial"/>
          <w:b/>
          <w:bCs/>
          <w:i/>
          <w:iCs/>
          <w:sz w:val="22"/>
          <w:szCs w:val="22"/>
        </w:rPr>
      </w:pPr>
      <w:r w:rsidRPr="00655F9F">
        <w:rPr>
          <w:rFonts w:ascii="Verdana" w:hAnsi="Verdana" w:cs="Arial"/>
          <w:b/>
          <w:bCs/>
          <w:i/>
          <w:iCs/>
          <w:sz w:val="22"/>
          <w:szCs w:val="22"/>
        </w:rPr>
        <w:t>Sanitair bruine vloot</w:t>
      </w:r>
    </w:p>
    <w:p w14:paraId="46493C37" w14:textId="02E4E1A8" w:rsidR="00CC3431" w:rsidRDefault="00CC3431" w:rsidP="00CC3431">
      <w:pPr>
        <w:pStyle w:val="opsommingnummering"/>
        <w:rPr>
          <w:rFonts w:ascii="Verdana" w:hAnsi="Verdana"/>
          <w:sz w:val="22"/>
          <w:szCs w:val="22"/>
        </w:rPr>
      </w:pPr>
      <w:r>
        <w:rPr>
          <w:rFonts w:ascii="Verdana" w:hAnsi="Verdana"/>
          <w:sz w:val="22"/>
          <w:szCs w:val="22"/>
        </w:rPr>
        <w:t>Schoonmaak vind</w:t>
      </w:r>
      <w:r w:rsidR="00AA0FA3">
        <w:rPr>
          <w:rFonts w:ascii="Verdana" w:hAnsi="Verdana"/>
          <w:sz w:val="22"/>
          <w:szCs w:val="22"/>
        </w:rPr>
        <w:t>t</w:t>
      </w:r>
      <w:r>
        <w:rPr>
          <w:rFonts w:ascii="Verdana" w:hAnsi="Verdana"/>
          <w:sz w:val="22"/>
          <w:szCs w:val="22"/>
        </w:rPr>
        <w:t xml:space="preserve"> in de basis plaats middels hoge druk voorafgaand aan de reguliere werkzaamheden.</w:t>
      </w:r>
    </w:p>
    <w:p w14:paraId="0297DCDB" w14:textId="222F5317" w:rsidR="00CC3431" w:rsidRDefault="00CC3431" w:rsidP="00CC3431">
      <w:pPr>
        <w:pStyle w:val="opsommingnummering"/>
        <w:rPr>
          <w:rFonts w:ascii="Verdana" w:hAnsi="Verdana"/>
          <w:sz w:val="22"/>
          <w:szCs w:val="22"/>
        </w:rPr>
      </w:pPr>
      <w:r>
        <w:rPr>
          <w:rFonts w:ascii="Verdana" w:hAnsi="Verdana"/>
          <w:sz w:val="22"/>
          <w:szCs w:val="22"/>
        </w:rPr>
        <w:t>Deze locatie dient dagelijks geopend en gesloten te worden.</w:t>
      </w:r>
    </w:p>
    <w:p w14:paraId="2214740A" w14:textId="243E3668" w:rsidR="00934551" w:rsidRDefault="00934551" w:rsidP="00934551">
      <w:pPr>
        <w:pStyle w:val="opsommingnummering"/>
        <w:rPr>
          <w:rFonts w:ascii="Verdana" w:hAnsi="Verdana"/>
          <w:sz w:val="22"/>
          <w:szCs w:val="22"/>
        </w:rPr>
      </w:pPr>
      <w:r w:rsidRPr="00934551">
        <w:rPr>
          <w:rFonts w:ascii="Verdana" w:hAnsi="Verdana"/>
          <w:sz w:val="22"/>
          <w:szCs w:val="22"/>
        </w:rPr>
        <w:t>Dagelijk</w:t>
      </w:r>
      <w:r>
        <w:rPr>
          <w:rFonts w:ascii="Verdana" w:hAnsi="Verdana"/>
          <w:sz w:val="22"/>
          <w:szCs w:val="22"/>
        </w:rPr>
        <w:t>s</w:t>
      </w:r>
      <w:r w:rsidRPr="00934551">
        <w:rPr>
          <w:rFonts w:ascii="Verdana" w:hAnsi="Verdana"/>
          <w:sz w:val="22"/>
          <w:szCs w:val="22"/>
        </w:rPr>
        <w:t xml:space="preserve"> (7 dagen per week) </w:t>
      </w:r>
      <w:r>
        <w:rPr>
          <w:rFonts w:ascii="Verdana" w:hAnsi="Verdana"/>
          <w:sz w:val="22"/>
          <w:szCs w:val="22"/>
        </w:rPr>
        <w:t>o</w:t>
      </w:r>
      <w:r w:rsidRPr="00934551">
        <w:rPr>
          <w:rFonts w:ascii="Verdana" w:hAnsi="Verdana"/>
          <w:sz w:val="22"/>
          <w:szCs w:val="22"/>
        </w:rPr>
        <w:t>penen om 07.00 en sluiten 22.00 uur.</w:t>
      </w:r>
    </w:p>
    <w:p w14:paraId="01B9F160" w14:textId="6AB18330" w:rsidR="00237D98" w:rsidRPr="00934551" w:rsidRDefault="00237D98" w:rsidP="00934551">
      <w:pPr>
        <w:pStyle w:val="opsommingnummering"/>
        <w:rPr>
          <w:rFonts w:ascii="Verdana" w:hAnsi="Verdana"/>
          <w:sz w:val="22"/>
          <w:szCs w:val="22"/>
        </w:rPr>
      </w:pPr>
      <w:r>
        <w:rPr>
          <w:rFonts w:ascii="Verdana" w:hAnsi="Verdana"/>
          <w:sz w:val="22"/>
          <w:szCs w:val="22"/>
        </w:rPr>
        <w:t>In de calculatiebijlage is een overzicht opgenomen (tabblad frequenties) waarop de juiste dagen en frequenties zijn uitgewerkt</w:t>
      </w:r>
      <w:r w:rsidR="007D6739">
        <w:rPr>
          <w:rFonts w:ascii="Verdana" w:hAnsi="Verdana"/>
          <w:sz w:val="22"/>
          <w:szCs w:val="22"/>
        </w:rPr>
        <w:t>.</w:t>
      </w:r>
    </w:p>
    <w:p w14:paraId="7CC086AC" w14:textId="77777777" w:rsidR="00CC3431" w:rsidRPr="00655F9F" w:rsidRDefault="00CC3431" w:rsidP="00655F9F">
      <w:pPr>
        <w:spacing w:line="312" w:lineRule="auto"/>
        <w:ind w:left="709"/>
        <w:rPr>
          <w:rFonts w:ascii="Verdana" w:hAnsi="Verdana" w:cs="Arial"/>
          <w:b/>
          <w:bCs/>
          <w:i/>
          <w:iCs/>
          <w:sz w:val="22"/>
          <w:szCs w:val="22"/>
        </w:rPr>
      </w:pPr>
      <w:r w:rsidRPr="00655F9F">
        <w:rPr>
          <w:rFonts w:ascii="Verdana" w:hAnsi="Verdana" w:cs="Arial"/>
          <w:b/>
          <w:bCs/>
          <w:i/>
          <w:iCs/>
          <w:sz w:val="22"/>
          <w:szCs w:val="22"/>
        </w:rPr>
        <w:t>Gymzalen</w:t>
      </w:r>
    </w:p>
    <w:p w14:paraId="00FB6A93" w14:textId="3702AA4B" w:rsidR="00CC3431" w:rsidRPr="00CC3431" w:rsidRDefault="00CC3431" w:rsidP="00CC3431">
      <w:pPr>
        <w:pStyle w:val="opsommingnummering"/>
        <w:rPr>
          <w:rFonts w:ascii="Verdana" w:hAnsi="Verdana"/>
          <w:sz w:val="22"/>
          <w:szCs w:val="22"/>
        </w:rPr>
      </w:pPr>
      <w:r w:rsidRPr="00CC3431">
        <w:rPr>
          <w:rFonts w:ascii="Verdana" w:hAnsi="Verdana"/>
          <w:sz w:val="22"/>
          <w:szCs w:val="22"/>
        </w:rPr>
        <w:t>Vloeronderhoud gebeur</w:t>
      </w:r>
      <w:r w:rsidR="000B7E8C">
        <w:rPr>
          <w:rFonts w:ascii="Verdana" w:hAnsi="Verdana"/>
          <w:sz w:val="22"/>
          <w:szCs w:val="22"/>
        </w:rPr>
        <w:t>t</w:t>
      </w:r>
      <w:r w:rsidRPr="00CC3431">
        <w:rPr>
          <w:rFonts w:ascii="Verdana" w:hAnsi="Verdana"/>
          <w:sz w:val="22"/>
          <w:szCs w:val="22"/>
        </w:rPr>
        <w:t xml:space="preserve"> in de schoolvakanties</w:t>
      </w:r>
      <w:r w:rsidR="007D6739">
        <w:rPr>
          <w:rFonts w:ascii="Verdana" w:hAnsi="Verdana"/>
          <w:sz w:val="22"/>
          <w:szCs w:val="22"/>
        </w:rPr>
        <w:t>.</w:t>
      </w:r>
    </w:p>
    <w:p w14:paraId="48344711" w14:textId="6B9F9678" w:rsidR="00CC3431" w:rsidRDefault="00CC3431" w:rsidP="00CC3431">
      <w:pPr>
        <w:pStyle w:val="opsommingnummering"/>
        <w:rPr>
          <w:rFonts w:ascii="Verdana" w:hAnsi="Verdana"/>
          <w:sz w:val="22"/>
          <w:szCs w:val="22"/>
        </w:rPr>
      </w:pPr>
      <w:r w:rsidRPr="00CC3431">
        <w:rPr>
          <w:rFonts w:ascii="Verdana" w:hAnsi="Verdana"/>
          <w:sz w:val="22"/>
          <w:szCs w:val="22"/>
        </w:rPr>
        <w:t xml:space="preserve">Vloeronderhoud dient </w:t>
      </w:r>
      <w:r w:rsidR="000B7E8C">
        <w:rPr>
          <w:rFonts w:ascii="Verdana" w:hAnsi="Verdana"/>
          <w:sz w:val="22"/>
          <w:szCs w:val="22"/>
        </w:rPr>
        <w:t>4</w:t>
      </w:r>
      <w:r w:rsidRPr="00CC3431">
        <w:rPr>
          <w:rFonts w:ascii="Verdana" w:hAnsi="Verdana"/>
          <w:sz w:val="22"/>
          <w:szCs w:val="22"/>
        </w:rPr>
        <w:t xml:space="preserve"> x per jaar machinaal te worden uitgevoerd waarbij de stroefheid geschikt dient te zijn voor het sporten.</w:t>
      </w:r>
      <w:r w:rsidR="000B7E8C">
        <w:rPr>
          <w:rFonts w:ascii="Verdana" w:hAnsi="Verdana"/>
          <w:sz w:val="22"/>
          <w:szCs w:val="22"/>
        </w:rPr>
        <w:t xml:space="preserve"> Hierbij dient de vloer voorafgaand aan de schrobbeurt nat te worden gereinigd zodat er sprake is van de juiste inwerktijd om te komen tot een optimaal resultaat.</w:t>
      </w:r>
    </w:p>
    <w:p w14:paraId="30219DB8" w14:textId="17EAC0E8" w:rsidR="00CC3431" w:rsidRDefault="00CC3431" w:rsidP="00CC3431">
      <w:pPr>
        <w:pStyle w:val="opsommingnummering"/>
        <w:rPr>
          <w:rFonts w:ascii="Verdana" w:hAnsi="Verdana"/>
          <w:sz w:val="22"/>
          <w:szCs w:val="22"/>
        </w:rPr>
      </w:pPr>
      <w:r>
        <w:rPr>
          <w:rFonts w:ascii="Verdana" w:hAnsi="Verdana"/>
          <w:sz w:val="22"/>
          <w:szCs w:val="22"/>
        </w:rPr>
        <w:t>Gymzalen worden voor aanvang van de lessen droog opgeleverd.</w:t>
      </w:r>
    </w:p>
    <w:p w14:paraId="6008A94A" w14:textId="7C4BE1A0" w:rsidR="00A1101E" w:rsidRDefault="00A1101E" w:rsidP="00A1101E">
      <w:pPr>
        <w:pStyle w:val="opsommingnummering"/>
        <w:rPr>
          <w:rFonts w:ascii="Verdana" w:hAnsi="Verdana"/>
          <w:sz w:val="22"/>
          <w:szCs w:val="22"/>
        </w:rPr>
      </w:pPr>
      <w:r>
        <w:rPr>
          <w:rFonts w:ascii="Verdana" w:hAnsi="Verdana"/>
          <w:sz w:val="22"/>
          <w:szCs w:val="22"/>
        </w:rPr>
        <w:t>De gymzalen kennen een zomerschoonmaak waarbij de gehele gymzaal</w:t>
      </w:r>
      <w:r w:rsidR="007D6739">
        <w:rPr>
          <w:rFonts w:ascii="Verdana" w:hAnsi="Verdana"/>
          <w:sz w:val="22"/>
          <w:szCs w:val="22"/>
        </w:rPr>
        <w:t xml:space="preserve"> </w:t>
      </w:r>
      <w:r>
        <w:rPr>
          <w:rFonts w:ascii="Verdana" w:hAnsi="Verdana"/>
          <w:sz w:val="22"/>
          <w:szCs w:val="22"/>
        </w:rPr>
        <w:t xml:space="preserve">(vloeren, inventaris en sanitair) nat wordt gereinigd. </w:t>
      </w:r>
    </w:p>
    <w:p w14:paraId="5104CBBF" w14:textId="6D6C64AE" w:rsidR="00A1101E" w:rsidRDefault="00A1101E" w:rsidP="00A1101E">
      <w:pPr>
        <w:pStyle w:val="opsommingnummering"/>
        <w:rPr>
          <w:rFonts w:ascii="Verdana" w:hAnsi="Verdana"/>
          <w:sz w:val="22"/>
          <w:szCs w:val="22"/>
        </w:rPr>
      </w:pPr>
      <w:r>
        <w:rPr>
          <w:rFonts w:ascii="Verdana" w:hAnsi="Verdana"/>
          <w:sz w:val="22"/>
          <w:szCs w:val="22"/>
        </w:rPr>
        <w:t>De toestelberging wordt twee keer per jaar geheel nat gereinigd (in en uitruimen voor de vloer dient ook hierbij inbegrepen te zijn</w:t>
      </w:r>
      <w:r w:rsidR="007D6739">
        <w:rPr>
          <w:rFonts w:ascii="Verdana" w:hAnsi="Verdana"/>
          <w:sz w:val="22"/>
          <w:szCs w:val="22"/>
        </w:rPr>
        <w:t>)</w:t>
      </w:r>
      <w:r>
        <w:rPr>
          <w:rFonts w:ascii="Verdana" w:hAnsi="Verdana"/>
          <w:sz w:val="22"/>
          <w:szCs w:val="22"/>
        </w:rPr>
        <w:t>.</w:t>
      </w:r>
    </w:p>
    <w:p w14:paraId="725F6024" w14:textId="4FF84BE0" w:rsidR="007D6739" w:rsidRDefault="007D6739" w:rsidP="007D6739">
      <w:pPr>
        <w:pStyle w:val="opsommingnummering"/>
        <w:numPr>
          <w:ilvl w:val="0"/>
          <w:numId w:val="0"/>
        </w:numPr>
        <w:ind w:left="1134"/>
        <w:rPr>
          <w:rFonts w:ascii="Verdana" w:hAnsi="Verdana"/>
          <w:sz w:val="22"/>
          <w:szCs w:val="22"/>
        </w:rPr>
      </w:pPr>
    </w:p>
    <w:p w14:paraId="0383A187" w14:textId="77777777" w:rsidR="007D6739" w:rsidRDefault="007D6739" w:rsidP="007D6739">
      <w:pPr>
        <w:pStyle w:val="opsommingnummering"/>
        <w:numPr>
          <w:ilvl w:val="0"/>
          <w:numId w:val="0"/>
        </w:numPr>
        <w:ind w:left="1134"/>
        <w:rPr>
          <w:rFonts w:ascii="Verdana" w:hAnsi="Verdana"/>
          <w:sz w:val="22"/>
          <w:szCs w:val="22"/>
        </w:rPr>
      </w:pPr>
    </w:p>
    <w:p w14:paraId="6B4EC4A0" w14:textId="71C8D807" w:rsidR="00CC3431" w:rsidRPr="00655F9F" w:rsidRDefault="00CC3431" w:rsidP="00655F9F">
      <w:pPr>
        <w:spacing w:line="312" w:lineRule="auto"/>
        <w:ind w:left="709"/>
        <w:rPr>
          <w:rFonts w:ascii="Verdana" w:hAnsi="Verdana" w:cs="Arial"/>
          <w:b/>
          <w:bCs/>
          <w:i/>
          <w:iCs/>
          <w:sz w:val="22"/>
          <w:szCs w:val="22"/>
        </w:rPr>
      </w:pPr>
      <w:r w:rsidRPr="00655F9F">
        <w:rPr>
          <w:rFonts w:ascii="Verdana" w:hAnsi="Verdana" w:cs="Arial"/>
          <w:b/>
          <w:bCs/>
          <w:i/>
          <w:iCs/>
          <w:sz w:val="22"/>
          <w:szCs w:val="22"/>
        </w:rPr>
        <w:lastRenderedPageBreak/>
        <w:t>Museum</w:t>
      </w:r>
      <w:r w:rsidR="00637DF3" w:rsidRPr="00655F9F">
        <w:rPr>
          <w:rFonts w:ascii="Verdana" w:hAnsi="Verdana" w:cs="Arial"/>
          <w:b/>
          <w:bCs/>
          <w:i/>
          <w:iCs/>
          <w:sz w:val="22"/>
          <w:szCs w:val="22"/>
        </w:rPr>
        <w:t xml:space="preserve"> ‘t Behouden Huys</w:t>
      </w:r>
    </w:p>
    <w:p w14:paraId="00A32470" w14:textId="5AB3FF07" w:rsidR="00CC3431" w:rsidRPr="00CC3431" w:rsidRDefault="00CC3431" w:rsidP="00CC3431">
      <w:pPr>
        <w:pStyle w:val="opsommingnummering"/>
        <w:rPr>
          <w:rFonts w:ascii="Verdana" w:hAnsi="Verdana"/>
          <w:sz w:val="22"/>
          <w:szCs w:val="22"/>
        </w:rPr>
      </w:pPr>
      <w:r w:rsidRPr="00CC3431">
        <w:rPr>
          <w:rFonts w:ascii="Verdana" w:hAnsi="Verdana"/>
          <w:sz w:val="22"/>
          <w:szCs w:val="22"/>
        </w:rPr>
        <w:t>De exposite alsmede de vitrines in het museum behoren niet tot de schoonmaakwerkzaamheden.</w:t>
      </w:r>
    </w:p>
    <w:p w14:paraId="464B96CB" w14:textId="7D20D986" w:rsidR="00CC3431" w:rsidRPr="00CC3431" w:rsidRDefault="00CC3431" w:rsidP="00CC3431">
      <w:pPr>
        <w:pStyle w:val="opsommingnummering"/>
        <w:rPr>
          <w:rFonts w:ascii="Verdana" w:hAnsi="Verdana"/>
          <w:sz w:val="22"/>
          <w:szCs w:val="22"/>
        </w:rPr>
      </w:pPr>
      <w:r w:rsidRPr="00CC3431">
        <w:rPr>
          <w:rFonts w:ascii="Verdana" w:hAnsi="Verdana"/>
          <w:sz w:val="22"/>
          <w:szCs w:val="22"/>
        </w:rPr>
        <w:t>Schoonmaak achter de lijn (afstand tot expositie) is niet toegestaan.</w:t>
      </w:r>
    </w:p>
    <w:p w14:paraId="54FCAE88" w14:textId="6BD860A7" w:rsidR="00CC3431" w:rsidRPr="00CC3431" w:rsidRDefault="00CC3431" w:rsidP="00CC3431">
      <w:pPr>
        <w:pStyle w:val="opsommingnummering"/>
        <w:rPr>
          <w:rFonts w:ascii="Verdana" w:hAnsi="Verdana"/>
          <w:sz w:val="22"/>
          <w:szCs w:val="22"/>
        </w:rPr>
      </w:pPr>
      <w:r>
        <w:rPr>
          <w:rFonts w:ascii="Verdana" w:hAnsi="Verdana"/>
          <w:sz w:val="22"/>
          <w:szCs w:val="22"/>
        </w:rPr>
        <w:t>De stenen vloer is monumentaal en dient als zodanig ook te worden behandeld.</w:t>
      </w:r>
    </w:p>
    <w:p w14:paraId="634EF285" w14:textId="70C6B64F" w:rsidR="00CC3431" w:rsidRPr="00655F9F" w:rsidRDefault="00CC3431" w:rsidP="00655F9F">
      <w:pPr>
        <w:spacing w:line="312" w:lineRule="auto"/>
        <w:ind w:left="709"/>
        <w:rPr>
          <w:rFonts w:ascii="Verdana" w:hAnsi="Verdana" w:cs="Arial"/>
          <w:b/>
          <w:bCs/>
          <w:i/>
          <w:iCs/>
          <w:sz w:val="22"/>
          <w:szCs w:val="22"/>
        </w:rPr>
      </w:pPr>
      <w:r w:rsidRPr="00655F9F">
        <w:rPr>
          <w:rFonts w:ascii="Verdana" w:hAnsi="Verdana" w:cs="Arial"/>
          <w:b/>
          <w:bCs/>
          <w:i/>
          <w:iCs/>
          <w:sz w:val="22"/>
          <w:szCs w:val="22"/>
        </w:rPr>
        <w:t>Scholen</w:t>
      </w:r>
    </w:p>
    <w:p w14:paraId="124CF069" w14:textId="49C62134" w:rsidR="00CC3431" w:rsidRDefault="00CC3431" w:rsidP="00CC3431">
      <w:pPr>
        <w:pStyle w:val="opsommingnummering"/>
        <w:rPr>
          <w:rFonts w:ascii="Verdana" w:hAnsi="Verdana"/>
          <w:sz w:val="22"/>
          <w:szCs w:val="22"/>
        </w:rPr>
      </w:pPr>
      <w:r>
        <w:rPr>
          <w:rFonts w:ascii="Verdana" w:hAnsi="Verdana"/>
          <w:sz w:val="22"/>
          <w:szCs w:val="22"/>
        </w:rPr>
        <w:t>Scholen worden schoongemaakt nadat de lessen zijn afgelopen</w:t>
      </w:r>
      <w:r w:rsidR="00A1101E">
        <w:rPr>
          <w:rFonts w:ascii="Verdana" w:hAnsi="Verdana"/>
          <w:sz w:val="22"/>
          <w:szCs w:val="22"/>
        </w:rPr>
        <w:t>.</w:t>
      </w:r>
    </w:p>
    <w:p w14:paraId="3FBCC389" w14:textId="49008B4A" w:rsidR="00CC3431" w:rsidRDefault="00CC3431" w:rsidP="00CC3431">
      <w:pPr>
        <w:pStyle w:val="opsommingnummering"/>
        <w:rPr>
          <w:rFonts w:ascii="Verdana" w:hAnsi="Verdana"/>
          <w:sz w:val="22"/>
          <w:szCs w:val="22"/>
        </w:rPr>
      </w:pPr>
      <w:r>
        <w:rPr>
          <w:rFonts w:ascii="Verdana" w:hAnsi="Verdana"/>
          <w:sz w:val="22"/>
          <w:szCs w:val="22"/>
        </w:rPr>
        <w:t>Vloeronderhoud gebeur</w:t>
      </w:r>
      <w:r w:rsidR="000B7E8C">
        <w:rPr>
          <w:rFonts w:ascii="Verdana" w:hAnsi="Verdana"/>
          <w:sz w:val="22"/>
          <w:szCs w:val="22"/>
        </w:rPr>
        <w:t>t</w:t>
      </w:r>
      <w:r>
        <w:rPr>
          <w:rFonts w:ascii="Verdana" w:hAnsi="Verdana"/>
          <w:sz w:val="22"/>
          <w:szCs w:val="22"/>
        </w:rPr>
        <w:t xml:space="preserve"> in de schoolvakanties</w:t>
      </w:r>
      <w:r w:rsidR="00A1101E">
        <w:rPr>
          <w:rFonts w:ascii="Verdana" w:hAnsi="Verdana"/>
          <w:sz w:val="22"/>
          <w:szCs w:val="22"/>
        </w:rPr>
        <w:t>.</w:t>
      </w:r>
    </w:p>
    <w:p w14:paraId="723AC193" w14:textId="627C6D43" w:rsidR="00A1101E" w:rsidRDefault="00A1101E" w:rsidP="00CC3431">
      <w:pPr>
        <w:pStyle w:val="opsommingnummering"/>
        <w:rPr>
          <w:rFonts w:ascii="Verdana" w:hAnsi="Verdana"/>
          <w:sz w:val="22"/>
          <w:szCs w:val="22"/>
        </w:rPr>
      </w:pPr>
      <w:r>
        <w:rPr>
          <w:rFonts w:ascii="Verdana" w:hAnsi="Verdana"/>
          <w:sz w:val="22"/>
          <w:szCs w:val="22"/>
        </w:rPr>
        <w:t xml:space="preserve">Scholen kennen een zomerschoonmaak waarbij de gehele school (vloeren, inventaris en sanitair) nat wordt gereinigd. </w:t>
      </w:r>
    </w:p>
    <w:p w14:paraId="5A788C8A" w14:textId="23A35FDC" w:rsidR="00934551" w:rsidRPr="00934551" w:rsidRDefault="00934551" w:rsidP="00934551">
      <w:pPr>
        <w:pStyle w:val="opsommingnummering"/>
        <w:rPr>
          <w:rFonts w:ascii="Verdana" w:hAnsi="Verdana"/>
          <w:sz w:val="22"/>
          <w:szCs w:val="22"/>
        </w:rPr>
      </w:pPr>
      <w:r w:rsidRPr="00934551">
        <w:rPr>
          <w:rFonts w:ascii="Verdana" w:hAnsi="Verdana"/>
          <w:sz w:val="22"/>
          <w:szCs w:val="22"/>
        </w:rPr>
        <w:t>Vloeren kleuterlokalen dienen in aanvulling op het werkprogramma dagelijks geheel nat te worden gereinigd of in het geval van tapijt dagelijks geheel te worden gestofzuigd</w:t>
      </w:r>
      <w:r w:rsidR="006561FE">
        <w:rPr>
          <w:rFonts w:ascii="Verdana" w:hAnsi="Verdana"/>
          <w:sz w:val="22"/>
          <w:szCs w:val="22"/>
        </w:rPr>
        <w:t xml:space="preserve">. </w:t>
      </w:r>
      <w:r>
        <w:rPr>
          <w:rFonts w:ascii="Verdana" w:hAnsi="Verdana"/>
          <w:sz w:val="22"/>
          <w:szCs w:val="22"/>
        </w:rPr>
        <w:t>Iedere locatie heeft een kleuterlokaal</w:t>
      </w:r>
      <w:r w:rsidR="006561FE">
        <w:rPr>
          <w:rFonts w:ascii="Verdana" w:hAnsi="Verdana"/>
          <w:sz w:val="22"/>
          <w:szCs w:val="22"/>
        </w:rPr>
        <w:t>.</w:t>
      </w:r>
    </w:p>
    <w:p w14:paraId="194E4CF2" w14:textId="176B38A4" w:rsidR="005B3A38" w:rsidRDefault="005B3A38" w:rsidP="0034742D">
      <w:pPr>
        <w:pStyle w:val="Kop2"/>
        <w:tabs>
          <w:tab w:val="clear" w:pos="576"/>
          <w:tab w:val="num" w:pos="0"/>
        </w:tabs>
        <w:spacing w:before="360" w:line="312" w:lineRule="auto"/>
        <w:ind w:left="794" w:hanging="794"/>
        <w:rPr>
          <w:rFonts w:ascii="Verdana" w:hAnsi="Verdana" w:cs="Arial"/>
          <w:sz w:val="22"/>
          <w:szCs w:val="22"/>
        </w:rPr>
      </w:pPr>
      <w:r w:rsidRPr="0034742D">
        <w:rPr>
          <w:rFonts w:ascii="Verdana" w:hAnsi="Verdana" w:cs="Arial"/>
          <w:sz w:val="22"/>
          <w:szCs w:val="22"/>
        </w:rPr>
        <w:t>Eisen Inspanningsgerichte werkzaamheden</w:t>
      </w:r>
      <w:bookmarkEnd w:id="43"/>
      <w:bookmarkEnd w:id="44"/>
      <w:r w:rsidRPr="0034742D">
        <w:rPr>
          <w:rFonts w:ascii="Verdana" w:hAnsi="Verdana" w:cs="Arial"/>
          <w:sz w:val="22"/>
          <w:szCs w:val="22"/>
        </w:rPr>
        <w:t xml:space="preserve"> </w:t>
      </w:r>
    </w:p>
    <w:p w14:paraId="0768B90F" w14:textId="77777777" w:rsidR="00AA0FA3" w:rsidRPr="00AA0FA3" w:rsidRDefault="00AA0FA3" w:rsidP="00AA0FA3"/>
    <w:p w14:paraId="1627FEEB" w14:textId="33F413FB" w:rsidR="00AA0FA3" w:rsidRPr="00655F9F" w:rsidRDefault="005B3A38" w:rsidP="00655F9F">
      <w:pPr>
        <w:pStyle w:val="opsommingnummering"/>
        <w:rPr>
          <w:rFonts w:ascii="Verdana" w:hAnsi="Verdana"/>
          <w:sz w:val="22"/>
          <w:szCs w:val="22"/>
        </w:rPr>
      </w:pPr>
      <w:r w:rsidRPr="00857967">
        <w:rPr>
          <w:rFonts w:ascii="Verdana" w:hAnsi="Verdana"/>
          <w:sz w:val="22"/>
          <w:szCs w:val="22"/>
        </w:rPr>
        <w:t xml:space="preserve">In aanvulling op </w:t>
      </w:r>
      <w:r w:rsidR="00D63C47">
        <w:rPr>
          <w:rFonts w:ascii="Verdana" w:hAnsi="Verdana"/>
          <w:sz w:val="22"/>
          <w:szCs w:val="22"/>
        </w:rPr>
        <w:t>het werkprogramma</w:t>
      </w:r>
      <w:r w:rsidRPr="00857967">
        <w:rPr>
          <w:rFonts w:ascii="Verdana" w:hAnsi="Verdana"/>
          <w:sz w:val="22"/>
          <w:szCs w:val="22"/>
        </w:rPr>
        <w:t xml:space="preserve"> dienen onderstaande werkzaamheden en aanvullingen mee te worden genomen in de calculatie van de betreffende ruimtesoort en</w:t>
      </w:r>
      <w:r w:rsidR="00963305" w:rsidRPr="00857967">
        <w:rPr>
          <w:rFonts w:ascii="Verdana" w:hAnsi="Verdana"/>
          <w:sz w:val="22"/>
          <w:szCs w:val="22"/>
        </w:rPr>
        <w:t>/</w:t>
      </w:r>
      <w:r w:rsidRPr="00857967">
        <w:rPr>
          <w:rFonts w:ascii="Verdana" w:hAnsi="Verdana"/>
          <w:sz w:val="22"/>
          <w:szCs w:val="22"/>
        </w:rPr>
        <w:t xml:space="preserve">of locaties. Het is aan Inschrijver om te bepalen waar in de calculatie rekening wordt gehouden met de </w:t>
      </w:r>
      <w:r w:rsidR="00292FFA">
        <w:rPr>
          <w:rFonts w:ascii="Verdana" w:hAnsi="Verdana"/>
          <w:sz w:val="22"/>
          <w:szCs w:val="22"/>
        </w:rPr>
        <w:t>hieronder genoemde</w:t>
      </w:r>
      <w:r w:rsidRPr="00857967">
        <w:rPr>
          <w:rFonts w:ascii="Verdana" w:hAnsi="Verdana"/>
          <w:sz w:val="22"/>
          <w:szCs w:val="22"/>
        </w:rPr>
        <w:t xml:space="preserve"> werkzaamheden. Indien geen aantallen zijn opgegeven zijn deze ook niet bekend. De werkzaamheden en aanvullingen zijn op alfabetische volgorde vermeld.</w:t>
      </w:r>
    </w:p>
    <w:p w14:paraId="2318DB7F" w14:textId="40945906" w:rsidR="005B3A38" w:rsidRPr="00655F9F" w:rsidRDefault="005B3A38" w:rsidP="00655F9F">
      <w:pPr>
        <w:spacing w:line="312" w:lineRule="auto"/>
        <w:ind w:left="709"/>
        <w:rPr>
          <w:rFonts w:ascii="Verdana" w:hAnsi="Verdana" w:cs="Arial"/>
          <w:b/>
          <w:bCs/>
          <w:i/>
          <w:iCs/>
          <w:sz w:val="22"/>
          <w:szCs w:val="22"/>
        </w:rPr>
      </w:pPr>
      <w:r w:rsidRPr="00655F9F">
        <w:rPr>
          <w:rFonts w:ascii="Verdana" w:hAnsi="Verdana" w:cs="Arial"/>
          <w:b/>
          <w:bCs/>
          <w:i/>
          <w:iCs/>
          <w:sz w:val="22"/>
          <w:szCs w:val="22"/>
        </w:rPr>
        <w:t>Aanduiding borden</w:t>
      </w:r>
    </w:p>
    <w:p w14:paraId="0BA94E70" w14:textId="77777777" w:rsidR="005B3A38" w:rsidRPr="00857967" w:rsidRDefault="005B3A38" w:rsidP="009A4BCA">
      <w:pPr>
        <w:pStyle w:val="opsommingnummering"/>
        <w:rPr>
          <w:rFonts w:ascii="Verdana" w:hAnsi="Verdana"/>
          <w:b/>
          <w:bCs/>
          <w:sz w:val="22"/>
          <w:szCs w:val="22"/>
        </w:rPr>
      </w:pPr>
      <w:r w:rsidRPr="00857967">
        <w:rPr>
          <w:rFonts w:ascii="Verdana" w:hAnsi="Verdana"/>
          <w:sz w:val="22"/>
          <w:szCs w:val="22"/>
        </w:rPr>
        <w:t>Alle bewegwijzeringborden, informatieborden en dergelijke welke zich op de locaties bevinden dienen maandelijks stofvrij te worden gemaakt. Dit is van toepassing tot een hoogte van drie (3) meter.</w:t>
      </w:r>
    </w:p>
    <w:p w14:paraId="7932D41C" w14:textId="77777777" w:rsidR="005B3A38" w:rsidRPr="00655F9F" w:rsidRDefault="005B3A38" w:rsidP="00655F9F">
      <w:pPr>
        <w:spacing w:line="312" w:lineRule="auto"/>
        <w:ind w:left="709"/>
        <w:rPr>
          <w:rFonts w:ascii="Verdana" w:hAnsi="Verdana" w:cs="Arial"/>
          <w:b/>
          <w:bCs/>
          <w:i/>
          <w:iCs/>
          <w:sz w:val="22"/>
          <w:szCs w:val="22"/>
        </w:rPr>
      </w:pPr>
      <w:r w:rsidRPr="00655F9F">
        <w:rPr>
          <w:rFonts w:ascii="Verdana" w:hAnsi="Verdana" w:cs="Arial"/>
          <w:b/>
          <w:bCs/>
          <w:i/>
          <w:iCs/>
          <w:sz w:val="22"/>
          <w:szCs w:val="22"/>
        </w:rPr>
        <w:t>Brandblusapparatuur</w:t>
      </w:r>
    </w:p>
    <w:p w14:paraId="2E002392" w14:textId="668853FE" w:rsidR="005B3A38" w:rsidRPr="00857967" w:rsidRDefault="005B3A38" w:rsidP="009A4BCA">
      <w:pPr>
        <w:pStyle w:val="opsommingnummering"/>
        <w:rPr>
          <w:rFonts w:ascii="Verdana" w:hAnsi="Verdana"/>
          <w:sz w:val="22"/>
          <w:szCs w:val="22"/>
        </w:rPr>
      </w:pPr>
      <w:r w:rsidRPr="00857967">
        <w:rPr>
          <w:rFonts w:ascii="Verdana" w:hAnsi="Verdana"/>
          <w:sz w:val="22"/>
          <w:szCs w:val="22"/>
        </w:rPr>
        <w:t>Alle brandblusapparatu</w:t>
      </w:r>
      <w:r w:rsidR="00373353" w:rsidRPr="00857967">
        <w:rPr>
          <w:rFonts w:ascii="Verdana" w:hAnsi="Verdana"/>
          <w:sz w:val="22"/>
          <w:szCs w:val="22"/>
        </w:rPr>
        <w:t>ur inclusief slangenhaspel-</w:t>
      </w:r>
      <w:r w:rsidRPr="00857967">
        <w:rPr>
          <w:rFonts w:ascii="Verdana" w:hAnsi="Verdana"/>
          <w:sz w:val="22"/>
          <w:szCs w:val="22"/>
        </w:rPr>
        <w:t>, AED</w:t>
      </w:r>
      <w:r w:rsidR="00373353" w:rsidRPr="00857967">
        <w:rPr>
          <w:rFonts w:ascii="Verdana" w:hAnsi="Verdana"/>
          <w:sz w:val="22"/>
          <w:szCs w:val="22"/>
        </w:rPr>
        <w:t>-</w:t>
      </w:r>
      <w:r w:rsidRPr="00857967">
        <w:rPr>
          <w:rFonts w:ascii="Verdana" w:hAnsi="Verdana"/>
          <w:sz w:val="22"/>
          <w:szCs w:val="22"/>
        </w:rPr>
        <w:t>, en bedrijfshulpverlenings</w:t>
      </w:r>
      <w:r w:rsidR="00373353" w:rsidRPr="00857967">
        <w:rPr>
          <w:rFonts w:ascii="Verdana" w:hAnsi="Verdana"/>
          <w:sz w:val="22"/>
          <w:szCs w:val="22"/>
        </w:rPr>
        <w:t>kasten dient</w:t>
      </w:r>
      <w:r w:rsidRPr="00857967">
        <w:rPr>
          <w:rFonts w:ascii="Verdana" w:hAnsi="Verdana"/>
          <w:sz w:val="22"/>
          <w:szCs w:val="22"/>
        </w:rPr>
        <w:t xml:space="preserve"> </w:t>
      </w:r>
      <w:r w:rsidR="00060585" w:rsidRPr="00857967">
        <w:rPr>
          <w:rFonts w:ascii="Verdana" w:hAnsi="Verdana"/>
          <w:sz w:val="22"/>
          <w:szCs w:val="22"/>
        </w:rPr>
        <w:t>wekelijks</w:t>
      </w:r>
      <w:r w:rsidRPr="00857967">
        <w:rPr>
          <w:rFonts w:ascii="Verdana" w:hAnsi="Verdana"/>
          <w:sz w:val="22"/>
          <w:szCs w:val="22"/>
        </w:rPr>
        <w:t xml:space="preserve"> stofvrij te worden gemaakt.</w:t>
      </w:r>
    </w:p>
    <w:p w14:paraId="56615302" w14:textId="77777777" w:rsidR="005B3A38" w:rsidRPr="00655F9F" w:rsidRDefault="005B3A38" w:rsidP="00655F9F">
      <w:pPr>
        <w:spacing w:line="312" w:lineRule="auto"/>
        <w:ind w:left="709"/>
        <w:rPr>
          <w:rFonts w:ascii="Verdana" w:hAnsi="Verdana" w:cs="Arial"/>
          <w:b/>
          <w:bCs/>
          <w:i/>
          <w:iCs/>
          <w:sz w:val="22"/>
          <w:szCs w:val="22"/>
        </w:rPr>
      </w:pPr>
      <w:r w:rsidRPr="00655F9F">
        <w:rPr>
          <w:rFonts w:ascii="Verdana" w:hAnsi="Verdana" w:cs="Arial"/>
          <w:b/>
          <w:bCs/>
          <w:i/>
          <w:iCs/>
          <w:sz w:val="22"/>
          <w:szCs w:val="22"/>
        </w:rPr>
        <w:t>Buitenzijde entrees</w:t>
      </w:r>
    </w:p>
    <w:p w14:paraId="6EBA4BB1" w14:textId="5B099956" w:rsidR="005B3A38" w:rsidRPr="00857967" w:rsidRDefault="005B3A38" w:rsidP="009A4BCA">
      <w:pPr>
        <w:pStyle w:val="opsommingnummering"/>
        <w:rPr>
          <w:rFonts w:ascii="Verdana" w:hAnsi="Verdana"/>
          <w:sz w:val="22"/>
          <w:szCs w:val="22"/>
        </w:rPr>
      </w:pPr>
      <w:r w:rsidRPr="00857967">
        <w:rPr>
          <w:rFonts w:ascii="Verdana" w:hAnsi="Verdana"/>
          <w:sz w:val="22"/>
          <w:szCs w:val="22"/>
        </w:rPr>
        <w:t xml:space="preserve">De buitenzijde van een entree en de daarin opgenomen elementen dient te allen tijde een verzorgde indruk te maken. Dagelijks dient het </w:t>
      </w:r>
      <w:r w:rsidRPr="00857967">
        <w:rPr>
          <w:rFonts w:ascii="Verdana" w:hAnsi="Verdana"/>
          <w:sz w:val="22"/>
          <w:szCs w:val="22"/>
        </w:rPr>
        <w:lastRenderedPageBreak/>
        <w:t xml:space="preserve">spinrag, de kauwgum, </w:t>
      </w:r>
      <w:r w:rsidR="00292FFA">
        <w:rPr>
          <w:rFonts w:ascii="Verdana" w:hAnsi="Verdana"/>
          <w:sz w:val="22"/>
          <w:szCs w:val="22"/>
        </w:rPr>
        <w:t xml:space="preserve">de </w:t>
      </w:r>
      <w:r w:rsidRPr="00857967">
        <w:rPr>
          <w:rFonts w:ascii="Verdana" w:hAnsi="Verdana"/>
          <w:sz w:val="22"/>
          <w:szCs w:val="22"/>
        </w:rPr>
        <w:t>peuken</w:t>
      </w:r>
      <w:r w:rsidR="003D1F68" w:rsidRPr="00857967">
        <w:rPr>
          <w:rFonts w:ascii="Verdana" w:hAnsi="Verdana"/>
          <w:sz w:val="22"/>
          <w:szCs w:val="22"/>
        </w:rPr>
        <w:t xml:space="preserve"> en het grof</w:t>
      </w:r>
      <w:r w:rsidRPr="00857967">
        <w:rPr>
          <w:rFonts w:ascii="Verdana" w:hAnsi="Verdana"/>
          <w:sz w:val="22"/>
          <w:szCs w:val="22"/>
        </w:rPr>
        <w:t xml:space="preserve">vuil te worden verwijderd in de directe omgeving van ± 25m². </w:t>
      </w:r>
    </w:p>
    <w:p w14:paraId="40AE2988" w14:textId="7460779D" w:rsidR="005B3A38" w:rsidRDefault="005B3A38" w:rsidP="009A4BCA">
      <w:pPr>
        <w:pStyle w:val="opsommingnummering"/>
        <w:rPr>
          <w:rFonts w:ascii="Verdana" w:hAnsi="Verdana"/>
          <w:sz w:val="22"/>
          <w:szCs w:val="22"/>
        </w:rPr>
      </w:pPr>
      <w:r w:rsidRPr="00857967">
        <w:rPr>
          <w:rFonts w:ascii="Verdana" w:hAnsi="Verdana"/>
          <w:sz w:val="22"/>
          <w:szCs w:val="22"/>
        </w:rPr>
        <w:t xml:space="preserve">Maandelijks dient de gehele buitenentree te worden gereinigd, inclusief het schrobben van de vloer, reinigen roosters, </w:t>
      </w:r>
      <w:r w:rsidR="00292FFA">
        <w:rPr>
          <w:rFonts w:ascii="Verdana" w:hAnsi="Verdana"/>
          <w:sz w:val="22"/>
          <w:szCs w:val="22"/>
        </w:rPr>
        <w:t xml:space="preserve">het ledigen van de </w:t>
      </w:r>
      <w:r w:rsidRPr="00857967">
        <w:rPr>
          <w:rFonts w:ascii="Verdana" w:hAnsi="Verdana"/>
          <w:sz w:val="22"/>
          <w:szCs w:val="22"/>
        </w:rPr>
        <w:t>ruimten onder roosters, et cetera. Indien de oppervlakte groter is dan 25m² wordt dit specifiek in het calculatiebestand opgenomen.</w:t>
      </w:r>
    </w:p>
    <w:p w14:paraId="747C124E" w14:textId="77777777" w:rsidR="005B3A38" w:rsidRPr="00655F9F" w:rsidRDefault="005B3A38" w:rsidP="00655F9F">
      <w:pPr>
        <w:spacing w:line="312" w:lineRule="auto"/>
        <w:ind w:left="709"/>
        <w:rPr>
          <w:rFonts w:ascii="Verdana" w:hAnsi="Verdana" w:cs="Arial"/>
          <w:b/>
          <w:bCs/>
          <w:i/>
          <w:iCs/>
          <w:sz w:val="22"/>
          <w:szCs w:val="22"/>
        </w:rPr>
      </w:pPr>
      <w:r w:rsidRPr="00655F9F">
        <w:rPr>
          <w:rFonts w:ascii="Verdana" w:hAnsi="Verdana" w:cs="Arial"/>
          <w:b/>
          <w:bCs/>
          <w:i/>
          <w:iCs/>
          <w:sz w:val="22"/>
          <w:szCs w:val="22"/>
        </w:rPr>
        <w:t xml:space="preserve">Computerapparatuur en dergelijke </w:t>
      </w:r>
    </w:p>
    <w:p w14:paraId="6F2B81EF" w14:textId="717169C4" w:rsidR="008A1D51" w:rsidRPr="00857967" w:rsidRDefault="005B3A38" w:rsidP="009A4BCA">
      <w:pPr>
        <w:pStyle w:val="opsommingnummering"/>
        <w:rPr>
          <w:rFonts w:ascii="Verdana" w:hAnsi="Verdana"/>
          <w:b/>
          <w:bCs/>
          <w:sz w:val="22"/>
          <w:szCs w:val="22"/>
        </w:rPr>
      </w:pPr>
      <w:r w:rsidRPr="00857967">
        <w:rPr>
          <w:rFonts w:ascii="Verdana" w:hAnsi="Verdana"/>
          <w:sz w:val="22"/>
          <w:szCs w:val="22"/>
        </w:rPr>
        <w:t>Alle monitoren, televisies, computerapparatuur, kopieerapparatuur, geluidsinstallaties</w:t>
      </w:r>
      <w:r w:rsidR="002939D7">
        <w:rPr>
          <w:rFonts w:ascii="Verdana" w:hAnsi="Verdana"/>
          <w:sz w:val="22"/>
          <w:szCs w:val="22"/>
        </w:rPr>
        <w:t>, bedieningspanelen (toetsenborden)</w:t>
      </w:r>
      <w:r w:rsidRPr="00857967">
        <w:rPr>
          <w:rFonts w:ascii="Verdana" w:hAnsi="Verdana"/>
          <w:sz w:val="22"/>
          <w:szCs w:val="22"/>
        </w:rPr>
        <w:t xml:space="preserve"> en andere technische apparatuur dienen wekelijks stofvrij te worden gemaakt. Hier wordt ook de bekabeling </w:t>
      </w:r>
      <w:r w:rsidR="00D63C47">
        <w:rPr>
          <w:rFonts w:ascii="Verdana" w:hAnsi="Verdana"/>
          <w:sz w:val="22"/>
          <w:szCs w:val="22"/>
        </w:rPr>
        <w:t xml:space="preserve">(moeilijk bereikbaar) </w:t>
      </w:r>
      <w:r w:rsidRPr="00857967">
        <w:rPr>
          <w:rFonts w:ascii="Verdana" w:hAnsi="Verdana"/>
          <w:sz w:val="22"/>
          <w:szCs w:val="22"/>
        </w:rPr>
        <w:t xml:space="preserve">onder verstaan. </w:t>
      </w:r>
    </w:p>
    <w:p w14:paraId="19F071AE" w14:textId="7324906D" w:rsidR="005B3A38" w:rsidRPr="00655F9F" w:rsidRDefault="005B3A38" w:rsidP="00655F9F">
      <w:pPr>
        <w:spacing w:line="312" w:lineRule="auto"/>
        <w:ind w:left="709"/>
        <w:rPr>
          <w:rFonts w:ascii="Verdana" w:hAnsi="Verdana" w:cs="Arial"/>
          <w:b/>
          <w:bCs/>
          <w:i/>
          <w:iCs/>
          <w:sz w:val="22"/>
          <w:szCs w:val="22"/>
        </w:rPr>
      </w:pPr>
      <w:r w:rsidRPr="00655F9F">
        <w:rPr>
          <w:rFonts w:ascii="Verdana" w:hAnsi="Verdana" w:cs="Arial"/>
          <w:b/>
          <w:bCs/>
          <w:i/>
          <w:iCs/>
          <w:sz w:val="22"/>
          <w:szCs w:val="22"/>
        </w:rPr>
        <w:t>Conserveren</w:t>
      </w:r>
    </w:p>
    <w:p w14:paraId="3845CF1E" w14:textId="4C70EA1B" w:rsidR="005B3A38" w:rsidRPr="00857967" w:rsidRDefault="005B3A38" w:rsidP="009A4BCA">
      <w:pPr>
        <w:pStyle w:val="opsommingnummering"/>
        <w:rPr>
          <w:rFonts w:ascii="Verdana" w:hAnsi="Verdana"/>
          <w:sz w:val="22"/>
          <w:szCs w:val="22"/>
        </w:rPr>
      </w:pPr>
      <w:r w:rsidRPr="00857967">
        <w:rPr>
          <w:rFonts w:ascii="Verdana" w:hAnsi="Verdana"/>
          <w:sz w:val="22"/>
          <w:szCs w:val="22"/>
        </w:rPr>
        <w:t xml:space="preserve">Het conserveren van de </w:t>
      </w:r>
      <w:r w:rsidR="00805F80" w:rsidRPr="00857967">
        <w:rPr>
          <w:rFonts w:ascii="Verdana" w:hAnsi="Verdana"/>
          <w:sz w:val="22"/>
          <w:szCs w:val="22"/>
        </w:rPr>
        <w:t>linoleumvloeren</w:t>
      </w:r>
      <w:r w:rsidRPr="00857967">
        <w:rPr>
          <w:rFonts w:ascii="Verdana" w:hAnsi="Verdana"/>
          <w:sz w:val="22"/>
          <w:szCs w:val="22"/>
        </w:rPr>
        <w:t xml:space="preserve"> is opgenomen bij de vloerwerkzaamheden in het calculatiebestand. In verband met droogtijden van de waslagen dienen deze werkzaamheden in nauw overleg met de contactpersoon van</w:t>
      </w:r>
      <w:r w:rsidR="005F5B8E">
        <w:rPr>
          <w:rFonts w:ascii="Verdana" w:hAnsi="Verdana"/>
          <w:sz w:val="22"/>
          <w:szCs w:val="22"/>
        </w:rPr>
        <w:t xml:space="preserve"> opdrachtgever </w:t>
      </w:r>
      <w:r w:rsidRPr="00857967">
        <w:rPr>
          <w:rFonts w:ascii="Verdana" w:hAnsi="Verdana"/>
          <w:sz w:val="22"/>
          <w:szCs w:val="22"/>
        </w:rPr>
        <w:t xml:space="preserve">te worden ingepland. </w:t>
      </w:r>
    </w:p>
    <w:p w14:paraId="6927807F" w14:textId="613CA3F9" w:rsidR="005B3A38" w:rsidRDefault="005B3A38" w:rsidP="009A4BCA">
      <w:pPr>
        <w:pStyle w:val="opsommingnummering"/>
        <w:rPr>
          <w:rFonts w:ascii="Verdana" w:hAnsi="Verdana"/>
          <w:sz w:val="22"/>
          <w:szCs w:val="22"/>
        </w:rPr>
      </w:pPr>
      <w:r w:rsidRPr="00857967">
        <w:rPr>
          <w:rFonts w:ascii="Verdana" w:hAnsi="Verdana"/>
          <w:sz w:val="22"/>
          <w:szCs w:val="22"/>
        </w:rPr>
        <w:t xml:space="preserve">De </w:t>
      </w:r>
      <w:r w:rsidR="00805F80" w:rsidRPr="00857967">
        <w:rPr>
          <w:rFonts w:ascii="Verdana" w:hAnsi="Verdana"/>
          <w:sz w:val="22"/>
          <w:szCs w:val="22"/>
        </w:rPr>
        <w:t>linoleumvloeren</w:t>
      </w:r>
      <w:r w:rsidRPr="00857967">
        <w:rPr>
          <w:rFonts w:ascii="Verdana" w:hAnsi="Verdana"/>
          <w:sz w:val="22"/>
          <w:szCs w:val="22"/>
        </w:rPr>
        <w:t xml:space="preserve"> dienen bij iedere conserveringsbeurt te worden voorzien van minimaal twee nieuwe waslagen. Ter optimalisatie van de kwaliteit van de </w:t>
      </w:r>
      <w:r w:rsidR="00805F80" w:rsidRPr="00857967">
        <w:rPr>
          <w:rFonts w:ascii="Verdana" w:hAnsi="Verdana"/>
          <w:sz w:val="22"/>
          <w:szCs w:val="22"/>
        </w:rPr>
        <w:t>linoleumvloer</w:t>
      </w:r>
      <w:r w:rsidRPr="00857967">
        <w:rPr>
          <w:rFonts w:ascii="Verdana" w:hAnsi="Verdana"/>
          <w:sz w:val="22"/>
          <w:szCs w:val="22"/>
        </w:rPr>
        <w:t xml:space="preserve"> zal ter aanvulling, voorafgaand aan het conserveren, zo nodig ook geseald worden. </w:t>
      </w:r>
    </w:p>
    <w:p w14:paraId="2B7976BC" w14:textId="77777777" w:rsidR="005B3A38" w:rsidRPr="00655F9F" w:rsidRDefault="005B3A38" w:rsidP="00655F9F">
      <w:pPr>
        <w:spacing w:line="312" w:lineRule="auto"/>
        <w:ind w:left="709"/>
        <w:rPr>
          <w:rFonts w:ascii="Verdana" w:hAnsi="Verdana" w:cs="Arial"/>
          <w:b/>
          <w:bCs/>
          <w:i/>
          <w:iCs/>
          <w:sz w:val="22"/>
          <w:szCs w:val="22"/>
        </w:rPr>
      </w:pPr>
      <w:r w:rsidRPr="00655F9F">
        <w:rPr>
          <w:rFonts w:ascii="Verdana" w:hAnsi="Verdana" w:cs="Arial"/>
          <w:b/>
          <w:bCs/>
          <w:i/>
          <w:iCs/>
          <w:sz w:val="22"/>
          <w:szCs w:val="22"/>
        </w:rPr>
        <w:t>Dieptereiniging van het sanitair</w:t>
      </w:r>
    </w:p>
    <w:p w14:paraId="6DCCC1AB" w14:textId="6700D1BD" w:rsidR="005B3A38" w:rsidRDefault="005B3A38" w:rsidP="009A4BCA">
      <w:pPr>
        <w:pStyle w:val="opsommingnummering"/>
        <w:rPr>
          <w:rFonts w:ascii="Verdana" w:hAnsi="Verdana"/>
          <w:sz w:val="22"/>
          <w:szCs w:val="22"/>
        </w:rPr>
      </w:pPr>
      <w:r w:rsidRPr="00857967">
        <w:rPr>
          <w:rFonts w:ascii="Verdana" w:hAnsi="Verdana"/>
          <w:sz w:val="22"/>
          <w:szCs w:val="22"/>
        </w:rPr>
        <w:t xml:space="preserve">Met een </w:t>
      </w:r>
      <w:r w:rsidR="00805F80" w:rsidRPr="00857967">
        <w:rPr>
          <w:rFonts w:ascii="Verdana" w:hAnsi="Verdana"/>
          <w:sz w:val="22"/>
          <w:szCs w:val="22"/>
        </w:rPr>
        <w:t xml:space="preserve">frequentie van </w:t>
      </w:r>
      <w:r w:rsidR="00ED5832">
        <w:rPr>
          <w:rFonts w:ascii="Verdana" w:hAnsi="Verdana"/>
          <w:sz w:val="22"/>
          <w:szCs w:val="22"/>
        </w:rPr>
        <w:t>twee</w:t>
      </w:r>
      <w:r w:rsidR="00805F80" w:rsidRPr="00857967">
        <w:rPr>
          <w:rFonts w:ascii="Verdana" w:hAnsi="Verdana"/>
          <w:sz w:val="22"/>
          <w:szCs w:val="22"/>
        </w:rPr>
        <w:t xml:space="preserve"> (</w:t>
      </w:r>
      <w:r w:rsidR="00ED5832">
        <w:rPr>
          <w:rFonts w:ascii="Verdana" w:hAnsi="Verdana"/>
          <w:sz w:val="22"/>
          <w:szCs w:val="22"/>
        </w:rPr>
        <w:t>2</w:t>
      </w:r>
      <w:r w:rsidRPr="00857967">
        <w:rPr>
          <w:rFonts w:ascii="Verdana" w:hAnsi="Verdana"/>
          <w:sz w:val="22"/>
          <w:szCs w:val="22"/>
        </w:rPr>
        <w:t>) keer per jaar dienen alle Sanitaire Ruimten met behulp van een stoom en</w:t>
      </w:r>
      <w:r w:rsidR="00963305" w:rsidRPr="00857967">
        <w:rPr>
          <w:rFonts w:ascii="Verdana" w:hAnsi="Verdana"/>
          <w:sz w:val="22"/>
          <w:szCs w:val="22"/>
        </w:rPr>
        <w:t>/</w:t>
      </w:r>
      <w:r w:rsidRPr="00857967">
        <w:rPr>
          <w:rFonts w:ascii="Verdana" w:hAnsi="Verdana"/>
          <w:sz w:val="22"/>
          <w:szCs w:val="22"/>
        </w:rPr>
        <w:t>of schuim methode te worden gereinigd. De werkzaamheden worden in overleg ingepland en opgeleverd aan</w:t>
      </w:r>
      <w:r w:rsidR="005F5B8E">
        <w:rPr>
          <w:rFonts w:ascii="Verdana" w:hAnsi="Verdana"/>
          <w:sz w:val="22"/>
          <w:szCs w:val="22"/>
        </w:rPr>
        <w:t xml:space="preserve"> opdrachtgever.</w:t>
      </w:r>
      <w:r w:rsidR="00ED5832">
        <w:rPr>
          <w:rFonts w:ascii="Verdana" w:hAnsi="Verdana"/>
          <w:sz w:val="22"/>
          <w:szCs w:val="22"/>
        </w:rPr>
        <w:t xml:space="preserve"> De eerste uitvoering vind</w:t>
      </w:r>
      <w:r w:rsidR="004F63D8">
        <w:rPr>
          <w:rFonts w:ascii="Verdana" w:hAnsi="Verdana"/>
          <w:sz w:val="22"/>
          <w:szCs w:val="22"/>
        </w:rPr>
        <w:t>t</w:t>
      </w:r>
      <w:r w:rsidR="00ED5832">
        <w:rPr>
          <w:rFonts w:ascii="Verdana" w:hAnsi="Verdana"/>
          <w:sz w:val="22"/>
          <w:szCs w:val="22"/>
        </w:rPr>
        <w:t xml:space="preserve"> plaats in de zomervakantie na gunning.</w:t>
      </w:r>
      <w:r w:rsidR="0034742D">
        <w:rPr>
          <w:rFonts w:ascii="Verdana" w:hAnsi="Verdana"/>
          <w:sz w:val="22"/>
          <w:szCs w:val="22"/>
        </w:rPr>
        <w:t xml:space="preserve"> Facturatie vind</w:t>
      </w:r>
      <w:r w:rsidR="007D6739">
        <w:rPr>
          <w:rFonts w:ascii="Verdana" w:hAnsi="Verdana"/>
          <w:sz w:val="22"/>
          <w:szCs w:val="22"/>
        </w:rPr>
        <w:t>t</w:t>
      </w:r>
      <w:r w:rsidR="0034742D">
        <w:rPr>
          <w:rFonts w:ascii="Verdana" w:hAnsi="Verdana"/>
          <w:sz w:val="22"/>
          <w:szCs w:val="22"/>
        </w:rPr>
        <w:t xml:space="preserve"> plaats na uitvoering.</w:t>
      </w:r>
    </w:p>
    <w:p w14:paraId="632E9FE0" w14:textId="77777777" w:rsidR="005B3A38" w:rsidRPr="00655F9F" w:rsidRDefault="005B3A38" w:rsidP="00655F9F">
      <w:pPr>
        <w:spacing w:line="312" w:lineRule="auto"/>
        <w:ind w:left="709"/>
        <w:rPr>
          <w:rFonts w:ascii="Verdana" w:hAnsi="Verdana" w:cs="Arial"/>
          <w:b/>
          <w:bCs/>
          <w:i/>
          <w:iCs/>
          <w:sz w:val="22"/>
          <w:szCs w:val="22"/>
        </w:rPr>
      </w:pPr>
      <w:r w:rsidRPr="00655F9F">
        <w:rPr>
          <w:rFonts w:ascii="Verdana" w:hAnsi="Verdana" w:cs="Arial"/>
          <w:b/>
          <w:bCs/>
          <w:i/>
          <w:iCs/>
          <w:sz w:val="22"/>
          <w:szCs w:val="22"/>
        </w:rPr>
        <w:t>Hekwerk</w:t>
      </w:r>
    </w:p>
    <w:p w14:paraId="0EB83DCD" w14:textId="744CDCC4" w:rsidR="005B3A38" w:rsidRDefault="005B3A38" w:rsidP="009A4BCA">
      <w:pPr>
        <w:pStyle w:val="opsommingnummering"/>
        <w:rPr>
          <w:rFonts w:ascii="Verdana" w:hAnsi="Verdana"/>
          <w:sz w:val="22"/>
          <w:szCs w:val="22"/>
        </w:rPr>
      </w:pPr>
      <w:r w:rsidRPr="00857967">
        <w:rPr>
          <w:rFonts w:ascii="Verdana" w:hAnsi="Verdana"/>
          <w:sz w:val="22"/>
          <w:szCs w:val="22"/>
        </w:rPr>
        <w:t xml:space="preserve">Bij het reinigen van trappen, trappenhuizen en loopbruggen dient het aanwezige hekwerk wekelijks ontdaan te worden van stof en spinrag. </w:t>
      </w:r>
    </w:p>
    <w:p w14:paraId="4D27AAC1" w14:textId="3B4DEED4" w:rsidR="005B3A38" w:rsidRPr="00655F9F" w:rsidRDefault="005B3A38" w:rsidP="00655F9F">
      <w:pPr>
        <w:spacing w:line="312" w:lineRule="auto"/>
        <w:ind w:left="709"/>
        <w:rPr>
          <w:rFonts w:ascii="Verdana" w:hAnsi="Verdana" w:cs="Arial"/>
          <w:b/>
          <w:bCs/>
          <w:i/>
          <w:iCs/>
          <w:sz w:val="22"/>
          <w:szCs w:val="22"/>
        </w:rPr>
      </w:pPr>
      <w:r w:rsidRPr="00655F9F">
        <w:rPr>
          <w:rFonts w:ascii="Verdana" w:hAnsi="Verdana" w:cs="Arial"/>
          <w:b/>
          <w:bCs/>
          <w:i/>
          <w:iCs/>
          <w:sz w:val="22"/>
          <w:szCs w:val="22"/>
        </w:rPr>
        <w:t>Hoge kasten</w:t>
      </w:r>
    </w:p>
    <w:p w14:paraId="05CE7A52" w14:textId="0BEF3AA7" w:rsidR="005B3A38" w:rsidRPr="00857967" w:rsidRDefault="005B3A38" w:rsidP="009A4BCA">
      <w:pPr>
        <w:pStyle w:val="opsommingnummering"/>
        <w:rPr>
          <w:rFonts w:ascii="Verdana" w:hAnsi="Verdana"/>
          <w:sz w:val="22"/>
          <w:szCs w:val="22"/>
        </w:rPr>
      </w:pPr>
      <w:r w:rsidRPr="00857967">
        <w:rPr>
          <w:rFonts w:ascii="Verdana" w:hAnsi="Verdana"/>
          <w:sz w:val="22"/>
          <w:szCs w:val="22"/>
        </w:rPr>
        <w:t>Het reinigen van (de bovenzijde van) de hoge kasten dient maandelijks te geschieden. In verband met het leeghalen van de bovenzijde door</w:t>
      </w:r>
      <w:r w:rsidR="005F5B8E">
        <w:rPr>
          <w:rFonts w:ascii="Verdana" w:hAnsi="Verdana"/>
          <w:sz w:val="22"/>
          <w:szCs w:val="22"/>
        </w:rPr>
        <w:t xml:space="preserve"> opdrachtgever </w:t>
      </w:r>
      <w:r w:rsidRPr="00857967">
        <w:rPr>
          <w:rFonts w:ascii="Verdana" w:hAnsi="Verdana"/>
          <w:sz w:val="22"/>
          <w:szCs w:val="22"/>
        </w:rPr>
        <w:t>dient in de week voorafgaand aan de uitvoering van de werkzaamheden, de dag of dagen van uitvoering met</w:t>
      </w:r>
      <w:r w:rsidR="005F5B8E">
        <w:rPr>
          <w:rFonts w:ascii="Verdana" w:hAnsi="Verdana"/>
          <w:sz w:val="22"/>
          <w:szCs w:val="22"/>
        </w:rPr>
        <w:t xml:space="preserve"> opdrachtgever </w:t>
      </w:r>
      <w:r w:rsidRPr="00857967">
        <w:rPr>
          <w:rFonts w:ascii="Verdana" w:hAnsi="Verdana"/>
          <w:sz w:val="22"/>
          <w:szCs w:val="22"/>
        </w:rPr>
        <w:t xml:space="preserve">te worden afgestemd. </w:t>
      </w:r>
    </w:p>
    <w:p w14:paraId="7DC12006" w14:textId="77777777" w:rsidR="00655F9F" w:rsidRDefault="00655F9F" w:rsidP="00655F9F">
      <w:pPr>
        <w:spacing w:line="312" w:lineRule="auto"/>
        <w:ind w:left="709"/>
        <w:rPr>
          <w:rFonts w:ascii="Verdana" w:hAnsi="Verdana" w:cs="Arial"/>
          <w:b/>
          <w:bCs/>
          <w:i/>
          <w:iCs/>
          <w:sz w:val="22"/>
          <w:szCs w:val="22"/>
        </w:rPr>
      </w:pPr>
    </w:p>
    <w:p w14:paraId="5D3744D9" w14:textId="55F39C54" w:rsidR="005B3A38" w:rsidRPr="00655F9F" w:rsidRDefault="005B3A38" w:rsidP="00655F9F">
      <w:pPr>
        <w:spacing w:line="312" w:lineRule="auto"/>
        <w:ind w:left="709"/>
        <w:rPr>
          <w:rFonts w:ascii="Verdana" w:hAnsi="Verdana" w:cs="Arial"/>
          <w:b/>
          <w:bCs/>
          <w:i/>
          <w:iCs/>
          <w:sz w:val="22"/>
          <w:szCs w:val="22"/>
        </w:rPr>
      </w:pPr>
      <w:r w:rsidRPr="00655F9F">
        <w:rPr>
          <w:rFonts w:ascii="Verdana" w:hAnsi="Verdana" w:cs="Arial"/>
          <w:b/>
          <w:bCs/>
          <w:i/>
          <w:iCs/>
          <w:sz w:val="22"/>
          <w:szCs w:val="22"/>
        </w:rPr>
        <w:lastRenderedPageBreak/>
        <w:t>Inloopmatten/-zones</w:t>
      </w:r>
    </w:p>
    <w:p w14:paraId="2C59275A" w14:textId="77777777" w:rsidR="005B3A38" w:rsidRPr="00857967" w:rsidRDefault="005B3A38" w:rsidP="009A4BCA">
      <w:pPr>
        <w:pStyle w:val="opsommingnummering"/>
        <w:rPr>
          <w:rFonts w:ascii="Verdana" w:hAnsi="Verdana"/>
          <w:sz w:val="22"/>
          <w:szCs w:val="22"/>
        </w:rPr>
      </w:pPr>
      <w:r w:rsidRPr="00857967">
        <w:rPr>
          <w:rFonts w:ascii="Verdana" w:hAnsi="Verdana"/>
          <w:sz w:val="22"/>
          <w:szCs w:val="22"/>
        </w:rPr>
        <w:t xml:space="preserve">De aanwezige inloopmatten en inloopzones dienen dagelijks te worden gestofzuigd (ook onder deze matten). </w:t>
      </w:r>
    </w:p>
    <w:p w14:paraId="73477E76" w14:textId="77777777" w:rsidR="005B3A38" w:rsidRPr="00655F9F" w:rsidRDefault="005B3A38" w:rsidP="00655F9F">
      <w:pPr>
        <w:spacing w:line="312" w:lineRule="auto"/>
        <w:ind w:left="709"/>
        <w:rPr>
          <w:rFonts w:ascii="Verdana" w:hAnsi="Verdana" w:cs="Arial"/>
          <w:b/>
          <w:bCs/>
          <w:i/>
          <w:iCs/>
          <w:sz w:val="22"/>
          <w:szCs w:val="22"/>
        </w:rPr>
      </w:pPr>
      <w:r w:rsidRPr="00655F9F">
        <w:rPr>
          <w:rFonts w:ascii="Verdana" w:hAnsi="Verdana" w:cs="Arial"/>
          <w:b/>
          <w:bCs/>
          <w:i/>
          <w:iCs/>
          <w:sz w:val="22"/>
          <w:szCs w:val="22"/>
        </w:rPr>
        <w:t>Kauwgum verwijderen</w:t>
      </w:r>
    </w:p>
    <w:p w14:paraId="18CB5BBF" w14:textId="77777777" w:rsidR="005B3A38" w:rsidRPr="00857967" w:rsidRDefault="005B3A38" w:rsidP="009A4BCA">
      <w:pPr>
        <w:pStyle w:val="opsommingnummering"/>
        <w:rPr>
          <w:rFonts w:ascii="Verdana" w:hAnsi="Verdana"/>
          <w:sz w:val="22"/>
          <w:szCs w:val="22"/>
        </w:rPr>
      </w:pPr>
      <w:r w:rsidRPr="00857967">
        <w:rPr>
          <w:rFonts w:ascii="Verdana" w:hAnsi="Verdana"/>
          <w:sz w:val="22"/>
          <w:szCs w:val="22"/>
        </w:rPr>
        <w:t>Dagelijks dient van alle vloeren en onderdelen de kauwgum te worden verwijderd.</w:t>
      </w:r>
    </w:p>
    <w:p w14:paraId="4F890FA9" w14:textId="77777777" w:rsidR="005B3A38" w:rsidRPr="00655F9F" w:rsidRDefault="005B3A38" w:rsidP="00655F9F">
      <w:pPr>
        <w:spacing w:line="312" w:lineRule="auto"/>
        <w:ind w:left="709"/>
        <w:rPr>
          <w:rFonts w:ascii="Verdana" w:hAnsi="Verdana" w:cs="Arial"/>
          <w:b/>
          <w:bCs/>
          <w:i/>
          <w:iCs/>
          <w:sz w:val="22"/>
          <w:szCs w:val="22"/>
        </w:rPr>
      </w:pPr>
      <w:r w:rsidRPr="00655F9F">
        <w:rPr>
          <w:rFonts w:ascii="Verdana" w:hAnsi="Verdana" w:cs="Arial"/>
          <w:b/>
          <w:bCs/>
          <w:i/>
          <w:iCs/>
          <w:sz w:val="22"/>
          <w:szCs w:val="22"/>
        </w:rPr>
        <w:t>Lampen en armaturen</w:t>
      </w:r>
    </w:p>
    <w:p w14:paraId="3847E3F2" w14:textId="0EBBAE01" w:rsidR="006471BE" w:rsidRDefault="006471BE" w:rsidP="006471BE">
      <w:pPr>
        <w:pStyle w:val="opsommingnummering"/>
        <w:rPr>
          <w:rFonts w:ascii="Verdana" w:hAnsi="Verdana"/>
          <w:sz w:val="22"/>
          <w:szCs w:val="22"/>
        </w:rPr>
      </w:pPr>
      <w:r w:rsidRPr="006471BE">
        <w:rPr>
          <w:rFonts w:ascii="Verdana" w:hAnsi="Verdana"/>
          <w:sz w:val="22"/>
          <w:szCs w:val="22"/>
        </w:rPr>
        <w:t>Maandelijks</w:t>
      </w:r>
      <w:r w:rsidR="005B3A38" w:rsidRPr="006471BE">
        <w:rPr>
          <w:rFonts w:ascii="Verdana" w:hAnsi="Verdana"/>
          <w:sz w:val="22"/>
          <w:szCs w:val="22"/>
        </w:rPr>
        <w:t xml:space="preserve"> dienen alle lampen en de bijbehorende armaturen, </w:t>
      </w:r>
      <w:r w:rsidRPr="006471BE">
        <w:rPr>
          <w:rFonts w:ascii="Verdana" w:hAnsi="Verdana"/>
          <w:sz w:val="22"/>
          <w:szCs w:val="22"/>
        </w:rPr>
        <w:t xml:space="preserve">die binnen de 2 meter boven de bureaus </w:t>
      </w:r>
      <w:r w:rsidR="005B3A38" w:rsidRPr="006471BE">
        <w:rPr>
          <w:rFonts w:ascii="Verdana" w:hAnsi="Verdana"/>
          <w:sz w:val="22"/>
          <w:szCs w:val="22"/>
        </w:rPr>
        <w:t>zijn geplaatst, eenmalig stofvrij te worden gemaakt.</w:t>
      </w:r>
    </w:p>
    <w:p w14:paraId="4C7A5EC6" w14:textId="77777777" w:rsidR="00934551" w:rsidRPr="00655F9F" w:rsidRDefault="00934551" w:rsidP="00655F9F">
      <w:pPr>
        <w:spacing w:line="312" w:lineRule="auto"/>
        <w:ind w:left="709"/>
        <w:rPr>
          <w:rFonts w:ascii="Verdana" w:hAnsi="Verdana" w:cs="Arial"/>
          <w:b/>
          <w:bCs/>
          <w:i/>
          <w:iCs/>
          <w:sz w:val="22"/>
          <w:szCs w:val="22"/>
        </w:rPr>
      </w:pPr>
      <w:r w:rsidRPr="00655F9F">
        <w:rPr>
          <w:rFonts w:ascii="Verdana" w:hAnsi="Verdana" w:cs="Arial"/>
          <w:b/>
          <w:bCs/>
          <w:i/>
          <w:iCs/>
          <w:sz w:val="22"/>
          <w:szCs w:val="22"/>
        </w:rPr>
        <w:t>Lockers</w:t>
      </w:r>
    </w:p>
    <w:p w14:paraId="0D92AE52" w14:textId="77777777" w:rsidR="00934551" w:rsidRPr="00934551" w:rsidRDefault="00934551" w:rsidP="00934551">
      <w:pPr>
        <w:pStyle w:val="opsommingnummering"/>
        <w:rPr>
          <w:rFonts w:ascii="Verdana" w:hAnsi="Verdana"/>
          <w:sz w:val="22"/>
          <w:szCs w:val="22"/>
        </w:rPr>
      </w:pPr>
      <w:r w:rsidRPr="00934551">
        <w:rPr>
          <w:rFonts w:ascii="Verdana" w:hAnsi="Verdana"/>
          <w:sz w:val="22"/>
          <w:szCs w:val="22"/>
        </w:rPr>
        <w:t>Alle aanwezige lockers dienen jaarlijks in- en uitwendig te worden gereinigd. Daarnaast dienen deze dagelijks geheel stof en vlekvrij te worden gehouden. Het aantal lockers is voor de gehele opdracht ongeveer 300 stuks.</w:t>
      </w:r>
    </w:p>
    <w:p w14:paraId="7723C606" w14:textId="77777777" w:rsidR="005B3A38" w:rsidRPr="00655F9F" w:rsidRDefault="005B3A38" w:rsidP="00655F9F">
      <w:pPr>
        <w:spacing w:line="312" w:lineRule="auto"/>
        <w:ind w:left="709"/>
        <w:rPr>
          <w:rFonts w:ascii="Verdana" w:hAnsi="Verdana" w:cs="Arial"/>
          <w:b/>
          <w:bCs/>
          <w:i/>
          <w:iCs/>
          <w:sz w:val="22"/>
          <w:szCs w:val="22"/>
        </w:rPr>
      </w:pPr>
      <w:r w:rsidRPr="00655F9F">
        <w:rPr>
          <w:rFonts w:ascii="Verdana" w:hAnsi="Verdana" w:cs="Arial"/>
          <w:b/>
          <w:bCs/>
          <w:i/>
          <w:iCs/>
          <w:sz w:val="22"/>
          <w:szCs w:val="22"/>
        </w:rPr>
        <w:t>Luchtroosters</w:t>
      </w:r>
    </w:p>
    <w:p w14:paraId="3270DA01" w14:textId="37DABBD3" w:rsidR="005B3A38" w:rsidRDefault="005B3A38" w:rsidP="009A4BCA">
      <w:pPr>
        <w:pStyle w:val="opsommingnummering"/>
        <w:rPr>
          <w:rFonts w:ascii="Verdana" w:hAnsi="Verdana"/>
          <w:sz w:val="22"/>
          <w:szCs w:val="22"/>
        </w:rPr>
      </w:pPr>
      <w:r w:rsidRPr="00857967">
        <w:rPr>
          <w:rFonts w:ascii="Verdana" w:hAnsi="Verdana"/>
          <w:sz w:val="22"/>
          <w:szCs w:val="22"/>
        </w:rPr>
        <w:t>(Lucht)roosters dienen maandelijks uitwendig te worden gereinigd.</w:t>
      </w:r>
      <w:r w:rsidR="002C0E52">
        <w:rPr>
          <w:rFonts w:ascii="Verdana" w:hAnsi="Verdana"/>
          <w:sz w:val="22"/>
          <w:szCs w:val="22"/>
        </w:rPr>
        <w:t xml:space="preserve"> </w:t>
      </w:r>
      <w:r w:rsidR="00ED1D1D">
        <w:rPr>
          <w:rFonts w:ascii="Verdana" w:hAnsi="Verdana"/>
          <w:sz w:val="22"/>
          <w:szCs w:val="22"/>
        </w:rPr>
        <w:t xml:space="preserve">Ongeacht de hoogte </w:t>
      </w:r>
      <w:r w:rsidR="00D5678F">
        <w:rPr>
          <w:rFonts w:ascii="Verdana" w:hAnsi="Verdana"/>
          <w:sz w:val="22"/>
          <w:szCs w:val="22"/>
        </w:rPr>
        <w:t xml:space="preserve">(trap(je) benodigd) </w:t>
      </w:r>
      <w:r w:rsidR="00200AED">
        <w:rPr>
          <w:rFonts w:ascii="Verdana" w:hAnsi="Verdana"/>
          <w:sz w:val="22"/>
          <w:szCs w:val="22"/>
        </w:rPr>
        <w:t>dient dit te worden uitgevoerd.</w:t>
      </w:r>
    </w:p>
    <w:p w14:paraId="545C4CD1" w14:textId="322D4892" w:rsidR="00D02CEF" w:rsidRPr="00655F9F" w:rsidRDefault="00D02CEF" w:rsidP="00655F9F">
      <w:pPr>
        <w:spacing w:line="312" w:lineRule="auto"/>
        <w:ind w:left="709"/>
        <w:rPr>
          <w:rFonts w:ascii="Verdana" w:hAnsi="Verdana" w:cs="Arial"/>
          <w:b/>
          <w:bCs/>
          <w:i/>
          <w:iCs/>
          <w:sz w:val="22"/>
          <w:szCs w:val="22"/>
        </w:rPr>
      </w:pPr>
      <w:r w:rsidRPr="00655F9F">
        <w:rPr>
          <w:rFonts w:ascii="Verdana" w:hAnsi="Verdana" w:cs="Arial"/>
          <w:b/>
          <w:bCs/>
          <w:i/>
          <w:iCs/>
          <w:sz w:val="22"/>
          <w:szCs w:val="22"/>
        </w:rPr>
        <w:t>Meubilair</w:t>
      </w:r>
      <w:r w:rsidR="005E7AEE" w:rsidRPr="00655F9F">
        <w:rPr>
          <w:rFonts w:ascii="Verdana" w:hAnsi="Verdana" w:cs="Arial"/>
          <w:b/>
          <w:bCs/>
          <w:i/>
          <w:iCs/>
          <w:sz w:val="22"/>
          <w:szCs w:val="22"/>
        </w:rPr>
        <w:t xml:space="preserve"> </w:t>
      </w:r>
    </w:p>
    <w:p w14:paraId="0E45E581" w14:textId="7FBF1475" w:rsidR="005E7AEE" w:rsidRPr="008C6635" w:rsidRDefault="005E7AEE" w:rsidP="005E7AEE">
      <w:pPr>
        <w:pStyle w:val="opsommingnummering"/>
        <w:rPr>
          <w:rFonts w:ascii="Verdana" w:hAnsi="Verdana"/>
          <w:sz w:val="22"/>
          <w:szCs w:val="22"/>
        </w:rPr>
      </w:pPr>
      <w:r w:rsidRPr="008C6635">
        <w:rPr>
          <w:rFonts w:ascii="Verdana" w:hAnsi="Verdana"/>
          <w:sz w:val="22"/>
          <w:szCs w:val="22"/>
        </w:rPr>
        <w:t>Zoals opgenomen in het werkprogramma dient al het meubilair dagelijks stof en vlekvrij te zijn. Dit is uiteraard ook van toepassing voor de stoffen zittingen.</w:t>
      </w:r>
    </w:p>
    <w:p w14:paraId="2E681BBA" w14:textId="77777777" w:rsidR="005B3A38" w:rsidRPr="00655F9F" w:rsidRDefault="005B3A38" w:rsidP="00655F9F">
      <w:pPr>
        <w:spacing w:line="312" w:lineRule="auto"/>
        <w:ind w:left="709"/>
        <w:rPr>
          <w:rFonts w:ascii="Verdana" w:hAnsi="Verdana" w:cs="Arial"/>
          <w:b/>
          <w:bCs/>
          <w:i/>
          <w:iCs/>
          <w:sz w:val="22"/>
          <w:szCs w:val="22"/>
        </w:rPr>
      </w:pPr>
      <w:r w:rsidRPr="00655F9F">
        <w:rPr>
          <w:rFonts w:ascii="Verdana" w:hAnsi="Verdana" w:cs="Arial"/>
          <w:b/>
          <w:bCs/>
          <w:i/>
          <w:iCs/>
          <w:sz w:val="22"/>
          <w:szCs w:val="22"/>
        </w:rPr>
        <w:t>Plantenbakken (hydrocultuur)</w:t>
      </w:r>
    </w:p>
    <w:p w14:paraId="6AFC6D5C" w14:textId="25C1E8D8" w:rsidR="005B3A38" w:rsidRPr="00857967" w:rsidRDefault="005B3A38" w:rsidP="009A4BCA">
      <w:pPr>
        <w:pStyle w:val="opsommingnummering"/>
        <w:rPr>
          <w:rFonts w:ascii="Verdana" w:hAnsi="Verdana"/>
          <w:sz w:val="22"/>
          <w:szCs w:val="22"/>
        </w:rPr>
      </w:pPr>
      <w:r w:rsidRPr="00857967">
        <w:rPr>
          <w:rFonts w:ascii="Verdana" w:hAnsi="Verdana"/>
          <w:sz w:val="22"/>
          <w:szCs w:val="22"/>
        </w:rPr>
        <w:t>Plantenbakken dienen dagelijks te worden ontdaan van schopstrepen en andere vlekken.</w:t>
      </w:r>
    </w:p>
    <w:p w14:paraId="70FC4480" w14:textId="354D9829" w:rsidR="005B3A38" w:rsidRDefault="005B3A38" w:rsidP="009A4BCA">
      <w:pPr>
        <w:pStyle w:val="opsommingnummering"/>
        <w:rPr>
          <w:rFonts w:ascii="Verdana" w:hAnsi="Verdana"/>
          <w:sz w:val="22"/>
          <w:szCs w:val="22"/>
        </w:rPr>
      </w:pPr>
      <w:r w:rsidRPr="00857967">
        <w:rPr>
          <w:rFonts w:ascii="Verdana" w:hAnsi="Verdana"/>
          <w:sz w:val="22"/>
          <w:szCs w:val="22"/>
        </w:rPr>
        <w:t>Randen van plantenbakken dienen wekelijks stofvrij/vlekvrij te worden gemaakt.</w:t>
      </w:r>
    </w:p>
    <w:p w14:paraId="18DCD9DD" w14:textId="77777777" w:rsidR="005B3A38" w:rsidRPr="00655F9F" w:rsidRDefault="005B3A38" w:rsidP="00655F9F">
      <w:pPr>
        <w:spacing w:line="312" w:lineRule="auto"/>
        <w:ind w:left="709"/>
        <w:rPr>
          <w:rFonts w:ascii="Verdana" w:hAnsi="Verdana" w:cs="Arial"/>
          <w:b/>
          <w:bCs/>
          <w:i/>
          <w:iCs/>
          <w:sz w:val="22"/>
          <w:szCs w:val="22"/>
        </w:rPr>
      </w:pPr>
      <w:r w:rsidRPr="00655F9F">
        <w:rPr>
          <w:rFonts w:ascii="Verdana" w:hAnsi="Verdana" w:cs="Arial"/>
          <w:b/>
          <w:bCs/>
          <w:i/>
          <w:iCs/>
          <w:sz w:val="22"/>
          <w:szCs w:val="22"/>
        </w:rPr>
        <w:t>Schilderijen, kunstwerken en andere lijsten</w:t>
      </w:r>
    </w:p>
    <w:p w14:paraId="6B9EB465" w14:textId="736E4D4C" w:rsidR="005B3A38" w:rsidRDefault="005B3A38" w:rsidP="009A4BCA">
      <w:pPr>
        <w:pStyle w:val="opsommingnummering"/>
        <w:rPr>
          <w:rFonts w:ascii="Verdana" w:hAnsi="Verdana"/>
          <w:sz w:val="22"/>
          <w:szCs w:val="22"/>
        </w:rPr>
      </w:pPr>
      <w:r w:rsidRPr="00857967">
        <w:rPr>
          <w:rFonts w:ascii="Verdana" w:hAnsi="Verdana"/>
          <w:sz w:val="22"/>
          <w:szCs w:val="22"/>
        </w:rPr>
        <w:t xml:space="preserve">Schilderijen, kunstwerken en andere lijsten </w:t>
      </w:r>
      <w:r w:rsidR="00805F80" w:rsidRPr="00857967">
        <w:rPr>
          <w:rFonts w:ascii="Verdana" w:hAnsi="Verdana"/>
          <w:sz w:val="22"/>
          <w:szCs w:val="22"/>
        </w:rPr>
        <w:t>mogen nooit worden aangeraakt voor schoonmaakwerkzaamheden.</w:t>
      </w:r>
    </w:p>
    <w:p w14:paraId="427B80F9" w14:textId="77777777" w:rsidR="005B3A38" w:rsidRPr="00655F9F" w:rsidRDefault="005B3A38" w:rsidP="00655F9F">
      <w:pPr>
        <w:spacing w:line="312" w:lineRule="auto"/>
        <w:ind w:left="709"/>
        <w:rPr>
          <w:rFonts w:ascii="Verdana" w:hAnsi="Verdana" w:cs="Arial"/>
          <w:b/>
          <w:bCs/>
          <w:i/>
          <w:iCs/>
          <w:sz w:val="22"/>
          <w:szCs w:val="22"/>
        </w:rPr>
      </w:pPr>
      <w:r w:rsidRPr="00655F9F">
        <w:rPr>
          <w:rFonts w:ascii="Verdana" w:hAnsi="Verdana" w:cs="Arial"/>
          <w:b/>
          <w:bCs/>
          <w:i/>
          <w:iCs/>
          <w:sz w:val="22"/>
          <w:szCs w:val="22"/>
        </w:rPr>
        <w:t>Schopstrepen</w:t>
      </w:r>
    </w:p>
    <w:p w14:paraId="170FBB15" w14:textId="7CDD4030" w:rsidR="005B3A38" w:rsidRDefault="005B3A38" w:rsidP="009A4BCA">
      <w:pPr>
        <w:pStyle w:val="opsommingnummering"/>
        <w:rPr>
          <w:rFonts w:ascii="Verdana" w:hAnsi="Verdana"/>
          <w:sz w:val="22"/>
          <w:szCs w:val="22"/>
        </w:rPr>
      </w:pPr>
      <w:r w:rsidRPr="00857967">
        <w:rPr>
          <w:rFonts w:ascii="Verdana" w:hAnsi="Verdana"/>
          <w:sz w:val="22"/>
          <w:szCs w:val="22"/>
        </w:rPr>
        <w:t>Schopstrepen worden beschouwd als vlekken t.a.v. alle voorkomende onderdelen in alle voorkomende ruimtesoorten. Deze dienen dan ook dagelijks te worden verwijderd.</w:t>
      </w:r>
    </w:p>
    <w:p w14:paraId="32EB6C17" w14:textId="77777777" w:rsidR="00655F9F" w:rsidRDefault="00655F9F" w:rsidP="00655F9F">
      <w:pPr>
        <w:spacing w:line="312" w:lineRule="auto"/>
        <w:ind w:left="709"/>
        <w:rPr>
          <w:rFonts w:ascii="Verdana" w:hAnsi="Verdana" w:cs="Arial"/>
          <w:b/>
          <w:bCs/>
          <w:i/>
          <w:iCs/>
          <w:sz w:val="22"/>
          <w:szCs w:val="22"/>
        </w:rPr>
      </w:pPr>
    </w:p>
    <w:p w14:paraId="5188DA50" w14:textId="47F591E9" w:rsidR="005B3A38" w:rsidRPr="00655F9F" w:rsidRDefault="005B3A38" w:rsidP="00655F9F">
      <w:pPr>
        <w:spacing w:line="312" w:lineRule="auto"/>
        <w:ind w:left="709"/>
        <w:rPr>
          <w:rFonts w:ascii="Verdana" w:hAnsi="Verdana" w:cs="Arial"/>
          <w:b/>
          <w:bCs/>
          <w:i/>
          <w:iCs/>
          <w:sz w:val="22"/>
          <w:szCs w:val="22"/>
        </w:rPr>
      </w:pPr>
      <w:r w:rsidRPr="00655F9F">
        <w:rPr>
          <w:rFonts w:ascii="Verdana" w:hAnsi="Verdana" w:cs="Arial"/>
          <w:b/>
          <w:bCs/>
          <w:i/>
          <w:iCs/>
          <w:sz w:val="22"/>
          <w:szCs w:val="22"/>
        </w:rPr>
        <w:lastRenderedPageBreak/>
        <w:t>Schrobben sanitaire vloeren</w:t>
      </w:r>
    </w:p>
    <w:p w14:paraId="0A2C060F" w14:textId="16D6CD73" w:rsidR="005B3A38" w:rsidRPr="00237D98" w:rsidRDefault="005B3A38" w:rsidP="009A4BCA">
      <w:pPr>
        <w:pStyle w:val="opsommingnummering"/>
        <w:rPr>
          <w:rFonts w:ascii="Verdana" w:hAnsi="Verdana"/>
          <w:sz w:val="22"/>
          <w:szCs w:val="22"/>
        </w:rPr>
      </w:pPr>
      <w:r w:rsidRPr="00237D98">
        <w:rPr>
          <w:rFonts w:ascii="Verdana" w:hAnsi="Verdana"/>
          <w:sz w:val="22"/>
          <w:szCs w:val="22"/>
        </w:rPr>
        <w:t xml:space="preserve">Ten behoeve van het schrobben van de vloeren in de Sanitaire Ruimten is </w:t>
      </w:r>
      <w:r w:rsidR="00D00433">
        <w:rPr>
          <w:rFonts w:ascii="Verdana" w:hAnsi="Verdana"/>
          <w:sz w:val="22"/>
          <w:szCs w:val="22"/>
        </w:rPr>
        <w:t>het de</w:t>
      </w:r>
      <w:r w:rsidR="005F5B8E" w:rsidRPr="00237D98">
        <w:rPr>
          <w:rFonts w:ascii="Verdana" w:hAnsi="Verdana"/>
          <w:sz w:val="22"/>
          <w:szCs w:val="22"/>
        </w:rPr>
        <w:t xml:space="preserve"> opdrachtnemer </w:t>
      </w:r>
      <w:r w:rsidRPr="00237D98">
        <w:rPr>
          <w:rFonts w:ascii="Verdana" w:hAnsi="Verdana"/>
          <w:sz w:val="22"/>
          <w:szCs w:val="22"/>
        </w:rPr>
        <w:t>toegestaan om handmatig te schrobben, mits aan</w:t>
      </w:r>
      <w:r w:rsidR="005F5B8E" w:rsidRPr="00237D98">
        <w:rPr>
          <w:rFonts w:ascii="Verdana" w:hAnsi="Verdana"/>
          <w:sz w:val="22"/>
          <w:szCs w:val="22"/>
        </w:rPr>
        <w:t xml:space="preserve"> opdrachtgever </w:t>
      </w:r>
      <w:r w:rsidRPr="00237D98">
        <w:rPr>
          <w:rFonts w:ascii="Verdana" w:hAnsi="Verdana"/>
          <w:sz w:val="22"/>
          <w:szCs w:val="22"/>
        </w:rPr>
        <w:t>een kwalitatief voldoende resultaat kan word</w:t>
      </w:r>
      <w:r w:rsidR="00D63C47" w:rsidRPr="00237D98">
        <w:rPr>
          <w:rFonts w:ascii="Verdana" w:hAnsi="Verdana"/>
          <w:sz w:val="22"/>
          <w:szCs w:val="22"/>
        </w:rPr>
        <w:t xml:space="preserve">en gegarandeerd. </w:t>
      </w:r>
    </w:p>
    <w:p w14:paraId="55F11C81" w14:textId="77777777" w:rsidR="005B3A38" w:rsidRPr="00857967" w:rsidRDefault="005B3A38" w:rsidP="009A4BCA">
      <w:pPr>
        <w:pStyle w:val="opsommingnummering"/>
        <w:rPr>
          <w:rFonts w:ascii="Verdana" w:hAnsi="Verdana"/>
          <w:sz w:val="22"/>
          <w:szCs w:val="22"/>
        </w:rPr>
      </w:pPr>
      <w:r w:rsidRPr="00857967">
        <w:rPr>
          <w:rFonts w:ascii="Verdana" w:hAnsi="Verdana"/>
          <w:sz w:val="22"/>
          <w:szCs w:val="22"/>
        </w:rPr>
        <w:t>Aanwezige schrobputjes dienen gelijk met de schrobbeurt wekelijks te worden gereinigd en te worden bijgevuld.</w:t>
      </w:r>
    </w:p>
    <w:p w14:paraId="1DDF5D67" w14:textId="77777777" w:rsidR="005B3A38" w:rsidRPr="00655F9F" w:rsidRDefault="005B3A38" w:rsidP="00655F9F">
      <w:pPr>
        <w:spacing w:line="312" w:lineRule="auto"/>
        <w:ind w:left="709"/>
        <w:rPr>
          <w:rFonts w:ascii="Verdana" w:hAnsi="Verdana" w:cs="Arial"/>
          <w:b/>
          <w:bCs/>
          <w:i/>
          <w:iCs/>
          <w:sz w:val="22"/>
          <w:szCs w:val="22"/>
        </w:rPr>
      </w:pPr>
      <w:r w:rsidRPr="00655F9F">
        <w:rPr>
          <w:rFonts w:ascii="Verdana" w:hAnsi="Verdana" w:cs="Arial"/>
          <w:b/>
          <w:bCs/>
          <w:i/>
          <w:iCs/>
          <w:sz w:val="22"/>
          <w:szCs w:val="22"/>
        </w:rPr>
        <w:t>Sprayen</w:t>
      </w:r>
    </w:p>
    <w:p w14:paraId="1D0EF869" w14:textId="3E4CD532" w:rsidR="005B3A38" w:rsidRPr="00857967" w:rsidRDefault="005B3A38" w:rsidP="009A4BCA">
      <w:pPr>
        <w:pStyle w:val="opsommingnummering"/>
        <w:rPr>
          <w:rFonts w:ascii="Verdana" w:hAnsi="Verdana"/>
          <w:sz w:val="22"/>
          <w:szCs w:val="22"/>
        </w:rPr>
      </w:pPr>
      <w:r w:rsidRPr="00857967">
        <w:rPr>
          <w:rFonts w:ascii="Verdana" w:hAnsi="Verdana"/>
          <w:sz w:val="22"/>
          <w:szCs w:val="22"/>
        </w:rPr>
        <w:t>Ten behoeve van het sprayen van de vloeren dient</w:t>
      </w:r>
      <w:r w:rsidR="005F5B8E">
        <w:rPr>
          <w:rFonts w:ascii="Verdana" w:hAnsi="Verdana"/>
          <w:sz w:val="22"/>
          <w:szCs w:val="22"/>
        </w:rPr>
        <w:t xml:space="preserve"> opdrachtnemer </w:t>
      </w:r>
      <w:r w:rsidRPr="00857967">
        <w:rPr>
          <w:rFonts w:ascii="Verdana" w:hAnsi="Verdana"/>
          <w:sz w:val="22"/>
          <w:szCs w:val="22"/>
        </w:rPr>
        <w:t>de gehele vloer te sprayen (full sprayen).</w:t>
      </w:r>
    </w:p>
    <w:p w14:paraId="625C8C44" w14:textId="14322C6A" w:rsidR="005B3A38" w:rsidRDefault="005B3A38" w:rsidP="009A4BCA">
      <w:pPr>
        <w:pStyle w:val="opsommingnummering"/>
        <w:rPr>
          <w:rFonts w:ascii="Verdana" w:hAnsi="Verdana"/>
          <w:sz w:val="22"/>
          <w:szCs w:val="22"/>
        </w:rPr>
      </w:pPr>
      <w:r w:rsidRPr="00857967">
        <w:rPr>
          <w:rFonts w:ascii="Verdana" w:hAnsi="Verdana"/>
          <w:sz w:val="22"/>
          <w:szCs w:val="22"/>
        </w:rPr>
        <w:t xml:space="preserve">Sprayen van de vloer gebeurt alleen nadat de vloer geheel schoon is. De handeling schrobben kan hierbij van toepassing zijn. </w:t>
      </w:r>
    </w:p>
    <w:p w14:paraId="09DB00DB" w14:textId="6FB86532" w:rsidR="008A1D51" w:rsidRPr="00655F9F" w:rsidRDefault="008A1D51" w:rsidP="00655F9F">
      <w:pPr>
        <w:spacing w:line="312" w:lineRule="auto"/>
        <w:ind w:left="709"/>
        <w:rPr>
          <w:rFonts w:ascii="Verdana" w:hAnsi="Verdana" w:cs="Arial"/>
          <w:b/>
          <w:bCs/>
          <w:i/>
          <w:iCs/>
          <w:sz w:val="22"/>
          <w:szCs w:val="22"/>
        </w:rPr>
      </w:pPr>
      <w:r w:rsidRPr="00655F9F">
        <w:rPr>
          <w:rFonts w:ascii="Verdana" w:hAnsi="Verdana" w:cs="Arial"/>
          <w:b/>
          <w:bCs/>
          <w:i/>
          <w:iCs/>
          <w:sz w:val="22"/>
          <w:szCs w:val="22"/>
        </w:rPr>
        <w:t>Stofzuigen</w:t>
      </w:r>
    </w:p>
    <w:p w14:paraId="1560D0E2" w14:textId="023DEDC2" w:rsidR="008A1D51" w:rsidRPr="00857967" w:rsidRDefault="008A1D51" w:rsidP="009A4BCA">
      <w:pPr>
        <w:pStyle w:val="opsommingnummering"/>
        <w:rPr>
          <w:rFonts w:ascii="Verdana" w:hAnsi="Verdana"/>
          <w:sz w:val="22"/>
          <w:szCs w:val="22"/>
        </w:rPr>
      </w:pPr>
      <w:r w:rsidRPr="00857967">
        <w:rPr>
          <w:rFonts w:ascii="Verdana" w:hAnsi="Verdana"/>
          <w:sz w:val="22"/>
          <w:szCs w:val="22"/>
        </w:rPr>
        <w:t>Ten behoeve van het stofzuigen van de vloeren dient</w:t>
      </w:r>
      <w:r w:rsidR="005F5B8E">
        <w:rPr>
          <w:rFonts w:ascii="Verdana" w:hAnsi="Verdana"/>
          <w:sz w:val="22"/>
          <w:szCs w:val="22"/>
        </w:rPr>
        <w:t xml:space="preserve"> opdrachtnemer </w:t>
      </w:r>
      <w:r w:rsidRPr="00857967">
        <w:rPr>
          <w:rFonts w:ascii="Verdana" w:hAnsi="Verdana"/>
          <w:sz w:val="22"/>
          <w:szCs w:val="22"/>
        </w:rPr>
        <w:t xml:space="preserve">de gehele vloer minimaal wekelijks te stofzuigen met een borstelzuiger. </w:t>
      </w:r>
    </w:p>
    <w:p w14:paraId="5C199D6D" w14:textId="19D95938" w:rsidR="008A1D51" w:rsidRPr="00857967" w:rsidRDefault="008A1D51" w:rsidP="009A4BCA">
      <w:pPr>
        <w:pStyle w:val="opsommingnummering"/>
        <w:rPr>
          <w:rFonts w:ascii="Verdana" w:hAnsi="Verdana"/>
          <w:sz w:val="22"/>
          <w:szCs w:val="22"/>
        </w:rPr>
      </w:pPr>
      <w:r w:rsidRPr="00857967">
        <w:rPr>
          <w:rFonts w:ascii="Verdana" w:hAnsi="Verdana"/>
          <w:sz w:val="22"/>
          <w:szCs w:val="22"/>
        </w:rPr>
        <w:t>Het zogenaamde tippend zuigen mag worden uitgevoerd met een andere stofzuiger</w:t>
      </w:r>
      <w:r w:rsidR="00332079" w:rsidRPr="00857967">
        <w:rPr>
          <w:rFonts w:ascii="Verdana" w:hAnsi="Verdana"/>
          <w:sz w:val="22"/>
          <w:szCs w:val="22"/>
        </w:rPr>
        <w:t>.</w:t>
      </w:r>
      <w:r w:rsidR="00ED5832">
        <w:rPr>
          <w:rFonts w:ascii="Verdana" w:hAnsi="Verdana"/>
          <w:sz w:val="22"/>
          <w:szCs w:val="22"/>
        </w:rPr>
        <w:t xml:space="preserve"> Mechanische rolstofzuigers zijn niet toegestaan.</w:t>
      </w:r>
    </w:p>
    <w:p w14:paraId="137DE86B" w14:textId="77777777" w:rsidR="005B3A38" w:rsidRPr="00655F9F" w:rsidRDefault="005B3A38" w:rsidP="00655F9F">
      <w:pPr>
        <w:spacing w:line="312" w:lineRule="auto"/>
        <w:ind w:left="709"/>
        <w:rPr>
          <w:rFonts w:ascii="Verdana" w:hAnsi="Verdana" w:cs="Arial"/>
          <w:b/>
          <w:bCs/>
          <w:i/>
          <w:iCs/>
          <w:sz w:val="22"/>
          <w:szCs w:val="22"/>
        </w:rPr>
      </w:pPr>
      <w:r w:rsidRPr="00655F9F">
        <w:rPr>
          <w:rFonts w:ascii="Verdana" w:hAnsi="Verdana" w:cs="Arial"/>
          <w:b/>
          <w:bCs/>
          <w:i/>
          <w:iCs/>
          <w:sz w:val="22"/>
          <w:szCs w:val="22"/>
        </w:rPr>
        <w:t>Vlek verwijderen</w:t>
      </w:r>
    </w:p>
    <w:p w14:paraId="604A10EF" w14:textId="3F2DC858" w:rsidR="005B3A38" w:rsidRDefault="005B3A38" w:rsidP="009A4BCA">
      <w:pPr>
        <w:pStyle w:val="opsommingnummering"/>
        <w:rPr>
          <w:rFonts w:ascii="Verdana" w:hAnsi="Verdana"/>
          <w:sz w:val="22"/>
          <w:szCs w:val="22"/>
        </w:rPr>
      </w:pPr>
      <w:r w:rsidRPr="00857967">
        <w:rPr>
          <w:rFonts w:ascii="Verdana" w:hAnsi="Verdana"/>
          <w:sz w:val="22"/>
          <w:szCs w:val="22"/>
        </w:rPr>
        <w:t>Van alle vloeren (ook tapijt) dienen dagelijks alle vlekken te worden verwijderd.</w:t>
      </w:r>
      <w:r w:rsidR="008A1D51" w:rsidRPr="00857967">
        <w:rPr>
          <w:rFonts w:ascii="Verdana" w:hAnsi="Verdana"/>
          <w:sz w:val="22"/>
          <w:szCs w:val="22"/>
        </w:rPr>
        <w:t xml:space="preserve"> Onder een vlek worden alle aanwezige verstoring</w:t>
      </w:r>
      <w:r w:rsidR="00332079" w:rsidRPr="00857967">
        <w:rPr>
          <w:rFonts w:ascii="Verdana" w:hAnsi="Verdana"/>
          <w:sz w:val="22"/>
          <w:szCs w:val="22"/>
        </w:rPr>
        <w:t>en</w:t>
      </w:r>
      <w:r w:rsidR="008A1D51" w:rsidRPr="00857967">
        <w:rPr>
          <w:rFonts w:ascii="Verdana" w:hAnsi="Verdana"/>
          <w:sz w:val="22"/>
          <w:szCs w:val="22"/>
        </w:rPr>
        <w:t xml:space="preserve"> verstaan welke om welke reden dan ook worden aangetroffen</w:t>
      </w:r>
      <w:r w:rsidR="00D63C47">
        <w:rPr>
          <w:rFonts w:ascii="Verdana" w:hAnsi="Verdana"/>
          <w:sz w:val="22"/>
          <w:szCs w:val="22"/>
        </w:rPr>
        <w:t xml:space="preserve"> (ook grote koffievlekken!)</w:t>
      </w:r>
      <w:r w:rsidR="008A1D51" w:rsidRPr="00857967">
        <w:rPr>
          <w:rFonts w:ascii="Verdana" w:hAnsi="Verdana"/>
          <w:sz w:val="22"/>
          <w:szCs w:val="22"/>
        </w:rPr>
        <w:t>.</w:t>
      </w:r>
      <w:r w:rsidR="00ED5832">
        <w:rPr>
          <w:rFonts w:ascii="Verdana" w:hAnsi="Verdana"/>
          <w:sz w:val="22"/>
          <w:szCs w:val="22"/>
        </w:rPr>
        <w:t xml:space="preserve"> </w:t>
      </w:r>
    </w:p>
    <w:p w14:paraId="5A6BC0B8" w14:textId="02610EEA" w:rsidR="00ED5832" w:rsidRPr="00857967" w:rsidRDefault="00ED5832" w:rsidP="009A4BCA">
      <w:pPr>
        <w:pStyle w:val="opsommingnummering"/>
        <w:rPr>
          <w:rFonts w:ascii="Verdana" w:hAnsi="Verdana"/>
          <w:sz w:val="22"/>
          <w:szCs w:val="22"/>
        </w:rPr>
      </w:pPr>
      <w:r>
        <w:rPr>
          <w:rFonts w:ascii="Verdana" w:hAnsi="Verdana"/>
          <w:sz w:val="22"/>
          <w:szCs w:val="22"/>
        </w:rPr>
        <w:t xml:space="preserve">Alle vlekken welke bij aanvang van de </w:t>
      </w:r>
      <w:r w:rsidR="001B3940">
        <w:rPr>
          <w:rFonts w:ascii="Verdana" w:hAnsi="Verdana"/>
          <w:sz w:val="22"/>
          <w:szCs w:val="22"/>
        </w:rPr>
        <w:t>overeenkomst</w:t>
      </w:r>
      <w:r>
        <w:rPr>
          <w:rFonts w:ascii="Verdana" w:hAnsi="Verdana"/>
          <w:sz w:val="22"/>
          <w:szCs w:val="22"/>
        </w:rPr>
        <w:t xml:space="preserve"> worden geconstateerd dienen uiterlijk binnen zes (6) maanden te zijn verwijderd</w:t>
      </w:r>
      <w:r w:rsidR="00E528A2">
        <w:rPr>
          <w:rFonts w:ascii="Verdana" w:hAnsi="Verdana"/>
          <w:sz w:val="22"/>
          <w:szCs w:val="22"/>
        </w:rPr>
        <w:t>.</w:t>
      </w:r>
    </w:p>
    <w:p w14:paraId="199B265D" w14:textId="2700E69A" w:rsidR="004F5719" w:rsidRPr="00857967" w:rsidRDefault="005B3A38" w:rsidP="004A4EC8">
      <w:pPr>
        <w:pStyle w:val="opsommingnummering"/>
        <w:rPr>
          <w:rFonts w:ascii="Verdana" w:hAnsi="Verdana"/>
          <w:b/>
          <w:bCs/>
          <w:sz w:val="22"/>
          <w:szCs w:val="22"/>
        </w:rPr>
      </w:pPr>
      <w:r w:rsidRPr="00A20465">
        <w:rPr>
          <w:rFonts w:ascii="Verdana" w:hAnsi="Verdana"/>
          <w:color w:val="000000" w:themeColor="text1"/>
          <w:sz w:val="22"/>
          <w:szCs w:val="22"/>
        </w:rPr>
        <w:t xml:space="preserve">Van alle afwasbare wanden (ook glas) dient dagelijks gemiddeld per </w:t>
      </w:r>
      <w:r w:rsidR="0034742D">
        <w:rPr>
          <w:rFonts w:ascii="Verdana" w:hAnsi="Verdana"/>
          <w:color w:val="000000" w:themeColor="text1"/>
          <w:sz w:val="22"/>
          <w:szCs w:val="22"/>
        </w:rPr>
        <w:t>l</w:t>
      </w:r>
      <w:r w:rsidR="005C4C02" w:rsidRPr="00A20465">
        <w:rPr>
          <w:rFonts w:ascii="Verdana" w:hAnsi="Verdana"/>
          <w:color w:val="000000" w:themeColor="text1"/>
          <w:sz w:val="22"/>
          <w:szCs w:val="22"/>
        </w:rPr>
        <w:t xml:space="preserve">ocatie </w:t>
      </w:r>
      <w:r w:rsidRPr="00A20465">
        <w:rPr>
          <w:rFonts w:ascii="Verdana" w:hAnsi="Verdana"/>
          <w:color w:val="000000" w:themeColor="text1"/>
          <w:sz w:val="22"/>
          <w:szCs w:val="22"/>
        </w:rPr>
        <w:t>met een maximum van vijf (5) m</w:t>
      </w:r>
      <w:r w:rsidRPr="00A20465">
        <w:rPr>
          <w:rFonts w:ascii="Verdana" w:hAnsi="Verdana"/>
          <w:color w:val="000000" w:themeColor="text1"/>
          <w:sz w:val="22"/>
          <w:szCs w:val="22"/>
          <w:vertAlign w:val="superscript"/>
        </w:rPr>
        <w:t>2</w:t>
      </w:r>
      <w:r w:rsidRPr="00A20465">
        <w:rPr>
          <w:rFonts w:ascii="Verdana" w:hAnsi="Verdana"/>
          <w:color w:val="000000" w:themeColor="text1"/>
          <w:sz w:val="22"/>
          <w:szCs w:val="22"/>
        </w:rPr>
        <w:t xml:space="preserve"> aan vlekken (dus niet de oppervlakte van de wand) alle vlekken te worden verwijderd. Bij gemiddeld meer dan vijf (5) m</w:t>
      </w:r>
      <w:r w:rsidRPr="00A20465">
        <w:rPr>
          <w:rFonts w:ascii="Verdana" w:hAnsi="Verdana"/>
          <w:color w:val="000000" w:themeColor="text1"/>
          <w:sz w:val="22"/>
          <w:szCs w:val="22"/>
          <w:vertAlign w:val="superscript"/>
        </w:rPr>
        <w:t>2</w:t>
      </w:r>
      <w:r w:rsidRPr="00A20465">
        <w:rPr>
          <w:rFonts w:ascii="Verdana" w:hAnsi="Verdana"/>
          <w:color w:val="000000" w:themeColor="text1"/>
          <w:sz w:val="22"/>
          <w:szCs w:val="22"/>
        </w:rPr>
        <w:t xml:space="preserve"> wordt dit na overleg met</w:t>
      </w:r>
      <w:r w:rsidR="005F5B8E">
        <w:rPr>
          <w:rFonts w:ascii="Verdana" w:hAnsi="Verdana"/>
          <w:color w:val="000000" w:themeColor="text1"/>
          <w:sz w:val="22"/>
          <w:szCs w:val="22"/>
        </w:rPr>
        <w:t xml:space="preserve"> opdrachtgever </w:t>
      </w:r>
      <w:r w:rsidRPr="00A20465">
        <w:rPr>
          <w:rFonts w:ascii="Verdana" w:hAnsi="Verdana"/>
          <w:color w:val="000000" w:themeColor="text1"/>
          <w:sz w:val="22"/>
          <w:szCs w:val="22"/>
        </w:rPr>
        <w:t>als extra werk uitgevoerd</w:t>
      </w:r>
      <w:r w:rsidRPr="00857967">
        <w:rPr>
          <w:rFonts w:ascii="Verdana" w:hAnsi="Verdana"/>
          <w:sz w:val="22"/>
          <w:szCs w:val="22"/>
        </w:rPr>
        <w:t>.</w:t>
      </w:r>
    </w:p>
    <w:p w14:paraId="6EC42962" w14:textId="701B850A" w:rsidR="005B3A38" w:rsidRPr="00655F9F" w:rsidRDefault="005B3A38" w:rsidP="00655F9F">
      <w:pPr>
        <w:spacing w:line="312" w:lineRule="auto"/>
        <w:ind w:left="709"/>
        <w:rPr>
          <w:rFonts w:ascii="Verdana" w:hAnsi="Verdana" w:cs="Arial"/>
          <w:b/>
          <w:bCs/>
          <w:i/>
          <w:iCs/>
          <w:sz w:val="22"/>
          <w:szCs w:val="22"/>
        </w:rPr>
      </w:pPr>
      <w:r w:rsidRPr="00655F9F">
        <w:rPr>
          <w:rFonts w:ascii="Verdana" w:hAnsi="Verdana" w:cs="Arial"/>
          <w:b/>
          <w:bCs/>
          <w:i/>
          <w:iCs/>
          <w:sz w:val="22"/>
          <w:szCs w:val="22"/>
        </w:rPr>
        <w:t xml:space="preserve">Vingertasten </w:t>
      </w:r>
    </w:p>
    <w:p w14:paraId="76747B66" w14:textId="77777777" w:rsidR="005B3A38" w:rsidRPr="00857967" w:rsidRDefault="005B3A38" w:rsidP="009A4BCA">
      <w:pPr>
        <w:pStyle w:val="opsommingnummering"/>
        <w:rPr>
          <w:rFonts w:ascii="Verdana" w:hAnsi="Verdana"/>
          <w:sz w:val="22"/>
          <w:szCs w:val="22"/>
        </w:rPr>
      </w:pPr>
      <w:r w:rsidRPr="00857967">
        <w:rPr>
          <w:rFonts w:ascii="Verdana" w:hAnsi="Verdana"/>
          <w:sz w:val="22"/>
          <w:szCs w:val="22"/>
        </w:rPr>
        <w:t>Vingertasten dienen dagelijks van deuren en glas te worden verwijderd ongeacht de positie van de vingertasten.</w:t>
      </w:r>
    </w:p>
    <w:p w14:paraId="6DAF0059" w14:textId="77777777" w:rsidR="005B3A38" w:rsidRPr="00857967" w:rsidRDefault="005B3A38" w:rsidP="009A4BCA">
      <w:pPr>
        <w:pStyle w:val="Kop2"/>
        <w:tabs>
          <w:tab w:val="clear" w:pos="576"/>
          <w:tab w:val="num" w:pos="0"/>
        </w:tabs>
        <w:spacing w:before="360" w:line="312" w:lineRule="auto"/>
        <w:ind w:left="794" w:hanging="794"/>
        <w:rPr>
          <w:rFonts w:ascii="Verdana" w:hAnsi="Verdana" w:cs="Arial"/>
          <w:sz w:val="22"/>
          <w:szCs w:val="22"/>
        </w:rPr>
      </w:pPr>
      <w:bookmarkStart w:id="45" w:name="_Toc335806349"/>
      <w:r w:rsidRPr="00857967">
        <w:rPr>
          <w:rFonts w:ascii="Verdana" w:hAnsi="Verdana" w:cs="Arial"/>
          <w:sz w:val="22"/>
          <w:szCs w:val="22"/>
        </w:rPr>
        <w:lastRenderedPageBreak/>
        <w:t>Eisen middelen en materialen</w:t>
      </w:r>
      <w:bookmarkEnd w:id="45"/>
    </w:p>
    <w:p w14:paraId="6DAD3FC1" w14:textId="77777777" w:rsidR="005B3A38" w:rsidRPr="00857967" w:rsidRDefault="005B3A38" w:rsidP="009A4BCA">
      <w:pPr>
        <w:pStyle w:val="opsommingnummering"/>
        <w:numPr>
          <w:ilvl w:val="0"/>
          <w:numId w:val="0"/>
        </w:numPr>
        <w:spacing w:after="0"/>
        <w:ind w:left="737"/>
        <w:rPr>
          <w:rFonts w:ascii="Verdana" w:hAnsi="Verdana"/>
          <w:sz w:val="22"/>
          <w:szCs w:val="22"/>
        </w:rPr>
      </w:pPr>
    </w:p>
    <w:p w14:paraId="2A73BED5" w14:textId="078E2325" w:rsidR="005B3A38" w:rsidRPr="00655F9F" w:rsidRDefault="005B3A38" w:rsidP="00655F9F">
      <w:pPr>
        <w:spacing w:line="312" w:lineRule="auto"/>
        <w:ind w:left="709"/>
        <w:rPr>
          <w:rFonts w:ascii="Verdana" w:hAnsi="Verdana" w:cs="Arial"/>
          <w:b/>
          <w:bCs/>
          <w:i/>
          <w:iCs/>
          <w:sz w:val="22"/>
          <w:szCs w:val="22"/>
        </w:rPr>
      </w:pPr>
      <w:r w:rsidRPr="00655F9F">
        <w:rPr>
          <w:rFonts w:ascii="Verdana" w:hAnsi="Verdana" w:cs="Arial"/>
          <w:b/>
          <w:bCs/>
          <w:i/>
          <w:iCs/>
          <w:sz w:val="22"/>
          <w:szCs w:val="22"/>
        </w:rPr>
        <w:t xml:space="preserve">Gebruik materialen van </w:t>
      </w:r>
      <w:r w:rsidR="005F5B8E" w:rsidRPr="00655F9F">
        <w:rPr>
          <w:rFonts w:ascii="Verdana" w:hAnsi="Verdana" w:cs="Arial"/>
          <w:b/>
          <w:bCs/>
          <w:i/>
          <w:iCs/>
          <w:sz w:val="22"/>
          <w:szCs w:val="22"/>
        </w:rPr>
        <w:t>o</w:t>
      </w:r>
      <w:r w:rsidR="00DB7BC7" w:rsidRPr="00655F9F">
        <w:rPr>
          <w:rFonts w:ascii="Verdana" w:hAnsi="Verdana" w:cs="Arial"/>
          <w:b/>
          <w:bCs/>
          <w:i/>
          <w:iCs/>
          <w:sz w:val="22"/>
          <w:szCs w:val="22"/>
        </w:rPr>
        <w:t>pdrachtnemer</w:t>
      </w:r>
    </w:p>
    <w:p w14:paraId="356CC4A0" w14:textId="606FD4C1" w:rsidR="005B3A38" w:rsidRPr="00857967" w:rsidRDefault="00DB7BC7" w:rsidP="009A4BCA">
      <w:pPr>
        <w:pStyle w:val="opsommingnummering"/>
        <w:rPr>
          <w:rFonts w:ascii="Verdana" w:hAnsi="Verdana"/>
          <w:sz w:val="22"/>
          <w:szCs w:val="22"/>
        </w:rPr>
      </w:pPr>
      <w:r w:rsidRPr="00857967">
        <w:rPr>
          <w:rFonts w:ascii="Verdana" w:hAnsi="Verdana"/>
          <w:sz w:val="22"/>
          <w:szCs w:val="22"/>
        </w:rPr>
        <w:t>Opdrachtnemer</w:t>
      </w:r>
      <w:r w:rsidR="005B3A38" w:rsidRPr="00857967">
        <w:rPr>
          <w:rFonts w:ascii="Verdana" w:hAnsi="Verdana"/>
          <w:sz w:val="22"/>
          <w:szCs w:val="22"/>
        </w:rPr>
        <w:t xml:space="preserve"> dient er rekening mee te houden dat</w:t>
      </w:r>
      <w:r w:rsidR="005F5B8E">
        <w:rPr>
          <w:rFonts w:ascii="Verdana" w:hAnsi="Verdana"/>
          <w:sz w:val="22"/>
          <w:szCs w:val="22"/>
        </w:rPr>
        <w:t xml:space="preserve"> opdrachtgever,</w:t>
      </w:r>
      <w:r w:rsidR="005B3A38" w:rsidRPr="00857967">
        <w:rPr>
          <w:rFonts w:ascii="Verdana" w:hAnsi="Verdana"/>
          <w:sz w:val="22"/>
          <w:szCs w:val="22"/>
        </w:rPr>
        <w:t xml:space="preserve"> indien noodzakelijk, gebruik maakt van de middelen en materialen van </w:t>
      </w:r>
      <w:r w:rsidR="00D00433">
        <w:rPr>
          <w:rFonts w:ascii="Verdana" w:hAnsi="Verdana"/>
          <w:sz w:val="22"/>
          <w:szCs w:val="22"/>
        </w:rPr>
        <w:t>o</w:t>
      </w:r>
      <w:r w:rsidRPr="00857967">
        <w:rPr>
          <w:rFonts w:ascii="Verdana" w:hAnsi="Verdana"/>
          <w:sz w:val="22"/>
          <w:szCs w:val="22"/>
        </w:rPr>
        <w:t>pdrachtnemer</w:t>
      </w:r>
      <w:r w:rsidR="005B3A38" w:rsidRPr="00857967">
        <w:rPr>
          <w:rFonts w:ascii="Verdana" w:hAnsi="Verdana"/>
          <w:sz w:val="22"/>
          <w:szCs w:val="22"/>
        </w:rPr>
        <w:t>.</w:t>
      </w:r>
    </w:p>
    <w:p w14:paraId="28C00066" w14:textId="77777777" w:rsidR="005B3A38" w:rsidRPr="00655F9F" w:rsidRDefault="005B3A38" w:rsidP="00655F9F">
      <w:pPr>
        <w:spacing w:line="312" w:lineRule="auto"/>
        <w:ind w:left="709"/>
        <w:rPr>
          <w:rFonts w:ascii="Verdana" w:hAnsi="Verdana" w:cs="Arial"/>
          <w:b/>
          <w:bCs/>
          <w:i/>
          <w:iCs/>
          <w:sz w:val="22"/>
          <w:szCs w:val="22"/>
        </w:rPr>
      </w:pPr>
      <w:r w:rsidRPr="00655F9F">
        <w:rPr>
          <w:rFonts w:ascii="Verdana" w:hAnsi="Verdana" w:cs="Arial"/>
          <w:b/>
          <w:bCs/>
          <w:i/>
          <w:iCs/>
          <w:sz w:val="22"/>
          <w:szCs w:val="22"/>
        </w:rPr>
        <w:t>Microvezel</w:t>
      </w:r>
    </w:p>
    <w:p w14:paraId="68DC0D76" w14:textId="170B1D07" w:rsidR="005B3A38" w:rsidRPr="00857967" w:rsidRDefault="005B3A38" w:rsidP="009A4BCA">
      <w:pPr>
        <w:pStyle w:val="opsommingnummering"/>
        <w:rPr>
          <w:rFonts w:ascii="Verdana" w:hAnsi="Verdana"/>
          <w:sz w:val="22"/>
          <w:szCs w:val="22"/>
        </w:rPr>
      </w:pPr>
      <w:r w:rsidRPr="00857967">
        <w:rPr>
          <w:rFonts w:ascii="Verdana" w:hAnsi="Verdana"/>
          <w:sz w:val="22"/>
          <w:szCs w:val="22"/>
        </w:rPr>
        <w:t>De dagelij</w:t>
      </w:r>
      <w:r w:rsidR="004F5719" w:rsidRPr="00857967">
        <w:rPr>
          <w:rFonts w:ascii="Verdana" w:hAnsi="Verdana"/>
          <w:sz w:val="22"/>
          <w:szCs w:val="22"/>
        </w:rPr>
        <w:t xml:space="preserve">kse en periodieke werkzaamheden </w:t>
      </w:r>
      <w:r w:rsidRPr="00857967">
        <w:rPr>
          <w:rFonts w:ascii="Verdana" w:hAnsi="Verdana"/>
          <w:sz w:val="22"/>
          <w:szCs w:val="22"/>
        </w:rPr>
        <w:t xml:space="preserve">dienen </w:t>
      </w:r>
      <w:r w:rsidR="004F5719" w:rsidRPr="00857967">
        <w:rPr>
          <w:rFonts w:ascii="Verdana" w:hAnsi="Verdana"/>
          <w:sz w:val="22"/>
          <w:szCs w:val="22"/>
        </w:rPr>
        <w:t>zove</w:t>
      </w:r>
      <w:r w:rsidR="00670EAE">
        <w:rPr>
          <w:rFonts w:ascii="Verdana" w:hAnsi="Verdana"/>
          <w:sz w:val="22"/>
          <w:szCs w:val="22"/>
        </w:rPr>
        <w:t>el</w:t>
      </w:r>
      <w:r w:rsidR="004F5719" w:rsidRPr="00857967">
        <w:rPr>
          <w:rFonts w:ascii="Verdana" w:hAnsi="Verdana"/>
          <w:sz w:val="22"/>
          <w:szCs w:val="22"/>
        </w:rPr>
        <w:t xml:space="preserve"> mogelijk </w:t>
      </w:r>
      <w:r w:rsidRPr="00857967">
        <w:rPr>
          <w:rFonts w:ascii="Verdana" w:hAnsi="Verdana"/>
          <w:sz w:val="22"/>
          <w:szCs w:val="22"/>
        </w:rPr>
        <w:t xml:space="preserve">te worden uitgevoerd middels een microvezelsysteem. </w:t>
      </w:r>
    </w:p>
    <w:p w14:paraId="5CFD61D9" w14:textId="6DB484D0" w:rsidR="005B3A38" w:rsidRDefault="005B3A38" w:rsidP="009A4BCA">
      <w:pPr>
        <w:pStyle w:val="opsommingnummering"/>
        <w:rPr>
          <w:rFonts w:ascii="Verdana" w:hAnsi="Verdana"/>
          <w:sz w:val="22"/>
          <w:szCs w:val="22"/>
        </w:rPr>
      </w:pPr>
      <w:r w:rsidRPr="00857967">
        <w:rPr>
          <w:rFonts w:ascii="Verdana" w:hAnsi="Verdana"/>
          <w:sz w:val="22"/>
          <w:szCs w:val="22"/>
        </w:rPr>
        <w:t xml:space="preserve">In de </w:t>
      </w:r>
      <w:r w:rsidR="00ED5832">
        <w:rPr>
          <w:rFonts w:ascii="Verdana" w:hAnsi="Verdana"/>
          <w:sz w:val="22"/>
          <w:szCs w:val="22"/>
        </w:rPr>
        <w:t>s</w:t>
      </w:r>
      <w:r w:rsidRPr="00857967">
        <w:rPr>
          <w:rFonts w:ascii="Verdana" w:hAnsi="Verdana"/>
          <w:sz w:val="22"/>
          <w:szCs w:val="22"/>
        </w:rPr>
        <w:t xml:space="preserve">anitaire </w:t>
      </w:r>
      <w:r w:rsidR="00ED5832">
        <w:rPr>
          <w:rFonts w:ascii="Verdana" w:hAnsi="Verdana"/>
          <w:sz w:val="22"/>
          <w:szCs w:val="22"/>
        </w:rPr>
        <w:t>r</w:t>
      </w:r>
      <w:r w:rsidRPr="00857967">
        <w:rPr>
          <w:rFonts w:ascii="Verdana" w:hAnsi="Verdana"/>
          <w:sz w:val="22"/>
          <w:szCs w:val="22"/>
        </w:rPr>
        <w:t>uimten mag ondersteunende chemie worden gebruikt welke zo min mogelijk milieubelastend dient te zijn. De mate van milieubelasting dient vooraf met</w:t>
      </w:r>
      <w:r w:rsidR="005F5B8E">
        <w:rPr>
          <w:rFonts w:ascii="Verdana" w:hAnsi="Verdana"/>
          <w:sz w:val="22"/>
          <w:szCs w:val="22"/>
        </w:rPr>
        <w:t xml:space="preserve"> opdrachtgever </w:t>
      </w:r>
      <w:r w:rsidRPr="00857967">
        <w:rPr>
          <w:rFonts w:ascii="Verdana" w:hAnsi="Verdana"/>
          <w:sz w:val="22"/>
          <w:szCs w:val="22"/>
        </w:rPr>
        <w:t>worden afgestemd.</w:t>
      </w:r>
    </w:p>
    <w:p w14:paraId="7781653A" w14:textId="25270330" w:rsidR="0034742D" w:rsidRPr="008A2CBF" w:rsidRDefault="002A5BB9" w:rsidP="009B0969">
      <w:pPr>
        <w:pStyle w:val="opsommingnummering"/>
        <w:rPr>
          <w:rFonts w:ascii="Verdana" w:hAnsi="Verdana"/>
          <w:b/>
          <w:bCs/>
          <w:sz w:val="22"/>
          <w:szCs w:val="22"/>
        </w:rPr>
      </w:pPr>
      <w:r w:rsidRPr="008A2CBF">
        <w:rPr>
          <w:rFonts w:ascii="Verdana" w:hAnsi="Verdana"/>
          <w:sz w:val="22"/>
          <w:szCs w:val="22"/>
        </w:rPr>
        <w:t xml:space="preserve">Opdrachtgever </w:t>
      </w:r>
      <w:r w:rsidR="008932C7" w:rsidRPr="008A2CBF">
        <w:rPr>
          <w:rFonts w:ascii="Verdana" w:hAnsi="Verdana"/>
          <w:sz w:val="22"/>
          <w:szCs w:val="22"/>
        </w:rPr>
        <w:t>faciliteer</w:t>
      </w:r>
      <w:r w:rsidR="00B64B57" w:rsidRPr="008A2CBF">
        <w:rPr>
          <w:rFonts w:ascii="Verdana" w:hAnsi="Verdana"/>
          <w:sz w:val="22"/>
          <w:szCs w:val="22"/>
        </w:rPr>
        <w:t>t</w:t>
      </w:r>
      <w:r w:rsidR="008932C7" w:rsidRPr="008A2CBF">
        <w:rPr>
          <w:rFonts w:ascii="Verdana" w:hAnsi="Verdana"/>
          <w:sz w:val="22"/>
          <w:szCs w:val="22"/>
        </w:rPr>
        <w:t xml:space="preserve"> </w:t>
      </w:r>
      <w:r w:rsidR="0034742D" w:rsidRPr="008A2CBF">
        <w:rPr>
          <w:rFonts w:ascii="Verdana" w:hAnsi="Verdana"/>
          <w:sz w:val="22"/>
          <w:szCs w:val="22"/>
        </w:rPr>
        <w:t>g</w:t>
      </w:r>
      <w:r w:rsidR="008932C7" w:rsidRPr="008A2CBF">
        <w:rPr>
          <w:rFonts w:ascii="Verdana" w:hAnsi="Verdana"/>
          <w:sz w:val="22"/>
          <w:szCs w:val="22"/>
        </w:rPr>
        <w:t>een aansluiting</w:t>
      </w:r>
      <w:r w:rsidR="008A2CBF" w:rsidRPr="008A2CBF">
        <w:rPr>
          <w:rFonts w:ascii="Verdana" w:hAnsi="Verdana"/>
          <w:sz w:val="22"/>
          <w:szCs w:val="22"/>
        </w:rPr>
        <w:t xml:space="preserve"> voor een eventueel te plaatsen wasmachine.</w:t>
      </w:r>
    </w:p>
    <w:p w14:paraId="3297714E" w14:textId="013F6138" w:rsidR="003813C8" w:rsidRPr="00655F9F" w:rsidRDefault="003813C8" w:rsidP="00655F9F">
      <w:pPr>
        <w:spacing w:line="312" w:lineRule="auto"/>
        <w:ind w:left="709"/>
        <w:rPr>
          <w:rFonts w:ascii="Verdana" w:hAnsi="Verdana" w:cs="Arial"/>
          <w:b/>
          <w:bCs/>
          <w:i/>
          <w:iCs/>
          <w:sz w:val="22"/>
          <w:szCs w:val="22"/>
        </w:rPr>
      </w:pPr>
      <w:r w:rsidRPr="00655F9F">
        <w:rPr>
          <w:rFonts w:ascii="Verdana" w:hAnsi="Verdana" w:cs="Arial"/>
          <w:b/>
          <w:bCs/>
          <w:i/>
          <w:iCs/>
          <w:sz w:val="22"/>
          <w:szCs w:val="22"/>
        </w:rPr>
        <w:t>Stickers en lijmresten</w:t>
      </w:r>
    </w:p>
    <w:p w14:paraId="76E282F1" w14:textId="525EBBC7" w:rsidR="003813C8" w:rsidRPr="003813C8" w:rsidRDefault="003813C8" w:rsidP="003813C8">
      <w:pPr>
        <w:pStyle w:val="opsommingnummering"/>
        <w:rPr>
          <w:rFonts w:ascii="Verdana" w:hAnsi="Verdana"/>
          <w:sz w:val="22"/>
          <w:szCs w:val="22"/>
        </w:rPr>
      </w:pPr>
      <w:r w:rsidRPr="003813C8">
        <w:rPr>
          <w:rFonts w:ascii="Verdana" w:hAnsi="Verdana"/>
          <w:sz w:val="22"/>
          <w:szCs w:val="22"/>
        </w:rPr>
        <w:t>In voorkomende gevallen kunnen op wanden sticker</w:t>
      </w:r>
      <w:r w:rsidR="00021074">
        <w:rPr>
          <w:rFonts w:ascii="Verdana" w:hAnsi="Verdana"/>
          <w:sz w:val="22"/>
          <w:szCs w:val="22"/>
        </w:rPr>
        <w:t>-</w:t>
      </w:r>
      <w:r w:rsidRPr="003813C8">
        <w:rPr>
          <w:rFonts w:ascii="Verdana" w:hAnsi="Verdana"/>
          <w:sz w:val="22"/>
          <w:szCs w:val="22"/>
        </w:rPr>
        <w:t xml:space="preserve"> of lijmresten worden aangetroffen. Deze dienen te worden gezien als vlekken en ook direct te worden verwijderd</w:t>
      </w:r>
      <w:r>
        <w:rPr>
          <w:rFonts w:ascii="Verdana" w:hAnsi="Verdana"/>
          <w:sz w:val="22"/>
          <w:szCs w:val="22"/>
        </w:rPr>
        <w:t>.</w:t>
      </w:r>
    </w:p>
    <w:p w14:paraId="7F9FB6F1" w14:textId="77777777" w:rsidR="005B3A38" w:rsidRPr="00655F9F" w:rsidRDefault="005B3A38" w:rsidP="00655F9F">
      <w:pPr>
        <w:spacing w:line="312" w:lineRule="auto"/>
        <w:ind w:left="709"/>
        <w:rPr>
          <w:rFonts w:ascii="Verdana" w:hAnsi="Verdana" w:cs="Arial"/>
          <w:b/>
          <w:bCs/>
          <w:i/>
          <w:iCs/>
          <w:sz w:val="22"/>
          <w:szCs w:val="22"/>
        </w:rPr>
      </w:pPr>
      <w:r w:rsidRPr="00655F9F">
        <w:rPr>
          <w:rFonts w:ascii="Verdana" w:hAnsi="Verdana" w:cs="Arial"/>
          <w:b/>
          <w:bCs/>
          <w:i/>
          <w:iCs/>
          <w:sz w:val="22"/>
          <w:szCs w:val="22"/>
        </w:rPr>
        <w:t xml:space="preserve">Stofzuigers </w:t>
      </w:r>
    </w:p>
    <w:p w14:paraId="2D3A3815" w14:textId="62D36D1D" w:rsidR="005B3A38" w:rsidRPr="00FC41A5" w:rsidRDefault="005B3A38" w:rsidP="00FC41A5">
      <w:pPr>
        <w:pStyle w:val="opsommingnummering"/>
        <w:rPr>
          <w:rFonts w:ascii="Verdana" w:hAnsi="Verdana"/>
          <w:sz w:val="22"/>
          <w:szCs w:val="22"/>
        </w:rPr>
      </w:pPr>
      <w:r w:rsidRPr="00857967">
        <w:rPr>
          <w:rFonts w:ascii="Verdana" w:hAnsi="Verdana"/>
          <w:sz w:val="22"/>
          <w:szCs w:val="22"/>
        </w:rPr>
        <w:t xml:space="preserve">Stofzuigers (ten behoeve van gewoon en tippend stofzuigen) dienen allemaal te zijn voorzien van een HEPA (High Efficiency Particulate Air) Filter (of een vergelijkbaar hoog-efficiënt filter). De stofzuiger dient </w:t>
      </w:r>
      <w:r w:rsidR="00FC41A5">
        <w:rPr>
          <w:rFonts w:ascii="Verdana" w:hAnsi="Verdana"/>
          <w:sz w:val="22"/>
          <w:szCs w:val="22"/>
        </w:rPr>
        <w:t xml:space="preserve">aantoonbaar </w:t>
      </w:r>
      <w:r w:rsidRPr="00857967">
        <w:rPr>
          <w:rFonts w:ascii="Verdana" w:hAnsi="Verdana"/>
          <w:sz w:val="22"/>
          <w:szCs w:val="22"/>
        </w:rPr>
        <w:t>geluidsarm te zijn in verband met het overdag stofzuigen.</w:t>
      </w:r>
    </w:p>
    <w:p w14:paraId="2D865346" w14:textId="77777777" w:rsidR="005B3A38" w:rsidRPr="00655F9F" w:rsidRDefault="005B3A38" w:rsidP="00655F9F">
      <w:pPr>
        <w:spacing w:line="312" w:lineRule="auto"/>
        <w:ind w:left="709"/>
        <w:rPr>
          <w:rFonts w:ascii="Verdana" w:hAnsi="Verdana" w:cs="Arial"/>
          <w:b/>
          <w:bCs/>
          <w:i/>
          <w:iCs/>
          <w:sz w:val="22"/>
          <w:szCs w:val="22"/>
        </w:rPr>
      </w:pPr>
      <w:bookmarkStart w:id="46" w:name="_Toc287766840"/>
      <w:r w:rsidRPr="00655F9F">
        <w:rPr>
          <w:rFonts w:ascii="Verdana" w:hAnsi="Verdana" w:cs="Arial"/>
          <w:b/>
          <w:bCs/>
          <w:i/>
          <w:iCs/>
          <w:sz w:val="22"/>
          <w:szCs w:val="22"/>
        </w:rPr>
        <w:t>Vloerwerkzaamheden en defecte machines</w:t>
      </w:r>
      <w:bookmarkEnd w:id="46"/>
    </w:p>
    <w:p w14:paraId="15356F83" w14:textId="77777777" w:rsidR="005B3A38" w:rsidRPr="00857967" w:rsidRDefault="005B3A38" w:rsidP="009A4BCA">
      <w:pPr>
        <w:pStyle w:val="opsommingnummering"/>
        <w:rPr>
          <w:rFonts w:ascii="Verdana" w:hAnsi="Verdana"/>
          <w:sz w:val="22"/>
          <w:szCs w:val="22"/>
        </w:rPr>
      </w:pPr>
      <w:r w:rsidRPr="00857967">
        <w:rPr>
          <w:rFonts w:ascii="Verdana" w:hAnsi="Verdana"/>
          <w:sz w:val="22"/>
          <w:szCs w:val="22"/>
        </w:rPr>
        <w:t>De vloeren in de diverse ruimten dienen conform het Bestek te worden gereinigd. Voor enkele ruimten geldt dat de vloeren machinaal geschrobd dienen te worden in verband met de vervuilingsgraad dan wel de gewenste/vereiste hygiëne eisen.</w:t>
      </w:r>
    </w:p>
    <w:p w14:paraId="3E03A837" w14:textId="7B285D52" w:rsidR="005B3A38" w:rsidRPr="00857967" w:rsidRDefault="005B3A38" w:rsidP="00F22346">
      <w:pPr>
        <w:pStyle w:val="opsommingnummering"/>
        <w:rPr>
          <w:rFonts w:ascii="Verdana" w:hAnsi="Verdana"/>
          <w:sz w:val="22"/>
          <w:szCs w:val="22"/>
        </w:rPr>
      </w:pPr>
      <w:r w:rsidRPr="00857967">
        <w:rPr>
          <w:rFonts w:ascii="Verdana" w:hAnsi="Verdana"/>
          <w:sz w:val="22"/>
          <w:szCs w:val="22"/>
        </w:rPr>
        <w:t>Als een machine die voor de dagelijkse dan wel periodieke werkzaamheden ingezet dient te worden</w:t>
      </w:r>
      <w:r w:rsidR="00F22346">
        <w:rPr>
          <w:rFonts w:ascii="Verdana" w:hAnsi="Verdana"/>
          <w:sz w:val="22"/>
          <w:szCs w:val="22"/>
        </w:rPr>
        <w:t xml:space="preserve"> </w:t>
      </w:r>
      <w:r w:rsidRPr="00857967">
        <w:rPr>
          <w:rFonts w:ascii="Verdana" w:hAnsi="Verdana"/>
          <w:sz w:val="22"/>
          <w:szCs w:val="22"/>
        </w:rPr>
        <w:t>defect of niet bruikbaar is, dient</w:t>
      </w:r>
      <w:r w:rsidR="005F5B8E">
        <w:rPr>
          <w:rFonts w:ascii="Verdana" w:hAnsi="Verdana"/>
          <w:sz w:val="22"/>
          <w:szCs w:val="22"/>
        </w:rPr>
        <w:t xml:space="preserve"> opdrachtnemer </w:t>
      </w:r>
      <w:r w:rsidRPr="00857967">
        <w:rPr>
          <w:rFonts w:ascii="Verdana" w:hAnsi="Verdana"/>
          <w:sz w:val="22"/>
          <w:szCs w:val="22"/>
        </w:rPr>
        <w:t>er zorg voor te dragen dat deze machine binnen 24 uur gerepareerd is. Indien dit niet mogelijk is, dan dient een vervangende machine te worden geleverd zodat de geplande werkzaamheden uitgevoerd kunnen worden.</w:t>
      </w:r>
    </w:p>
    <w:p w14:paraId="5003E301" w14:textId="286C501F" w:rsidR="005B3A38" w:rsidRPr="00857967" w:rsidRDefault="005B3A38" w:rsidP="009A4BCA">
      <w:pPr>
        <w:pStyle w:val="opsommingnummering"/>
        <w:rPr>
          <w:rFonts w:ascii="Verdana" w:hAnsi="Verdana"/>
          <w:sz w:val="22"/>
          <w:szCs w:val="22"/>
        </w:rPr>
      </w:pPr>
      <w:r w:rsidRPr="00857967">
        <w:rPr>
          <w:rFonts w:ascii="Verdana" w:hAnsi="Verdana"/>
          <w:sz w:val="22"/>
          <w:szCs w:val="22"/>
        </w:rPr>
        <w:t>Alle machines welke door</w:t>
      </w:r>
      <w:r w:rsidR="005F5B8E">
        <w:rPr>
          <w:rFonts w:ascii="Verdana" w:hAnsi="Verdana"/>
          <w:sz w:val="22"/>
          <w:szCs w:val="22"/>
        </w:rPr>
        <w:t xml:space="preserve"> opdrachtnemer </w:t>
      </w:r>
      <w:r w:rsidRPr="00857967">
        <w:rPr>
          <w:rFonts w:ascii="Verdana" w:hAnsi="Verdana"/>
          <w:sz w:val="22"/>
          <w:szCs w:val="22"/>
        </w:rPr>
        <w:t>worden ingezet dienen conform wet</w:t>
      </w:r>
      <w:r w:rsidR="00670EAE">
        <w:rPr>
          <w:rFonts w:ascii="Verdana" w:hAnsi="Verdana"/>
          <w:sz w:val="22"/>
          <w:szCs w:val="22"/>
        </w:rPr>
        <w:t>-</w:t>
      </w:r>
      <w:r w:rsidRPr="00857967">
        <w:rPr>
          <w:rFonts w:ascii="Verdana" w:hAnsi="Verdana"/>
          <w:sz w:val="22"/>
          <w:szCs w:val="22"/>
        </w:rPr>
        <w:t xml:space="preserve"> en regelgeving te worden gecontroleerd. Een overzicht van de ingezette machines en de resultaten van de uitgevoerde </w:t>
      </w:r>
      <w:r w:rsidRPr="00857967">
        <w:rPr>
          <w:rFonts w:ascii="Verdana" w:hAnsi="Verdana"/>
          <w:sz w:val="22"/>
          <w:szCs w:val="22"/>
        </w:rPr>
        <w:lastRenderedPageBreak/>
        <w:t>controles dient op eerste verzoek te worden over</w:t>
      </w:r>
      <w:r w:rsidR="00670EAE">
        <w:rPr>
          <w:rFonts w:ascii="Verdana" w:hAnsi="Verdana"/>
          <w:sz w:val="22"/>
          <w:szCs w:val="22"/>
        </w:rPr>
        <w:t>ge</w:t>
      </w:r>
      <w:r w:rsidRPr="00857967">
        <w:rPr>
          <w:rFonts w:ascii="Verdana" w:hAnsi="Verdana"/>
          <w:sz w:val="22"/>
          <w:szCs w:val="22"/>
        </w:rPr>
        <w:t>legd aan</w:t>
      </w:r>
      <w:r w:rsidR="005F5B8E">
        <w:rPr>
          <w:rFonts w:ascii="Verdana" w:hAnsi="Verdana"/>
          <w:sz w:val="22"/>
          <w:szCs w:val="22"/>
        </w:rPr>
        <w:t xml:space="preserve"> opdrachtgever.</w:t>
      </w:r>
    </w:p>
    <w:p w14:paraId="4B8938AF" w14:textId="7AD90D0A" w:rsidR="00BD2D19" w:rsidRPr="00857967" w:rsidRDefault="00BD2D19" w:rsidP="009A4BCA">
      <w:pPr>
        <w:pStyle w:val="Kop2"/>
        <w:tabs>
          <w:tab w:val="clear" w:pos="576"/>
          <w:tab w:val="num" w:pos="0"/>
        </w:tabs>
        <w:spacing w:before="360" w:line="312" w:lineRule="auto"/>
        <w:ind w:left="794" w:hanging="794"/>
        <w:rPr>
          <w:rFonts w:ascii="Verdana" w:hAnsi="Verdana" w:cs="Arial"/>
          <w:sz w:val="22"/>
          <w:szCs w:val="22"/>
        </w:rPr>
      </w:pPr>
      <w:r w:rsidRPr="00857967">
        <w:rPr>
          <w:rFonts w:ascii="Verdana" w:hAnsi="Verdana" w:cs="Arial"/>
          <w:sz w:val="22"/>
          <w:szCs w:val="22"/>
        </w:rPr>
        <w:t>Glasbewassing</w:t>
      </w:r>
    </w:p>
    <w:p w14:paraId="63BAE600" w14:textId="77777777" w:rsidR="008A2234" w:rsidRPr="00857967" w:rsidRDefault="008A2234" w:rsidP="009A4BCA">
      <w:pPr>
        <w:spacing w:line="312" w:lineRule="auto"/>
        <w:rPr>
          <w:rFonts w:ascii="Verdana" w:hAnsi="Verdana" w:cs="Arial"/>
          <w:sz w:val="22"/>
          <w:szCs w:val="22"/>
        </w:rPr>
      </w:pPr>
    </w:p>
    <w:p w14:paraId="14168537" w14:textId="6D34AF08" w:rsidR="008A2234" w:rsidRPr="00857967" w:rsidRDefault="00DB7BC7" w:rsidP="009A4BCA">
      <w:pPr>
        <w:pStyle w:val="opsommingnummering"/>
        <w:rPr>
          <w:rFonts w:ascii="Verdana" w:hAnsi="Verdana"/>
          <w:sz w:val="22"/>
          <w:szCs w:val="22"/>
        </w:rPr>
      </w:pPr>
      <w:r w:rsidRPr="00857967">
        <w:rPr>
          <w:rFonts w:ascii="Verdana" w:hAnsi="Verdana"/>
          <w:sz w:val="22"/>
          <w:szCs w:val="22"/>
        </w:rPr>
        <w:t>Opdrachtnemer</w:t>
      </w:r>
      <w:r w:rsidR="008A2234" w:rsidRPr="00857967">
        <w:rPr>
          <w:rFonts w:ascii="Verdana" w:hAnsi="Verdana"/>
          <w:sz w:val="22"/>
          <w:szCs w:val="22"/>
        </w:rPr>
        <w:t xml:space="preserve"> dient het glas in te meten. Hierbij kan een medewerker (of iemand die hiertoe is aangewezen) van</w:t>
      </w:r>
      <w:r w:rsidR="005F5B8E">
        <w:rPr>
          <w:rFonts w:ascii="Verdana" w:hAnsi="Verdana"/>
          <w:sz w:val="22"/>
          <w:szCs w:val="22"/>
        </w:rPr>
        <w:t xml:space="preserve"> opdrachtgever </w:t>
      </w:r>
      <w:r w:rsidR="008A2234" w:rsidRPr="00857967">
        <w:rPr>
          <w:rFonts w:ascii="Verdana" w:hAnsi="Verdana"/>
          <w:sz w:val="22"/>
          <w:szCs w:val="22"/>
        </w:rPr>
        <w:t>aanwezig zijn, ten behoeve van de correcte differentiëring van de verschillende soorten glas.</w:t>
      </w:r>
    </w:p>
    <w:p w14:paraId="14DDF8AA" w14:textId="21B0B303" w:rsidR="008A2234" w:rsidRPr="00857967" w:rsidRDefault="008A2234" w:rsidP="009A4BCA">
      <w:pPr>
        <w:pStyle w:val="opsommingnummering"/>
        <w:rPr>
          <w:rFonts w:ascii="Verdana" w:hAnsi="Verdana"/>
          <w:sz w:val="22"/>
          <w:szCs w:val="22"/>
        </w:rPr>
      </w:pPr>
      <w:r w:rsidRPr="00857967">
        <w:rPr>
          <w:rFonts w:ascii="Verdana" w:hAnsi="Verdana"/>
          <w:sz w:val="22"/>
          <w:szCs w:val="22"/>
        </w:rPr>
        <w:t>Door of namens</w:t>
      </w:r>
      <w:r w:rsidR="005F5B8E">
        <w:rPr>
          <w:rFonts w:ascii="Verdana" w:hAnsi="Verdana"/>
          <w:sz w:val="22"/>
          <w:szCs w:val="22"/>
        </w:rPr>
        <w:t xml:space="preserve"> opdrachtgever </w:t>
      </w:r>
      <w:r w:rsidRPr="00857967">
        <w:rPr>
          <w:rFonts w:ascii="Verdana" w:hAnsi="Verdana"/>
          <w:sz w:val="22"/>
          <w:szCs w:val="22"/>
        </w:rPr>
        <w:t>zullen de meetgegevens steekproefsgewijs worden gecontroleerd. Een afwijking binnen de steekproef van maximaal 5% (plus/min) van het oppervlak is toegestaan. Indien de afwijking groter is dan 5% wordt</w:t>
      </w:r>
      <w:r w:rsidR="005F5B8E">
        <w:rPr>
          <w:rFonts w:ascii="Verdana" w:hAnsi="Verdana"/>
          <w:sz w:val="22"/>
          <w:szCs w:val="22"/>
        </w:rPr>
        <w:t xml:space="preserve"> opdrachtnemer </w:t>
      </w:r>
      <w:r w:rsidRPr="00857967">
        <w:rPr>
          <w:rFonts w:ascii="Verdana" w:hAnsi="Verdana"/>
          <w:sz w:val="22"/>
          <w:szCs w:val="22"/>
        </w:rPr>
        <w:t xml:space="preserve">een eenmalige sanctie opgelegd van € 0,25 per m², te rekenen over de totale afwijking inclusief de toegestane 5%. Daarnaast wordt, op kosten van </w:t>
      </w:r>
      <w:r w:rsidR="005F5B8E">
        <w:rPr>
          <w:rFonts w:ascii="Verdana" w:hAnsi="Verdana"/>
          <w:sz w:val="22"/>
          <w:szCs w:val="22"/>
        </w:rPr>
        <w:t>o</w:t>
      </w:r>
      <w:r w:rsidR="00DB7BC7" w:rsidRPr="00857967">
        <w:rPr>
          <w:rFonts w:ascii="Verdana" w:hAnsi="Verdana"/>
          <w:sz w:val="22"/>
          <w:szCs w:val="22"/>
        </w:rPr>
        <w:t>pdrachtnemer</w:t>
      </w:r>
      <w:r w:rsidRPr="00857967">
        <w:rPr>
          <w:rFonts w:ascii="Verdana" w:hAnsi="Verdana"/>
          <w:sz w:val="22"/>
          <w:szCs w:val="22"/>
        </w:rPr>
        <w:t>, het glas o</w:t>
      </w:r>
      <w:r w:rsidR="00150D21" w:rsidRPr="00857967">
        <w:rPr>
          <w:rFonts w:ascii="Verdana" w:hAnsi="Verdana"/>
          <w:sz w:val="22"/>
          <w:szCs w:val="22"/>
        </w:rPr>
        <w:t>pnieuw door of namens</w:t>
      </w:r>
      <w:r w:rsidR="005F5B8E">
        <w:rPr>
          <w:rFonts w:ascii="Verdana" w:hAnsi="Verdana"/>
          <w:sz w:val="22"/>
          <w:szCs w:val="22"/>
        </w:rPr>
        <w:t xml:space="preserve"> opdrachtgever,</w:t>
      </w:r>
      <w:r w:rsidRPr="00857967">
        <w:rPr>
          <w:rFonts w:ascii="Verdana" w:hAnsi="Verdana"/>
          <w:sz w:val="22"/>
          <w:szCs w:val="22"/>
        </w:rPr>
        <w:t xml:space="preserve"> ingemeten en is het resultaat bindend voor </w:t>
      </w:r>
      <w:r w:rsidR="00D00433">
        <w:rPr>
          <w:rFonts w:ascii="Verdana" w:hAnsi="Verdana"/>
          <w:sz w:val="22"/>
          <w:szCs w:val="22"/>
        </w:rPr>
        <w:t>o</w:t>
      </w:r>
      <w:r w:rsidR="00DB7BC7" w:rsidRPr="00857967">
        <w:rPr>
          <w:rFonts w:ascii="Verdana" w:hAnsi="Verdana"/>
          <w:sz w:val="22"/>
          <w:szCs w:val="22"/>
        </w:rPr>
        <w:t>pdrachtnemer</w:t>
      </w:r>
      <w:r w:rsidRPr="00857967">
        <w:rPr>
          <w:rFonts w:ascii="Verdana" w:hAnsi="Verdana"/>
          <w:sz w:val="22"/>
          <w:szCs w:val="22"/>
        </w:rPr>
        <w:t>.</w:t>
      </w:r>
    </w:p>
    <w:p w14:paraId="0D0ECF46" w14:textId="2746C33A" w:rsidR="008A2234" w:rsidRPr="00857967" w:rsidRDefault="008A2234" w:rsidP="009A4BCA">
      <w:pPr>
        <w:pStyle w:val="opsommingnummering"/>
        <w:spacing w:after="0"/>
        <w:rPr>
          <w:rFonts w:ascii="Verdana" w:hAnsi="Verdana"/>
          <w:sz w:val="22"/>
          <w:szCs w:val="22"/>
        </w:rPr>
      </w:pPr>
      <w:r w:rsidRPr="00857967">
        <w:rPr>
          <w:rFonts w:ascii="Verdana" w:hAnsi="Verdana"/>
          <w:sz w:val="22"/>
          <w:szCs w:val="22"/>
        </w:rPr>
        <w:t>Om de methodiek van opmeten eenduidig te laten zijn gelden de volgende uitgangspunten</w:t>
      </w:r>
      <w:r w:rsidR="00F22346">
        <w:rPr>
          <w:rFonts w:ascii="Verdana" w:hAnsi="Verdana"/>
          <w:sz w:val="22"/>
          <w:szCs w:val="22"/>
        </w:rPr>
        <w:t>:</w:t>
      </w:r>
    </w:p>
    <w:p w14:paraId="1AA5BCF7" w14:textId="2B5449C3" w:rsidR="008A2234" w:rsidRPr="00857967" w:rsidRDefault="008A2234" w:rsidP="009A4BCA">
      <w:pPr>
        <w:pStyle w:val="opsommingnummering"/>
        <w:numPr>
          <w:ilvl w:val="0"/>
          <w:numId w:val="0"/>
        </w:numPr>
        <w:spacing w:after="0"/>
        <w:ind w:left="1134"/>
        <w:rPr>
          <w:rFonts w:ascii="Verdana" w:hAnsi="Verdana"/>
          <w:sz w:val="22"/>
          <w:szCs w:val="22"/>
        </w:rPr>
      </w:pPr>
      <w:r w:rsidRPr="00857967">
        <w:rPr>
          <w:rFonts w:ascii="Verdana" w:hAnsi="Verdana"/>
          <w:sz w:val="22"/>
          <w:szCs w:val="22"/>
        </w:rPr>
        <w:t>-</w:t>
      </w:r>
      <w:r w:rsidRPr="00857967">
        <w:rPr>
          <w:rFonts w:ascii="Verdana" w:hAnsi="Verdana"/>
          <w:sz w:val="22"/>
          <w:szCs w:val="22"/>
        </w:rPr>
        <w:tab/>
        <w:t xml:space="preserve">Uitsluitend het netto oppervlak dient te worden </w:t>
      </w:r>
      <w:r w:rsidR="00D63C47">
        <w:rPr>
          <w:rFonts w:ascii="Verdana" w:hAnsi="Verdana"/>
          <w:sz w:val="22"/>
          <w:szCs w:val="22"/>
        </w:rPr>
        <w:t>ingemeten</w:t>
      </w:r>
      <w:r w:rsidR="00F22346">
        <w:rPr>
          <w:rFonts w:ascii="Verdana" w:hAnsi="Verdana"/>
          <w:sz w:val="22"/>
          <w:szCs w:val="22"/>
        </w:rPr>
        <w:t>;</w:t>
      </w:r>
    </w:p>
    <w:p w14:paraId="634F1D34" w14:textId="5B9E95CE" w:rsidR="008A2234" w:rsidRPr="00857967" w:rsidRDefault="008A2234" w:rsidP="00D63C47">
      <w:pPr>
        <w:pStyle w:val="opsommingnummering"/>
        <w:numPr>
          <w:ilvl w:val="0"/>
          <w:numId w:val="0"/>
        </w:numPr>
        <w:spacing w:after="0"/>
        <w:ind w:left="1414" w:hanging="280"/>
        <w:rPr>
          <w:rFonts w:ascii="Verdana" w:hAnsi="Verdana"/>
          <w:sz w:val="22"/>
          <w:szCs w:val="22"/>
        </w:rPr>
      </w:pPr>
      <w:r w:rsidRPr="00857967">
        <w:rPr>
          <w:rFonts w:ascii="Verdana" w:hAnsi="Verdana"/>
          <w:sz w:val="22"/>
          <w:szCs w:val="22"/>
        </w:rPr>
        <w:t xml:space="preserve">- </w:t>
      </w:r>
      <w:r w:rsidRPr="00857967">
        <w:rPr>
          <w:rFonts w:ascii="Verdana" w:hAnsi="Verdana"/>
          <w:sz w:val="22"/>
          <w:szCs w:val="22"/>
        </w:rPr>
        <w:tab/>
        <w:t xml:space="preserve">Dit is het </w:t>
      </w:r>
      <w:r w:rsidR="00A7798A" w:rsidRPr="00857967">
        <w:rPr>
          <w:rFonts w:ascii="Verdana" w:hAnsi="Verdana"/>
          <w:sz w:val="22"/>
          <w:szCs w:val="22"/>
        </w:rPr>
        <w:t>glas/</w:t>
      </w:r>
      <w:r w:rsidRPr="00857967">
        <w:rPr>
          <w:rFonts w:ascii="Verdana" w:hAnsi="Verdana"/>
          <w:sz w:val="22"/>
          <w:szCs w:val="22"/>
        </w:rPr>
        <w:t xml:space="preserve"> </w:t>
      </w:r>
      <w:r w:rsidR="00A7798A" w:rsidRPr="00857967">
        <w:rPr>
          <w:rFonts w:ascii="Verdana" w:hAnsi="Verdana"/>
          <w:sz w:val="22"/>
          <w:szCs w:val="22"/>
        </w:rPr>
        <w:t>gevelbeplat</w:t>
      </w:r>
      <w:r w:rsidR="00A7798A">
        <w:rPr>
          <w:rFonts w:ascii="Verdana" w:hAnsi="Verdana"/>
          <w:sz w:val="22"/>
          <w:szCs w:val="22"/>
        </w:rPr>
        <w:t>ing/</w:t>
      </w:r>
      <w:r w:rsidR="00D63C47">
        <w:rPr>
          <w:rFonts w:ascii="Verdana" w:hAnsi="Verdana"/>
          <w:sz w:val="22"/>
          <w:szCs w:val="22"/>
        </w:rPr>
        <w:t xml:space="preserve"> boeiboorden exclusief de omlijstingen</w:t>
      </w:r>
      <w:r w:rsidR="00F22346">
        <w:rPr>
          <w:rFonts w:ascii="Verdana" w:hAnsi="Verdana"/>
          <w:sz w:val="22"/>
          <w:szCs w:val="22"/>
        </w:rPr>
        <w:t>;</w:t>
      </w:r>
    </w:p>
    <w:p w14:paraId="6D204D0C" w14:textId="6DE5E31D" w:rsidR="008A2234" w:rsidRPr="00857967" w:rsidRDefault="008A2234" w:rsidP="009A4BCA">
      <w:pPr>
        <w:pStyle w:val="opsommingnummering"/>
        <w:numPr>
          <w:ilvl w:val="0"/>
          <w:numId w:val="0"/>
        </w:numPr>
        <w:spacing w:after="0"/>
        <w:ind w:left="1134"/>
        <w:rPr>
          <w:rFonts w:ascii="Verdana" w:hAnsi="Verdana"/>
          <w:sz w:val="22"/>
          <w:szCs w:val="22"/>
        </w:rPr>
      </w:pPr>
      <w:r w:rsidRPr="00857967">
        <w:rPr>
          <w:rFonts w:ascii="Verdana" w:hAnsi="Verdana"/>
          <w:sz w:val="22"/>
          <w:szCs w:val="22"/>
        </w:rPr>
        <w:t>-</w:t>
      </w:r>
      <w:r w:rsidRPr="00857967">
        <w:rPr>
          <w:rFonts w:ascii="Verdana" w:hAnsi="Verdana"/>
          <w:sz w:val="22"/>
          <w:szCs w:val="22"/>
        </w:rPr>
        <w:tab/>
        <w:t>Het binnen- en buitenglas dien</w:t>
      </w:r>
      <w:r w:rsidR="00D63C47">
        <w:rPr>
          <w:rFonts w:ascii="Verdana" w:hAnsi="Verdana"/>
          <w:sz w:val="22"/>
          <w:szCs w:val="22"/>
        </w:rPr>
        <w:t>t enkelzijdig te worden gemeten</w:t>
      </w:r>
      <w:r w:rsidR="00F22346">
        <w:rPr>
          <w:rFonts w:ascii="Verdana" w:hAnsi="Verdana"/>
          <w:sz w:val="22"/>
          <w:szCs w:val="22"/>
        </w:rPr>
        <w:t>;</w:t>
      </w:r>
    </w:p>
    <w:p w14:paraId="1C5C794F" w14:textId="60BC4CEE" w:rsidR="008A2234" w:rsidRDefault="008A2234" w:rsidP="009A4BCA">
      <w:pPr>
        <w:pStyle w:val="opsommingnummering"/>
        <w:numPr>
          <w:ilvl w:val="0"/>
          <w:numId w:val="0"/>
        </w:numPr>
        <w:spacing w:after="0"/>
        <w:ind w:left="1134"/>
        <w:rPr>
          <w:rFonts w:ascii="Verdana" w:hAnsi="Verdana"/>
          <w:sz w:val="22"/>
          <w:szCs w:val="22"/>
        </w:rPr>
      </w:pPr>
      <w:r w:rsidRPr="00857967">
        <w:rPr>
          <w:rFonts w:ascii="Verdana" w:hAnsi="Verdana"/>
          <w:sz w:val="22"/>
          <w:szCs w:val="22"/>
        </w:rPr>
        <w:t>-</w:t>
      </w:r>
      <w:r w:rsidRPr="00857967">
        <w:rPr>
          <w:rFonts w:ascii="Verdana" w:hAnsi="Verdana"/>
          <w:sz w:val="22"/>
          <w:szCs w:val="22"/>
        </w:rPr>
        <w:tab/>
        <w:t>Het separatieglas dient dubbelzijdig te worden gemeten.</w:t>
      </w:r>
    </w:p>
    <w:p w14:paraId="32E01D87" w14:textId="5AD9A06E" w:rsidR="00F22346" w:rsidRDefault="00F22346" w:rsidP="009A4BCA">
      <w:pPr>
        <w:pStyle w:val="opsommingnummering"/>
        <w:numPr>
          <w:ilvl w:val="0"/>
          <w:numId w:val="0"/>
        </w:numPr>
        <w:spacing w:after="0"/>
        <w:ind w:left="1134"/>
        <w:rPr>
          <w:rFonts w:ascii="Verdana" w:hAnsi="Verdana"/>
          <w:sz w:val="22"/>
          <w:szCs w:val="22"/>
        </w:rPr>
      </w:pPr>
    </w:p>
    <w:p w14:paraId="6A2419FB" w14:textId="77777777" w:rsidR="008A2234" w:rsidRPr="00857967" w:rsidRDefault="008A2234" w:rsidP="009A4BCA">
      <w:pPr>
        <w:pStyle w:val="opsommingnummering"/>
        <w:spacing w:after="0"/>
        <w:rPr>
          <w:rFonts w:ascii="Verdana" w:hAnsi="Verdana"/>
          <w:sz w:val="22"/>
          <w:szCs w:val="22"/>
        </w:rPr>
      </w:pPr>
      <w:r w:rsidRPr="00857967">
        <w:rPr>
          <w:rFonts w:ascii="Verdana" w:hAnsi="Verdana"/>
          <w:sz w:val="22"/>
          <w:szCs w:val="22"/>
        </w:rPr>
        <w:t>Bij de inventarisatie dienen de volgende (glas)soorten te worden onderscheiden:</w:t>
      </w:r>
    </w:p>
    <w:p w14:paraId="06059B76" w14:textId="17F5FA0E" w:rsidR="008A2234" w:rsidRPr="00857967" w:rsidRDefault="00815025" w:rsidP="009A4BCA">
      <w:pPr>
        <w:pStyle w:val="opsommingnummering"/>
        <w:numPr>
          <w:ilvl w:val="0"/>
          <w:numId w:val="0"/>
        </w:numPr>
        <w:spacing w:after="0"/>
        <w:ind w:left="1134"/>
        <w:rPr>
          <w:rFonts w:ascii="Verdana" w:hAnsi="Verdana"/>
          <w:sz w:val="22"/>
          <w:szCs w:val="22"/>
        </w:rPr>
      </w:pPr>
      <w:r w:rsidRPr="00857967">
        <w:rPr>
          <w:rFonts w:ascii="Verdana" w:hAnsi="Verdana"/>
          <w:sz w:val="22"/>
          <w:szCs w:val="22"/>
        </w:rPr>
        <w:t>-</w:t>
      </w:r>
      <w:r w:rsidRPr="00857967">
        <w:rPr>
          <w:rFonts w:ascii="Verdana" w:hAnsi="Verdana"/>
          <w:sz w:val="22"/>
          <w:szCs w:val="22"/>
        </w:rPr>
        <w:tab/>
      </w:r>
      <w:r w:rsidR="008A2234" w:rsidRPr="00857967">
        <w:rPr>
          <w:rFonts w:ascii="Verdana" w:hAnsi="Verdana"/>
          <w:sz w:val="22"/>
          <w:szCs w:val="22"/>
        </w:rPr>
        <w:t>Binnenglas</w:t>
      </w:r>
      <w:r w:rsidR="00F22346">
        <w:rPr>
          <w:rFonts w:ascii="Verdana" w:hAnsi="Verdana"/>
          <w:sz w:val="22"/>
          <w:szCs w:val="22"/>
        </w:rPr>
        <w:t>;</w:t>
      </w:r>
    </w:p>
    <w:p w14:paraId="2029B936" w14:textId="1097D655" w:rsidR="008A2234" w:rsidRPr="00857967" w:rsidRDefault="00815025" w:rsidP="009A4BCA">
      <w:pPr>
        <w:pStyle w:val="opsommingnummering"/>
        <w:numPr>
          <w:ilvl w:val="0"/>
          <w:numId w:val="0"/>
        </w:numPr>
        <w:spacing w:after="0"/>
        <w:ind w:left="1134"/>
        <w:rPr>
          <w:rFonts w:ascii="Verdana" w:hAnsi="Verdana"/>
          <w:sz w:val="22"/>
          <w:szCs w:val="22"/>
        </w:rPr>
      </w:pPr>
      <w:r w:rsidRPr="00857967">
        <w:rPr>
          <w:rFonts w:ascii="Verdana" w:hAnsi="Verdana"/>
          <w:sz w:val="22"/>
          <w:szCs w:val="22"/>
        </w:rPr>
        <w:t>-</w:t>
      </w:r>
      <w:r w:rsidRPr="00857967">
        <w:rPr>
          <w:rFonts w:ascii="Verdana" w:hAnsi="Verdana"/>
          <w:sz w:val="22"/>
          <w:szCs w:val="22"/>
        </w:rPr>
        <w:tab/>
      </w:r>
      <w:r w:rsidR="008A2234" w:rsidRPr="00857967">
        <w:rPr>
          <w:rFonts w:ascii="Verdana" w:hAnsi="Verdana"/>
          <w:sz w:val="22"/>
          <w:szCs w:val="22"/>
        </w:rPr>
        <w:t>Buitenglas</w:t>
      </w:r>
      <w:r w:rsidR="00F22346">
        <w:rPr>
          <w:rFonts w:ascii="Verdana" w:hAnsi="Verdana"/>
          <w:sz w:val="22"/>
          <w:szCs w:val="22"/>
        </w:rPr>
        <w:t>;</w:t>
      </w:r>
    </w:p>
    <w:p w14:paraId="2208317D" w14:textId="0785C432" w:rsidR="008A2234" w:rsidRPr="00857967" w:rsidRDefault="00815025" w:rsidP="00BD0EA3">
      <w:pPr>
        <w:pStyle w:val="opsommingnummering"/>
        <w:numPr>
          <w:ilvl w:val="0"/>
          <w:numId w:val="0"/>
        </w:numPr>
        <w:spacing w:after="0"/>
        <w:ind w:left="1134"/>
        <w:rPr>
          <w:rFonts w:ascii="Verdana" w:hAnsi="Verdana"/>
          <w:sz w:val="22"/>
          <w:szCs w:val="22"/>
        </w:rPr>
      </w:pPr>
      <w:r w:rsidRPr="00857967">
        <w:rPr>
          <w:rFonts w:ascii="Verdana" w:hAnsi="Verdana"/>
          <w:sz w:val="22"/>
          <w:szCs w:val="22"/>
        </w:rPr>
        <w:t>-</w:t>
      </w:r>
      <w:r w:rsidRPr="00857967">
        <w:rPr>
          <w:rFonts w:ascii="Verdana" w:hAnsi="Verdana"/>
          <w:sz w:val="22"/>
          <w:szCs w:val="22"/>
        </w:rPr>
        <w:tab/>
      </w:r>
      <w:r w:rsidR="008A2234" w:rsidRPr="00857967">
        <w:rPr>
          <w:rFonts w:ascii="Verdana" w:hAnsi="Verdana"/>
          <w:sz w:val="22"/>
          <w:szCs w:val="22"/>
        </w:rPr>
        <w:t>Separatieglas</w:t>
      </w:r>
      <w:r w:rsidR="00F22346">
        <w:rPr>
          <w:rFonts w:ascii="Verdana" w:hAnsi="Verdana"/>
          <w:sz w:val="22"/>
          <w:szCs w:val="22"/>
        </w:rPr>
        <w:t>;</w:t>
      </w:r>
    </w:p>
    <w:p w14:paraId="2F5F57C3" w14:textId="565997CD" w:rsidR="008A2234" w:rsidRPr="00857967" w:rsidRDefault="00815025" w:rsidP="009A4BCA">
      <w:pPr>
        <w:pStyle w:val="opsommingnummering"/>
        <w:numPr>
          <w:ilvl w:val="0"/>
          <w:numId w:val="0"/>
        </w:numPr>
        <w:spacing w:after="0"/>
        <w:ind w:left="1134"/>
        <w:rPr>
          <w:rFonts w:ascii="Verdana" w:hAnsi="Verdana"/>
          <w:sz w:val="22"/>
          <w:szCs w:val="22"/>
        </w:rPr>
      </w:pPr>
      <w:r w:rsidRPr="00857967">
        <w:rPr>
          <w:rFonts w:ascii="Verdana" w:hAnsi="Verdana"/>
          <w:sz w:val="22"/>
          <w:szCs w:val="22"/>
        </w:rPr>
        <w:t>-</w:t>
      </w:r>
      <w:r w:rsidRPr="00857967">
        <w:rPr>
          <w:rFonts w:ascii="Verdana" w:hAnsi="Verdana"/>
          <w:sz w:val="22"/>
          <w:szCs w:val="22"/>
        </w:rPr>
        <w:tab/>
      </w:r>
      <w:r w:rsidR="00A7798A" w:rsidRPr="00857967">
        <w:rPr>
          <w:rFonts w:ascii="Verdana" w:hAnsi="Verdana"/>
          <w:sz w:val="22"/>
          <w:szCs w:val="22"/>
        </w:rPr>
        <w:t>Dak/</w:t>
      </w:r>
      <w:r w:rsidR="008A2234" w:rsidRPr="00857967">
        <w:rPr>
          <w:rFonts w:ascii="Verdana" w:hAnsi="Verdana"/>
          <w:sz w:val="22"/>
          <w:szCs w:val="22"/>
        </w:rPr>
        <w:t xml:space="preserve"> koepelglas</w:t>
      </w:r>
      <w:r w:rsidR="00F22346">
        <w:rPr>
          <w:rFonts w:ascii="Verdana" w:hAnsi="Verdana"/>
          <w:sz w:val="22"/>
          <w:szCs w:val="22"/>
        </w:rPr>
        <w:t>;</w:t>
      </w:r>
    </w:p>
    <w:p w14:paraId="3280086F" w14:textId="0D039560" w:rsidR="008A2234" w:rsidRDefault="00815025" w:rsidP="009A4BCA">
      <w:pPr>
        <w:pStyle w:val="opsommingnummering"/>
        <w:numPr>
          <w:ilvl w:val="0"/>
          <w:numId w:val="0"/>
        </w:numPr>
        <w:spacing w:after="0"/>
        <w:ind w:left="1134"/>
        <w:rPr>
          <w:rFonts w:ascii="Verdana" w:hAnsi="Verdana"/>
          <w:sz w:val="22"/>
          <w:szCs w:val="22"/>
        </w:rPr>
      </w:pPr>
      <w:r w:rsidRPr="00857967">
        <w:rPr>
          <w:rFonts w:ascii="Verdana" w:hAnsi="Verdana"/>
          <w:sz w:val="22"/>
          <w:szCs w:val="22"/>
        </w:rPr>
        <w:t>-</w:t>
      </w:r>
      <w:r w:rsidRPr="00857967">
        <w:rPr>
          <w:rFonts w:ascii="Verdana" w:hAnsi="Verdana"/>
          <w:sz w:val="22"/>
          <w:szCs w:val="22"/>
        </w:rPr>
        <w:tab/>
      </w:r>
      <w:r w:rsidR="00A7798A" w:rsidRPr="00857967">
        <w:rPr>
          <w:rFonts w:ascii="Verdana" w:hAnsi="Verdana"/>
          <w:sz w:val="22"/>
          <w:szCs w:val="22"/>
        </w:rPr>
        <w:t>Gevelbeplating/</w:t>
      </w:r>
      <w:r w:rsidR="008A2234" w:rsidRPr="00857967">
        <w:rPr>
          <w:rFonts w:ascii="Verdana" w:hAnsi="Verdana"/>
          <w:sz w:val="22"/>
          <w:szCs w:val="22"/>
        </w:rPr>
        <w:t xml:space="preserve"> boeiboorden</w:t>
      </w:r>
      <w:r w:rsidR="00F22346">
        <w:rPr>
          <w:rFonts w:ascii="Verdana" w:hAnsi="Verdana"/>
          <w:sz w:val="22"/>
          <w:szCs w:val="22"/>
        </w:rPr>
        <w:t>;</w:t>
      </w:r>
    </w:p>
    <w:p w14:paraId="4222BBDE" w14:textId="64B2906E" w:rsidR="008A2234" w:rsidRPr="00857967" w:rsidRDefault="008A2234" w:rsidP="009A4BCA">
      <w:pPr>
        <w:pStyle w:val="opsommingnummering"/>
        <w:numPr>
          <w:ilvl w:val="0"/>
          <w:numId w:val="0"/>
        </w:numPr>
        <w:spacing w:after="0"/>
        <w:ind w:left="1134"/>
        <w:rPr>
          <w:rFonts w:ascii="Verdana" w:hAnsi="Verdana"/>
          <w:sz w:val="22"/>
          <w:szCs w:val="22"/>
        </w:rPr>
      </w:pPr>
      <w:r w:rsidRPr="00857967">
        <w:rPr>
          <w:rFonts w:ascii="Verdana" w:hAnsi="Verdana"/>
          <w:sz w:val="22"/>
          <w:szCs w:val="22"/>
        </w:rPr>
        <w:t xml:space="preserve">Tevens dient de specifieke bereikbaarheid per glassoort per etage </w:t>
      </w:r>
      <w:r w:rsidR="00815025" w:rsidRPr="00857967">
        <w:rPr>
          <w:rFonts w:ascii="Verdana" w:hAnsi="Verdana"/>
          <w:sz w:val="22"/>
          <w:szCs w:val="22"/>
        </w:rPr>
        <w:t xml:space="preserve">en per zijde (noord/oost/west/zuid) </w:t>
      </w:r>
      <w:r w:rsidRPr="00857967">
        <w:rPr>
          <w:rFonts w:ascii="Verdana" w:hAnsi="Verdana"/>
          <w:sz w:val="22"/>
          <w:szCs w:val="22"/>
        </w:rPr>
        <w:t>te worden aangegeven.</w:t>
      </w:r>
      <w:bookmarkEnd w:id="19"/>
    </w:p>
    <w:p w14:paraId="6A489DFA" w14:textId="77777777" w:rsidR="00815025" w:rsidRPr="00857967" w:rsidRDefault="00815025" w:rsidP="009A4BCA">
      <w:pPr>
        <w:pStyle w:val="opsommingnummering"/>
        <w:numPr>
          <w:ilvl w:val="0"/>
          <w:numId w:val="0"/>
        </w:numPr>
        <w:spacing w:after="0"/>
        <w:ind w:left="1134"/>
        <w:rPr>
          <w:rFonts w:ascii="Verdana" w:hAnsi="Verdana"/>
          <w:sz w:val="22"/>
          <w:szCs w:val="22"/>
        </w:rPr>
      </w:pPr>
    </w:p>
    <w:p w14:paraId="216E1E1F" w14:textId="77777777" w:rsidR="00815025" w:rsidRPr="00857967" w:rsidRDefault="00815025" w:rsidP="009A4BCA">
      <w:pPr>
        <w:pStyle w:val="opsommingnummering"/>
        <w:spacing w:after="0"/>
        <w:rPr>
          <w:rFonts w:ascii="Verdana" w:hAnsi="Verdana"/>
          <w:sz w:val="22"/>
          <w:szCs w:val="22"/>
        </w:rPr>
      </w:pPr>
      <w:r w:rsidRPr="00857967">
        <w:rPr>
          <w:rFonts w:ascii="Verdana" w:hAnsi="Verdana"/>
          <w:sz w:val="22"/>
          <w:szCs w:val="22"/>
        </w:rPr>
        <w:t>Onder bereikbaarheid wordt het volgende verstaan:</w:t>
      </w:r>
    </w:p>
    <w:p w14:paraId="18865B23" w14:textId="53D13368" w:rsidR="00815025" w:rsidRPr="00857967" w:rsidRDefault="00815025" w:rsidP="009A4BCA">
      <w:pPr>
        <w:pStyle w:val="opsommingnummering"/>
        <w:numPr>
          <w:ilvl w:val="0"/>
          <w:numId w:val="0"/>
        </w:numPr>
        <w:spacing w:after="0"/>
        <w:ind w:left="1418" w:hanging="284"/>
        <w:rPr>
          <w:rFonts w:ascii="Verdana" w:hAnsi="Verdana"/>
          <w:sz w:val="22"/>
          <w:szCs w:val="22"/>
        </w:rPr>
      </w:pPr>
      <w:r w:rsidRPr="00857967">
        <w:rPr>
          <w:rFonts w:ascii="Verdana" w:hAnsi="Verdana"/>
          <w:sz w:val="22"/>
          <w:szCs w:val="22"/>
        </w:rPr>
        <w:t>-</w:t>
      </w:r>
      <w:r w:rsidRPr="00857967">
        <w:rPr>
          <w:rFonts w:ascii="Verdana" w:hAnsi="Verdana"/>
          <w:sz w:val="22"/>
          <w:szCs w:val="22"/>
        </w:rPr>
        <w:tab/>
        <w:t>Lopend, al het glas tot 3 meter dat staand op de grond (eventueel gebruik puntje) kan worden gewassen</w:t>
      </w:r>
      <w:r w:rsidR="00F22346">
        <w:rPr>
          <w:rFonts w:ascii="Verdana" w:hAnsi="Verdana"/>
          <w:sz w:val="22"/>
          <w:szCs w:val="22"/>
        </w:rPr>
        <w:t>;</w:t>
      </w:r>
    </w:p>
    <w:p w14:paraId="75631951" w14:textId="7DFD2ADC" w:rsidR="00815025" w:rsidRPr="00857967" w:rsidRDefault="00815025" w:rsidP="009A4BCA">
      <w:pPr>
        <w:pStyle w:val="opsommingnummering"/>
        <w:numPr>
          <w:ilvl w:val="0"/>
          <w:numId w:val="0"/>
        </w:numPr>
        <w:spacing w:after="0"/>
        <w:ind w:left="1134"/>
        <w:rPr>
          <w:rFonts w:ascii="Verdana" w:hAnsi="Verdana"/>
          <w:sz w:val="22"/>
          <w:szCs w:val="22"/>
        </w:rPr>
      </w:pPr>
      <w:r w:rsidRPr="00857967">
        <w:rPr>
          <w:rFonts w:ascii="Verdana" w:hAnsi="Verdana"/>
          <w:sz w:val="22"/>
          <w:szCs w:val="22"/>
        </w:rPr>
        <w:lastRenderedPageBreak/>
        <w:t>-</w:t>
      </w:r>
      <w:r w:rsidRPr="00857967">
        <w:rPr>
          <w:rFonts w:ascii="Verdana" w:hAnsi="Verdana"/>
          <w:sz w:val="22"/>
          <w:szCs w:val="22"/>
        </w:rPr>
        <w:tab/>
        <w:t>Ladder, al het glas dat middels een ladder kan worden gewassen</w:t>
      </w:r>
      <w:r w:rsidR="00F22346">
        <w:rPr>
          <w:rFonts w:ascii="Verdana" w:hAnsi="Verdana"/>
          <w:sz w:val="22"/>
          <w:szCs w:val="22"/>
        </w:rPr>
        <w:t>;</w:t>
      </w:r>
    </w:p>
    <w:p w14:paraId="75CF1CD4" w14:textId="74EFCB4E" w:rsidR="00815025" w:rsidRPr="00857967" w:rsidRDefault="00815025" w:rsidP="00D63C47">
      <w:pPr>
        <w:pStyle w:val="opsommingnummering"/>
        <w:numPr>
          <w:ilvl w:val="0"/>
          <w:numId w:val="0"/>
        </w:numPr>
        <w:spacing w:after="0"/>
        <w:ind w:left="1414" w:hanging="280"/>
        <w:rPr>
          <w:rFonts w:ascii="Verdana" w:hAnsi="Verdana"/>
          <w:sz w:val="22"/>
          <w:szCs w:val="22"/>
        </w:rPr>
      </w:pPr>
      <w:r w:rsidRPr="00857967">
        <w:rPr>
          <w:rFonts w:ascii="Verdana" w:hAnsi="Verdana"/>
          <w:sz w:val="22"/>
          <w:szCs w:val="22"/>
        </w:rPr>
        <w:t>-</w:t>
      </w:r>
      <w:r w:rsidRPr="00857967">
        <w:rPr>
          <w:rFonts w:ascii="Verdana" w:hAnsi="Verdana"/>
          <w:sz w:val="22"/>
          <w:szCs w:val="22"/>
        </w:rPr>
        <w:tab/>
        <w:t>Hoogwerker, al het glas waarbij niet met een ladder kan worden gewassen</w:t>
      </w:r>
      <w:r w:rsidR="00F22346">
        <w:rPr>
          <w:rFonts w:ascii="Verdana" w:hAnsi="Verdana"/>
          <w:sz w:val="22"/>
          <w:szCs w:val="22"/>
        </w:rPr>
        <w:t>;</w:t>
      </w:r>
    </w:p>
    <w:p w14:paraId="2591DA24" w14:textId="67C6FC43" w:rsidR="00815025" w:rsidRPr="00857967" w:rsidRDefault="00815025" w:rsidP="009A4BCA">
      <w:pPr>
        <w:pStyle w:val="opsommingnummering"/>
        <w:numPr>
          <w:ilvl w:val="0"/>
          <w:numId w:val="0"/>
        </w:numPr>
        <w:spacing w:after="0"/>
        <w:ind w:left="1418" w:hanging="284"/>
        <w:rPr>
          <w:rFonts w:ascii="Verdana" w:hAnsi="Verdana"/>
          <w:sz w:val="22"/>
          <w:szCs w:val="22"/>
        </w:rPr>
      </w:pPr>
      <w:r w:rsidRPr="00857967">
        <w:rPr>
          <w:rFonts w:ascii="Verdana" w:hAnsi="Verdana"/>
          <w:sz w:val="22"/>
          <w:szCs w:val="22"/>
        </w:rPr>
        <w:t>-</w:t>
      </w:r>
      <w:r w:rsidRPr="00857967">
        <w:rPr>
          <w:rFonts w:ascii="Verdana" w:hAnsi="Verdana"/>
          <w:sz w:val="22"/>
          <w:szCs w:val="22"/>
        </w:rPr>
        <w:tab/>
        <w:t>Telescoop, al het glas dat niet middels ladder of hoogwerker, maar wel met een telescoop kan worden gewassen.</w:t>
      </w:r>
      <w:r w:rsidR="00D63C47">
        <w:rPr>
          <w:rFonts w:ascii="Verdana" w:hAnsi="Verdana"/>
          <w:sz w:val="22"/>
          <w:szCs w:val="22"/>
        </w:rPr>
        <w:t xml:space="preserve"> Dit is alleen na toestemming opdrachtgever toegestaan</w:t>
      </w:r>
      <w:r w:rsidR="00F22346">
        <w:rPr>
          <w:rFonts w:ascii="Verdana" w:hAnsi="Verdana"/>
          <w:sz w:val="22"/>
          <w:szCs w:val="22"/>
        </w:rPr>
        <w:t>;</w:t>
      </w:r>
    </w:p>
    <w:p w14:paraId="676A6AEC" w14:textId="23438FF0" w:rsidR="00815025" w:rsidRDefault="00815025" w:rsidP="009A4BCA">
      <w:pPr>
        <w:pStyle w:val="opsommingnummering"/>
        <w:numPr>
          <w:ilvl w:val="0"/>
          <w:numId w:val="0"/>
        </w:numPr>
        <w:spacing w:after="0"/>
        <w:ind w:left="1418" w:hanging="284"/>
        <w:rPr>
          <w:rFonts w:ascii="Verdana" w:hAnsi="Verdana"/>
          <w:sz w:val="22"/>
          <w:szCs w:val="22"/>
        </w:rPr>
      </w:pPr>
      <w:r w:rsidRPr="00857967">
        <w:rPr>
          <w:rFonts w:ascii="Verdana" w:hAnsi="Verdana"/>
          <w:sz w:val="22"/>
          <w:szCs w:val="22"/>
        </w:rPr>
        <w:t>-</w:t>
      </w:r>
      <w:r w:rsidRPr="00857967">
        <w:rPr>
          <w:rFonts w:ascii="Verdana" w:hAnsi="Verdana"/>
          <w:sz w:val="22"/>
          <w:szCs w:val="22"/>
        </w:rPr>
        <w:tab/>
        <w:t>Steiger, al het glas waarbij voor het wassen de inzet van een steiger voordeliger is dan een hoogwerker.</w:t>
      </w:r>
    </w:p>
    <w:p w14:paraId="6BF652CD" w14:textId="548783C9" w:rsidR="006E116B" w:rsidRPr="00857967" w:rsidRDefault="006E116B" w:rsidP="00A24963">
      <w:pPr>
        <w:pStyle w:val="opsommingnummering"/>
        <w:numPr>
          <w:ilvl w:val="0"/>
          <w:numId w:val="0"/>
        </w:numPr>
        <w:spacing w:after="0"/>
        <w:rPr>
          <w:rFonts w:ascii="Verdana" w:hAnsi="Verdana"/>
          <w:sz w:val="22"/>
          <w:szCs w:val="22"/>
        </w:rPr>
      </w:pPr>
    </w:p>
    <w:p w14:paraId="731932B0" w14:textId="7EFFF6B3" w:rsidR="00815025" w:rsidRDefault="00815025" w:rsidP="009A4BCA">
      <w:pPr>
        <w:pStyle w:val="opsommingnummering"/>
        <w:rPr>
          <w:rFonts w:ascii="Verdana" w:hAnsi="Verdana"/>
          <w:sz w:val="22"/>
          <w:szCs w:val="22"/>
        </w:rPr>
      </w:pPr>
      <w:r w:rsidRPr="00857967">
        <w:rPr>
          <w:rFonts w:ascii="Verdana" w:hAnsi="Verdana"/>
          <w:sz w:val="22"/>
          <w:szCs w:val="22"/>
        </w:rPr>
        <w:t xml:space="preserve">De kosten voor de inzet van steigers, hoogwerkers dient achteraf (na gunning) te worden berekend door </w:t>
      </w:r>
      <w:r w:rsidR="00CC3431">
        <w:rPr>
          <w:rFonts w:ascii="Verdana" w:hAnsi="Verdana"/>
          <w:sz w:val="22"/>
          <w:szCs w:val="22"/>
        </w:rPr>
        <w:t>o</w:t>
      </w:r>
      <w:r w:rsidR="00DB7BC7" w:rsidRPr="00857967">
        <w:rPr>
          <w:rFonts w:ascii="Verdana" w:hAnsi="Verdana"/>
          <w:sz w:val="22"/>
          <w:szCs w:val="22"/>
        </w:rPr>
        <w:t>pdrachtnemer</w:t>
      </w:r>
      <w:r w:rsidRPr="00857967">
        <w:rPr>
          <w:rFonts w:ascii="Verdana" w:hAnsi="Verdana"/>
          <w:sz w:val="22"/>
          <w:szCs w:val="22"/>
        </w:rPr>
        <w:t xml:space="preserve">. Deze kosten dienen derhalve geen onderdeel uit te maken van de opgegeven m²-prijzen. </w:t>
      </w:r>
    </w:p>
    <w:p w14:paraId="70A96682" w14:textId="4271EEA8" w:rsidR="00815025" w:rsidRPr="00857967" w:rsidRDefault="00150D21" w:rsidP="009A4BCA">
      <w:pPr>
        <w:pStyle w:val="opsommingnummering"/>
        <w:rPr>
          <w:rFonts w:ascii="Verdana" w:hAnsi="Verdana"/>
          <w:sz w:val="22"/>
          <w:szCs w:val="22"/>
        </w:rPr>
      </w:pPr>
      <w:r w:rsidRPr="00857967">
        <w:rPr>
          <w:rFonts w:ascii="Verdana" w:hAnsi="Verdana"/>
          <w:sz w:val="22"/>
          <w:szCs w:val="22"/>
        </w:rPr>
        <w:t>Inmeting gebeurt</w:t>
      </w:r>
      <w:r w:rsidR="00815025" w:rsidRPr="00857967">
        <w:rPr>
          <w:rFonts w:ascii="Verdana" w:hAnsi="Verdana"/>
          <w:sz w:val="22"/>
          <w:szCs w:val="22"/>
        </w:rPr>
        <w:t xml:space="preserve"> met een meetstaat na goedkeuring van het format.</w:t>
      </w:r>
    </w:p>
    <w:p w14:paraId="0527ECE3" w14:textId="403A4841" w:rsidR="00815025" w:rsidRPr="00857967" w:rsidRDefault="00815025" w:rsidP="009A4BCA">
      <w:pPr>
        <w:pStyle w:val="opsommingnummering"/>
        <w:rPr>
          <w:rFonts w:ascii="Verdana" w:hAnsi="Verdana"/>
          <w:sz w:val="22"/>
          <w:szCs w:val="22"/>
        </w:rPr>
      </w:pPr>
      <w:r w:rsidRPr="00857967">
        <w:rPr>
          <w:rFonts w:ascii="Verdana" w:hAnsi="Verdana"/>
          <w:sz w:val="22"/>
          <w:szCs w:val="22"/>
        </w:rPr>
        <w:t>Voor de uitvoering van de werkzaamheden dient van iedere locatie een R.I.&amp;</w:t>
      </w:r>
      <w:r w:rsidR="00A20465">
        <w:rPr>
          <w:rFonts w:ascii="Verdana" w:hAnsi="Verdana"/>
          <w:sz w:val="22"/>
          <w:szCs w:val="22"/>
        </w:rPr>
        <w:t xml:space="preserve"> </w:t>
      </w:r>
      <w:r w:rsidRPr="00857967">
        <w:rPr>
          <w:rFonts w:ascii="Verdana" w:hAnsi="Verdana"/>
          <w:sz w:val="22"/>
          <w:szCs w:val="22"/>
        </w:rPr>
        <w:t>E. te worden opgesteld</w:t>
      </w:r>
      <w:r w:rsidR="00150D21" w:rsidRPr="00857967">
        <w:rPr>
          <w:rFonts w:ascii="Verdana" w:hAnsi="Verdana"/>
          <w:sz w:val="22"/>
          <w:szCs w:val="22"/>
        </w:rPr>
        <w:t>.</w:t>
      </w:r>
    </w:p>
    <w:p w14:paraId="315BACEB" w14:textId="286B773E" w:rsidR="00815025" w:rsidRPr="00857967" w:rsidRDefault="00815025" w:rsidP="009A4BCA">
      <w:pPr>
        <w:pStyle w:val="opsommingnummering"/>
        <w:rPr>
          <w:rFonts w:ascii="Verdana" w:hAnsi="Verdana"/>
          <w:sz w:val="22"/>
          <w:szCs w:val="22"/>
        </w:rPr>
      </w:pPr>
      <w:r w:rsidRPr="00857967">
        <w:rPr>
          <w:rFonts w:ascii="Verdana" w:hAnsi="Verdana"/>
          <w:sz w:val="22"/>
          <w:szCs w:val="22"/>
        </w:rPr>
        <w:t>Op basis van de R.I.&amp;</w:t>
      </w:r>
      <w:r w:rsidR="00A20465">
        <w:rPr>
          <w:rFonts w:ascii="Verdana" w:hAnsi="Verdana"/>
          <w:sz w:val="22"/>
          <w:szCs w:val="22"/>
        </w:rPr>
        <w:t xml:space="preserve"> </w:t>
      </w:r>
      <w:r w:rsidRPr="00857967">
        <w:rPr>
          <w:rFonts w:ascii="Verdana" w:hAnsi="Verdana"/>
          <w:sz w:val="22"/>
          <w:szCs w:val="22"/>
        </w:rPr>
        <w:t>E. doet</w:t>
      </w:r>
      <w:r w:rsidR="005F5B8E">
        <w:rPr>
          <w:rFonts w:ascii="Verdana" w:hAnsi="Verdana"/>
          <w:sz w:val="22"/>
          <w:szCs w:val="22"/>
        </w:rPr>
        <w:t xml:space="preserve"> opdrachtnemer </w:t>
      </w:r>
      <w:r w:rsidRPr="00857967">
        <w:rPr>
          <w:rFonts w:ascii="Verdana" w:hAnsi="Verdana"/>
          <w:sz w:val="22"/>
          <w:szCs w:val="22"/>
        </w:rPr>
        <w:t>voorstellen betreffende de in te zetten bereikbaarheidsmaterialen van het te wassen glas, waarbij wet- en regelgeving dienen te worden nageleefd. Uiteindelijk beslist</w:t>
      </w:r>
      <w:r w:rsidR="005F5B8E">
        <w:rPr>
          <w:rFonts w:ascii="Verdana" w:hAnsi="Verdana"/>
          <w:sz w:val="22"/>
          <w:szCs w:val="22"/>
        </w:rPr>
        <w:t xml:space="preserve"> opdrachtgever </w:t>
      </w:r>
      <w:r w:rsidRPr="00857967">
        <w:rPr>
          <w:rFonts w:ascii="Verdana" w:hAnsi="Verdana"/>
          <w:sz w:val="22"/>
          <w:szCs w:val="22"/>
        </w:rPr>
        <w:t>of werkzaamheden waarvoor specifieke bereikbaarheidsmiddelen nodig zijn, niet of in een lagere frequentie worden uitgevoerd.</w:t>
      </w:r>
    </w:p>
    <w:p w14:paraId="77F13374" w14:textId="77777777" w:rsidR="00815025" w:rsidRPr="00857967" w:rsidRDefault="00815025" w:rsidP="009A4BCA">
      <w:pPr>
        <w:pStyle w:val="opsommingnummering"/>
        <w:rPr>
          <w:rFonts w:ascii="Verdana" w:hAnsi="Verdana"/>
          <w:sz w:val="22"/>
          <w:szCs w:val="22"/>
        </w:rPr>
      </w:pPr>
      <w:r w:rsidRPr="00857967">
        <w:rPr>
          <w:rFonts w:ascii="Verdana" w:hAnsi="Verdana"/>
          <w:sz w:val="22"/>
          <w:szCs w:val="22"/>
        </w:rPr>
        <w:t xml:space="preserve">Opdrachtgever behoudt zich het recht voor om delen die niet kunnen worden gewassen zonder hiervoor bouwkundige (lees kostbare) aanpassingen te realiseren niet te laten wassen. </w:t>
      </w:r>
    </w:p>
    <w:p w14:paraId="312873DA" w14:textId="6CE1F6BC" w:rsidR="00815025" w:rsidRPr="00857967" w:rsidRDefault="00815025" w:rsidP="009A4BCA">
      <w:pPr>
        <w:pStyle w:val="opsommingnummering"/>
        <w:rPr>
          <w:rFonts w:ascii="Verdana" w:hAnsi="Verdana"/>
          <w:sz w:val="22"/>
          <w:szCs w:val="22"/>
        </w:rPr>
      </w:pPr>
      <w:r w:rsidRPr="00857967">
        <w:rPr>
          <w:rFonts w:ascii="Verdana" w:hAnsi="Verdana"/>
          <w:sz w:val="22"/>
          <w:szCs w:val="22"/>
        </w:rPr>
        <w:t>Van</w:t>
      </w:r>
      <w:r w:rsidR="005F5B8E">
        <w:rPr>
          <w:rFonts w:ascii="Verdana" w:hAnsi="Verdana"/>
          <w:sz w:val="22"/>
          <w:szCs w:val="22"/>
        </w:rPr>
        <w:t xml:space="preserve"> opdrachtnemer </w:t>
      </w:r>
      <w:r w:rsidRPr="00857967">
        <w:rPr>
          <w:rFonts w:ascii="Verdana" w:hAnsi="Verdana"/>
          <w:sz w:val="22"/>
          <w:szCs w:val="22"/>
        </w:rPr>
        <w:t>wordt verwacht dat hij een creatieve inspanning verricht om op professionele wijze, binnen de vigerende regelgeving zo veel mogelijk glas te wassen zonder de inzet van onnodige reikbaarheidsmiddelen.</w:t>
      </w:r>
    </w:p>
    <w:p w14:paraId="5DE5202B" w14:textId="05F939CE" w:rsidR="00815025" w:rsidRDefault="00815025" w:rsidP="009A4BCA">
      <w:pPr>
        <w:pStyle w:val="opsommingnummering"/>
        <w:rPr>
          <w:rFonts w:ascii="Verdana" w:hAnsi="Verdana"/>
          <w:sz w:val="22"/>
          <w:szCs w:val="22"/>
        </w:rPr>
      </w:pPr>
      <w:r w:rsidRPr="00857967">
        <w:rPr>
          <w:rFonts w:ascii="Verdana" w:hAnsi="Verdana"/>
          <w:sz w:val="22"/>
          <w:szCs w:val="22"/>
        </w:rPr>
        <w:t>Binnen twee maanden na de startdatum van de</w:t>
      </w:r>
      <w:r w:rsidR="005F5B8E">
        <w:rPr>
          <w:rFonts w:ascii="Verdana" w:hAnsi="Verdana"/>
          <w:sz w:val="22"/>
          <w:szCs w:val="22"/>
        </w:rPr>
        <w:t xml:space="preserve"> overeenkomst </w:t>
      </w:r>
      <w:r w:rsidRPr="00857967">
        <w:rPr>
          <w:rFonts w:ascii="Verdana" w:hAnsi="Verdana"/>
          <w:sz w:val="22"/>
          <w:szCs w:val="22"/>
        </w:rPr>
        <w:t xml:space="preserve">dient er een Veiligheid Controlelijst Glazenwassers (VCG) </w:t>
      </w:r>
      <w:r w:rsidR="008B3327">
        <w:rPr>
          <w:rFonts w:ascii="Verdana" w:hAnsi="Verdana"/>
          <w:sz w:val="22"/>
          <w:szCs w:val="22"/>
        </w:rPr>
        <w:t>door</w:t>
      </w:r>
      <w:r w:rsidR="005F5B8E">
        <w:rPr>
          <w:rFonts w:ascii="Verdana" w:hAnsi="Verdana"/>
          <w:sz w:val="22"/>
          <w:szCs w:val="22"/>
        </w:rPr>
        <w:t xml:space="preserve"> opdrachtnemer </w:t>
      </w:r>
      <w:r w:rsidRPr="00857967">
        <w:rPr>
          <w:rFonts w:ascii="Verdana" w:hAnsi="Verdana"/>
          <w:sz w:val="22"/>
          <w:szCs w:val="22"/>
        </w:rPr>
        <w:t>te worden opgesteld waarna eventuele knelpunten w</w:t>
      </w:r>
      <w:r w:rsidR="00150D21" w:rsidRPr="00857967">
        <w:rPr>
          <w:rFonts w:ascii="Verdana" w:hAnsi="Verdana"/>
          <w:sz w:val="22"/>
          <w:szCs w:val="22"/>
        </w:rPr>
        <w:t>orden besproken met de</w:t>
      </w:r>
      <w:r w:rsidR="005F5B8E">
        <w:rPr>
          <w:rFonts w:ascii="Verdana" w:hAnsi="Verdana"/>
          <w:sz w:val="22"/>
          <w:szCs w:val="22"/>
        </w:rPr>
        <w:t xml:space="preserve"> opdrachtgever.</w:t>
      </w:r>
    </w:p>
    <w:p w14:paraId="2C69EAFC" w14:textId="17F5A1BE" w:rsidR="00A4604A" w:rsidRPr="00857967" w:rsidRDefault="00A4604A" w:rsidP="009A4BCA">
      <w:pPr>
        <w:pStyle w:val="opsommingnummering"/>
        <w:rPr>
          <w:rFonts w:ascii="Verdana" w:hAnsi="Verdana"/>
          <w:sz w:val="22"/>
          <w:szCs w:val="22"/>
        </w:rPr>
      </w:pPr>
      <w:r>
        <w:rPr>
          <w:rFonts w:ascii="Verdana" w:hAnsi="Verdana"/>
          <w:sz w:val="22"/>
          <w:szCs w:val="22"/>
        </w:rPr>
        <w:t xml:space="preserve">Pas nadat de </w:t>
      </w:r>
      <w:r w:rsidRPr="00FA2928">
        <w:rPr>
          <w:rFonts w:ascii="Verdana" w:hAnsi="Verdana"/>
          <w:color w:val="000000" w:themeColor="text1"/>
          <w:sz w:val="22"/>
          <w:szCs w:val="22"/>
        </w:rPr>
        <w:t>R</w:t>
      </w:r>
      <w:r w:rsidR="00FA2928" w:rsidRPr="00FA2928">
        <w:rPr>
          <w:rFonts w:ascii="Verdana" w:hAnsi="Verdana"/>
          <w:color w:val="000000" w:themeColor="text1"/>
          <w:sz w:val="22"/>
          <w:szCs w:val="22"/>
        </w:rPr>
        <w:t>.</w:t>
      </w:r>
      <w:r w:rsidRPr="00FA2928">
        <w:rPr>
          <w:rFonts w:ascii="Verdana" w:hAnsi="Verdana"/>
          <w:color w:val="000000" w:themeColor="text1"/>
          <w:sz w:val="22"/>
          <w:szCs w:val="22"/>
        </w:rPr>
        <w:t>I</w:t>
      </w:r>
      <w:r w:rsidR="00FA2928" w:rsidRPr="00FA2928">
        <w:rPr>
          <w:rFonts w:ascii="Verdana" w:hAnsi="Verdana"/>
          <w:color w:val="000000" w:themeColor="text1"/>
          <w:sz w:val="22"/>
          <w:szCs w:val="22"/>
        </w:rPr>
        <w:t>.</w:t>
      </w:r>
      <w:r w:rsidRPr="00FA2928">
        <w:rPr>
          <w:rFonts w:ascii="Verdana" w:hAnsi="Verdana"/>
          <w:color w:val="000000" w:themeColor="text1"/>
          <w:sz w:val="22"/>
          <w:szCs w:val="22"/>
        </w:rPr>
        <w:t>&amp;</w:t>
      </w:r>
      <w:r w:rsidR="00A20465">
        <w:rPr>
          <w:rFonts w:ascii="Verdana" w:hAnsi="Verdana"/>
          <w:color w:val="000000" w:themeColor="text1"/>
          <w:sz w:val="22"/>
          <w:szCs w:val="22"/>
        </w:rPr>
        <w:t xml:space="preserve"> </w:t>
      </w:r>
      <w:r w:rsidRPr="00FA2928">
        <w:rPr>
          <w:rFonts w:ascii="Verdana" w:hAnsi="Verdana"/>
          <w:color w:val="000000" w:themeColor="text1"/>
          <w:sz w:val="22"/>
          <w:szCs w:val="22"/>
        </w:rPr>
        <w:t>E</w:t>
      </w:r>
      <w:r w:rsidR="00FA2928" w:rsidRPr="00FA2928">
        <w:rPr>
          <w:rFonts w:ascii="Verdana" w:hAnsi="Verdana"/>
          <w:color w:val="000000" w:themeColor="text1"/>
          <w:sz w:val="22"/>
          <w:szCs w:val="22"/>
        </w:rPr>
        <w:t>.</w:t>
      </w:r>
      <w:r w:rsidRPr="00FA2928">
        <w:rPr>
          <w:rFonts w:ascii="Verdana" w:hAnsi="Verdana"/>
          <w:color w:val="000000" w:themeColor="text1"/>
          <w:sz w:val="22"/>
          <w:szCs w:val="22"/>
        </w:rPr>
        <w:t xml:space="preserve"> </w:t>
      </w:r>
      <w:r>
        <w:rPr>
          <w:rFonts w:ascii="Verdana" w:hAnsi="Verdana"/>
          <w:sz w:val="22"/>
          <w:szCs w:val="22"/>
        </w:rPr>
        <w:t>is goedgekeurd door</w:t>
      </w:r>
      <w:r w:rsidR="005F5B8E">
        <w:rPr>
          <w:rFonts w:ascii="Verdana" w:hAnsi="Verdana"/>
          <w:sz w:val="22"/>
          <w:szCs w:val="22"/>
        </w:rPr>
        <w:t xml:space="preserve"> opdrachtgever </w:t>
      </w:r>
      <w:r>
        <w:rPr>
          <w:rFonts w:ascii="Verdana" w:hAnsi="Verdana"/>
          <w:sz w:val="22"/>
          <w:szCs w:val="22"/>
        </w:rPr>
        <w:t>mag worden begonnen met de uitvoering van de werkzaamheden.</w:t>
      </w:r>
    </w:p>
    <w:p w14:paraId="46FEEFEE" w14:textId="436B8B9E" w:rsidR="00815025" w:rsidRPr="00857967" w:rsidRDefault="00815025" w:rsidP="009A4BCA">
      <w:pPr>
        <w:pStyle w:val="opsommingnummering"/>
        <w:rPr>
          <w:rFonts w:ascii="Verdana" w:hAnsi="Verdana"/>
          <w:sz w:val="22"/>
          <w:szCs w:val="22"/>
        </w:rPr>
      </w:pPr>
      <w:r w:rsidRPr="00857967">
        <w:rPr>
          <w:rFonts w:ascii="Verdana" w:hAnsi="Verdana"/>
          <w:sz w:val="22"/>
          <w:szCs w:val="22"/>
        </w:rPr>
        <w:t xml:space="preserve">Glasbewassing is inclusief het reinigen van de </w:t>
      </w:r>
      <w:r w:rsidR="00670EAE">
        <w:rPr>
          <w:rFonts w:ascii="Verdana" w:hAnsi="Verdana"/>
          <w:sz w:val="22"/>
          <w:szCs w:val="22"/>
        </w:rPr>
        <w:t>o</w:t>
      </w:r>
      <w:r w:rsidRPr="00857967">
        <w:rPr>
          <w:rFonts w:ascii="Verdana" w:hAnsi="Verdana"/>
          <w:sz w:val="22"/>
          <w:szCs w:val="22"/>
        </w:rPr>
        <w:t>mlijstingen</w:t>
      </w:r>
      <w:r w:rsidR="00B51370">
        <w:rPr>
          <w:rFonts w:ascii="Verdana" w:hAnsi="Verdana"/>
          <w:sz w:val="22"/>
          <w:szCs w:val="22"/>
        </w:rPr>
        <w:t>.</w:t>
      </w:r>
    </w:p>
    <w:p w14:paraId="3F44B8C1" w14:textId="7586791B" w:rsidR="00815025" w:rsidRPr="00857967" w:rsidRDefault="00815025" w:rsidP="009A4BCA">
      <w:pPr>
        <w:pStyle w:val="opsommingnummering"/>
        <w:rPr>
          <w:rFonts w:ascii="Verdana" w:hAnsi="Verdana"/>
          <w:b/>
          <w:bCs/>
          <w:sz w:val="22"/>
          <w:szCs w:val="22"/>
        </w:rPr>
      </w:pPr>
      <w:r w:rsidRPr="00857967">
        <w:rPr>
          <w:rFonts w:ascii="Verdana" w:hAnsi="Verdana"/>
          <w:sz w:val="22"/>
          <w:szCs w:val="22"/>
        </w:rPr>
        <w:lastRenderedPageBreak/>
        <w:t>Onder het wassen van het glas wordt ook verstaan het verwijderen van gehecht vuil zoals sticker- of lijmresten, stopverf, verf, plakband, et cetera.</w:t>
      </w:r>
    </w:p>
    <w:p w14:paraId="5A72C25F" w14:textId="77777777" w:rsidR="00815025" w:rsidRPr="00857967" w:rsidRDefault="00815025" w:rsidP="009A4BCA">
      <w:pPr>
        <w:pStyle w:val="opsommingnummering"/>
        <w:spacing w:after="0"/>
        <w:rPr>
          <w:rFonts w:ascii="Verdana" w:hAnsi="Verdana"/>
          <w:sz w:val="22"/>
          <w:szCs w:val="22"/>
        </w:rPr>
      </w:pPr>
      <w:r w:rsidRPr="00857967">
        <w:rPr>
          <w:rFonts w:ascii="Verdana" w:hAnsi="Verdana"/>
          <w:sz w:val="22"/>
          <w:szCs w:val="22"/>
        </w:rPr>
        <w:t>De toegankelijkheid tot het glas is gemiddeld redelijk. Inschrijver dient rekening te houden met enkele voorkomende problemen zoals:</w:t>
      </w:r>
    </w:p>
    <w:p w14:paraId="76A0464F" w14:textId="3EE07FA9" w:rsidR="00815025" w:rsidRPr="00857967" w:rsidRDefault="00815025" w:rsidP="009A4BCA">
      <w:pPr>
        <w:pStyle w:val="opsommingnummering"/>
        <w:numPr>
          <w:ilvl w:val="0"/>
          <w:numId w:val="0"/>
        </w:numPr>
        <w:spacing w:after="0"/>
        <w:ind w:left="1418" w:hanging="284"/>
        <w:rPr>
          <w:rFonts w:ascii="Verdana" w:hAnsi="Verdana"/>
          <w:sz w:val="22"/>
          <w:szCs w:val="22"/>
        </w:rPr>
      </w:pPr>
      <w:r w:rsidRPr="00857967">
        <w:rPr>
          <w:rFonts w:ascii="Verdana" w:hAnsi="Verdana"/>
          <w:sz w:val="22"/>
          <w:szCs w:val="22"/>
        </w:rPr>
        <w:t>-</w:t>
      </w:r>
      <w:r w:rsidRPr="00857967">
        <w:rPr>
          <w:rFonts w:ascii="Verdana" w:hAnsi="Verdana"/>
          <w:sz w:val="22"/>
          <w:szCs w:val="22"/>
        </w:rPr>
        <w:tab/>
        <w:t>Gordijnen, zonwering en andere raambekleding welke zelfstandig dient te worden verplaatst/geopend om het glas te kunnen wassen</w:t>
      </w:r>
      <w:r w:rsidR="00B51370">
        <w:rPr>
          <w:rFonts w:ascii="Verdana" w:hAnsi="Verdana"/>
          <w:sz w:val="22"/>
          <w:szCs w:val="22"/>
        </w:rPr>
        <w:t>;</w:t>
      </w:r>
    </w:p>
    <w:p w14:paraId="7DB64533" w14:textId="1D6A370A" w:rsidR="00815025" w:rsidRPr="00857967" w:rsidRDefault="00815025" w:rsidP="009A4BCA">
      <w:pPr>
        <w:pStyle w:val="opsommingnummering"/>
        <w:numPr>
          <w:ilvl w:val="0"/>
          <w:numId w:val="0"/>
        </w:numPr>
        <w:spacing w:after="0"/>
        <w:ind w:left="1418" w:hanging="284"/>
        <w:rPr>
          <w:rFonts w:ascii="Verdana" w:hAnsi="Verdana"/>
          <w:sz w:val="22"/>
          <w:szCs w:val="22"/>
        </w:rPr>
      </w:pPr>
      <w:r w:rsidRPr="00857967">
        <w:rPr>
          <w:rFonts w:ascii="Verdana" w:hAnsi="Verdana"/>
          <w:sz w:val="22"/>
          <w:szCs w:val="22"/>
        </w:rPr>
        <w:t>-</w:t>
      </w:r>
      <w:r w:rsidRPr="00857967">
        <w:rPr>
          <w:rFonts w:ascii="Verdana" w:hAnsi="Verdana"/>
          <w:sz w:val="22"/>
          <w:szCs w:val="22"/>
        </w:rPr>
        <w:tab/>
        <w:t>Kantoormeubilair dat niet goed is gepositioneerd</w:t>
      </w:r>
      <w:r w:rsidR="008A2CBF">
        <w:rPr>
          <w:rFonts w:ascii="Verdana" w:hAnsi="Verdana"/>
          <w:sz w:val="22"/>
          <w:szCs w:val="22"/>
        </w:rPr>
        <w:t>.</w:t>
      </w:r>
    </w:p>
    <w:sectPr w:rsidR="00815025" w:rsidRPr="00857967" w:rsidSect="00DE77D9">
      <w:headerReference w:type="default" r:id="rId13"/>
      <w:footerReference w:type="even" r:id="rId14"/>
      <w:footerReference w:type="default" r:id="rId15"/>
      <w:footerReference w:type="first" r:id="rId16"/>
      <w:pgSz w:w="11906" w:h="16838" w:code="9"/>
      <w:pgMar w:top="1292" w:right="1418" w:bottom="1701" w:left="1418" w:header="709" w:footer="333" w:gutter="0"/>
      <w:paperSrc w:first="7" w:other="7"/>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1035EB" w14:textId="77777777" w:rsidR="00202B68" w:rsidRDefault="00202B68">
      <w:r>
        <w:separator/>
      </w:r>
    </w:p>
  </w:endnote>
  <w:endnote w:type="continuationSeparator" w:id="0">
    <w:p w14:paraId="7CFECD52" w14:textId="77777777" w:rsidR="00202B68" w:rsidRDefault="00202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evit-Bold">
    <w:altName w:val="Bell MT"/>
    <w:panose1 w:val="020B0604020202020204"/>
    <w:charset w:val="00"/>
    <w:family w:val="auto"/>
    <w:pitch w:val="variable"/>
    <w:sig w:usb0="00000003" w:usb1="00000000" w:usb2="00000000" w:usb3="00000000" w:csb0="00000001" w:csb1="00000000"/>
  </w:font>
  <w:font w:name="Kievit-Book">
    <w:altName w:val="Bell MT"/>
    <w:panose1 w:val="020B0604020202020204"/>
    <w:charset w:val="00"/>
    <w:family w:val="auto"/>
    <w:pitch w:val="variable"/>
    <w:sig w:usb0="00000003" w:usb1="40000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Univers">
    <w:panose1 w:val="020B0503020202020204"/>
    <w:charset w:val="00"/>
    <w:family w:val="swiss"/>
    <w:notTrueType/>
    <w:pitch w:val="variable"/>
    <w:sig w:usb0="80000287" w:usb1="00000000" w:usb2="00000000" w:usb3="00000000" w:csb0="0000000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Imago Book">
    <w:altName w:val="Calibri"/>
    <w:panose1 w:val="020B0604020202020204"/>
    <w:charset w:val="00"/>
    <w:family w:val="swiss"/>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skerville">
    <w:panose1 w:val="02020502070401020303"/>
    <w:charset w:val="00"/>
    <w:family w:val="roman"/>
    <w:pitch w:val="variable"/>
    <w:sig w:usb0="80000067" w:usb1="02000000" w:usb2="00000000" w:usb3="00000000" w:csb0="0000019F" w:csb1="00000000"/>
  </w:font>
  <w:font w:name="Rijksmuseum">
    <w:altName w:val="Arial"/>
    <w:panose1 w:val="020B0604020202020204"/>
    <w:charset w:val="00"/>
    <w:family w:val="modern"/>
    <w:pitch w:val="variable"/>
    <w:sig w:usb0="A000006F" w:usb1="4000206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324660218"/>
      <w:docPartObj>
        <w:docPartGallery w:val="Page Numbers (Bottom of Page)"/>
        <w:docPartUnique/>
      </w:docPartObj>
    </w:sdtPr>
    <w:sdtEndPr>
      <w:rPr>
        <w:rStyle w:val="Paginanummer"/>
      </w:rPr>
    </w:sdtEndPr>
    <w:sdtContent>
      <w:p w14:paraId="6254E62F" w14:textId="661F19FB" w:rsidR="005F5B8E" w:rsidRDefault="005F5B8E" w:rsidP="00873E0C">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653496AC" w14:textId="77777777" w:rsidR="005F5B8E" w:rsidRDefault="005F5B8E" w:rsidP="00A7798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E5404" w14:textId="77777777" w:rsidR="005F5B8E" w:rsidRDefault="005F5B8E" w:rsidP="00DE77D9">
    <w:pPr>
      <w:pStyle w:val="Voettekst"/>
      <w:ind w:right="706"/>
      <w:rPr>
        <w:rFonts w:cs="Arial"/>
        <w:sz w:val="16"/>
      </w:rPr>
    </w:pPr>
  </w:p>
  <w:p w14:paraId="6A97FCC5" w14:textId="77777777" w:rsidR="005F5B8E" w:rsidRDefault="005F5B8E" w:rsidP="00DE77D9">
    <w:pPr>
      <w:pStyle w:val="Voettekst"/>
      <w:tabs>
        <w:tab w:val="clear" w:pos="9072"/>
        <w:tab w:val="right" w:pos="9070"/>
      </w:tabs>
      <w:ind w:right="1415"/>
      <w:rPr>
        <w:rFonts w:ascii="Verdana" w:hAnsi="Verdana"/>
        <w:b/>
        <w:noProof/>
        <w:color w:val="A6A6A6"/>
        <w:sz w:val="15"/>
        <w:szCs w:val="15"/>
      </w:rPr>
    </w:pPr>
    <w:r w:rsidRPr="00DE77D9">
      <w:rPr>
        <w:rFonts w:ascii="Verdana" w:hAnsi="Verdana"/>
        <w:b/>
        <w:noProof/>
        <w:color w:val="A6A6A6"/>
        <w:sz w:val="15"/>
        <w:szCs w:val="15"/>
      </w:rPr>
      <w:t xml:space="preserve">Programma van Eisen Schoonmaakonderhoud </w:t>
    </w:r>
  </w:p>
  <w:p w14:paraId="24DF5C62" w14:textId="305CCD00" w:rsidR="005F5B8E" w:rsidRDefault="005F5B8E" w:rsidP="00DE77D9">
    <w:pPr>
      <w:pStyle w:val="Voettekst"/>
      <w:tabs>
        <w:tab w:val="clear" w:pos="9072"/>
        <w:tab w:val="right" w:pos="9070"/>
      </w:tabs>
      <w:ind w:right="1415"/>
      <w:rPr>
        <w:rFonts w:cs="Arial"/>
        <w:sz w:val="16"/>
        <w:szCs w:val="16"/>
      </w:rPr>
    </w:pPr>
    <w:r>
      <w:rPr>
        <w:rFonts w:ascii="Verdana" w:hAnsi="Verdana"/>
        <w:b/>
        <w:noProof/>
        <w:color w:val="A6A6A6"/>
        <w:sz w:val="15"/>
        <w:szCs w:val="15"/>
      </w:rPr>
      <w:t>gemeente Terschelling</w:t>
    </w:r>
    <w:r>
      <w:rPr>
        <w:rFonts w:ascii="Verdana" w:hAnsi="Verdana"/>
        <w:b/>
        <w:noProof/>
        <w:color w:val="A6A6A6"/>
        <w:sz w:val="15"/>
        <w:szCs w:val="15"/>
      </w:rPr>
      <w:tab/>
    </w:r>
    <w:r>
      <w:rPr>
        <w:rFonts w:ascii="Verdana" w:hAnsi="Verdana"/>
        <w:b/>
        <w:noProof/>
        <w:color w:val="A6A6A6"/>
        <w:sz w:val="15"/>
        <w:szCs w:val="15"/>
      </w:rPr>
      <w:tab/>
    </w:r>
    <w:r w:rsidRPr="008326F8">
      <w:rPr>
        <w:rFonts w:ascii="Verdana" w:hAnsi="Verdana"/>
        <w:b/>
        <w:noProof/>
        <w:color w:val="A6A6A6"/>
        <w:sz w:val="15"/>
        <w:szCs w:val="15"/>
      </w:rPr>
      <w:t xml:space="preserve">Pagina </w:t>
    </w:r>
    <w:r w:rsidRPr="008326F8">
      <w:rPr>
        <w:rFonts w:ascii="Verdana" w:hAnsi="Verdana"/>
        <w:b/>
        <w:noProof/>
        <w:color w:val="A6A6A6"/>
        <w:sz w:val="15"/>
        <w:szCs w:val="15"/>
      </w:rPr>
      <w:fldChar w:fldCharType="begin"/>
    </w:r>
    <w:r w:rsidRPr="008326F8">
      <w:rPr>
        <w:rFonts w:ascii="Verdana" w:hAnsi="Verdana"/>
        <w:b/>
        <w:noProof/>
        <w:color w:val="A6A6A6"/>
        <w:sz w:val="15"/>
        <w:szCs w:val="15"/>
      </w:rPr>
      <w:instrText xml:space="preserve"> PAGE </w:instrText>
    </w:r>
    <w:r w:rsidRPr="008326F8">
      <w:rPr>
        <w:rFonts w:ascii="Verdana" w:hAnsi="Verdana"/>
        <w:b/>
        <w:noProof/>
        <w:color w:val="A6A6A6"/>
        <w:sz w:val="15"/>
        <w:szCs w:val="15"/>
      </w:rPr>
      <w:fldChar w:fldCharType="separate"/>
    </w:r>
    <w:r>
      <w:rPr>
        <w:rFonts w:ascii="Verdana" w:hAnsi="Verdana"/>
        <w:b/>
        <w:noProof/>
        <w:color w:val="A6A6A6"/>
        <w:sz w:val="15"/>
        <w:szCs w:val="15"/>
      </w:rPr>
      <w:t>21</w:t>
    </w:r>
    <w:r w:rsidRPr="008326F8">
      <w:rPr>
        <w:rFonts w:ascii="Verdana" w:hAnsi="Verdana"/>
        <w:b/>
        <w:noProof/>
        <w:color w:val="A6A6A6"/>
        <w:sz w:val="15"/>
        <w:szCs w:val="15"/>
      </w:rPr>
      <w:fldChar w:fldCharType="end"/>
    </w:r>
    <w:r w:rsidRPr="008326F8">
      <w:rPr>
        <w:rFonts w:ascii="Verdana" w:hAnsi="Verdana"/>
        <w:b/>
        <w:noProof/>
        <w:color w:val="A6A6A6"/>
        <w:sz w:val="15"/>
        <w:szCs w:val="15"/>
      </w:rPr>
      <w:t xml:space="preserve"> van </w:t>
    </w:r>
    <w:r w:rsidRPr="008326F8">
      <w:rPr>
        <w:rFonts w:ascii="Verdana" w:hAnsi="Verdana"/>
        <w:b/>
        <w:noProof/>
        <w:color w:val="A6A6A6"/>
        <w:sz w:val="15"/>
        <w:szCs w:val="15"/>
      </w:rPr>
      <w:fldChar w:fldCharType="begin"/>
    </w:r>
    <w:r w:rsidRPr="008326F8">
      <w:rPr>
        <w:rFonts w:ascii="Verdana" w:hAnsi="Verdana"/>
        <w:b/>
        <w:noProof/>
        <w:color w:val="A6A6A6"/>
        <w:sz w:val="15"/>
        <w:szCs w:val="15"/>
      </w:rPr>
      <w:instrText xml:space="preserve"> NUMPAGES </w:instrText>
    </w:r>
    <w:r w:rsidRPr="008326F8">
      <w:rPr>
        <w:rFonts w:ascii="Verdana" w:hAnsi="Verdana"/>
        <w:b/>
        <w:noProof/>
        <w:color w:val="A6A6A6"/>
        <w:sz w:val="15"/>
        <w:szCs w:val="15"/>
      </w:rPr>
      <w:fldChar w:fldCharType="separate"/>
    </w:r>
    <w:r>
      <w:rPr>
        <w:rFonts w:ascii="Verdana" w:hAnsi="Verdana"/>
        <w:b/>
        <w:noProof/>
        <w:color w:val="A6A6A6"/>
        <w:sz w:val="15"/>
        <w:szCs w:val="15"/>
      </w:rPr>
      <w:t>23</w:t>
    </w:r>
    <w:r w:rsidRPr="008326F8">
      <w:rPr>
        <w:rFonts w:ascii="Verdana" w:hAnsi="Verdana"/>
        <w:b/>
        <w:noProof/>
        <w:color w:val="A6A6A6"/>
        <w:sz w:val="15"/>
        <w:szCs w:val="15"/>
      </w:rPr>
      <w:fldChar w:fldCharType="end"/>
    </w:r>
  </w:p>
  <w:p w14:paraId="775367B5" w14:textId="77777777" w:rsidR="005F5B8E" w:rsidRDefault="005F5B8E" w:rsidP="00E82636">
    <w:pPr>
      <w:rPr>
        <w:rFonts w:cs="Arial"/>
        <w:sz w:val="16"/>
        <w:szCs w:val="16"/>
      </w:rPr>
    </w:pPr>
  </w:p>
  <w:p w14:paraId="55BE8DCD" w14:textId="21499086" w:rsidR="005F5B8E" w:rsidRPr="00E82636" w:rsidRDefault="005F5B8E" w:rsidP="00E82636">
    <w:pPr>
      <w:rPr>
        <w:rFonts w:cs="Arial"/>
        <w:sz w:val="16"/>
        <w:szCs w:val="16"/>
      </w:rPr>
    </w:pP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9DC1E" w14:textId="77777777" w:rsidR="005F5B8E" w:rsidRDefault="005F5B8E">
    <w:pPr>
      <w:pStyle w:val="Voettekst"/>
      <w:rPr>
        <w:sz w:val="15"/>
      </w:rPr>
    </w:pPr>
  </w:p>
  <w:p w14:paraId="3E8E4A35" w14:textId="77777777" w:rsidR="005F5B8E" w:rsidRDefault="005F5B8E">
    <w:pPr>
      <w:pStyle w:val="Voettekst"/>
      <w:rPr>
        <w:sz w:val="15"/>
      </w:rPr>
    </w:pPr>
  </w:p>
  <w:p w14:paraId="3C485D9E" w14:textId="7169EEB3" w:rsidR="005F5B8E" w:rsidRDefault="005F5B8E">
    <w:pPr>
      <w:pStyle w:val="Voettekst"/>
      <w:rPr>
        <w:sz w:val="15"/>
      </w:rPr>
    </w:pPr>
    <w:r>
      <w:rPr>
        <w:sz w:val="15"/>
      </w:rPr>
      <w:t>Programma van Eisen Schoonmaakonderhoud</w:t>
    </w:r>
    <w:r>
      <w:rPr>
        <w:sz w:val="15"/>
      </w:rPr>
      <w:tab/>
    </w:r>
    <w:r>
      <w:rPr>
        <w:sz w:val="15"/>
      </w:rPr>
      <w:tab/>
    </w:r>
  </w:p>
  <w:p w14:paraId="42E6E9F9" w14:textId="45525EA4" w:rsidR="005F5B8E" w:rsidRDefault="005F5B8E">
    <w:pPr>
      <w:pStyle w:val="Voettekst"/>
      <w:rPr>
        <w:sz w:val="15"/>
      </w:rPr>
    </w:pPr>
    <w:proofErr w:type="gramStart"/>
    <w:r>
      <w:rPr>
        <w:sz w:val="15"/>
      </w:rPr>
      <w:t>gemeente</w:t>
    </w:r>
    <w:proofErr w:type="gramEnd"/>
    <w:r>
      <w:rPr>
        <w:sz w:val="15"/>
      </w:rPr>
      <w:t xml:space="preserve"> Terschelling</w:t>
    </w:r>
  </w:p>
  <w:p w14:paraId="0D52E8BA" w14:textId="2FAADB10" w:rsidR="005F5B8E" w:rsidRDefault="005F5B8E">
    <w:pPr>
      <w:pStyle w:val="Voettekst"/>
      <w:rPr>
        <w:sz w:val="22"/>
      </w:rPr>
    </w:pPr>
    <w:r>
      <w:rPr>
        <w:sz w:val="15"/>
      </w:rPr>
      <w:tab/>
    </w:r>
    <w:r>
      <w:rPr>
        <w:sz w:val="1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3CBF9" w14:textId="77777777" w:rsidR="00202B68" w:rsidRDefault="00202B68">
      <w:r>
        <w:separator/>
      </w:r>
    </w:p>
  </w:footnote>
  <w:footnote w:type="continuationSeparator" w:id="0">
    <w:p w14:paraId="26CFA3A8" w14:textId="77777777" w:rsidR="00202B68" w:rsidRDefault="00202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AB403" w14:textId="05148239" w:rsidR="005F5B8E" w:rsidRDefault="005F5B8E">
    <w:pPr>
      <w:pStyle w:val="Koptekst"/>
      <w:jc w:val="right"/>
    </w:pPr>
  </w:p>
  <w:p w14:paraId="309F80A5" w14:textId="77777777" w:rsidR="005F5B8E" w:rsidRDefault="005F5B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11AAE446"/>
    <w:lvl w:ilvl="0">
      <w:start w:val="1"/>
      <w:numFmt w:val="bullet"/>
      <w:pStyle w:val="Lijstopsomteken2"/>
      <w:lvlText w:val=""/>
      <w:lvlJc w:val="left"/>
      <w:pPr>
        <w:tabs>
          <w:tab w:val="num" w:pos="643"/>
        </w:tabs>
        <w:ind w:left="643" w:hanging="360"/>
      </w:pPr>
      <w:rPr>
        <w:rFonts w:ascii="Symbol" w:hAnsi="Symbol" w:hint="default"/>
      </w:rPr>
    </w:lvl>
  </w:abstractNum>
  <w:abstractNum w:abstractNumId="1" w15:restartNumberingAfterBreak="0">
    <w:nsid w:val="02726C2A"/>
    <w:multiLevelType w:val="hybridMultilevel"/>
    <w:tmpl w:val="B21ECF82"/>
    <w:lvl w:ilvl="0" w:tplc="04090005">
      <w:start w:val="1"/>
      <w:numFmt w:val="bullet"/>
      <w:lvlText w:val=""/>
      <w:lvlJc w:val="left"/>
      <w:pPr>
        <w:ind w:left="1097" w:hanging="360"/>
      </w:pPr>
      <w:rPr>
        <w:rFonts w:ascii="Wingdings" w:hAnsi="Wingdings" w:cs="Wingdings" w:hint="default"/>
        <w:b w:val="0"/>
        <w:bCs w:val="0"/>
        <w:i w:val="0"/>
        <w:iCs w:val="0"/>
        <w:sz w:val="19"/>
        <w:szCs w:val="19"/>
      </w:rPr>
    </w:lvl>
    <w:lvl w:ilvl="1" w:tplc="3746D770">
      <w:start w:val="1"/>
      <w:numFmt w:val="lowerLetter"/>
      <w:lvlText w:val="%2)"/>
      <w:lvlJc w:val="left"/>
      <w:pPr>
        <w:tabs>
          <w:tab w:val="num" w:pos="1440"/>
        </w:tabs>
        <w:ind w:left="1440" w:hanging="360"/>
      </w:pPr>
      <w:rPr>
        <w:rFonts w:hint="default"/>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 w15:restartNumberingAfterBreak="0">
    <w:nsid w:val="11F76D8F"/>
    <w:multiLevelType w:val="hybridMultilevel"/>
    <w:tmpl w:val="AD368B90"/>
    <w:lvl w:ilvl="0" w:tplc="04090005">
      <w:start w:val="1"/>
      <w:numFmt w:val="bullet"/>
      <w:lvlText w:val=""/>
      <w:lvlJc w:val="left"/>
      <w:pPr>
        <w:ind w:left="1494" w:hanging="360"/>
      </w:pPr>
      <w:rPr>
        <w:rFonts w:ascii="Wingdings" w:hAnsi="Wingdings" w:cs="Wingdings" w:hint="default"/>
      </w:rPr>
    </w:lvl>
    <w:lvl w:ilvl="1" w:tplc="04090003">
      <w:start w:val="1"/>
      <w:numFmt w:val="bullet"/>
      <w:lvlText w:val="o"/>
      <w:lvlJc w:val="left"/>
      <w:pPr>
        <w:ind w:left="2214" w:hanging="360"/>
      </w:pPr>
      <w:rPr>
        <w:rFonts w:ascii="Courier New" w:hAnsi="Courier New" w:cs="Courier New" w:hint="default"/>
      </w:rPr>
    </w:lvl>
    <w:lvl w:ilvl="2" w:tplc="04090005">
      <w:start w:val="1"/>
      <w:numFmt w:val="bullet"/>
      <w:lvlText w:val=""/>
      <w:lvlJc w:val="left"/>
      <w:pPr>
        <w:ind w:left="2934" w:hanging="360"/>
      </w:pPr>
      <w:rPr>
        <w:rFonts w:ascii="Wingdings" w:hAnsi="Wingdings" w:cs="Wingdings" w:hint="default"/>
      </w:rPr>
    </w:lvl>
    <w:lvl w:ilvl="3" w:tplc="04090001">
      <w:start w:val="1"/>
      <w:numFmt w:val="bullet"/>
      <w:lvlText w:val=""/>
      <w:lvlJc w:val="left"/>
      <w:pPr>
        <w:ind w:left="3654" w:hanging="360"/>
      </w:pPr>
      <w:rPr>
        <w:rFonts w:ascii="Symbol" w:hAnsi="Symbol" w:cs="Symbol" w:hint="default"/>
      </w:rPr>
    </w:lvl>
    <w:lvl w:ilvl="4" w:tplc="04090003">
      <w:start w:val="1"/>
      <w:numFmt w:val="bullet"/>
      <w:lvlText w:val="o"/>
      <w:lvlJc w:val="left"/>
      <w:pPr>
        <w:ind w:left="4374" w:hanging="360"/>
      </w:pPr>
      <w:rPr>
        <w:rFonts w:ascii="Courier New" w:hAnsi="Courier New" w:cs="Courier New" w:hint="default"/>
      </w:rPr>
    </w:lvl>
    <w:lvl w:ilvl="5" w:tplc="04090005">
      <w:start w:val="1"/>
      <w:numFmt w:val="bullet"/>
      <w:lvlText w:val=""/>
      <w:lvlJc w:val="left"/>
      <w:pPr>
        <w:ind w:left="5094" w:hanging="360"/>
      </w:pPr>
      <w:rPr>
        <w:rFonts w:ascii="Wingdings" w:hAnsi="Wingdings" w:cs="Wingdings" w:hint="default"/>
      </w:rPr>
    </w:lvl>
    <w:lvl w:ilvl="6" w:tplc="04090001">
      <w:start w:val="1"/>
      <w:numFmt w:val="bullet"/>
      <w:lvlText w:val=""/>
      <w:lvlJc w:val="left"/>
      <w:pPr>
        <w:ind w:left="5814" w:hanging="360"/>
      </w:pPr>
      <w:rPr>
        <w:rFonts w:ascii="Symbol" w:hAnsi="Symbol" w:cs="Symbol" w:hint="default"/>
      </w:rPr>
    </w:lvl>
    <w:lvl w:ilvl="7" w:tplc="04090003">
      <w:start w:val="1"/>
      <w:numFmt w:val="bullet"/>
      <w:lvlText w:val="o"/>
      <w:lvlJc w:val="left"/>
      <w:pPr>
        <w:ind w:left="6534" w:hanging="360"/>
      </w:pPr>
      <w:rPr>
        <w:rFonts w:ascii="Courier New" w:hAnsi="Courier New" w:cs="Courier New" w:hint="default"/>
      </w:rPr>
    </w:lvl>
    <w:lvl w:ilvl="8" w:tplc="04090005">
      <w:start w:val="1"/>
      <w:numFmt w:val="bullet"/>
      <w:lvlText w:val=""/>
      <w:lvlJc w:val="left"/>
      <w:pPr>
        <w:ind w:left="7254" w:hanging="360"/>
      </w:pPr>
      <w:rPr>
        <w:rFonts w:ascii="Wingdings" w:hAnsi="Wingdings" w:cs="Wingdings" w:hint="default"/>
      </w:rPr>
    </w:lvl>
  </w:abstractNum>
  <w:abstractNum w:abstractNumId="3" w15:restartNumberingAfterBreak="0">
    <w:nsid w:val="2C880C6A"/>
    <w:multiLevelType w:val="singleLevel"/>
    <w:tmpl w:val="92D20588"/>
    <w:lvl w:ilvl="0">
      <w:numFmt w:val="bullet"/>
      <w:pStyle w:val="Bijlagekop2"/>
      <w:lvlText w:val="-"/>
      <w:lvlJc w:val="left"/>
      <w:pPr>
        <w:tabs>
          <w:tab w:val="num" w:pos="360"/>
        </w:tabs>
        <w:ind w:left="360" w:hanging="360"/>
      </w:pPr>
      <w:rPr>
        <w:rFonts w:hint="default"/>
      </w:rPr>
    </w:lvl>
  </w:abstractNum>
  <w:abstractNum w:abstractNumId="4" w15:restartNumberingAfterBreak="0">
    <w:nsid w:val="450B7280"/>
    <w:multiLevelType w:val="hybridMultilevel"/>
    <w:tmpl w:val="D228ED84"/>
    <w:lvl w:ilvl="0" w:tplc="7A16224E">
      <w:start w:val="1"/>
      <w:numFmt w:val="decimal"/>
      <w:pStyle w:val="opsommingnummering"/>
      <w:lvlText w:val="%1."/>
      <w:lvlJc w:val="left"/>
      <w:pPr>
        <w:tabs>
          <w:tab w:val="num" w:pos="737"/>
        </w:tabs>
        <w:ind w:left="1134" w:hanging="397"/>
      </w:pPr>
      <w:rPr>
        <w:rFonts w:ascii="Arial" w:hAnsi="Arial" w:cs="Arial" w:hint="default"/>
        <w:b w:val="0"/>
        <w:bCs w:val="0"/>
        <w:i w:val="0"/>
        <w:iCs w:val="0"/>
        <w:sz w:val="19"/>
        <w:szCs w:val="19"/>
      </w:rPr>
    </w:lvl>
    <w:lvl w:ilvl="1" w:tplc="3746D770">
      <w:start w:val="1"/>
      <w:numFmt w:val="lowerLetter"/>
      <w:lvlText w:val="%2)"/>
      <w:lvlJc w:val="left"/>
      <w:pPr>
        <w:tabs>
          <w:tab w:val="num" w:pos="1440"/>
        </w:tabs>
        <w:ind w:left="1440" w:hanging="360"/>
      </w:pPr>
      <w:rPr>
        <w:rFonts w:hint="default"/>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5" w15:restartNumberingAfterBreak="0">
    <w:nsid w:val="4FAB0744"/>
    <w:multiLevelType w:val="hybridMultilevel"/>
    <w:tmpl w:val="7CCE4BDC"/>
    <w:lvl w:ilvl="0" w:tplc="9EC6802C">
      <w:start w:val="1"/>
      <w:numFmt w:val="upperLetter"/>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6" w15:restartNumberingAfterBreak="0">
    <w:nsid w:val="5ACD3796"/>
    <w:multiLevelType w:val="hybridMultilevel"/>
    <w:tmpl w:val="81B44C6C"/>
    <w:lvl w:ilvl="0" w:tplc="04090005">
      <w:start w:val="1"/>
      <w:numFmt w:val="bullet"/>
      <w:lvlText w:val=""/>
      <w:lvlJc w:val="left"/>
      <w:pPr>
        <w:ind w:left="1069" w:hanging="360"/>
      </w:pPr>
      <w:rPr>
        <w:rFonts w:ascii="Wingdings" w:hAnsi="Wingdings" w:cs="Wingdings"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cs="Wingdings" w:hint="default"/>
      </w:rPr>
    </w:lvl>
    <w:lvl w:ilvl="3" w:tplc="04090001">
      <w:start w:val="1"/>
      <w:numFmt w:val="bullet"/>
      <w:lvlText w:val=""/>
      <w:lvlJc w:val="left"/>
      <w:pPr>
        <w:ind w:left="3229" w:hanging="360"/>
      </w:pPr>
      <w:rPr>
        <w:rFonts w:ascii="Symbol" w:hAnsi="Symbol" w:cs="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cs="Wingdings" w:hint="default"/>
      </w:rPr>
    </w:lvl>
    <w:lvl w:ilvl="6" w:tplc="04090001">
      <w:start w:val="1"/>
      <w:numFmt w:val="bullet"/>
      <w:lvlText w:val=""/>
      <w:lvlJc w:val="left"/>
      <w:pPr>
        <w:ind w:left="5389" w:hanging="360"/>
      </w:pPr>
      <w:rPr>
        <w:rFonts w:ascii="Symbol" w:hAnsi="Symbol" w:cs="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cs="Wingdings" w:hint="default"/>
      </w:rPr>
    </w:lvl>
  </w:abstractNum>
  <w:abstractNum w:abstractNumId="7" w15:restartNumberingAfterBreak="0">
    <w:nsid w:val="5C3657C4"/>
    <w:multiLevelType w:val="multilevel"/>
    <w:tmpl w:val="DE0052D6"/>
    <w:lvl w:ilvl="0">
      <w:start w:val="1"/>
      <w:numFmt w:val="decimal"/>
      <w:lvlRestart w:val="0"/>
      <w:lvlText w:val="%1"/>
      <w:lvlJc w:val="left"/>
      <w:pPr>
        <w:tabs>
          <w:tab w:val="num" w:pos="992"/>
        </w:tabs>
        <w:ind w:left="992" w:hanging="567"/>
      </w:pPr>
      <w:rPr>
        <w:rFonts w:ascii="Kievit-Bold" w:hAnsi="Kievit-Bold" w:cs="Times New Roman" w:hint="default"/>
        <w:b w:val="0"/>
        <w:i w:val="0"/>
        <w:sz w:val="26"/>
        <w:szCs w:val="26"/>
      </w:rPr>
    </w:lvl>
    <w:lvl w:ilvl="1">
      <w:start w:val="1"/>
      <w:numFmt w:val="decimal"/>
      <w:pStyle w:val="Lijst3"/>
      <w:lvlText w:val="%1.%2"/>
      <w:lvlJc w:val="left"/>
      <w:pPr>
        <w:tabs>
          <w:tab w:val="num" w:pos="992"/>
        </w:tabs>
        <w:ind w:left="992" w:hanging="567"/>
      </w:pPr>
      <w:rPr>
        <w:rFonts w:ascii="Kievit-Book" w:hAnsi="Kievit-Book" w:cs="Times New Roman" w:hint="default"/>
        <w:b w:val="0"/>
        <w:i w:val="0"/>
        <w:sz w:val="22"/>
        <w:szCs w:val="22"/>
      </w:rPr>
    </w:lvl>
    <w:lvl w:ilvl="2">
      <w:start w:val="1"/>
      <w:numFmt w:val="decimal"/>
      <w:lvlText w:val="%1.%2.%3"/>
      <w:lvlJc w:val="left"/>
      <w:pPr>
        <w:tabs>
          <w:tab w:val="num" w:pos="992"/>
        </w:tabs>
        <w:ind w:left="992" w:hanging="567"/>
      </w:pPr>
      <w:rPr>
        <w:rFonts w:ascii="Kievit-Book" w:hAnsi="Kievit-Book" w:cs="Times New Roman" w:hint="default"/>
        <w:b w:val="0"/>
        <w:i w:val="0"/>
        <w:sz w:val="22"/>
      </w:rPr>
    </w:lvl>
    <w:lvl w:ilvl="3">
      <w:start w:val="1"/>
      <w:numFmt w:val="decimal"/>
      <w:lvlText w:val="%4."/>
      <w:lvlJc w:val="left"/>
      <w:pPr>
        <w:tabs>
          <w:tab w:val="num" w:pos="1559"/>
        </w:tabs>
        <w:ind w:left="1559" w:hanging="284"/>
      </w:pPr>
      <w:rPr>
        <w:rFonts w:ascii="Kievit-Book" w:hAnsi="Kievit-Book" w:cs="Times New Roman" w:hint="default"/>
        <w:b w:val="0"/>
        <w:i w:val="0"/>
        <w:sz w:val="22"/>
      </w:rPr>
    </w:lvl>
    <w:lvl w:ilvl="4">
      <w:start w:val="1"/>
      <w:numFmt w:val="decimal"/>
      <w:lvlText w:val="%1.%2.%3.%4.%5."/>
      <w:lvlJc w:val="left"/>
      <w:pPr>
        <w:tabs>
          <w:tab w:val="num" w:pos="4220"/>
        </w:tabs>
        <w:ind w:left="3932" w:hanging="792"/>
      </w:pPr>
      <w:rPr>
        <w:rFonts w:cs="Times New Roman" w:hint="default"/>
      </w:rPr>
    </w:lvl>
    <w:lvl w:ilvl="5">
      <w:start w:val="1"/>
      <w:numFmt w:val="decimal"/>
      <w:lvlText w:val="%1.%2.%3.%4.%5.%6."/>
      <w:lvlJc w:val="left"/>
      <w:pPr>
        <w:tabs>
          <w:tab w:val="num" w:pos="4580"/>
        </w:tabs>
        <w:ind w:left="4436" w:hanging="936"/>
      </w:pPr>
      <w:rPr>
        <w:rFonts w:cs="Times New Roman" w:hint="default"/>
      </w:rPr>
    </w:lvl>
    <w:lvl w:ilvl="6">
      <w:start w:val="1"/>
      <w:numFmt w:val="decimal"/>
      <w:lvlText w:val="%1.%2.%3.%4.%5.%6.%7."/>
      <w:lvlJc w:val="left"/>
      <w:pPr>
        <w:tabs>
          <w:tab w:val="num" w:pos="5300"/>
        </w:tabs>
        <w:ind w:left="4940" w:hanging="1080"/>
      </w:pPr>
      <w:rPr>
        <w:rFonts w:cs="Times New Roman" w:hint="default"/>
      </w:rPr>
    </w:lvl>
    <w:lvl w:ilvl="7">
      <w:start w:val="1"/>
      <w:numFmt w:val="decimal"/>
      <w:lvlText w:val="%1.%2.%3.%4.%5.%6.%7.%8."/>
      <w:lvlJc w:val="left"/>
      <w:pPr>
        <w:tabs>
          <w:tab w:val="num" w:pos="5660"/>
        </w:tabs>
        <w:ind w:left="5444" w:hanging="1224"/>
      </w:pPr>
      <w:rPr>
        <w:rFonts w:cs="Times New Roman" w:hint="default"/>
      </w:rPr>
    </w:lvl>
    <w:lvl w:ilvl="8">
      <w:start w:val="1"/>
      <w:numFmt w:val="decimal"/>
      <w:lvlText w:val="%1.%2.%3.%4.%5.%6.%7.%8.%9."/>
      <w:lvlJc w:val="left"/>
      <w:pPr>
        <w:tabs>
          <w:tab w:val="num" w:pos="6380"/>
        </w:tabs>
        <w:ind w:left="6020" w:hanging="1440"/>
      </w:pPr>
      <w:rPr>
        <w:rFonts w:cs="Times New Roman" w:hint="default"/>
      </w:rPr>
    </w:lvl>
  </w:abstractNum>
  <w:abstractNum w:abstractNumId="8" w15:restartNumberingAfterBreak="0">
    <w:nsid w:val="6BCB11B7"/>
    <w:multiLevelType w:val="multilevel"/>
    <w:tmpl w:val="EA2C595E"/>
    <w:lvl w:ilvl="0">
      <w:start w:val="1"/>
      <w:numFmt w:val="decimal"/>
      <w:lvlText w:val="%1."/>
      <w:lvlJc w:val="left"/>
      <w:pPr>
        <w:tabs>
          <w:tab w:val="num" w:pos="0"/>
        </w:tabs>
        <w:ind w:left="907" w:hanging="907"/>
      </w:pPr>
      <w:rPr>
        <w:rFonts w:hint="default"/>
      </w:rPr>
    </w:lvl>
    <w:lvl w:ilvl="1">
      <w:start w:val="1"/>
      <w:numFmt w:val="decimal"/>
      <w:lvlText w:val="%1.%2."/>
      <w:lvlJc w:val="left"/>
      <w:pPr>
        <w:tabs>
          <w:tab w:val="num" w:pos="0"/>
        </w:tabs>
        <w:ind w:left="907" w:hanging="907"/>
      </w:pPr>
      <w:rPr>
        <w:rFonts w:hint="default"/>
      </w:rPr>
    </w:lvl>
    <w:lvl w:ilvl="2">
      <w:start w:val="1"/>
      <w:numFmt w:val="decimal"/>
      <w:pStyle w:val="OpmaakprofielKop3Baskerville11ptNietVetCursiefUitvullenLin"/>
      <w:lvlText w:val="%1.%2.%3."/>
      <w:lvlJc w:val="left"/>
      <w:pPr>
        <w:tabs>
          <w:tab w:val="num" w:pos="0"/>
        </w:tabs>
        <w:ind w:left="907" w:hanging="907"/>
      </w:pPr>
      <w:rPr>
        <w:rFonts w:hint="default"/>
      </w:rPr>
    </w:lvl>
    <w:lvl w:ilvl="3">
      <w:start w:val="1"/>
      <w:numFmt w:val="decimal"/>
      <w:lvlText w:val="%1.%2.%3.%4."/>
      <w:lvlJc w:val="left"/>
      <w:pPr>
        <w:tabs>
          <w:tab w:val="num" w:pos="0"/>
        </w:tabs>
        <w:ind w:left="907" w:hanging="907"/>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 w15:restartNumberingAfterBreak="0">
    <w:nsid w:val="6E3F3ECF"/>
    <w:multiLevelType w:val="multilevel"/>
    <w:tmpl w:val="65F6E9D6"/>
    <w:lvl w:ilvl="0">
      <w:start w:val="1"/>
      <w:numFmt w:val="decimal"/>
      <w:pStyle w:val="Kop1"/>
      <w:lvlText w:val="%1"/>
      <w:lvlJc w:val="left"/>
      <w:pPr>
        <w:tabs>
          <w:tab w:val="num" w:pos="432"/>
        </w:tabs>
        <w:ind w:left="43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tabs>
          <w:tab w:val="num" w:pos="576"/>
        </w:tabs>
        <w:ind w:left="576" w:hanging="576"/>
      </w:pPr>
      <w:rPr>
        <w:rFonts w:ascii="Arial" w:hAnsi="Arial" w:cs="Arial" w:hint="default"/>
        <w:b/>
        <w:i w:val="0"/>
        <w:sz w:val="22"/>
        <w:szCs w:val="22"/>
      </w:rPr>
    </w:lvl>
    <w:lvl w:ilvl="2">
      <w:start w:val="1"/>
      <w:numFmt w:val="decimal"/>
      <w:pStyle w:val="Kop3"/>
      <w:lvlText w:val="%1.%2.%3"/>
      <w:lvlJc w:val="left"/>
      <w:pPr>
        <w:tabs>
          <w:tab w:val="num" w:pos="1004"/>
        </w:tabs>
        <w:ind w:left="1004" w:hanging="720"/>
      </w:pPr>
      <w:rPr>
        <w:rFonts w:ascii="Arial" w:hAnsi="Arial" w:cs="Arial" w:hint="default"/>
        <w:b w:val="0"/>
        <w:i/>
        <w:sz w:val="20"/>
        <w:szCs w:val="20"/>
      </w:rPr>
    </w:lvl>
    <w:lvl w:ilvl="3">
      <w:start w:val="1"/>
      <w:numFmt w:val="decimal"/>
      <w:pStyle w:val="Kop4"/>
      <w:lvlText w:val="%1.%2.%3.%4"/>
      <w:lvlJc w:val="left"/>
      <w:pPr>
        <w:tabs>
          <w:tab w:val="num" w:pos="864"/>
        </w:tabs>
        <w:ind w:left="864" w:hanging="864"/>
      </w:pPr>
      <w:rPr>
        <w:rFonts w:ascii="Arial" w:hAnsi="Arial" w:cs="Arial" w:hint="default"/>
        <w:b w:val="0"/>
        <w:i/>
        <w:sz w:val="18"/>
        <w:szCs w:val="18"/>
      </w:rPr>
    </w:lvl>
    <w:lvl w:ilvl="4">
      <w:start w:val="1"/>
      <w:numFmt w:val="decimal"/>
      <w:pStyle w:val="Kop5"/>
      <w:lvlText w:val="%1.%2.%3.%4.%5"/>
      <w:lvlJc w:val="left"/>
      <w:pPr>
        <w:tabs>
          <w:tab w:val="num" w:pos="1008"/>
        </w:tabs>
        <w:ind w:left="1008" w:hanging="1008"/>
      </w:pPr>
      <w:rPr>
        <w:rFonts w:ascii="Arial" w:hAnsi="Arial" w:cs="Times New Roman" w:hint="default"/>
        <w:b w:val="0"/>
        <w:i w:val="0"/>
        <w:sz w:val="18"/>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73EF5EA6"/>
    <w:multiLevelType w:val="hybridMultilevel"/>
    <w:tmpl w:val="4724AF16"/>
    <w:lvl w:ilvl="0" w:tplc="B1FCC88E">
      <w:start w:val="1"/>
      <w:numFmt w:val="bullet"/>
      <w:pStyle w:val="StandaardNa0pt"/>
      <w:lvlText w:val=""/>
      <w:lvlJc w:val="left"/>
      <w:pPr>
        <w:tabs>
          <w:tab w:val="num" w:pos="720"/>
        </w:tabs>
        <w:ind w:left="720" w:hanging="360"/>
      </w:pPr>
      <w:rPr>
        <w:rFonts w:ascii="Symbol" w:hAnsi="Symbol" w:hint="default"/>
      </w:rPr>
    </w:lvl>
    <w:lvl w:ilvl="1" w:tplc="A61C2940">
      <w:start w:val="1"/>
      <w:numFmt w:val="bullet"/>
      <w:lvlText w:val="o"/>
      <w:lvlJc w:val="left"/>
      <w:pPr>
        <w:tabs>
          <w:tab w:val="num" w:pos="1440"/>
        </w:tabs>
        <w:ind w:left="1440" w:hanging="360"/>
      </w:pPr>
      <w:rPr>
        <w:rFonts w:ascii="Courier New" w:hAnsi="Courier New" w:hint="default"/>
      </w:rPr>
    </w:lvl>
    <w:lvl w:ilvl="2" w:tplc="F4BC54C2">
      <w:start w:val="1"/>
      <w:numFmt w:val="bullet"/>
      <w:lvlText w:val=""/>
      <w:lvlJc w:val="left"/>
      <w:pPr>
        <w:tabs>
          <w:tab w:val="num" w:pos="2160"/>
        </w:tabs>
        <w:ind w:left="2160" w:hanging="360"/>
      </w:pPr>
      <w:rPr>
        <w:rFonts w:ascii="Wingdings" w:hAnsi="Wingdings" w:hint="default"/>
      </w:rPr>
    </w:lvl>
    <w:lvl w:ilvl="3" w:tplc="F82401D8">
      <w:start w:val="1"/>
      <w:numFmt w:val="bullet"/>
      <w:lvlText w:val=""/>
      <w:lvlJc w:val="left"/>
      <w:pPr>
        <w:tabs>
          <w:tab w:val="num" w:pos="2880"/>
        </w:tabs>
        <w:ind w:left="2880" w:hanging="360"/>
      </w:pPr>
      <w:rPr>
        <w:rFonts w:ascii="Symbol" w:hAnsi="Symbol" w:hint="default"/>
      </w:rPr>
    </w:lvl>
    <w:lvl w:ilvl="4" w:tplc="26C262EA" w:tentative="1">
      <w:start w:val="1"/>
      <w:numFmt w:val="bullet"/>
      <w:lvlText w:val="o"/>
      <w:lvlJc w:val="left"/>
      <w:pPr>
        <w:tabs>
          <w:tab w:val="num" w:pos="3600"/>
        </w:tabs>
        <w:ind w:left="3600" w:hanging="360"/>
      </w:pPr>
      <w:rPr>
        <w:rFonts w:ascii="Courier New" w:hAnsi="Courier New" w:hint="default"/>
      </w:rPr>
    </w:lvl>
    <w:lvl w:ilvl="5" w:tplc="1FFA2330" w:tentative="1">
      <w:start w:val="1"/>
      <w:numFmt w:val="bullet"/>
      <w:lvlText w:val=""/>
      <w:lvlJc w:val="left"/>
      <w:pPr>
        <w:tabs>
          <w:tab w:val="num" w:pos="4320"/>
        </w:tabs>
        <w:ind w:left="4320" w:hanging="360"/>
      </w:pPr>
      <w:rPr>
        <w:rFonts w:ascii="Wingdings" w:hAnsi="Wingdings" w:hint="default"/>
      </w:rPr>
    </w:lvl>
    <w:lvl w:ilvl="6" w:tplc="667AD55A" w:tentative="1">
      <w:start w:val="1"/>
      <w:numFmt w:val="bullet"/>
      <w:lvlText w:val=""/>
      <w:lvlJc w:val="left"/>
      <w:pPr>
        <w:tabs>
          <w:tab w:val="num" w:pos="5040"/>
        </w:tabs>
        <w:ind w:left="5040" w:hanging="360"/>
      </w:pPr>
      <w:rPr>
        <w:rFonts w:ascii="Symbol" w:hAnsi="Symbol" w:hint="default"/>
      </w:rPr>
    </w:lvl>
    <w:lvl w:ilvl="7" w:tplc="9F66B4BC" w:tentative="1">
      <w:start w:val="1"/>
      <w:numFmt w:val="bullet"/>
      <w:lvlText w:val="o"/>
      <w:lvlJc w:val="left"/>
      <w:pPr>
        <w:tabs>
          <w:tab w:val="num" w:pos="5760"/>
        </w:tabs>
        <w:ind w:left="5760" w:hanging="360"/>
      </w:pPr>
      <w:rPr>
        <w:rFonts w:ascii="Courier New" w:hAnsi="Courier New" w:hint="default"/>
      </w:rPr>
    </w:lvl>
    <w:lvl w:ilvl="8" w:tplc="292E3E9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39596C"/>
    <w:multiLevelType w:val="singleLevel"/>
    <w:tmpl w:val="A68A8A06"/>
    <w:lvl w:ilvl="0">
      <w:start w:val="1"/>
      <w:numFmt w:val="bullet"/>
      <w:pStyle w:val="Lijstopsomteken"/>
      <w:lvlText w:val="-"/>
      <w:lvlJc w:val="left"/>
      <w:pPr>
        <w:tabs>
          <w:tab w:val="num" w:pos="360"/>
        </w:tabs>
        <w:ind w:left="360" w:hanging="360"/>
      </w:pPr>
      <w:rPr>
        <w:rFonts w:ascii="Times New Roman" w:hAnsi="Times New Roman" w:hint="default"/>
      </w:rPr>
    </w:lvl>
  </w:abstractNum>
  <w:num w:numId="1">
    <w:abstractNumId w:val="0"/>
  </w:num>
  <w:num w:numId="2">
    <w:abstractNumId w:val="9"/>
  </w:num>
  <w:num w:numId="3">
    <w:abstractNumId w:val="11"/>
  </w:num>
  <w:num w:numId="4">
    <w:abstractNumId w:val="3"/>
  </w:num>
  <w:num w:numId="5">
    <w:abstractNumId w:val="10"/>
  </w:num>
  <w:num w:numId="6">
    <w:abstractNumId w:val="7"/>
  </w:num>
  <w:num w:numId="7">
    <w:abstractNumId w:val="8"/>
  </w:num>
  <w:num w:numId="8">
    <w:abstractNumId w:val="4"/>
  </w:num>
  <w:num w:numId="9">
    <w:abstractNumId w:val="1"/>
  </w:num>
  <w:num w:numId="10">
    <w:abstractNumId w:val="6"/>
  </w:num>
  <w:num w:numId="11">
    <w:abstractNumId w:val="2"/>
  </w:num>
  <w:num w:numId="12">
    <w:abstractNumId w:val="4"/>
    <w:lvlOverride w:ilvl="0">
      <w:startOverride w:val="1"/>
    </w:lvlOverride>
  </w:num>
  <w:num w:numId="13">
    <w:abstractNumId w:val="5"/>
  </w:num>
  <w:num w:numId="14">
    <w:abstractNumId w:val="4"/>
  </w:num>
  <w:num w:numId="15">
    <w:abstractNumId w:val="4"/>
  </w:num>
  <w:num w:numId="16">
    <w:abstractNumId w:val="4"/>
  </w:num>
  <w:num w:numId="17">
    <w:abstractNumId w:val="4"/>
  </w:num>
  <w:num w:numId="18">
    <w:abstractNumId w:val="9"/>
  </w:num>
  <w:num w:numId="19">
    <w:abstractNumId w:val="9"/>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9"/>
  </w:num>
  <w:num w:numId="3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nl-NL" w:vendorID="64" w:dllVersion="6" w:nlCheck="1" w:checkStyle="0"/>
  <w:activeWritingStyle w:appName="MSWord" w:lang="nl-NL" w:vendorID="64" w:dllVersion="4096" w:nlCheck="1" w:checkStyle="0"/>
  <w:activeWritingStyle w:appName="MSWord" w:lang="nl-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6BF"/>
    <w:rsid w:val="00003963"/>
    <w:rsid w:val="000107B1"/>
    <w:rsid w:val="00021074"/>
    <w:rsid w:val="00026F28"/>
    <w:rsid w:val="00044082"/>
    <w:rsid w:val="00051B92"/>
    <w:rsid w:val="00060585"/>
    <w:rsid w:val="00060B9F"/>
    <w:rsid w:val="00062FA8"/>
    <w:rsid w:val="00064C49"/>
    <w:rsid w:val="000716BF"/>
    <w:rsid w:val="0007537B"/>
    <w:rsid w:val="0008165D"/>
    <w:rsid w:val="0009115F"/>
    <w:rsid w:val="000965E7"/>
    <w:rsid w:val="000966C0"/>
    <w:rsid w:val="000A4555"/>
    <w:rsid w:val="000B457B"/>
    <w:rsid w:val="000B7E8C"/>
    <w:rsid w:val="000E5F21"/>
    <w:rsid w:val="000E6134"/>
    <w:rsid w:val="000F2FF4"/>
    <w:rsid w:val="0011480B"/>
    <w:rsid w:val="00123F2A"/>
    <w:rsid w:val="0012604C"/>
    <w:rsid w:val="00140375"/>
    <w:rsid w:val="00140F8A"/>
    <w:rsid w:val="00150D21"/>
    <w:rsid w:val="001656F6"/>
    <w:rsid w:val="001658C6"/>
    <w:rsid w:val="001675C9"/>
    <w:rsid w:val="00180DF0"/>
    <w:rsid w:val="001967EA"/>
    <w:rsid w:val="001A0650"/>
    <w:rsid w:val="001A470A"/>
    <w:rsid w:val="001A5659"/>
    <w:rsid w:val="001A5D44"/>
    <w:rsid w:val="001B3940"/>
    <w:rsid w:val="001C35A8"/>
    <w:rsid w:val="001D3E4A"/>
    <w:rsid w:val="001F454F"/>
    <w:rsid w:val="00200AED"/>
    <w:rsid w:val="00202B68"/>
    <w:rsid w:val="00222DCA"/>
    <w:rsid w:val="00237D98"/>
    <w:rsid w:val="0024561B"/>
    <w:rsid w:val="00266118"/>
    <w:rsid w:val="00275EE3"/>
    <w:rsid w:val="00292FFA"/>
    <w:rsid w:val="002939D7"/>
    <w:rsid w:val="002948C2"/>
    <w:rsid w:val="002A5BB9"/>
    <w:rsid w:val="002C0E52"/>
    <w:rsid w:val="002C6B98"/>
    <w:rsid w:val="002D71AB"/>
    <w:rsid w:val="002D7290"/>
    <w:rsid w:val="002E3667"/>
    <w:rsid w:val="00301693"/>
    <w:rsid w:val="00314EEA"/>
    <w:rsid w:val="00317FA0"/>
    <w:rsid w:val="00331319"/>
    <w:rsid w:val="00332079"/>
    <w:rsid w:val="00344713"/>
    <w:rsid w:val="0034742D"/>
    <w:rsid w:val="003477F0"/>
    <w:rsid w:val="003526A7"/>
    <w:rsid w:val="00356B93"/>
    <w:rsid w:val="00360CB4"/>
    <w:rsid w:val="00373353"/>
    <w:rsid w:val="00374C0B"/>
    <w:rsid w:val="003813C8"/>
    <w:rsid w:val="00382228"/>
    <w:rsid w:val="003831B2"/>
    <w:rsid w:val="003A2293"/>
    <w:rsid w:val="003A3B97"/>
    <w:rsid w:val="003C614A"/>
    <w:rsid w:val="003C7B71"/>
    <w:rsid w:val="003D1F68"/>
    <w:rsid w:val="003D3394"/>
    <w:rsid w:val="003F2667"/>
    <w:rsid w:val="00436E65"/>
    <w:rsid w:val="004411EE"/>
    <w:rsid w:val="00467DF2"/>
    <w:rsid w:val="00476955"/>
    <w:rsid w:val="004A4EC8"/>
    <w:rsid w:val="004C23D1"/>
    <w:rsid w:val="004D754E"/>
    <w:rsid w:val="004D794D"/>
    <w:rsid w:val="004E6DDA"/>
    <w:rsid w:val="004F5719"/>
    <w:rsid w:val="004F63D8"/>
    <w:rsid w:val="0052765C"/>
    <w:rsid w:val="00551551"/>
    <w:rsid w:val="005565CF"/>
    <w:rsid w:val="00574975"/>
    <w:rsid w:val="00577BBF"/>
    <w:rsid w:val="00591DF9"/>
    <w:rsid w:val="005A4630"/>
    <w:rsid w:val="005B3A38"/>
    <w:rsid w:val="005C4C02"/>
    <w:rsid w:val="005C5C2C"/>
    <w:rsid w:val="005E011B"/>
    <w:rsid w:val="005E0AA2"/>
    <w:rsid w:val="005E33C8"/>
    <w:rsid w:val="005E7AEE"/>
    <w:rsid w:val="005F5B8E"/>
    <w:rsid w:val="006017C1"/>
    <w:rsid w:val="00603F3D"/>
    <w:rsid w:val="006173C4"/>
    <w:rsid w:val="00637DF3"/>
    <w:rsid w:val="006471BE"/>
    <w:rsid w:val="00647418"/>
    <w:rsid w:val="00651221"/>
    <w:rsid w:val="00655F9F"/>
    <w:rsid w:val="006561FE"/>
    <w:rsid w:val="00657F8D"/>
    <w:rsid w:val="00664973"/>
    <w:rsid w:val="00670EAE"/>
    <w:rsid w:val="00677272"/>
    <w:rsid w:val="00677B85"/>
    <w:rsid w:val="00682BD7"/>
    <w:rsid w:val="00696F85"/>
    <w:rsid w:val="006A4100"/>
    <w:rsid w:val="006D210B"/>
    <w:rsid w:val="006D26CD"/>
    <w:rsid w:val="006D7E10"/>
    <w:rsid w:val="006E116B"/>
    <w:rsid w:val="006E6DD6"/>
    <w:rsid w:val="006F1E85"/>
    <w:rsid w:val="00700E4F"/>
    <w:rsid w:val="00702F9E"/>
    <w:rsid w:val="007048C4"/>
    <w:rsid w:val="00705C42"/>
    <w:rsid w:val="00743F4A"/>
    <w:rsid w:val="00762BE1"/>
    <w:rsid w:val="0076326D"/>
    <w:rsid w:val="00792710"/>
    <w:rsid w:val="007B1880"/>
    <w:rsid w:val="007B20F8"/>
    <w:rsid w:val="007C6F45"/>
    <w:rsid w:val="007D21E9"/>
    <w:rsid w:val="007D27AF"/>
    <w:rsid w:val="007D6739"/>
    <w:rsid w:val="007E35E0"/>
    <w:rsid w:val="007F62A9"/>
    <w:rsid w:val="00805F80"/>
    <w:rsid w:val="0081491B"/>
    <w:rsid w:val="00815025"/>
    <w:rsid w:val="008216B1"/>
    <w:rsid w:val="00823CD8"/>
    <w:rsid w:val="00826571"/>
    <w:rsid w:val="00831D41"/>
    <w:rsid w:val="00852E7B"/>
    <w:rsid w:val="00857967"/>
    <w:rsid w:val="00863D1E"/>
    <w:rsid w:val="00873E0C"/>
    <w:rsid w:val="008932C7"/>
    <w:rsid w:val="008A0207"/>
    <w:rsid w:val="008A1D51"/>
    <w:rsid w:val="008A2234"/>
    <w:rsid w:val="008A2CBF"/>
    <w:rsid w:val="008A5690"/>
    <w:rsid w:val="008B3327"/>
    <w:rsid w:val="008B4EB3"/>
    <w:rsid w:val="008C492A"/>
    <w:rsid w:val="008C6635"/>
    <w:rsid w:val="008D251F"/>
    <w:rsid w:val="008E7DA1"/>
    <w:rsid w:val="00903979"/>
    <w:rsid w:val="009179F3"/>
    <w:rsid w:val="00921E09"/>
    <w:rsid w:val="00924185"/>
    <w:rsid w:val="00934551"/>
    <w:rsid w:val="009562F9"/>
    <w:rsid w:val="00963305"/>
    <w:rsid w:val="009A4BCA"/>
    <w:rsid w:val="009A745E"/>
    <w:rsid w:val="009B4456"/>
    <w:rsid w:val="009C5DA8"/>
    <w:rsid w:val="009D061F"/>
    <w:rsid w:val="00A1101E"/>
    <w:rsid w:val="00A20465"/>
    <w:rsid w:val="00A24963"/>
    <w:rsid w:val="00A26306"/>
    <w:rsid w:val="00A4604A"/>
    <w:rsid w:val="00A54D5D"/>
    <w:rsid w:val="00A73E8A"/>
    <w:rsid w:val="00A7798A"/>
    <w:rsid w:val="00A91663"/>
    <w:rsid w:val="00AA0FA3"/>
    <w:rsid w:val="00AB26B7"/>
    <w:rsid w:val="00AB44F4"/>
    <w:rsid w:val="00AC23B6"/>
    <w:rsid w:val="00AD3A60"/>
    <w:rsid w:val="00B05CD9"/>
    <w:rsid w:val="00B13BBB"/>
    <w:rsid w:val="00B14CCD"/>
    <w:rsid w:val="00B51370"/>
    <w:rsid w:val="00B5786E"/>
    <w:rsid w:val="00B640F5"/>
    <w:rsid w:val="00B64B57"/>
    <w:rsid w:val="00B66EAC"/>
    <w:rsid w:val="00B71ACB"/>
    <w:rsid w:val="00B84A48"/>
    <w:rsid w:val="00B90B10"/>
    <w:rsid w:val="00B940AB"/>
    <w:rsid w:val="00BC0B96"/>
    <w:rsid w:val="00BD0EA3"/>
    <w:rsid w:val="00BD2D19"/>
    <w:rsid w:val="00C114AA"/>
    <w:rsid w:val="00C27906"/>
    <w:rsid w:val="00C50870"/>
    <w:rsid w:val="00C60D55"/>
    <w:rsid w:val="00C66FB7"/>
    <w:rsid w:val="00C77F66"/>
    <w:rsid w:val="00C8176E"/>
    <w:rsid w:val="00C87AAF"/>
    <w:rsid w:val="00C87D72"/>
    <w:rsid w:val="00C94C35"/>
    <w:rsid w:val="00CB0771"/>
    <w:rsid w:val="00CC3431"/>
    <w:rsid w:val="00CD0EDC"/>
    <w:rsid w:val="00CD4328"/>
    <w:rsid w:val="00CD6C87"/>
    <w:rsid w:val="00CD6F56"/>
    <w:rsid w:val="00CE3323"/>
    <w:rsid w:val="00D00433"/>
    <w:rsid w:val="00D02CEF"/>
    <w:rsid w:val="00D11BB6"/>
    <w:rsid w:val="00D26308"/>
    <w:rsid w:val="00D27668"/>
    <w:rsid w:val="00D3208E"/>
    <w:rsid w:val="00D34917"/>
    <w:rsid w:val="00D5678F"/>
    <w:rsid w:val="00D61AFF"/>
    <w:rsid w:val="00D63C47"/>
    <w:rsid w:val="00D92E1E"/>
    <w:rsid w:val="00DA3C5F"/>
    <w:rsid w:val="00DB7BC7"/>
    <w:rsid w:val="00DC6548"/>
    <w:rsid w:val="00DD3A98"/>
    <w:rsid w:val="00DE6E79"/>
    <w:rsid w:val="00DE77D9"/>
    <w:rsid w:val="00E1225B"/>
    <w:rsid w:val="00E32E14"/>
    <w:rsid w:val="00E359F5"/>
    <w:rsid w:val="00E528A2"/>
    <w:rsid w:val="00E65EB3"/>
    <w:rsid w:val="00E72B15"/>
    <w:rsid w:val="00E7380C"/>
    <w:rsid w:val="00E82636"/>
    <w:rsid w:val="00E873E3"/>
    <w:rsid w:val="00E915BF"/>
    <w:rsid w:val="00EA1CB5"/>
    <w:rsid w:val="00EA3924"/>
    <w:rsid w:val="00EB4114"/>
    <w:rsid w:val="00EB794B"/>
    <w:rsid w:val="00EC3E12"/>
    <w:rsid w:val="00ED1D1D"/>
    <w:rsid w:val="00ED5832"/>
    <w:rsid w:val="00ED7572"/>
    <w:rsid w:val="00EE4F67"/>
    <w:rsid w:val="00F02BFC"/>
    <w:rsid w:val="00F20B3A"/>
    <w:rsid w:val="00F22346"/>
    <w:rsid w:val="00F31794"/>
    <w:rsid w:val="00F32DEF"/>
    <w:rsid w:val="00F51DF6"/>
    <w:rsid w:val="00F74505"/>
    <w:rsid w:val="00F820F9"/>
    <w:rsid w:val="00F835CA"/>
    <w:rsid w:val="00F857D2"/>
    <w:rsid w:val="00F876E2"/>
    <w:rsid w:val="00FA2928"/>
    <w:rsid w:val="00FB225E"/>
    <w:rsid w:val="00FB4181"/>
    <w:rsid w:val="00FC3AA7"/>
    <w:rsid w:val="00FC41A5"/>
    <w:rsid w:val="00FC5C6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210E4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rPr>
  </w:style>
  <w:style w:type="paragraph" w:styleId="Kop1">
    <w:name w:val="heading 1"/>
    <w:aliases w:val="Hoofdstuk,Section Heading,hoofdstuk"/>
    <w:basedOn w:val="Standaard"/>
    <w:next w:val="Standaard"/>
    <w:link w:val="Kop1Char"/>
    <w:qFormat/>
    <w:pPr>
      <w:keepNext/>
      <w:numPr>
        <w:numId w:val="2"/>
      </w:numPr>
      <w:outlineLvl w:val="0"/>
    </w:pPr>
    <w:rPr>
      <w:b/>
      <w:smallCaps/>
      <w:sz w:val="24"/>
      <w:u w:val="thick"/>
    </w:rPr>
  </w:style>
  <w:style w:type="paragraph" w:styleId="Kop2">
    <w:name w:val="heading 2"/>
    <w:aliases w:val="paragraaf"/>
    <w:basedOn w:val="Standaard"/>
    <w:next w:val="Standaard"/>
    <w:link w:val="Kop2Char"/>
    <w:qFormat/>
    <w:pPr>
      <w:keepNext/>
      <w:numPr>
        <w:ilvl w:val="1"/>
        <w:numId w:val="2"/>
      </w:numPr>
      <w:outlineLvl w:val="1"/>
    </w:pPr>
    <w:rPr>
      <w:b/>
    </w:rPr>
  </w:style>
  <w:style w:type="paragraph" w:styleId="Kop3">
    <w:name w:val="heading 3"/>
    <w:aliases w:val="Subparagraaf"/>
    <w:basedOn w:val="Standaard"/>
    <w:next w:val="Standaard"/>
    <w:link w:val="Kop3Char"/>
    <w:qFormat/>
    <w:pPr>
      <w:keepNext/>
      <w:numPr>
        <w:ilvl w:val="2"/>
        <w:numId w:val="2"/>
      </w:numPr>
      <w:tabs>
        <w:tab w:val="clear" w:pos="1004"/>
        <w:tab w:val="num" w:pos="0"/>
      </w:tabs>
      <w:spacing w:before="240" w:after="60"/>
      <w:ind w:left="907" w:hanging="907"/>
      <w:outlineLvl w:val="2"/>
    </w:pPr>
    <w:rPr>
      <w:i/>
    </w:rPr>
  </w:style>
  <w:style w:type="paragraph" w:styleId="Kop4">
    <w:name w:val="heading 4"/>
    <w:basedOn w:val="Standaard"/>
    <w:next w:val="Standaard"/>
    <w:link w:val="Kop4Char"/>
    <w:qFormat/>
    <w:pPr>
      <w:keepNext/>
      <w:numPr>
        <w:ilvl w:val="3"/>
        <w:numId w:val="2"/>
      </w:numPr>
      <w:tabs>
        <w:tab w:val="clear" w:pos="864"/>
        <w:tab w:val="num" w:pos="2880"/>
      </w:tabs>
      <w:ind w:left="720" w:hanging="720"/>
      <w:outlineLvl w:val="3"/>
    </w:pPr>
    <w:rPr>
      <w:i/>
      <w:sz w:val="18"/>
      <w:u w:val="single"/>
    </w:rPr>
  </w:style>
  <w:style w:type="paragraph" w:styleId="Kop5">
    <w:name w:val="heading 5"/>
    <w:aliases w:val="Bijlage 1"/>
    <w:basedOn w:val="Standaard"/>
    <w:next w:val="Standaard"/>
    <w:link w:val="Kop5Char"/>
    <w:qFormat/>
    <w:pPr>
      <w:numPr>
        <w:ilvl w:val="4"/>
        <w:numId w:val="2"/>
      </w:numPr>
      <w:spacing w:before="240" w:after="60"/>
      <w:outlineLvl w:val="4"/>
    </w:pPr>
  </w:style>
  <w:style w:type="paragraph" w:styleId="Kop6">
    <w:name w:val="heading 6"/>
    <w:basedOn w:val="Standaard"/>
    <w:next w:val="Standaard"/>
    <w:link w:val="Kop6Char"/>
    <w:uiPriority w:val="9"/>
    <w:qFormat/>
    <w:pPr>
      <w:keepNext/>
      <w:jc w:val="right"/>
      <w:outlineLvl w:val="5"/>
    </w:pPr>
    <w:rPr>
      <w:rFonts w:ascii="Arial Black" w:hAnsi="Arial Black"/>
      <w:b/>
      <w:sz w:val="24"/>
    </w:rPr>
  </w:style>
  <w:style w:type="paragraph" w:styleId="Kop7">
    <w:name w:val="heading 7"/>
    <w:basedOn w:val="Standaard"/>
    <w:next w:val="Standaard"/>
    <w:link w:val="Kop7Char"/>
    <w:uiPriority w:val="9"/>
    <w:qFormat/>
    <w:pPr>
      <w:keepNext/>
      <w:ind w:left="285" w:hanging="285"/>
      <w:jc w:val="both"/>
      <w:outlineLvl w:val="6"/>
    </w:pPr>
    <w:rPr>
      <w:b/>
    </w:rPr>
  </w:style>
  <w:style w:type="paragraph" w:styleId="Kop8">
    <w:name w:val="heading 8"/>
    <w:basedOn w:val="Standaard"/>
    <w:next w:val="Standaard"/>
    <w:link w:val="Kop8Char"/>
    <w:uiPriority w:val="9"/>
    <w:qFormat/>
    <w:pPr>
      <w:keepNext/>
      <w:tabs>
        <w:tab w:val="left" w:pos="-1070"/>
        <w:tab w:val="left" w:pos="-848"/>
        <w:tab w:val="left" w:pos="-282"/>
        <w:tab w:val="left" w:pos="0"/>
        <w:tab w:val="left" w:pos="284"/>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jc w:val="both"/>
      <w:outlineLvl w:val="7"/>
    </w:pPr>
    <w:rPr>
      <w:b/>
    </w:rPr>
  </w:style>
  <w:style w:type="paragraph" w:styleId="Kop9">
    <w:name w:val="heading 9"/>
    <w:basedOn w:val="Standaard"/>
    <w:next w:val="Standaard"/>
    <w:link w:val="Kop9Char"/>
    <w:uiPriority w:val="9"/>
    <w:qFormat/>
    <w:pPr>
      <w:keepNext/>
      <w:outlineLvl w:val="8"/>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Section Heading Char,hoofdstuk Char"/>
    <w:link w:val="Kop1"/>
    <w:rPr>
      <w:rFonts w:ascii="Arial" w:hAnsi="Arial"/>
      <w:b/>
      <w:smallCaps/>
      <w:sz w:val="24"/>
      <w:u w:val="thick"/>
    </w:rPr>
  </w:style>
  <w:style w:type="character" w:customStyle="1" w:styleId="Kop2Char">
    <w:name w:val="Kop 2 Char"/>
    <w:aliases w:val="paragraaf Char"/>
    <w:link w:val="Kop2"/>
    <w:rPr>
      <w:rFonts w:ascii="Arial" w:hAnsi="Arial"/>
      <w:b/>
    </w:rPr>
  </w:style>
  <w:style w:type="character" w:customStyle="1" w:styleId="Kop3Char">
    <w:name w:val="Kop 3 Char"/>
    <w:aliases w:val="Subparagraaf Char"/>
    <w:link w:val="Kop3"/>
    <w:rPr>
      <w:rFonts w:ascii="Arial" w:hAnsi="Arial"/>
      <w:i/>
    </w:rPr>
  </w:style>
  <w:style w:type="character" w:customStyle="1" w:styleId="Kop4Char">
    <w:name w:val="Kop 4 Char"/>
    <w:link w:val="Kop4"/>
    <w:rPr>
      <w:rFonts w:ascii="Arial" w:hAnsi="Arial"/>
      <w:i/>
      <w:sz w:val="18"/>
      <w:u w:val="single"/>
    </w:rPr>
  </w:style>
  <w:style w:type="character" w:customStyle="1" w:styleId="Kop5Char">
    <w:name w:val="Kop 5 Char"/>
    <w:aliases w:val="Bijlage 1 Char"/>
    <w:link w:val="Kop5"/>
    <w:rPr>
      <w:rFonts w:ascii="Arial" w:hAnsi="Arial"/>
    </w:rPr>
  </w:style>
  <w:style w:type="character" w:customStyle="1" w:styleId="Kop6Char">
    <w:name w:val="Kop 6 Char"/>
    <w:link w:val="Kop6"/>
    <w:uiPriority w:val="9"/>
    <w:semiHidden/>
    <w:rPr>
      <w:rFonts w:ascii="Calibri" w:eastAsia="Times New Roman" w:hAnsi="Calibri" w:cs="Times New Roman"/>
      <w:b/>
      <w:bCs/>
      <w:sz w:val="22"/>
      <w:szCs w:val="22"/>
    </w:rPr>
  </w:style>
  <w:style w:type="character" w:customStyle="1" w:styleId="Kop7Char">
    <w:name w:val="Kop 7 Char"/>
    <w:link w:val="Kop7"/>
    <w:uiPriority w:val="9"/>
    <w:semiHidden/>
    <w:rPr>
      <w:rFonts w:ascii="Calibri" w:eastAsia="Times New Roman" w:hAnsi="Calibri" w:cs="Times New Roman"/>
      <w:sz w:val="24"/>
      <w:szCs w:val="24"/>
    </w:rPr>
  </w:style>
  <w:style w:type="character" w:customStyle="1" w:styleId="Kop8Char">
    <w:name w:val="Kop 8 Char"/>
    <w:link w:val="Kop8"/>
    <w:uiPriority w:val="9"/>
    <w:semiHidden/>
    <w:rPr>
      <w:rFonts w:ascii="Calibri" w:eastAsia="Times New Roman" w:hAnsi="Calibri" w:cs="Times New Roman"/>
      <w:i/>
      <w:iCs/>
      <w:sz w:val="24"/>
      <w:szCs w:val="24"/>
    </w:rPr>
  </w:style>
  <w:style w:type="character" w:customStyle="1" w:styleId="Kop9Char">
    <w:name w:val="Kop 9 Char"/>
    <w:link w:val="Kop9"/>
    <w:uiPriority w:val="9"/>
    <w:semiHidden/>
    <w:rPr>
      <w:rFonts w:ascii="Cambria" w:eastAsia="Times New Roman" w:hAnsi="Cambria" w:cs="Times New Roman"/>
      <w:sz w:val="22"/>
      <w:szCs w:val="22"/>
    </w:rPr>
  </w:style>
  <w:style w:type="paragraph" w:styleId="Lijstopsomteken">
    <w:name w:val="List Bullet"/>
    <w:basedOn w:val="Standaard"/>
    <w:autoRedefine/>
    <w:pPr>
      <w:numPr>
        <w:numId w:val="3"/>
      </w:numPr>
    </w:pPr>
  </w:style>
  <w:style w:type="paragraph" w:styleId="Lijstopsomteken2">
    <w:name w:val="List Bullet 2"/>
    <w:basedOn w:val="Standaard"/>
    <w:autoRedefine/>
    <w:uiPriority w:val="99"/>
    <w:pPr>
      <w:numPr>
        <w:numId w:val="1"/>
      </w:numPr>
    </w:pPr>
    <w:rPr>
      <w:sz w:val="24"/>
    </w:rPr>
  </w:style>
  <w:style w:type="paragraph" w:styleId="Voettekst">
    <w:name w:val="footer"/>
    <w:basedOn w:val="Standaard"/>
    <w:link w:val="VoettekstChar"/>
    <w:uiPriority w:val="99"/>
    <w:pPr>
      <w:tabs>
        <w:tab w:val="center" w:pos="4536"/>
        <w:tab w:val="right" w:pos="9072"/>
      </w:tabs>
    </w:pPr>
    <w:rPr>
      <w:sz w:val="24"/>
    </w:rPr>
  </w:style>
  <w:style w:type="character" w:customStyle="1" w:styleId="VoettekstChar">
    <w:name w:val="Voettekst Char"/>
    <w:basedOn w:val="Standaardalinea-lettertype"/>
    <w:link w:val="Voettekst"/>
    <w:uiPriority w:val="99"/>
  </w:style>
  <w:style w:type="paragraph" w:styleId="Inhopg1">
    <w:name w:val="toc 1"/>
    <w:basedOn w:val="Standaard"/>
    <w:next w:val="Standaard"/>
    <w:autoRedefine/>
    <w:uiPriority w:val="39"/>
    <w:qFormat/>
    <w:pPr>
      <w:spacing w:before="360" w:after="360"/>
    </w:pPr>
    <w:rPr>
      <w:caps/>
      <w:u w:val="single"/>
    </w:rPr>
  </w:style>
  <w:style w:type="paragraph" w:styleId="Inhopg2">
    <w:name w:val="toc 2"/>
    <w:basedOn w:val="Standaard"/>
    <w:next w:val="Standaard"/>
    <w:autoRedefine/>
    <w:uiPriority w:val="39"/>
    <w:qFormat/>
    <w:rPr>
      <w:smallCaps/>
    </w:rPr>
  </w:style>
  <w:style w:type="paragraph" w:styleId="Inhopg3">
    <w:name w:val="toc 3"/>
    <w:basedOn w:val="Standaard"/>
    <w:next w:val="Standaard"/>
    <w:autoRedefine/>
    <w:uiPriority w:val="39"/>
    <w:qFormat/>
  </w:style>
  <w:style w:type="paragraph" w:styleId="Plattetekst">
    <w:name w:val="Body Text"/>
    <w:basedOn w:val="Standaard"/>
    <w:link w:val="PlattetekstChar"/>
    <w:uiPriority w:val="99"/>
    <w:pPr>
      <w:tabs>
        <w:tab w:val="left" w:pos="-1440"/>
        <w:tab w:val="left" w:pos="-720"/>
      </w:tabs>
      <w:suppressAutoHyphens/>
      <w:jc w:val="both"/>
    </w:pPr>
    <w:rPr>
      <w:spacing w:val="-3"/>
      <w:sz w:val="24"/>
    </w:rPr>
  </w:style>
  <w:style w:type="character" w:customStyle="1" w:styleId="PlattetekstChar">
    <w:name w:val="Platte tekst Char"/>
    <w:basedOn w:val="Standaardalinea-lettertype"/>
    <w:link w:val="Plattetekst"/>
    <w:uiPriority w:val="99"/>
    <w:semiHidden/>
  </w:style>
  <w:style w:type="paragraph" w:styleId="Plattetekst3">
    <w:name w:val="Body Text 3"/>
    <w:basedOn w:val="Standaard"/>
    <w:link w:val="Plattetekst3Char"/>
    <w:uiPriority w:val="99"/>
  </w:style>
  <w:style w:type="character" w:customStyle="1" w:styleId="Plattetekst3Char">
    <w:name w:val="Platte tekst 3 Char"/>
    <w:link w:val="Plattetekst3"/>
    <w:uiPriority w:val="99"/>
    <w:semiHidden/>
    <w:rPr>
      <w:sz w:val="16"/>
      <w:szCs w:val="16"/>
    </w:rPr>
  </w:style>
  <w:style w:type="paragraph" w:styleId="Lijst">
    <w:name w:val="List"/>
    <w:basedOn w:val="Standaard"/>
    <w:uiPriority w:val="99"/>
    <w:pPr>
      <w:ind w:left="283" w:hanging="283"/>
    </w:pPr>
    <w:rPr>
      <w:sz w:val="24"/>
    </w:rPr>
  </w:style>
  <w:style w:type="paragraph" w:styleId="Koptekst">
    <w:name w:val="header"/>
    <w:basedOn w:val="Standaard"/>
    <w:link w:val="KoptekstChar"/>
    <w:uiPriority w:val="99"/>
    <w:pPr>
      <w:tabs>
        <w:tab w:val="center" w:pos="4536"/>
        <w:tab w:val="right" w:pos="9072"/>
      </w:tabs>
    </w:pPr>
    <w:rPr>
      <w:sz w:val="24"/>
    </w:rPr>
  </w:style>
  <w:style w:type="character" w:customStyle="1" w:styleId="KoptekstChar">
    <w:name w:val="Koptekst Char"/>
    <w:basedOn w:val="Standaardalinea-lettertype"/>
    <w:link w:val="Koptekst"/>
    <w:uiPriority w:val="99"/>
  </w:style>
  <w:style w:type="paragraph" w:styleId="Plattetekst2">
    <w:name w:val="Body Text 2"/>
    <w:basedOn w:val="Standaard"/>
    <w:link w:val="Plattetekst2Char"/>
    <w:uiPriority w:val="99"/>
    <w:rPr>
      <w:b/>
      <w:i/>
      <w:sz w:val="24"/>
    </w:rPr>
  </w:style>
  <w:style w:type="character" w:customStyle="1" w:styleId="Plattetekst2Char">
    <w:name w:val="Platte tekst 2 Char"/>
    <w:basedOn w:val="Standaardalinea-lettertype"/>
    <w:link w:val="Plattetekst2"/>
    <w:uiPriority w:val="99"/>
    <w:semiHidden/>
  </w:style>
  <w:style w:type="paragraph" w:styleId="Plattetekstinspringen2">
    <w:name w:val="Body Text Indent 2"/>
    <w:basedOn w:val="Standaard"/>
    <w:link w:val="Plattetekstinspringen2Char"/>
    <w:uiPriority w:val="99"/>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ind w:left="285" w:hanging="285"/>
      <w:jc w:val="both"/>
    </w:pPr>
  </w:style>
  <w:style w:type="character" w:customStyle="1" w:styleId="Plattetekstinspringen2Char">
    <w:name w:val="Platte tekst inspringen 2 Char"/>
    <w:basedOn w:val="Standaardalinea-lettertype"/>
    <w:link w:val="Plattetekstinspringen2"/>
    <w:uiPriority w:val="99"/>
    <w:semiHidden/>
  </w:style>
  <w:style w:type="character" w:styleId="Paginanummer">
    <w:name w:val="page number"/>
    <w:uiPriority w:val="99"/>
    <w:rPr>
      <w:rFonts w:cs="Times New Roman"/>
    </w:rPr>
  </w:style>
  <w:style w:type="paragraph" w:styleId="Plattetekstinspringen3">
    <w:name w:val="Body Text Indent 3"/>
    <w:basedOn w:val="Standaard"/>
    <w:link w:val="Plattetekstinspringen3Char"/>
    <w:uiPriority w:val="99"/>
    <w:pPr>
      <w:pageBreakBefore/>
      <w:ind w:left="284" w:hanging="284"/>
      <w:jc w:val="both"/>
    </w:pPr>
    <w:rPr>
      <w:b/>
    </w:rPr>
  </w:style>
  <w:style w:type="character" w:customStyle="1" w:styleId="Plattetekstinspringen3Char">
    <w:name w:val="Platte tekst inspringen 3 Char"/>
    <w:link w:val="Plattetekstinspringen3"/>
    <w:uiPriority w:val="99"/>
    <w:semiHidden/>
    <w:rPr>
      <w:sz w:val="16"/>
      <w:szCs w:val="16"/>
    </w:rPr>
  </w:style>
  <w:style w:type="paragraph" w:styleId="Plattetekstinspringen">
    <w:name w:val="Body Text Indent"/>
    <w:basedOn w:val="Standaard"/>
    <w:link w:val="PlattetekstinspringenChar"/>
    <w:uiPriority w:val="99"/>
    <w:pPr>
      <w:tabs>
        <w:tab w:val="left" w:pos="-2352"/>
        <w:tab w:val="left" w:pos="-2083"/>
        <w:tab w:val="left" w:pos="316"/>
        <w:tab w:val="left" w:pos="630"/>
        <w:tab w:val="left" w:pos="950"/>
        <w:tab w:val="left" w:pos="1260"/>
        <w:tab w:val="left" w:pos="1418"/>
        <w:tab w:val="left" w:pos="1985"/>
        <w:tab w:val="left" w:pos="2268"/>
        <w:tab w:val="left" w:pos="2552"/>
        <w:tab w:val="left" w:pos="3119"/>
        <w:tab w:val="left" w:pos="3686"/>
        <w:tab w:val="left" w:pos="4253"/>
        <w:tab w:val="left" w:pos="4820"/>
        <w:tab w:val="left" w:pos="5387"/>
        <w:tab w:val="left" w:pos="5954"/>
        <w:tab w:val="left" w:pos="6521"/>
        <w:tab w:val="right" w:pos="668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ind w:left="2268"/>
      <w:jc w:val="both"/>
    </w:pPr>
    <w:rPr>
      <w:rFonts w:ascii="Univers" w:hAnsi="Univers"/>
    </w:rPr>
  </w:style>
  <w:style w:type="character" w:customStyle="1" w:styleId="PlattetekstinspringenChar">
    <w:name w:val="Platte tekst inspringen Char"/>
    <w:basedOn w:val="Standaardalinea-lettertype"/>
    <w:link w:val="Plattetekstinspringen"/>
    <w:uiPriority w:val="99"/>
    <w:semiHidden/>
  </w:style>
  <w:style w:type="paragraph" w:styleId="Inhopg4">
    <w:name w:val="toc 4"/>
    <w:basedOn w:val="Standaard"/>
    <w:next w:val="Standaard"/>
    <w:autoRedefine/>
    <w:uiPriority w:val="39"/>
    <w:semiHidden/>
    <w:pPr>
      <w:jc w:val="right"/>
    </w:pPr>
  </w:style>
  <w:style w:type="paragraph" w:styleId="Inhopg5">
    <w:name w:val="toc 5"/>
    <w:basedOn w:val="Standaard"/>
    <w:next w:val="Standaard"/>
    <w:autoRedefine/>
    <w:uiPriority w:val="39"/>
    <w:semiHidden/>
  </w:style>
  <w:style w:type="paragraph" w:styleId="Inhopg6">
    <w:name w:val="toc 6"/>
    <w:basedOn w:val="Standaard"/>
    <w:next w:val="Standaard"/>
    <w:autoRedefine/>
    <w:uiPriority w:val="39"/>
    <w:semiHidden/>
  </w:style>
  <w:style w:type="paragraph" w:styleId="Inhopg7">
    <w:name w:val="toc 7"/>
    <w:basedOn w:val="Standaard"/>
    <w:next w:val="Standaard"/>
    <w:autoRedefine/>
    <w:uiPriority w:val="39"/>
    <w:semiHidden/>
  </w:style>
  <w:style w:type="paragraph" w:styleId="Inhopg8">
    <w:name w:val="toc 8"/>
    <w:basedOn w:val="Standaard"/>
    <w:next w:val="Standaard"/>
    <w:autoRedefine/>
    <w:uiPriority w:val="39"/>
    <w:semiHidden/>
  </w:style>
  <w:style w:type="paragraph" w:styleId="Inhopg9">
    <w:name w:val="toc 9"/>
    <w:basedOn w:val="Standaard"/>
    <w:next w:val="Standaard"/>
    <w:autoRedefine/>
    <w:uiPriority w:val="39"/>
    <w:semiHidden/>
  </w:style>
  <w:style w:type="paragraph" w:customStyle="1" w:styleId="Hoofd">
    <w:name w:val="Hoofd"/>
    <w:basedOn w:val="Standaard"/>
    <w:rPr>
      <w:b/>
      <w:sz w:val="18"/>
      <w:lang w:val="nl"/>
    </w:rPr>
  </w:style>
  <w:style w:type="paragraph" w:customStyle="1" w:styleId="Bijlage">
    <w:name w:val="Bijlage"/>
    <w:basedOn w:val="Kop1"/>
    <w:next w:val="Standaard"/>
    <w:uiPriority w:val="99"/>
    <w:pPr>
      <w:pageBreakBefore/>
      <w:numPr>
        <w:numId w:val="0"/>
      </w:numPr>
      <w:tabs>
        <w:tab w:val="left" w:pos="0"/>
        <w:tab w:val="num" w:pos="360"/>
      </w:tabs>
      <w:overflowPunct w:val="0"/>
      <w:autoSpaceDE w:val="0"/>
      <w:autoSpaceDN w:val="0"/>
      <w:adjustRightInd w:val="0"/>
      <w:spacing w:before="280" w:after="280" w:line="560" w:lineRule="atLeast"/>
      <w:ind w:left="360" w:hanging="360"/>
      <w:textAlignment w:val="baseline"/>
      <w:outlineLvl w:val="9"/>
    </w:pPr>
    <w:rPr>
      <w:b w:val="0"/>
      <w:smallCaps w:val="0"/>
      <w:kern w:val="28"/>
      <w:sz w:val="20"/>
      <w:u w:val="none"/>
    </w:rPr>
  </w:style>
  <w:style w:type="paragraph" w:customStyle="1" w:styleId="Bijlagekop2">
    <w:name w:val="Bijlage kop 2"/>
    <w:basedOn w:val="Kop2"/>
    <w:next w:val="Standaard"/>
    <w:pPr>
      <w:widowControl w:val="0"/>
      <w:numPr>
        <w:numId w:val="4"/>
      </w:numPr>
      <w:tabs>
        <w:tab w:val="clear" w:pos="360"/>
        <w:tab w:val="left" w:pos="0"/>
        <w:tab w:val="num" w:pos="576"/>
      </w:tabs>
      <w:overflowPunct w:val="0"/>
      <w:autoSpaceDE w:val="0"/>
      <w:autoSpaceDN w:val="0"/>
      <w:adjustRightInd w:val="0"/>
      <w:spacing w:before="240" w:after="60" w:line="312" w:lineRule="auto"/>
      <w:ind w:hanging="576"/>
      <w:textAlignment w:val="baseline"/>
      <w:outlineLvl w:val="9"/>
    </w:pPr>
    <w:rPr>
      <w:lang w:val="nl"/>
    </w:rPr>
  </w:style>
  <w:style w:type="character" w:styleId="Hyperlink">
    <w:name w:val="Hyperlink"/>
    <w:uiPriority w:val="99"/>
    <w:rPr>
      <w:rFonts w:cs="Times New Roman"/>
      <w:color w:val="0000FF"/>
      <w:sz w:val="20"/>
      <w:u w:val="single"/>
    </w:rPr>
  </w:style>
  <w:style w:type="paragraph" w:customStyle="1" w:styleId="AlineaNOAUT">
    <w:name w:val="Alinea NOAUT"/>
    <w:pPr>
      <w:widowControl w:val="0"/>
      <w:tabs>
        <w:tab w:val="left" w:pos="-1440"/>
        <w:tab w:val="left" w:pos="6"/>
        <w:tab w:val="left" w:pos="367"/>
        <w:tab w:val="left" w:pos="728"/>
        <w:tab w:val="left" w:pos="1209"/>
        <w:tab w:val="left" w:pos="1690"/>
        <w:tab w:val="left" w:pos="2412"/>
        <w:tab w:val="left" w:pos="3253"/>
        <w:tab w:val="left" w:pos="3373"/>
        <w:tab w:val="left" w:pos="3973"/>
        <w:tab w:val="left" w:pos="4573"/>
        <w:tab w:val="left" w:pos="5173"/>
        <w:tab w:val="left" w:pos="5773"/>
        <w:tab w:val="left" w:pos="6373"/>
        <w:tab w:val="left" w:pos="6973"/>
        <w:tab w:val="left" w:pos="7573"/>
        <w:tab w:val="left" w:pos="8173"/>
        <w:tab w:val="left" w:pos="8773"/>
      </w:tabs>
      <w:suppressAutoHyphens/>
      <w:overflowPunct w:val="0"/>
      <w:autoSpaceDE w:val="0"/>
      <w:autoSpaceDN w:val="0"/>
      <w:adjustRightInd w:val="0"/>
      <w:textAlignment w:val="baseline"/>
    </w:pPr>
    <w:rPr>
      <w:rFonts w:ascii="Helvetica" w:hAnsi="Helvetica"/>
    </w:rPr>
  </w:style>
  <w:style w:type="paragraph" w:customStyle="1" w:styleId="Plattetekstinspringen21">
    <w:name w:val="Platte tekst inspringen 21"/>
    <w:basedOn w:val="Standaard"/>
    <w:pPr>
      <w:widowControl w:val="0"/>
      <w:tabs>
        <w:tab w:val="left" w:pos="709"/>
        <w:tab w:val="left" w:pos="1449"/>
        <w:tab w:val="left" w:pos="2140"/>
        <w:tab w:val="left" w:pos="2832"/>
        <w:tab w:val="left" w:pos="3523"/>
        <w:tab w:val="left" w:pos="5930"/>
      </w:tabs>
      <w:suppressAutoHyphens/>
      <w:overflowPunct w:val="0"/>
      <w:autoSpaceDE w:val="0"/>
      <w:autoSpaceDN w:val="0"/>
      <w:adjustRightInd w:val="0"/>
      <w:spacing w:line="288" w:lineRule="auto"/>
      <w:ind w:left="709"/>
      <w:jc w:val="both"/>
      <w:textAlignment w:val="baseline"/>
    </w:pPr>
  </w:style>
  <w:style w:type="paragraph" w:customStyle="1" w:styleId="Plattetekst31">
    <w:name w:val="Platte tekst 31"/>
    <w:basedOn w:val="Standaard"/>
    <w:pPr>
      <w:widowControl w:val="0"/>
      <w:tabs>
        <w:tab w:val="left" w:pos="-1388"/>
        <w:tab w:val="left" w:pos="-668"/>
        <w:tab w:val="left" w:pos="600"/>
        <w:tab w:val="left" w:pos="1080"/>
      </w:tabs>
      <w:suppressAutoHyphens/>
      <w:overflowPunct w:val="0"/>
      <w:autoSpaceDE w:val="0"/>
      <w:autoSpaceDN w:val="0"/>
      <w:adjustRightInd w:val="0"/>
      <w:spacing w:line="240" w:lineRule="atLeast"/>
      <w:jc w:val="both"/>
      <w:textAlignment w:val="baseline"/>
    </w:pPr>
    <w:rPr>
      <w:spacing w:val="-2"/>
    </w:rPr>
  </w:style>
  <w:style w:type="paragraph" w:customStyle="1" w:styleId="Plattetekstinspringen31">
    <w:name w:val="Platte tekst inspringen 31"/>
    <w:basedOn w:val="Standaard"/>
    <w:pPr>
      <w:widowControl w:val="0"/>
      <w:tabs>
        <w:tab w:val="left" w:pos="428"/>
        <w:tab w:val="left" w:pos="720"/>
        <w:tab w:val="left" w:pos="1134"/>
        <w:tab w:val="left" w:pos="1628"/>
        <w:tab w:val="left" w:pos="2708"/>
        <w:tab w:val="left" w:pos="3788"/>
        <w:tab w:val="left" w:pos="6480"/>
      </w:tabs>
      <w:suppressAutoHyphens/>
      <w:overflowPunct w:val="0"/>
      <w:autoSpaceDE w:val="0"/>
      <w:autoSpaceDN w:val="0"/>
      <w:adjustRightInd w:val="0"/>
      <w:spacing w:line="312" w:lineRule="auto"/>
      <w:ind w:left="428" w:firstLine="292"/>
      <w:jc w:val="both"/>
      <w:textAlignment w:val="baseline"/>
    </w:pPr>
  </w:style>
  <w:style w:type="paragraph" w:customStyle="1" w:styleId="Plattetekst21">
    <w:name w:val="Platte tekst 21"/>
    <w:basedOn w:val="Standaard"/>
    <w:pPr>
      <w:widowControl w:val="0"/>
      <w:overflowPunct w:val="0"/>
      <w:autoSpaceDE w:val="0"/>
      <w:autoSpaceDN w:val="0"/>
      <w:adjustRightInd w:val="0"/>
      <w:spacing w:line="312" w:lineRule="auto"/>
      <w:ind w:right="-1"/>
      <w:jc w:val="both"/>
      <w:textAlignment w:val="baseline"/>
    </w:pPr>
    <w:rPr>
      <w:spacing w:val="5"/>
    </w:rPr>
  </w:style>
  <w:style w:type="paragraph" w:styleId="Ballontekst">
    <w:name w:val="Balloon Text"/>
    <w:basedOn w:val="Standaard"/>
    <w:link w:val="BallontekstChar"/>
    <w:uiPriority w:val="99"/>
    <w:semiHidden/>
    <w:pPr>
      <w:overflowPunct w:val="0"/>
      <w:autoSpaceDE w:val="0"/>
      <w:autoSpaceDN w:val="0"/>
      <w:adjustRightInd w:val="0"/>
      <w:textAlignment w:val="baseline"/>
    </w:pPr>
    <w:rPr>
      <w:rFonts w:ascii="Tahoma" w:hAnsi="Tahoma"/>
      <w:sz w:val="16"/>
      <w:lang w:val="nl"/>
    </w:rPr>
  </w:style>
  <w:style w:type="character" w:customStyle="1" w:styleId="BallontekstChar">
    <w:name w:val="Ballontekst Char"/>
    <w:link w:val="Ballontekst"/>
    <w:uiPriority w:val="99"/>
    <w:semiHidden/>
    <w:rPr>
      <w:sz w:val="0"/>
      <w:szCs w:val="0"/>
    </w:rPr>
  </w:style>
  <w:style w:type="paragraph" w:customStyle="1" w:styleId="Inhoudkop">
    <w:name w:val="Inhoud kop"/>
    <w:basedOn w:val="Standaard"/>
    <w:next w:val="Standaard"/>
    <w:pPr>
      <w:widowControl w:val="0"/>
      <w:overflowPunct w:val="0"/>
      <w:autoSpaceDE w:val="0"/>
      <w:autoSpaceDN w:val="0"/>
      <w:adjustRightInd w:val="0"/>
      <w:spacing w:after="560" w:line="280" w:lineRule="atLeast"/>
      <w:textAlignment w:val="baseline"/>
    </w:pPr>
    <w:rPr>
      <w:rFonts w:ascii="Imago Book" w:hAnsi="Imago Book"/>
      <w:sz w:val="36"/>
    </w:rPr>
  </w:style>
  <w:style w:type="paragraph" w:styleId="Lijstmetafbeeldingen">
    <w:name w:val="table of figures"/>
    <w:basedOn w:val="Standaard"/>
    <w:next w:val="Standaard"/>
    <w:uiPriority w:val="99"/>
    <w:semiHidden/>
    <w:pPr>
      <w:overflowPunct w:val="0"/>
      <w:autoSpaceDE w:val="0"/>
      <w:autoSpaceDN w:val="0"/>
      <w:adjustRightInd w:val="0"/>
      <w:ind w:left="400" w:hanging="400"/>
      <w:textAlignment w:val="baseline"/>
    </w:pPr>
    <w:rPr>
      <w:rFonts w:ascii="Verdana" w:hAnsi="Verdana"/>
      <w:lang w:val="nl"/>
    </w:rPr>
  </w:style>
  <w:style w:type="paragraph" w:styleId="Index1">
    <w:name w:val="index 1"/>
    <w:basedOn w:val="Standaard"/>
    <w:next w:val="Standaard"/>
    <w:autoRedefine/>
    <w:uiPriority w:val="99"/>
    <w:semiHidden/>
    <w:pPr>
      <w:overflowPunct w:val="0"/>
      <w:autoSpaceDE w:val="0"/>
      <w:autoSpaceDN w:val="0"/>
      <w:adjustRightInd w:val="0"/>
      <w:ind w:left="200" w:hanging="200"/>
      <w:textAlignment w:val="baseline"/>
    </w:pPr>
    <w:rPr>
      <w:rFonts w:ascii="Verdana" w:hAnsi="Verdana"/>
      <w:lang w:val="nl"/>
    </w:rPr>
  </w:style>
  <w:style w:type="paragraph" w:customStyle="1" w:styleId="Tekstopmerking1">
    <w:name w:val="Tekst opmerking1"/>
    <w:basedOn w:val="Standaard"/>
    <w:pPr>
      <w:widowControl w:val="0"/>
      <w:tabs>
        <w:tab w:val="left" w:pos="0"/>
        <w:tab w:val="left" w:pos="186"/>
        <w:tab w:val="left" w:pos="720"/>
      </w:tabs>
      <w:suppressAutoHyphens/>
      <w:overflowPunct w:val="0"/>
      <w:autoSpaceDE w:val="0"/>
      <w:autoSpaceDN w:val="0"/>
      <w:adjustRightInd w:val="0"/>
      <w:textAlignment w:val="baseline"/>
    </w:pPr>
    <w:rPr>
      <w:sz w:val="24"/>
    </w:rPr>
  </w:style>
  <w:style w:type="character" w:styleId="Verwijzingopmerking">
    <w:name w:val="annotation reference"/>
    <w:uiPriority w:val="99"/>
    <w:semiHidden/>
    <w:rPr>
      <w:rFonts w:cs="Times New Roman"/>
      <w:sz w:val="16"/>
      <w:szCs w:val="16"/>
    </w:rPr>
  </w:style>
  <w:style w:type="paragraph" w:styleId="Tekstopmerking">
    <w:name w:val="annotation text"/>
    <w:basedOn w:val="Standaard"/>
    <w:link w:val="TekstopmerkingChar"/>
    <w:semiHidden/>
    <w:pPr>
      <w:overflowPunct w:val="0"/>
      <w:autoSpaceDE w:val="0"/>
      <w:autoSpaceDN w:val="0"/>
      <w:adjustRightInd w:val="0"/>
      <w:textAlignment w:val="baseline"/>
    </w:pPr>
    <w:rPr>
      <w:lang w:val="nl"/>
    </w:rPr>
  </w:style>
  <w:style w:type="character" w:customStyle="1" w:styleId="TekstopmerkingChar">
    <w:name w:val="Tekst opmerking Char"/>
    <w:basedOn w:val="Standaardalinea-lettertype"/>
    <w:link w:val="Tekstopmerking"/>
    <w:semiHidden/>
  </w:style>
  <w:style w:type="paragraph" w:styleId="Onderwerpvanopmerking">
    <w:name w:val="annotation subject"/>
    <w:basedOn w:val="Tekstopmerking"/>
    <w:next w:val="Tekstopmerking"/>
    <w:link w:val="OnderwerpvanopmerkingChar"/>
    <w:uiPriority w:val="99"/>
    <w:semiHidden/>
    <w:rPr>
      <w:b/>
    </w:rPr>
  </w:style>
  <w:style w:type="character" w:customStyle="1" w:styleId="OnderwerpvanopmerkingChar">
    <w:name w:val="Onderwerp van opmerking Char"/>
    <w:link w:val="Onderwerpvanopmerking"/>
    <w:uiPriority w:val="99"/>
    <w:semiHidden/>
    <w:rPr>
      <w:b/>
      <w:bCs/>
    </w:rPr>
  </w:style>
  <w:style w:type="character" w:styleId="GevolgdeHyperlink">
    <w:name w:val="FollowedHyperlink"/>
    <w:uiPriority w:val="99"/>
    <w:rPr>
      <w:rFonts w:cs="Times New Roman"/>
      <w:color w:val="800080"/>
      <w:u w:val="single"/>
    </w:rPr>
  </w:style>
  <w:style w:type="paragraph" w:customStyle="1" w:styleId="bijlage0">
    <w:name w:val="bijlage"/>
    <w:basedOn w:val="Standaard"/>
    <w:pPr>
      <w:ind w:left="2268"/>
    </w:pPr>
    <w:rPr>
      <w:b/>
      <w:smallCaps/>
      <w:sz w:val="32"/>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pPr>
      <w:ind w:left="720"/>
      <w:contextualSpacing/>
    </w:pPr>
  </w:style>
  <w:style w:type="paragraph" w:customStyle="1" w:styleId="kop30">
    <w:name w:val="kop3"/>
    <w:basedOn w:val="Standaard"/>
    <w:pPr>
      <w:tabs>
        <w:tab w:val="left" w:pos="900"/>
      </w:tabs>
    </w:pPr>
    <w:rPr>
      <w:szCs w:val="24"/>
    </w:rPr>
  </w:style>
  <w:style w:type="paragraph" w:customStyle="1" w:styleId="Geenafstand1">
    <w:name w:val="Geen afstand1"/>
    <w:basedOn w:val="Standaard"/>
    <w:uiPriority w:val="99"/>
    <w:qFormat/>
    <w:rPr>
      <w:rFonts w:ascii="Calibri" w:hAnsi="Calibri"/>
      <w:szCs w:val="22"/>
      <w:lang w:val="en-US" w:eastAsia="en-US"/>
    </w:rPr>
  </w:style>
  <w:style w:type="paragraph" w:customStyle="1" w:styleId="StandaardNa0pt">
    <w:name w:val="Standaard + Na:  0 pt"/>
    <w:aliases w:val="Regelafstand:  enkel"/>
    <w:basedOn w:val="Standaard"/>
    <w:uiPriority w:val="99"/>
    <w:pPr>
      <w:numPr>
        <w:numId w:val="5"/>
      </w:numPr>
    </w:pPr>
    <w:rPr>
      <w:rFonts w:ascii="Calibri" w:hAnsi="Calibri"/>
      <w:szCs w:val="22"/>
      <w:lang w:val="en-US" w:eastAsia="en-US"/>
    </w:rPr>
  </w:style>
  <w:style w:type="paragraph" w:styleId="Lijst3">
    <w:name w:val="List 3"/>
    <w:basedOn w:val="Standaard"/>
    <w:uiPriority w:val="99"/>
    <w:pPr>
      <w:numPr>
        <w:ilvl w:val="1"/>
        <w:numId w:val="6"/>
      </w:numPr>
      <w:spacing w:line="290" w:lineRule="exact"/>
      <w:jc w:val="both"/>
    </w:pPr>
    <w:rPr>
      <w:rFonts w:ascii="Kievit-Book" w:hAnsi="Kievit-Book"/>
      <w:szCs w:val="22"/>
    </w:rPr>
  </w:style>
  <w:style w:type="paragraph" w:styleId="Geenafstand">
    <w:name w:val="No Spacing"/>
    <w:uiPriority w:val="1"/>
    <w:qFormat/>
    <w:rPr>
      <w:rFonts w:ascii="Baskerville" w:hAnsi="Baskerville"/>
      <w:sz w:val="22"/>
      <w:szCs w:val="22"/>
    </w:rPr>
  </w:style>
  <w:style w:type="character" w:styleId="Tekstvantijdelijkeaanduiding">
    <w:name w:val="Placeholder Text"/>
    <w:uiPriority w:val="99"/>
    <w:semiHidden/>
    <w:rPr>
      <w:rFonts w:cs="Times New Roman"/>
      <w:color w:val="808080"/>
    </w:rPr>
  </w:style>
  <w:style w:type="paragraph" w:styleId="Revisie">
    <w:name w:val="Revision"/>
    <w:hidden/>
    <w:uiPriority w:val="99"/>
    <w:semiHidden/>
  </w:style>
  <w:style w:type="character" w:styleId="Nadruk">
    <w:name w:val="Emphasis"/>
    <w:basedOn w:val="Standaardalinea-lettertype"/>
    <w:uiPriority w:val="20"/>
    <w:qFormat/>
    <w:rPr>
      <w:i/>
      <w:iCs/>
    </w:rPr>
  </w:style>
  <w:style w:type="paragraph" w:styleId="Documentstructuur">
    <w:name w:val="Document Map"/>
    <w:basedOn w:val="Standaard"/>
    <w:link w:val="DocumentstructuurChar"/>
    <w:rPr>
      <w:rFonts w:ascii="Tahoma" w:hAnsi="Tahoma" w:cs="Tahoma"/>
      <w:sz w:val="16"/>
      <w:szCs w:val="16"/>
    </w:rPr>
  </w:style>
  <w:style w:type="character" w:customStyle="1" w:styleId="DocumentstructuurChar">
    <w:name w:val="Documentstructuur Char"/>
    <w:basedOn w:val="Standaardalinea-lettertype"/>
    <w:link w:val="Documentstructuur"/>
    <w:rPr>
      <w:rFonts w:ascii="Tahoma" w:hAnsi="Tahoma" w:cs="Tahoma"/>
      <w:sz w:val="16"/>
      <w:szCs w:val="16"/>
    </w:rPr>
  </w:style>
  <w:style w:type="paragraph" w:customStyle="1" w:styleId="bodyjustified">
    <w:name w:val="body justified"/>
    <w:basedOn w:val="Standaard"/>
    <w:pPr>
      <w:spacing w:after="240"/>
      <w:jc w:val="both"/>
    </w:pPr>
    <w:rPr>
      <w:rFonts w:eastAsia="Times New Roman"/>
      <w:szCs w:val="24"/>
      <w:lang w:eastAsia="en-GB"/>
    </w:rPr>
  </w:style>
  <w:style w:type="paragraph" w:customStyle="1" w:styleId="OpmaakprofielKop3Baskerville11ptNietVetCursiefUitvullenLin">
    <w:name w:val="Opmaakprofiel Kop 3 + Baskerville 11 pt Niet Vet Cursief Uitvullen Lin..."/>
    <w:basedOn w:val="Standaard"/>
    <w:pPr>
      <w:numPr>
        <w:ilvl w:val="2"/>
        <w:numId w:val="7"/>
      </w:numPr>
    </w:pPr>
    <w:rPr>
      <w:rFonts w:eastAsia="Times New Roman"/>
      <w:szCs w:val="24"/>
    </w:rPr>
  </w:style>
  <w:style w:type="paragraph" w:customStyle="1" w:styleId="Default">
    <w:name w:val="Default"/>
    <w:basedOn w:val="Standaard"/>
    <w:pPr>
      <w:autoSpaceDE w:val="0"/>
      <w:autoSpaceDN w:val="0"/>
    </w:pPr>
    <w:rPr>
      <w:rFonts w:eastAsiaTheme="minorHAnsi"/>
      <w:color w:val="000000"/>
      <w:sz w:val="24"/>
      <w:szCs w:val="24"/>
    </w:rPr>
  </w:style>
  <w:style w:type="paragraph" w:customStyle="1" w:styleId="Standard">
    <w:name w:val="Standard"/>
    <w:basedOn w:val="Standaard"/>
    <w:pPr>
      <w:autoSpaceDN w:val="0"/>
      <w:spacing w:line="280" w:lineRule="exact"/>
    </w:pPr>
    <w:rPr>
      <w:rFonts w:ascii="Rijksmuseum" w:eastAsia="Calibri" w:hAnsi="Rijksmuseum"/>
      <w:sz w:val="24"/>
      <w:szCs w:val="24"/>
    </w:rPr>
  </w:style>
  <w:style w:type="paragraph" w:styleId="Kopvaninhoudsopgave">
    <w:name w:val="TOC Heading"/>
    <w:basedOn w:val="Kop1"/>
    <w:next w:val="Standaard"/>
    <w:uiPriority w:val="39"/>
    <w:semiHidden/>
    <w:unhideWhenUsed/>
    <w:qFormat/>
    <w:pPr>
      <w:keepLines/>
      <w:numPr>
        <w:numId w:val="0"/>
      </w:numPr>
      <w:spacing w:before="480" w:line="276" w:lineRule="auto"/>
      <w:outlineLvl w:val="9"/>
    </w:pPr>
    <w:rPr>
      <w:rFonts w:asciiTheme="majorHAnsi" w:eastAsiaTheme="majorEastAsia" w:hAnsiTheme="majorHAnsi" w:cstheme="majorBidi"/>
      <w:bCs/>
      <w:smallCaps w:val="0"/>
      <w:color w:val="365F91" w:themeColor="accent1" w:themeShade="BF"/>
      <w:sz w:val="28"/>
      <w:szCs w:val="28"/>
      <w:u w:val="none"/>
    </w:rPr>
  </w:style>
  <w:style w:type="paragraph" w:styleId="Tekstzonderopmaak">
    <w:name w:val="Plain Text"/>
    <w:basedOn w:val="Standaard"/>
    <w:link w:val="TekstzonderopmaakChar"/>
    <w:uiPriority w:val="99"/>
    <w:rPr>
      <w:rFonts w:ascii="Courier New" w:eastAsia="Times New Roman" w:hAnsi="Courier New"/>
      <w:lang w:eastAsia="ja-JP"/>
    </w:rPr>
  </w:style>
  <w:style w:type="character" w:customStyle="1" w:styleId="TekstzonderopmaakChar">
    <w:name w:val="Tekst zonder opmaak Char"/>
    <w:basedOn w:val="Standaardalinea-lettertype"/>
    <w:link w:val="Tekstzonderopmaak"/>
    <w:uiPriority w:val="99"/>
    <w:rPr>
      <w:rFonts w:ascii="Courier New" w:eastAsia="Times New Roman" w:hAnsi="Courier New"/>
      <w:lang w:eastAsia="ja-JP"/>
    </w:rPr>
  </w:style>
  <w:style w:type="paragraph" w:styleId="Voetnoottekst">
    <w:name w:val="footnote text"/>
    <w:basedOn w:val="Standaard"/>
    <w:link w:val="VoetnoottekstChar"/>
    <w:uiPriority w:val="99"/>
    <w:pPr>
      <w:overflowPunct w:val="0"/>
      <w:autoSpaceDE w:val="0"/>
      <w:autoSpaceDN w:val="0"/>
      <w:adjustRightInd w:val="0"/>
      <w:textAlignment w:val="baseline"/>
    </w:pPr>
    <w:rPr>
      <w:rFonts w:ascii="Times New Roman" w:eastAsia="Times New Roman" w:hAnsi="Times New Roman"/>
      <w:lang w:val="nl"/>
    </w:rPr>
  </w:style>
  <w:style w:type="character" w:customStyle="1" w:styleId="VoetnoottekstChar">
    <w:name w:val="Voetnoottekst Char"/>
    <w:basedOn w:val="Standaardalinea-lettertype"/>
    <w:link w:val="Voetnoottekst"/>
    <w:uiPriority w:val="99"/>
    <w:rPr>
      <w:rFonts w:eastAsia="Times New Roman"/>
      <w:lang w:val="nl"/>
    </w:rPr>
  </w:style>
  <w:style w:type="character" w:customStyle="1" w:styleId="LijstalineaChar">
    <w:name w:val="Lijstalinea Char"/>
    <w:basedOn w:val="Standaardalinea-lettertype"/>
    <w:link w:val="Lijstalinea"/>
    <w:uiPriority w:val="34"/>
    <w:rPr>
      <w:rFonts w:ascii="Arial" w:hAnsi="Arial"/>
    </w:rPr>
  </w:style>
  <w:style w:type="paragraph" w:customStyle="1" w:styleId="opsommingnummering">
    <w:name w:val="opsomming nummering"/>
    <w:basedOn w:val="Standaard"/>
    <w:uiPriority w:val="99"/>
    <w:rsid w:val="005B3A38"/>
    <w:pPr>
      <w:numPr>
        <w:numId w:val="8"/>
      </w:numPr>
      <w:spacing w:after="120" w:line="312" w:lineRule="auto"/>
    </w:pPr>
    <w:rPr>
      <w:rFonts w:eastAsia="Times New Roman" w:cs="Arial"/>
      <w:sz w:val="19"/>
      <w:szCs w:val="19"/>
    </w:rPr>
  </w:style>
  <w:style w:type="paragraph" w:customStyle="1" w:styleId="Char">
    <w:name w:val="Char"/>
    <w:basedOn w:val="Standaard"/>
    <w:rsid w:val="005B3A38"/>
    <w:pPr>
      <w:spacing w:after="160" w:line="240" w:lineRule="exact"/>
    </w:pPr>
    <w:rPr>
      <w:rFonts w:ascii="Tahoma" w:eastAsia="Times New Roman" w:hAnsi="Tahoma"/>
      <w:lang w:val="en-US" w:eastAsia="en-US"/>
    </w:rPr>
  </w:style>
  <w:style w:type="character" w:customStyle="1" w:styleId="Onopgelostemelding1">
    <w:name w:val="Onopgeloste melding1"/>
    <w:basedOn w:val="Standaardalinea-lettertype"/>
    <w:rsid w:val="00C60D55"/>
    <w:rPr>
      <w:color w:val="808080"/>
      <w:shd w:val="clear" w:color="auto" w:fill="E6E6E6"/>
    </w:rPr>
  </w:style>
  <w:style w:type="character" w:customStyle="1" w:styleId="apple-converted-space">
    <w:name w:val="apple-converted-space"/>
    <w:basedOn w:val="Standaardalinea-lettertype"/>
    <w:rsid w:val="00A24963"/>
  </w:style>
  <w:style w:type="paragraph" w:customStyle="1" w:styleId="kopvoorblad">
    <w:name w:val="kop voorblad"/>
    <w:basedOn w:val="Standaard"/>
    <w:uiPriority w:val="99"/>
    <w:rsid w:val="009C5DA8"/>
    <w:pPr>
      <w:spacing w:after="120" w:line="312" w:lineRule="auto"/>
      <w:ind w:left="709"/>
      <w:jc w:val="center"/>
    </w:pPr>
    <w:rPr>
      <w:rFonts w:eastAsia="Times New Roman" w:cs="Arial"/>
      <w:b/>
      <w:bCs/>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00312">
      <w:bodyDiv w:val="1"/>
      <w:marLeft w:val="0"/>
      <w:marRight w:val="0"/>
      <w:marTop w:val="0"/>
      <w:marBottom w:val="0"/>
      <w:divBdr>
        <w:top w:val="none" w:sz="0" w:space="0" w:color="auto"/>
        <w:left w:val="none" w:sz="0" w:space="0" w:color="auto"/>
        <w:bottom w:val="none" w:sz="0" w:space="0" w:color="auto"/>
        <w:right w:val="none" w:sz="0" w:space="0" w:color="auto"/>
      </w:divBdr>
    </w:div>
    <w:div w:id="78648379">
      <w:bodyDiv w:val="1"/>
      <w:marLeft w:val="0"/>
      <w:marRight w:val="0"/>
      <w:marTop w:val="0"/>
      <w:marBottom w:val="0"/>
      <w:divBdr>
        <w:top w:val="none" w:sz="0" w:space="0" w:color="auto"/>
        <w:left w:val="none" w:sz="0" w:space="0" w:color="auto"/>
        <w:bottom w:val="none" w:sz="0" w:space="0" w:color="auto"/>
        <w:right w:val="none" w:sz="0" w:space="0" w:color="auto"/>
      </w:divBdr>
    </w:div>
    <w:div w:id="119611865">
      <w:bodyDiv w:val="1"/>
      <w:marLeft w:val="0"/>
      <w:marRight w:val="0"/>
      <w:marTop w:val="0"/>
      <w:marBottom w:val="0"/>
      <w:divBdr>
        <w:top w:val="none" w:sz="0" w:space="0" w:color="auto"/>
        <w:left w:val="none" w:sz="0" w:space="0" w:color="auto"/>
        <w:bottom w:val="none" w:sz="0" w:space="0" w:color="auto"/>
        <w:right w:val="none" w:sz="0" w:space="0" w:color="auto"/>
      </w:divBdr>
    </w:div>
    <w:div w:id="131871611">
      <w:bodyDiv w:val="1"/>
      <w:marLeft w:val="0"/>
      <w:marRight w:val="0"/>
      <w:marTop w:val="0"/>
      <w:marBottom w:val="0"/>
      <w:divBdr>
        <w:top w:val="none" w:sz="0" w:space="0" w:color="auto"/>
        <w:left w:val="none" w:sz="0" w:space="0" w:color="auto"/>
        <w:bottom w:val="none" w:sz="0" w:space="0" w:color="auto"/>
        <w:right w:val="none" w:sz="0" w:space="0" w:color="auto"/>
      </w:divBdr>
    </w:div>
    <w:div w:id="210961530">
      <w:bodyDiv w:val="1"/>
      <w:marLeft w:val="0"/>
      <w:marRight w:val="0"/>
      <w:marTop w:val="0"/>
      <w:marBottom w:val="0"/>
      <w:divBdr>
        <w:top w:val="none" w:sz="0" w:space="0" w:color="auto"/>
        <w:left w:val="none" w:sz="0" w:space="0" w:color="auto"/>
        <w:bottom w:val="none" w:sz="0" w:space="0" w:color="auto"/>
        <w:right w:val="none" w:sz="0" w:space="0" w:color="auto"/>
      </w:divBdr>
    </w:div>
    <w:div w:id="299920771">
      <w:bodyDiv w:val="1"/>
      <w:marLeft w:val="0"/>
      <w:marRight w:val="0"/>
      <w:marTop w:val="0"/>
      <w:marBottom w:val="0"/>
      <w:divBdr>
        <w:top w:val="none" w:sz="0" w:space="0" w:color="auto"/>
        <w:left w:val="none" w:sz="0" w:space="0" w:color="auto"/>
        <w:bottom w:val="none" w:sz="0" w:space="0" w:color="auto"/>
        <w:right w:val="none" w:sz="0" w:space="0" w:color="auto"/>
      </w:divBdr>
    </w:div>
    <w:div w:id="504397544">
      <w:bodyDiv w:val="1"/>
      <w:marLeft w:val="0"/>
      <w:marRight w:val="0"/>
      <w:marTop w:val="0"/>
      <w:marBottom w:val="0"/>
      <w:divBdr>
        <w:top w:val="none" w:sz="0" w:space="0" w:color="auto"/>
        <w:left w:val="none" w:sz="0" w:space="0" w:color="auto"/>
        <w:bottom w:val="none" w:sz="0" w:space="0" w:color="auto"/>
        <w:right w:val="none" w:sz="0" w:space="0" w:color="auto"/>
      </w:divBdr>
    </w:div>
    <w:div w:id="510603478">
      <w:bodyDiv w:val="1"/>
      <w:marLeft w:val="0"/>
      <w:marRight w:val="0"/>
      <w:marTop w:val="0"/>
      <w:marBottom w:val="0"/>
      <w:divBdr>
        <w:top w:val="none" w:sz="0" w:space="0" w:color="auto"/>
        <w:left w:val="none" w:sz="0" w:space="0" w:color="auto"/>
        <w:bottom w:val="none" w:sz="0" w:space="0" w:color="auto"/>
        <w:right w:val="none" w:sz="0" w:space="0" w:color="auto"/>
      </w:divBdr>
    </w:div>
    <w:div w:id="545725566">
      <w:bodyDiv w:val="1"/>
      <w:marLeft w:val="0"/>
      <w:marRight w:val="0"/>
      <w:marTop w:val="0"/>
      <w:marBottom w:val="0"/>
      <w:divBdr>
        <w:top w:val="none" w:sz="0" w:space="0" w:color="auto"/>
        <w:left w:val="none" w:sz="0" w:space="0" w:color="auto"/>
        <w:bottom w:val="none" w:sz="0" w:space="0" w:color="auto"/>
        <w:right w:val="none" w:sz="0" w:space="0" w:color="auto"/>
      </w:divBdr>
    </w:div>
    <w:div w:id="551229714">
      <w:bodyDiv w:val="1"/>
      <w:marLeft w:val="0"/>
      <w:marRight w:val="0"/>
      <w:marTop w:val="0"/>
      <w:marBottom w:val="0"/>
      <w:divBdr>
        <w:top w:val="none" w:sz="0" w:space="0" w:color="auto"/>
        <w:left w:val="none" w:sz="0" w:space="0" w:color="auto"/>
        <w:bottom w:val="none" w:sz="0" w:space="0" w:color="auto"/>
        <w:right w:val="none" w:sz="0" w:space="0" w:color="auto"/>
      </w:divBdr>
      <w:divsChild>
        <w:div w:id="732967918">
          <w:marLeft w:val="0"/>
          <w:marRight w:val="0"/>
          <w:marTop w:val="0"/>
          <w:marBottom w:val="0"/>
          <w:divBdr>
            <w:top w:val="none" w:sz="0" w:space="0" w:color="auto"/>
            <w:left w:val="none" w:sz="0" w:space="0" w:color="auto"/>
            <w:bottom w:val="none" w:sz="0" w:space="0" w:color="auto"/>
            <w:right w:val="none" w:sz="0" w:space="0" w:color="auto"/>
          </w:divBdr>
        </w:div>
        <w:div w:id="1168059991">
          <w:marLeft w:val="0"/>
          <w:marRight w:val="0"/>
          <w:marTop w:val="0"/>
          <w:marBottom w:val="0"/>
          <w:divBdr>
            <w:top w:val="none" w:sz="0" w:space="0" w:color="auto"/>
            <w:left w:val="none" w:sz="0" w:space="0" w:color="auto"/>
            <w:bottom w:val="none" w:sz="0" w:space="0" w:color="auto"/>
            <w:right w:val="none" w:sz="0" w:space="0" w:color="auto"/>
          </w:divBdr>
        </w:div>
        <w:div w:id="1411462942">
          <w:marLeft w:val="0"/>
          <w:marRight w:val="0"/>
          <w:marTop w:val="0"/>
          <w:marBottom w:val="0"/>
          <w:divBdr>
            <w:top w:val="none" w:sz="0" w:space="0" w:color="auto"/>
            <w:left w:val="none" w:sz="0" w:space="0" w:color="auto"/>
            <w:bottom w:val="none" w:sz="0" w:space="0" w:color="auto"/>
            <w:right w:val="none" w:sz="0" w:space="0" w:color="auto"/>
          </w:divBdr>
        </w:div>
      </w:divsChild>
    </w:div>
    <w:div w:id="557277999">
      <w:bodyDiv w:val="1"/>
      <w:marLeft w:val="0"/>
      <w:marRight w:val="0"/>
      <w:marTop w:val="0"/>
      <w:marBottom w:val="0"/>
      <w:divBdr>
        <w:top w:val="none" w:sz="0" w:space="0" w:color="auto"/>
        <w:left w:val="none" w:sz="0" w:space="0" w:color="auto"/>
        <w:bottom w:val="none" w:sz="0" w:space="0" w:color="auto"/>
        <w:right w:val="none" w:sz="0" w:space="0" w:color="auto"/>
      </w:divBdr>
      <w:divsChild>
        <w:div w:id="735326579">
          <w:marLeft w:val="0"/>
          <w:marRight w:val="0"/>
          <w:marTop w:val="0"/>
          <w:marBottom w:val="0"/>
          <w:divBdr>
            <w:top w:val="none" w:sz="0" w:space="0" w:color="auto"/>
            <w:left w:val="none" w:sz="0" w:space="0" w:color="auto"/>
            <w:bottom w:val="none" w:sz="0" w:space="0" w:color="auto"/>
            <w:right w:val="none" w:sz="0" w:space="0" w:color="auto"/>
          </w:divBdr>
          <w:divsChild>
            <w:div w:id="1299337243">
              <w:marLeft w:val="0"/>
              <w:marRight w:val="0"/>
              <w:marTop w:val="0"/>
              <w:marBottom w:val="0"/>
              <w:divBdr>
                <w:top w:val="none" w:sz="0" w:space="0" w:color="auto"/>
                <w:left w:val="none" w:sz="0" w:space="0" w:color="auto"/>
                <w:bottom w:val="none" w:sz="0" w:space="0" w:color="auto"/>
                <w:right w:val="none" w:sz="0" w:space="0" w:color="auto"/>
              </w:divBdr>
              <w:divsChild>
                <w:div w:id="655497076">
                  <w:marLeft w:val="0"/>
                  <w:marRight w:val="0"/>
                  <w:marTop w:val="0"/>
                  <w:marBottom w:val="0"/>
                  <w:divBdr>
                    <w:top w:val="none" w:sz="0" w:space="0" w:color="auto"/>
                    <w:left w:val="none" w:sz="0" w:space="0" w:color="auto"/>
                    <w:bottom w:val="none" w:sz="0" w:space="0" w:color="auto"/>
                    <w:right w:val="none" w:sz="0" w:space="0" w:color="auto"/>
                  </w:divBdr>
                  <w:divsChild>
                    <w:div w:id="1455060074">
                      <w:marLeft w:val="0"/>
                      <w:marRight w:val="0"/>
                      <w:marTop w:val="0"/>
                      <w:marBottom w:val="0"/>
                      <w:divBdr>
                        <w:top w:val="none" w:sz="0" w:space="0" w:color="auto"/>
                        <w:left w:val="none" w:sz="0" w:space="0" w:color="auto"/>
                        <w:bottom w:val="none" w:sz="0" w:space="0" w:color="auto"/>
                        <w:right w:val="none" w:sz="0" w:space="0" w:color="auto"/>
                      </w:divBdr>
                      <w:divsChild>
                        <w:div w:id="85342916">
                          <w:marLeft w:val="0"/>
                          <w:marRight w:val="0"/>
                          <w:marTop w:val="0"/>
                          <w:marBottom w:val="0"/>
                          <w:divBdr>
                            <w:top w:val="none" w:sz="0" w:space="0" w:color="auto"/>
                            <w:left w:val="none" w:sz="0" w:space="0" w:color="auto"/>
                            <w:bottom w:val="none" w:sz="0" w:space="0" w:color="auto"/>
                            <w:right w:val="none" w:sz="0" w:space="0" w:color="auto"/>
                          </w:divBdr>
                        </w:div>
                        <w:div w:id="101263123">
                          <w:marLeft w:val="0"/>
                          <w:marRight w:val="0"/>
                          <w:marTop w:val="0"/>
                          <w:marBottom w:val="0"/>
                          <w:divBdr>
                            <w:top w:val="none" w:sz="0" w:space="0" w:color="auto"/>
                            <w:left w:val="none" w:sz="0" w:space="0" w:color="auto"/>
                            <w:bottom w:val="none" w:sz="0" w:space="0" w:color="auto"/>
                            <w:right w:val="none" w:sz="0" w:space="0" w:color="auto"/>
                          </w:divBdr>
                        </w:div>
                        <w:div w:id="389427155">
                          <w:marLeft w:val="0"/>
                          <w:marRight w:val="0"/>
                          <w:marTop w:val="0"/>
                          <w:marBottom w:val="0"/>
                          <w:divBdr>
                            <w:top w:val="none" w:sz="0" w:space="0" w:color="auto"/>
                            <w:left w:val="none" w:sz="0" w:space="0" w:color="auto"/>
                            <w:bottom w:val="none" w:sz="0" w:space="0" w:color="auto"/>
                            <w:right w:val="none" w:sz="0" w:space="0" w:color="auto"/>
                          </w:divBdr>
                        </w:div>
                        <w:div w:id="556940196">
                          <w:marLeft w:val="0"/>
                          <w:marRight w:val="0"/>
                          <w:marTop w:val="0"/>
                          <w:marBottom w:val="0"/>
                          <w:divBdr>
                            <w:top w:val="none" w:sz="0" w:space="0" w:color="auto"/>
                            <w:left w:val="none" w:sz="0" w:space="0" w:color="auto"/>
                            <w:bottom w:val="none" w:sz="0" w:space="0" w:color="auto"/>
                            <w:right w:val="none" w:sz="0" w:space="0" w:color="auto"/>
                          </w:divBdr>
                        </w:div>
                        <w:div w:id="730925703">
                          <w:marLeft w:val="0"/>
                          <w:marRight w:val="0"/>
                          <w:marTop w:val="0"/>
                          <w:marBottom w:val="0"/>
                          <w:divBdr>
                            <w:top w:val="none" w:sz="0" w:space="0" w:color="auto"/>
                            <w:left w:val="none" w:sz="0" w:space="0" w:color="auto"/>
                            <w:bottom w:val="none" w:sz="0" w:space="0" w:color="auto"/>
                            <w:right w:val="none" w:sz="0" w:space="0" w:color="auto"/>
                          </w:divBdr>
                        </w:div>
                        <w:div w:id="941188582">
                          <w:marLeft w:val="0"/>
                          <w:marRight w:val="0"/>
                          <w:marTop w:val="0"/>
                          <w:marBottom w:val="0"/>
                          <w:divBdr>
                            <w:top w:val="none" w:sz="0" w:space="0" w:color="auto"/>
                            <w:left w:val="none" w:sz="0" w:space="0" w:color="auto"/>
                            <w:bottom w:val="none" w:sz="0" w:space="0" w:color="auto"/>
                            <w:right w:val="none" w:sz="0" w:space="0" w:color="auto"/>
                          </w:divBdr>
                        </w:div>
                        <w:div w:id="1273168878">
                          <w:marLeft w:val="0"/>
                          <w:marRight w:val="0"/>
                          <w:marTop w:val="0"/>
                          <w:marBottom w:val="0"/>
                          <w:divBdr>
                            <w:top w:val="none" w:sz="0" w:space="0" w:color="auto"/>
                            <w:left w:val="none" w:sz="0" w:space="0" w:color="auto"/>
                            <w:bottom w:val="none" w:sz="0" w:space="0" w:color="auto"/>
                            <w:right w:val="none" w:sz="0" w:space="0" w:color="auto"/>
                          </w:divBdr>
                        </w:div>
                        <w:div w:id="1275018423">
                          <w:marLeft w:val="0"/>
                          <w:marRight w:val="0"/>
                          <w:marTop w:val="0"/>
                          <w:marBottom w:val="0"/>
                          <w:divBdr>
                            <w:top w:val="none" w:sz="0" w:space="0" w:color="auto"/>
                            <w:left w:val="none" w:sz="0" w:space="0" w:color="auto"/>
                            <w:bottom w:val="none" w:sz="0" w:space="0" w:color="auto"/>
                            <w:right w:val="none" w:sz="0" w:space="0" w:color="auto"/>
                          </w:divBdr>
                        </w:div>
                        <w:div w:id="1499927251">
                          <w:marLeft w:val="0"/>
                          <w:marRight w:val="0"/>
                          <w:marTop w:val="0"/>
                          <w:marBottom w:val="0"/>
                          <w:divBdr>
                            <w:top w:val="none" w:sz="0" w:space="0" w:color="auto"/>
                            <w:left w:val="none" w:sz="0" w:space="0" w:color="auto"/>
                            <w:bottom w:val="none" w:sz="0" w:space="0" w:color="auto"/>
                            <w:right w:val="none" w:sz="0" w:space="0" w:color="auto"/>
                          </w:divBdr>
                        </w:div>
                        <w:div w:id="200050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218674">
      <w:bodyDiv w:val="1"/>
      <w:marLeft w:val="0"/>
      <w:marRight w:val="0"/>
      <w:marTop w:val="0"/>
      <w:marBottom w:val="0"/>
      <w:divBdr>
        <w:top w:val="none" w:sz="0" w:space="0" w:color="auto"/>
        <w:left w:val="none" w:sz="0" w:space="0" w:color="auto"/>
        <w:bottom w:val="none" w:sz="0" w:space="0" w:color="auto"/>
        <w:right w:val="none" w:sz="0" w:space="0" w:color="auto"/>
      </w:divBdr>
    </w:div>
    <w:div w:id="835997069">
      <w:bodyDiv w:val="1"/>
      <w:marLeft w:val="0"/>
      <w:marRight w:val="0"/>
      <w:marTop w:val="0"/>
      <w:marBottom w:val="0"/>
      <w:divBdr>
        <w:top w:val="none" w:sz="0" w:space="0" w:color="auto"/>
        <w:left w:val="none" w:sz="0" w:space="0" w:color="auto"/>
        <w:bottom w:val="none" w:sz="0" w:space="0" w:color="auto"/>
        <w:right w:val="none" w:sz="0" w:space="0" w:color="auto"/>
      </w:divBdr>
      <w:divsChild>
        <w:div w:id="763919600">
          <w:marLeft w:val="0"/>
          <w:marRight w:val="0"/>
          <w:marTop w:val="0"/>
          <w:marBottom w:val="0"/>
          <w:divBdr>
            <w:top w:val="none" w:sz="0" w:space="0" w:color="auto"/>
            <w:left w:val="none" w:sz="0" w:space="0" w:color="auto"/>
            <w:bottom w:val="none" w:sz="0" w:space="0" w:color="auto"/>
            <w:right w:val="none" w:sz="0" w:space="0" w:color="auto"/>
          </w:divBdr>
          <w:divsChild>
            <w:div w:id="1461916578">
              <w:marLeft w:val="0"/>
              <w:marRight w:val="0"/>
              <w:marTop w:val="0"/>
              <w:marBottom w:val="0"/>
              <w:divBdr>
                <w:top w:val="none" w:sz="0" w:space="0" w:color="auto"/>
                <w:left w:val="none" w:sz="0" w:space="0" w:color="auto"/>
                <w:bottom w:val="none" w:sz="0" w:space="0" w:color="auto"/>
                <w:right w:val="none" w:sz="0" w:space="0" w:color="auto"/>
              </w:divBdr>
              <w:divsChild>
                <w:div w:id="188032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600149">
      <w:bodyDiv w:val="1"/>
      <w:marLeft w:val="0"/>
      <w:marRight w:val="0"/>
      <w:marTop w:val="0"/>
      <w:marBottom w:val="0"/>
      <w:divBdr>
        <w:top w:val="none" w:sz="0" w:space="0" w:color="auto"/>
        <w:left w:val="none" w:sz="0" w:space="0" w:color="auto"/>
        <w:bottom w:val="none" w:sz="0" w:space="0" w:color="auto"/>
        <w:right w:val="none" w:sz="0" w:space="0" w:color="auto"/>
      </w:divBdr>
    </w:div>
    <w:div w:id="1043215501">
      <w:bodyDiv w:val="1"/>
      <w:marLeft w:val="0"/>
      <w:marRight w:val="0"/>
      <w:marTop w:val="0"/>
      <w:marBottom w:val="0"/>
      <w:divBdr>
        <w:top w:val="none" w:sz="0" w:space="0" w:color="auto"/>
        <w:left w:val="none" w:sz="0" w:space="0" w:color="auto"/>
        <w:bottom w:val="none" w:sz="0" w:space="0" w:color="auto"/>
        <w:right w:val="none" w:sz="0" w:space="0" w:color="auto"/>
      </w:divBdr>
    </w:div>
    <w:div w:id="1079522616">
      <w:bodyDiv w:val="1"/>
      <w:marLeft w:val="0"/>
      <w:marRight w:val="0"/>
      <w:marTop w:val="0"/>
      <w:marBottom w:val="0"/>
      <w:divBdr>
        <w:top w:val="none" w:sz="0" w:space="0" w:color="auto"/>
        <w:left w:val="none" w:sz="0" w:space="0" w:color="auto"/>
        <w:bottom w:val="none" w:sz="0" w:space="0" w:color="auto"/>
        <w:right w:val="none" w:sz="0" w:space="0" w:color="auto"/>
      </w:divBdr>
    </w:div>
    <w:div w:id="1362826990">
      <w:bodyDiv w:val="1"/>
      <w:marLeft w:val="0"/>
      <w:marRight w:val="0"/>
      <w:marTop w:val="0"/>
      <w:marBottom w:val="0"/>
      <w:divBdr>
        <w:top w:val="none" w:sz="0" w:space="0" w:color="auto"/>
        <w:left w:val="none" w:sz="0" w:space="0" w:color="auto"/>
        <w:bottom w:val="none" w:sz="0" w:space="0" w:color="auto"/>
        <w:right w:val="none" w:sz="0" w:space="0" w:color="auto"/>
      </w:divBdr>
    </w:div>
    <w:div w:id="1389375955">
      <w:bodyDiv w:val="1"/>
      <w:marLeft w:val="0"/>
      <w:marRight w:val="0"/>
      <w:marTop w:val="0"/>
      <w:marBottom w:val="0"/>
      <w:divBdr>
        <w:top w:val="none" w:sz="0" w:space="0" w:color="auto"/>
        <w:left w:val="none" w:sz="0" w:space="0" w:color="auto"/>
        <w:bottom w:val="none" w:sz="0" w:space="0" w:color="auto"/>
        <w:right w:val="none" w:sz="0" w:space="0" w:color="auto"/>
      </w:divBdr>
    </w:div>
    <w:div w:id="1413553118">
      <w:bodyDiv w:val="1"/>
      <w:marLeft w:val="0"/>
      <w:marRight w:val="0"/>
      <w:marTop w:val="0"/>
      <w:marBottom w:val="0"/>
      <w:divBdr>
        <w:top w:val="none" w:sz="0" w:space="0" w:color="auto"/>
        <w:left w:val="none" w:sz="0" w:space="0" w:color="auto"/>
        <w:bottom w:val="none" w:sz="0" w:space="0" w:color="auto"/>
        <w:right w:val="none" w:sz="0" w:space="0" w:color="auto"/>
      </w:divBdr>
    </w:div>
    <w:div w:id="1740861200">
      <w:bodyDiv w:val="1"/>
      <w:marLeft w:val="0"/>
      <w:marRight w:val="0"/>
      <w:marTop w:val="0"/>
      <w:marBottom w:val="0"/>
      <w:divBdr>
        <w:top w:val="none" w:sz="0" w:space="0" w:color="auto"/>
        <w:left w:val="none" w:sz="0" w:space="0" w:color="auto"/>
        <w:bottom w:val="none" w:sz="0" w:space="0" w:color="auto"/>
        <w:right w:val="none" w:sz="0" w:space="0" w:color="auto"/>
      </w:divBdr>
    </w:div>
    <w:div w:id="1778060701">
      <w:marLeft w:val="0"/>
      <w:marRight w:val="0"/>
      <w:marTop w:val="0"/>
      <w:marBottom w:val="0"/>
      <w:divBdr>
        <w:top w:val="none" w:sz="0" w:space="0" w:color="auto"/>
        <w:left w:val="none" w:sz="0" w:space="0" w:color="auto"/>
        <w:bottom w:val="none" w:sz="0" w:space="0" w:color="auto"/>
        <w:right w:val="none" w:sz="0" w:space="0" w:color="auto"/>
      </w:divBdr>
      <w:divsChild>
        <w:div w:id="1778060700">
          <w:marLeft w:val="547"/>
          <w:marRight w:val="0"/>
          <w:marTop w:val="144"/>
          <w:marBottom w:val="0"/>
          <w:divBdr>
            <w:top w:val="none" w:sz="0" w:space="0" w:color="auto"/>
            <w:left w:val="none" w:sz="0" w:space="0" w:color="auto"/>
            <w:bottom w:val="none" w:sz="0" w:space="0" w:color="auto"/>
            <w:right w:val="none" w:sz="0" w:space="0" w:color="auto"/>
          </w:divBdr>
        </w:div>
        <w:div w:id="1778060704">
          <w:marLeft w:val="547"/>
          <w:marRight w:val="0"/>
          <w:marTop w:val="144"/>
          <w:marBottom w:val="0"/>
          <w:divBdr>
            <w:top w:val="none" w:sz="0" w:space="0" w:color="auto"/>
            <w:left w:val="none" w:sz="0" w:space="0" w:color="auto"/>
            <w:bottom w:val="none" w:sz="0" w:space="0" w:color="auto"/>
            <w:right w:val="none" w:sz="0" w:space="0" w:color="auto"/>
          </w:divBdr>
        </w:div>
        <w:div w:id="1778060706">
          <w:marLeft w:val="547"/>
          <w:marRight w:val="0"/>
          <w:marTop w:val="144"/>
          <w:marBottom w:val="0"/>
          <w:divBdr>
            <w:top w:val="none" w:sz="0" w:space="0" w:color="auto"/>
            <w:left w:val="none" w:sz="0" w:space="0" w:color="auto"/>
            <w:bottom w:val="none" w:sz="0" w:space="0" w:color="auto"/>
            <w:right w:val="none" w:sz="0" w:space="0" w:color="auto"/>
          </w:divBdr>
        </w:div>
        <w:div w:id="1778060707">
          <w:marLeft w:val="547"/>
          <w:marRight w:val="0"/>
          <w:marTop w:val="144"/>
          <w:marBottom w:val="0"/>
          <w:divBdr>
            <w:top w:val="none" w:sz="0" w:space="0" w:color="auto"/>
            <w:left w:val="none" w:sz="0" w:space="0" w:color="auto"/>
            <w:bottom w:val="none" w:sz="0" w:space="0" w:color="auto"/>
            <w:right w:val="none" w:sz="0" w:space="0" w:color="auto"/>
          </w:divBdr>
        </w:div>
        <w:div w:id="1778060708">
          <w:marLeft w:val="547"/>
          <w:marRight w:val="0"/>
          <w:marTop w:val="144"/>
          <w:marBottom w:val="0"/>
          <w:divBdr>
            <w:top w:val="none" w:sz="0" w:space="0" w:color="auto"/>
            <w:left w:val="none" w:sz="0" w:space="0" w:color="auto"/>
            <w:bottom w:val="none" w:sz="0" w:space="0" w:color="auto"/>
            <w:right w:val="none" w:sz="0" w:space="0" w:color="auto"/>
          </w:divBdr>
        </w:div>
        <w:div w:id="1778060713">
          <w:marLeft w:val="547"/>
          <w:marRight w:val="0"/>
          <w:marTop w:val="144"/>
          <w:marBottom w:val="0"/>
          <w:divBdr>
            <w:top w:val="none" w:sz="0" w:space="0" w:color="auto"/>
            <w:left w:val="none" w:sz="0" w:space="0" w:color="auto"/>
            <w:bottom w:val="none" w:sz="0" w:space="0" w:color="auto"/>
            <w:right w:val="none" w:sz="0" w:space="0" w:color="auto"/>
          </w:divBdr>
        </w:div>
      </w:divsChild>
    </w:div>
    <w:div w:id="1778060702">
      <w:marLeft w:val="0"/>
      <w:marRight w:val="0"/>
      <w:marTop w:val="0"/>
      <w:marBottom w:val="0"/>
      <w:divBdr>
        <w:top w:val="none" w:sz="0" w:space="0" w:color="auto"/>
        <w:left w:val="none" w:sz="0" w:space="0" w:color="auto"/>
        <w:bottom w:val="none" w:sz="0" w:space="0" w:color="auto"/>
        <w:right w:val="none" w:sz="0" w:space="0" w:color="auto"/>
      </w:divBdr>
      <w:divsChild>
        <w:div w:id="1778060705">
          <w:marLeft w:val="547"/>
          <w:marRight w:val="0"/>
          <w:marTop w:val="154"/>
          <w:marBottom w:val="0"/>
          <w:divBdr>
            <w:top w:val="none" w:sz="0" w:space="0" w:color="auto"/>
            <w:left w:val="none" w:sz="0" w:space="0" w:color="auto"/>
            <w:bottom w:val="none" w:sz="0" w:space="0" w:color="auto"/>
            <w:right w:val="none" w:sz="0" w:space="0" w:color="auto"/>
          </w:divBdr>
        </w:div>
        <w:div w:id="1778060710">
          <w:marLeft w:val="547"/>
          <w:marRight w:val="0"/>
          <w:marTop w:val="154"/>
          <w:marBottom w:val="0"/>
          <w:divBdr>
            <w:top w:val="none" w:sz="0" w:space="0" w:color="auto"/>
            <w:left w:val="none" w:sz="0" w:space="0" w:color="auto"/>
            <w:bottom w:val="none" w:sz="0" w:space="0" w:color="auto"/>
            <w:right w:val="none" w:sz="0" w:space="0" w:color="auto"/>
          </w:divBdr>
        </w:div>
        <w:div w:id="1778060711">
          <w:marLeft w:val="547"/>
          <w:marRight w:val="0"/>
          <w:marTop w:val="154"/>
          <w:marBottom w:val="0"/>
          <w:divBdr>
            <w:top w:val="none" w:sz="0" w:space="0" w:color="auto"/>
            <w:left w:val="none" w:sz="0" w:space="0" w:color="auto"/>
            <w:bottom w:val="none" w:sz="0" w:space="0" w:color="auto"/>
            <w:right w:val="none" w:sz="0" w:space="0" w:color="auto"/>
          </w:divBdr>
        </w:div>
        <w:div w:id="1778060712">
          <w:marLeft w:val="547"/>
          <w:marRight w:val="0"/>
          <w:marTop w:val="154"/>
          <w:marBottom w:val="0"/>
          <w:divBdr>
            <w:top w:val="none" w:sz="0" w:space="0" w:color="auto"/>
            <w:left w:val="none" w:sz="0" w:space="0" w:color="auto"/>
            <w:bottom w:val="none" w:sz="0" w:space="0" w:color="auto"/>
            <w:right w:val="none" w:sz="0" w:space="0" w:color="auto"/>
          </w:divBdr>
        </w:div>
        <w:div w:id="1778060715">
          <w:marLeft w:val="547"/>
          <w:marRight w:val="0"/>
          <w:marTop w:val="154"/>
          <w:marBottom w:val="0"/>
          <w:divBdr>
            <w:top w:val="none" w:sz="0" w:space="0" w:color="auto"/>
            <w:left w:val="none" w:sz="0" w:space="0" w:color="auto"/>
            <w:bottom w:val="none" w:sz="0" w:space="0" w:color="auto"/>
            <w:right w:val="none" w:sz="0" w:space="0" w:color="auto"/>
          </w:divBdr>
        </w:div>
        <w:div w:id="1778060725">
          <w:marLeft w:val="547"/>
          <w:marRight w:val="0"/>
          <w:marTop w:val="154"/>
          <w:marBottom w:val="0"/>
          <w:divBdr>
            <w:top w:val="none" w:sz="0" w:space="0" w:color="auto"/>
            <w:left w:val="none" w:sz="0" w:space="0" w:color="auto"/>
            <w:bottom w:val="none" w:sz="0" w:space="0" w:color="auto"/>
            <w:right w:val="none" w:sz="0" w:space="0" w:color="auto"/>
          </w:divBdr>
        </w:div>
        <w:div w:id="1778060730">
          <w:marLeft w:val="547"/>
          <w:marRight w:val="0"/>
          <w:marTop w:val="154"/>
          <w:marBottom w:val="0"/>
          <w:divBdr>
            <w:top w:val="none" w:sz="0" w:space="0" w:color="auto"/>
            <w:left w:val="none" w:sz="0" w:space="0" w:color="auto"/>
            <w:bottom w:val="none" w:sz="0" w:space="0" w:color="auto"/>
            <w:right w:val="none" w:sz="0" w:space="0" w:color="auto"/>
          </w:divBdr>
        </w:div>
      </w:divsChild>
    </w:div>
    <w:div w:id="1778060703">
      <w:marLeft w:val="0"/>
      <w:marRight w:val="0"/>
      <w:marTop w:val="0"/>
      <w:marBottom w:val="0"/>
      <w:divBdr>
        <w:top w:val="none" w:sz="0" w:space="0" w:color="auto"/>
        <w:left w:val="none" w:sz="0" w:space="0" w:color="auto"/>
        <w:bottom w:val="none" w:sz="0" w:space="0" w:color="auto"/>
        <w:right w:val="none" w:sz="0" w:space="0" w:color="auto"/>
      </w:divBdr>
      <w:divsChild>
        <w:div w:id="1778060717">
          <w:marLeft w:val="547"/>
          <w:marRight w:val="0"/>
          <w:marTop w:val="154"/>
          <w:marBottom w:val="0"/>
          <w:divBdr>
            <w:top w:val="none" w:sz="0" w:space="0" w:color="auto"/>
            <w:left w:val="none" w:sz="0" w:space="0" w:color="auto"/>
            <w:bottom w:val="none" w:sz="0" w:space="0" w:color="auto"/>
            <w:right w:val="none" w:sz="0" w:space="0" w:color="auto"/>
          </w:divBdr>
        </w:div>
        <w:div w:id="1778060721">
          <w:marLeft w:val="547"/>
          <w:marRight w:val="0"/>
          <w:marTop w:val="154"/>
          <w:marBottom w:val="0"/>
          <w:divBdr>
            <w:top w:val="none" w:sz="0" w:space="0" w:color="auto"/>
            <w:left w:val="none" w:sz="0" w:space="0" w:color="auto"/>
            <w:bottom w:val="none" w:sz="0" w:space="0" w:color="auto"/>
            <w:right w:val="none" w:sz="0" w:space="0" w:color="auto"/>
          </w:divBdr>
        </w:div>
        <w:div w:id="1778060723">
          <w:marLeft w:val="547"/>
          <w:marRight w:val="0"/>
          <w:marTop w:val="154"/>
          <w:marBottom w:val="0"/>
          <w:divBdr>
            <w:top w:val="none" w:sz="0" w:space="0" w:color="auto"/>
            <w:left w:val="none" w:sz="0" w:space="0" w:color="auto"/>
            <w:bottom w:val="none" w:sz="0" w:space="0" w:color="auto"/>
            <w:right w:val="none" w:sz="0" w:space="0" w:color="auto"/>
          </w:divBdr>
        </w:div>
        <w:div w:id="1778060731">
          <w:marLeft w:val="547"/>
          <w:marRight w:val="0"/>
          <w:marTop w:val="154"/>
          <w:marBottom w:val="0"/>
          <w:divBdr>
            <w:top w:val="none" w:sz="0" w:space="0" w:color="auto"/>
            <w:left w:val="none" w:sz="0" w:space="0" w:color="auto"/>
            <w:bottom w:val="none" w:sz="0" w:space="0" w:color="auto"/>
            <w:right w:val="none" w:sz="0" w:space="0" w:color="auto"/>
          </w:divBdr>
        </w:div>
        <w:div w:id="1778060732">
          <w:marLeft w:val="547"/>
          <w:marRight w:val="0"/>
          <w:marTop w:val="154"/>
          <w:marBottom w:val="0"/>
          <w:divBdr>
            <w:top w:val="none" w:sz="0" w:space="0" w:color="auto"/>
            <w:left w:val="none" w:sz="0" w:space="0" w:color="auto"/>
            <w:bottom w:val="none" w:sz="0" w:space="0" w:color="auto"/>
            <w:right w:val="none" w:sz="0" w:space="0" w:color="auto"/>
          </w:divBdr>
        </w:div>
        <w:div w:id="1778060733">
          <w:marLeft w:val="547"/>
          <w:marRight w:val="0"/>
          <w:marTop w:val="154"/>
          <w:marBottom w:val="0"/>
          <w:divBdr>
            <w:top w:val="none" w:sz="0" w:space="0" w:color="auto"/>
            <w:left w:val="none" w:sz="0" w:space="0" w:color="auto"/>
            <w:bottom w:val="none" w:sz="0" w:space="0" w:color="auto"/>
            <w:right w:val="none" w:sz="0" w:space="0" w:color="auto"/>
          </w:divBdr>
        </w:div>
      </w:divsChild>
    </w:div>
    <w:div w:id="1778060709">
      <w:marLeft w:val="0"/>
      <w:marRight w:val="0"/>
      <w:marTop w:val="0"/>
      <w:marBottom w:val="0"/>
      <w:divBdr>
        <w:top w:val="none" w:sz="0" w:space="0" w:color="auto"/>
        <w:left w:val="none" w:sz="0" w:space="0" w:color="auto"/>
        <w:bottom w:val="none" w:sz="0" w:space="0" w:color="auto"/>
        <w:right w:val="none" w:sz="0" w:space="0" w:color="auto"/>
      </w:divBdr>
    </w:div>
    <w:div w:id="1778060716">
      <w:marLeft w:val="0"/>
      <w:marRight w:val="0"/>
      <w:marTop w:val="0"/>
      <w:marBottom w:val="0"/>
      <w:divBdr>
        <w:top w:val="none" w:sz="0" w:space="0" w:color="auto"/>
        <w:left w:val="none" w:sz="0" w:space="0" w:color="auto"/>
        <w:bottom w:val="none" w:sz="0" w:space="0" w:color="auto"/>
        <w:right w:val="none" w:sz="0" w:space="0" w:color="auto"/>
      </w:divBdr>
    </w:div>
    <w:div w:id="1778060719">
      <w:marLeft w:val="0"/>
      <w:marRight w:val="0"/>
      <w:marTop w:val="0"/>
      <w:marBottom w:val="0"/>
      <w:divBdr>
        <w:top w:val="none" w:sz="0" w:space="0" w:color="auto"/>
        <w:left w:val="none" w:sz="0" w:space="0" w:color="auto"/>
        <w:bottom w:val="none" w:sz="0" w:space="0" w:color="auto"/>
        <w:right w:val="none" w:sz="0" w:space="0" w:color="auto"/>
      </w:divBdr>
      <w:divsChild>
        <w:div w:id="1778060714">
          <w:marLeft w:val="547"/>
          <w:marRight w:val="0"/>
          <w:marTop w:val="154"/>
          <w:marBottom w:val="0"/>
          <w:divBdr>
            <w:top w:val="none" w:sz="0" w:space="0" w:color="auto"/>
            <w:left w:val="none" w:sz="0" w:space="0" w:color="auto"/>
            <w:bottom w:val="none" w:sz="0" w:space="0" w:color="auto"/>
            <w:right w:val="none" w:sz="0" w:space="0" w:color="auto"/>
          </w:divBdr>
        </w:div>
        <w:div w:id="1778060718">
          <w:marLeft w:val="547"/>
          <w:marRight w:val="0"/>
          <w:marTop w:val="154"/>
          <w:marBottom w:val="0"/>
          <w:divBdr>
            <w:top w:val="none" w:sz="0" w:space="0" w:color="auto"/>
            <w:left w:val="none" w:sz="0" w:space="0" w:color="auto"/>
            <w:bottom w:val="none" w:sz="0" w:space="0" w:color="auto"/>
            <w:right w:val="none" w:sz="0" w:space="0" w:color="auto"/>
          </w:divBdr>
        </w:div>
        <w:div w:id="1778060724">
          <w:marLeft w:val="547"/>
          <w:marRight w:val="0"/>
          <w:marTop w:val="154"/>
          <w:marBottom w:val="0"/>
          <w:divBdr>
            <w:top w:val="none" w:sz="0" w:space="0" w:color="auto"/>
            <w:left w:val="none" w:sz="0" w:space="0" w:color="auto"/>
            <w:bottom w:val="none" w:sz="0" w:space="0" w:color="auto"/>
            <w:right w:val="none" w:sz="0" w:space="0" w:color="auto"/>
          </w:divBdr>
        </w:div>
        <w:div w:id="1778060726">
          <w:marLeft w:val="547"/>
          <w:marRight w:val="0"/>
          <w:marTop w:val="154"/>
          <w:marBottom w:val="0"/>
          <w:divBdr>
            <w:top w:val="none" w:sz="0" w:space="0" w:color="auto"/>
            <w:left w:val="none" w:sz="0" w:space="0" w:color="auto"/>
            <w:bottom w:val="none" w:sz="0" w:space="0" w:color="auto"/>
            <w:right w:val="none" w:sz="0" w:space="0" w:color="auto"/>
          </w:divBdr>
        </w:div>
      </w:divsChild>
    </w:div>
    <w:div w:id="1778060722">
      <w:marLeft w:val="0"/>
      <w:marRight w:val="0"/>
      <w:marTop w:val="0"/>
      <w:marBottom w:val="0"/>
      <w:divBdr>
        <w:top w:val="none" w:sz="0" w:space="0" w:color="auto"/>
        <w:left w:val="none" w:sz="0" w:space="0" w:color="auto"/>
        <w:bottom w:val="none" w:sz="0" w:space="0" w:color="auto"/>
        <w:right w:val="none" w:sz="0" w:space="0" w:color="auto"/>
      </w:divBdr>
      <w:divsChild>
        <w:div w:id="1778060720">
          <w:marLeft w:val="547"/>
          <w:marRight w:val="0"/>
          <w:marTop w:val="154"/>
          <w:marBottom w:val="0"/>
          <w:divBdr>
            <w:top w:val="none" w:sz="0" w:space="0" w:color="auto"/>
            <w:left w:val="none" w:sz="0" w:space="0" w:color="auto"/>
            <w:bottom w:val="none" w:sz="0" w:space="0" w:color="auto"/>
            <w:right w:val="none" w:sz="0" w:space="0" w:color="auto"/>
          </w:divBdr>
        </w:div>
        <w:div w:id="1778060727">
          <w:marLeft w:val="547"/>
          <w:marRight w:val="0"/>
          <w:marTop w:val="154"/>
          <w:marBottom w:val="0"/>
          <w:divBdr>
            <w:top w:val="none" w:sz="0" w:space="0" w:color="auto"/>
            <w:left w:val="none" w:sz="0" w:space="0" w:color="auto"/>
            <w:bottom w:val="none" w:sz="0" w:space="0" w:color="auto"/>
            <w:right w:val="none" w:sz="0" w:space="0" w:color="auto"/>
          </w:divBdr>
        </w:div>
        <w:div w:id="1778060728">
          <w:marLeft w:val="547"/>
          <w:marRight w:val="0"/>
          <w:marTop w:val="154"/>
          <w:marBottom w:val="0"/>
          <w:divBdr>
            <w:top w:val="none" w:sz="0" w:space="0" w:color="auto"/>
            <w:left w:val="none" w:sz="0" w:space="0" w:color="auto"/>
            <w:bottom w:val="none" w:sz="0" w:space="0" w:color="auto"/>
            <w:right w:val="none" w:sz="0" w:space="0" w:color="auto"/>
          </w:divBdr>
        </w:div>
        <w:div w:id="1778060734">
          <w:marLeft w:val="547"/>
          <w:marRight w:val="0"/>
          <w:marTop w:val="154"/>
          <w:marBottom w:val="0"/>
          <w:divBdr>
            <w:top w:val="none" w:sz="0" w:space="0" w:color="auto"/>
            <w:left w:val="none" w:sz="0" w:space="0" w:color="auto"/>
            <w:bottom w:val="none" w:sz="0" w:space="0" w:color="auto"/>
            <w:right w:val="none" w:sz="0" w:space="0" w:color="auto"/>
          </w:divBdr>
        </w:div>
      </w:divsChild>
    </w:div>
    <w:div w:id="1778060729">
      <w:marLeft w:val="0"/>
      <w:marRight w:val="0"/>
      <w:marTop w:val="0"/>
      <w:marBottom w:val="0"/>
      <w:divBdr>
        <w:top w:val="none" w:sz="0" w:space="0" w:color="auto"/>
        <w:left w:val="none" w:sz="0" w:space="0" w:color="auto"/>
        <w:bottom w:val="none" w:sz="0" w:space="0" w:color="auto"/>
        <w:right w:val="none" w:sz="0" w:space="0" w:color="auto"/>
      </w:divBdr>
    </w:div>
    <w:div w:id="1812746761">
      <w:bodyDiv w:val="1"/>
      <w:marLeft w:val="0"/>
      <w:marRight w:val="0"/>
      <w:marTop w:val="0"/>
      <w:marBottom w:val="0"/>
      <w:divBdr>
        <w:top w:val="none" w:sz="0" w:space="0" w:color="auto"/>
        <w:left w:val="none" w:sz="0" w:space="0" w:color="auto"/>
        <w:bottom w:val="none" w:sz="0" w:space="0" w:color="auto"/>
        <w:right w:val="none" w:sz="0" w:space="0" w:color="auto"/>
      </w:divBdr>
      <w:divsChild>
        <w:div w:id="750615477">
          <w:marLeft w:val="0"/>
          <w:marRight w:val="0"/>
          <w:marTop w:val="0"/>
          <w:marBottom w:val="0"/>
          <w:divBdr>
            <w:top w:val="none" w:sz="0" w:space="0" w:color="auto"/>
            <w:left w:val="none" w:sz="0" w:space="0" w:color="auto"/>
            <w:bottom w:val="none" w:sz="0" w:space="0" w:color="auto"/>
            <w:right w:val="none" w:sz="0" w:space="0" w:color="auto"/>
          </w:divBdr>
        </w:div>
        <w:div w:id="818308210">
          <w:marLeft w:val="0"/>
          <w:marRight w:val="0"/>
          <w:marTop w:val="0"/>
          <w:marBottom w:val="0"/>
          <w:divBdr>
            <w:top w:val="none" w:sz="0" w:space="0" w:color="auto"/>
            <w:left w:val="none" w:sz="0" w:space="0" w:color="auto"/>
            <w:bottom w:val="none" w:sz="0" w:space="0" w:color="auto"/>
            <w:right w:val="none" w:sz="0" w:space="0" w:color="auto"/>
          </w:divBdr>
        </w:div>
        <w:div w:id="880508318">
          <w:marLeft w:val="0"/>
          <w:marRight w:val="0"/>
          <w:marTop w:val="0"/>
          <w:marBottom w:val="0"/>
          <w:divBdr>
            <w:top w:val="none" w:sz="0" w:space="0" w:color="auto"/>
            <w:left w:val="none" w:sz="0" w:space="0" w:color="auto"/>
            <w:bottom w:val="none" w:sz="0" w:space="0" w:color="auto"/>
            <w:right w:val="none" w:sz="0" w:space="0" w:color="auto"/>
          </w:divBdr>
        </w:div>
        <w:div w:id="990019202">
          <w:marLeft w:val="0"/>
          <w:marRight w:val="0"/>
          <w:marTop w:val="0"/>
          <w:marBottom w:val="0"/>
          <w:divBdr>
            <w:top w:val="none" w:sz="0" w:space="0" w:color="auto"/>
            <w:left w:val="none" w:sz="0" w:space="0" w:color="auto"/>
            <w:bottom w:val="none" w:sz="0" w:space="0" w:color="auto"/>
            <w:right w:val="none" w:sz="0" w:space="0" w:color="auto"/>
          </w:divBdr>
        </w:div>
      </w:divsChild>
    </w:div>
    <w:div w:id="1925872259">
      <w:bodyDiv w:val="1"/>
      <w:marLeft w:val="0"/>
      <w:marRight w:val="0"/>
      <w:marTop w:val="0"/>
      <w:marBottom w:val="0"/>
      <w:divBdr>
        <w:top w:val="none" w:sz="0" w:space="0" w:color="auto"/>
        <w:left w:val="none" w:sz="0" w:space="0" w:color="auto"/>
        <w:bottom w:val="none" w:sz="0" w:space="0" w:color="auto"/>
        <w:right w:val="none" w:sz="0" w:space="0" w:color="auto"/>
      </w:divBdr>
      <w:divsChild>
        <w:div w:id="171142298">
          <w:marLeft w:val="0"/>
          <w:marRight w:val="0"/>
          <w:marTop w:val="0"/>
          <w:marBottom w:val="0"/>
          <w:divBdr>
            <w:top w:val="none" w:sz="0" w:space="0" w:color="auto"/>
            <w:left w:val="none" w:sz="0" w:space="0" w:color="auto"/>
            <w:bottom w:val="none" w:sz="0" w:space="0" w:color="auto"/>
            <w:right w:val="none" w:sz="0" w:space="0" w:color="auto"/>
          </w:divBdr>
        </w:div>
      </w:divsChild>
    </w:div>
    <w:div w:id="2001930046">
      <w:bodyDiv w:val="1"/>
      <w:marLeft w:val="0"/>
      <w:marRight w:val="0"/>
      <w:marTop w:val="0"/>
      <w:marBottom w:val="0"/>
      <w:divBdr>
        <w:top w:val="none" w:sz="0" w:space="0" w:color="auto"/>
        <w:left w:val="none" w:sz="0" w:space="0" w:color="auto"/>
        <w:bottom w:val="none" w:sz="0" w:space="0" w:color="auto"/>
        <w:right w:val="none" w:sz="0" w:space="0" w:color="auto"/>
      </w:divBdr>
    </w:div>
    <w:div w:id="2014990142">
      <w:bodyDiv w:val="1"/>
      <w:marLeft w:val="0"/>
      <w:marRight w:val="0"/>
      <w:marTop w:val="0"/>
      <w:marBottom w:val="0"/>
      <w:divBdr>
        <w:top w:val="none" w:sz="0" w:space="0" w:color="auto"/>
        <w:left w:val="none" w:sz="0" w:space="0" w:color="auto"/>
        <w:bottom w:val="none" w:sz="0" w:space="0" w:color="auto"/>
        <w:right w:val="none" w:sz="0" w:space="0" w:color="auto"/>
      </w:divBdr>
    </w:div>
    <w:div w:id="206794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ianoo.nl/sites/default/files/documents/documents/schoonmaak-okt2011.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DC5B3114E7484F8816B1D3574166E5" ma:contentTypeVersion="1" ma:contentTypeDescription="Een nieuw document maken." ma:contentTypeScope="" ma:versionID="52bb27f2454ad0a1b90c75f1e1c7de97">
  <xsd:schema xmlns:xsd="http://www.w3.org/2001/XMLSchema" xmlns:p="http://schemas.microsoft.com/office/2006/metadata/properties" xmlns:ns1="http://schemas.microsoft.com/sharepoint/v3" targetNamespace="http://schemas.microsoft.com/office/2006/metadata/properties" ma:root="true" ma:fieldsID="006e98299f7278f1b16452afcf7c56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Begindatum van de planning" ma:description="" ma:hidden="true" ma:internalName="PublishingStartDate">
      <xsd:simpleType>
        <xsd:restriction base="dms:Unknown"/>
      </xsd:simpleType>
    </xsd:element>
    <xsd:element name="PublishingExpirationDate" ma:index="9" nillable="true" ma:displayName="Einddatum van de planning"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F6277-3AAA-4DB1-B8F4-560B6379E519}">
  <ds:schemaRefs>
    <ds:schemaRef ds:uri="http://schemas.microsoft.com/sharepoint/v3/contenttype/forms"/>
  </ds:schemaRefs>
</ds:datastoreItem>
</file>

<file path=customXml/itemProps2.xml><?xml version="1.0" encoding="utf-8"?>
<ds:datastoreItem xmlns:ds="http://schemas.openxmlformats.org/officeDocument/2006/customXml" ds:itemID="{C3F5A68D-4CFD-46F0-A4D5-3C3B8BC80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4D2FF37-6F85-48A3-AED6-145A096BA709}">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57087049-4270-2D46-BD84-96D607B5C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5333</Words>
  <Characters>29332</Characters>
  <Application>Microsoft Office Word</Application>
  <DocSecurity>0</DocSecurity>
  <Lines>244</Lines>
  <Paragraphs>69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PGW Advies</Company>
  <LinksUpToDate>false</LinksUpToDate>
  <CharactersWithSpaces>34596</CharactersWithSpaces>
  <SharedDoc>false</SharedDoc>
  <HyperlinkBase/>
  <HLinks>
    <vt:vector size="30" baseType="variant">
      <vt:variant>
        <vt:i4>3276856</vt:i4>
      </vt:variant>
      <vt:variant>
        <vt:i4>45</vt:i4>
      </vt:variant>
      <vt:variant>
        <vt:i4>0</vt:i4>
      </vt:variant>
      <vt:variant>
        <vt:i4>5</vt:i4>
      </vt:variant>
      <vt:variant>
        <vt:lpwstr>http://www.rijksmuseum.nl/vrienden?lang=nl</vt:lpwstr>
      </vt:variant>
      <vt:variant>
        <vt:lpwstr/>
      </vt:variant>
      <vt:variant>
        <vt:i4>1507392</vt:i4>
      </vt:variant>
      <vt:variant>
        <vt:i4>42</vt:i4>
      </vt:variant>
      <vt:variant>
        <vt:i4>0</vt:i4>
      </vt:variant>
      <vt:variant>
        <vt:i4>5</vt:i4>
      </vt:variant>
      <vt:variant>
        <vt:lpwstr>http://www.rijksmuseum.nl/onderwijs/info?lang=nl</vt:lpwstr>
      </vt:variant>
      <vt:variant>
        <vt:lpwstr/>
      </vt:variant>
      <vt:variant>
        <vt:i4>3276856</vt:i4>
      </vt:variant>
      <vt:variant>
        <vt:i4>39</vt:i4>
      </vt:variant>
      <vt:variant>
        <vt:i4>0</vt:i4>
      </vt:variant>
      <vt:variant>
        <vt:i4>5</vt:i4>
      </vt:variant>
      <vt:variant>
        <vt:lpwstr>http://www.rijksmuseum.nl/vrienden?lang=nl</vt:lpwstr>
      </vt:variant>
      <vt:variant>
        <vt:lpwstr/>
      </vt:variant>
      <vt:variant>
        <vt:i4>1507392</vt:i4>
      </vt:variant>
      <vt:variant>
        <vt:i4>36</vt:i4>
      </vt:variant>
      <vt:variant>
        <vt:i4>0</vt:i4>
      </vt:variant>
      <vt:variant>
        <vt:i4>5</vt:i4>
      </vt:variant>
      <vt:variant>
        <vt:lpwstr>http://www.rijksmuseum.nl/onderwijs/info?lang=nl</vt:lpwstr>
      </vt:variant>
      <vt:variant>
        <vt:lpwstr/>
      </vt:variant>
      <vt:variant>
        <vt:i4>6357099</vt:i4>
      </vt:variant>
      <vt:variant>
        <vt:i4>33</vt:i4>
      </vt:variant>
      <vt:variant>
        <vt:i4>0</vt:i4>
      </vt:variant>
      <vt:variant>
        <vt:i4>5</vt:i4>
      </vt:variant>
      <vt:variant>
        <vt:lpwstr>http://www.syx.nl/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G. Wolfert</dc:creator>
  <cp:keywords/>
  <dc:description/>
  <cp:lastModifiedBy>Linda Roos</cp:lastModifiedBy>
  <cp:revision>2</cp:revision>
  <cp:lastPrinted>2017-05-05T14:38:00Z</cp:lastPrinted>
  <dcterms:created xsi:type="dcterms:W3CDTF">2020-08-20T13:48:00Z</dcterms:created>
  <dcterms:modified xsi:type="dcterms:W3CDTF">2020-08-20T13:48:00Z</dcterms:modified>
  <cp:category/>
</cp:coreProperties>
</file>