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F0F66" w14:textId="77777777" w:rsidR="001233E5" w:rsidRDefault="001233E5" w:rsidP="000E5C90">
      <w:pPr>
        <w:autoSpaceDE w:val="0"/>
        <w:autoSpaceDN w:val="0"/>
        <w:adjustRightInd w:val="0"/>
        <w:spacing w:line="240" w:lineRule="auto"/>
        <w:rPr>
          <w:rFonts w:cs="Kievit-Bold"/>
          <w:b/>
          <w:bCs/>
          <w:sz w:val="24"/>
          <w:szCs w:val="24"/>
        </w:rPr>
      </w:pPr>
    </w:p>
    <w:p w14:paraId="30EE924C" w14:textId="77777777" w:rsidR="001233E5" w:rsidRDefault="001233E5" w:rsidP="000E5C90">
      <w:pPr>
        <w:autoSpaceDE w:val="0"/>
        <w:autoSpaceDN w:val="0"/>
        <w:adjustRightInd w:val="0"/>
        <w:spacing w:line="240" w:lineRule="auto"/>
        <w:rPr>
          <w:rFonts w:cs="Kievit-Bold"/>
          <w:b/>
          <w:bCs/>
          <w:sz w:val="24"/>
          <w:szCs w:val="24"/>
        </w:rPr>
      </w:pPr>
    </w:p>
    <w:p w14:paraId="0BD6F76C" w14:textId="7F42B998" w:rsidR="000E5C90" w:rsidRPr="001233E5" w:rsidRDefault="00204435" w:rsidP="000E5C90">
      <w:pPr>
        <w:autoSpaceDE w:val="0"/>
        <w:autoSpaceDN w:val="0"/>
        <w:adjustRightInd w:val="0"/>
        <w:spacing w:line="240" w:lineRule="auto"/>
        <w:rPr>
          <w:rFonts w:asciiTheme="minorHAnsi" w:hAnsiTheme="minorHAnsi" w:cs="Kievit-Bold"/>
          <w:b/>
          <w:bCs/>
        </w:rPr>
      </w:pPr>
      <w:r w:rsidRPr="001233E5">
        <w:rPr>
          <w:rFonts w:asciiTheme="minorHAnsi" w:hAnsiTheme="minorHAnsi" w:cs="Kievit-Bold"/>
          <w:b/>
          <w:bCs/>
        </w:rPr>
        <w:t xml:space="preserve">Bijlage </w:t>
      </w:r>
      <w:r w:rsidR="00427F96" w:rsidRPr="001233E5">
        <w:rPr>
          <w:rFonts w:asciiTheme="minorHAnsi" w:hAnsiTheme="minorHAnsi" w:cs="Kievit-Bold"/>
          <w:b/>
          <w:bCs/>
        </w:rPr>
        <w:t>2</w:t>
      </w:r>
      <w:r w:rsidRPr="001233E5">
        <w:rPr>
          <w:rFonts w:asciiTheme="minorHAnsi" w:hAnsiTheme="minorHAnsi" w:cs="Kievit-Bold"/>
          <w:b/>
          <w:bCs/>
        </w:rPr>
        <w:t xml:space="preserve"> </w:t>
      </w:r>
      <w:r w:rsidR="000E5C90" w:rsidRPr="001233E5">
        <w:rPr>
          <w:rFonts w:asciiTheme="minorHAnsi" w:hAnsiTheme="minorHAnsi" w:cs="Kievit-Bold"/>
          <w:b/>
          <w:bCs/>
        </w:rPr>
        <w:t xml:space="preserve">Model formulier referentieprojecten </w:t>
      </w:r>
      <w:r w:rsidR="000E5C90" w:rsidRPr="001233E5">
        <w:rPr>
          <w:rFonts w:asciiTheme="minorHAnsi" w:hAnsiTheme="minorHAnsi" w:cs="Kievit-Bold"/>
          <w:b/>
          <w:bCs/>
        </w:rPr>
        <w:tab/>
      </w:r>
      <w:r w:rsidR="000E5C90" w:rsidRPr="001233E5">
        <w:rPr>
          <w:rFonts w:asciiTheme="minorHAnsi" w:hAnsiTheme="minorHAnsi" w:cs="Kievit-Bold"/>
          <w:b/>
          <w:bCs/>
        </w:rPr>
        <w:tab/>
      </w:r>
      <w:r w:rsidR="000E5C90" w:rsidRPr="001233E5">
        <w:rPr>
          <w:rFonts w:asciiTheme="minorHAnsi" w:hAnsiTheme="minorHAnsi" w:cs="Kievit-Bold"/>
          <w:b/>
          <w:bCs/>
        </w:rPr>
        <w:tab/>
      </w:r>
    </w:p>
    <w:p w14:paraId="0BD6F76D" w14:textId="77777777" w:rsidR="00CA06CE" w:rsidRPr="001233E5" w:rsidRDefault="00CA06CE" w:rsidP="00204435">
      <w:pPr>
        <w:autoSpaceDE w:val="0"/>
        <w:autoSpaceDN w:val="0"/>
        <w:adjustRightInd w:val="0"/>
        <w:spacing w:line="240" w:lineRule="auto"/>
        <w:rPr>
          <w:rFonts w:asciiTheme="minorHAnsi" w:hAnsiTheme="minorHAnsi" w:cs="Kievit-Bold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2048" w14:paraId="60DEF975" w14:textId="77777777" w:rsidTr="000D13AA">
        <w:tc>
          <w:tcPr>
            <w:tcW w:w="9062" w:type="dxa"/>
            <w:gridSpan w:val="2"/>
            <w:shd w:val="clear" w:color="auto" w:fill="C00000"/>
          </w:tcPr>
          <w:p w14:paraId="60ACD11C" w14:textId="44F10BC2" w:rsidR="00662048" w:rsidRDefault="00662048" w:rsidP="006620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="Kievit-Bold"/>
                <w:b/>
                <w:bCs/>
              </w:rPr>
            </w:pPr>
            <w:r>
              <w:rPr>
                <w:rFonts w:asciiTheme="minorHAnsi" w:hAnsiTheme="minorHAnsi" w:cs="Kievit-Bold"/>
                <w:b/>
                <w:bCs/>
              </w:rPr>
              <w:t>Referentieproject</w:t>
            </w:r>
          </w:p>
        </w:tc>
      </w:tr>
      <w:tr w:rsidR="00577EBB" w14:paraId="625551E0" w14:textId="77777777" w:rsidTr="00577EBB">
        <w:tc>
          <w:tcPr>
            <w:tcW w:w="4531" w:type="dxa"/>
          </w:tcPr>
          <w:p w14:paraId="602C8D8D" w14:textId="1A35A387" w:rsidR="00A41DD5" w:rsidRPr="00A41DD5" w:rsidRDefault="00A41DD5" w:rsidP="00A41DD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eastAsiaTheme="minorHAnsi" w:hAnsiTheme="minorHAnsi" w:cs="Kievit-Book"/>
                <w:color w:val="000000"/>
                <w:lang w:eastAsia="en-US"/>
              </w:rPr>
            </w:pPr>
            <w:r w:rsidRPr="00A41DD5">
              <w:rPr>
                <w:rFonts w:asciiTheme="minorHAnsi" w:eastAsiaTheme="minorHAnsi" w:hAnsiTheme="minorHAnsi" w:cs="Kievit-Book"/>
                <w:color w:val="000000"/>
                <w:lang w:eastAsia="en-US"/>
              </w:rPr>
              <w:t>Aanduiding van de geschiktheidseis en/ of het selectiecriterium waartoe de referentie wordt ingediend</w:t>
            </w:r>
            <w:r w:rsidR="00905C77">
              <w:rPr>
                <w:rFonts w:asciiTheme="minorHAnsi" w:eastAsiaTheme="minorHAnsi" w:hAnsiTheme="minorHAnsi" w:cs="Kievit-Book"/>
                <w:color w:val="000000"/>
                <w:lang w:eastAsia="en-US"/>
              </w:rPr>
              <w:t>:</w:t>
            </w:r>
          </w:p>
          <w:p w14:paraId="283F4AC4" w14:textId="77777777" w:rsidR="00A41DD5" w:rsidRPr="001233E5" w:rsidRDefault="00A41DD5" w:rsidP="00A41DD5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eastAsiaTheme="minorHAnsi" w:hAnsiTheme="minorHAnsi" w:cs="Kievit-Book"/>
                <w:color w:val="000000"/>
                <w:lang w:eastAsia="en-US"/>
              </w:rPr>
            </w:pPr>
            <w:r w:rsidRPr="001233E5">
              <w:rPr>
                <w:rFonts w:asciiTheme="minorHAnsi" w:eastAsiaTheme="minorHAnsi" w:hAnsiTheme="minorHAnsi" w:cs="Kievit-Book"/>
                <w:color w:val="000000"/>
                <w:lang w:eastAsia="en-US"/>
              </w:rPr>
              <w:t>Geschiktheidseis:  A  -  B  -</w:t>
            </w:r>
            <w:r>
              <w:rPr>
                <w:rFonts w:asciiTheme="minorHAnsi" w:eastAsiaTheme="minorHAnsi" w:hAnsiTheme="minorHAnsi" w:cs="Kievit-Book"/>
                <w:color w:val="000000"/>
                <w:lang w:eastAsia="en-US"/>
              </w:rPr>
              <w:t xml:space="preserve"> </w:t>
            </w:r>
            <w:r w:rsidRPr="001233E5">
              <w:rPr>
                <w:rFonts w:asciiTheme="minorHAnsi" w:eastAsiaTheme="minorHAnsi" w:hAnsiTheme="minorHAnsi" w:cs="Kievit-Book"/>
                <w:color w:val="000000"/>
                <w:lang w:eastAsia="en-US"/>
              </w:rPr>
              <w:t xml:space="preserve">C </w:t>
            </w:r>
            <w:r>
              <w:rPr>
                <w:rFonts w:asciiTheme="minorHAnsi" w:eastAsiaTheme="minorHAnsi" w:hAnsiTheme="minorHAnsi" w:cs="Kievit-Book"/>
                <w:color w:val="000000"/>
                <w:lang w:eastAsia="en-US"/>
              </w:rPr>
              <w:t>- D</w:t>
            </w:r>
          </w:p>
          <w:p w14:paraId="1F24144D" w14:textId="77777777" w:rsidR="00A41DD5" w:rsidRPr="001233E5" w:rsidRDefault="00A41DD5" w:rsidP="00A41DD5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eastAsiaTheme="minorHAnsi" w:hAnsiTheme="minorHAnsi" w:cs="Kievit-Book"/>
                <w:color w:val="000000"/>
                <w:lang w:eastAsia="en-US"/>
              </w:rPr>
            </w:pPr>
            <w:r w:rsidRPr="001233E5">
              <w:rPr>
                <w:rFonts w:asciiTheme="minorHAnsi" w:eastAsiaTheme="minorHAnsi" w:hAnsiTheme="minorHAnsi" w:cs="Kievit-Book"/>
                <w:color w:val="000000"/>
                <w:lang w:eastAsia="en-US"/>
              </w:rPr>
              <w:t>Selectiecriterium:  1  -  2</w:t>
            </w:r>
          </w:p>
          <w:p w14:paraId="6514F8FC" w14:textId="0E78051A" w:rsidR="00577EBB" w:rsidRPr="00285336" w:rsidRDefault="00532301" w:rsidP="0020443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Kievit-Bold"/>
                <w:i/>
                <w:iCs/>
              </w:rPr>
            </w:pPr>
            <w:r w:rsidRPr="00285336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(</w:t>
            </w:r>
            <w:r w:rsidRPr="00285336">
              <w:rPr>
                <w:rStyle w:val="contextualspellingandgrammarerror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verwijder</w:t>
            </w:r>
            <w:r w:rsidRPr="00285336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 wat niet van toepassing is) </w:t>
            </w:r>
            <w:r w:rsidRPr="00285336">
              <w:rPr>
                <w:rStyle w:val="eop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4531" w:type="dxa"/>
          </w:tcPr>
          <w:p w14:paraId="70A0C292" w14:textId="77777777" w:rsidR="00577EBB" w:rsidRDefault="00577EBB" w:rsidP="0020443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Kievit-Bold"/>
                <w:b/>
                <w:bCs/>
              </w:rPr>
            </w:pPr>
          </w:p>
        </w:tc>
      </w:tr>
      <w:tr w:rsidR="00577EBB" w14:paraId="4D841E65" w14:textId="77777777" w:rsidTr="00577EBB">
        <w:tc>
          <w:tcPr>
            <w:tcW w:w="4531" w:type="dxa"/>
          </w:tcPr>
          <w:p w14:paraId="7E32DB82" w14:textId="34135AF3" w:rsidR="00577EBB" w:rsidRPr="00A41DD5" w:rsidRDefault="00577EBB" w:rsidP="0020443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Kievit-Bold"/>
              </w:rPr>
            </w:pPr>
            <w:r w:rsidRPr="00A41DD5">
              <w:rPr>
                <w:rFonts w:asciiTheme="minorHAnsi" w:hAnsiTheme="minorHAnsi" w:cs="Kievit-Bold"/>
              </w:rPr>
              <w:t>Naam van het project</w:t>
            </w:r>
          </w:p>
        </w:tc>
        <w:tc>
          <w:tcPr>
            <w:tcW w:w="4531" w:type="dxa"/>
          </w:tcPr>
          <w:p w14:paraId="001C01F7" w14:textId="77777777" w:rsidR="00577EBB" w:rsidRDefault="00577EBB" w:rsidP="0020443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Kievit-Bold"/>
                <w:b/>
                <w:bCs/>
              </w:rPr>
            </w:pPr>
          </w:p>
        </w:tc>
      </w:tr>
      <w:tr w:rsidR="00577EBB" w14:paraId="6FEC8B61" w14:textId="77777777" w:rsidTr="00577EBB">
        <w:tc>
          <w:tcPr>
            <w:tcW w:w="4531" w:type="dxa"/>
          </w:tcPr>
          <w:p w14:paraId="6AD1E5B3" w14:textId="43FC6D8A" w:rsidR="00A41DD5" w:rsidRPr="00A41DD5" w:rsidRDefault="00A41DD5" w:rsidP="00A41DD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eastAsiaTheme="minorHAnsi" w:hAnsiTheme="minorHAnsi" w:cs="Kievit-Book"/>
                <w:color w:val="000000"/>
                <w:lang w:eastAsia="en-US"/>
              </w:rPr>
            </w:pPr>
            <w:r w:rsidRPr="00A41DD5">
              <w:rPr>
                <w:rFonts w:asciiTheme="minorHAnsi" w:eastAsiaTheme="minorHAnsi" w:hAnsiTheme="minorHAnsi" w:cs="Kievit-Book"/>
                <w:color w:val="000000"/>
                <w:lang w:eastAsia="en-US"/>
              </w:rPr>
              <w:t>Korte beschrijving van het project</w:t>
            </w:r>
          </w:p>
          <w:p w14:paraId="608EF556" w14:textId="77777777" w:rsidR="00577EBB" w:rsidRDefault="00577EBB" w:rsidP="0020443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Kievit-Bold"/>
                <w:b/>
                <w:bCs/>
              </w:rPr>
            </w:pPr>
          </w:p>
        </w:tc>
        <w:tc>
          <w:tcPr>
            <w:tcW w:w="4531" w:type="dxa"/>
          </w:tcPr>
          <w:p w14:paraId="6766DB00" w14:textId="77777777" w:rsidR="00577EBB" w:rsidRDefault="00577EBB" w:rsidP="0020443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Kievit-Bold"/>
                <w:b/>
                <w:bCs/>
              </w:rPr>
            </w:pPr>
          </w:p>
        </w:tc>
      </w:tr>
      <w:tr w:rsidR="00577EBB" w14:paraId="25578D26" w14:textId="77777777" w:rsidTr="00577EBB">
        <w:tc>
          <w:tcPr>
            <w:tcW w:w="4531" w:type="dxa"/>
          </w:tcPr>
          <w:p w14:paraId="0F0E1C05" w14:textId="6B5F5994" w:rsidR="00A41DD5" w:rsidRPr="00A41DD5" w:rsidRDefault="00A41DD5" w:rsidP="00A41DD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eastAsiaTheme="minorHAnsi" w:hAnsiTheme="minorHAnsi" w:cs="Kievit-Book"/>
                <w:color w:val="000000"/>
                <w:lang w:eastAsia="en-US"/>
              </w:rPr>
            </w:pPr>
            <w:r w:rsidRPr="00A41DD5">
              <w:rPr>
                <w:rFonts w:asciiTheme="minorHAnsi" w:eastAsiaTheme="minorHAnsi" w:hAnsiTheme="minorHAnsi" w:cs="Kievit-Book"/>
                <w:color w:val="000000"/>
                <w:lang w:eastAsia="en-US"/>
              </w:rPr>
              <w:t>Naam, adresgegevens en telefoonnummer van de opdrachtgever</w:t>
            </w:r>
          </w:p>
          <w:p w14:paraId="60ABF628" w14:textId="77777777" w:rsidR="00577EBB" w:rsidRDefault="00577EBB" w:rsidP="0020443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Kievit-Bold"/>
                <w:b/>
                <w:bCs/>
              </w:rPr>
            </w:pPr>
          </w:p>
        </w:tc>
        <w:tc>
          <w:tcPr>
            <w:tcW w:w="4531" w:type="dxa"/>
          </w:tcPr>
          <w:p w14:paraId="400F485A" w14:textId="77777777" w:rsidR="00577EBB" w:rsidRDefault="00577EBB" w:rsidP="0020443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Kievit-Bold"/>
                <w:b/>
                <w:bCs/>
              </w:rPr>
            </w:pPr>
          </w:p>
        </w:tc>
      </w:tr>
      <w:tr w:rsidR="00577EBB" w14:paraId="25C9D3D1" w14:textId="77777777" w:rsidTr="00577EBB">
        <w:tc>
          <w:tcPr>
            <w:tcW w:w="4531" w:type="dxa"/>
          </w:tcPr>
          <w:p w14:paraId="1A49D520" w14:textId="07CB3A3F" w:rsidR="00933EC4" w:rsidRPr="00933EC4" w:rsidRDefault="00933EC4" w:rsidP="00933EC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eastAsiaTheme="minorHAnsi" w:hAnsiTheme="minorHAnsi" w:cs="Kievit-Book"/>
                <w:color w:val="000000"/>
                <w:lang w:eastAsia="en-US"/>
              </w:rPr>
            </w:pPr>
            <w:r w:rsidRPr="00933EC4">
              <w:rPr>
                <w:rFonts w:asciiTheme="minorHAnsi" w:eastAsiaTheme="minorHAnsi" w:hAnsiTheme="minorHAnsi" w:cs="Kievit-Book"/>
                <w:color w:val="000000"/>
                <w:lang w:eastAsia="en-US"/>
              </w:rPr>
              <w:t xml:space="preserve">Datum start uitvoering en </w:t>
            </w:r>
            <w:r w:rsidR="00A77C6B">
              <w:rPr>
                <w:rFonts w:asciiTheme="minorHAnsi" w:eastAsiaTheme="minorHAnsi" w:hAnsiTheme="minorHAnsi" w:cs="Kievit-Book"/>
                <w:color w:val="000000"/>
                <w:lang w:eastAsia="en-US"/>
              </w:rPr>
              <w:t xml:space="preserve">datum </w:t>
            </w:r>
            <w:r w:rsidR="006751EC">
              <w:rPr>
                <w:rFonts w:asciiTheme="minorHAnsi" w:eastAsiaTheme="minorHAnsi" w:hAnsiTheme="minorHAnsi" w:cs="Kievit-Book"/>
                <w:color w:val="000000"/>
                <w:lang w:eastAsia="en-US"/>
              </w:rPr>
              <w:t>a</w:t>
            </w:r>
            <w:r w:rsidR="006751EC">
              <w:rPr>
                <w:rFonts w:asciiTheme="minorHAnsi" w:eastAsiaTheme="minorHAnsi" w:hAnsiTheme="minorHAnsi" w:cs="Kievit-Book"/>
                <w:lang w:eastAsia="en-US"/>
              </w:rPr>
              <w:t>fronding</w:t>
            </w:r>
            <w:r w:rsidR="008638A2">
              <w:rPr>
                <w:rFonts w:asciiTheme="minorHAnsi" w:eastAsiaTheme="minorHAnsi" w:hAnsiTheme="minorHAnsi" w:cs="Kievit-Book"/>
                <w:lang w:eastAsia="en-US"/>
              </w:rPr>
              <w:t xml:space="preserve"> project</w:t>
            </w:r>
          </w:p>
          <w:p w14:paraId="2ACEA639" w14:textId="77777777" w:rsidR="00577EBB" w:rsidRDefault="00577EBB" w:rsidP="0020443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Kievit-Bold"/>
                <w:b/>
                <w:bCs/>
              </w:rPr>
            </w:pPr>
          </w:p>
        </w:tc>
        <w:tc>
          <w:tcPr>
            <w:tcW w:w="4531" w:type="dxa"/>
          </w:tcPr>
          <w:p w14:paraId="54CBB41E" w14:textId="77777777" w:rsidR="00577EBB" w:rsidRDefault="00577EBB" w:rsidP="0020443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Kievit-Bold"/>
                <w:b/>
                <w:bCs/>
              </w:rPr>
            </w:pPr>
          </w:p>
        </w:tc>
      </w:tr>
      <w:tr w:rsidR="00577EBB" w14:paraId="122911BF" w14:textId="77777777" w:rsidTr="00577EBB">
        <w:tc>
          <w:tcPr>
            <w:tcW w:w="4531" w:type="dxa"/>
          </w:tcPr>
          <w:p w14:paraId="46DDC939" w14:textId="36E15D09" w:rsidR="00933EC4" w:rsidRPr="00933EC4" w:rsidRDefault="007B0BD7" w:rsidP="00933EC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eastAsiaTheme="minorHAnsi" w:hAnsiTheme="minorHAnsi" w:cs="Kievit-Book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Kievit-Book"/>
                <w:color w:val="000000"/>
                <w:lang w:eastAsia="en-US"/>
              </w:rPr>
              <w:t>Opdrachtsom</w:t>
            </w:r>
            <w:r w:rsidR="00933EC4" w:rsidRPr="00933EC4">
              <w:rPr>
                <w:rFonts w:asciiTheme="minorHAnsi" w:eastAsiaTheme="minorHAnsi" w:hAnsiTheme="minorHAnsi" w:cs="Kievit-Book"/>
                <w:color w:val="000000"/>
                <w:lang w:eastAsia="en-US"/>
              </w:rPr>
              <w:t xml:space="preserve"> in Euro’s (exclusief btw</w:t>
            </w:r>
            <w:r w:rsidR="00973D6F">
              <w:rPr>
                <w:rFonts w:asciiTheme="minorHAnsi" w:eastAsiaTheme="minorHAnsi" w:hAnsiTheme="minorHAnsi" w:cs="Kievit-Book"/>
                <w:color w:val="000000"/>
                <w:lang w:eastAsia="en-US"/>
              </w:rPr>
              <w:t>)</w:t>
            </w:r>
            <w:r w:rsidR="00933EC4" w:rsidRPr="00933EC4">
              <w:rPr>
                <w:rFonts w:asciiTheme="minorHAnsi" w:eastAsiaTheme="minorHAnsi" w:hAnsiTheme="minorHAnsi" w:cs="Kievit-Book"/>
                <w:color w:val="000000"/>
                <w:lang w:eastAsia="en-US"/>
              </w:rPr>
              <w:t xml:space="preserve"> </w:t>
            </w:r>
          </w:p>
          <w:p w14:paraId="4ACFC880" w14:textId="77777777" w:rsidR="00577EBB" w:rsidRDefault="00577EBB" w:rsidP="0020443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Kievit-Bold"/>
                <w:b/>
                <w:bCs/>
              </w:rPr>
            </w:pPr>
          </w:p>
        </w:tc>
        <w:tc>
          <w:tcPr>
            <w:tcW w:w="4531" w:type="dxa"/>
          </w:tcPr>
          <w:p w14:paraId="204BAC98" w14:textId="77777777" w:rsidR="00577EBB" w:rsidRDefault="00577EBB" w:rsidP="0020443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Kievit-Bold"/>
                <w:b/>
                <w:bCs/>
              </w:rPr>
            </w:pPr>
          </w:p>
        </w:tc>
      </w:tr>
      <w:tr w:rsidR="00577EBB" w14:paraId="05083648" w14:textId="77777777" w:rsidTr="00577EBB">
        <w:tc>
          <w:tcPr>
            <w:tcW w:w="4531" w:type="dxa"/>
          </w:tcPr>
          <w:p w14:paraId="138808CB" w14:textId="535901F7" w:rsidR="00933EC4" w:rsidRPr="00933EC4" w:rsidRDefault="00933EC4" w:rsidP="00933EC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eastAsiaTheme="minorHAnsi" w:hAnsiTheme="minorHAnsi" w:cs="Kievit-Book"/>
                <w:color w:val="000000"/>
                <w:lang w:eastAsia="en-US"/>
              </w:rPr>
            </w:pPr>
            <w:r w:rsidRPr="00933EC4">
              <w:rPr>
                <w:rFonts w:asciiTheme="minorHAnsi" w:eastAsiaTheme="minorHAnsi" w:hAnsiTheme="minorHAnsi" w:cs="Kievit-Book"/>
                <w:color w:val="000000"/>
                <w:lang w:eastAsia="en-US"/>
              </w:rPr>
              <w:t>Gefactureerd bedrag in Euro’s (exclusief btw)</w:t>
            </w:r>
          </w:p>
          <w:p w14:paraId="4C9A8DA6" w14:textId="77777777" w:rsidR="00577EBB" w:rsidRDefault="00577EBB" w:rsidP="0020443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Kievit-Bold"/>
                <w:b/>
                <w:bCs/>
              </w:rPr>
            </w:pPr>
          </w:p>
        </w:tc>
        <w:tc>
          <w:tcPr>
            <w:tcW w:w="4531" w:type="dxa"/>
          </w:tcPr>
          <w:p w14:paraId="6038FB29" w14:textId="77777777" w:rsidR="00577EBB" w:rsidRDefault="00577EBB" w:rsidP="0020443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Kievit-Bold"/>
                <w:b/>
                <w:bCs/>
              </w:rPr>
            </w:pPr>
          </w:p>
        </w:tc>
      </w:tr>
      <w:tr w:rsidR="00577EBB" w14:paraId="16D62763" w14:textId="77777777" w:rsidTr="00577EBB">
        <w:tc>
          <w:tcPr>
            <w:tcW w:w="4531" w:type="dxa"/>
          </w:tcPr>
          <w:p w14:paraId="0A7E258C" w14:textId="69AEC584" w:rsidR="00973D6F" w:rsidRPr="0063588F" w:rsidRDefault="00933EC4" w:rsidP="00973D6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="Kievit-Book"/>
              </w:rPr>
            </w:pPr>
            <w:r w:rsidRPr="00933EC4">
              <w:rPr>
                <w:rFonts w:asciiTheme="minorHAnsi" w:eastAsiaTheme="minorHAnsi" w:hAnsiTheme="minorHAnsi" w:cs="Kievit-Book"/>
                <w:color w:val="000000"/>
                <w:lang w:eastAsia="en-US"/>
              </w:rPr>
              <w:t>Beschrijving van de werkzaamheden</w:t>
            </w:r>
            <w:r w:rsidR="0063588F">
              <w:rPr>
                <w:rFonts w:asciiTheme="minorHAnsi" w:eastAsiaTheme="minorHAnsi" w:hAnsiTheme="minorHAnsi" w:cs="Kievit-Book"/>
                <w:color w:val="000000"/>
                <w:lang w:eastAsia="en-US"/>
              </w:rPr>
              <w:t xml:space="preserve">. </w:t>
            </w:r>
            <w:r w:rsidR="00973D6F" w:rsidRPr="00973D6F">
              <w:rPr>
                <w:rFonts w:asciiTheme="minorHAnsi" w:hAnsiTheme="minorHAnsi" w:cs="Kievit-Book"/>
              </w:rPr>
              <w:t>Deze werkzaamheden dienen in ieder geval de werkzaamheden te bevatten die gevraagd worden ten behoeve van deze geschiktheidseis/selectiecriterium</w:t>
            </w:r>
            <w:r w:rsidR="003B10CD">
              <w:rPr>
                <w:rFonts w:asciiTheme="minorHAnsi" w:hAnsiTheme="minorHAnsi" w:cs="Kievit-Book"/>
              </w:rPr>
              <w:t>.</w:t>
            </w:r>
          </w:p>
          <w:p w14:paraId="46276AC5" w14:textId="77777777" w:rsidR="00973D6F" w:rsidRPr="00933EC4" w:rsidRDefault="00973D6F" w:rsidP="00933EC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eastAsiaTheme="minorHAnsi" w:hAnsiTheme="minorHAnsi" w:cs="Kievit-Book"/>
                <w:color w:val="000000"/>
                <w:lang w:eastAsia="en-US"/>
              </w:rPr>
            </w:pPr>
          </w:p>
          <w:p w14:paraId="48C5C185" w14:textId="3A3EA9D6" w:rsidR="009F66CE" w:rsidRPr="00792091" w:rsidRDefault="004E58EE" w:rsidP="009F66CE">
            <w:pPr>
              <w:rPr>
                <w:rFonts w:asciiTheme="minorHAnsi" w:hAnsiTheme="minorHAnsi"/>
                <w:i/>
                <w:iCs/>
              </w:rPr>
            </w:pPr>
            <w:r w:rsidRPr="00792091">
              <w:rPr>
                <w:rFonts w:asciiTheme="minorHAnsi" w:hAnsiTheme="minorHAnsi" w:cs="Kievit-Bold"/>
                <w:i/>
                <w:iCs/>
              </w:rPr>
              <w:t>(</w:t>
            </w:r>
            <w:r w:rsidR="009F66CE" w:rsidRPr="00792091">
              <w:rPr>
                <w:rFonts w:asciiTheme="minorHAnsi" w:hAnsiTheme="minorHAnsi" w:cs="Kievit-Book"/>
                <w:i/>
                <w:iCs/>
              </w:rPr>
              <w:t>In geval de werkzaamheden</w:t>
            </w:r>
            <w:r w:rsidR="00460530" w:rsidRPr="00792091">
              <w:rPr>
                <w:rFonts w:asciiTheme="minorHAnsi" w:hAnsiTheme="minorHAnsi" w:cs="Kievit-Book"/>
                <w:i/>
                <w:iCs/>
              </w:rPr>
              <w:t xml:space="preserve"> van Gegadigde</w:t>
            </w:r>
            <w:r w:rsidR="009F66CE" w:rsidRPr="00792091">
              <w:rPr>
                <w:rFonts w:asciiTheme="minorHAnsi" w:hAnsiTheme="minorHAnsi" w:cs="Kievit-Book"/>
                <w:i/>
                <w:iCs/>
              </w:rPr>
              <w:t xml:space="preserve"> in combinatie of hoofd-/</w:t>
            </w:r>
            <w:proofErr w:type="spellStart"/>
            <w:r w:rsidR="009F66CE" w:rsidRPr="00792091">
              <w:rPr>
                <w:rFonts w:asciiTheme="minorHAnsi" w:hAnsiTheme="minorHAnsi" w:cs="Kievit-Book"/>
                <w:i/>
                <w:iCs/>
              </w:rPr>
              <w:t>onderaanneming</w:t>
            </w:r>
            <w:proofErr w:type="spellEnd"/>
            <w:r w:rsidR="009F66CE" w:rsidRPr="00792091">
              <w:rPr>
                <w:rFonts w:asciiTheme="minorHAnsi" w:hAnsiTheme="minorHAnsi" w:cs="Kievit-Book"/>
                <w:i/>
                <w:iCs/>
              </w:rPr>
              <w:t xml:space="preserve"> zijn verricht: omschrijving van het aandeel van de Gegadigde</w:t>
            </w:r>
            <w:r w:rsidR="00AB2063" w:rsidRPr="00792091">
              <w:rPr>
                <w:rFonts w:asciiTheme="minorHAnsi" w:hAnsiTheme="minorHAnsi" w:cs="Kievit-Book"/>
                <w:i/>
                <w:iCs/>
              </w:rPr>
              <w:t>)</w:t>
            </w:r>
            <w:r w:rsidR="009F66CE" w:rsidRPr="00792091">
              <w:rPr>
                <w:rFonts w:asciiTheme="minorHAnsi" w:hAnsiTheme="minorHAnsi" w:cs="Kievit-Book"/>
                <w:i/>
                <w:iCs/>
              </w:rPr>
              <w:t>.</w:t>
            </w:r>
          </w:p>
          <w:p w14:paraId="4D00B763" w14:textId="659DED05" w:rsidR="00577EBB" w:rsidRDefault="00577EBB" w:rsidP="0020443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Kievit-Bold"/>
                <w:b/>
                <w:bCs/>
              </w:rPr>
            </w:pPr>
          </w:p>
        </w:tc>
        <w:tc>
          <w:tcPr>
            <w:tcW w:w="4531" w:type="dxa"/>
          </w:tcPr>
          <w:p w14:paraId="2F883140" w14:textId="77777777" w:rsidR="00577EBB" w:rsidRDefault="00577EBB" w:rsidP="0020443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Kievit-Bold"/>
                <w:b/>
                <w:bCs/>
              </w:rPr>
            </w:pPr>
          </w:p>
        </w:tc>
      </w:tr>
    </w:tbl>
    <w:p w14:paraId="0BD6F786" w14:textId="77777777" w:rsidR="00792249" w:rsidRPr="001233E5" w:rsidRDefault="00792249" w:rsidP="000E5C90">
      <w:pPr>
        <w:autoSpaceDE w:val="0"/>
        <w:autoSpaceDN w:val="0"/>
        <w:adjustRightInd w:val="0"/>
        <w:spacing w:line="240" w:lineRule="auto"/>
        <w:jc w:val="left"/>
        <w:rPr>
          <w:rFonts w:asciiTheme="minorHAnsi" w:eastAsiaTheme="minorHAnsi" w:hAnsiTheme="minorHAnsi" w:cs="Kievit-Book"/>
          <w:color w:val="000000"/>
          <w:lang w:eastAsia="en-US"/>
        </w:rPr>
      </w:pPr>
    </w:p>
    <w:sectPr w:rsidR="00792249" w:rsidRPr="001233E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85A1C" w14:textId="77777777" w:rsidR="000D53EB" w:rsidRDefault="000D53EB" w:rsidP="00B23828">
      <w:pPr>
        <w:spacing w:line="240" w:lineRule="auto"/>
      </w:pPr>
      <w:r>
        <w:separator/>
      </w:r>
    </w:p>
  </w:endnote>
  <w:endnote w:type="continuationSeparator" w:id="0">
    <w:p w14:paraId="6119FADF" w14:textId="77777777" w:rsidR="000D53EB" w:rsidRDefault="000D53EB" w:rsidP="00B23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ievit-Book">
    <w:altName w:val="Bell MT"/>
    <w:charset w:val="00"/>
    <w:family w:val="auto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evit-Bold">
    <w:altName w:val="Times New Roman"/>
    <w:charset w:val="00"/>
    <w:family w:val="auto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8803786"/>
      <w:docPartObj>
        <w:docPartGallery w:val="Page Numbers (Bottom of Page)"/>
        <w:docPartUnique/>
      </w:docPartObj>
    </w:sdtPr>
    <w:sdtEndPr/>
    <w:sdtContent>
      <w:p w14:paraId="0BD6F793" w14:textId="588B0442" w:rsidR="00CA06CE" w:rsidRDefault="00CA06C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4F4">
          <w:rPr>
            <w:noProof/>
          </w:rPr>
          <w:t>1</w:t>
        </w:r>
        <w:r>
          <w:fldChar w:fldCharType="end"/>
        </w:r>
      </w:p>
    </w:sdtContent>
  </w:sdt>
  <w:p w14:paraId="0BD6F794" w14:textId="77777777" w:rsidR="00CA06CE" w:rsidRDefault="00CA06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EB1F2" w14:textId="77777777" w:rsidR="000D53EB" w:rsidRDefault="000D53EB" w:rsidP="00B23828">
      <w:pPr>
        <w:spacing w:line="240" w:lineRule="auto"/>
      </w:pPr>
      <w:r>
        <w:separator/>
      </w:r>
    </w:p>
  </w:footnote>
  <w:footnote w:type="continuationSeparator" w:id="0">
    <w:p w14:paraId="05A46824" w14:textId="77777777" w:rsidR="000D53EB" w:rsidRDefault="000D53EB" w:rsidP="00B238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36F1E"/>
    <w:multiLevelType w:val="hybridMultilevel"/>
    <w:tmpl w:val="E72E8B72"/>
    <w:lvl w:ilvl="0" w:tplc="0413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9293B"/>
    <w:multiLevelType w:val="hybridMultilevel"/>
    <w:tmpl w:val="D3CCE2DE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91C795C"/>
    <w:multiLevelType w:val="hybridMultilevel"/>
    <w:tmpl w:val="44947036"/>
    <w:lvl w:ilvl="0" w:tplc="04130013">
      <w:start w:val="1"/>
      <w:numFmt w:val="upperRoman"/>
      <w:lvlText w:val="%1."/>
      <w:lvlJc w:val="right"/>
      <w:pPr>
        <w:ind w:left="1353" w:hanging="360"/>
      </w:pPr>
    </w:lvl>
    <w:lvl w:ilvl="1" w:tplc="04130019">
      <w:start w:val="1"/>
      <w:numFmt w:val="lowerLetter"/>
      <w:lvlText w:val="%2."/>
      <w:lvlJc w:val="left"/>
      <w:pPr>
        <w:ind w:left="2073" w:hanging="360"/>
      </w:pPr>
    </w:lvl>
    <w:lvl w:ilvl="2" w:tplc="0413001B">
      <w:start w:val="1"/>
      <w:numFmt w:val="lowerRoman"/>
      <w:lvlText w:val="%3."/>
      <w:lvlJc w:val="right"/>
      <w:pPr>
        <w:ind w:left="2793" w:hanging="180"/>
      </w:pPr>
    </w:lvl>
    <w:lvl w:ilvl="3" w:tplc="0413000F">
      <w:start w:val="1"/>
      <w:numFmt w:val="decimal"/>
      <w:lvlText w:val="%4."/>
      <w:lvlJc w:val="left"/>
      <w:pPr>
        <w:ind w:left="3513" w:hanging="360"/>
      </w:pPr>
    </w:lvl>
    <w:lvl w:ilvl="4" w:tplc="04130019">
      <w:start w:val="1"/>
      <w:numFmt w:val="lowerLetter"/>
      <w:lvlText w:val="%5."/>
      <w:lvlJc w:val="left"/>
      <w:pPr>
        <w:ind w:left="4233" w:hanging="360"/>
      </w:pPr>
    </w:lvl>
    <w:lvl w:ilvl="5" w:tplc="0413001B">
      <w:start w:val="1"/>
      <w:numFmt w:val="lowerRoman"/>
      <w:lvlText w:val="%6."/>
      <w:lvlJc w:val="right"/>
      <w:pPr>
        <w:ind w:left="4953" w:hanging="180"/>
      </w:pPr>
    </w:lvl>
    <w:lvl w:ilvl="6" w:tplc="0413000F">
      <w:start w:val="1"/>
      <w:numFmt w:val="decimal"/>
      <w:lvlText w:val="%7."/>
      <w:lvlJc w:val="left"/>
      <w:pPr>
        <w:ind w:left="5673" w:hanging="360"/>
      </w:pPr>
    </w:lvl>
    <w:lvl w:ilvl="7" w:tplc="04130019">
      <w:start w:val="1"/>
      <w:numFmt w:val="lowerLetter"/>
      <w:lvlText w:val="%8."/>
      <w:lvlJc w:val="left"/>
      <w:pPr>
        <w:ind w:left="6393" w:hanging="360"/>
      </w:pPr>
    </w:lvl>
    <w:lvl w:ilvl="8" w:tplc="0413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C59529A"/>
    <w:multiLevelType w:val="hybridMultilevel"/>
    <w:tmpl w:val="0C4E4B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53793"/>
    <w:multiLevelType w:val="hybridMultilevel"/>
    <w:tmpl w:val="662AE6B8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C316F"/>
    <w:multiLevelType w:val="hybridMultilevel"/>
    <w:tmpl w:val="CD7CCB3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F0BAC"/>
    <w:multiLevelType w:val="hybridMultilevel"/>
    <w:tmpl w:val="DBA6EC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C7"/>
    <w:rsid w:val="00067EF8"/>
    <w:rsid w:val="000D13AA"/>
    <w:rsid w:val="000D53EB"/>
    <w:rsid w:val="000E5C90"/>
    <w:rsid w:val="001233E5"/>
    <w:rsid w:val="00143970"/>
    <w:rsid w:val="001F3E40"/>
    <w:rsid w:val="00204435"/>
    <w:rsid w:val="00263262"/>
    <w:rsid w:val="00285336"/>
    <w:rsid w:val="00301D46"/>
    <w:rsid w:val="003A1D96"/>
    <w:rsid w:val="003B10CD"/>
    <w:rsid w:val="003C005C"/>
    <w:rsid w:val="00427F96"/>
    <w:rsid w:val="00441553"/>
    <w:rsid w:val="00444253"/>
    <w:rsid w:val="00460530"/>
    <w:rsid w:val="00483ACD"/>
    <w:rsid w:val="004E1420"/>
    <w:rsid w:val="004E58EE"/>
    <w:rsid w:val="004E6063"/>
    <w:rsid w:val="00532301"/>
    <w:rsid w:val="00577EBB"/>
    <w:rsid w:val="005A14F4"/>
    <w:rsid w:val="005A29F2"/>
    <w:rsid w:val="005F4EC7"/>
    <w:rsid w:val="00603071"/>
    <w:rsid w:val="0063588F"/>
    <w:rsid w:val="006449B8"/>
    <w:rsid w:val="00662048"/>
    <w:rsid w:val="006751EC"/>
    <w:rsid w:val="00676F8D"/>
    <w:rsid w:val="00792091"/>
    <w:rsid w:val="00792249"/>
    <w:rsid w:val="007B0BD7"/>
    <w:rsid w:val="007E5DA1"/>
    <w:rsid w:val="008638A2"/>
    <w:rsid w:val="00905C77"/>
    <w:rsid w:val="00933EC4"/>
    <w:rsid w:val="009532D0"/>
    <w:rsid w:val="00973D6F"/>
    <w:rsid w:val="00976B74"/>
    <w:rsid w:val="009E4F1E"/>
    <w:rsid w:val="009F66CE"/>
    <w:rsid w:val="00A41DD5"/>
    <w:rsid w:val="00A65A10"/>
    <w:rsid w:val="00A725C1"/>
    <w:rsid w:val="00A77C6B"/>
    <w:rsid w:val="00AB2063"/>
    <w:rsid w:val="00B23828"/>
    <w:rsid w:val="00B42340"/>
    <w:rsid w:val="00BE1126"/>
    <w:rsid w:val="00BE1F31"/>
    <w:rsid w:val="00C07E5B"/>
    <w:rsid w:val="00C12B54"/>
    <w:rsid w:val="00C81370"/>
    <w:rsid w:val="00CA06CE"/>
    <w:rsid w:val="00D37707"/>
    <w:rsid w:val="00D70C82"/>
    <w:rsid w:val="00DE3CAA"/>
    <w:rsid w:val="00E00A8E"/>
    <w:rsid w:val="00E0263A"/>
    <w:rsid w:val="00E951D1"/>
    <w:rsid w:val="00EE01ED"/>
    <w:rsid w:val="00F8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6F76C"/>
  <w15:docId w15:val="{F9B3E730-443B-435F-AAD7-B85D713C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4435"/>
    <w:pPr>
      <w:spacing w:after="0" w:line="290" w:lineRule="exact"/>
      <w:jc w:val="both"/>
    </w:pPr>
    <w:rPr>
      <w:rFonts w:ascii="Kievit-Book" w:eastAsia="Times New Roman" w:hAnsi="Kievit-Book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F4EC7"/>
    <w:pPr>
      <w:ind w:left="720"/>
      <w:contextualSpacing/>
    </w:pPr>
  </w:style>
  <w:style w:type="table" w:styleId="Tabelraster">
    <w:name w:val="Table Grid"/>
    <w:basedOn w:val="Standaardtabel"/>
    <w:uiPriority w:val="59"/>
    <w:rsid w:val="005F4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2382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3828"/>
    <w:rPr>
      <w:rFonts w:ascii="Kievit-Book" w:eastAsia="Times New Roman" w:hAnsi="Kievit-Book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2382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3828"/>
    <w:rPr>
      <w:rFonts w:ascii="Kievit-Book" w:eastAsia="Times New Roman" w:hAnsi="Kievit-Book" w:cs="Times New Roman"/>
      <w:lang w:eastAsia="nl-NL"/>
    </w:rPr>
  </w:style>
  <w:style w:type="character" w:styleId="Verwijzingopmerking">
    <w:name w:val="annotation reference"/>
    <w:uiPriority w:val="99"/>
    <w:semiHidden/>
    <w:rsid w:val="00676F8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676F8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76F8D"/>
    <w:rPr>
      <w:rFonts w:ascii="Kievit-Book" w:eastAsia="Times New Roman" w:hAnsi="Kievit-Book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76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6F8D"/>
    <w:rPr>
      <w:rFonts w:ascii="Tahoma" w:eastAsia="Times New Roman" w:hAnsi="Tahoma" w:cs="Tahoma"/>
      <w:sz w:val="16"/>
      <w:szCs w:val="16"/>
      <w:lang w:eastAsia="nl-NL"/>
    </w:rPr>
  </w:style>
  <w:style w:type="paragraph" w:customStyle="1" w:styleId="Default">
    <w:name w:val="Default"/>
    <w:rsid w:val="00CA06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E5C9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E5C90"/>
    <w:rPr>
      <w:rFonts w:ascii="Kievit-Book" w:eastAsia="Times New Roman" w:hAnsi="Kievit-Book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E5C90"/>
    <w:rPr>
      <w:vertAlign w:val="superscript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6B74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6B74"/>
    <w:rPr>
      <w:rFonts w:ascii="Kievit-Book" w:eastAsia="Times New Roman" w:hAnsi="Kievit-Book" w:cs="Times New Roman"/>
      <w:b/>
      <w:bCs/>
      <w:sz w:val="20"/>
      <w:szCs w:val="20"/>
      <w:lang w:eastAsia="nl-NL"/>
    </w:rPr>
  </w:style>
  <w:style w:type="character" w:customStyle="1" w:styleId="normaltextrun">
    <w:name w:val="normaltextrun"/>
    <w:basedOn w:val="Standaardalinea-lettertype"/>
    <w:rsid w:val="00532301"/>
  </w:style>
  <w:style w:type="character" w:customStyle="1" w:styleId="contextualspellingandgrammarerror">
    <w:name w:val="contextualspellingandgrammarerror"/>
    <w:basedOn w:val="Standaardalinea-lettertype"/>
    <w:rsid w:val="00532301"/>
  </w:style>
  <w:style w:type="character" w:customStyle="1" w:styleId="eop">
    <w:name w:val="eop"/>
    <w:basedOn w:val="Standaardalinea-lettertype"/>
    <w:rsid w:val="0053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F099BF3F75C428E746D9F07FB6435" ma:contentTypeVersion="2" ma:contentTypeDescription="Een nieuw document maken." ma:contentTypeScope="" ma:versionID="8ec53a4b3ffae3fd9234956840c419b0">
  <xsd:schema xmlns:xsd="http://www.w3.org/2001/XMLSchema" xmlns:xs="http://www.w3.org/2001/XMLSchema" xmlns:p="http://schemas.microsoft.com/office/2006/metadata/properties" xmlns:ns2="0e579015-3878-4556-a667-676474456163" targetNamespace="http://schemas.microsoft.com/office/2006/metadata/properties" ma:root="true" ma:fieldsID="52d4ef1d9b3e01a8c06d0e0491e13c82" ns2:_="">
    <xsd:import namespace="0e579015-3878-4556-a667-676474456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9015-3878-4556-a667-676474456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854E6-E659-47FB-8F6A-CEF4F89DF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79015-3878-4556-a667-676474456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27CFA-00DE-492B-B4FB-9E0638CB2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FEB4F-00C8-4CB6-9846-4D3EFBFD04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54F3DE-7047-45B0-BB7F-4A8F0C60D8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AT Osborne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Matthijs Winkelaar</dc:creator>
  <cp:lastModifiedBy>Ynske ten Ham</cp:lastModifiedBy>
  <cp:revision>40</cp:revision>
  <dcterms:created xsi:type="dcterms:W3CDTF">2020-09-07T08:12:00Z</dcterms:created>
  <dcterms:modified xsi:type="dcterms:W3CDTF">2020-09-21T06:46:00Z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0x010100A66F099BF3F75C428E746D9F07FB6435</vt:lpwstr>
  </property>
  <property fmtid="{D5CDD505-2E9C-101B-9397-08002B2CF9AE}" pid="3" name="Order">
    <vt:r8>100</vt:r8>
  </property>
</Properties>
</file>