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C413A"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RAAMOVEREENKOMST LEERMIDDELEN </w:t>
      </w:r>
    </w:p>
    <w:p w14:paraId="01CF0945" w14:textId="77777777" w:rsidR="005B0E7F" w:rsidRPr="00F8360F" w:rsidRDefault="005B0E7F" w:rsidP="00832CB3">
      <w:pPr>
        <w:pStyle w:val="Default"/>
        <w:jc w:val="both"/>
        <w:rPr>
          <w:rFonts w:asciiTheme="majorHAnsi" w:hAnsiTheme="majorHAnsi"/>
          <w:sz w:val="22"/>
          <w:szCs w:val="22"/>
          <w:lang w:val="nl-NL"/>
        </w:rPr>
      </w:pPr>
    </w:p>
    <w:p w14:paraId="7EA33C35"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749BA89" w14:textId="77777777" w:rsidR="005B0E7F" w:rsidRPr="00F8360F" w:rsidRDefault="005B0E7F" w:rsidP="00832CB3">
      <w:pPr>
        <w:pStyle w:val="Default"/>
        <w:jc w:val="both"/>
        <w:rPr>
          <w:rFonts w:asciiTheme="majorHAnsi" w:hAnsiTheme="majorHAnsi"/>
          <w:sz w:val="22"/>
          <w:szCs w:val="22"/>
          <w:lang w:val="nl-NL"/>
        </w:rPr>
      </w:pPr>
    </w:p>
    <w:p w14:paraId="4285FF4C" w14:textId="26A417BA" w:rsidR="005B0E7F" w:rsidRPr="00F8360F" w:rsidRDefault="00D845BB" w:rsidP="00832CB3">
      <w:pPr>
        <w:pStyle w:val="Default"/>
        <w:jc w:val="both"/>
        <w:rPr>
          <w:rFonts w:asciiTheme="majorHAnsi" w:hAnsiTheme="majorHAnsi"/>
          <w:sz w:val="22"/>
          <w:szCs w:val="22"/>
          <w:lang w:val="nl-NL"/>
        </w:rPr>
      </w:pPr>
      <w:r w:rsidRPr="001A1CC5">
        <w:rPr>
          <w:rFonts w:asciiTheme="majorHAnsi" w:hAnsiTheme="majorHAnsi"/>
          <w:sz w:val="22"/>
          <w:szCs w:val="22"/>
          <w:lang w:val="nl-NL"/>
        </w:rPr>
        <w:t xml:space="preserve">Stichting </w:t>
      </w:r>
      <w:proofErr w:type="spellStart"/>
      <w:r w:rsidRPr="001A1CC5">
        <w:rPr>
          <w:rFonts w:asciiTheme="majorHAnsi" w:hAnsiTheme="majorHAnsi"/>
          <w:sz w:val="22"/>
          <w:szCs w:val="22"/>
          <w:lang w:val="nl-NL"/>
        </w:rPr>
        <w:t>Fedra</w:t>
      </w:r>
      <w:proofErr w:type="spellEnd"/>
      <w:r w:rsidR="005B0E7F" w:rsidRPr="001A1CC5">
        <w:rPr>
          <w:rFonts w:asciiTheme="majorHAnsi" w:hAnsiTheme="majorHAnsi"/>
          <w:sz w:val="22"/>
          <w:szCs w:val="22"/>
          <w:lang w:val="nl-NL"/>
        </w:rPr>
        <w:t xml:space="preserve">, statutair gevestigd te </w:t>
      </w:r>
      <w:r w:rsidRPr="001A1CC5">
        <w:rPr>
          <w:rFonts w:asciiTheme="majorHAnsi" w:hAnsiTheme="majorHAnsi"/>
          <w:sz w:val="22"/>
          <w:szCs w:val="22"/>
          <w:lang w:val="nl-NL"/>
        </w:rPr>
        <w:t>Beverwijk</w:t>
      </w:r>
      <w:r w:rsidR="005B0E7F" w:rsidRPr="001A1CC5">
        <w:rPr>
          <w:rFonts w:asciiTheme="majorHAnsi" w:hAnsiTheme="majorHAnsi"/>
          <w:sz w:val="22"/>
          <w:szCs w:val="22"/>
          <w:lang w:val="nl-NL"/>
        </w:rPr>
        <w:t xml:space="preserve">, te dezen rechtsgeldig vertegenwoordigd door </w:t>
      </w:r>
      <w:r w:rsidRPr="001A1CC5">
        <w:rPr>
          <w:rFonts w:asciiTheme="majorHAnsi" w:hAnsiTheme="majorHAnsi"/>
          <w:sz w:val="22"/>
          <w:szCs w:val="22"/>
          <w:lang w:val="nl-NL"/>
        </w:rPr>
        <w:t>de heer J. Keunen</w:t>
      </w:r>
      <w:r w:rsidR="005B0E7F" w:rsidRPr="001A1CC5">
        <w:rPr>
          <w:rFonts w:asciiTheme="majorHAnsi" w:hAnsiTheme="majorHAnsi"/>
          <w:sz w:val="22"/>
          <w:szCs w:val="22"/>
          <w:lang w:val="nl-NL"/>
        </w:rPr>
        <w:t xml:space="preserve">, in de functie van </w:t>
      </w:r>
      <w:r w:rsidRPr="001A1CC5">
        <w:rPr>
          <w:rFonts w:asciiTheme="majorHAnsi" w:hAnsiTheme="majorHAnsi"/>
          <w:sz w:val="22"/>
          <w:szCs w:val="22"/>
          <w:lang w:val="nl-NL"/>
        </w:rPr>
        <w:t>Voorzitter College van Bestuur</w:t>
      </w:r>
      <w:r w:rsidR="005B0E7F" w:rsidRPr="001A1CC5">
        <w:rPr>
          <w:rFonts w:asciiTheme="majorHAnsi" w:hAnsiTheme="majorHAnsi"/>
          <w:sz w:val="22"/>
          <w:szCs w:val="22"/>
          <w:lang w:val="nl-NL"/>
        </w:rPr>
        <w:t>, hierna te noemen ‘</w:t>
      </w:r>
      <w:r w:rsidR="005C1FE5" w:rsidRPr="001A1CC5">
        <w:rPr>
          <w:rFonts w:asciiTheme="majorHAnsi" w:hAnsiTheme="majorHAnsi"/>
          <w:sz w:val="22"/>
          <w:szCs w:val="22"/>
          <w:lang w:val="nl-NL"/>
        </w:rPr>
        <w:t>Opdrachtgever’</w:t>
      </w:r>
      <w:r w:rsidR="005B0E7F" w:rsidRPr="001A1CC5">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299FE52C" w14:textId="77777777" w:rsidR="005B0E7F" w:rsidRPr="00F8360F" w:rsidRDefault="005B0E7F" w:rsidP="00832CB3">
      <w:pPr>
        <w:pStyle w:val="Default"/>
        <w:jc w:val="both"/>
        <w:rPr>
          <w:rFonts w:asciiTheme="majorHAnsi" w:hAnsiTheme="majorHAnsi"/>
          <w:sz w:val="22"/>
          <w:szCs w:val="22"/>
          <w:lang w:val="nl-NL"/>
        </w:rPr>
      </w:pPr>
    </w:p>
    <w:p w14:paraId="7627854C"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531BD47" w14:textId="77777777" w:rsidR="003933EA" w:rsidRPr="00F8360F" w:rsidRDefault="003933EA" w:rsidP="00832CB3">
      <w:pPr>
        <w:pStyle w:val="Default"/>
        <w:jc w:val="both"/>
        <w:rPr>
          <w:rFonts w:asciiTheme="majorHAnsi" w:hAnsiTheme="majorHAnsi"/>
          <w:sz w:val="22"/>
          <w:szCs w:val="22"/>
          <w:lang w:val="nl-NL"/>
        </w:rPr>
      </w:pPr>
    </w:p>
    <w:p w14:paraId="4037329F"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209DD1D5"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vertegenwoordigd</w:t>
      </w:r>
      <w:proofErr w:type="gramEnd"/>
      <w:r w:rsidRPr="00F8360F">
        <w:rPr>
          <w:rFonts w:asciiTheme="majorHAnsi" w:hAnsiTheme="majorHAnsi"/>
          <w:sz w:val="22"/>
          <w:szCs w:val="22"/>
          <w:lang w:val="nl-NL"/>
        </w:rPr>
        <w:t xml:space="preserve"> door &lt;naam tekenbevoegde persoon&gt;, in de functie van &lt;functie&gt;, </w:t>
      </w:r>
    </w:p>
    <w:p w14:paraId="6187AA93"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2CA7AD35" w14:textId="77777777" w:rsidR="003933EA" w:rsidRPr="00F8360F" w:rsidRDefault="003933EA" w:rsidP="00832CB3">
      <w:pPr>
        <w:pStyle w:val="Default"/>
        <w:jc w:val="both"/>
        <w:rPr>
          <w:rFonts w:asciiTheme="majorHAnsi" w:hAnsiTheme="majorHAnsi"/>
          <w:sz w:val="22"/>
          <w:szCs w:val="22"/>
          <w:lang w:val="nl-NL"/>
        </w:rPr>
      </w:pPr>
    </w:p>
    <w:p w14:paraId="37ACA1FF"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74CF8202" w14:textId="77777777" w:rsidR="003933EA" w:rsidRPr="00F8360F" w:rsidRDefault="003933EA" w:rsidP="00832CB3">
      <w:pPr>
        <w:pStyle w:val="Default"/>
        <w:spacing w:after="137"/>
        <w:jc w:val="both"/>
        <w:rPr>
          <w:rFonts w:asciiTheme="majorHAnsi" w:hAnsiTheme="majorHAnsi"/>
          <w:sz w:val="22"/>
          <w:szCs w:val="22"/>
          <w:lang w:val="nl-NL"/>
        </w:rPr>
      </w:pPr>
    </w:p>
    <w:p w14:paraId="57BB86C7"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TenderNed uitgaande van de aanbestedingswet 2012;</w:t>
      </w:r>
    </w:p>
    <w:p w14:paraId="502E6A7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FB73FD5" w14:textId="77777777" w:rsidR="003933EA" w:rsidRPr="00F8360F" w:rsidRDefault="003933EA" w:rsidP="00832CB3">
      <w:pPr>
        <w:pStyle w:val="Default"/>
        <w:jc w:val="both"/>
        <w:rPr>
          <w:rFonts w:asciiTheme="majorHAnsi" w:hAnsiTheme="majorHAnsi"/>
          <w:sz w:val="22"/>
          <w:szCs w:val="22"/>
          <w:lang w:val="nl-NL"/>
        </w:rPr>
      </w:pPr>
    </w:p>
    <w:p w14:paraId="541897B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4E81DA77" w14:textId="77777777" w:rsidR="003933EA" w:rsidRPr="00F8360F" w:rsidRDefault="003933EA" w:rsidP="00832CB3">
      <w:pPr>
        <w:pStyle w:val="Default"/>
        <w:jc w:val="both"/>
        <w:rPr>
          <w:rFonts w:asciiTheme="majorHAnsi" w:hAnsiTheme="majorHAnsi"/>
          <w:sz w:val="22"/>
          <w:szCs w:val="22"/>
          <w:lang w:val="nl-NL"/>
        </w:rPr>
      </w:pPr>
    </w:p>
    <w:p w14:paraId="66A6F8E5"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EA75816" w14:textId="77777777" w:rsidR="00C87DFB" w:rsidRPr="00F8360F" w:rsidRDefault="00C87DFB" w:rsidP="00832CB3">
      <w:pPr>
        <w:pStyle w:val="Default"/>
        <w:jc w:val="both"/>
        <w:rPr>
          <w:rFonts w:asciiTheme="majorHAnsi" w:hAnsiTheme="majorHAnsi"/>
          <w:sz w:val="22"/>
          <w:szCs w:val="22"/>
          <w:lang w:val="nl-NL"/>
        </w:rPr>
      </w:pPr>
    </w:p>
    <w:p w14:paraId="46470D5F" w14:textId="1A694B78"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29E7516F" w14:textId="4D18AA38" w:rsidR="00364003" w:rsidRPr="00F8360F" w:rsidRDefault="00364003" w:rsidP="00832CB3">
      <w:pPr>
        <w:pStyle w:val="Lijstalinea"/>
        <w:ind w:left="420"/>
        <w:jc w:val="both"/>
        <w:rPr>
          <w:rFonts w:asciiTheme="majorHAnsi" w:hAnsiTheme="majorHAnsi" w:cs="ScalaSans-Regular"/>
          <w:color w:val="000000"/>
        </w:rPr>
      </w:pPr>
    </w:p>
    <w:p w14:paraId="2A2BD3BC"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6E66A6EA" w14:textId="77777777" w:rsidR="00364003" w:rsidRPr="00F8360F" w:rsidRDefault="00364003" w:rsidP="00832CB3">
      <w:pPr>
        <w:jc w:val="both"/>
        <w:rPr>
          <w:rFonts w:asciiTheme="majorHAnsi" w:hAnsiTheme="majorHAnsi" w:cs="ScalaSans-Regular"/>
          <w:color w:val="000000"/>
        </w:rPr>
      </w:pPr>
    </w:p>
    <w:p w14:paraId="731E541E" w14:textId="002F060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 </w:t>
      </w:r>
    </w:p>
    <w:p w14:paraId="6D8DFF80" w14:textId="77777777" w:rsidR="00364003" w:rsidRPr="00F8360F" w:rsidRDefault="00364003" w:rsidP="00832CB3">
      <w:pPr>
        <w:jc w:val="both"/>
        <w:rPr>
          <w:rFonts w:asciiTheme="majorHAnsi" w:hAnsiTheme="majorHAnsi" w:cs="ScalaSans-Regular"/>
          <w:color w:val="000000"/>
        </w:rPr>
      </w:pPr>
    </w:p>
    <w:p w14:paraId="7B8FD46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7D4337B" w14:textId="77777777" w:rsidR="00232C95" w:rsidRPr="00F8360F" w:rsidRDefault="00232C95" w:rsidP="00832CB3">
      <w:pPr>
        <w:jc w:val="both"/>
        <w:rPr>
          <w:rFonts w:asciiTheme="majorHAnsi" w:hAnsiTheme="majorHAnsi" w:cs="ScalaSans-Regular"/>
          <w:color w:val="000000"/>
        </w:rPr>
      </w:pPr>
    </w:p>
    <w:p w14:paraId="02C7DB37"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831852D" w14:textId="77777777" w:rsidR="00FD5BE7" w:rsidRPr="00F8360F" w:rsidRDefault="00FD5BE7" w:rsidP="00832CB3">
      <w:pPr>
        <w:jc w:val="both"/>
        <w:rPr>
          <w:rFonts w:asciiTheme="majorHAnsi" w:hAnsiTheme="majorHAnsi" w:cs="ScalaSans-Regular"/>
          <w:color w:val="000000"/>
        </w:rPr>
      </w:pPr>
    </w:p>
    <w:p w14:paraId="2ECEF208" w14:textId="3107D46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5427EFDA" w14:textId="77777777" w:rsidR="003C5D6E" w:rsidRPr="00F8360F" w:rsidRDefault="003C5D6E" w:rsidP="00832CB3">
      <w:pPr>
        <w:pStyle w:val="Default"/>
        <w:jc w:val="both"/>
        <w:rPr>
          <w:rFonts w:asciiTheme="majorHAnsi" w:hAnsiTheme="majorHAnsi"/>
          <w:b/>
          <w:sz w:val="22"/>
          <w:szCs w:val="22"/>
          <w:lang w:val="nl-NL"/>
        </w:rPr>
      </w:pPr>
    </w:p>
    <w:p w14:paraId="1B295AF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C933DE6" w14:textId="77777777" w:rsidR="003C5D6E" w:rsidRPr="00F8360F" w:rsidRDefault="003C5D6E" w:rsidP="00832CB3">
      <w:pPr>
        <w:jc w:val="both"/>
        <w:rPr>
          <w:rFonts w:asciiTheme="majorHAnsi" w:hAnsiTheme="majorHAnsi"/>
        </w:rPr>
      </w:pPr>
    </w:p>
    <w:p w14:paraId="57BA72AD" w14:textId="4F64AD4F"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D845BB"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26CE33B0" w14:textId="77777777" w:rsidR="003C5D6E" w:rsidRPr="00F8360F" w:rsidRDefault="003C5D6E" w:rsidP="00832CB3">
      <w:pPr>
        <w:jc w:val="both"/>
        <w:rPr>
          <w:rFonts w:asciiTheme="majorHAnsi" w:hAnsiTheme="majorHAnsi" w:cs="ScalaSans-Regular"/>
          <w:color w:val="000000"/>
        </w:rPr>
      </w:pPr>
    </w:p>
    <w:p w14:paraId="4FA19C7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5FB42B1" w14:textId="77777777" w:rsidR="003C5D6E" w:rsidRPr="00F8360F" w:rsidRDefault="003C5D6E" w:rsidP="00832CB3">
      <w:pPr>
        <w:pStyle w:val="Default"/>
        <w:jc w:val="both"/>
        <w:rPr>
          <w:rFonts w:asciiTheme="majorHAnsi" w:hAnsiTheme="majorHAnsi"/>
          <w:b/>
          <w:sz w:val="22"/>
          <w:szCs w:val="22"/>
          <w:lang w:val="nl-NL"/>
        </w:rPr>
      </w:pPr>
    </w:p>
    <w:p w14:paraId="4D9ABC33"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432CF9D" w14:textId="77777777" w:rsidR="00CF35AC" w:rsidRPr="00F8360F" w:rsidRDefault="00CF35AC" w:rsidP="00832CB3">
      <w:pPr>
        <w:pStyle w:val="Default"/>
        <w:jc w:val="both"/>
        <w:rPr>
          <w:rFonts w:asciiTheme="majorHAnsi" w:hAnsiTheme="majorHAnsi"/>
          <w:sz w:val="22"/>
          <w:szCs w:val="22"/>
          <w:lang w:val="nl-NL"/>
        </w:rPr>
      </w:pPr>
    </w:p>
    <w:p w14:paraId="6C5380C4" w14:textId="25A88184" w:rsidR="00CF35AC" w:rsidRPr="00F8360F" w:rsidRDefault="002A181D" w:rsidP="00832CB3">
      <w:pPr>
        <w:pStyle w:val="Default"/>
        <w:jc w:val="both"/>
        <w:rPr>
          <w:rFonts w:asciiTheme="majorHAnsi" w:hAnsiTheme="majorHAnsi"/>
          <w:sz w:val="22"/>
          <w:szCs w:val="22"/>
          <w:lang w:val="nl-NL"/>
        </w:rPr>
      </w:pPr>
      <w:r w:rsidRPr="001A1CC5">
        <w:rPr>
          <w:rFonts w:asciiTheme="majorHAnsi" w:hAnsiTheme="majorHAnsi"/>
          <w:sz w:val="22"/>
          <w:szCs w:val="22"/>
          <w:lang w:val="nl-NL"/>
        </w:rPr>
        <w:t>5</w:t>
      </w:r>
      <w:r w:rsidR="00CF35AC" w:rsidRPr="001A1CC5">
        <w:rPr>
          <w:rFonts w:asciiTheme="majorHAnsi" w:hAnsiTheme="majorHAnsi"/>
          <w:sz w:val="22"/>
          <w:szCs w:val="22"/>
          <w:lang w:val="nl-NL"/>
        </w:rPr>
        <w:t xml:space="preserve">.1 </w:t>
      </w:r>
      <w:r w:rsidR="00045956" w:rsidRPr="001A1CC5">
        <w:rPr>
          <w:rFonts w:asciiTheme="majorHAnsi" w:hAnsiTheme="majorHAnsi"/>
          <w:sz w:val="22"/>
          <w:szCs w:val="22"/>
          <w:lang w:val="nl-NL"/>
        </w:rPr>
        <w:tab/>
      </w:r>
      <w:r w:rsidR="00CF35AC" w:rsidRPr="001A1CC5">
        <w:rPr>
          <w:rFonts w:asciiTheme="majorHAnsi" w:hAnsiTheme="majorHAnsi"/>
          <w:sz w:val="22"/>
          <w:szCs w:val="22"/>
          <w:lang w:val="nl-NL"/>
        </w:rPr>
        <w:t>Deze Raamovereenkomst zal ingaan</w:t>
      </w:r>
      <w:r w:rsidR="00DC0FE1" w:rsidRPr="001A1CC5">
        <w:rPr>
          <w:rFonts w:asciiTheme="majorHAnsi" w:hAnsiTheme="majorHAnsi"/>
          <w:sz w:val="22"/>
          <w:szCs w:val="22"/>
          <w:lang w:val="nl-NL"/>
        </w:rPr>
        <w:t xml:space="preserve"> op</w:t>
      </w:r>
      <w:r w:rsidR="00CF35AC" w:rsidRPr="001A1CC5">
        <w:rPr>
          <w:rFonts w:asciiTheme="majorHAnsi" w:hAnsiTheme="majorHAnsi"/>
          <w:sz w:val="22"/>
          <w:szCs w:val="22"/>
          <w:lang w:val="nl-NL"/>
        </w:rPr>
        <w:t xml:space="preserve"> </w:t>
      </w:r>
      <w:r w:rsidR="00DC0FE1" w:rsidRPr="001A1CC5">
        <w:rPr>
          <w:rFonts w:asciiTheme="majorHAnsi" w:hAnsiTheme="majorHAnsi"/>
          <w:sz w:val="22"/>
          <w:szCs w:val="22"/>
          <w:lang w:val="nl-NL"/>
        </w:rPr>
        <w:t>(nader overeen te komen datum)</w:t>
      </w:r>
      <w:r w:rsidR="00CF35AC" w:rsidRPr="001A1CC5">
        <w:rPr>
          <w:rFonts w:asciiTheme="majorHAnsi" w:hAnsiTheme="majorHAnsi"/>
          <w:sz w:val="22"/>
          <w:szCs w:val="22"/>
          <w:lang w:val="nl-NL"/>
        </w:rPr>
        <w:t xml:space="preserve"> en geldt voor de duur van </w:t>
      </w:r>
      <w:r w:rsidR="00DC0FE1" w:rsidRPr="001A1CC5">
        <w:rPr>
          <w:rFonts w:asciiTheme="majorHAnsi" w:hAnsiTheme="majorHAnsi"/>
          <w:sz w:val="22"/>
          <w:szCs w:val="22"/>
          <w:lang w:val="nl-NL"/>
        </w:rPr>
        <w:t>drie (3)</w:t>
      </w:r>
      <w:r w:rsidR="00CF35AC" w:rsidRPr="001A1CC5">
        <w:rPr>
          <w:rFonts w:asciiTheme="majorHAnsi" w:hAnsiTheme="majorHAnsi"/>
          <w:sz w:val="22"/>
          <w:szCs w:val="22"/>
          <w:lang w:val="nl-NL"/>
        </w:rPr>
        <w:t xml:space="preserve"> jaar. De Raamovereenkomst kan </w:t>
      </w:r>
      <w:r w:rsidR="00DC0FE1" w:rsidRPr="001A1CC5">
        <w:rPr>
          <w:rFonts w:asciiTheme="majorHAnsi" w:hAnsiTheme="majorHAnsi"/>
          <w:sz w:val="22"/>
          <w:szCs w:val="22"/>
          <w:lang w:val="nl-NL"/>
        </w:rPr>
        <w:t>drie (3)</w:t>
      </w:r>
      <w:r w:rsidR="00CF35AC" w:rsidRPr="001A1CC5">
        <w:rPr>
          <w:rFonts w:asciiTheme="majorHAnsi" w:hAnsiTheme="majorHAnsi"/>
          <w:sz w:val="22"/>
          <w:szCs w:val="22"/>
          <w:lang w:val="nl-NL"/>
        </w:rPr>
        <w:t xml:space="preserve"> maal voor de duur van één</w:t>
      </w:r>
      <w:r w:rsidR="00DC0FE1" w:rsidRPr="001A1CC5">
        <w:rPr>
          <w:rFonts w:asciiTheme="majorHAnsi" w:hAnsiTheme="majorHAnsi"/>
          <w:sz w:val="22"/>
          <w:szCs w:val="22"/>
          <w:lang w:val="nl-NL"/>
        </w:rPr>
        <w:t xml:space="preserve"> (1)</w:t>
      </w:r>
      <w:r w:rsidR="00CF35AC" w:rsidRPr="001A1CC5">
        <w:rPr>
          <w:rFonts w:asciiTheme="majorHAnsi" w:hAnsiTheme="majorHAnsi"/>
          <w:sz w:val="22"/>
          <w:szCs w:val="22"/>
          <w:lang w:val="nl-NL"/>
        </w:rPr>
        <w:t xml:space="preserve"> jaar worden verlengd, eenzijdig uit te oefenen door </w:t>
      </w:r>
      <w:r w:rsidR="005C1FE5" w:rsidRPr="001A1CC5">
        <w:rPr>
          <w:rFonts w:asciiTheme="majorHAnsi" w:hAnsiTheme="majorHAnsi"/>
          <w:sz w:val="22"/>
          <w:szCs w:val="22"/>
          <w:lang w:val="nl-NL"/>
        </w:rPr>
        <w:t>Opdrachtgever</w:t>
      </w:r>
      <w:r w:rsidR="00CF35AC" w:rsidRPr="001A1CC5">
        <w:rPr>
          <w:rFonts w:asciiTheme="majorHAnsi" w:hAnsiTheme="majorHAnsi"/>
          <w:sz w:val="22"/>
          <w:szCs w:val="22"/>
          <w:lang w:val="nl-NL"/>
        </w:rPr>
        <w:t>, onder, in beginsel, gelijkblijvende voorwaarden. Hierbij kunnen (beperkte) inhoudelijke wijzigingen worden doorgevoerd, mits het oorspronkelijke voorwerp van de overeenkomst niet wezenlijk wordt gewijzigd.</w:t>
      </w:r>
      <w:r w:rsidR="00CF35AC" w:rsidRPr="00F8360F">
        <w:rPr>
          <w:rFonts w:asciiTheme="majorHAnsi" w:hAnsiTheme="majorHAnsi"/>
          <w:sz w:val="22"/>
          <w:szCs w:val="22"/>
          <w:lang w:val="nl-NL"/>
        </w:rPr>
        <w:t xml:space="preserve"> </w:t>
      </w:r>
    </w:p>
    <w:p w14:paraId="5A7FCB06" w14:textId="77777777" w:rsidR="00CF35AC" w:rsidRPr="00F8360F" w:rsidRDefault="00CF35AC" w:rsidP="00832CB3">
      <w:pPr>
        <w:pStyle w:val="Default"/>
        <w:jc w:val="both"/>
        <w:rPr>
          <w:rFonts w:asciiTheme="majorHAnsi" w:hAnsiTheme="majorHAnsi"/>
          <w:sz w:val="22"/>
          <w:szCs w:val="22"/>
          <w:lang w:val="nl-NL"/>
        </w:rPr>
      </w:pPr>
    </w:p>
    <w:p w14:paraId="739C8DB4" w14:textId="613A5FC6"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D845BB"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D845BB"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57F51B24" w14:textId="77777777" w:rsidR="00364003" w:rsidRPr="00F8360F" w:rsidRDefault="00364003" w:rsidP="00832CB3">
      <w:pPr>
        <w:jc w:val="both"/>
        <w:rPr>
          <w:rFonts w:asciiTheme="majorHAnsi" w:hAnsiTheme="majorHAnsi" w:cs="ScalaSans-Regular"/>
          <w:color w:val="000000"/>
        </w:rPr>
      </w:pPr>
    </w:p>
    <w:p w14:paraId="711F0B84"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F09C62E"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504BD09"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61D4D27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3C9A208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7FDEAEF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CEAFDF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E1EBF0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C9373DD"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3FD0DD19" w14:textId="46E8657F"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ABECCA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4BD9123" w14:textId="5C8A95BF"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DFBF97A" w14:textId="77777777" w:rsidR="00F8360F" w:rsidRDefault="00F8360F" w:rsidP="00832CB3">
      <w:pPr>
        <w:pStyle w:val="Lijstalinea"/>
        <w:ind w:left="0"/>
        <w:jc w:val="both"/>
        <w:rPr>
          <w:rFonts w:asciiTheme="majorHAnsi" w:hAnsiTheme="majorHAnsi" w:cs="ScalaSans-Regular"/>
          <w:color w:val="000000"/>
        </w:rPr>
      </w:pPr>
    </w:p>
    <w:p w14:paraId="09430BA1" w14:textId="4B9FADB5" w:rsidR="00A45FDB" w:rsidRPr="00F8360F" w:rsidRDefault="00E60347" w:rsidP="00832CB3">
      <w:pPr>
        <w:pStyle w:val="Lijstalinea"/>
        <w:ind w:left="0"/>
        <w:jc w:val="both"/>
        <w:rPr>
          <w:rFonts w:asciiTheme="majorHAnsi" w:hAnsiTheme="majorHAnsi" w:cs="ScalaSans-Regular"/>
          <w:color w:val="000000"/>
        </w:rPr>
      </w:pPr>
      <w:r w:rsidRPr="00677160">
        <w:rPr>
          <w:rFonts w:asciiTheme="majorHAnsi" w:hAnsiTheme="majorHAnsi" w:cs="ScalaSans-Regular"/>
          <w:color w:val="000000"/>
        </w:rPr>
        <w:t xml:space="preserve">6.4. </w:t>
      </w:r>
      <w:r w:rsidRPr="00677160">
        <w:rPr>
          <w:rFonts w:asciiTheme="majorHAnsi" w:hAnsiTheme="majorHAnsi" w:cs="ScalaSans-Regular"/>
          <w:color w:val="000000"/>
        </w:rPr>
        <w:tab/>
      </w:r>
      <w:r w:rsidR="00A45FDB" w:rsidRPr="00677160">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677160">
        <w:rPr>
          <w:rFonts w:asciiTheme="majorHAnsi" w:hAnsiTheme="majorHAnsi" w:cs="ScalaSans-Regular"/>
          <w:color w:val="000000"/>
        </w:rPr>
        <w:t>.</w:t>
      </w:r>
    </w:p>
    <w:p w14:paraId="6C21C793" w14:textId="77777777" w:rsidR="00A45FDB" w:rsidRPr="00F8360F" w:rsidRDefault="00A45FDB" w:rsidP="00832CB3">
      <w:pPr>
        <w:pStyle w:val="Lijstalinea"/>
        <w:ind w:left="0"/>
        <w:jc w:val="both"/>
        <w:rPr>
          <w:rFonts w:asciiTheme="majorHAnsi" w:hAnsiTheme="majorHAnsi" w:cs="ScalaSans-Regular"/>
          <w:color w:val="000000"/>
        </w:rPr>
      </w:pPr>
    </w:p>
    <w:p w14:paraId="66F2330F" w14:textId="22F0DC59" w:rsidR="00A45FDB" w:rsidRPr="00F8360F" w:rsidRDefault="00E60347" w:rsidP="00832CB3">
      <w:pPr>
        <w:pStyle w:val="Lijstalinea"/>
        <w:ind w:left="0"/>
        <w:jc w:val="both"/>
        <w:rPr>
          <w:rFonts w:asciiTheme="majorHAnsi" w:hAnsiTheme="majorHAnsi" w:cs="ScalaSans-Regular"/>
          <w:color w:val="000000"/>
        </w:rPr>
      </w:pPr>
      <w:r w:rsidRPr="001841D3">
        <w:rPr>
          <w:rFonts w:asciiTheme="majorHAnsi" w:hAnsiTheme="majorHAnsi" w:cs="ScalaSans-Regular"/>
          <w:color w:val="000000" w:themeColor="text1"/>
        </w:rPr>
        <w:lastRenderedPageBreak/>
        <w:t>6.5.</w:t>
      </w:r>
      <w:r w:rsidRPr="001841D3">
        <w:rPr>
          <w:rFonts w:asciiTheme="majorHAnsi" w:hAnsiTheme="majorHAnsi" w:cs="ScalaSans-Regular"/>
          <w:color w:val="000000" w:themeColor="text1"/>
        </w:rPr>
        <w:tab/>
      </w:r>
      <w:r w:rsidR="00A45FDB" w:rsidRPr="001841D3">
        <w:rPr>
          <w:rFonts w:asciiTheme="majorHAnsi" w:hAnsiTheme="majorHAnsi" w:cs="ScalaSans-Regular"/>
          <w:color w:val="000000" w:themeColor="text1"/>
        </w:rPr>
        <w:t>Partijen kunnen zich jegens elkaar alleen op niet-toerekenbare tekortkoming beroepen indien de desbetreffende partij zo spoedig mogelijk, doch uiterlijk binnen vijf (5) werkdagen</w:t>
      </w:r>
      <w:r w:rsidR="0021216A" w:rsidRPr="001841D3">
        <w:rPr>
          <w:rFonts w:asciiTheme="majorHAnsi" w:hAnsiTheme="majorHAnsi" w:cs="ScalaSans-Regular"/>
          <w:color w:val="000000" w:themeColor="text1"/>
        </w:rPr>
        <w:t xml:space="preserve">, met uitzondering van de vakantietijd, dan binnen </w:t>
      </w:r>
      <w:r w:rsidR="00606D1C" w:rsidRPr="001841D3">
        <w:rPr>
          <w:rFonts w:asciiTheme="majorHAnsi" w:hAnsiTheme="majorHAnsi" w:cs="ScalaSans-Regular"/>
          <w:color w:val="000000" w:themeColor="text1"/>
        </w:rPr>
        <w:t>dertig (</w:t>
      </w:r>
      <w:r w:rsidR="0021216A" w:rsidRPr="001841D3">
        <w:rPr>
          <w:rFonts w:asciiTheme="majorHAnsi" w:hAnsiTheme="majorHAnsi" w:cs="ScalaSans-Regular"/>
          <w:color w:val="000000" w:themeColor="text1"/>
        </w:rPr>
        <w:t xml:space="preserve">30) werkdagen, </w:t>
      </w:r>
      <w:r w:rsidR="00A45FDB" w:rsidRPr="001841D3">
        <w:rPr>
          <w:rFonts w:asciiTheme="majorHAnsi" w:hAnsiTheme="majorHAnsi" w:cs="ScalaSans-Regular"/>
          <w:color w:val="000000" w:themeColor="text1"/>
        </w:rPr>
        <w:t>na het intreden van de niet-</w:t>
      </w:r>
      <w:r w:rsidR="00A45FDB" w:rsidRPr="00F8360F">
        <w:rPr>
          <w:rFonts w:asciiTheme="majorHAnsi" w:hAnsiTheme="majorHAnsi" w:cs="ScalaSans-Regular"/>
          <w:color w:val="000000"/>
        </w:rPr>
        <w:t>toerekenbare tekortkoming, onder overlegging van de nodige bewijsstukken, de andere partij schriftelijk van een dergelijk beroep op niet-toerekenbare tekortkoming in kennis stelt.</w:t>
      </w:r>
    </w:p>
    <w:p w14:paraId="749DAC93" w14:textId="77777777" w:rsidR="00A45FDB" w:rsidRPr="00F8360F" w:rsidRDefault="00A45FDB" w:rsidP="00832CB3">
      <w:pPr>
        <w:pStyle w:val="Lijstalinea"/>
        <w:ind w:left="0"/>
        <w:jc w:val="both"/>
        <w:rPr>
          <w:rFonts w:asciiTheme="majorHAnsi" w:hAnsiTheme="majorHAnsi" w:cs="ScalaSans-Regular"/>
          <w:color w:val="000000"/>
        </w:rPr>
      </w:pPr>
    </w:p>
    <w:p w14:paraId="5FF27358" w14:textId="53CC03B2"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6.6.</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2C78B53" w14:textId="77777777" w:rsidR="00B9160D" w:rsidRPr="00F8360F" w:rsidRDefault="00B9160D" w:rsidP="00832CB3">
      <w:pPr>
        <w:pStyle w:val="Lijstalinea"/>
        <w:ind w:left="0"/>
        <w:jc w:val="both"/>
        <w:rPr>
          <w:rFonts w:asciiTheme="majorHAnsi" w:hAnsiTheme="majorHAnsi" w:cs="ScalaSans-Regular"/>
          <w:color w:val="000000"/>
        </w:rPr>
      </w:pPr>
    </w:p>
    <w:p w14:paraId="74624E0A" w14:textId="4A6A7F63"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6.7.</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A58BD8E" w14:textId="77777777" w:rsidR="00A45FDB" w:rsidRPr="00F8360F" w:rsidRDefault="00A45FDB" w:rsidP="00832CB3">
      <w:pPr>
        <w:pStyle w:val="Lijstalinea"/>
        <w:ind w:left="0"/>
        <w:jc w:val="both"/>
        <w:rPr>
          <w:rFonts w:asciiTheme="majorHAnsi" w:hAnsiTheme="majorHAnsi" w:cs="ScalaSans-Regular"/>
          <w:color w:val="000000"/>
        </w:rPr>
      </w:pPr>
    </w:p>
    <w:p w14:paraId="396CEE64"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6.8.</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3024B45" w14:textId="77777777" w:rsidR="0013431C" w:rsidRPr="00791882" w:rsidRDefault="0013431C" w:rsidP="00791882">
      <w:pPr>
        <w:jc w:val="both"/>
        <w:rPr>
          <w:rFonts w:asciiTheme="majorHAnsi" w:hAnsiTheme="majorHAnsi" w:cs="ScalaSans-Regular"/>
          <w:color w:val="000000"/>
        </w:rPr>
      </w:pPr>
    </w:p>
    <w:p w14:paraId="2A0E60D9"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6.9.</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04A622F4" w14:textId="77777777" w:rsidR="00440E02" w:rsidRPr="00F8360F" w:rsidRDefault="00440E02" w:rsidP="00832CB3">
      <w:pPr>
        <w:jc w:val="both"/>
        <w:rPr>
          <w:rFonts w:asciiTheme="majorHAnsi" w:hAnsiTheme="majorHAnsi" w:cs="ScalaSans-Regular"/>
          <w:color w:val="000000"/>
        </w:rPr>
      </w:pPr>
    </w:p>
    <w:p w14:paraId="74978E01"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6.10.</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52FB25F" w14:textId="77777777" w:rsidR="0013431C" w:rsidRPr="00F8360F" w:rsidRDefault="0013431C" w:rsidP="00832CB3">
      <w:pPr>
        <w:jc w:val="both"/>
        <w:rPr>
          <w:rFonts w:asciiTheme="majorHAnsi" w:hAnsiTheme="majorHAnsi" w:cs="ScalaSans-Regular"/>
          <w:color w:val="000000"/>
        </w:rPr>
      </w:pPr>
    </w:p>
    <w:p w14:paraId="41DAEA03"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0650468A" w14:textId="77777777" w:rsidR="00F80B33" w:rsidRPr="00F8360F" w:rsidRDefault="00F80B33" w:rsidP="00832CB3">
      <w:pPr>
        <w:pStyle w:val="Default"/>
        <w:jc w:val="both"/>
        <w:rPr>
          <w:rFonts w:asciiTheme="majorHAnsi" w:hAnsiTheme="majorHAnsi"/>
          <w:sz w:val="22"/>
          <w:szCs w:val="22"/>
          <w:lang w:val="nl-NL"/>
        </w:rPr>
      </w:pPr>
    </w:p>
    <w:p w14:paraId="50AEE09E"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FEBE7FC" w14:textId="77777777" w:rsidR="00F80B33" w:rsidRPr="00F8360F" w:rsidRDefault="00F80B33" w:rsidP="00832CB3">
      <w:pPr>
        <w:jc w:val="both"/>
        <w:rPr>
          <w:rFonts w:asciiTheme="majorHAnsi" w:hAnsiTheme="majorHAnsi" w:cs="ScalaSans-Regular"/>
          <w:color w:val="000000"/>
        </w:rPr>
      </w:pPr>
    </w:p>
    <w:p w14:paraId="126401DD" w14:textId="0612A031"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D671161" w14:textId="6D30BE94" w:rsidR="008A18D3" w:rsidRPr="008144C4" w:rsidRDefault="008A18D3" w:rsidP="00832CB3">
      <w:pPr>
        <w:jc w:val="both"/>
        <w:rPr>
          <w:rFonts w:asciiTheme="majorHAnsi" w:hAnsiTheme="majorHAnsi" w:cs="ScalaSans-Regular"/>
          <w:color w:val="000000" w:themeColor="text1"/>
        </w:rPr>
      </w:pPr>
      <w:r w:rsidRPr="00F8360F">
        <w:rPr>
          <w:rFonts w:asciiTheme="majorHAnsi" w:hAnsiTheme="majorHAnsi" w:cs="ScalaSans-Regular"/>
          <w:color w:val="000000"/>
        </w:rPr>
        <w:t xml:space="preserve">Opdrachtnemer zal netto betaaltermijn aanhouden van 30 dagen na levering. In geval van </w:t>
      </w:r>
      <w:r w:rsidRPr="008144C4">
        <w:rPr>
          <w:rFonts w:asciiTheme="majorHAnsi" w:hAnsiTheme="majorHAnsi" w:cs="ScalaSans-Regular"/>
          <w:color w:val="000000" w:themeColor="text1"/>
        </w:rPr>
        <w:t xml:space="preserve">maandfactuur bedraagt de netto betaaltermijn </w:t>
      </w:r>
      <w:r w:rsidR="0021216A" w:rsidRPr="008144C4">
        <w:rPr>
          <w:rFonts w:asciiTheme="majorHAnsi" w:hAnsiTheme="majorHAnsi" w:cs="ScalaSans-Regular"/>
          <w:color w:val="000000" w:themeColor="text1"/>
        </w:rPr>
        <w:t>30</w:t>
      </w:r>
      <w:r w:rsidRPr="008144C4">
        <w:rPr>
          <w:rFonts w:asciiTheme="majorHAnsi" w:hAnsiTheme="majorHAnsi" w:cs="ScalaSans-Regular"/>
          <w:color w:val="000000" w:themeColor="text1"/>
        </w:rPr>
        <w:t xml:space="preserve"> dagen na ontvangst factuur. </w:t>
      </w:r>
    </w:p>
    <w:p w14:paraId="21A83788" w14:textId="77777777" w:rsidR="008A18D3" w:rsidRPr="00F8360F" w:rsidRDefault="008A18D3" w:rsidP="00832CB3">
      <w:pPr>
        <w:jc w:val="both"/>
        <w:rPr>
          <w:rFonts w:asciiTheme="majorHAnsi" w:hAnsiTheme="majorHAnsi" w:cs="ScalaSans-Regular"/>
          <w:color w:val="000000"/>
        </w:rPr>
      </w:pPr>
    </w:p>
    <w:p w14:paraId="782F9F89" w14:textId="5C166583"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6B289E6" w14:textId="7C2F541E"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5A60EC0F" w14:textId="77777777" w:rsidR="002A181D" w:rsidRDefault="002A181D" w:rsidP="00832CB3">
      <w:pPr>
        <w:jc w:val="both"/>
        <w:rPr>
          <w:rFonts w:asciiTheme="majorHAnsi" w:hAnsiTheme="majorHAnsi" w:cs="ScalaSans-Regular"/>
          <w:color w:val="000000"/>
        </w:rPr>
      </w:pPr>
    </w:p>
    <w:p w14:paraId="369E9729" w14:textId="77777777" w:rsidR="00F8360F" w:rsidRDefault="00F8360F" w:rsidP="00832CB3">
      <w:pPr>
        <w:jc w:val="both"/>
        <w:rPr>
          <w:rFonts w:asciiTheme="majorHAnsi" w:hAnsiTheme="majorHAnsi" w:cs="ScalaSans-Regular"/>
          <w:color w:val="000000"/>
        </w:rPr>
      </w:pPr>
    </w:p>
    <w:p w14:paraId="7D19D190" w14:textId="77777777" w:rsidR="00F8360F" w:rsidRDefault="00F8360F" w:rsidP="00832CB3">
      <w:pPr>
        <w:jc w:val="both"/>
        <w:rPr>
          <w:rFonts w:asciiTheme="majorHAnsi" w:hAnsiTheme="majorHAnsi" w:cs="ScalaSans-Regular"/>
          <w:color w:val="000000"/>
        </w:rPr>
      </w:pPr>
    </w:p>
    <w:p w14:paraId="62898110" w14:textId="77777777" w:rsidR="00F8360F" w:rsidRDefault="00F8360F" w:rsidP="00832CB3">
      <w:pPr>
        <w:jc w:val="both"/>
        <w:rPr>
          <w:rFonts w:asciiTheme="majorHAnsi" w:hAnsiTheme="majorHAnsi" w:cs="ScalaSans-Regular"/>
          <w:color w:val="000000"/>
        </w:rPr>
      </w:pPr>
    </w:p>
    <w:p w14:paraId="5C3B8481" w14:textId="77777777" w:rsidR="00791882" w:rsidRDefault="00791882" w:rsidP="00832CB3">
      <w:pPr>
        <w:jc w:val="both"/>
        <w:rPr>
          <w:rFonts w:asciiTheme="majorHAnsi" w:hAnsiTheme="majorHAnsi" w:cs="ScalaSans-Regular"/>
          <w:color w:val="000000"/>
        </w:rPr>
      </w:pPr>
    </w:p>
    <w:p w14:paraId="5029377A" w14:textId="77777777" w:rsidR="00F8360F" w:rsidRDefault="00F8360F" w:rsidP="00832CB3">
      <w:pPr>
        <w:jc w:val="both"/>
        <w:rPr>
          <w:rFonts w:asciiTheme="majorHAnsi" w:hAnsiTheme="majorHAnsi" w:cs="ScalaSans-Regular"/>
          <w:color w:val="000000"/>
        </w:rPr>
      </w:pPr>
    </w:p>
    <w:p w14:paraId="5842160A" w14:textId="77777777" w:rsidR="00F8360F" w:rsidRDefault="00F8360F" w:rsidP="00832CB3">
      <w:pPr>
        <w:jc w:val="both"/>
        <w:rPr>
          <w:rFonts w:asciiTheme="majorHAnsi" w:hAnsiTheme="majorHAnsi" w:cs="ScalaSans-Regular"/>
          <w:color w:val="000000"/>
        </w:rPr>
      </w:pPr>
    </w:p>
    <w:p w14:paraId="7A546BD9" w14:textId="77777777" w:rsidR="00F8360F" w:rsidRPr="00F8360F" w:rsidRDefault="00F8360F" w:rsidP="00832CB3">
      <w:pPr>
        <w:jc w:val="both"/>
        <w:rPr>
          <w:rFonts w:asciiTheme="majorHAnsi" w:hAnsiTheme="majorHAnsi" w:cs="ScalaSans-Regular"/>
          <w:color w:val="000000"/>
        </w:rPr>
      </w:pPr>
    </w:p>
    <w:p w14:paraId="534CDB6E" w14:textId="23EC36CD"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2C9337DC"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8744C6A"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9A4325E"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C8FA39C"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EA72D62" w14:textId="13CB2EAE"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A8E3A57" w14:textId="36462895" w:rsidR="00DF7448" w:rsidRPr="00F8360F" w:rsidRDefault="00DF7448" w:rsidP="00912E54">
      <w:pPr>
        <w:pStyle w:val="Lijstalinea"/>
        <w:ind w:left="1080"/>
        <w:jc w:val="both"/>
        <w:rPr>
          <w:rFonts w:asciiTheme="majorHAnsi" w:hAnsiTheme="majorHAnsi" w:cs="ScalaSans-Regular"/>
          <w:color w:val="000000"/>
        </w:rPr>
      </w:pPr>
    </w:p>
    <w:p w14:paraId="44F56E89" w14:textId="77777777" w:rsidR="00DF7448" w:rsidRPr="00F8360F" w:rsidRDefault="00DF7448" w:rsidP="00832CB3">
      <w:pPr>
        <w:jc w:val="both"/>
        <w:rPr>
          <w:rFonts w:asciiTheme="majorHAnsi" w:hAnsiTheme="majorHAnsi" w:cs="ScalaSans-Regular"/>
          <w:color w:val="000000"/>
        </w:rPr>
      </w:pPr>
    </w:p>
    <w:p w14:paraId="169E48DA"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779119B3" w14:textId="77777777" w:rsidR="00DF7448" w:rsidRPr="00F8360F" w:rsidRDefault="00DF7448" w:rsidP="00832CB3">
      <w:pPr>
        <w:jc w:val="both"/>
        <w:rPr>
          <w:rFonts w:asciiTheme="majorHAnsi" w:hAnsiTheme="majorHAnsi" w:cs="ScalaSans-Regular"/>
          <w:color w:val="000000"/>
        </w:rPr>
      </w:pPr>
    </w:p>
    <w:p w14:paraId="1AA5C123" w14:textId="77777777" w:rsidR="006C1A88" w:rsidRPr="00F8360F" w:rsidRDefault="006C1A88" w:rsidP="00832CB3">
      <w:pPr>
        <w:jc w:val="both"/>
        <w:rPr>
          <w:rFonts w:asciiTheme="majorHAnsi" w:hAnsiTheme="majorHAnsi" w:cs="ScalaSans-Regular"/>
          <w:color w:val="000000"/>
        </w:rPr>
      </w:pPr>
    </w:p>
    <w:p w14:paraId="63EF1A0E" w14:textId="77777777" w:rsidR="006C1A88" w:rsidRDefault="006C1A88" w:rsidP="00832CB3">
      <w:pPr>
        <w:jc w:val="both"/>
        <w:rPr>
          <w:rFonts w:asciiTheme="majorHAnsi" w:hAnsiTheme="majorHAnsi" w:cs="ScalaSans-Regular"/>
          <w:color w:val="000000"/>
        </w:rPr>
      </w:pPr>
    </w:p>
    <w:p w14:paraId="13BA6B75" w14:textId="77777777" w:rsidR="00F8360F" w:rsidRDefault="00F8360F" w:rsidP="00832CB3">
      <w:pPr>
        <w:jc w:val="both"/>
        <w:rPr>
          <w:rFonts w:asciiTheme="majorHAnsi" w:hAnsiTheme="majorHAnsi" w:cs="ScalaSans-Regular"/>
          <w:color w:val="000000"/>
        </w:rPr>
      </w:pPr>
    </w:p>
    <w:p w14:paraId="71B91249" w14:textId="77777777" w:rsidR="00F8360F" w:rsidRDefault="00F8360F" w:rsidP="00832CB3">
      <w:pPr>
        <w:jc w:val="both"/>
        <w:rPr>
          <w:rFonts w:asciiTheme="majorHAnsi" w:hAnsiTheme="majorHAnsi" w:cs="ScalaSans-Regular"/>
          <w:color w:val="000000"/>
        </w:rPr>
      </w:pPr>
    </w:p>
    <w:p w14:paraId="63FF6FDB"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259237CC" w14:textId="77777777" w:rsidTr="00DF7448">
        <w:tc>
          <w:tcPr>
            <w:tcW w:w="4603" w:type="dxa"/>
          </w:tcPr>
          <w:p w14:paraId="1493DD5E" w14:textId="5AAD1C47" w:rsidR="00DF7448" w:rsidRPr="001A1CC5" w:rsidRDefault="00D845BB" w:rsidP="00832CB3">
            <w:pPr>
              <w:jc w:val="both"/>
              <w:rPr>
                <w:rFonts w:asciiTheme="majorHAnsi" w:hAnsiTheme="majorHAnsi" w:cs="ScalaSans-Regular"/>
                <w:color w:val="000000"/>
              </w:rPr>
            </w:pPr>
            <w:r w:rsidRPr="001A1CC5">
              <w:rPr>
                <w:rFonts w:asciiTheme="majorHAnsi" w:hAnsiTheme="majorHAnsi" w:cs="ScalaSans-Regular"/>
                <w:color w:val="000000"/>
              </w:rPr>
              <w:t xml:space="preserve">Stichting </w:t>
            </w:r>
            <w:proofErr w:type="spellStart"/>
            <w:r w:rsidRPr="001A1CC5">
              <w:rPr>
                <w:rFonts w:asciiTheme="majorHAnsi" w:hAnsiTheme="majorHAnsi" w:cs="ScalaSans-Regular"/>
                <w:color w:val="000000"/>
              </w:rPr>
              <w:t>Fedra</w:t>
            </w:r>
            <w:proofErr w:type="spellEnd"/>
          </w:p>
        </w:tc>
        <w:tc>
          <w:tcPr>
            <w:tcW w:w="4603" w:type="dxa"/>
          </w:tcPr>
          <w:p w14:paraId="07A0240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74510EE" w14:textId="77777777" w:rsidTr="00DF7448">
        <w:tc>
          <w:tcPr>
            <w:tcW w:w="4603" w:type="dxa"/>
          </w:tcPr>
          <w:p w14:paraId="75734321" w14:textId="4C7578F0" w:rsidR="00DF7448" w:rsidRPr="001A1CC5" w:rsidRDefault="00D845BB" w:rsidP="00832CB3">
            <w:pPr>
              <w:jc w:val="both"/>
              <w:rPr>
                <w:rFonts w:asciiTheme="majorHAnsi" w:hAnsiTheme="majorHAnsi" w:cs="ScalaSans-Regular"/>
                <w:color w:val="000000"/>
              </w:rPr>
            </w:pPr>
            <w:r w:rsidRPr="001A1CC5">
              <w:rPr>
                <w:rFonts w:asciiTheme="majorHAnsi" w:hAnsiTheme="majorHAnsi" w:cs="ScalaSans-Regular"/>
                <w:color w:val="000000"/>
              </w:rPr>
              <w:t>De heer J. Keunen</w:t>
            </w:r>
          </w:p>
        </w:tc>
        <w:tc>
          <w:tcPr>
            <w:tcW w:w="4603" w:type="dxa"/>
          </w:tcPr>
          <w:p w14:paraId="61E347C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5605CAB1" w14:textId="77777777" w:rsidTr="00DF7448">
        <w:tc>
          <w:tcPr>
            <w:tcW w:w="4603" w:type="dxa"/>
          </w:tcPr>
          <w:p w14:paraId="5FA7556C" w14:textId="7B3CEE28" w:rsidR="00DF7448" w:rsidRPr="001A1CC5" w:rsidRDefault="00D845BB" w:rsidP="00832CB3">
            <w:pPr>
              <w:jc w:val="both"/>
              <w:rPr>
                <w:rFonts w:asciiTheme="majorHAnsi" w:hAnsiTheme="majorHAnsi" w:cs="ScalaSans-Regular"/>
                <w:color w:val="000000"/>
              </w:rPr>
            </w:pPr>
            <w:r w:rsidRPr="001A1CC5">
              <w:rPr>
                <w:rFonts w:asciiTheme="majorHAnsi" w:hAnsiTheme="majorHAnsi" w:cs="ScalaSans-Regular"/>
                <w:color w:val="000000"/>
              </w:rPr>
              <w:t>Voorzitter College van bestuur</w:t>
            </w:r>
          </w:p>
        </w:tc>
        <w:tc>
          <w:tcPr>
            <w:tcW w:w="4603" w:type="dxa"/>
          </w:tcPr>
          <w:p w14:paraId="3184FDB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373DBC25"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2E950" w14:textId="77777777" w:rsidR="006A0876" w:rsidRDefault="006A0876" w:rsidP="00347705">
      <w:r>
        <w:separator/>
      </w:r>
    </w:p>
  </w:endnote>
  <w:endnote w:type="continuationSeparator" w:id="0">
    <w:p w14:paraId="49F0810C" w14:textId="77777777" w:rsidR="006A0876" w:rsidRDefault="006A0876"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4471C" w14:textId="77777777" w:rsidR="0042720E" w:rsidRDefault="0042720E">
    <w:pPr>
      <w:pStyle w:val="Voettekst"/>
    </w:pPr>
    <w:r>
      <w:t>Paraaf Opdrachtgever:</w:t>
    </w:r>
    <w:r>
      <w:tab/>
    </w:r>
    <w: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4377D" w14:textId="77777777" w:rsidR="006A0876" w:rsidRDefault="006A0876" w:rsidP="00347705">
      <w:r>
        <w:separator/>
      </w:r>
    </w:p>
  </w:footnote>
  <w:footnote w:type="continuationSeparator" w:id="0">
    <w:p w14:paraId="741A26D0" w14:textId="77777777" w:rsidR="006A0876" w:rsidRDefault="006A0876"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0"/>
  </w:num>
  <w:num w:numId="6">
    <w:abstractNumId w:val="6"/>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E7F"/>
    <w:rsid w:val="0000170F"/>
    <w:rsid w:val="000027AF"/>
    <w:rsid w:val="00005DDD"/>
    <w:rsid w:val="00045956"/>
    <w:rsid w:val="000A463D"/>
    <w:rsid w:val="000A4B58"/>
    <w:rsid w:val="0013431C"/>
    <w:rsid w:val="001523B5"/>
    <w:rsid w:val="001841D3"/>
    <w:rsid w:val="001A1CC5"/>
    <w:rsid w:val="001B3AF8"/>
    <w:rsid w:val="001C1A47"/>
    <w:rsid w:val="0021216A"/>
    <w:rsid w:val="00232C95"/>
    <w:rsid w:val="002348B1"/>
    <w:rsid w:val="0027103D"/>
    <w:rsid w:val="00272AF3"/>
    <w:rsid w:val="002A112F"/>
    <w:rsid w:val="002A181D"/>
    <w:rsid w:val="00347705"/>
    <w:rsid w:val="00364003"/>
    <w:rsid w:val="003903F5"/>
    <w:rsid w:val="003933EA"/>
    <w:rsid w:val="003A26C6"/>
    <w:rsid w:val="003C5D6E"/>
    <w:rsid w:val="0042720E"/>
    <w:rsid w:val="00440E02"/>
    <w:rsid w:val="00453BE8"/>
    <w:rsid w:val="00486B56"/>
    <w:rsid w:val="004E68C7"/>
    <w:rsid w:val="00503635"/>
    <w:rsid w:val="00510C66"/>
    <w:rsid w:val="00514D39"/>
    <w:rsid w:val="005478F5"/>
    <w:rsid w:val="0055370E"/>
    <w:rsid w:val="0057431C"/>
    <w:rsid w:val="005860ED"/>
    <w:rsid w:val="005B0E7F"/>
    <w:rsid w:val="005C1FE5"/>
    <w:rsid w:val="005D2BEB"/>
    <w:rsid w:val="00606D1C"/>
    <w:rsid w:val="00624E9A"/>
    <w:rsid w:val="00677160"/>
    <w:rsid w:val="006939B5"/>
    <w:rsid w:val="006A0876"/>
    <w:rsid w:val="006B3D90"/>
    <w:rsid w:val="006C1A88"/>
    <w:rsid w:val="006C35A7"/>
    <w:rsid w:val="0072459E"/>
    <w:rsid w:val="00747859"/>
    <w:rsid w:val="00791882"/>
    <w:rsid w:val="007E4F6A"/>
    <w:rsid w:val="008144C4"/>
    <w:rsid w:val="00824B2E"/>
    <w:rsid w:val="00832CB3"/>
    <w:rsid w:val="008654D8"/>
    <w:rsid w:val="00893964"/>
    <w:rsid w:val="0089723A"/>
    <w:rsid w:val="00897B5D"/>
    <w:rsid w:val="008A18D3"/>
    <w:rsid w:val="008D642D"/>
    <w:rsid w:val="00912E54"/>
    <w:rsid w:val="009354FF"/>
    <w:rsid w:val="00A45FDB"/>
    <w:rsid w:val="00A463E7"/>
    <w:rsid w:val="00A666DB"/>
    <w:rsid w:val="00AE527C"/>
    <w:rsid w:val="00B744D6"/>
    <w:rsid w:val="00B83D60"/>
    <w:rsid w:val="00B9160D"/>
    <w:rsid w:val="00C25B68"/>
    <w:rsid w:val="00C6033C"/>
    <w:rsid w:val="00C87DFB"/>
    <w:rsid w:val="00C95812"/>
    <w:rsid w:val="00CF21FE"/>
    <w:rsid w:val="00CF35AC"/>
    <w:rsid w:val="00D05BB7"/>
    <w:rsid w:val="00D45E4C"/>
    <w:rsid w:val="00D845BB"/>
    <w:rsid w:val="00DC0FE1"/>
    <w:rsid w:val="00DF7448"/>
    <w:rsid w:val="00E14045"/>
    <w:rsid w:val="00E321B3"/>
    <w:rsid w:val="00E60347"/>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53FCFC"/>
  <w14:defaultImageDpi w14:val="300"/>
  <w15:docId w15:val="{C5DF116B-95F1-4E28-88CF-F04550DA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1385</Words>
  <Characters>7618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Michiel C. Koelewijn</dc:creator>
  <cp:lastModifiedBy>Microsoft Office User</cp:lastModifiedBy>
  <cp:revision>6</cp:revision>
  <cp:lastPrinted>2013-07-01T08:24:00Z</cp:lastPrinted>
  <dcterms:created xsi:type="dcterms:W3CDTF">2020-08-20T13:52:00Z</dcterms:created>
  <dcterms:modified xsi:type="dcterms:W3CDTF">2020-09-08T08:40:00Z</dcterms:modified>
</cp:coreProperties>
</file>