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25231" w14:textId="6E997453" w:rsidR="009B279E" w:rsidRPr="00220BE6" w:rsidRDefault="00024D33" w:rsidP="00220BE6">
      <w:pPr>
        <w:pStyle w:val="Geenafstand"/>
        <w:rPr>
          <w:b/>
          <w:sz w:val="32"/>
          <w:szCs w:val="32"/>
        </w:rPr>
      </w:pPr>
      <w:r w:rsidRPr="00220BE6">
        <w:rPr>
          <w:b/>
          <w:noProof/>
          <w:color w:val="1F3864" w:themeColor="accent5" w:themeShade="80"/>
          <w:sz w:val="32"/>
          <w:szCs w:val="32"/>
          <w:lang w:eastAsia="nl-NL"/>
        </w:rPr>
        <w:drawing>
          <wp:anchor distT="0" distB="0" distL="114300" distR="114300" simplePos="0" relativeHeight="251659264" behindDoc="1" locked="0" layoutInCell="1" allowOverlap="1" wp14:anchorId="036B08E3" wp14:editId="06116A11">
            <wp:simplePos x="0" y="0"/>
            <wp:positionH relativeFrom="margin">
              <wp:align>right</wp:align>
            </wp:positionH>
            <wp:positionV relativeFrom="paragraph">
              <wp:posOffset>-474453</wp:posOffset>
            </wp:positionV>
            <wp:extent cx="1578610" cy="1384935"/>
            <wp:effectExtent l="0" t="0" r="2540" b="571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1384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279E" w:rsidRPr="00220BE6">
        <w:rPr>
          <w:b/>
          <w:color w:val="1F3864" w:themeColor="accent5" w:themeShade="80"/>
          <w:sz w:val="32"/>
          <w:szCs w:val="32"/>
        </w:rPr>
        <w:t>MARKTCONSULTATIE AMBULANTE BEGELEIDING</w:t>
      </w:r>
    </w:p>
    <w:p w14:paraId="584A0960" w14:textId="77777777" w:rsidR="00220BE6" w:rsidRPr="00D35AE2" w:rsidRDefault="00220BE6" w:rsidP="00220BE6">
      <w:pPr>
        <w:spacing w:after="0"/>
        <w:rPr>
          <w:b/>
          <w:color w:val="1F3864" w:themeColor="accent5" w:themeShade="80"/>
          <w:sz w:val="24"/>
          <w:szCs w:val="24"/>
        </w:rPr>
      </w:pPr>
      <w:r w:rsidRPr="00D35AE2">
        <w:rPr>
          <w:b/>
          <w:color w:val="1F3864" w:themeColor="accent5" w:themeShade="80"/>
          <w:sz w:val="24"/>
          <w:szCs w:val="24"/>
        </w:rPr>
        <w:t xml:space="preserve">Het betreft de </w:t>
      </w:r>
      <w:r>
        <w:rPr>
          <w:b/>
          <w:color w:val="1F3864" w:themeColor="accent5" w:themeShade="80"/>
          <w:sz w:val="24"/>
          <w:szCs w:val="24"/>
        </w:rPr>
        <w:t>huidige</w:t>
      </w:r>
      <w:r w:rsidRPr="00D35AE2">
        <w:rPr>
          <w:b/>
          <w:color w:val="1F3864" w:themeColor="accent5" w:themeShade="80"/>
          <w:sz w:val="24"/>
          <w:szCs w:val="24"/>
        </w:rPr>
        <w:t xml:space="preserve"> resultaten:</w:t>
      </w:r>
    </w:p>
    <w:p w14:paraId="2D32FB10" w14:textId="77777777" w:rsidR="00220BE6" w:rsidRDefault="00220BE6" w:rsidP="00220BE6">
      <w:pPr>
        <w:pStyle w:val="Lijstalinea"/>
        <w:numPr>
          <w:ilvl w:val="0"/>
          <w:numId w:val="6"/>
        </w:numPr>
        <w:spacing w:after="0"/>
        <w:rPr>
          <w:color w:val="1F3864" w:themeColor="accent5" w:themeShade="80"/>
        </w:rPr>
      </w:pPr>
      <w:r>
        <w:rPr>
          <w:color w:val="1F3864" w:themeColor="accent5" w:themeShade="80"/>
        </w:rPr>
        <w:t>V1</w:t>
      </w:r>
    </w:p>
    <w:p w14:paraId="2B56969F" w14:textId="18F2FBB1" w:rsidR="00220BE6" w:rsidRDefault="00220BE6" w:rsidP="00220BE6">
      <w:pPr>
        <w:pStyle w:val="Lijstalinea"/>
        <w:numPr>
          <w:ilvl w:val="0"/>
          <w:numId w:val="6"/>
        </w:numPr>
        <w:spacing w:after="0"/>
        <w:rPr>
          <w:color w:val="1F3864" w:themeColor="accent5" w:themeShade="80"/>
        </w:rPr>
      </w:pPr>
      <w:r>
        <w:rPr>
          <w:color w:val="1F3864" w:themeColor="accent5" w:themeShade="80"/>
        </w:rPr>
        <w:t>V1 begeleiding maatschappelijke opvang (bmo)</w:t>
      </w:r>
    </w:p>
    <w:p w14:paraId="16DA944A" w14:textId="3804AC70" w:rsidR="00220BE6" w:rsidRDefault="00220BE6" w:rsidP="00220BE6">
      <w:pPr>
        <w:pStyle w:val="Lijstalinea"/>
        <w:numPr>
          <w:ilvl w:val="0"/>
          <w:numId w:val="6"/>
        </w:numPr>
        <w:spacing w:after="0"/>
        <w:rPr>
          <w:color w:val="1F3864" w:themeColor="accent5" w:themeShade="80"/>
        </w:rPr>
      </w:pPr>
      <w:r>
        <w:rPr>
          <w:color w:val="1F3864" w:themeColor="accent5" w:themeShade="80"/>
        </w:rPr>
        <w:t>Z1, Z2, Z3 en Z4</w:t>
      </w:r>
    </w:p>
    <w:p w14:paraId="5E8F60AA" w14:textId="3550AE12" w:rsidR="00220BE6" w:rsidRPr="00220BE6" w:rsidRDefault="00220BE6" w:rsidP="00220BE6">
      <w:pPr>
        <w:pStyle w:val="Lijstalinea"/>
        <w:numPr>
          <w:ilvl w:val="0"/>
          <w:numId w:val="6"/>
        </w:numPr>
        <w:spacing w:after="0"/>
        <w:rPr>
          <w:color w:val="1F3864" w:themeColor="accent5" w:themeShade="80"/>
        </w:rPr>
      </w:pPr>
      <w:r>
        <w:rPr>
          <w:color w:val="1F3864" w:themeColor="accent5" w:themeShade="80"/>
        </w:rPr>
        <w:t>Z1, Z2, Z3 en Z4 begeleiding maatschappelijke opvang (bmo)</w:t>
      </w:r>
    </w:p>
    <w:p w14:paraId="5A77910E" w14:textId="1E4A2AB3" w:rsidR="00220BE6" w:rsidRDefault="00220BE6" w:rsidP="00220BE6">
      <w:pPr>
        <w:pStyle w:val="Lijstalinea"/>
        <w:numPr>
          <w:ilvl w:val="0"/>
          <w:numId w:val="6"/>
        </w:numPr>
        <w:spacing w:after="0"/>
        <w:rPr>
          <w:color w:val="1F3864" w:themeColor="accent5" w:themeShade="80"/>
        </w:rPr>
      </w:pPr>
      <w:r>
        <w:rPr>
          <w:color w:val="1F3864" w:themeColor="accent5" w:themeShade="80"/>
        </w:rPr>
        <w:t>M4 en M5</w:t>
      </w:r>
    </w:p>
    <w:p w14:paraId="551E31D6" w14:textId="7DE4AE92" w:rsidR="00220BE6" w:rsidRPr="00220BE6" w:rsidRDefault="00220BE6" w:rsidP="00220BE6">
      <w:pPr>
        <w:pStyle w:val="Lijstalinea"/>
        <w:numPr>
          <w:ilvl w:val="0"/>
          <w:numId w:val="6"/>
        </w:numPr>
        <w:spacing w:after="0"/>
        <w:rPr>
          <w:color w:val="1F3864" w:themeColor="accent5" w:themeShade="80"/>
        </w:rPr>
      </w:pPr>
      <w:r>
        <w:rPr>
          <w:color w:val="1F3864" w:themeColor="accent5" w:themeShade="80"/>
        </w:rPr>
        <w:t>M4 en M5</w:t>
      </w:r>
      <w:r w:rsidRPr="00220BE6">
        <w:rPr>
          <w:color w:val="1F3864" w:themeColor="accent5" w:themeShade="80"/>
        </w:rPr>
        <w:t xml:space="preserve"> </w:t>
      </w:r>
      <w:r>
        <w:rPr>
          <w:color w:val="1F3864" w:themeColor="accent5" w:themeShade="80"/>
        </w:rPr>
        <w:t>begeleiding maatschappelijke opvang (bmo)</w:t>
      </w:r>
    </w:p>
    <w:p w14:paraId="2658232D" w14:textId="49AA6DA8" w:rsidR="00220BE6" w:rsidRDefault="00220BE6" w:rsidP="00220BE6">
      <w:pPr>
        <w:pStyle w:val="Lijstalinea"/>
        <w:numPr>
          <w:ilvl w:val="0"/>
          <w:numId w:val="6"/>
        </w:numPr>
        <w:spacing w:after="0"/>
        <w:rPr>
          <w:color w:val="1F3864" w:themeColor="accent5" w:themeShade="80"/>
        </w:rPr>
      </w:pPr>
      <w:r w:rsidRPr="00220BE6">
        <w:rPr>
          <w:color w:val="1F3864" w:themeColor="accent5" w:themeShade="80"/>
        </w:rPr>
        <w:t>G1 begeleiding gezondheid</w:t>
      </w:r>
    </w:p>
    <w:p w14:paraId="0CF5340D" w14:textId="21980961" w:rsidR="00220BE6" w:rsidRPr="00220BE6" w:rsidRDefault="00220BE6" w:rsidP="00220BE6">
      <w:pPr>
        <w:pStyle w:val="Lijstalinea"/>
        <w:numPr>
          <w:ilvl w:val="0"/>
          <w:numId w:val="6"/>
        </w:numPr>
        <w:spacing w:after="0"/>
        <w:rPr>
          <w:color w:val="1F3864" w:themeColor="accent5" w:themeShade="80"/>
        </w:rPr>
      </w:pPr>
      <w:r w:rsidRPr="00220BE6">
        <w:rPr>
          <w:color w:val="1F3864" w:themeColor="accent5" w:themeShade="80"/>
        </w:rPr>
        <w:t>G1 begeleiding gezondheid</w:t>
      </w:r>
      <w:r>
        <w:rPr>
          <w:color w:val="1F3864" w:themeColor="accent5" w:themeShade="80"/>
        </w:rPr>
        <w:t xml:space="preserve"> </w:t>
      </w:r>
      <w:r w:rsidRPr="00220BE6">
        <w:rPr>
          <w:color w:val="1F3864" w:themeColor="accent5" w:themeShade="80"/>
        </w:rPr>
        <w:t>begeleiding maatschappelijke opvang</w:t>
      </w:r>
      <w:r>
        <w:rPr>
          <w:color w:val="1F3864" w:themeColor="accent5" w:themeShade="80"/>
        </w:rPr>
        <w:t xml:space="preserve"> (bmo)</w:t>
      </w:r>
    </w:p>
    <w:p w14:paraId="353425C6" w14:textId="53597B41" w:rsidR="00024D33" w:rsidRDefault="00220BE6" w:rsidP="009B279E">
      <w:pPr>
        <w:pStyle w:val="Lijstalinea"/>
        <w:numPr>
          <w:ilvl w:val="0"/>
          <w:numId w:val="6"/>
        </w:numPr>
        <w:spacing w:after="0"/>
        <w:rPr>
          <w:color w:val="1F3864" w:themeColor="accent5" w:themeShade="80"/>
        </w:rPr>
      </w:pPr>
      <w:r w:rsidRPr="00220BE6">
        <w:rPr>
          <w:color w:val="1F3864" w:themeColor="accent5" w:themeShade="80"/>
        </w:rPr>
        <w:t>G2 begeleiding verslaving</w:t>
      </w:r>
    </w:p>
    <w:p w14:paraId="1E339554" w14:textId="562CAD50" w:rsidR="00220BE6" w:rsidRPr="00220BE6" w:rsidRDefault="00220BE6" w:rsidP="00220BE6">
      <w:pPr>
        <w:pStyle w:val="Lijstalinea"/>
        <w:numPr>
          <w:ilvl w:val="0"/>
          <w:numId w:val="6"/>
        </w:numPr>
        <w:spacing w:after="0"/>
        <w:rPr>
          <w:color w:val="1F3864" w:themeColor="accent5" w:themeShade="80"/>
        </w:rPr>
      </w:pPr>
      <w:r w:rsidRPr="00220BE6">
        <w:rPr>
          <w:color w:val="1F3864" w:themeColor="accent5" w:themeShade="80"/>
        </w:rPr>
        <w:t>G2 begeleiding verslaving</w:t>
      </w:r>
      <w:r>
        <w:rPr>
          <w:color w:val="1F3864" w:themeColor="accent5" w:themeShade="80"/>
        </w:rPr>
        <w:t xml:space="preserve"> </w:t>
      </w:r>
      <w:r w:rsidRPr="00220BE6">
        <w:rPr>
          <w:color w:val="1F3864" w:themeColor="accent5" w:themeShade="80"/>
        </w:rPr>
        <w:t>begeleiding maatschappelijke opvang</w:t>
      </w:r>
      <w:r>
        <w:rPr>
          <w:color w:val="1F3864" w:themeColor="accent5" w:themeShade="80"/>
        </w:rPr>
        <w:t xml:space="preserve"> (bmo)</w:t>
      </w:r>
    </w:p>
    <w:p w14:paraId="52DCBD09" w14:textId="77777777" w:rsidR="00220BE6" w:rsidRDefault="00220BE6" w:rsidP="00024D33">
      <w:pPr>
        <w:spacing w:after="0"/>
      </w:pPr>
    </w:p>
    <w:p w14:paraId="2C99E802" w14:textId="6108FFE3" w:rsidR="00024D33" w:rsidRDefault="00024D33" w:rsidP="00024D33">
      <w:pPr>
        <w:spacing w:after="0"/>
      </w:pPr>
      <w:r w:rsidRPr="00024D33">
        <w:t xml:space="preserve">BEANTWOORDING VAN DE VRAGEN UITERLIJK WOENSDAG 3 APRIL </w:t>
      </w:r>
      <w:r w:rsidR="00842A83">
        <w:t xml:space="preserve">2019 </w:t>
      </w:r>
      <w:r w:rsidRPr="00024D33">
        <w:t xml:space="preserve">STUREN NAAR: </w:t>
      </w:r>
      <w:r w:rsidRPr="00024D33">
        <w:rPr>
          <w:b/>
        </w:rPr>
        <w:t>inkoopnmd2020@assen.nl</w:t>
      </w:r>
    </w:p>
    <w:p w14:paraId="149E3D81" w14:textId="77777777" w:rsidR="00024D33" w:rsidRPr="00024D33" w:rsidRDefault="00024D33" w:rsidP="00024D33">
      <w:pPr>
        <w:spacing w:after="0"/>
      </w:pPr>
    </w:p>
    <w:p w14:paraId="44780126" w14:textId="77777777" w:rsidR="009B279E" w:rsidRDefault="009B279E" w:rsidP="00024D33">
      <w:pPr>
        <w:pStyle w:val="Lijstalinea"/>
        <w:numPr>
          <w:ilvl w:val="0"/>
          <w:numId w:val="5"/>
        </w:numPr>
        <w:ind w:left="426" w:hanging="426"/>
      </w:pPr>
      <w:r w:rsidRPr="0021481E">
        <w:t>Welke definitie van begeleiding hanteert u? Wat is volgens u het verschil tussen begeleiding en behandeling?</w:t>
      </w:r>
    </w:p>
    <w:p w14:paraId="01F1D658" w14:textId="35B8B1B4" w:rsidR="00024D33" w:rsidRDefault="00024D33" w:rsidP="00024D33">
      <w:pPr>
        <w:pStyle w:val="Lijstalinea"/>
        <w:ind w:left="426"/>
      </w:pPr>
      <w:r>
        <w:t>Antwoord:</w:t>
      </w:r>
    </w:p>
    <w:p w14:paraId="7ABA52A8" w14:textId="77777777" w:rsidR="00024D33" w:rsidRPr="0021481E" w:rsidRDefault="00024D33" w:rsidP="00024D33">
      <w:pPr>
        <w:pStyle w:val="Lijstalinea"/>
        <w:ind w:left="426"/>
      </w:pPr>
    </w:p>
    <w:p w14:paraId="4AD0DAC8" w14:textId="59C8FF2E" w:rsidR="009B279E" w:rsidRDefault="009B279E" w:rsidP="00024D33">
      <w:pPr>
        <w:pStyle w:val="Lijstalinea"/>
        <w:numPr>
          <w:ilvl w:val="0"/>
          <w:numId w:val="5"/>
        </w:numPr>
        <w:spacing w:after="0"/>
        <w:ind w:left="426" w:hanging="426"/>
      </w:pPr>
      <w:r w:rsidRPr="0021481E">
        <w:t>Moet de huidige indeling</w:t>
      </w:r>
      <w:r w:rsidR="00FC03C9" w:rsidRPr="0021481E">
        <w:t xml:space="preserve"> (Z1 –Z4, M4 – M5, G1, V1)</w:t>
      </w:r>
      <w:r w:rsidRPr="0021481E">
        <w:t xml:space="preserve"> van de resultatenmatrix worden gehandhaafd? Graag toelichten.</w:t>
      </w:r>
    </w:p>
    <w:p w14:paraId="5901E71F" w14:textId="390C8646" w:rsidR="00024D33" w:rsidRDefault="00024D33" w:rsidP="00024D33">
      <w:pPr>
        <w:pStyle w:val="Lijstalinea"/>
        <w:spacing w:after="0"/>
        <w:ind w:left="426"/>
      </w:pPr>
      <w:r>
        <w:t>Antwoord:</w:t>
      </w:r>
    </w:p>
    <w:p w14:paraId="3088087E" w14:textId="77777777" w:rsidR="00024D33" w:rsidRPr="0021481E" w:rsidRDefault="00024D33" w:rsidP="00024D33">
      <w:pPr>
        <w:pStyle w:val="Lijstalinea"/>
        <w:spacing w:after="0"/>
        <w:ind w:left="426"/>
      </w:pPr>
    </w:p>
    <w:p w14:paraId="49660B8A" w14:textId="77777777" w:rsidR="009B279E" w:rsidRDefault="009B279E" w:rsidP="00024D33">
      <w:pPr>
        <w:pStyle w:val="Lijstalinea"/>
        <w:numPr>
          <w:ilvl w:val="0"/>
          <w:numId w:val="5"/>
        </w:numPr>
        <w:spacing w:after="0"/>
        <w:ind w:left="426" w:hanging="426"/>
      </w:pPr>
      <w:r w:rsidRPr="0021481E">
        <w:t>Heeft u suggesties om de administratieve lastendruk terug te dringen?</w:t>
      </w:r>
    </w:p>
    <w:p w14:paraId="6DBA942D" w14:textId="29D36A5A" w:rsidR="00024D33" w:rsidRDefault="00024D33" w:rsidP="00024D33">
      <w:pPr>
        <w:pStyle w:val="Lijstalinea"/>
        <w:spacing w:after="0"/>
        <w:ind w:left="426"/>
      </w:pPr>
      <w:r>
        <w:t>Antwoord:</w:t>
      </w:r>
    </w:p>
    <w:p w14:paraId="2EA3B6AB" w14:textId="77777777" w:rsidR="00024D33" w:rsidRPr="0021481E" w:rsidRDefault="00024D33" w:rsidP="00024D33">
      <w:pPr>
        <w:pStyle w:val="Lijstalinea"/>
        <w:spacing w:after="0"/>
        <w:ind w:left="426"/>
      </w:pPr>
    </w:p>
    <w:p w14:paraId="6AD581A6" w14:textId="77777777" w:rsidR="009B279E" w:rsidRDefault="009B279E" w:rsidP="00024D33">
      <w:pPr>
        <w:pStyle w:val="Lijstalinea"/>
        <w:numPr>
          <w:ilvl w:val="0"/>
          <w:numId w:val="5"/>
        </w:numPr>
        <w:spacing w:after="0"/>
        <w:ind w:left="426" w:hanging="426"/>
      </w:pPr>
      <w:r w:rsidRPr="0021481E">
        <w:t xml:space="preserve">Heeft u (innovatieve) ideeën die bijdrage aan de transformatie? </w:t>
      </w:r>
    </w:p>
    <w:p w14:paraId="59A38BE5" w14:textId="723ABEDC" w:rsidR="00024D33" w:rsidRDefault="00024D33" w:rsidP="00024D33">
      <w:pPr>
        <w:pStyle w:val="Lijstalinea"/>
        <w:spacing w:after="0"/>
        <w:ind w:left="426"/>
      </w:pPr>
      <w:r>
        <w:t>Antwoord:</w:t>
      </w:r>
    </w:p>
    <w:p w14:paraId="52B8E2A0" w14:textId="77777777" w:rsidR="00024D33" w:rsidRPr="0021481E" w:rsidRDefault="00024D33" w:rsidP="00024D33">
      <w:pPr>
        <w:pStyle w:val="Lijstalinea"/>
        <w:spacing w:after="0"/>
        <w:ind w:left="426"/>
      </w:pPr>
    </w:p>
    <w:p w14:paraId="0B293C0B" w14:textId="6AA0911C" w:rsidR="00FC03C9" w:rsidRPr="00024D33" w:rsidRDefault="00FC03C9" w:rsidP="00024D33">
      <w:pPr>
        <w:pStyle w:val="Lijstalinea"/>
        <w:numPr>
          <w:ilvl w:val="0"/>
          <w:numId w:val="5"/>
        </w:numPr>
        <w:spacing w:after="0"/>
        <w:ind w:left="426" w:hanging="426"/>
      </w:pPr>
      <w:r w:rsidRPr="0021481E">
        <w:rPr>
          <w:rFonts w:cs="Times New Roman"/>
          <w:color w:val="000000"/>
        </w:rPr>
        <w:t>Bent u</w:t>
      </w:r>
      <w:r w:rsidR="000A0E0B">
        <w:rPr>
          <w:rFonts w:cs="Times New Roman"/>
          <w:color w:val="000000"/>
        </w:rPr>
        <w:t xml:space="preserve"> bereid afspraken te maken over </w:t>
      </w:r>
      <w:r w:rsidRPr="0021481E">
        <w:rPr>
          <w:rFonts w:cs="Times New Roman"/>
          <w:color w:val="000000"/>
        </w:rPr>
        <w:t>duur van begeleiding en afschaling</w:t>
      </w:r>
      <w:r w:rsidR="000A0E0B">
        <w:rPr>
          <w:rFonts w:cs="Times New Roman"/>
          <w:color w:val="000000"/>
        </w:rPr>
        <w:t>? Welke</w:t>
      </w:r>
      <w:r w:rsidRPr="0021481E">
        <w:rPr>
          <w:rFonts w:cs="Times New Roman"/>
          <w:color w:val="000000"/>
        </w:rPr>
        <w:t xml:space="preserve"> kritische prestatie indicatoren (KPI’s) </w:t>
      </w:r>
      <w:r w:rsidR="000A0E0B">
        <w:rPr>
          <w:rFonts w:cs="Times New Roman"/>
          <w:color w:val="000000"/>
        </w:rPr>
        <w:t>zouden hier contractueel over vastgelegd kunnen worden?</w:t>
      </w:r>
    </w:p>
    <w:p w14:paraId="19DAF2C3" w14:textId="7F9FE61F" w:rsidR="00024D33" w:rsidRDefault="00024D33" w:rsidP="00024D33">
      <w:pPr>
        <w:pStyle w:val="Lijstalinea"/>
        <w:spacing w:after="0"/>
        <w:ind w:left="426"/>
      </w:pPr>
      <w:r>
        <w:t>Antwoord:</w:t>
      </w:r>
    </w:p>
    <w:p w14:paraId="344C37D0" w14:textId="77777777" w:rsidR="00024D33" w:rsidRPr="0021481E" w:rsidRDefault="00024D33" w:rsidP="00024D33">
      <w:pPr>
        <w:pStyle w:val="Lijstalinea"/>
        <w:spacing w:after="0"/>
        <w:ind w:left="426"/>
      </w:pPr>
    </w:p>
    <w:p w14:paraId="7A863D81" w14:textId="0087613E" w:rsidR="0021481E" w:rsidRPr="00024D33" w:rsidRDefault="0021481E" w:rsidP="00024D33">
      <w:pPr>
        <w:pStyle w:val="Lijstalinea"/>
        <w:numPr>
          <w:ilvl w:val="0"/>
          <w:numId w:val="5"/>
        </w:numPr>
        <w:spacing w:after="0"/>
        <w:ind w:left="426" w:hanging="426"/>
      </w:pPr>
      <w:r w:rsidRPr="0021481E">
        <w:rPr>
          <w:rFonts w:cs="Times New Roman"/>
          <w:color w:val="000000"/>
        </w:rPr>
        <w:t xml:space="preserve">Welke kwaliteitseisen zouden we moeten </w:t>
      </w:r>
      <w:r w:rsidR="00024D33">
        <w:rPr>
          <w:rFonts w:cs="Times New Roman"/>
          <w:color w:val="000000"/>
        </w:rPr>
        <w:t>borgen</w:t>
      </w:r>
      <w:r w:rsidRPr="0021481E">
        <w:rPr>
          <w:rFonts w:cs="Times New Roman"/>
          <w:color w:val="000000"/>
        </w:rPr>
        <w:t xml:space="preserve"> </w:t>
      </w:r>
      <w:r w:rsidR="00AA446C">
        <w:rPr>
          <w:rFonts w:cs="Times New Roman"/>
          <w:color w:val="000000"/>
        </w:rPr>
        <w:t xml:space="preserve">in het aanbestedingsdocument </w:t>
      </w:r>
      <w:r w:rsidRPr="0021481E">
        <w:rPr>
          <w:rFonts w:cs="Times New Roman"/>
          <w:color w:val="000000"/>
        </w:rPr>
        <w:t>om de kwaliteit van zorg te waarborgen?</w:t>
      </w:r>
    </w:p>
    <w:p w14:paraId="6B05E679" w14:textId="5C67ADD6" w:rsidR="00024D33" w:rsidRDefault="00024D33" w:rsidP="00024D33">
      <w:pPr>
        <w:pStyle w:val="Lijstalinea"/>
        <w:spacing w:after="0"/>
        <w:ind w:left="426"/>
      </w:pPr>
      <w:r>
        <w:t>Antwoord:</w:t>
      </w:r>
    </w:p>
    <w:p w14:paraId="1084CA94" w14:textId="77777777" w:rsidR="00024D33" w:rsidRPr="0021481E" w:rsidRDefault="00024D33" w:rsidP="00024D33">
      <w:pPr>
        <w:pStyle w:val="Lijstalinea"/>
        <w:spacing w:after="0"/>
        <w:ind w:left="426"/>
      </w:pPr>
    </w:p>
    <w:p w14:paraId="2CD8F426" w14:textId="46296F0A" w:rsidR="00FC03C9" w:rsidRDefault="00FC03C9" w:rsidP="00024D33">
      <w:pPr>
        <w:pStyle w:val="Lijstalinea"/>
        <w:numPr>
          <w:ilvl w:val="0"/>
          <w:numId w:val="5"/>
        </w:numPr>
        <w:ind w:left="426" w:hanging="426"/>
      </w:pPr>
      <w:r w:rsidRPr="0021481E">
        <w:t>Hoe staat u tegenover lumpsum-financiering en wat is daar voor nodig?</w:t>
      </w:r>
    </w:p>
    <w:p w14:paraId="515C4F74" w14:textId="5D60FE1D" w:rsidR="00024D33" w:rsidRDefault="00024D33" w:rsidP="00024D33">
      <w:pPr>
        <w:pStyle w:val="Lijstalinea"/>
        <w:ind w:left="426"/>
      </w:pPr>
      <w:r>
        <w:t>Antwoord:</w:t>
      </w:r>
    </w:p>
    <w:p w14:paraId="6D018ABB" w14:textId="77777777" w:rsidR="00024D33" w:rsidRPr="0021481E" w:rsidRDefault="00024D33" w:rsidP="00024D33">
      <w:pPr>
        <w:pStyle w:val="Lijstalinea"/>
        <w:ind w:left="426"/>
      </w:pPr>
    </w:p>
    <w:p w14:paraId="6F340CDC" w14:textId="77777777" w:rsidR="00024D33" w:rsidRDefault="009B279E" w:rsidP="00024D33">
      <w:pPr>
        <w:pStyle w:val="Lijstalinea"/>
        <w:numPr>
          <w:ilvl w:val="0"/>
          <w:numId w:val="5"/>
        </w:numPr>
        <w:ind w:left="426" w:hanging="426"/>
      </w:pPr>
      <w:r w:rsidRPr="0021481E">
        <w:t>Hoe kan de effectiviteit van begeleiding worden verbeterd?</w:t>
      </w:r>
    </w:p>
    <w:p w14:paraId="1BDBB950" w14:textId="7C6B3718" w:rsidR="009B279E" w:rsidRDefault="009B279E" w:rsidP="00024D33">
      <w:pPr>
        <w:pStyle w:val="Lijstalinea"/>
        <w:ind w:left="426"/>
      </w:pPr>
      <w:r w:rsidRPr="0021481E">
        <w:t xml:space="preserve"> </w:t>
      </w:r>
      <w:r w:rsidR="00024D33">
        <w:t>Antwoord:</w:t>
      </w:r>
    </w:p>
    <w:p w14:paraId="382D9C3D" w14:textId="77777777" w:rsidR="00024D33" w:rsidRPr="0021481E" w:rsidRDefault="00024D33" w:rsidP="00024D33">
      <w:pPr>
        <w:pStyle w:val="Lijstalinea"/>
        <w:ind w:left="426"/>
      </w:pPr>
    </w:p>
    <w:p w14:paraId="7956875E" w14:textId="02A97A81" w:rsidR="009B279E" w:rsidRDefault="009B279E" w:rsidP="00024D33">
      <w:pPr>
        <w:pStyle w:val="Lijstalinea"/>
        <w:numPr>
          <w:ilvl w:val="0"/>
          <w:numId w:val="5"/>
        </w:numPr>
        <w:ind w:left="426" w:hanging="426"/>
      </w:pPr>
      <w:r w:rsidRPr="0021481E">
        <w:t xml:space="preserve">Welke mogelijkheden zijn er voor verschuiving van individueel naar collectief? En wat is </w:t>
      </w:r>
      <w:r w:rsidR="00FC03C9" w:rsidRPr="0021481E">
        <w:t>daar</w:t>
      </w:r>
      <w:r w:rsidRPr="0021481E">
        <w:t>voor nodig?</w:t>
      </w:r>
    </w:p>
    <w:p w14:paraId="48CFA833" w14:textId="617496C6" w:rsidR="00024D33" w:rsidRDefault="00024D33" w:rsidP="00024D33">
      <w:pPr>
        <w:pStyle w:val="Lijstalinea"/>
        <w:ind w:left="426"/>
      </w:pPr>
      <w:r>
        <w:t>Antwoord:</w:t>
      </w:r>
      <w:bookmarkStart w:id="0" w:name="_GoBack"/>
      <w:bookmarkEnd w:id="0"/>
    </w:p>
    <w:p w14:paraId="50C9197F" w14:textId="77777777" w:rsidR="00024D33" w:rsidRPr="0021481E" w:rsidRDefault="00024D33" w:rsidP="00024D33">
      <w:pPr>
        <w:pStyle w:val="Lijstalinea"/>
        <w:ind w:left="426"/>
      </w:pPr>
    </w:p>
    <w:p w14:paraId="342390F6" w14:textId="79A0CF86" w:rsidR="003D6490" w:rsidRDefault="003D6490" w:rsidP="00024D33">
      <w:pPr>
        <w:pStyle w:val="Lijstalinea"/>
        <w:numPr>
          <w:ilvl w:val="0"/>
          <w:numId w:val="5"/>
        </w:numPr>
        <w:spacing w:after="0"/>
        <w:ind w:left="426" w:hanging="426"/>
      </w:pPr>
      <w:r w:rsidRPr="0021481E">
        <w:t>Welke vormen van (ambulante) begeleiding zijn volgens u nodig om instroom beschermd wonen te voorkomen en uitstroom beschermd wonen te kunnen bevorderen? Hoe kunt u dit organiseren?</w:t>
      </w:r>
    </w:p>
    <w:p w14:paraId="4DE408BC" w14:textId="402FE7D8" w:rsidR="00024D33" w:rsidRDefault="00024D33" w:rsidP="00024D33">
      <w:pPr>
        <w:pStyle w:val="Lijstalinea"/>
        <w:spacing w:after="0"/>
        <w:ind w:left="426"/>
      </w:pPr>
      <w:r>
        <w:t>Antwoord:</w:t>
      </w:r>
    </w:p>
    <w:p w14:paraId="08DE1141" w14:textId="77777777" w:rsidR="00024D33" w:rsidRPr="0021481E" w:rsidRDefault="00024D33" w:rsidP="00024D33">
      <w:pPr>
        <w:pStyle w:val="Lijstalinea"/>
        <w:spacing w:after="0"/>
        <w:ind w:left="426"/>
      </w:pPr>
    </w:p>
    <w:p w14:paraId="71E49ABA" w14:textId="77777777" w:rsidR="00FC03C9" w:rsidRDefault="00FC03C9" w:rsidP="00024D33">
      <w:pPr>
        <w:pStyle w:val="Lijstalinea"/>
        <w:numPr>
          <w:ilvl w:val="0"/>
          <w:numId w:val="5"/>
        </w:numPr>
        <w:ind w:left="426" w:hanging="426"/>
      </w:pPr>
      <w:r w:rsidRPr="0021481E">
        <w:t xml:space="preserve">Hoe ziet u het verschil tussen interventieniveau 5 en interventieniveau 6? </w:t>
      </w:r>
    </w:p>
    <w:p w14:paraId="680374D2" w14:textId="250628CC" w:rsidR="00024D33" w:rsidRDefault="00024D33" w:rsidP="00220BE6">
      <w:pPr>
        <w:pStyle w:val="Lijstalinea"/>
        <w:ind w:left="426"/>
      </w:pPr>
      <w:r>
        <w:t>Antwoord:</w:t>
      </w:r>
    </w:p>
    <w:p w14:paraId="7857D54D" w14:textId="77777777" w:rsidR="00220BE6" w:rsidRDefault="00220BE6" w:rsidP="00220BE6">
      <w:pPr>
        <w:pStyle w:val="Lijstalinea"/>
        <w:ind w:left="426"/>
      </w:pPr>
    </w:p>
    <w:p w14:paraId="6CCD8EC8" w14:textId="651EC1F3" w:rsidR="00FC03C9" w:rsidRDefault="00FC03C9" w:rsidP="00024D33">
      <w:pPr>
        <w:pStyle w:val="Lijstalinea"/>
        <w:numPr>
          <w:ilvl w:val="0"/>
          <w:numId w:val="5"/>
        </w:numPr>
        <w:ind w:left="426" w:hanging="426"/>
      </w:pPr>
      <w:r w:rsidRPr="0021481E">
        <w:t>Welke invulling/activiteiten vallen volgens u onder interventieniveau 4? Hoe staat u tegenover om interventieniveau 4 onder te brengen in een algemene voorziening?</w:t>
      </w:r>
    </w:p>
    <w:p w14:paraId="79D92B43" w14:textId="1B5DACB1" w:rsidR="00024D33" w:rsidRDefault="00024D33" w:rsidP="00024D33">
      <w:pPr>
        <w:pStyle w:val="Lijstalinea"/>
        <w:ind w:left="426"/>
      </w:pPr>
      <w:r>
        <w:t>Antwoord:</w:t>
      </w:r>
    </w:p>
    <w:p w14:paraId="73B6C5CF" w14:textId="77777777" w:rsidR="00024D33" w:rsidRPr="0021481E" w:rsidRDefault="00024D33" w:rsidP="00024D33">
      <w:pPr>
        <w:pStyle w:val="Lijstalinea"/>
        <w:ind w:left="426"/>
      </w:pPr>
    </w:p>
    <w:p w14:paraId="151BA367" w14:textId="70275EF6" w:rsidR="009B279E" w:rsidRDefault="009B279E" w:rsidP="00024D33">
      <w:pPr>
        <w:pStyle w:val="Lijstalinea"/>
        <w:numPr>
          <w:ilvl w:val="0"/>
          <w:numId w:val="5"/>
        </w:numPr>
        <w:ind w:left="426" w:hanging="426"/>
      </w:pPr>
      <w:r w:rsidRPr="0021481E">
        <w:t xml:space="preserve">Wat is er nodig om te kunnen afschalen? </w:t>
      </w:r>
    </w:p>
    <w:p w14:paraId="45CF894A" w14:textId="45D2B5B9" w:rsidR="00024D33" w:rsidRDefault="00024D33" w:rsidP="00024D33">
      <w:pPr>
        <w:pStyle w:val="Lijstalinea"/>
        <w:ind w:left="426"/>
      </w:pPr>
      <w:r>
        <w:t>Antwoord:</w:t>
      </w:r>
    </w:p>
    <w:p w14:paraId="67A58B8E" w14:textId="77777777" w:rsidR="00024D33" w:rsidRPr="0021481E" w:rsidRDefault="00024D33" w:rsidP="00024D33">
      <w:pPr>
        <w:pStyle w:val="Lijstalinea"/>
        <w:ind w:left="426"/>
      </w:pPr>
    </w:p>
    <w:p w14:paraId="65CBA67C" w14:textId="23264FCD" w:rsidR="009674FD" w:rsidRDefault="009674FD" w:rsidP="00024D33">
      <w:pPr>
        <w:pStyle w:val="Lijstalinea"/>
        <w:numPr>
          <w:ilvl w:val="0"/>
          <w:numId w:val="5"/>
        </w:numPr>
        <w:ind w:left="426" w:hanging="426"/>
      </w:pPr>
      <w:r w:rsidRPr="0021481E">
        <w:t>Welke suggesties op het gebied van ambulante begeleiding heeft u om ook in de toekomst de kosten beheersbaar te houden/terug te dringen?</w:t>
      </w:r>
    </w:p>
    <w:p w14:paraId="3F924BE1" w14:textId="6A75D020" w:rsidR="00024D33" w:rsidRDefault="00024D33" w:rsidP="00024D33">
      <w:pPr>
        <w:pStyle w:val="Lijstalinea"/>
        <w:ind w:left="426"/>
      </w:pPr>
      <w:r>
        <w:t>Antwoord:</w:t>
      </w:r>
    </w:p>
    <w:p w14:paraId="44BE5037" w14:textId="77777777" w:rsidR="00024D33" w:rsidRDefault="00024D33" w:rsidP="00024D33">
      <w:pPr>
        <w:pStyle w:val="Lijstalinea"/>
        <w:ind w:left="426"/>
      </w:pPr>
    </w:p>
    <w:p w14:paraId="1E5C046B" w14:textId="77777777" w:rsidR="00912659" w:rsidRDefault="00912659" w:rsidP="00024D33">
      <w:pPr>
        <w:pStyle w:val="Lijstalinea"/>
        <w:numPr>
          <w:ilvl w:val="0"/>
          <w:numId w:val="5"/>
        </w:numPr>
        <w:ind w:left="426" w:hanging="426"/>
      </w:pPr>
      <w:r>
        <w:t>Heeft u nog andere suggesties/opmerkingen die u met ons wil delen?</w:t>
      </w:r>
    </w:p>
    <w:p w14:paraId="541819BB" w14:textId="3BA00D46" w:rsidR="00024D33" w:rsidRPr="009674FD" w:rsidRDefault="00024D33" w:rsidP="00024D33">
      <w:pPr>
        <w:pStyle w:val="Lijstalinea"/>
        <w:ind w:left="426"/>
      </w:pPr>
      <w:r>
        <w:t>Antwoord:</w:t>
      </w:r>
    </w:p>
    <w:p w14:paraId="13E40ACE" w14:textId="77777777" w:rsidR="009674FD" w:rsidRDefault="009674FD" w:rsidP="009674FD">
      <w:pPr>
        <w:pStyle w:val="Lijstalinea"/>
      </w:pPr>
    </w:p>
    <w:p w14:paraId="2F5B6684" w14:textId="77777777" w:rsidR="001D00E2" w:rsidRDefault="001D00E2" w:rsidP="009674FD">
      <w:pPr>
        <w:pStyle w:val="Lijstalinea"/>
      </w:pPr>
    </w:p>
    <w:p w14:paraId="4E4434B5" w14:textId="77777777" w:rsidR="005527D8" w:rsidRPr="009C5769" w:rsidRDefault="005527D8" w:rsidP="009674FD">
      <w:pPr>
        <w:pStyle w:val="Lijstalinea"/>
      </w:pPr>
    </w:p>
    <w:p w14:paraId="691796A8" w14:textId="78EEC108" w:rsidR="00DF77D6" w:rsidRPr="009B279E" w:rsidRDefault="00842A83">
      <w:pPr>
        <w:rPr>
          <w:b/>
        </w:rPr>
      </w:pPr>
    </w:p>
    <w:sectPr w:rsidR="00DF77D6" w:rsidRPr="009B279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01731D" w14:textId="77777777" w:rsidR="004161F6" w:rsidRDefault="004161F6" w:rsidP="004161F6">
      <w:pPr>
        <w:spacing w:after="0" w:line="240" w:lineRule="auto"/>
      </w:pPr>
      <w:r>
        <w:separator/>
      </w:r>
    </w:p>
  </w:endnote>
  <w:endnote w:type="continuationSeparator" w:id="0">
    <w:p w14:paraId="14778D8A" w14:textId="77777777" w:rsidR="004161F6" w:rsidRDefault="004161F6" w:rsidP="00416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176938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0000B84" w14:textId="0BEE5629" w:rsidR="004161F6" w:rsidRPr="004161F6" w:rsidRDefault="004161F6" w:rsidP="004161F6">
            <w:pPr>
              <w:tabs>
                <w:tab w:val="center" w:pos="4536"/>
                <w:tab w:val="right" w:pos="9072"/>
              </w:tabs>
              <w:spacing w:after="0" w:line="240" w:lineRule="auto"/>
            </w:pPr>
            <w:r w:rsidRPr="004161F6">
              <w:t xml:space="preserve">Marktconsultatie </w:t>
            </w:r>
            <w:r>
              <w:t>ambulante begeleiding</w:t>
            </w:r>
            <w:r w:rsidRPr="004161F6">
              <w:t xml:space="preserve"> </w:t>
            </w:r>
            <w:r w:rsidRPr="004161F6">
              <w:tab/>
              <w:t xml:space="preserve">Pagina </w:t>
            </w:r>
            <w:r w:rsidRPr="004161F6">
              <w:rPr>
                <w:bCs/>
                <w:sz w:val="24"/>
                <w:szCs w:val="24"/>
              </w:rPr>
              <w:fldChar w:fldCharType="begin"/>
            </w:r>
            <w:r w:rsidRPr="004161F6">
              <w:rPr>
                <w:bCs/>
              </w:rPr>
              <w:instrText>PAGE</w:instrText>
            </w:r>
            <w:r w:rsidRPr="004161F6">
              <w:rPr>
                <w:bCs/>
                <w:sz w:val="24"/>
                <w:szCs w:val="24"/>
              </w:rPr>
              <w:fldChar w:fldCharType="separate"/>
            </w:r>
            <w:r w:rsidR="00842A83">
              <w:rPr>
                <w:bCs/>
                <w:noProof/>
              </w:rPr>
              <w:t>2</w:t>
            </w:r>
            <w:r w:rsidRPr="004161F6">
              <w:rPr>
                <w:bCs/>
                <w:sz w:val="24"/>
                <w:szCs w:val="24"/>
              </w:rPr>
              <w:fldChar w:fldCharType="end"/>
            </w:r>
            <w:r w:rsidRPr="004161F6">
              <w:t xml:space="preserve"> van </w:t>
            </w:r>
            <w:r w:rsidRPr="004161F6">
              <w:rPr>
                <w:bCs/>
                <w:sz w:val="24"/>
                <w:szCs w:val="24"/>
              </w:rPr>
              <w:fldChar w:fldCharType="begin"/>
            </w:r>
            <w:r w:rsidRPr="004161F6">
              <w:rPr>
                <w:bCs/>
              </w:rPr>
              <w:instrText>NUMPAGES</w:instrText>
            </w:r>
            <w:r w:rsidRPr="004161F6">
              <w:rPr>
                <w:bCs/>
                <w:sz w:val="24"/>
                <w:szCs w:val="24"/>
              </w:rPr>
              <w:fldChar w:fldCharType="separate"/>
            </w:r>
            <w:r w:rsidR="00842A83">
              <w:rPr>
                <w:bCs/>
                <w:noProof/>
              </w:rPr>
              <w:t>2</w:t>
            </w:r>
            <w:r w:rsidRPr="004161F6">
              <w:rPr>
                <w:bCs/>
                <w:sz w:val="24"/>
                <w:szCs w:val="24"/>
              </w:rPr>
              <w:fldChar w:fldCharType="end"/>
            </w:r>
            <w:r w:rsidRPr="004161F6">
              <w:rPr>
                <w:bCs/>
                <w:sz w:val="24"/>
                <w:szCs w:val="24"/>
              </w:rPr>
              <w:t xml:space="preserve"> </w:t>
            </w:r>
            <w:r w:rsidR="003D155A">
              <w:rPr>
                <w:bCs/>
                <w:sz w:val="24"/>
                <w:szCs w:val="24"/>
              </w:rPr>
              <w:tab/>
            </w:r>
            <w:r w:rsidR="003D155A" w:rsidRPr="00842A83">
              <w:rPr>
                <w:bCs/>
              </w:rPr>
              <w:t>TenderNed-kenmerk: 217783</w:t>
            </w:r>
          </w:p>
        </w:sdtContent>
      </w:sdt>
    </w:sdtContent>
  </w:sdt>
  <w:p w14:paraId="0AB7114B" w14:textId="77777777" w:rsidR="004161F6" w:rsidRDefault="004161F6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6BF2B1" w14:textId="77777777" w:rsidR="004161F6" w:rsidRDefault="004161F6" w:rsidP="004161F6">
      <w:pPr>
        <w:spacing w:after="0" w:line="240" w:lineRule="auto"/>
      </w:pPr>
      <w:r>
        <w:separator/>
      </w:r>
    </w:p>
  </w:footnote>
  <w:footnote w:type="continuationSeparator" w:id="0">
    <w:p w14:paraId="05F4D109" w14:textId="77777777" w:rsidR="004161F6" w:rsidRDefault="004161F6" w:rsidP="004161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11836"/>
    <w:multiLevelType w:val="hybridMultilevel"/>
    <w:tmpl w:val="E7125C84"/>
    <w:lvl w:ilvl="0" w:tplc="37287C9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E2791"/>
    <w:multiLevelType w:val="hybridMultilevel"/>
    <w:tmpl w:val="35123F1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0381F"/>
    <w:multiLevelType w:val="hybridMultilevel"/>
    <w:tmpl w:val="846A5EE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733C8"/>
    <w:multiLevelType w:val="hybridMultilevel"/>
    <w:tmpl w:val="656C6804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E0408F"/>
    <w:multiLevelType w:val="hybridMultilevel"/>
    <w:tmpl w:val="398C2AEA"/>
    <w:lvl w:ilvl="0" w:tplc="37287C9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646DA7"/>
    <w:multiLevelType w:val="hybridMultilevel"/>
    <w:tmpl w:val="E55215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79E"/>
    <w:rsid w:val="00024D33"/>
    <w:rsid w:val="000A0E0B"/>
    <w:rsid w:val="001D00E2"/>
    <w:rsid w:val="0021481E"/>
    <w:rsid w:val="00220BE6"/>
    <w:rsid w:val="003D155A"/>
    <w:rsid w:val="003D6490"/>
    <w:rsid w:val="004161F6"/>
    <w:rsid w:val="004B7ED9"/>
    <w:rsid w:val="005527D8"/>
    <w:rsid w:val="005C0C07"/>
    <w:rsid w:val="00631349"/>
    <w:rsid w:val="007653E1"/>
    <w:rsid w:val="00842A83"/>
    <w:rsid w:val="00912659"/>
    <w:rsid w:val="009674FD"/>
    <w:rsid w:val="009B279E"/>
    <w:rsid w:val="00AA446C"/>
    <w:rsid w:val="00DC33A0"/>
    <w:rsid w:val="00EF1233"/>
    <w:rsid w:val="00FC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94A69"/>
  <w15:chartTrackingRefBased/>
  <w15:docId w15:val="{2BC15A20-F596-4255-9890-95C0CFEC5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B279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279E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B279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B279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B279E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B27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B279E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024D33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4161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1F6"/>
  </w:style>
  <w:style w:type="paragraph" w:styleId="Voettekst">
    <w:name w:val="footer"/>
    <w:basedOn w:val="Standaard"/>
    <w:link w:val="VoettekstChar"/>
    <w:uiPriority w:val="99"/>
    <w:unhideWhenUsed/>
    <w:rsid w:val="004161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1F6"/>
  </w:style>
  <w:style w:type="paragraph" w:styleId="Geenafstand">
    <w:name w:val="No Spacing"/>
    <w:uiPriority w:val="1"/>
    <w:qFormat/>
    <w:rsid w:val="00220B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521A05F4</Template>
  <TotalTime>15</TotalTime>
  <Pages>2</Pages>
  <Words>348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Reinier Meints</dc:creator>
  <cp:keywords/>
  <dc:description/>
  <cp:lastModifiedBy>Reinier Meints</cp:lastModifiedBy>
  <cp:revision>12</cp:revision>
  <dcterms:created xsi:type="dcterms:W3CDTF">2019-03-20T11:22:00Z</dcterms:created>
  <dcterms:modified xsi:type="dcterms:W3CDTF">2019-03-20T13:48:00Z</dcterms:modified>
</cp:coreProperties>
</file>