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30" w:rsidRPr="005E1A14" w:rsidRDefault="007F0C30" w:rsidP="007F0C30">
      <w:pPr>
        <w:pStyle w:val="Kop1"/>
        <w:rPr>
          <w:rFonts w:cstheme="minorHAnsi"/>
        </w:rPr>
      </w:pPr>
      <w:bookmarkStart w:id="0" w:name="_Toc47086175"/>
      <w:r w:rsidRPr="005E1A14">
        <w:rPr>
          <w:rFonts w:cstheme="minorHAnsi"/>
        </w:rPr>
        <w:t>Bijlage ‐ 5 ‐ Model Prestatieonderbouwing</w:t>
      </w:r>
      <w:bookmarkEnd w:id="0"/>
    </w:p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0"/>
          <w:lang w:eastAsia="en-US"/>
        </w:rPr>
      </w:pPr>
      <w:r w:rsidRPr="005E1A14">
        <w:rPr>
          <w:rFonts w:asciiTheme="minorHAnsi" w:eastAsiaTheme="minorEastAsia" w:hAnsiTheme="minorHAnsi" w:cstheme="minorHAnsi"/>
          <w:spacing w:val="0"/>
          <w:sz w:val="20"/>
          <w:lang w:eastAsia="en-US"/>
        </w:rPr>
        <w:t>Opmerking: aantal beweringen wordt door Inschrijver bepaald, tabel door inschrijver aan te passen op basis van het aantal beweringen.</w:t>
      </w:r>
    </w:p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925"/>
      </w:tblGrid>
      <w:tr w:rsidR="007F0C30" w:rsidRPr="005E1A14" w:rsidTr="001F40B5">
        <w:trPr>
          <w:trHeight w:val="284"/>
        </w:trPr>
        <w:tc>
          <w:tcPr>
            <w:tcW w:w="9606" w:type="dxa"/>
            <w:gridSpan w:val="2"/>
            <w:shd w:val="clear" w:color="auto" w:fill="1F497D"/>
            <w:vAlign w:val="center"/>
          </w:tcPr>
          <w:p w:rsidR="007F0C30" w:rsidRPr="005E1A14" w:rsidRDefault="007F0C30" w:rsidP="001F40B5">
            <w:pPr>
              <w:shd w:val="clear" w:color="auto" w:fill="1F497D"/>
              <w:ind w:left="0"/>
              <w:rPr>
                <w:rFonts w:asciiTheme="minorHAnsi" w:eastAsiaTheme="minorEastAsia" w:hAnsiTheme="minorHAnsi" w:cstheme="minorHAnsi"/>
                <w:color w:val="FFFFFF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color w:val="FFFFFF"/>
                <w:spacing w:val="0"/>
                <w:sz w:val="20"/>
                <w:lang w:eastAsia="en-US"/>
              </w:rPr>
              <w:t>Prestatieonderbouwing</w:t>
            </w:r>
            <w:r w:rsidRPr="005E1A14">
              <w:rPr>
                <w:rFonts w:asciiTheme="minorHAnsi" w:eastAsiaTheme="minorEastAsia" w:hAnsiTheme="minorHAnsi" w:cstheme="minorHAnsi"/>
                <w:color w:val="FFFFFF"/>
                <w:spacing w:val="0"/>
                <w:sz w:val="20"/>
                <w:lang w:eastAsia="en-US"/>
              </w:rPr>
              <w:t xml:space="preserve"> </w:t>
            </w:r>
          </w:p>
        </w:tc>
      </w:tr>
      <w:tr w:rsidR="007F0C30" w:rsidRPr="005E1A14" w:rsidTr="001F40B5">
        <w:trPr>
          <w:trHeight w:val="28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>Bewering 1</w:t>
            </w:r>
          </w:p>
        </w:tc>
        <w:tc>
          <w:tcPr>
            <w:tcW w:w="5925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Betreft doelstelling(en): &lt;vul in nummer(s) van doelstelling(en)&gt;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in: bewering en prestatie&gt;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u in staat bent de prestatie in de bewering te realiseren?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>Bewering 2</w:t>
            </w:r>
          </w:p>
        </w:tc>
        <w:tc>
          <w:tcPr>
            <w:tcW w:w="5925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Betreft doelstelling(en): &lt;vul in nummer(s) van doelstelling(en)&gt;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in: bewering en prestatie&gt;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u in staat bent de prestatie in de bewering te realiseren?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>Bewering …</w:t>
            </w:r>
          </w:p>
        </w:tc>
        <w:tc>
          <w:tcPr>
            <w:tcW w:w="5925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Betreft doelstelling(en): &lt;vul in nummer(s) van doelstelling(en)&gt;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in: bewering en prestatie&gt;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u in staat bent de prestatie in de bewering te realiseren?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gridSpan w:val="2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</w:tbl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2"/>
          <w:szCs w:val="22"/>
          <w:lang w:eastAsia="en-US"/>
        </w:rPr>
      </w:pPr>
    </w:p>
    <w:p w:rsidR="007F0C30" w:rsidRPr="005E1A14" w:rsidRDefault="007F0C30" w:rsidP="007F0C30">
      <w:pPr>
        <w:spacing w:line="240" w:lineRule="auto"/>
        <w:ind w:left="0"/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</w:pPr>
      <w:r w:rsidRPr="005E1A14"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  <w:br w:type="page"/>
      </w:r>
    </w:p>
    <w:p w:rsidR="007F0C30" w:rsidRPr="005E1A14" w:rsidRDefault="007F0C30" w:rsidP="007F0C30">
      <w:pPr>
        <w:pStyle w:val="Kop1"/>
        <w:rPr>
          <w:rFonts w:cstheme="minorHAnsi"/>
        </w:rPr>
      </w:pPr>
      <w:bookmarkStart w:id="1" w:name="_Toc47086176"/>
      <w:r w:rsidRPr="005E1A14">
        <w:rPr>
          <w:rFonts w:cstheme="minorHAnsi"/>
        </w:rPr>
        <w:lastRenderedPageBreak/>
        <w:t>Bijlage ‐ 6 ‐ Model Risicodossier</w:t>
      </w:r>
      <w:bookmarkEnd w:id="1"/>
    </w:p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0"/>
          <w:lang w:eastAsia="en-US"/>
        </w:rPr>
      </w:pPr>
      <w:r w:rsidRPr="005E1A14">
        <w:rPr>
          <w:rFonts w:asciiTheme="minorHAnsi" w:eastAsiaTheme="minorEastAsia" w:hAnsiTheme="minorHAnsi" w:cstheme="minorHAnsi"/>
          <w:spacing w:val="0"/>
          <w:sz w:val="20"/>
          <w:lang w:eastAsia="en-US"/>
        </w:rPr>
        <w:t>Opmerking: aantal risico's wordt door Inschrijver bepaald, tabel door inschrijver aan te passen op basis van het aantal risico's.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7F0C30" w:rsidRPr="005E1A14" w:rsidTr="001F40B5">
        <w:trPr>
          <w:trHeight w:val="284"/>
        </w:trPr>
        <w:tc>
          <w:tcPr>
            <w:tcW w:w="9606" w:type="dxa"/>
            <w:shd w:val="clear" w:color="auto" w:fill="1F497D"/>
            <w:vAlign w:val="center"/>
          </w:tcPr>
          <w:p w:rsidR="007F0C30" w:rsidRPr="005E1A14" w:rsidRDefault="007F0C30" w:rsidP="001F40B5">
            <w:pPr>
              <w:shd w:val="clear" w:color="auto" w:fill="1F497D"/>
              <w:ind w:left="0"/>
              <w:rPr>
                <w:rFonts w:asciiTheme="minorHAnsi" w:eastAsiaTheme="minorEastAsia" w:hAnsiTheme="minorHAnsi" w:cstheme="minorHAnsi"/>
                <w:b/>
                <w:color w:val="FFFFFF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color w:val="FFFFFF"/>
                <w:spacing w:val="0"/>
                <w:sz w:val="20"/>
                <w:lang w:eastAsia="en-US"/>
              </w:rPr>
              <w:t>Risicodossier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 xml:space="preserve">Risico 1: </w:t>
            </w: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Waarom is dit een belangrijk risico?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 xml:space="preserve">Wat is (zijn) de beheersmaatregelen 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de beheersmaatregel(en) effectief is (zijn)?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 xml:space="preserve">Risico 2: </w:t>
            </w: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: 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Waarom is dit een belangrijk risico?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 xml:space="preserve">Wat is (zijn) de beheersmaatregelen 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de beheersmaatregel(en) effectief is (zijn)?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US"/>
              </w:rPr>
              <w:t>Risico …</w:t>
            </w: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: 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Waarom is dit een belangrijk risico?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 xml:space="preserve">Wat is (zijn) de beheersmaatregelen 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spacing w:val="0"/>
                <w:sz w:val="20"/>
                <w:lang w:eastAsia="en-US"/>
              </w:rPr>
              <w:t>Wat is de dominante informatie waaruit blijkt dat de beheersmaatregel(en) effectief is (zijn)?</w:t>
            </w:r>
          </w:p>
        </w:tc>
      </w:tr>
      <w:tr w:rsidR="007F0C30" w:rsidRPr="005E1A14" w:rsidTr="001F40B5">
        <w:trPr>
          <w:trHeight w:val="284"/>
        </w:trPr>
        <w:tc>
          <w:tcPr>
            <w:tcW w:w="9606" w:type="dxa"/>
            <w:vAlign w:val="center"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US"/>
              </w:rPr>
              <w:t>&lt;vul in&gt;</w:t>
            </w:r>
          </w:p>
        </w:tc>
      </w:tr>
    </w:tbl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2"/>
          <w:szCs w:val="22"/>
          <w:lang w:eastAsia="en-US"/>
        </w:rPr>
      </w:pPr>
    </w:p>
    <w:p w:rsidR="007F0C30" w:rsidRPr="005E1A14" w:rsidRDefault="007F0C30" w:rsidP="007F0C30">
      <w:pPr>
        <w:spacing w:line="240" w:lineRule="auto"/>
        <w:ind w:left="0"/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</w:pPr>
      <w:r w:rsidRPr="005E1A14"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  <w:br w:type="page"/>
      </w:r>
    </w:p>
    <w:p w:rsidR="007F0C30" w:rsidRPr="005E1A14" w:rsidRDefault="007F0C30" w:rsidP="007F0C30">
      <w:pPr>
        <w:pStyle w:val="Kop1"/>
        <w:rPr>
          <w:rFonts w:cstheme="minorHAnsi"/>
        </w:rPr>
      </w:pPr>
      <w:bookmarkStart w:id="2" w:name="_Toc47086177"/>
      <w:r w:rsidRPr="005E1A14">
        <w:rPr>
          <w:rFonts w:cstheme="minorHAnsi"/>
        </w:rPr>
        <w:lastRenderedPageBreak/>
        <w:t>Bijlage ‐ 7 ‐ Model Kansendossier</w:t>
      </w:r>
      <w:bookmarkEnd w:id="2"/>
    </w:p>
    <w:p w:rsidR="007F0C30" w:rsidRPr="005E1A14" w:rsidRDefault="007F0C30" w:rsidP="007F0C30">
      <w:pPr>
        <w:spacing w:after="160" w:line="259" w:lineRule="auto"/>
        <w:rPr>
          <w:rFonts w:asciiTheme="minorHAnsi" w:eastAsiaTheme="minorEastAsia" w:hAnsiTheme="minorHAnsi" w:cstheme="minorHAnsi"/>
          <w:spacing w:val="0"/>
          <w:sz w:val="20"/>
          <w:lang w:eastAsia="en-US"/>
        </w:rPr>
      </w:pPr>
      <w:r w:rsidRPr="005E1A14">
        <w:rPr>
          <w:rFonts w:asciiTheme="minorHAnsi" w:eastAsiaTheme="minorEastAsia" w:hAnsiTheme="minorHAnsi" w:cstheme="minorHAnsi"/>
          <w:spacing w:val="0"/>
          <w:sz w:val="20"/>
          <w:lang w:eastAsia="en-US"/>
        </w:rPr>
        <w:t>Opmerking: aantal kansen wordt door Inschrijver bepaald, tabel door inschrijver aan te passen op basis van het aantal kansen.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8"/>
      </w:tblGrid>
      <w:tr w:rsidR="007F0C30" w:rsidRPr="005E1A14" w:rsidTr="001F40B5">
        <w:tc>
          <w:tcPr>
            <w:tcW w:w="8998" w:type="dxa"/>
            <w:shd w:val="clear" w:color="auto" w:fill="1F497D" w:themeFill="text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pacing w:val="0"/>
                <w:sz w:val="20"/>
                <w:shd w:val="clear" w:color="auto" w:fill="1F497D" w:themeFill="text2"/>
                <w:lang w:eastAsia="en-GB"/>
              </w:rPr>
              <w:t>Kansendossier</w:t>
            </w:r>
            <w:r w:rsidRPr="005E1A14">
              <w:rPr>
                <w:rFonts w:asciiTheme="minorHAnsi" w:eastAsiaTheme="minorEastAsia" w:hAnsiTheme="minorHAnsi" w:cstheme="minorHAnsi"/>
                <w:b/>
                <w:bCs/>
                <w:spacing w:val="0"/>
                <w:sz w:val="20"/>
                <w:lang w:eastAsia="en-GB"/>
              </w:rPr>
              <w:t> </w:t>
            </w:r>
          </w:p>
        </w:tc>
      </w:tr>
      <w:tr w:rsidR="007F0C30" w:rsidRPr="005E1A14" w:rsidTr="001F40B5">
        <w:tc>
          <w:tcPr>
            <w:tcW w:w="8998" w:type="dxa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b/>
                <w:bCs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bCs/>
                <w:spacing w:val="0"/>
                <w:sz w:val="20"/>
                <w:lang w:eastAsia="en-GB"/>
              </w:rPr>
              <w:t xml:space="preserve">Kans 1: </w:t>
            </w:r>
            <w:r w:rsidRPr="005E1A14">
              <w:rPr>
                <w:rFonts w:asciiTheme="minorHAnsi" w:eastAsiaTheme="minorEastAsia" w:hAnsiTheme="minorHAnsi" w:cstheme="minorHAnsi"/>
                <w:bCs/>
                <w:spacing w:val="0"/>
                <w:sz w:val="20"/>
                <w:lang w:eastAsia="en-GB"/>
              </w:rPr>
              <w:t>&lt;vul in&gt;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iCs/>
                <w:spacing w:val="0"/>
                <w:sz w:val="20"/>
                <w:lang w:eastAsia="en-GB"/>
              </w:rPr>
              <w:t>Wat is de wijze waarop waarde wordt toegevoegd aan het realiseren van de projectdoelstellingen?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iCs/>
                <w:spacing w:val="0"/>
                <w:sz w:val="20"/>
                <w:lang w:eastAsia="en-GB"/>
              </w:rPr>
              <w:t>Wat is de prijs van de kans?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iCs/>
                <w:spacing w:val="0"/>
                <w:sz w:val="20"/>
                <w:lang w:eastAsia="en-GB"/>
              </w:rPr>
              <w:t>Wat is de opbrengst van de kans in tijd, geld en/of kwaliteit?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i/>
                <w:iCs/>
                <w:spacing w:val="0"/>
                <w:sz w:val="20"/>
                <w:lang w:eastAsia="en-GB"/>
              </w:rPr>
              <w:t>Wat is de dominante informatie waaruit blijkt dat de maatregel(en) effectief is (zijn)? </w:t>
            </w:r>
          </w:p>
        </w:tc>
      </w:tr>
      <w:tr w:rsidR="007F0C30" w:rsidRPr="005E1A14" w:rsidTr="001F40B5">
        <w:tc>
          <w:tcPr>
            <w:tcW w:w="89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GB"/>
              </w:rPr>
              <w:t>Kans 2</w:t>
            </w: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: &lt;vul in&gt;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wijze waarop waarde wordt toegevoegd aan het realiseren van de projectdoelstellingen?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prijs van de kans?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opbrengst van de kans in tijd, geld en/of kwaliteit? </w:t>
            </w:r>
          </w:p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dominante informatie waaruit blijkt dat de maatregel(en) effectief is (zijn)?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b/>
                <w:spacing w:val="0"/>
                <w:sz w:val="20"/>
                <w:lang w:eastAsia="en-GB"/>
              </w:rPr>
              <w:t>Kans …</w:t>
            </w: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: &lt;vul in&gt;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wijze waarop waarde wordt toegevoegd aan het realiseren van de projectdoelstellingen?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prijs van de kans?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opbrengst van de kans in tijd, geld en/of kwaliteit?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  <w:tr w:rsidR="007F0C30" w:rsidRPr="005E1A14" w:rsidTr="001F40B5"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Wat is de dominante informatie waaruit blijkt dat de maatregel(en) effectief is (zijn)? </w:t>
            </w:r>
          </w:p>
        </w:tc>
      </w:tr>
      <w:tr w:rsidR="007F0C30" w:rsidRPr="005E1A14" w:rsidTr="001F40B5">
        <w:trPr>
          <w:trHeight w:val="70"/>
        </w:trPr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0C30" w:rsidRPr="005E1A14" w:rsidRDefault="007F0C30" w:rsidP="001F40B5">
            <w:pPr>
              <w:ind w:left="0"/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</w:pPr>
            <w:r w:rsidRPr="005E1A14">
              <w:rPr>
                <w:rFonts w:asciiTheme="minorHAnsi" w:eastAsiaTheme="minorEastAsia" w:hAnsiTheme="minorHAnsi" w:cstheme="minorHAnsi"/>
                <w:spacing w:val="0"/>
                <w:sz w:val="20"/>
                <w:lang w:eastAsia="en-GB"/>
              </w:rPr>
              <w:t>&lt;Vul in&gt; </w:t>
            </w:r>
          </w:p>
        </w:tc>
      </w:tr>
    </w:tbl>
    <w:p w:rsidR="007F0C30" w:rsidRPr="005E1A14" w:rsidRDefault="007F0C30" w:rsidP="007F0C30">
      <w:pPr>
        <w:pStyle w:val="Lijstalinea"/>
        <w:tabs>
          <w:tab w:val="left" w:pos="2552"/>
        </w:tabs>
        <w:suppressAutoHyphens/>
        <w:ind w:left="2345"/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</w:pPr>
    </w:p>
    <w:p w:rsidR="007F0C30" w:rsidRPr="005E1A14" w:rsidRDefault="007F0C30" w:rsidP="007F0C30">
      <w:pPr>
        <w:spacing w:line="240" w:lineRule="auto"/>
        <w:ind w:left="0"/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</w:pPr>
      <w:r w:rsidRPr="005E1A14">
        <w:rPr>
          <w:rFonts w:asciiTheme="minorHAnsi" w:hAnsiTheme="minorHAnsi" w:cstheme="minorHAnsi"/>
          <w:b/>
          <w:bCs/>
          <w:color w:val="000000"/>
          <w:spacing w:val="0"/>
          <w:sz w:val="28"/>
          <w:szCs w:val="28"/>
          <w:lang w:eastAsia="en-US"/>
        </w:rPr>
        <w:br w:type="page"/>
      </w:r>
    </w:p>
    <w:p w:rsidR="00F91A8A" w:rsidRPr="00BA1B56" w:rsidRDefault="00F91A8A" w:rsidP="00BA1B56">
      <w:bookmarkStart w:id="3" w:name="_GoBack"/>
      <w:bookmarkEnd w:id="3"/>
    </w:p>
    <w:sectPr w:rsidR="00F91A8A" w:rsidRPr="00BA1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C30" w:rsidRDefault="007F0C30" w:rsidP="00F91A8A">
      <w:pPr>
        <w:spacing w:line="240" w:lineRule="auto"/>
      </w:pPr>
      <w:r>
        <w:separator/>
      </w:r>
    </w:p>
  </w:endnote>
  <w:endnote w:type="continuationSeparator" w:id="0">
    <w:p w:rsidR="007F0C30" w:rsidRDefault="007F0C30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Sans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C30" w:rsidRDefault="007F0C30" w:rsidP="00F91A8A">
      <w:pPr>
        <w:spacing w:line="240" w:lineRule="auto"/>
      </w:pPr>
      <w:r>
        <w:separator/>
      </w:r>
    </w:p>
  </w:footnote>
  <w:footnote w:type="continuationSeparator" w:id="0">
    <w:p w:rsidR="007F0C30" w:rsidRDefault="007F0C30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30"/>
    <w:rsid w:val="000E27D1"/>
    <w:rsid w:val="00183BFF"/>
    <w:rsid w:val="00186254"/>
    <w:rsid w:val="005355A5"/>
    <w:rsid w:val="0063599E"/>
    <w:rsid w:val="00747D8B"/>
    <w:rsid w:val="007D034A"/>
    <w:rsid w:val="007E6C03"/>
    <w:rsid w:val="007F0C30"/>
    <w:rsid w:val="00A4198D"/>
    <w:rsid w:val="00A9425F"/>
    <w:rsid w:val="00BA1B56"/>
    <w:rsid w:val="00C4694D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EC156-A009-4362-8483-D485F13A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0C30"/>
    <w:pPr>
      <w:spacing w:after="0" w:line="240" w:lineRule="atLeast"/>
      <w:ind w:left="1985"/>
    </w:pPr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ind w:left="0"/>
      <w:outlineLvl w:val="0"/>
    </w:pPr>
    <w:rPr>
      <w:rFonts w:asciiTheme="minorHAnsi" w:eastAsiaTheme="majorEastAsia" w:hAnsiTheme="minorHAnsi" w:cstheme="majorBidi"/>
      <w:b/>
      <w:bCs/>
      <w:spacing w:val="0"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ind w:left="0"/>
      <w:outlineLvl w:val="1"/>
    </w:pPr>
    <w:rPr>
      <w:rFonts w:asciiTheme="minorHAnsi" w:eastAsiaTheme="majorEastAsia" w:hAnsiTheme="minorHAnsi" w:cstheme="majorBidi"/>
      <w:b/>
      <w:bCs/>
      <w:spacing w:val="0"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ind w:left="0"/>
      <w:outlineLvl w:val="2"/>
    </w:pPr>
    <w:rPr>
      <w:rFonts w:asciiTheme="minorHAnsi" w:eastAsiaTheme="majorEastAsia" w:hAnsiTheme="minorHAnsi" w:cstheme="majorBidi"/>
      <w:bCs/>
      <w:i/>
      <w:spacing w:val="0"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ind w:left="0"/>
      <w:outlineLvl w:val="3"/>
    </w:pPr>
    <w:rPr>
      <w:rFonts w:asciiTheme="minorHAnsi" w:eastAsiaTheme="majorEastAsia" w:hAnsiTheme="minorHAnsi" w:cstheme="majorBidi"/>
      <w:b/>
      <w:bCs/>
      <w:iCs/>
      <w:spacing w:val="0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  <w:ind w:left="0"/>
    </w:pPr>
    <w:rPr>
      <w:rFonts w:asciiTheme="minorHAnsi" w:eastAsiaTheme="minorHAnsi" w:hAnsiTheme="minorHAnsi" w:cstheme="minorBidi"/>
      <w:i/>
      <w:spacing w:val="0"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  <w:ind w:left="0"/>
    </w:pPr>
    <w:rPr>
      <w:rFonts w:asciiTheme="minorHAnsi" w:eastAsiaTheme="minorHAnsi" w:hAnsiTheme="minorHAnsi" w:cstheme="minorBidi"/>
      <w:i/>
      <w:spacing w:val="0"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Lijstalinea">
    <w:name w:val="List Paragraph"/>
    <w:basedOn w:val="Standaard"/>
    <w:uiPriority w:val="34"/>
    <w:qFormat/>
    <w:rsid w:val="007F0C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Besselink, Jos</dc:creator>
  <cp:keywords/>
  <dc:description/>
  <cp:lastModifiedBy>Besselink, Jos</cp:lastModifiedBy>
  <cp:revision>1</cp:revision>
  <dcterms:created xsi:type="dcterms:W3CDTF">2020-08-24T08:31:00Z</dcterms:created>
  <dcterms:modified xsi:type="dcterms:W3CDTF">2020-08-24T08:33:00Z</dcterms:modified>
</cp:coreProperties>
</file>