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40E4B" w14:textId="77777777" w:rsidR="00C37C7B" w:rsidRDefault="00C37C7B">
      <w:pPr>
        <w:spacing w:after="160" w:line="259" w:lineRule="auto"/>
      </w:pPr>
    </w:p>
    <w:p w14:paraId="75A521B1" w14:textId="77777777" w:rsidR="00C37C7B" w:rsidRDefault="00C37C7B">
      <w:pPr>
        <w:spacing w:after="160" w:line="259" w:lineRule="auto"/>
      </w:pPr>
    </w:p>
    <w:p w14:paraId="5B0A8A52" w14:textId="77777777" w:rsidR="00C37C7B" w:rsidRDefault="00C37C7B">
      <w:pPr>
        <w:spacing w:after="160" w:line="259" w:lineRule="auto"/>
      </w:pPr>
    </w:p>
    <w:p w14:paraId="3E6951EB" w14:textId="77777777" w:rsidR="00C37C7B" w:rsidRDefault="00C37C7B">
      <w:pPr>
        <w:spacing w:after="160" w:line="259" w:lineRule="auto"/>
      </w:pPr>
    </w:p>
    <w:p w14:paraId="69786DF3" w14:textId="77777777" w:rsidR="00C37C7B" w:rsidRDefault="00C37C7B">
      <w:pPr>
        <w:spacing w:after="160" w:line="259" w:lineRule="auto"/>
      </w:pPr>
    </w:p>
    <w:p w14:paraId="4C1EEB5A" w14:textId="77777777" w:rsidR="00C37C7B" w:rsidRDefault="00C37C7B">
      <w:pPr>
        <w:spacing w:after="160" w:line="259" w:lineRule="auto"/>
      </w:pPr>
    </w:p>
    <w:p w14:paraId="5937C0FF" w14:textId="27184409" w:rsidR="00C37C7B" w:rsidRDefault="009867A9" w:rsidP="00C37C7B">
      <w:pPr>
        <w:spacing w:after="160" w:line="259" w:lineRule="auto"/>
        <w:jc w:val="center"/>
      </w:pPr>
      <w:sdt>
        <w:sdtPr>
          <w:rPr>
            <w:rStyle w:val="Soortdocument"/>
          </w:rPr>
          <w:alias w:val="Soort document"/>
          <w:tag w:val="Soort document"/>
          <w:id w:val="417980206"/>
          <w:lock w:val="sdtLocked"/>
          <w:placeholder>
            <w:docPart w:val="27952D7A1CF941BDAD42031756CF0729"/>
          </w:placeholder>
          <w15:color w:val="005A62"/>
        </w:sdtPr>
        <w:sdtEndPr>
          <w:rPr>
            <w:rStyle w:val="Standaardalinea-lettertype"/>
            <w:b w:val="0"/>
            <w:caps w:val="0"/>
            <w:color w:val="auto"/>
            <w:sz w:val="20"/>
          </w:rPr>
        </w:sdtEndPr>
        <w:sdtContent>
          <w:r w:rsidR="0019650E">
            <w:rPr>
              <w:rStyle w:val="Soortdocument"/>
            </w:rPr>
            <w:t>Bijlage</w:t>
          </w:r>
          <w:r w:rsidR="00A6519D">
            <w:rPr>
              <w:rStyle w:val="Soortdocument"/>
            </w:rPr>
            <w:t xml:space="preserve"> 1 Procesbeschrijving en rollen</w:t>
          </w:r>
        </w:sdtContent>
      </w:sdt>
    </w:p>
    <w:p w14:paraId="4AF3E6A7" w14:textId="77777777" w:rsidR="00C37C7B" w:rsidRDefault="00C37C7B" w:rsidP="00C37C7B">
      <w:pPr>
        <w:spacing w:after="160" w:line="259" w:lineRule="auto"/>
        <w:jc w:val="center"/>
      </w:pPr>
    </w:p>
    <w:p w14:paraId="09E483B7" w14:textId="77777777" w:rsidR="00C37C7B" w:rsidRDefault="00C37C7B" w:rsidP="00C37C7B">
      <w:pPr>
        <w:spacing w:after="160" w:line="259" w:lineRule="auto"/>
        <w:jc w:val="center"/>
      </w:pPr>
    </w:p>
    <w:sdt>
      <w:sdtPr>
        <w:rPr>
          <w:rStyle w:val="Titeldocument"/>
        </w:rPr>
        <w:alias w:val="Titel document"/>
        <w:tag w:val="Titel document"/>
        <w:id w:val="-834454278"/>
        <w:placeholder>
          <w:docPart w:val="6CA66DEA4C0A4C35B1238DA7627FC8CB"/>
        </w:placeholder>
        <w15:color w:val="005A62"/>
      </w:sdtPr>
      <w:sdtEndPr>
        <w:rPr>
          <w:rStyle w:val="Standaardalinea-lettertype"/>
          <w:caps w:val="0"/>
          <w:color w:val="auto"/>
          <w:sz w:val="20"/>
        </w:rPr>
      </w:sdtEndPr>
      <w:sdtContent>
        <w:p w14:paraId="1E9DBE4D" w14:textId="77777777" w:rsidR="009A0243" w:rsidRDefault="009A0243" w:rsidP="00C37C7B">
          <w:pPr>
            <w:spacing w:after="160" w:line="259" w:lineRule="auto"/>
            <w:jc w:val="center"/>
            <w:rPr>
              <w:rStyle w:val="Titeldocument"/>
            </w:rPr>
          </w:pPr>
          <w:r>
            <w:rPr>
              <w:rStyle w:val="Titeldocument"/>
            </w:rPr>
            <w:t xml:space="preserve">Inzake aanbesteding </w:t>
          </w:r>
        </w:p>
        <w:p w14:paraId="249A5A01" w14:textId="0362ACB8" w:rsidR="00C37C7B" w:rsidRDefault="00DE2ECF" w:rsidP="00C37C7B">
          <w:pPr>
            <w:spacing w:after="160" w:line="259" w:lineRule="auto"/>
            <w:jc w:val="center"/>
          </w:pPr>
          <w:r>
            <w:rPr>
              <w:rStyle w:val="Titeldocument"/>
            </w:rPr>
            <w:t>Regiotaxi</w:t>
          </w:r>
          <w:r w:rsidR="009A0243">
            <w:rPr>
              <w:rStyle w:val="Titeldocument"/>
            </w:rPr>
            <w:t xml:space="preserve"> Haaglanden</w:t>
          </w:r>
          <w:r w:rsidR="009A0243">
            <w:rPr>
              <w:rStyle w:val="Titeldocument"/>
            </w:rPr>
            <w:br/>
            <w:t xml:space="preserve">(tendernednr: </w:t>
          </w:r>
          <w:r w:rsidR="00FA37DA">
            <w:rPr>
              <w:rStyle w:val="Titeldocument"/>
            </w:rPr>
            <w:t>275640</w:t>
          </w:r>
          <w:r w:rsidR="000B754C">
            <w:rPr>
              <w:rStyle w:val="Titeldocument"/>
            </w:rPr>
            <w:t>)</w:t>
          </w:r>
        </w:p>
      </w:sdtContent>
    </w:sdt>
    <w:p w14:paraId="507B9D85" w14:textId="77777777" w:rsidR="00C37C7B" w:rsidRDefault="00C37C7B" w:rsidP="00C37C7B">
      <w:pPr>
        <w:spacing w:after="160" w:line="259" w:lineRule="auto"/>
        <w:jc w:val="center"/>
      </w:pPr>
    </w:p>
    <w:p w14:paraId="3156EA42" w14:textId="77777777" w:rsidR="00C37C7B" w:rsidRDefault="00C37C7B" w:rsidP="00C37C7B">
      <w:pPr>
        <w:spacing w:after="160" w:line="259" w:lineRule="auto"/>
        <w:jc w:val="center"/>
      </w:pPr>
    </w:p>
    <w:p w14:paraId="6E65B1E0" w14:textId="77777777" w:rsidR="00197BAB" w:rsidRDefault="009867A9" w:rsidP="00C37C7B">
      <w:pPr>
        <w:spacing w:after="160" w:line="259" w:lineRule="auto"/>
        <w:jc w:val="center"/>
      </w:pPr>
      <w:sdt>
        <w:sdtPr>
          <w:rPr>
            <w:rStyle w:val="Titeldocument"/>
          </w:rPr>
          <w:alias w:val="Naam opdrachtgever"/>
          <w:tag w:val="Naam opdrachtgever"/>
          <w:id w:val="719246937"/>
          <w:placeholder>
            <w:docPart w:val="799382AD23F74945B9DACE1C3AD8862E"/>
          </w:placeholder>
          <w15:color w:val="005A62"/>
        </w:sdtPr>
        <w:sdtEndPr>
          <w:rPr>
            <w:rStyle w:val="Standaardalinea-lettertype"/>
            <w:caps w:val="0"/>
            <w:color w:val="auto"/>
            <w:sz w:val="20"/>
          </w:rPr>
        </w:sdtEndPr>
        <w:sdtContent>
          <w:r w:rsidR="009A0243">
            <w:rPr>
              <w:rStyle w:val="Titeldocument"/>
            </w:rPr>
            <w:t xml:space="preserve"> </w:t>
          </w:r>
        </w:sdtContent>
      </w:sdt>
    </w:p>
    <w:p w14:paraId="4E65DEA7" w14:textId="77777777" w:rsidR="00197BAB" w:rsidRDefault="00197BAB" w:rsidP="00C37C7B">
      <w:pPr>
        <w:spacing w:after="160" w:line="259" w:lineRule="auto"/>
        <w:jc w:val="center"/>
      </w:pPr>
    </w:p>
    <w:p w14:paraId="351B854F" w14:textId="77777777" w:rsidR="00197BAB" w:rsidRDefault="00197BAB" w:rsidP="00C37C7B">
      <w:pPr>
        <w:spacing w:after="160" w:line="259" w:lineRule="auto"/>
        <w:jc w:val="center"/>
      </w:pPr>
    </w:p>
    <w:p w14:paraId="7BD5FCF7" w14:textId="77777777" w:rsidR="00197BAB" w:rsidRDefault="00197BAB" w:rsidP="00C37C7B">
      <w:pPr>
        <w:spacing w:after="160" w:line="259" w:lineRule="auto"/>
        <w:jc w:val="center"/>
      </w:pPr>
    </w:p>
    <w:p w14:paraId="5B5684B1" w14:textId="77777777" w:rsidR="00197BAB" w:rsidRDefault="00197BAB" w:rsidP="00C37C7B">
      <w:pPr>
        <w:spacing w:after="160" w:line="259" w:lineRule="auto"/>
        <w:jc w:val="center"/>
      </w:pPr>
    </w:p>
    <w:p w14:paraId="212D68F9" w14:textId="77777777" w:rsidR="00197BAB" w:rsidRDefault="00197BAB" w:rsidP="00C37C7B">
      <w:pPr>
        <w:spacing w:after="160" w:line="259" w:lineRule="auto"/>
        <w:jc w:val="center"/>
      </w:pPr>
    </w:p>
    <w:p w14:paraId="6620D6CC" w14:textId="77777777" w:rsidR="00943D66" w:rsidRDefault="00943D66" w:rsidP="00C37C7B">
      <w:pPr>
        <w:spacing w:after="160" w:line="259" w:lineRule="auto"/>
        <w:jc w:val="center"/>
      </w:pPr>
    </w:p>
    <w:p w14:paraId="14DD2EBF" w14:textId="77777777" w:rsidR="00943D66" w:rsidRDefault="00943D66" w:rsidP="00C37C7B">
      <w:pPr>
        <w:spacing w:after="160" w:line="259" w:lineRule="auto"/>
        <w:jc w:val="center"/>
      </w:pPr>
    </w:p>
    <w:p w14:paraId="045718AD" w14:textId="77777777" w:rsidR="002F587B" w:rsidRDefault="006F340C" w:rsidP="00C27442">
      <w:pPr>
        <w:spacing w:after="160" w:line="259" w:lineRule="auto"/>
        <w:ind w:left="1416"/>
        <w:rPr>
          <w:rStyle w:val="Stijl1"/>
        </w:rPr>
      </w:pPr>
      <w:r>
        <w:rPr>
          <w:noProof/>
          <w:lang w:eastAsia="nl-NL"/>
        </w:rPr>
        <w:drawing>
          <wp:anchor distT="0" distB="0" distL="114300" distR="114300" simplePos="0" relativeHeight="251665408" behindDoc="0" locked="0" layoutInCell="1" allowOverlap="1" wp14:anchorId="4C489976" wp14:editId="18342E58">
            <wp:simplePos x="0" y="0"/>
            <wp:positionH relativeFrom="margin">
              <wp:posOffset>4975225</wp:posOffset>
            </wp:positionH>
            <wp:positionV relativeFrom="margin">
              <wp:posOffset>8107045</wp:posOffset>
            </wp:positionV>
            <wp:extent cx="758190" cy="674370"/>
            <wp:effectExtent l="0" t="0" r="381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clrChange>
                        <a:clrFrom>
                          <a:srgbClr val="FFFFFF"/>
                        </a:clrFrom>
                        <a:clrTo>
                          <a:srgbClr val="FFFFFF">
                            <a:alpha val="0"/>
                          </a:srgbClr>
                        </a:clrTo>
                      </a:clrChange>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58190" cy="6743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Titeldocument"/>
          <w:noProof/>
          <w:lang w:eastAsia="nl-NL"/>
        </w:rPr>
        <w:drawing>
          <wp:anchor distT="0" distB="0" distL="114300" distR="114300" simplePos="0" relativeHeight="251661312" behindDoc="0" locked="0" layoutInCell="1" allowOverlap="1" wp14:anchorId="24E29DB8" wp14:editId="24C954B7">
            <wp:simplePos x="0" y="0"/>
            <wp:positionH relativeFrom="margin">
              <wp:posOffset>1938655</wp:posOffset>
            </wp:positionH>
            <wp:positionV relativeFrom="margin">
              <wp:posOffset>8058150</wp:posOffset>
            </wp:positionV>
            <wp:extent cx="2352675" cy="823595"/>
            <wp:effectExtent l="0" t="0" r="9525"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52675" cy="8235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5A5CAC" w14:textId="77777777" w:rsidR="002F587B" w:rsidRDefault="002F587B" w:rsidP="00C27442">
      <w:pPr>
        <w:spacing w:after="160" w:line="259" w:lineRule="auto"/>
        <w:ind w:left="1416"/>
        <w:rPr>
          <w:rStyle w:val="Stijl1"/>
        </w:rPr>
      </w:pPr>
    </w:p>
    <w:p w14:paraId="51A1F253" w14:textId="77777777" w:rsidR="002F587B" w:rsidRDefault="002F587B" w:rsidP="00C27442">
      <w:pPr>
        <w:spacing w:after="160" w:line="259" w:lineRule="auto"/>
        <w:ind w:left="1416"/>
        <w:rPr>
          <w:rStyle w:val="Stijl1"/>
        </w:rPr>
      </w:pPr>
    </w:p>
    <w:p w14:paraId="4CDA2AB3" w14:textId="77777777" w:rsidR="002F587B" w:rsidRDefault="002F587B" w:rsidP="00C27442">
      <w:pPr>
        <w:spacing w:after="160" w:line="259" w:lineRule="auto"/>
        <w:ind w:left="1416"/>
        <w:rPr>
          <w:rStyle w:val="Stijl1"/>
        </w:rPr>
      </w:pPr>
    </w:p>
    <w:p w14:paraId="68A4F8FB" w14:textId="77777777" w:rsidR="00DF589B" w:rsidRDefault="00943D66" w:rsidP="009A0243">
      <w:pPr>
        <w:spacing w:after="160" w:line="259" w:lineRule="auto"/>
      </w:pPr>
      <w:r>
        <w:rPr>
          <w:noProof/>
          <w:lang w:eastAsia="nl-NL"/>
        </w:rPr>
        <w:drawing>
          <wp:anchor distT="0" distB="0" distL="114300" distR="114300" simplePos="0" relativeHeight="251667456" behindDoc="0" locked="0" layoutInCell="1" allowOverlap="1" wp14:anchorId="5AC3C526" wp14:editId="236F2663">
            <wp:simplePos x="0" y="0"/>
            <wp:positionH relativeFrom="margin">
              <wp:posOffset>2388870</wp:posOffset>
            </wp:positionH>
            <wp:positionV relativeFrom="margin">
              <wp:posOffset>6633845</wp:posOffset>
            </wp:positionV>
            <wp:extent cx="1516380" cy="990600"/>
            <wp:effectExtent l="0" t="0" r="7620" b="0"/>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6380" cy="990600"/>
                    </a:xfrm>
                    <a:prstGeom prst="rect">
                      <a:avLst/>
                    </a:prstGeom>
                    <a:noFill/>
                    <a:ln>
                      <a:noFill/>
                    </a:ln>
                  </pic:spPr>
                </pic:pic>
              </a:graphicData>
            </a:graphic>
          </wp:anchor>
        </w:drawing>
      </w:r>
      <w:r>
        <w:rPr>
          <w:noProof/>
          <w:lang w:eastAsia="nl-NL"/>
        </w:rPr>
        <w:drawing>
          <wp:anchor distT="0" distB="0" distL="114300" distR="114300" simplePos="0" relativeHeight="251666432" behindDoc="0" locked="0" layoutInCell="1" allowOverlap="1" wp14:anchorId="7A2066CC" wp14:editId="4814A136">
            <wp:simplePos x="0" y="0"/>
            <wp:positionH relativeFrom="margin">
              <wp:posOffset>4298315</wp:posOffset>
            </wp:positionH>
            <wp:positionV relativeFrom="margin">
              <wp:posOffset>6802755</wp:posOffset>
            </wp:positionV>
            <wp:extent cx="1842135" cy="702310"/>
            <wp:effectExtent l="0" t="0" r="5715" b="254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2135" cy="70231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rStyle w:val="Stijl2"/>
          </w:rPr>
          <w:alias w:val="Naam"/>
          <w:tag w:val="Naam"/>
          <w:id w:val="1884209445"/>
          <w:placeholder>
            <w:docPart w:val="FD18B870272F4D6980EDDCF643A1EA1A"/>
          </w:placeholder>
          <w15:color w:val="005A62"/>
        </w:sdtPr>
        <w:sdtEndPr>
          <w:rPr>
            <w:rStyle w:val="Standaardalinea-lettertype"/>
            <w:i w:val="0"/>
            <w:color w:val="auto"/>
            <w:sz w:val="20"/>
          </w:rPr>
        </w:sdtEndPr>
        <w:sdtContent>
          <w:r w:rsidR="009A0243">
            <w:rPr>
              <w:rStyle w:val="Stijl2"/>
              <w:i w:val="0"/>
            </w:rPr>
            <w:t xml:space="preserve">Georganiseerd door de gemeenten Delft, Den Haag, Leidschendam-Voorburg, Midden-Delfland, Pijnacker-Nootdorp, Rijswijk, Wassenaar, Westland en Zoetermeer alsmede de Metropoolregio Rotterdam Den Haag als aanbestedende dienst. </w:t>
          </w:r>
          <w:r w:rsidR="009A0243">
            <w:rPr>
              <w:rStyle w:val="Stijl2"/>
              <w:i w:val="0"/>
            </w:rPr>
            <w:br/>
          </w:r>
          <w:r w:rsidR="009A0243">
            <w:rPr>
              <w:rStyle w:val="Stijl2"/>
              <w:i w:val="0"/>
            </w:rPr>
            <w:br/>
            <w:t xml:space="preserve">De opdracht is in samenspraak met de organisatie uitgevoerd door Trafficon </w:t>
          </w:r>
          <w:r w:rsidR="008E4C6F">
            <w:rPr>
              <w:rStyle w:val="Stijl2"/>
              <w:i w:val="0"/>
            </w:rPr>
            <w:t>Adviesgroep</w:t>
          </w:r>
          <w:r w:rsidR="009A0243">
            <w:rPr>
              <w:rStyle w:val="Stijl2"/>
              <w:i w:val="0"/>
            </w:rPr>
            <w:t>.</w:t>
          </w:r>
        </w:sdtContent>
      </w:sdt>
      <w:r w:rsidR="00C27442">
        <w:t xml:space="preserve"> </w:t>
      </w:r>
      <w:r w:rsidR="00197BAB">
        <w:t xml:space="preserve"> </w:t>
      </w:r>
      <w:r w:rsidR="00C27442">
        <w:br/>
        <w:t xml:space="preserve">  </w:t>
      </w:r>
      <w:r w:rsidR="00C37C7B">
        <w:br w:type="page"/>
      </w:r>
    </w:p>
    <w:sdt>
      <w:sdtPr>
        <w:id w:val="-303619923"/>
        <w:docPartObj>
          <w:docPartGallery w:val="Table of Contents"/>
          <w:docPartUnique/>
        </w:docPartObj>
      </w:sdtPr>
      <w:sdtEndPr>
        <w:rPr>
          <w:b/>
          <w:bCs/>
        </w:rPr>
      </w:sdtEndPr>
      <w:sdtContent>
        <w:p w14:paraId="1BF09ADD" w14:textId="77777777" w:rsidR="004E640C" w:rsidRPr="004E640C" w:rsidRDefault="004E640C" w:rsidP="008E4C6F">
          <w:pPr>
            <w:tabs>
              <w:tab w:val="left" w:pos="1276"/>
            </w:tabs>
            <w:spacing w:after="160" w:line="259" w:lineRule="auto"/>
            <w:rPr>
              <w:rStyle w:val="Kop1Char"/>
              <w:rFonts w:eastAsiaTheme="majorEastAsia"/>
            </w:rPr>
          </w:pPr>
          <w:r w:rsidRPr="004E640C">
            <w:rPr>
              <w:rStyle w:val="Kop1Char"/>
              <w:rFonts w:eastAsiaTheme="majorEastAsia"/>
            </w:rPr>
            <w:t>Inhoudsopgave</w:t>
          </w:r>
        </w:p>
        <w:p w14:paraId="44A9187E" w14:textId="31EE2936" w:rsidR="00DE2ECF" w:rsidRDefault="004E640C">
          <w:pPr>
            <w:pStyle w:val="Inhopg1"/>
            <w:rPr>
              <w:rFonts w:asciiTheme="minorHAnsi" w:eastAsiaTheme="minorEastAsia" w:hAnsiTheme="minorHAnsi" w:cstheme="minorBidi"/>
              <w:noProof/>
              <w:sz w:val="22"/>
              <w:szCs w:val="22"/>
              <w:lang w:eastAsia="nl-NL"/>
            </w:rPr>
          </w:pPr>
          <w:r>
            <w:fldChar w:fldCharType="begin"/>
          </w:r>
          <w:r>
            <w:instrText xml:space="preserve"> TOC \o "1-3" \h \z \u </w:instrText>
          </w:r>
          <w:r>
            <w:fldChar w:fldCharType="separate"/>
          </w:r>
          <w:hyperlink w:anchor="_Toc47529623" w:history="1">
            <w:r w:rsidR="00DE2ECF" w:rsidRPr="00B92909">
              <w:rPr>
                <w:rStyle w:val="Hyperlink"/>
                <w:noProof/>
              </w:rPr>
              <w:t>1</w:t>
            </w:r>
            <w:r w:rsidR="00DE2ECF">
              <w:rPr>
                <w:rFonts w:asciiTheme="minorHAnsi" w:eastAsiaTheme="minorEastAsia" w:hAnsiTheme="minorHAnsi" w:cstheme="minorBidi"/>
                <w:noProof/>
                <w:sz w:val="22"/>
                <w:szCs w:val="22"/>
                <w:lang w:eastAsia="nl-NL"/>
              </w:rPr>
              <w:tab/>
            </w:r>
            <w:r w:rsidR="00DE2ECF" w:rsidRPr="00B92909">
              <w:rPr>
                <w:rStyle w:val="Hyperlink"/>
                <w:noProof/>
              </w:rPr>
              <w:t>Procesbeschrijving en rollen</w:t>
            </w:r>
            <w:r w:rsidR="00DE2ECF">
              <w:rPr>
                <w:noProof/>
                <w:webHidden/>
              </w:rPr>
              <w:tab/>
            </w:r>
            <w:r w:rsidR="00DE2ECF">
              <w:rPr>
                <w:noProof/>
                <w:webHidden/>
              </w:rPr>
              <w:fldChar w:fldCharType="begin"/>
            </w:r>
            <w:r w:rsidR="00DE2ECF">
              <w:rPr>
                <w:noProof/>
                <w:webHidden/>
              </w:rPr>
              <w:instrText xml:space="preserve"> PAGEREF _Toc47529623 \h </w:instrText>
            </w:r>
            <w:r w:rsidR="00DE2ECF">
              <w:rPr>
                <w:noProof/>
                <w:webHidden/>
              </w:rPr>
            </w:r>
            <w:r w:rsidR="00DE2ECF">
              <w:rPr>
                <w:noProof/>
                <w:webHidden/>
              </w:rPr>
              <w:fldChar w:fldCharType="separate"/>
            </w:r>
            <w:r w:rsidR="00DE2ECF">
              <w:rPr>
                <w:noProof/>
                <w:webHidden/>
              </w:rPr>
              <w:t>3</w:t>
            </w:r>
            <w:r w:rsidR="00DE2ECF">
              <w:rPr>
                <w:noProof/>
                <w:webHidden/>
              </w:rPr>
              <w:fldChar w:fldCharType="end"/>
            </w:r>
          </w:hyperlink>
        </w:p>
        <w:p w14:paraId="261D6A53" w14:textId="401FD7F1" w:rsidR="00DE2ECF" w:rsidRDefault="00DE2ECF">
          <w:pPr>
            <w:pStyle w:val="Inhopg2"/>
            <w:tabs>
              <w:tab w:val="left" w:pos="880"/>
              <w:tab w:val="right" w:leader="dot" w:pos="9062"/>
            </w:tabs>
            <w:rPr>
              <w:rFonts w:asciiTheme="minorHAnsi" w:eastAsiaTheme="minorEastAsia" w:hAnsiTheme="minorHAnsi" w:cstheme="minorBidi"/>
              <w:noProof/>
              <w:sz w:val="22"/>
              <w:szCs w:val="22"/>
              <w:lang w:eastAsia="nl-NL"/>
            </w:rPr>
          </w:pPr>
          <w:hyperlink w:anchor="_Toc47529624" w:history="1">
            <w:r w:rsidRPr="00B92909">
              <w:rPr>
                <w:rStyle w:val="Hyperlink"/>
                <w:noProof/>
              </w:rPr>
              <w:t>1.1</w:t>
            </w:r>
            <w:r>
              <w:rPr>
                <w:rFonts w:asciiTheme="minorHAnsi" w:eastAsiaTheme="minorEastAsia" w:hAnsiTheme="minorHAnsi" w:cstheme="minorBidi"/>
                <w:noProof/>
                <w:sz w:val="22"/>
                <w:szCs w:val="22"/>
                <w:lang w:eastAsia="nl-NL"/>
              </w:rPr>
              <w:tab/>
            </w:r>
            <w:r w:rsidRPr="00B92909">
              <w:rPr>
                <w:rStyle w:val="Hyperlink"/>
                <w:noProof/>
              </w:rPr>
              <w:t>De Opdrachtgever</w:t>
            </w:r>
            <w:r>
              <w:rPr>
                <w:noProof/>
                <w:webHidden/>
              </w:rPr>
              <w:tab/>
            </w:r>
            <w:r>
              <w:rPr>
                <w:noProof/>
                <w:webHidden/>
              </w:rPr>
              <w:fldChar w:fldCharType="begin"/>
            </w:r>
            <w:r>
              <w:rPr>
                <w:noProof/>
                <w:webHidden/>
              </w:rPr>
              <w:instrText xml:space="preserve"> PAGEREF _Toc47529624 \h </w:instrText>
            </w:r>
            <w:r>
              <w:rPr>
                <w:noProof/>
                <w:webHidden/>
              </w:rPr>
            </w:r>
            <w:r>
              <w:rPr>
                <w:noProof/>
                <w:webHidden/>
              </w:rPr>
              <w:fldChar w:fldCharType="separate"/>
            </w:r>
            <w:r>
              <w:rPr>
                <w:noProof/>
                <w:webHidden/>
              </w:rPr>
              <w:t>3</w:t>
            </w:r>
            <w:r>
              <w:rPr>
                <w:noProof/>
                <w:webHidden/>
              </w:rPr>
              <w:fldChar w:fldCharType="end"/>
            </w:r>
          </w:hyperlink>
        </w:p>
        <w:p w14:paraId="5184AFBE" w14:textId="2BEF92D3" w:rsidR="00DE2ECF" w:rsidRDefault="00DE2ECF">
          <w:pPr>
            <w:pStyle w:val="Inhopg3"/>
            <w:tabs>
              <w:tab w:val="left" w:pos="1320"/>
              <w:tab w:val="right" w:leader="dot" w:pos="9062"/>
            </w:tabs>
            <w:rPr>
              <w:rFonts w:asciiTheme="minorHAnsi" w:eastAsiaTheme="minorEastAsia" w:hAnsiTheme="minorHAnsi" w:cstheme="minorBidi"/>
              <w:noProof/>
              <w:sz w:val="22"/>
              <w:szCs w:val="22"/>
              <w:lang w:eastAsia="nl-NL"/>
            </w:rPr>
          </w:pPr>
          <w:hyperlink w:anchor="_Toc47529625" w:history="1">
            <w:r w:rsidRPr="00B92909">
              <w:rPr>
                <w:rStyle w:val="Hyperlink"/>
                <w:noProof/>
              </w:rPr>
              <w:t>1.1.1</w:t>
            </w:r>
            <w:r>
              <w:rPr>
                <w:rFonts w:asciiTheme="minorHAnsi" w:eastAsiaTheme="minorEastAsia" w:hAnsiTheme="minorHAnsi" w:cstheme="minorBidi"/>
                <w:noProof/>
                <w:sz w:val="22"/>
                <w:szCs w:val="22"/>
                <w:lang w:eastAsia="nl-NL"/>
              </w:rPr>
              <w:tab/>
            </w:r>
            <w:r w:rsidRPr="00B92909">
              <w:rPr>
                <w:rStyle w:val="Hyperlink"/>
                <w:noProof/>
              </w:rPr>
              <w:t>Contractbeheer</w:t>
            </w:r>
            <w:r>
              <w:rPr>
                <w:noProof/>
                <w:webHidden/>
              </w:rPr>
              <w:tab/>
            </w:r>
            <w:r>
              <w:rPr>
                <w:noProof/>
                <w:webHidden/>
              </w:rPr>
              <w:fldChar w:fldCharType="begin"/>
            </w:r>
            <w:r>
              <w:rPr>
                <w:noProof/>
                <w:webHidden/>
              </w:rPr>
              <w:instrText xml:space="preserve"> PAGEREF _Toc47529625 \h </w:instrText>
            </w:r>
            <w:r>
              <w:rPr>
                <w:noProof/>
                <w:webHidden/>
              </w:rPr>
            </w:r>
            <w:r>
              <w:rPr>
                <w:noProof/>
                <w:webHidden/>
              </w:rPr>
              <w:fldChar w:fldCharType="separate"/>
            </w:r>
            <w:r>
              <w:rPr>
                <w:noProof/>
                <w:webHidden/>
              </w:rPr>
              <w:t>3</w:t>
            </w:r>
            <w:r>
              <w:rPr>
                <w:noProof/>
                <w:webHidden/>
              </w:rPr>
              <w:fldChar w:fldCharType="end"/>
            </w:r>
          </w:hyperlink>
        </w:p>
        <w:p w14:paraId="6A56F1B3" w14:textId="23392660" w:rsidR="00DE2ECF" w:rsidRDefault="00DE2ECF">
          <w:pPr>
            <w:pStyle w:val="Inhopg3"/>
            <w:tabs>
              <w:tab w:val="left" w:pos="1320"/>
              <w:tab w:val="right" w:leader="dot" w:pos="9062"/>
            </w:tabs>
            <w:rPr>
              <w:rFonts w:asciiTheme="minorHAnsi" w:eastAsiaTheme="minorEastAsia" w:hAnsiTheme="minorHAnsi" w:cstheme="minorBidi"/>
              <w:noProof/>
              <w:sz w:val="22"/>
              <w:szCs w:val="22"/>
              <w:lang w:eastAsia="nl-NL"/>
            </w:rPr>
          </w:pPr>
          <w:hyperlink w:anchor="_Toc47529626" w:history="1">
            <w:r w:rsidRPr="00B92909">
              <w:rPr>
                <w:rStyle w:val="Hyperlink"/>
                <w:noProof/>
              </w:rPr>
              <w:t>1.1.2</w:t>
            </w:r>
            <w:r>
              <w:rPr>
                <w:rFonts w:asciiTheme="minorHAnsi" w:eastAsiaTheme="minorEastAsia" w:hAnsiTheme="minorHAnsi" w:cstheme="minorBidi"/>
                <w:noProof/>
                <w:sz w:val="22"/>
                <w:szCs w:val="22"/>
                <w:lang w:eastAsia="nl-NL"/>
              </w:rPr>
              <w:tab/>
            </w:r>
            <w:r w:rsidRPr="00B92909">
              <w:rPr>
                <w:rStyle w:val="Hyperlink"/>
                <w:noProof/>
              </w:rPr>
              <w:t>Pasleverancier</w:t>
            </w:r>
            <w:r>
              <w:rPr>
                <w:noProof/>
                <w:webHidden/>
              </w:rPr>
              <w:tab/>
            </w:r>
            <w:r>
              <w:rPr>
                <w:noProof/>
                <w:webHidden/>
              </w:rPr>
              <w:fldChar w:fldCharType="begin"/>
            </w:r>
            <w:r>
              <w:rPr>
                <w:noProof/>
                <w:webHidden/>
              </w:rPr>
              <w:instrText xml:space="preserve"> PAGEREF _Toc47529626 \h </w:instrText>
            </w:r>
            <w:r>
              <w:rPr>
                <w:noProof/>
                <w:webHidden/>
              </w:rPr>
            </w:r>
            <w:r>
              <w:rPr>
                <w:noProof/>
                <w:webHidden/>
              </w:rPr>
              <w:fldChar w:fldCharType="separate"/>
            </w:r>
            <w:r>
              <w:rPr>
                <w:noProof/>
                <w:webHidden/>
              </w:rPr>
              <w:t>4</w:t>
            </w:r>
            <w:r>
              <w:rPr>
                <w:noProof/>
                <w:webHidden/>
              </w:rPr>
              <w:fldChar w:fldCharType="end"/>
            </w:r>
          </w:hyperlink>
          <w:bookmarkStart w:id="0" w:name="_GoBack"/>
          <w:bookmarkEnd w:id="0"/>
        </w:p>
        <w:p w14:paraId="24834C87" w14:textId="656099AC" w:rsidR="00DE2ECF" w:rsidRDefault="00DE2ECF">
          <w:pPr>
            <w:pStyle w:val="Inhopg3"/>
            <w:tabs>
              <w:tab w:val="left" w:pos="1320"/>
              <w:tab w:val="right" w:leader="dot" w:pos="9062"/>
            </w:tabs>
            <w:rPr>
              <w:rFonts w:asciiTheme="minorHAnsi" w:eastAsiaTheme="minorEastAsia" w:hAnsiTheme="minorHAnsi" w:cstheme="minorBidi"/>
              <w:noProof/>
              <w:sz w:val="22"/>
              <w:szCs w:val="22"/>
              <w:lang w:eastAsia="nl-NL"/>
            </w:rPr>
          </w:pPr>
          <w:hyperlink w:anchor="_Toc47529627" w:history="1">
            <w:r w:rsidRPr="00B92909">
              <w:rPr>
                <w:rStyle w:val="Hyperlink"/>
                <w:noProof/>
              </w:rPr>
              <w:t>1.1.3</w:t>
            </w:r>
            <w:r>
              <w:rPr>
                <w:rFonts w:asciiTheme="minorHAnsi" w:eastAsiaTheme="minorEastAsia" w:hAnsiTheme="minorHAnsi" w:cstheme="minorBidi"/>
                <w:noProof/>
                <w:sz w:val="22"/>
                <w:szCs w:val="22"/>
                <w:lang w:eastAsia="nl-NL"/>
              </w:rPr>
              <w:tab/>
            </w:r>
            <w:r w:rsidRPr="00B92909">
              <w:rPr>
                <w:rStyle w:val="Hyperlink"/>
                <w:noProof/>
              </w:rPr>
              <w:t>Klachtaanname</w:t>
            </w:r>
            <w:r>
              <w:rPr>
                <w:noProof/>
                <w:webHidden/>
              </w:rPr>
              <w:tab/>
            </w:r>
            <w:r>
              <w:rPr>
                <w:noProof/>
                <w:webHidden/>
              </w:rPr>
              <w:fldChar w:fldCharType="begin"/>
            </w:r>
            <w:r>
              <w:rPr>
                <w:noProof/>
                <w:webHidden/>
              </w:rPr>
              <w:instrText xml:space="preserve"> PAGEREF _Toc47529627 \h </w:instrText>
            </w:r>
            <w:r>
              <w:rPr>
                <w:noProof/>
                <w:webHidden/>
              </w:rPr>
            </w:r>
            <w:r>
              <w:rPr>
                <w:noProof/>
                <w:webHidden/>
              </w:rPr>
              <w:fldChar w:fldCharType="separate"/>
            </w:r>
            <w:r>
              <w:rPr>
                <w:noProof/>
                <w:webHidden/>
              </w:rPr>
              <w:t>4</w:t>
            </w:r>
            <w:r>
              <w:rPr>
                <w:noProof/>
                <w:webHidden/>
              </w:rPr>
              <w:fldChar w:fldCharType="end"/>
            </w:r>
          </w:hyperlink>
        </w:p>
        <w:p w14:paraId="5C1B8B1E" w14:textId="181C2D7E" w:rsidR="00DE2ECF" w:rsidRDefault="00DE2ECF">
          <w:pPr>
            <w:pStyle w:val="Inhopg3"/>
            <w:tabs>
              <w:tab w:val="left" w:pos="1320"/>
              <w:tab w:val="right" w:leader="dot" w:pos="9062"/>
            </w:tabs>
            <w:rPr>
              <w:rFonts w:asciiTheme="minorHAnsi" w:eastAsiaTheme="minorEastAsia" w:hAnsiTheme="minorHAnsi" w:cstheme="minorBidi"/>
              <w:noProof/>
              <w:sz w:val="22"/>
              <w:szCs w:val="22"/>
              <w:lang w:eastAsia="nl-NL"/>
            </w:rPr>
          </w:pPr>
          <w:hyperlink w:anchor="_Toc47529628" w:history="1">
            <w:r w:rsidRPr="00B92909">
              <w:rPr>
                <w:rStyle w:val="Hyperlink"/>
                <w:noProof/>
              </w:rPr>
              <w:t>1.1.4</w:t>
            </w:r>
            <w:r>
              <w:rPr>
                <w:rFonts w:asciiTheme="minorHAnsi" w:eastAsiaTheme="minorEastAsia" w:hAnsiTheme="minorHAnsi" w:cstheme="minorBidi"/>
                <w:noProof/>
                <w:sz w:val="22"/>
                <w:szCs w:val="22"/>
                <w:lang w:eastAsia="nl-NL"/>
              </w:rPr>
              <w:tab/>
            </w:r>
            <w:r w:rsidRPr="00B92909">
              <w:rPr>
                <w:rStyle w:val="Hyperlink"/>
                <w:noProof/>
              </w:rPr>
              <w:t>Factuurcontrole</w:t>
            </w:r>
            <w:r>
              <w:rPr>
                <w:noProof/>
                <w:webHidden/>
              </w:rPr>
              <w:tab/>
            </w:r>
            <w:r>
              <w:rPr>
                <w:noProof/>
                <w:webHidden/>
              </w:rPr>
              <w:fldChar w:fldCharType="begin"/>
            </w:r>
            <w:r>
              <w:rPr>
                <w:noProof/>
                <w:webHidden/>
              </w:rPr>
              <w:instrText xml:space="preserve"> PAGEREF _Toc47529628 \h </w:instrText>
            </w:r>
            <w:r>
              <w:rPr>
                <w:noProof/>
                <w:webHidden/>
              </w:rPr>
            </w:r>
            <w:r>
              <w:rPr>
                <w:noProof/>
                <w:webHidden/>
              </w:rPr>
              <w:fldChar w:fldCharType="separate"/>
            </w:r>
            <w:r>
              <w:rPr>
                <w:noProof/>
                <w:webHidden/>
              </w:rPr>
              <w:t>4</w:t>
            </w:r>
            <w:r>
              <w:rPr>
                <w:noProof/>
                <w:webHidden/>
              </w:rPr>
              <w:fldChar w:fldCharType="end"/>
            </w:r>
          </w:hyperlink>
        </w:p>
        <w:p w14:paraId="27B4E0F5" w14:textId="0B74A224" w:rsidR="00DE2ECF" w:rsidRDefault="00DE2ECF">
          <w:pPr>
            <w:pStyle w:val="Inhopg3"/>
            <w:tabs>
              <w:tab w:val="left" w:pos="1320"/>
              <w:tab w:val="right" w:leader="dot" w:pos="9062"/>
            </w:tabs>
            <w:rPr>
              <w:rFonts w:asciiTheme="minorHAnsi" w:eastAsiaTheme="minorEastAsia" w:hAnsiTheme="minorHAnsi" w:cstheme="minorBidi"/>
              <w:noProof/>
              <w:sz w:val="22"/>
              <w:szCs w:val="22"/>
              <w:lang w:eastAsia="nl-NL"/>
            </w:rPr>
          </w:pPr>
          <w:hyperlink w:anchor="_Toc47529629" w:history="1">
            <w:r w:rsidRPr="00B92909">
              <w:rPr>
                <w:rStyle w:val="Hyperlink"/>
                <w:noProof/>
              </w:rPr>
              <w:t>1.1.5</w:t>
            </w:r>
            <w:r>
              <w:rPr>
                <w:rFonts w:asciiTheme="minorHAnsi" w:eastAsiaTheme="minorEastAsia" w:hAnsiTheme="minorHAnsi" w:cstheme="minorBidi"/>
                <w:noProof/>
                <w:sz w:val="22"/>
                <w:szCs w:val="22"/>
                <w:lang w:eastAsia="nl-NL"/>
              </w:rPr>
              <w:tab/>
            </w:r>
            <w:r w:rsidRPr="00B92909">
              <w:rPr>
                <w:rStyle w:val="Hyperlink"/>
                <w:noProof/>
              </w:rPr>
              <w:t>Overleg met reizigers</w:t>
            </w:r>
            <w:r>
              <w:rPr>
                <w:noProof/>
                <w:webHidden/>
              </w:rPr>
              <w:tab/>
            </w:r>
            <w:r>
              <w:rPr>
                <w:noProof/>
                <w:webHidden/>
              </w:rPr>
              <w:fldChar w:fldCharType="begin"/>
            </w:r>
            <w:r>
              <w:rPr>
                <w:noProof/>
                <w:webHidden/>
              </w:rPr>
              <w:instrText xml:space="preserve"> PAGEREF _Toc47529629 \h </w:instrText>
            </w:r>
            <w:r>
              <w:rPr>
                <w:noProof/>
                <w:webHidden/>
              </w:rPr>
            </w:r>
            <w:r>
              <w:rPr>
                <w:noProof/>
                <w:webHidden/>
              </w:rPr>
              <w:fldChar w:fldCharType="separate"/>
            </w:r>
            <w:r>
              <w:rPr>
                <w:noProof/>
                <w:webHidden/>
              </w:rPr>
              <w:t>4</w:t>
            </w:r>
            <w:r>
              <w:rPr>
                <w:noProof/>
                <w:webHidden/>
              </w:rPr>
              <w:fldChar w:fldCharType="end"/>
            </w:r>
          </w:hyperlink>
        </w:p>
        <w:p w14:paraId="6126CF6C" w14:textId="1B618F8D" w:rsidR="00DE2ECF" w:rsidRDefault="00DE2ECF">
          <w:pPr>
            <w:pStyle w:val="Inhopg2"/>
            <w:tabs>
              <w:tab w:val="left" w:pos="880"/>
              <w:tab w:val="right" w:leader="dot" w:pos="9062"/>
            </w:tabs>
            <w:rPr>
              <w:rFonts w:asciiTheme="minorHAnsi" w:eastAsiaTheme="minorEastAsia" w:hAnsiTheme="minorHAnsi" w:cstheme="minorBidi"/>
              <w:noProof/>
              <w:sz w:val="22"/>
              <w:szCs w:val="22"/>
              <w:lang w:eastAsia="nl-NL"/>
            </w:rPr>
          </w:pPr>
          <w:hyperlink w:anchor="_Toc47529630" w:history="1">
            <w:r w:rsidRPr="00B92909">
              <w:rPr>
                <w:rStyle w:val="Hyperlink"/>
                <w:noProof/>
              </w:rPr>
              <w:t>1.2</w:t>
            </w:r>
            <w:r>
              <w:rPr>
                <w:rFonts w:asciiTheme="minorHAnsi" w:eastAsiaTheme="minorEastAsia" w:hAnsiTheme="minorHAnsi" w:cstheme="minorBidi"/>
                <w:noProof/>
                <w:sz w:val="22"/>
                <w:szCs w:val="22"/>
                <w:lang w:eastAsia="nl-NL"/>
              </w:rPr>
              <w:tab/>
            </w:r>
            <w:r w:rsidRPr="00B92909">
              <w:rPr>
                <w:rStyle w:val="Hyperlink"/>
                <w:noProof/>
              </w:rPr>
              <w:t>Opdrachtnemer</w:t>
            </w:r>
            <w:r>
              <w:rPr>
                <w:noProof/>
                <w:webHidden/>
              </w:rPr>
              <w:tab/>
            </w:r>
            <w:r>
              <w:rPr>
                <w:noProof/>
                <w:webHidden/>
              </w:rPr>
              <w:fldChar w:fldCharType="begin"/>
            </w:r>
            <w:r>
              <w:rPr>
                <w:noProof/>
                <w:webHidden/>
              </w:rPr>
              <w:instrText xml:space="preserve"> PAGEREF _Toc47529630 \h </w:instrText>
            </w:r>
            <w:r>
              <w:rPr>
                <w:noProof/>
                <w:webHidden/>
              </w:rPr>
            </w:r>
            <w:r>
              <w:rPr>
                <w:noProof/>
                <w:webHidden/>
              </w:rPr>
              <w:fldChar w:fldCharType="separate"/>
            </w:r>
            <w:r>
              <w:rPr>
                <w:noProof/>
                <w:webHidden/>
              </w:rPr>
              <w:t>4</w:t>
            </w:r>
            <w:r>
              <w:rPr>
                <w:noProof/>
                <w:webHidden/>
              </w:rPr>
              <w:fldChar w:fldCharType="end"/>
            </w:r>
          </w:hyperlink>
        </w:p>
        <w:p w14:paraId="28F059D2" w14:textId="283B4D9F" w:rsidR="00DE2ECF" w:rsidRDefault="00DE2ECF">
          <w:pPr>
            <w:pStyle w:val="Inhopg3"/>
            <w:tabs>
              <w:tab w:val="left" w:pos="1320"/>
              <w:tab w:val="right" w:leader="dot" w:pos="9062"/>
            </w:tabs>
            <w:rPr>
              <w:rFonts w:asciiTheme="minorHAnsi" w:eastAsiaTheme="minorEastAsia" w:hAnsiTheme="minorHAnsi" w:cstheme="minorBidi"/>
              <w:noProof/>
              <w:sz w:val="22"/>
              <w:szCs w:val="22"/>
              <w:lang w:eastAsia="nl-NL"/>
            </w:rPr>
          </w:pPr>
          <w:hyperlink w:anchor="_Toc47529631" w:history="1">
            <w:r w:rsidRPr="00B92909">
              <w:rPr>
                <w:rStyle w:val="Hyperlink"/>
                <w:noProof/>
              </w:rPr>
              <w:t>1.2.1</w:t>
            </w:r>
            <w:r>
              <w:rPr>
                <w:rFonts w:asciiTheme="minorHAnsi" w:eastAsiaTheme="minorEastAsia" w:hAnsiTheme="minorHAnsi" w:cstheme="minorBidi"/>
                <w:noProof/>
                <w:sz w:val="22"/>
                <w:szCs w:val="22"/>
                <w:lang w:eastAsia="nl-NL"/>
              </w:rPr>
              <w:tab/>
            </w:r>
            <w:r w:rsidRPr="00B92909">
              <w:rPr>
                <w:rStyle w:val="Hyperlink"/>
                <w:noProof/>
              </w:rPr>
              <w:t>Verwerken gegevens pashouders</w:t>
            </w:r>
            <w:r>
              <w:rPr>
                <w:noProof/>
                <w:webHidden/>
              </w:rPr>
              <w:tab/>
            </w:r>
            <w:r>
              <w:rPr>
                <w:noProof/>
                <w:webHidden/>
              </w:rPr>
              <w:fldChar w:fldCharType="begin"/>
            </w:r>
            <w:r>
              <w:rPr>
                <w:noProof/>
                <w:webHidden/>
              </w:rPr>
              <w:instrText xml:space="preserve"> PAGEREF _Toc47529631 \h </w:instrText>
            </w:r>
            <w:r>
              <w:rPr>
                <w:noProof/>
                <w:webHidden/>
              </w:rPr>
            </w:r>
            <w:r>
              <w:rPr>
                <w:noProof/>
                <w:webHidden/>
              </w:rPr>
              <w:fldChar w:fldCharType="separate"/>
            </w:r>
            <w:r>
              <w:rPr>
                <w:noProof/>
                <w:webHidden/>
              </w:rPr>
              <w:t>4</w:t>
            </w:r>
            <w:r>
              <w:rPr>
                <w:noProof/>
                <w:webHidden/>
              </w:rPr>
              <w:fldChar w:fldCharType="end"/>
            </w:r>
          </w:hyperlink>
        </w:p>
        <w:p w14:paraId="27B2A33C" w14:textId="6525C90F" w:rsidR="00DE2ECF" w:rsidRDefault="00DE2ECF">
          <w:pPr>
            <w:pStyle w:val="Inhopg3"/>
            <w:tabs>
              <w:tab w:val="left" w:pos="1320"/>
              <w:tab w:val="right" w:leader="dot" w:pos="9062"/>
            </w:tabs>
            <w:rPr>
              <w:rFonts w:asciiTheme="minorHAnsi" w:eastAsiaTheme="minorEastAsia" w:hAnsiTheme="minorHAnsi" w:cstheme="minorBidi"/>
              <w:noProof/>
              <w:sz w:val="22"/>
              <w:szCs w:val="22"/>
              <w:lang w:eastAsia="nl-NL"/>
            </w:rPr>
          </w:pPr>
          <w:hyperlink w:anchor="_Toc47529632" w:history="1">
            <w:r w:rsidRPr="00B92909">
              <w:rPr>
                <w:rStyle w:val="Hyperlink"/>
                <w:noProof/>
              </w:rPr>
              <w:t>1.2.2</w:t>
            </w:r>
            <w:r>
              <w:rPr>
                <w:rFonts w:asciiTheme="minorHAnsi" w:eastAsiaTheme="minorEastAsia" w:hAnsiTheme="minorHAnsi" w:cstheme="minorBidi"/>
                <w:noProof/>
                <w:sz w:val="22"/>
                <w:szCs w:val="22"/>
                <w:lang w:eastAsia="nl-NL"/>
              </w:rPr>
              <w:tab/>
            </w:r>
            <w:r w:rsidRPr="00B92909">
              <w:rPr>
                <w:rStyle w:val="Hyperlink"/>
                <w:noProof/>
              </w:rPr>
              <w:t>Ritaanname</w:t>
            </w:r>
            <w:r>
              <w:rPr>
                <w:noProof/>
                <w:webHidden/>
              </w:rPr>
              <w:tab/>
            </w:r>
            <w:r>
              <w:rPr>
                <w:noProof/>
                <w:webHidden/>
              </w:rPr>
              <w:fldChar w:fldCharType="begin"/>
            </w:r>
            <w:r>
              <w:rPr>
                <w:noProof/>
                <w:webHidden/>
              </w:rPr>
              <w:instrText xml:space="preserve"> PAGEREF _Toc47529632 \h </w:instrText>
            </w:r>
            <w:r>
              <w:rPr>
                <w:noProof/>
                <w:webHidden/>
              </w:rPr>
            </w:r>
            <w:r>
              <w:rPr>
                <w:noProof/>
                <w:webHidden/>
              </w:rPr>
              <w:fldChar w:fldCharType="separate"/>
            </w:r>
            <w:r>
              <w:rPr>
                <w:noProof/>
                <w:webHidden/>
              </w:rPr>
              <w:t>5</w:t>
            </w:r>
            <w:r>
              <w:rPr>
                <w:noProof/>
                <w:webHidden/>
              </w:rPr>
              <w:fldChar w:fldCharType="end"/>
            </w:r>
          </w:hyperlink>
        </w:p>
        <w:p w14:paraId="0B2CF563" w14:textId="3C430E63" w:rsidR="00DE2ECF" w:rsidRDefault="00DE2ECF">
          <w:pPr>
            <w:pStyle w:val="Inhopg3"/>
            <w:tabs>
              <w:tab w:val="left" w:pos="1320"/>
              <w:tab w:val="right" w:leader="dot" w:pos="9062"/>
            </w:tabs>
            <w:rPr>
              <w:rFonts w:asciiTheme="minorHAnsi" w:eastAsiaTheme="minorEastAsia" w:hAnsiTheme="minorHAnsi" w:cstheme="minorBidi"/>
              <w:noProof/>
              <w:sz w:val="22"/>
              <w:szCs w:val="22"/>
              <w:lang w:eastAsia="nl-NL"/>
            </w:rPr>
          </w:pPr>
          <w:hyperlink w:anchor="_Toc47529633" w:history="1">
            <w:r w:rsidRPr="00B92909">
              <w:rPr>
                <w:rStyle w:val="Hyperlink"/>
                <w:noProof/>
              </w:rPr>
              <w:t>1.2.3</w:t>
            </w:r>
            <w:r>
              <w:rPr>
                <w:rFonts w:asciiTheme="minorHAnsi" w:eastAsiaTheme="minorEastAsia" w:hAnsiTheme="minorHAnsi" w:cstheme="minorBidi"/>
                <w:noProof/>
                <w:sz w:val="22"/>
                <w:szCs w:val="22"/>
                <w:lang w:eastAsia="nl-NL"/>
              </w:rPr>
              <w:tab/>
            </w:r>
            <w:r w:rsidRPr="00B92909">
              <w:rPr>
                <w:rStyle w:val="Hyperlink"/>
                <w:noProof/>
              </w:rPr>
              <w:t>Informatievoorziening aan reizigers</w:t>
            </w:r>
            <w:r>
              <w:rPr>
                <w:noProof/>
                <w:webHidden/>
              </w:rPr>
              <w:tab/>
            </w:r>
            <w:r>
              <w:rPr>
                <w:noProof/>
                <w:webHidden/>
              </w:rPr>
              <w:fldChar w:fldCharType="begin"/>
            </w:r>
            <w:r>
              <w:rPr>
                <w:noProof/>
                <w:webHidden/>
              </w:rPr>
              <w:instrText xml:space="preserve"> PAGEREF _Toc47529633 \h </w:instrText>
            </w:r>
            <w:r>
              <w:rPr>
                <w:noProof/>
                <w:webHidden/>
              </w:rPr>
            </w:r>
            <w:r>
              <w:rPr>
                <w:noProof/>
                <w:webHidden/>
              </w:rPr>
              <w:fldChar w:fldCharType="separate"/>
            </w:r>
            <w:r>
              <w:rPr>
                <w:noProof/>
                <w:webHidden/>
              </w:rPr>
              <w:t>5</w:t>
            </w:r>
            <w:r>
              <w:rPr>
                <w:noProof/>
                <w:webHidden/>
              </w:rPr>
              <w:fldChar w:fldCharType="end"/>
            </w:r>
          </w:hyperlink>
        </w:p>
        <w:p w14:paraId="56CEA078" w14:textId="26A7C29F" w:rsidR="00DE2ECF" w:rsidRDefault="00DE2ECF">
          <w:pPr>
            <w:pStyle w:val="Inhopg3"/>
            <w:tabs>
              <w:tab w:val="left" w:pos="1320"/>
              <w:tab w:val="right" w:leader="dot" w:pos="9062"/>
            </w:tabs>
            <w:rPr>
              <w:rFonts w:asciiTheme="minorHAnsi" w:eastAsiaTheme="minorEastAsia" w:hAnsiTheme="minorHAnsi" w:cstheme="minorBidi"/>
              <w:noProof/>
              <w:sz w:val="22"/>
              <w:szCs w:val="22"/>
              <w:lang w:eastAsia="nl-NL"/>
            </w:rPr>
          </w:pPr>
          <w:hyperlink w:anchor="_Toc47529634" w:history="1">
            <w:r w:rsidRPr="00B92909">
              <w:rPr>
                <w:rStyle w:val="Hyperlink"/>
                <w:noProof/>
              </w:rPr>
              <w:t>1.2.4</w:t>
            </w:r>
            <w:r>
              <w:rPr>
                <w:rFonts w:asciiTheme="minorHAnsi" w:eastAsiaTheme="minorEastAsia" w:hAnsiTheme="minorHAnsi" w:cstheme="minorBidi"/>
                <w:noProof/>
                <w:sz w:val="22"/>
                <w:szCs w:val="22"/>
                <w:lang w:eastAsia="nl-NL"/>
              </w:rPr>
              <w:tab/>
            </w:r>
            <w:r w:rsidRPr="00B92909">
              <w:rPr>
                <w:rStyle w:val="Hyperlink"/>
                <w:noProof/>
              </w:rPr>
              <w:t>Klachtafhandeling</w:t>
            </w:r>
            <w:r>
              <w:rPr>
                <w:noProof/>
                <w:webHidden/>
              </w:rPr>
              <w:tab/>
            </w:r>
            <w:r>
              <w:rPr>
                <w:noProof/>
                <w:webHidden/>
              </w:rPr>
              <w:fldChar w:fldCharType="begin"/>
            </w:r>
            <w:r>
              <w:rPr>
                <w:noProof/>
                <w:webHidden/>
              </w:rPr>
              <w:instrText xml:space="preserve"> PAGEREF _Toc47529634 \h </w:instrText>
            </w:r>
            <w:r>
              <w:rPr>
                <w:noProof/>
                <w:webHidden/>
              </w:rPr>
            </w:r>
            <w:r>
              <w:rPr>
                <w:noProof/>
                <w:webHidden/>
              </w:rPr>
              <w:fldChar w:fldCharType="separate"/>
            </w:r>
            <w:r>
              <w:rPr>
                <w:noProof/>
                <w:webHidden/>
              </w:rPr>
              <w:t>5</w:t>
            </w:r>
            <w:r>
              <w:rPr>
                <w:noProof/>
                <w:webHidden/>
              </w:rPr>
              <w:fldChar w:fldCharType="end"/>
            </w:r>
          </w:hyperlink>
        </w:p>
        <w:p w14:paraId="4FEEFCB3" w14:textId="2D709133" w:rsidR="00DE2ECF" w:rsidRDefault="00DE2ECF">
          <w:pPr>
            <w:pStyle w:val="Inhopg3"/>
            <w:tabs>
              <w:tab w:val="left" w:pos="1320"/>
              <w:tab w:val="right" w:leader="dot" w:pos="9062"/>
            </w:tabs>
            <w:rPr>
              <w:rFonts w:asciiTheme="minorHAnsi" w:eastAsiaTheme="minorEastAsia" w:hAnsiTheme="minorHAnsi" w:cstheme="minorBidi"/>
              <w:noProof/>
              <w:sz w:val="22"/>
              <w:szCs w:val="22"/>
              <w:lang w:eastAsia="nl-NL"/>
            </w:rPr>
          </w:pPr>
          <w:hyperlink w:anchor="_Toc47529635" w:history="1">
            <w:r w:rsidRPr="00B92909">
              <w:rPr>
                <w:rStyle w:val="Hyperlink"/>
                <w:noProof/>
              </w:rPr>
              <w:t>1.2.5</w:t>
            </w:r>
            <w:r>
              <w:rPr>
                <w:rFonts w:asciiTheme="minorHAnsi" w:eastAsiaTheme="minorEastAsia" w:hAnsiTheme="minorHAnsi" w:cstheme="minorBidi"/>
                <w:noProof/>
                <w:sz w:val="22"/>
                <w:szCs w:val="22"/>
                <w:lang w:eastAsia="nl-NL"/>
              </w:rPr>
              <w:tab/>
            </w:r>
            <w:r w:rsidRPr="00B92909">
              <w:rPr>
                <w:rStyle w:val="Hyperlink"/>
                <w:noProof/>
              </w:rPr>
              <w:t>Declareren vergoeding</w:t>
            </w:r>
            <w:r>
              <w:rPr>
                <w:noProof/>
                <w:webHidden/>
              </w:rPr>
              <w:tab/>
            </w:r>
            <w:r>
              <w:rPr>
                <w:noProof/>
                <w:webHidden/>
              </w:rPr>
              <w:fldChar w:fldCharType="begin"/>
            </w:r>
            <w:r>
              <w:rPr>
                <w:noProof/>
                <w:webHidden/>
              </w:rPr>
              <w:instrText xml:space="preserve"> PAGEREF _Toc47529635 \h </w:instrText>
            </w:r>
            <w:r>
              <w:rPr>
                <w:noProof/>
                <w:webHidden/>
              </w:rPr>
            </w:r>
            <w:r>
              <w:rPr>
                <w:noProof/>
                <w:webHidden/>
              </w:rPr>
              <w:fldChar w:fldCharType="separate"/>
            </w:r>
            <w:r>
              <w:rPr>
                <w:noProof/>
                <w:webHidden/>
              </w:rPr>
              <w:t>6</w:t>
            </w:r>
            <w:r>
              <w:rPr>
                <w:noProof/>
                <w:webHidden/>
              </w:rPr>
              <w:fldChar w:fldCharType="end"/>
            </w:r>
          </w:hyperlink>
        </w:p>
        <w:p w14:paraId="1E614874" w14:textId="70B902DB" w:rsidR="00DE2ECF" w:rsidRDefault="00DE2ECF">
          <w:pPr>
            <w:pStyle w:val="Inhopg3"/>
            <w:tabs>
              <w:tab w:val="left" w:pos="1320"/>
              <w:tab w:val="right" w:leader="dot" w:pos="9062"/>
            </w:tabs>
            <w:rPr>
              <w:rFonts w:asciiTheme="minorHAnsi" w:eastAsiaTheme="minorEastAsia" w:hAnsiTheme="minorHAnsi" w:cstheme="minorBidi"/>
              <w:noProof/>
              <w:sz w:val="22"/>
              <w:szCs w:val="22"/>
              <w:lang w:eastAsia="nl-NL"/>
            </w:rPr>
          </w:pPr>
          <w:hyperlink w:anchor="_Toc47529636" w:history="1">
            <w:r w:rsidRPr="00B92909">
              <w:rPr>
                <w:rStyle w:val="Hyperlink"/>
                <w:noProof/>
              </w:rPr>
              <w:t>1.2.6</w:t>
            </w:r>
            <w:r>
              <w:rPr>
                <w:rFonts w:asciiTheme="minorHAnsi" w:eastAsiaTheme="minorEastAsia" w:hAnsiTheme="minorHAnsi" w:cstheme="minorBidi"/>
                <w:noProof/>
                <w:sz w:val="22"/>
                <w:szCs w:val="22"/>
                <w:lang w:eastAsia="nl-NL"/>
              </w:rPr>
              <w:tab/>
            </w:r>
            <w:r w:rsidRPr="00B92909">
              <w:rPr>
                <w:rStyle w:val="Hyperlink"/>
                <w:noProof/>
              </w:rPr>
              <w:t>Structuur data-uitwisseling met de opdrachtgever</w:t>
            </w:r>
            <w:r>
              <w:rPr>
                <w:noProof/>
                <w:webHidden/>
              </w:rPr>
              <w:tab/>
            </w:r>
            <w:r>
              <w:rPr>
                <w:noProof/>
                <w:webHidden/>
              </w:rPr>
              <w:fldChar w:fldCharType="begin"/>
            </w:r>
            <w:r>
              <w:rPr>
                <w:noProof/>
                <w:webHidden/>
              </w:rPr>
              <w:instrText xml:space="preserve"> PAGEREF _Toc47529636 \h </w:instrText>
            </w:r>
            <w:r>
              <w:rPr>
                <w:noProof/>
                <w:webHidden/>
              </w:rPr>
            </w:r>
            <w:r>
              <w:rPr>
                <w:noProof/>
                <w:webHidden/>
              </w:rPr>
              <w:fldChar w:fldCharType="separate"/>
            </w:r>
            <w:r>
              <w:rPr>
                <w:noProof/>
                <w:webHidden/>
              </w:rPr>
              <w:t>6</w:t>
            </w:r>
            <w:r>
              <w:rPr>
                <w:noProof/>
                <w:webHidden/>
              </w:rPr>
              <w:fldChar w:fldCharType="end"/>
            </w:r>
          </w:hyperlink>
        </w:p>
        <w:p w14:paraId="1525536C" w14:textId="0B128A19" w:rsidR="00DE2ECF" w:rsidRDefault="00DE2ECF">
          <w:pPr>
            <w:pStyle w:val="Inhopg3"/>
            <w:tabs>
              <w:tab w:val="left" w:pos="1320"/>
              <w:tab w:val="right" w:leader="dot" w:pos="9062"/>
            </w:tabs>
            <w:rPr>
              <w:rFonts w:asciiTheme="minorHAnsi" w:eastAsiaTheme="minorEastAsia" w:hAnsiTheme="minorHAnsi" w:cstheme="minorBidi"/>
              <w:noProof/>
              <w:sz w:val="22"/>
              <w:szCs w:val="22"/>
              <w:lang w:eastAsia="nl-NL"/>
            </w:rPr>
          </w:pPr>
          <w:hyperlink w:anchor="_Toc47529637" w:history="1">
            <w:r w:rsidRPr="00B92909">
              <w:rPr>
                <w:rStyle w:val="Hyperlink"/>
                <w:noProof/>
              </w:rPr>
              <w:t>1.2.7</w:t>
            </w:r>
            <w:r>
              <w:rPr>
                <w:rFonts w:asciiTheme="minorHAnsi" w:eastAsiaTheme="minorEastAsia" w:hAnsiTheme="minorHAnsi" w:cstheme="minorBidi"/>
                <w:noProof/>
                <w:sz w:val="22"/>
                <w:szCs w:val="22"/>
                <w:lang w:eastAsia="nl-NL"/>
              </w:rPr>
              <w:tab/>
            </w:r>
            <w:r w:rsidRPr="00B92909">
              <w:rPr>
                <w:rStyle w:val="Hyperlink"/>
                <w:noProof/>
              </w:rPr>
              <w:t>Structuur data-levering aan het klachtenmeldpunt</w:t>
            </w:r>
            <w:r>
              <w:rPr>
                <w:noProof/>
                <w:webHidden/>
              </w:rPr>
              <w:tab/>
            </w:r>
            <w:r>
              <w:rPr>
                <w:noProof/>
                <w:webHidden/>
              </w:rPr>
              <w:fldChar w:fldCharType="begin"/>
            </w:r>
            <w:r>
              <w:rPr>
                <w:noProof/>
                <w:webHidden/>
              </w:rPr>
              <w:instrText xml:space="preserve"> PAGEREF _Toc47529637 \h </w:instrText>
            </w:r>
            <w:r>
              <w:rPr>
                <w:noProof/>
                <w:webHidden/>
              </w:rPr>
            </w:r>
            <w:r>
              <w:rPr>
                <w:noProof/>
                <w:webHidden/>
              </w:rPr>
              <w:fldChar w:fldCharType="separate"/>
            </w:r>
            <w:r>
              <w:rPr>
                <w:noProof/>
                <w:webHidden/>
              </w:rPr>
              <w:t>6</w:t>
            </w:r>
            <w:r>
              <w:rPr>
                <w:noProof/>
                <w:webHidden/>
              </w:rPr>
              <w:fldChar w:fldCharType="end"/>
            </w:r>
          </w:hyperlink>
        </w:p>
        <w:p w14:paraId="53FE2270" w14:textId="26B286E3" w:rsidR="00DE2ECF" w:rsidRDefault="00DE2ECF">
          <w:pPr>
            <w:pStyle w:val="Inhopg3"/>
            <w:tabs>
              <w:tab w:val="left" w:pos="1320"/>
              <w:tab w:val="right" w:leader="dot" w:pos="9062"/>
            </w:tabs>
            <w:rPr>
              <w:rFonts w:asciiTheme="minorHAnsi" w:eastAsiaTheme="minorEastAsia" w:hAnsiTheme="minorHAnsi" w:cstheme="minorBidi"/>
              <w:noProof/>
              <w:sz w:val="22"/>
              <w:szCs w:val="22"/>
              <w:lang w:eastAsia="nl-NL"/>
            </w:rPr>
          </w:pPr>
          <w:hyperlink w:anchor="_Toc47529638" w:history="1">
            <w:r w:rsidRPr="00B92909">
              <w:rPr>
                <w:rStyle w:val="Hyperlink"/>
                <w:noProof/>
              </w:rPr>
              <w:t>1.2.8</w:t>
            </w:r>
            <w:r>
              <w:rPr>
                <w:rFonts w:asciiTheme="minorHAnsi" w:eastAsiaTheme="minorEastAsia" w:hAnsiTheme="minorHAnsi" w:cstheme="minorBidi"/>
                <w:noProof/>
                <w:sz w:val="22"/>
                <w:szCs w:val="22"/>
                <w:lang w:eastAsia="nl-NL"/>
              </w:rPr>
              <w:tab/>
            </w:r>
            <w:r w:rsidRPr="00B92909">
              <w:rPr>
                <w:rStyle w:val="Hyperlink"/>
                <w:noProof/>
              </w:rPr>
              <w:t>Rituitvoering</w:t>
            </w:r>
            <w:r>
              <w:rPr>
                <w:noProof/>
                <w:webHidden/>
              </w:rPr>
              <w:tab/>
            </w:r>
            <w:r>
              <w:rPr>
                <w:noProof/>
                <w:webHidden/>
              </w:rPr>
              <w:fldChar w:fldCharType="begin"/>
            </w:r>
            <w:r>
              <w:rPr>
                <w:noProof/>
                <w:webHidden/>
              </w:rPr>
              <w:instrText xml:space="preserve"> PAGEREF _Toc47529638 \h </w:instrText>
            </w:r>
            <w:r>
              <w:rPr>
                <w:noProof/>
                <w:webHidden/>
              </w:rPr>
            </w:r>
            <w:r>
              <w:rPr>
                <w:noProof/>
                <w:webHidden/>
              </w:rPr>
              <w:fldChar w:fldCharType="separate"/>
            </w:r>
            <w:r>
              <w:rPr>
                <w:noProof/>
                <w:webHidden/>
              </w:rPr>
              <w:t>6</w:t>
            </w:r>
            <w:r>
              <w:rPr>
                <w:noProof/>
                <w:webHidden/>
              </w:rPr>
              <w:fldChar w:fldCharType="end"/>
            </w:r>
          </w:hyperlink>
        </w:p>
        <w:p w14:paraId="61ED3914" w14:textId="5AF002D2" w:rsidR="004E640C" w:rsidRPr="000D004B" w:rsidRDefault="004E640C">
          <w:pPr>
            <w:rPr>
              <w:b/>
              <w:bCs/>
            </w:rPr>
          </w:pPr>
          <w:r>
            <w:rPr>
              <w:b/>
              <w:bCs/>
            </w:rPr>
            <w:fldChar w:fldCharType="end"/>
          </w:r>
          <w:r w:rsidR="000D004B">
            <w:rPr>
              <w:b/>
              <w:bCs/>
            </w:rPr>
            <w:tab/>
          </w:r>
          <w:r w:rsidR="000D004B">
            <w:rPr>
              <w:b/>
              <w:bCs/>
            </w:rPr>
            <w:tab/>
          </w:r>
          <w:r w:rsidR="000D004B">
            <w:rPr>
              <w:b/>
              <w:bCs/>
            </w:rPr>
            <w:tab/>
          </w:r>
          <w:r w:rsidR="000D004B">
            <w:rPr>
              <w:b/>
              <w:bCs/>
            </w:rPr>
            <w:tab/>
          </w:r>
          <w:r w:rsidR="000D004B">
            <w:rPr>
              <w:b/>
              <w:bCs/>
            </w:rPr>
            <w:tab/>
          </w:r>
        </w:p>
      </w:sdtContent>
    </w:sdt>
    <w:p w14:paraId="6A26DF42" w14:textId="77777777" w:rsidR="0075050B" w:rsidRDefault="0075050B">
      <w:pPr>
        <w:spacing w:after="160" w:line="259" w:lineRule="auto"/>
      </w:pPr>
    </w:p>
    <w:p w14:paraId="428776DA" w14:textId="77777777" w:rsidR="0075050B" w:rsidRDefault="0075050B">
      <w:pPr>
        <w:spacing w:after="160" w:line="259" w:lineRule="auto"/>
      </w:pPr>
    </w:p>
    <w:p w14:paraId="4152C851" w14:textId="3784E0C1" w:rsidR="00DE2ECF" w:rsidRDefault="00DE2ECF">
      <w:pPr>
        <w:spacing w:after="160" w:line="259" w:lineRule="auto"/>
      </w:pPr>
    </w:p>
    <w:tbl>
      <w:tblPr>
        <w:tblStyle w:val="Tabelraster"/>
        <w:tblpPr w:leftFromText="141" w:rightFromText="141" w:vertAnchor="text" w:horzAnchor="margin" w:tblpY="3831"/>
        <w:tblW w:w="0" w:type="auto"/>
        <w:tblLook w:val="04A0" w:firstRow="1" w:lastRow="0" w:firstColumn="1" w:lastColumn="0" w:noHBand="0" w:noVBand="1"/>
      </w:tblPr>
      <w:tblGrid>
        <w:gridCol w:w="9062"/>
      </w:tblGrid>
      <w:tr w:rsidR="00DE2ECF" w14:paraId="762079AA" w14:textId="77777777" w:rsidTr="004A4410">
        <w:tc>
          <w:tcPr>
            <w:tcW w:w="9062" w:type="dxa"/>
            <w:shd w:val="clear" w:color="auto" w:fill="D9FCFF"/>
            <w:vAlign w:val="center"/>
          </w:tcPr>
          <w:p w14:paraId="194E9114" w14:textId="77777777" w:rsidR="00DE2ECF" w:rsidRPr="002F587B" w:rsidRDefault="00DE2ECF" w:rsidP="004A4410">
            <w:pPr>
              <w:spacing w:after="160" w:line="259" w:lineRule="auto"/>
              <w:rPr>
                <w:b/>
              </w:rPr>
            </w:pPr>
            <w:r w:rsidRPr="002F587B">
              <w:rPr>
                <w:b/>
              </w:rPr>
              <w:t>© Niets in deze uitgave mag worden verveelvoudigd en/of openbaar gemaakt door middel van druk, fotokopie, microfilm of op welke andere wijze dan ook, zonder voorafgaande schriftelijke toestemming van Trafficon. Gegevens uit dit document zijn uitsluitend bedoeld voor deze opdracht.</w:t>
            </w:r>
          </w:p>
        </w:tc>
      </w:tr>
    </w:tbl>
    <w:p w14:paraId="64B391B3" w14:textId="3AA404A4" w:rsidR="004E640C" w:rsidRDefault="004E640C">
      <w:pPr>
        <w:spacing w:after="160" w:line="259" w:lineRule="auto"/>
      </w:pPr>
      <w:r>
        <w:br w:type="page"/>
      </w:r>
    </w:p>
    <w:p w14:paraId="7B30F1FB" w14:textId="274D0714" w:rsidR="00BD21F6" w:rsidRPr="00BD21F6" w:rsidRDefault="008E7334" w:rsidP="00BD21F6">
      <w:pPr>
        <w:pStyle w:val="Kop1"/>
      </w:pPr>
      <w:bookmarkStart w:id="1" w:name="_Toc47529623"/>
      <w:r>
        <w:lastRenderedPageBreak/>
        <w:t>Procesbeschrijving en rollen</w:t>
      </w:r>
      <w:bookmarkEnd w:id="1"/>
    </w:p>
    <w:p w14:paraId="324A6E35" w14:textId="77777777" w:rsidR="00711AFE" w:rsidRDefault="00711AFE" w:rsidP="00711AFE">
      <w:pPr>
        <w:pStyle w:val="Kop2"/>
        <w:spacing w:line="240" w:lineRule="auto"/>
        <w:contextualSpacing w:val="0"/>
      </w:pPr>
      <w:bookmarkStart w:id="2" w:name="_Toc357252741"/>
      <w:bookmarkStart w:id="3" w:name="_Toc47529624"/>
      <w:r>
        <w:t xml:space="preserve">De </w:t>
      </w:r>
      <w:r w:rsidRPr="00E70992">
        <w:t>Opdrachtgever</w:t>
      </w:r>
      <w:bookmarkEnd w:id="2"/>
      <w:bookmarkEnd w:id="3"/>
    </w:p>
    <w:p w14:paraId="6C72A8E4" w14:textId="3EF549B7" w:rsidR="00711AFE" w:rsidRPr="009D6441" w:rsidRDefault="00DE2ECF" w:rsidP="00711AFE">
      <w:pPr>
        <w:rPr>
          <w:szCs w:val="18"/>
        </w:rPr>
      </w:pPr>
      <w:r>
        <w:rPr>
          <w:szCs w:val="18"/>
        </w:rPr>
        <w:t>De o</w:t>
      </w:r>
      <w:r w:rsidR="00711AFE" w:rsidRPr="009D6441">
        <w:rPr>
          <w:szCs w:val="18"/>
        </w:rPr>
        <w:t xml:space="preserve">pdrachtgever sluit </w:t>
      </w:r>
      <w:r w:rsidR="00711AFE">
        <w:rPr>
          <w:szCs w:val="18"/>
        </w:rPr>
        <w:t>het contract</w:t>
      </w:r>
      <w:r w:rsidR="00711AFE" w:rsidRPr="009D6441">
        <w:rPr>
          <w:szCs w:val="18"/>
        </w:rPr>
        <w:t xml:space="preserve"> met </w:t>
      </w:r>
      <w:r>
        <w:rPr>
          <w:szCs w:val="18"/>
        </w:rPr>
        <w:t>de o</w:t>
      </w:r>
      <w:r w:rsidR="00711AFE">
        <w:rPr>
          <w:szCs w:val="18"/>
        </w:rPr>
        <w:t>pdrachtnemer</w:t>
      </w:r>
      <w:r>
        <w:rPr>
          <w:szCs w:val="18"/>
        </w:rPr>
        <w:t>. Daarnaast is de o</w:t>
      </w:r>
      <w:r w:rsidR="00711AFE" w:rsidRPr="009D6441">
        <w:rPr>
          <w:szCs w:val="18"/>
        </w:rPr>
        <w:t>pdrachtgever verantwoordelijk voor het contractbeheer.</w:t>
      </w:r>
    </w:p>
    <w:p w14:paraId="05C6112B" w14:textId="15268978" w:rsidR="00711AFE" w:rsidRPr="009D6441" w:rsidRDefault="00DE2ECF" w:rsidP="00711AFE">
      <w:pPr>
        <w:rPr>
          <w:szCs w:val="18"/>
        </w:rPr>
      </w:pPr>
      <w:r>
        <w:rPr>
          <w:szCs w:val="18"/>
        </w:rPr>
        <w:t>De o</w:t>
      </w:r>
      <w:r w:rsidR="00711AFE" w:rsidRPr="009D6441">
        <w:rPr>
          <w:szCs w:val="18"/>
        </w:rPr>
        <w:t xml:space="preserve">pdrachtgever is verantwoordelijk voor:  </w:t>
      </w:r>
    </w:p>
    <w:p w14:paraId="1A8D461C" w14:textId="542C8964" w:rsidR="00711AFE" w:rsidRPr="009D6441" w:rsidRDefault="00DE2ECF" w:rsidP="00711AFE">
      <w:pPr>
        <w:numPr>
          <w:ilvl w:val="0"/>
          <w:numId w:val="25"/>
        </w:numPr>
        <w:spacing w:line="240" w:lineRule="auto"/>
        <w:contextualSpacing w:val="0"/>
        <w:rPr>
          <w:szCs w:val="18"/>
        </w:rPr>
      </w:pPr>
      <w:r>
        <w:rPr>
          <w:szCs w:val="18"/>
        </w:rPr>
        <w:t>b</w:t>
      </w:r>
      <w:r w:rsidR="00711AFE" w:rsidRPr="009D6441">
        <w:rPr>
          <w:szCs w:val="18"/>
        </w:rPr>
        <w:t xml:space="preserve">etalen van de factuur van </w:t>
      </w:r>
      <w:r>
        <w:rPr>
          <w:szCs w:val="18"/>
        </w:rPr>
        <w:t>de o</w:t>
      </w:r>
      <w:r w:rsidR="00711AFE">
        <w:rPr>
          <w:szCs w:val="18"/>
        </w:rPr>
        <w:t>pdrachtnemer</w:t>
      </w:r>
      <w:r w:rsidR="00711AFE" w:rsidRPr="009D6441">
        <w:rPr>
          <w:szCs w:val="18"/>
        </w:rPr>
        <w:t>;</w:t>
      </w:r>
    </w:p>
    <w:p w14:paraId="38C76F72" w14:textId="7A0B58F1" w:rsidR="00711AFE" w:rsidRPr="009D6441" w:rsidRDefault="00DE2ECF" w:rsidP="00711AFE">
      <w:pPr>
        <w:numPr>
          <w:ilvl w:val="0"/>
          <w:numId w:val="25"/>
        </w:numPr>
        <w:spacing w:line="240" w:lineRule="auto"/>
        <w:contextualSpacing w:val="0"/>
        <w:rPr>
          <w:szCs w:val="18"/>
        </w:rPr>
      </w:pPr>
      <w:r>
        <w:rPr>
          <w:szCs w:val="18"/>
        </w:rPr>
        <w:t>o</w:t>
      </w:r>
      <w:r w:rsidR="00711AFE" w:rsidRPr="009D6441">
        <w:rPr>
          <w:szCs w:val="18"/>
        </w:rPr>
        <w:t>pstellen en vaststellen van de klachtenprocedure en –reglement;</w:t>
      </w:r>
    </w:p>
    <w:p w14:paraId="560B48FF" w14:textId="7DBE5AF0" w:rsidR="00711AFE" w:rsidRPr="009D6441" w:rsidRDefault="00DE2ECF" w:rsidP="00711AFE">
      <w:pPr>
        <w:numPr>
          <w:ilvl w:val="0"/>
          <w:numId w:val="25"/>
        </w:numPr>
        <w:spacing w:line="240" w:lineRule="auto"/>
        <w:contextualSpacing w:val="0"/>
        <w:rPr>
          <w:szCs w:val="18"/>
        </w:rPr>
      </w:pPr>
      <w:r>
        <w:rPr>
          <w:szCs w:val="18"/>
        </w:rPr>
        <w:t>b</w:t>
      </w:r>
      <w:r w:rsidR="00711AFE" w:rsidRPr="009D6441">
        <w:rPr>
          <w:szCs w:val="18"/>
        </w:rPr>
        <w:t xml:space="preserve">esluitvorming over aanpassing formule </w:t>
      </w:r>
      <w:r>
        <w:rPr>
          <w:szCs w:val="18"/>
        </w:rPr>
        <w:t>Regiotaxi</w:t>
      </w:r>
      <w:r w:rsidR="00711AFE" w:rsidRPr="009D6441">
        <w:rPr>
          <w:szCs w:val="18"/>
        </w:rPr>
        <w:t>;</w:t>
      </w:r>
    </w:p>
    <w:p w14:paraId="09FC3DA6" w14:textId="229F4E4F" w:rsidR="00711AFE" w:rsidRPr="009D6441" w:rsidRDefault="00DE2ECF" w:rsidP="00711AFE">
      <w:pPr>
        <w:numPr>
          <w:ilvl w:val="0"/>
          <w:numId w:val="25"/>
        </w:numPr>
        <w:spacing w:line="240" w:lineRule="auto"/>
        <w:contextualSpacing w:val="0"/>
        <w:rPr>
          <w:szCs w:val="18"/>
        </w:rPr>
      </w:pPr>
      <w:r>
        <w:rPr>
          <w:szCs w:val="18"/>
        </w:rPr>
        <w:t>v</w:t>
      </w:r>
      <w:r w:rsidR="00711AFE" w:rsidRPr="009D6441">
        <w:rPr>
          <w:szCs w:val="18"/>
        </w:rPr>
        <w:t>aststellen van de tarieven voor OV-reizigers;</w:t>
      </w:r>
    </w:p>
    <w:p w14:paraId="2CD5C912" w14:textId="548BF049" w:rsidR="00711AFE" w:rsidRPr="009D6441" w:rsidRDefault="00DE2ECF" w:rsidP="00711AFE">
      <w:pPr>
        <w:numPr>
          <w:ilvl w:val="0"/>
          <w:numId w:val="25"/>
        </w:numPr>
        <w:spacing w:line="240" w:lineRule="auto"/>
        <w:contextualSpacing w:val="0"/>
        <w:rPr>
          <w:szCs w:val="18"/>
        </w:rPr>
      </w:pPr>
      <w:r>
        <w:rPr>
          <w:szCs w:val="18"/>
        </w:rPr>
        <w:t>b</w:t>
      </w:r>
      <w:r w:rsidR="00711AFE" w:rsidRPr="009D6441">
        <w:rPr>
          <w:szCs w:val="18"/>
        </w:rPr>
        <w:t>eoordelen van het recht op een vervoersvoorziening in het kader van de Wet maatschappelijke ondersteuning (Wmo) in de vorm van CVV vervoer;</w:t>
      </w:r>
    </w:p>
    <w:p w14:paraId="208F811F" w14:textId="178DF438" w:rsidR="00711AFE" w:rsidRPr="009D6441" w:rsidRDefault="00DE2ECF" w:rsidP="00711AFE">
      <w:pPr>
        <w:numPr>
          <w:ilvl w:val="0"/>
          <w:numId w:val="25"/>
        </w:numPr>
        <w:spacing w:line="240" w:lineRule="auto"/>
        <w:contextualSpacing w:val="0"/>
        <w:rPr>
          <w:szCs w:val="18"/>
        </w:rPr>
      </w:pPr>
      <w:r>
        <w:rPr>
          <w:szCs w:val="18"/>
        </w:rPr>
        <w:t>i</w:t>
      </w:r>
      <w:r w:rsidR="00711AFE" w:rsidRPr="009D6441">
        <w:rPr>
          <w:szCs w:val="18"/>
        </w:rPr>
        <w:t>ndiceren voor en registreren van deze vorm van Wmo-vervoer en speciale extra rechten bij dit Wmo-vervoer;</w:t>
      </w:r>
    </w:p>
    <w:p w14:paraId="3C5943F9" w14:textId="3BDEB7B3" w:rsidR="00711AFE" w:rsidRPr="009D6441" w:rsidRDefault="00DE2ECF" w:rsidP="00711AFE">
      <w:pPr>
        <w:numPr>
          <w:ilvl w:val="0"/>
          <w:numId w:val="25"/>
        </w:numPr>
        <w:spacing w:line="240" w:lineRule="auto"/>
        <w:contextualSpacing w:val="0"/>
        <w:rPr>
          <w:szCs w:val="18"/>
        </w:rPr>
      </w:pPr>
      <w:r>
        <w:rPr>
          <w:szCs w:val="18"/>
        </w:rPr>
        <w:t>i</w:t>
      </w:r>
      <w:r w:rsidR="00711AFE" w:rsidRPr="009D6441">
        <w:rPr>
          <w:szCs w:val="18"/>
        </w:rPr>
        <w:t>ndiceren voor en registreren van andere geïndiceerde doelgroepen;</w:t>
      </w:r>
    </w:p>
    <w:p w14:paraId="47918CC3" w14:textId="6A3A2012" w:rsidR="00711AFE" w:rsidRPr="009D6441" w:rsidRDefault="00DE2ECF" w:rsidP="00711AFE">
      <w:pPr>
        <w:numPr>
          <w:ilvl w:val="0"/>
          <w:numId w:val="25"/>
        </w:numPr>
        <w:spacing w:line="240" w:lineRule="auto"/>
        <w:contextualSpacing w:val="0"/>
        <w:rPr>
          <w:szCs w:val="18"/>
        </w:rPr>
      </w:pPr>
      <w:r>
        <w:rPr>
          <w:szCs w:val="18"/>
        </w:rPr>
        <w:t>v</w:t>
      </w:r>
      <w:r w:rsidR="00711AFE" w:rsidRPr="009D6441">
        <w:rPr>
          <w:szCs w:val="18"/>
        </w:rPr>
        <w:t>aststellen van de tarieven voor Wmo-klanten, en andere geïndiceerde doelgroepen;</w:t>
      </w:r>
    </w:p>
    <w:p w14:paraId="35D1DE7F" w14:textId="01F1A78B" w:rsidR="00711AFE" w:rsidRPr="009D6441" w:rsidRDefault="00DE2ECF" w:rsidP="00711AFE">
      <w:pPr>
        <w:numPr>
          <w:ilvl w:val="0"/>
          <w:numId w:val="25"/>
        </w:numPr>
        <w:spacing w:line="240" w:lineRule="auto"/>
        <w:ind w:right="-709"/>
        <w:contextualSpacing w:val="0"/>
        <w:rPr>
          <w:szCs w:val="18"/>
        </w:rPr>
      </w:pPr>
      <w:r>
        <w:rPr>
          <w:szCs w:val="18"/>
        </w:rPr>
        <w:t>v</w:t>
      </w:r>
      <w:r w:rsidR="00711AFE" w:rsidRPr="009D6441">
        <w:rPr>
          <w:szCs w:val="18"/>
        </w:rPr>
        <w:t xml:space="preserve">erstrekken van informatie aan klanten die te maken </w:t>
      </w:r>
      <w:r>
        <w:rPr>
          <w:szCs w:val="18"/>
        </w:rPr>
        <w:t>heeft met beleidskeuzes van de o</w:t>
      </w:r>
      <w:r w:rsidR="00711AFE" w:rsidRPr="009D6441">
        <w:rPr>
          <w:szCs w:val="18"/>
        </w:rPr>
        <w:t>pdrachtgever;</w:t>
      </w:r>
    </w:p>
    <w:p w14:paraId="4F5176D1" w14:textId="2742CC6D" w:rsidR="00711AFE" w:rsidRPr="009D6441" w:rsidRDefault="00DE2ECF" w:rsidP="00711AFE">
      <w:pPr>
        <w:numPr>
          <w:ilvl w:val="0"/>
          <w:numId w:val="25"/>
        </w:numPr>
        <w:spacing w:line="240" w:lineRule="auto"/>
        <w:contextualSpacing w:val="0"/>
        <w:rPr>
          <w:szCs w:val="18"/>
        </w:rPr>
      </w:pPr>
      <w:r>
        <w:rPr>
          <w:szCs w:val="18"/>
        </w:rPr>
        <w:t>t</w:t>
      </w:r>
      <w:r w:rsidR="00711AFE" w:rsidRPr="009D6441">
        <w:rPr>
          <w:szCs w:val="18"/>
        </w:rPr>
        <w:t xml:space="preserve">ijdig digitaal aanleveren van de juiste persoonlijke (indicatie)gegevens aan de passenleverancier die nodig zijn om de geïndiceerde klanten van </w:t>
      </w:r>
      <w:r>
        <w:rPr>
          <w:szCs w:val="18"/>
        </w:rPr>
        <w:t>Regiotaxi</w:t>
      </w:r>
      <w:r w:rsidR="00711AFE" w:rsidRPr="009D6441">
        <w:rPr>
          <w:szCs w:val="18"/>
        </w:rPr>
        <w:t xml:space="preserve"> te kunnen vervoeren volgens het </w:t>
      </w:r>
      <w:r w:rsidR="00711AFE">
        <w:rPr>
          <w:szCs w:val="18"/>
        </w:rPr>
        <w:t>aanbestedingsdocument incl. PvE en bijlagen</w:t>
      </w:r>
      <w:r w:rsidR="00711AFE" w:rsidRPr="009D6441">
        <w:rPr>
          <w:szCs w:val="18"/>
        </w:rPr>
        <w:t>, inclusief het verwerken en aanleveren van mutaties;</w:t>
      </w:r>
    </w:p>
    <w:p w14:paraId="0348111D" w14:textId="456EDDD9" w:rsidR="00711AFE" w:rsidRPr="009D6441" w:rsidRDefault="00DE2ECF" w:rsidP="00711AFE">
      <w:pPr>
        <w:numPr>
          <w:ilvl w:val="0"/>
          <w:numId w:val="25"/>
        </w:numPr>
        <w:spacing w:line="240" w:lineRule="auto"/>
        <w:contextualSpacing w:val="0"/>
        <w:rPr>
          <w:szCs w:val="18"/>
        </w:rPr>
      </w:pPr>
      <w:r>
        <w:rPr>
          <w:szCs w:val="18"/>
        </w:rPr>
        <w:t>a</w:t>
      </w:r>
      <w:r w:rsidR="00711AFE" w:rsidRPr="009D6441">
        <w:rPr>
          <w:szCs w:val="18"/>
        </w:rPr>
        <w:t>annemen van meldingen van een klant van verlies/diefstal van een klantpas;</w:t>
      </w:r>
    </w:p>
    <w:p w14:paraId="7EC52933" w14:textId="4941AE90" w:rsidR="00711AFE" w:rsidRPr="009D6441" w:rsidRDefault="00DE2ECF" w:rsidP="00711AFE">
      <w:pPr>
        <w:numPr>
          <w:ilvl w:val="0"/>
          <w:numId w:val="25"/>
        </w:numPr>
        <w:spacing w:line="240" w:lineRule="auto"/>
        <w:contextualSpacing w:val="0"/>
        <w:rPr>
          <w:szCs w:val="18"/>
        </w:rPr>
      </w:pPr>
      <w:r>
        <w:rPr>
          <w:szCs w:val="18"/>
        </w:rPr>
        <w:t>d</w:t>
      </w:r>
      <w:r w:rsidR="00711AFE" w:rsidRPr="009D6441">
        <w:rPr>
          <w:szCs w:val="18"/>
        </w:rPr>
        <w:t>igitaal aanleveren opdrachten aan de passenleverancier voor het blokkeren van een pasnummer/aanmaken nieuwe pas;</w:t>
      </w:r>
    </w:p>
    <w:p w14:paraId="6CCA750D" w14:textId="607581DF" w:rsidR="00711AFE" w:rsidRPr="009D6441" w:rsidRDefault="00DE2ECF" w:rsidP="00711AFE">
      <w:pPr>
        <w:numPr>
          <w:ilvl w:val="0"/>
          <w:numId w:val="25"/>
        </w:numPr>
        <w:spacing w:line="240" w:lineRule="auto"/>
        <w:contextualSpacing w:val="0"/>
        <w:rPr>
          <w:szCs w:val="18"/>
        </w:rPr>
      </w:pPr>
      <w:r>
        <w:rPr>
          <w:szCs w:val="18"/>
        </w:rPr>
        <w:t>O</w:t>
      </w:r>
      <w:r w:rsidR="00711AFE" w:rsidRPr="009D6441">
        <w:rPr>
          <w:szCs w:val="18"/>
        </w:rPr>
        <w:t>rganiseren en verslaglegging diverse</w:t>
      </w:r>
      <w:r>
        <w:rPr>
          <w:szCs w:val="18"/>
        </w:rPr>
        <w:t xml:space="preserve"> overlegvormen.</w:t>
      </w:r>
    </w:p>
    <w:p w14:paraId="51970E3F" w14:textId="77777777" w:rsidR="00711AFE" w:rsidRDefault="00711AFE" w:rsidP="00711AFE">
      <w:pPr>
        <w:pStyle w:val="Kop3"/>
        <w:spacing w:line="240" w:lineRule="auto"/>
        <w:contextualSpacing w:val="0"/>
      </w:pPr>
      <w:bookmarkStart w:id="4" w:name="_Toc357252742"/>
      <w:bookmarkStart w:id="5" w:name="_Toc47529625"/>
      <w:r w:rsidRPr="00E70992">
        <w:t>Contractbeheer</w:t>
      </w:r>
      <w:bookmarkEnd w:id="4"/>
      <w:bookmarkEnd w:id="5"/>
    </w:p>
    <w:p w14:paraId="2B0A6898" w14:textId="77777777" w:rsidR="00711AFE" w:rsidRPr="009D6441" w:rsidRDefault="00711AFE" w:rsidP="00711AFE">
      <w:pPr>
        <w:rPr>
          <w:szCs w:val="18"/>
        </w:rPr>
      </w:pPr>
      <w:r w:rsidRPr="009D6441">
        <w:rPr>
          <w:szCs w:val="18"/>
        </w:rPr>
        <w:t>In het kader van het contractbeheer worden o.a. de navolgende werkzaamheden uitgevoerd:</w:t>
      </w:r>
    </w:p>
    <w:p w14:paraId="495B63AA" w14:textId="09F42930" w:rsidR="00711AFE" w:rsidRPr="009D6441" w:rsidRDefault="00DE2ECF" w:rsidP="00711AFE">
      <w:pPr>
        <w:numPr>
          <w:ilvl w:val="0"/>
          <w:numId w:val="20"/>
        </w:numPr>
        <w:spacing w:line="240" w:lineRule="auto"/>
        <w:contextualSpacing w:val="0"/>
        <w:rPr>
          <w:szCs w:val="18"/>
        </w:rPr>
      </w:pPr>
      <w:r>
        <w:rPr>
          <w:szCs w:val="18"/>
        </w:rPr>
        <w:t>d</w:t>
      </w:r>
      <w:r w:rsidR="00711AFE" w:rsidRPr="009D6441" w:rsidDel="00AD0F75">
        <w:rPr>
          <w:szCs w:val="18"/>
        </w:rPr>
        <w:t xml:space="preserve">agelijks </w:t>
      </w:r>
      <w:r w:rsidR="00711AFE" w:rsidRPr="009D6441">
        <w:rPr>
          <w:szCs w:val="18"/>
        </w:rPr>
        <w:t>contract</w:t>
      </w:r>
      <w:r w:rsidR="00711AFE" w:rsidRPr="009D6441" w:rsidDel="00AD0F75">
        <w:rPr>
          <w:szCs w:val="18"/>
        </w:rPr>
        <w:t xml:space="preserve">beheer van </w:t>
      </w:r>
      <w:r>
        <w:rPr>
          <w:szCs w:val="18"/>
        </w:rPr>
        <w:t>Regiotaxi</w:t>
      </w:r>
      <w:r w:rsidR="00711AFE" w:rsidRPr="009D6441">
        <w:rPr>
          <w:szCs w:val="18"/>
        </w:rPr>
        <w:t xml:space="preserve"> met </w:t>
      </w:r>
      <w:r>
        <w:rPr>
          <w:szCs w:val="18"/>
        </w:rPr>
        <w:t>de o</w:t>
      </w:r>
      <w:r w:rsidR="00711AFE">
        <w:rPr>
          <w:szCs w:val="18"/>
        </w:rPr>
        <w:t>pdrachtnemer</w:t>
      </w:r>
      <w:r w:rsidR="00711AFE" w:rsidRPr="009D6441">
        <w:rPr>
          <w:szCs w:val="18"/>
        </w:rPr>
        <w:t xml:space="preserve">; </w:t>
      </w:r>
    </w:p>
    <w:p w14:paraId="520B3F6F" w14:textId="6ED64986" w:rsidR="00711AFE" w:rsidRPr="009D6441" w:rsidRDefault="00DE2ECF" w:rsidP="00711AFE">
      <w:pPr>
        <w:numPr>
          <w:ilvl w:val="0"/>
          <w:numId w:val="20"/>
        </w:numPr>
        <w:spacing w:line="240" w:lineRule="auto"/>
        <w:contextualSpacing w:val="0"/>
        <w:rPr>
          <w:szCs w:val="18"/>
        </w:rPr>
      </w:pPr>
      <w:r>
        <w:rPr>
          <w:szCs w:val="18"/>
        </w:rPr>
        <w:t>o</w:t>
      </w:r>
      <w:r w:rsidR="00711AFE" w:rsidRPr="009D6441">
        <w:rPr>
          <w:szCs w:val="18"/>
        </w:rPr>
        <w:t xml:space="preserve">nderhouden van </w:t>
      </w:r>
      <w:r w:rsidR="00711AFE" w:rsidRPr="009D6441" w:rsidDel="00AD0F75">
        <w:rPr>
          <w:szCs w:val="18"/>
        </w:rPr>
        <w:t xml:space="preserve">contacten met </w:t>
      </w:r>
      <w:r>
        <w:rPr>
          <w:szCs w:val="18"/>
        </w:rPr>
        <w:t>o</w:t>
      </w:r>
      <w:r w:rsidR="00711AFE">
        <w:rPr>
          <w:szCs w:val="18"/>
        </w:rPr>
        <w:t>pdrachtnemer</w:t>
      </w:r>
      <w:r w:rsidR="00711AFE" w:rsidRPr="009D6441" w:rsidDel="00AD0F75">
        <w:rPr>
          <w:szCs w:val="18"/>
        </w:rPr>
        <w:t>, gemeenten</w:t>
      </w:r>
      <w:r w:rsidR="00711AFE" w:rsidRPr="009D6441">
        <w:rPr>
          <w:szCs w:val="18"/>
        </w:rPr>
        <w:t xml:space="preserve">, </w:t>
      </w:r>
      <w:r w:rsidR="00711AFE" w:rsidRPr="009D6441" w:rsidDel="00AD0F75">
        <w:rPr>
          <w:szCs w:val="18"/>
        </w:rPr>
        <w:t>en</w:t>
      </w:r>
      <w:r w:rsidR="00711AFE" w:rsidRPr="009D6441">
        <w:rPr>
          <w:szCs w:val="18"/>
        </w:rPr>
        <w:t xml:space="preserve"> Consumentenplatform </w:t>
      </w:r>
      <w:r>
        <w:rPr>
          <w:szCs w:val="18"/>
        </w:rPr>
        <w:t>Regiotaxi</w:t>
      </w:r>
      <w:r w:rsidR="00711AFE" w:rsidRPr="009D6441">
        <w:rPr>
          <w:szCs w:val="18"/>
        </w:rPr>
        <w:t>;</w:t>
      </w:r>
    </w:p>
    <w:p w14:paraId="148D5487" w14:textId="26B4ABF1" w:rsidR="00711AFE" w:rsidRPr="009D6441" w:rsidRDefault="00DE2ECF" w:rsidP="00711AFE">
      <w:pPr>
        <w:numPr>
          <w:ilvl w:val="0"/>
          <w:numId w:val="20"/>
        </w:numPr>
        <w:spacing w:line="240" w:lineRule="auto"/>
        <w:contextualSpacing w:val="0"/>
        <w:rPr>
          <w:szCs w:val="18"/>
        </w:rPr>
      </w:pPr>
      <w:r>
        <w:rPr>
          <w:szCs w:val="18"/>
        </w:rPr>
        <w:t>b</w:t>
      </w:r>
      <w:r w:rsidR="00711AFE" w:rsidRPr="009D6441">
        <w:rPr>
          <w:szCs w:val="18"/>
        </w:rPr>
        <w:t xml:space="preserve">eoordelen kwaliteit uitvoering op basis van onderzoeken en aangeleverde data; </w:t>
      </w:r>
    </w:p>
    <w:p w14:paraId="0CF0724C" w14:textId="7C34F485" w:rsidR="00711AFE" w:rsidRPr="009D6441" w:rsidRDefault="00DE2ECF" w:rsidP="00711AFE">
      <w:pPr>
        <w:numPr>
          <w:ilvl w:val="0"/>
          <w:numId w:val="20"/>
        </w:numPr>
        <w:spacing w:line="240" w:lineRule="auto"/>
        <w:contextualSpacing w:val="0"/>
        <w:rPr>
          <w:szCs w:val="18"/>
        </w:rPr>
      </w:pPr>
      <w:r>
        <w:rPr>
          <w:szCs w:val="18"/>
        </w:rPr>
        <w:t>o</w:t>
      </w:r>
      <w:r w:rsidR="00711AFE" w:rsidRPr="009D6441">
        <w:rPr>
          <w:szCs w:val="18"/>
        </w:rPr>
        <w:t>pstellen van managementrapportages aan de hand van de aangeleverde data;</w:t>
      </w:r>
    </w:p>
    <w:p w14:paraId="7F5D8A5F" w14:textId="169591F6" w:rsidR="00711AFE" w:rsidRPr="009D6441" w:rsidRDefault="00DE2ECF" w:rsidP="00711AFE">
      <w:pPr>
        <w:numPr>
          <w:ilvl w:val="0"/>
          <w:numId w:val="20"/>
        </w:numPr>
        <w:spacing w:line="240" w:lineRule="auto"/>
        <w:contextualSpacing w:val="0"/>
        <w:rPr>
          <w:szCs w:val="18"/>
        </w:rPr>
      </w:pPr>
      <w:r>
        <w:rPr>
          <w:szCs w:val="18"/>
        </w:rPr>
        <w:t>v</w:t>
      </w:r>
      <w:r w:rsidR="00711AFE" w:rsidRPr="009D6441">
        <w:rPr>
          <w:szCs w:val="18"/>
        </w:rPr>
        <w:t>aststellen van bonus en/of malus op basis van de beoordeelde kwaliteit;</w:t>
      </w:r>
    </w:p>
    <w:p w14:paraId="42926AA1" w14:textId="030D3B00" w:rsidR="00711AFE" w:rsidRPr="009D6441" w:rsidRDefault="00DE2ECF" w:rsidP="00711AFE">
      <w:pPr>
        <w:numPr>
          <w:ilvl w:val="0"/>
          <w:numId w:val="20"/>
        </w:numPr>
        <w:spacing w:line="240" w:lineRule="auto"/>
        <w:contextualSpacing w:val="0"/>
        <w:rPr>
          <w:szCs w:val="18"/>
        </w:rPr>
      </w:pPr>
      <w:r>
        <w:rPr>
          <w:szCs w:val="18"/>
        </w:rPr>
        <w:t>o</w:t>
      </w:r>
      <w:r w:rsidR="00711AFE" w:rsidRPr="009D6441">
        <w:rPr>
          <w:szCs w:val="18"/>
        </w:rPr>
        <w:t>ndersteunen van de klachtencommissie;</w:t>
      </w:r>
    </w:p>
    <w:p w14:paraId="06116FBE" w14:textId="650749D5" w:rsidR="00711AFE" w:rsidRPr="009D6441" w:rsidRDefault="00DE2ECF" w:rsidP="00711AFE">
      <w:pPr>
        <w:numPr>
          <w:ilvl w:val="0"/>
          <w:numId w:val="20"/>
        </w:numPr>
        <w:spacing w:line="240" w:lineRule="auto"/>
        <w:contextualSpacing w:val="0"/>
        <w:rPr>
          <w:szCs w:val="18"/>
        </w:rPr>
      </w:pPr>
      <w:r>
        <w:rPr>
          <w:szCs w:val="18"/>
        </w:rPr>
        <w:t>v</w:t>
      </w:r>
      <w:r w:rsidR="00711AFE" w:rsidRPr="009D6441">
        <w:rPr>
          <w:szCs w:val="18"/>
        </w:rPr>
        <w:t xml:space="preserve">erzorgen van communicatie aan reizigers over </w:t>
      </w:r>
      <w:r>
        <w:rPr>
          <w:szCs w:val="18"/>
        </w:rPr>
        <w:t>Regiotaxi</w:t>
      </w:r>
      <w:r w:rsidR="00711AFE" w:rsidRPr="009D6441">
        <w:rPr>
          <w:szCs w:val="18"/>
        </w:rPr>
        <w:t xml:space="preserve"> middels o.a. een website, brochures en nieuwsbrieven;</w:t>
      </w:r>
    </w:p>
    <w:p w14:paraId="65F889EA" w14:textId="4ECEA2FE" w:rsidR="00711AFE" w:rsidRPr="009D6441" w:rsidRDefault="00DE2ECF" w:rsidP="00711AFE">
      <w:pPr>
        <w:numPr>
          <w:ilvl w:val="0"/>
          <w:numId w:val="20"/>
        </w:numPr>
        <w:spacing w:line="240" w:lineRule="auto"/>
        <w:contextualSpacing w:val="0"/>
        <w:rPr>
          <w:szCs w:val="18"/>
        </w:rPr>
      </w:pPr>
      <w:r>
        <w:rPr>
          <w:szCs w:val="18"/>
        </w:rPr>
        <w:t>o</w:t>
      </w:r>
      <w:r w:rsidR="00711AFE" w:rsidRPr="009D6441">
        <w:rPr>
          <w:szCs w:val="18"/>
        </w:rPr>
        <w:t xml:space="preserve">ndersteunen van het Consumentenplatform </w:t>
      </w:r>
      <w:r>
        <w:rPr>
          <w:szCs w:val="18"/>
        </w:rPr>
        <w:t>Regiotaxi</w:t>
      </w:r>
      <w:r w:rsidR="00711AFE" w:rsidRPr="009D6441">
        <w:rPr>
          <w:szCs w:val="18"/>
        </w:rPr>
        <w:t>;</w:t>
      </w:r>
    </w:p>
    <w:p w14:paraId="0ACFB133" w14:textId="5974601E" w:rsidR="00711AFE" w:rsidRPr="009D6441" w:rsidRDefault="00DE2ECF" w:rsidP="00711AFE">
      <w:pPr>
        <w:numPr>
          <w:ilvl w:val="0"/>
          <w:numId w:val="20"/>
        </w:numPr>
        <w:spacing w:line="240" w:lineRule="auto"/>
        <w:contextualSpacing w:val="0"/>
        <w:rPr>
          <w:szCs w:val="18"/>
        </w:rPr>
      </w:pPr>
      <w:r>
        <w:rPr>
          <w:szCs w:val="18"/>
        </w:rPr>
        <w:t>o</w:t>
      </w:r>
      <w:r w:rsidR="00711AFE" w:rsidRPr="009D6441">
        <w:rPr>
          <w:szCs w:val="18"/>
        </w:rPr>
        <w:t xml:space="preserve">pstellen van een vervoerreglement in overleg met </w:t>
      </w:r>
      <w:r w:rsidR="00711AFE">
        <w:rPr>
          <w:szCs w:val="18"/>
        </w:rPr>
        <w:t xml:space="preserve">de </w:t>
      </w:r>
      <w:r w:rsidR="00711AFE" w:rsidRPr="009D6441">
        <w:rPr>
          <w:szCs w:val="18"/>
        </w:rPr>
        <w:t>contractpartij;</w:t>
      </w:r>
    </w:p>
    <w:p w14:paraId="5CCDA72D" w14:textId="60983464" w:rsidR="00711AFE" w:rsidRPr="009D6441" w:rsidRDefault="00DE2ECF" w:rsidP="00711AFE">
      <w:pPr>
        <w:numPr>
          <w:ilvl w:val="0"/>
          <w:numId w:val="20"/>
        </w:numPr>
        <w:spacing w:line="240" w:lineRule="auto"/>
        <w:contextualSpacing w:val="0"/>
        <w:rPr>
          <w:szCs w:val="18"/>
        </w:rPr>
      </w:pPr>
      <w:r>
        <w:rPr>
          <w:szCs w:val="18"/>
        </w:rPr>
        <w:t>n</w:t>
      </w:r>
      <w:r w:rsidR="00711AFE" w:rsidRPr="009D6441">
        <w:rPr>
          <w:szCs w:val="18"/>
        </w:rPr>
        <w:t xml:space="preserve">.a.v. geconstateerde afwijkingen in de factuurcontrole navraag doen bij de </w:t>
      </w:r>
      <w:r w:rsidR="00711AFE">
        <w:rPr>
          <w:szCs w:val="18"/>
        </w:rPr>
        <w:t>contract</w:t>
      </w:r>
      <w:r w:rsidR="00711AFE" w:rsidRPr="009D6441">
        <w:rPr>
          <w:szCs w:val="18"/>
        </w:rPr>
        <w:t>partij;</w:t>
      </w:r>
    </w:p>
    <w:p w14:paraId="58934549" w14:textId="56D2E1D4" w:rsidR="00711AFE" w:rsidRPr="009D6441" w:rsidRDefault="00DE2ECF" w:rsidP="00711AFE">
      <w:pPr>
        <w:numPr>
          <w:ilvl w:val="0"/>
          <w:numId w:val="20"/>
        </w:numPr>
        <w:spacing w:line="240" w:lineRule="auto"/>
        <w:contextualSpacing w:val="0"/>
        <w:rPr>
          <w:szCs w:val="18"/>
        </w:rPr>
      </w:pPr>
      <w:r>
        <w:rPr>
          <w:szCs w:val="18"/>
        </w:rPr>
        <w:t>v</w:t>
      </w:r>
      <w:r w:rsidR="00711AFE" w:rsidRPr="009D6441">
        <w:rPr>
          <w:szCs w:val="18"/>
        </w:rPr>
        <w:t xml:space="preserve">erzorgen van de klachtregistratie van </w:t>
      </w:r>
      <w:r>
        <w:rPr>
          <w:szCs w:val="18"/>
        </w:rPr>
        <w:t>Regiotaxi</w:t>
      </w:r>
      <w:r w:rsidR="00711AFE" w:rsidRPr="009D6441">
        <w:rPr>
          <w:szCs w:val="18"/>
        </w:rPr>
        <w:t>;</w:t>
      </w:r>
    </w:p>
    <w:p w14:paraId="24D5D67D" w14:textId="2A08630D" w:rsidR="00711AFE" w:rsidRPr="009D6441" w:rsidRDefault="00DE2ECF" w:rsidP="00711AFE">
      <w:pPr>
        <w:numPr>
          <w:ilvl w:val="0"/>
          <w:numId w:val="20"/>
        </w:numPr>
        <w:spacing w:line="240" w:lineRule="auto"/>
        <w:contextualSpacing w:val="0"/>
        <w:rPr>
          <w:szCs w:val="18"/>
        </w:rPr>
      </w:pPr>
      <w:r>
        <w:rPr>
          <w:szCs w:val="18"/>
        </w:rPr>
        <w:t>U</w:t>
      </w:r>
      <w:r w:rsidR="00711AFE" w:rsidRPr="009D6441">
        <w:rPr>
          <w:szCs w:val="18"/>
        </w:rPr>
        <w:t>itvoeren van de factuurcontrole.</w:t>
      </w:r>
    </w:p>
    <w:p w14:paraId="3A925280" w14:textId="77777777" w:rsidR="00711AFE" w:rsidRDefault="00711AFE" w:rsidP="00711AFE">
      <w:pPr>
        <w:pStyle w:val="Kop3"/>
        <w:spacing w:line="240" w:lineRule="auto"/>
        <w:contextualSpacing w:val="0"/>
      </w:pPr>
      <w:bookmarkStart w:id="6" w:name="_Ref356203530"/>
      <w:bookmarkStart w:id="7" w:name="_Toc357252743"/>
      <w:bookmarkStart w:id="8" w:name="_Toc47529626"/>
      <w:r w:rsidRPr="00E70992">
        <w:lastRenderedPageBreak/>
        <w:t>Pasleverancier</w:t>
      </w:r>
      <w:bookmarkEnd w:id="6"/>
      <w:bookmarkEnd w:id="7"/>
      <w:bookmarkEnd w:id="8"/>
    </w:p>
    <w:p w14:paraId="1A73D138" w14:textId="18D8B4DB" w:rsidR="00711AFE" w:rsidRPr="009D6441" w:rsidRDefault="00DE2ECF" w:rsidP="00711AFE">
      <w:pPr>
        <w:pBdr>
          <w:top w:val="single" w:sz="4" w:space="1" w:color="auto"/>
          <w:left w:val="single" w:sz="4" w:space="3" w:color="auto"/>
          <w:bottom w:val="single" w:sz="4" w:space="1" w:color="auto"/>
          <w:right w:val="single" w:sz="4" w:space="4" w:color="auto"/>
        </w:pBdr>
        <w:rPr>
          <w:strike/>
          <w:szCs w:val="18"/>
        </w:rPr>
      </w:pPr>
      <w:r>
        <w:rPr>
          <w:szCs w:val="18"/>
        </w:rPr>
        <w:t>De o</w:t>
      </w:r>
      <w:r w:rsidR="00711AFE" w:rsidRPr="009D6441">
        <w:rPr>
          <w:szCs w:val="18"/>
        </w:rPr>
        <w:t xml:space="preserve">pdrachtgever heeft een abonnement op een systeem voor online registratie van pashouders en de pasproductie is uitbesteed aan een derde partij. </w:t>
      </w:r>
    </w:p>
    <w:p w14:paraId="682E0737" w14:textId="7E3FBE01" w:rsidR="00711AFE" w:rsidRPr="009D6441" w:rsidRDefault="00DE2ECF" w:rsidP="00711AFE">
      <w:pPr>
        <w:numPr>
          <w:ilvl w:val="0"/>
          <w:numId w:val="21"/>
        </w:numPr>
        <w:spacing w:line="240" w:lineRule="auto"/>
        <w:contextualSpacing w:val="0"/>
        <w:rPr>
          <w:szCs w:val="18"/>
        </w:rPr>
      </w:pPr>
      <w:r>
        <w:rPr>
          <w:szCs w:val="18"/>
        </w:rPr>
        <w:t>h</w:t>
      </w:r>
      <w:r w:rsidR="00711AFE" w:rsidRPr="009D6441">
        <w:rPr>
          <w:szCs w:val="18"/>
        </w:rPr>
        <w:t>et ter beschikking stellen van een onl</w:t>
      </w:r>
      <w:r>
        <w:rPr>
          <w:szCs w:val="18"/>
        </w:rPr>
        <w:t>ine registratiesysteem voor de o</w:t>
      </w:r>
      <w:r w:rsidR="00711AFE" w:rsidRPr="009D6441">
        <w:rPr>
          <w:szCs w:val="18"/>
        </w:rPr>
        <w:t>pdrachtgever om de (indicatie-) gegevens van geïndiceerde klanten aan te leveren, danwel het ve</w:t>
      </w:r>
      <w:r>
        <w:rPr>
          <w:szCs w:val="18"/>
        </w:rPr>
        <w:t>rwerken van de gegevens van de o</w:t>
      </w:r>
      <w:r w:rsidR="00711AFE" w:rsidRPr="009D6441">
        <w:rPr>
          <w:szCs w:val="18"/>
        </w:rPr>
        <w:t>pdrachtgever volgens een standaard digitaal form</w:t>
      </w:r>
      <w:r>
        <w:rPr>
          <w:szCs w:val="18"/>
        </w:rPr>
        <w:t>at, nader af te stemmen met de o</w:t>
      </w:r>
      <w:r w:rsidR="00711AFE" w:rsidRPr="009D6441">
        <w:rPr>
          <w:szCs w:val="18"/>
        </w:rPr>
        <w:t>pdrachtgever (gelijk voor alle deelnemende gemeenten);</w:t>
      </w:r>
    </w:p>
    <w:p w14:paraId="48D7B9D2" w14:textId="3058D62B" w:rsidR="00711AFE" w:rsidRDefault="00DE2ECF" w:rsidP="00711AFE">
      <w:pPr>
        <w:numPr>
          <w:ilvl w:val="0"/>
          <w:numId w:val="21"/>
        </w:numPr>
        <w:spacing w:line="240" w:lineRule="auto"/>
        <w:contextualSpacing w:val="0"/>
        <w:rPr>
          <w:szCs w:val="18"/>
        </w:rPr>
      </w:pPr>
      <w:r>
        <w:rPr>
          <w:szCs w:val="18"/>
        </w:rPr>
        <w:t>v</w:t>
      </w:r>
      <w:r w:rsidR="00711AFE" w:rsidRPr="009D6441">
        <w:rPr>
          <w:szCs w:val="18"/>
        </w:rPr>
        <w:t>erstrekken van een pas aan ied</w:t>
      </w:r>
      <w:r>
        <w:rPr>
          <w:szCs w:val="18"/>
        </w:rPr>
        <w:t>ere geïndiceerde die door de o</w:t>
      </w:r>
      <w:r w:rsidR="00711AFE" w:rsidRPr="009D6441">
        <w:rPr>
          <w:szCs w:val="18"/>
        </w:rPr>
        <w:t>pdrachtgever is aangemeld;</w:t>
      </w:r>
    </w:p>
    <w:p w14:paraId="5CACADB2" w14:textId="524DE9BD" w:rsidR="00594A31" w:rsidRDefault="00DE2ECF" w:rsidP="00594A31">
      <w:pPr>
        <w:numPr>
          <w:ilvl w:val="0"/>
          <w:numId w:val="21"/>
        </w:numPr>
        <w:spacing w:line="240" w:lineRule="auto"/>
        <w:contextualSpacing w:val="0"/>
        <w:rPr>
          <w:szCs w:val="18"/>
        </w:rPr>
      </w:pPr>
      <w:r>
        <w:rPr>
          <w:szCs w:val="18"/>
        </w:rPr>
        <w:t>v</w:t>
      </w:r>
      <w:r w:rsidR="00594A31" w:rsidRPr="009D6441">
        <w:rPr>
          <w:szCs w:val="18"/>
        </w:rPr>
        <w:t xml:space="preserve">erstrekken van een pas aan iedere </w:t>
      </w:r>
      <w:r>
        <w:rPr>
          <w:szCs w:val="18"/>
        </w:rPr>
        <w:t>Ov-pashouder die door de o</w:t>
      </w:r>
      <w:r w:rsidR="00594A31">
        <w:rPr>
          <w:szCs w:val="18"/>
        </w:rPr>
        <w:t>pdrachtnem</w:t>
      </w:r>
      <w:r w:rsidR="00594A31" w:rsidRPr="009D6441">
        <w:rPr>
          <w:szCs w:val="18"/>
        </w:rPr>
        <w:t>er is aangemeld;</w:t>
      </w:r>
    </w:p>
    <w:p w14:paraId="17009C43" w14:textId="7C4799BE" w:rsidR="00711AFE" w:rsidRPr="009D6441" w:rsidRDefault="00DE2ECF" w:rsidP="00711AFE">
      <w:pPr>
        <w:numPr>
          <w:ilvl w:val="0"/>
          <w:numId w:val="21"/>
        </w:numPr>
        <w:spacing w:line="240" w:lineRule="auto"/>
        <w:contextualSpacing w:val="0"/>
        <w:rPr>
          <w:szCs w:val="18"/>
        </w:rPr>
      </w:pPr>
      <w:r>
        <w:rPr>
          <w:szCs w:val="18"/>
        </w:rPr>
        <w:t>v</w:t>
      </w:r>
      <w:r w:rsidR="00711AFE" w:rsidRPr="009D6441">
        <w:rPr>
          <w:szCs w:val="18"/>
        </w:rPr>
        <w:t xml:space="preserve">erstrekken van een informatiepakket aan iedere </w:t>
      </w:r>
      <w:r w:rsidR="00594A31">
        <w:rPr>
          <w:szCs w:val="18"/>
        </w:rPr>
        <w:t>pashouder</w:t>
      </w:r>
      <w:r w:rsidR="00711AFE" w:rsidRPr="009D6441">
        <w:rPr>
          <w:szCs w:val="18"/>
        </w:rPr>
        <w:t>. Dit informatiepakket omvat minimaal:</w:t>
      </w:r>
    </w:p>
    <w:p w14:paraId="0D776A32" w14:textId="77777777" w:rsidR="00711AFE" w:rsidRPr="009D6441" w:rsidRDefault="00711AFE" w:rsidP="00711AFE">
      <w:pPr>
        <w:numPr>
          <w:ilvl w:val="1"/>
          <w:numId w:val="21"/>
        </w:numPr>
        <w:spacing w:line="240" w:lineRule="auto"/>
        <w:contextualSpacing w:val="0"/>
        <w:rPr>
          <w:szCs w:val="18"/>
        </w:rPr>
      </w:pPr>
      <w:r w:rsidRPr="009D6441">
        <w:rPr>
          <w:szCs w:val="18"/>
        </w:rPr>
        <w:t>aanbiedingsbrief;</w:t>
      </w:r>
    </w:p>
    <w:p w14:paraId="3931A7F4" w14:textId="77777777" w:rsidR="00711AFE" w:rsidRPr="009D6441" w:rsidRDefault="00711AFE" w:rsidP="00711AFE">
      <w:pPr>
        <w:numPr>
          <w:ilvl w:val="1"/>
          <w:numId w:val="21"/>
        </w:numPr>
        <w:spacing w:line="240" w:lineRule="auto"/>
        <w:contextualSpacing w:val="0"/>
        <w:rPr>
          <w:szCs w:val="18"/>
        </w:rPr>
      </w:pPr>
      <w:r w:rsidRPr="009D6441">
        <w:rPr>
          <w:szCs w:val="18"/>
        </w:rPr>
        <w:t xml:space="preserve">pas; </w:t>
      </w:r>
    </w:p>
    <w:p w14:paraId="4105006D" w14:textId="5480F27D" w:rsidR="00711AFE" w:rsidRPr="009D6441" w:rsidRDefault="00711AFE" w:rsidP="00711AFE">
      <w:pPr>
        <w:numPr>
          <w:ilvl w:val="1"/>
          <w:numId w:val="21"/>
        </w:numPr>
        <w:spacing w:line="240" w:lineRule="auto"/>
        <w:contextualSpacing w:val="0"/>
        <w:rPr>
          <w:szCs w:val="18"/>
        </w:rPr>
      </w:pPr>
      <w:r w:rsidRPr="009D6441">
        <w:rPr>
          <w:szCs w:val="18"/>
        </w:rPr>
        <w:t xml:space="preserve">brochure </w:t>
      </w:r>
      <w:r w:rsidR="00DE2ECF">
        <w:rPr>
          <w:szCs w:val="18"/>
        </w:rPr>
        <w:t>Regiotaxi</w:t>
      </w:r>
      <w:r w:rsidRPr="009D6441">
        <w:rPr>
          <w:szCs w:val="18"/>
        </w:rPr>
        <w:t xml:space="preserve"> en prijsinlegvel;</w:t>
      </w:r>
    </w:p>
    <w:p w14:paraId="77EE25B1" w14:textId="77777777" w:rsidR="00711AFE" w:rsidRPr="009D6441" w:rsidRDefault="00711AFE" w:rsidP="00711AFE">
      <w:pPr>
        <w:numPr>
          <w:ilvl w:val="1"/>
          <w:numId w:val="21"/>
        </w:numPr>
        <w:spacing w:line="240" w:lineRule="auto"/>
        <w:contextualSpacing w:val="0"/>
        <w:rPr>
          <w:szCs w:val="18"/>
        </w:rPr>
      </w:pPr>
      <w:r w:rsidRPr="009D6441">
        <w:rPr>
          <w:szCs w:val="18"/>
        </w:rPr>
        <w:t>klantenreactiekaart voor klachten/of suggesties.</w:t>
      </w:r>
    </w:p>
    <w:p w14:paraId="0628FE2D" w14:textId="4F7889CA" w:rsidR="00711AFE" w:rsidRPr="009D6441" w:rsidRDefault="00DE2ECF" w:rsidP="00711AFE">
      <w:pPr>
        <w:numPr>
          <w:ilvl w:val="0"/>
          <w:numId w:val="21"/>
        </w:numPr>
        <w:spacing w:line="240" w:lineRule="auto"/>
        <w:contextualSpacing w:val="0"/>
        <w:rPr>
          <w:szCs w:val="18"/>
        </w:rPr>
      </w:pPr>
      <w:r>
        <w:rPr>
          <w:szCs w:val="18"/>
        </w:rPr>
        <w:t>D</w:t>
      </w:r>
      <w:r w:rsidR="00711AFE" w:rsidRPr="009D6441">
        <w:rPr>
          <w:szCs w:val="18"/>
        </w:rPr>
        <w:t xml:space="preserve">igitaal aanleveren van gegevens aan </w:t>
      </w:r>
      <w:r>
        <w:rPr>
          <w:szCs w:val="18"/>
        </w:rPr>
        <w:t>de o</w:t>
      </w:r>
      <w:r w:rsidR="00594A31">
        <w:rPr>
          <w:szCs w:val="18"/>
        </w:rPr>
        <w:t>pdrachtnemer</w:t>
      </w:r>
      <w:r w:rsidR="00711AFE" w:rsidRPr="009D6441">
        <w:rPr>
          <w:szCs w:val="18"/>
        </w:rPr>
        <w:t xml:space="preserve"> </w:t>
      </w:r>
      <w:r>
        <w:rPr>
          <w:szCs w:val="18"/>
        </w:rPr>
        <w:t>Regiotaxi</w:t>
      </w:r>
      <w:r w:rsidR="00594A31">
        <w:rPr>
          <w:szCs w:val="18"/>
        </w:rPr>
        <w:t xml:space="preserve"> Haaglanden </w:t>
      </w:r>
      <w:r w:rsidR="00711AFE" w:rsidRPr="009D6441">
        <w:rPr>
          <w:szCs w:val="18"/>
        </w:rPr>
        <w:t>op grond waarvan de klant bij de ritbestelling wordt herkend.</w:t>
      </w:r>
    </w:p>
    <w:p w14:paraId="6DABB606" w14:textId="77777777" w:rsidR="00711AFE" w:rsidRDefault="00711AFE" w:rsidP="00711AFE">
      <w:pPr>
        <w:pStyle w:val="Kop3"/>
        <w:spacing w:line="240" w:lineRule="auto"/>
        <w:contextualSpacing w:val="0"/>
      </w:pPr>
      <w:bookmarkStart w:id="9" w:name="_Toc357252744"/>
      <w:bookmarkStart w:id="10" w:name="_Toc47529627"/>
      <w:r w:rsidRPr="00E70992">
        <w:t>Klachtaanname</w:t>
      </w:r>
      <w:bookmarkEnd w:id="9"/>
      <w:bookmarkEnd w:id="10"/>
    </w:p>
    <w:p w14:paraId="6F72EE6D" w14:textId="354EDB2A" w:rsidR="00711AFE" w:rsidRPr="009D6441" w:rsidRDefault="00DE2ECF" w:rsidP="00711AFE">
      <w:pPr>
        <w:numPr>
          <w:ilvl w:val="0"/>
          <w:numId w:val="22"/>
        </w:numPr>
        <w:spacing w:line="240" w:lineRule="auto"/>
        <w:contextualSpacing w:val="0"/>
        <w:rPr>
          <w:szCs w:val="18"/>
        </w:rPr>
      </w:pPr>
      <w:r>
        <w:rPr>
          <w:szCs w:val="18"/>
        </w:rPr>
        <w:t>r</w:t>
      </w:r>
      <w:r w:rsidR="00711AFE" w:rsidRPr="009D6441">
        <w:rPr>
          <w:szCs w:val="18"/>
        </w:rPr>
        <w:t>egisseren van de klachtafhandeling, door registreren en beheren van klachten;</w:t>
      </w:r>
    </w:p>
    <w:p w14:paraId="2731BB51" w14:textId="603A7D36" w:rsidR="00711AFE" w:rsidRPr="009D6441" w:rsidRDefault="00DE2ECF" w:rsidP="00711AFE">
      <w:pPr>
        <w:numPr>
          <w:ilvl w:val="0"/>
          <w:numId w:val="22"/>
        </w:numPr>
        <w:spacing w:line="240" w:lineRule="auto"/>
        <w:contextualSpacing w:val="0"/>
        <w:rPr>
          <w:szCs w:val="18"/>
        </w:rPr>
      </w:pPr>
      <w:r>
        <w:rPr>
          <w:szCs w:val="18"/>
        </w:rPr>
        <w:t>t</w:t>
      </w:r>
      <w:r w:rsidR="00711AFE" w:rsidRPr="009D6441">
        <w:rPr>
          <w:szCs w:val="18"/>
        </w:rPr>
        <w:t xml:space="preserve">oewijzen en mailen van klachten aan de </w:t>
      </w:r>
      <w:r>
        <w:rPr>
          <w:szCs w:val="18"/>
        </w:rPr>
        <w:t>o</w:t>
      </w:r>
      <w:r w:rsidR="00594A31">
        <w:rPr>
          <w:szCs w:val="18"/>
        </w:rPr>
        <w:t>pdrachtnemer</w:t>
      </w:r>
      <w:r w:rsidR="00711AFE" w:rsidRPr="009D6441">
        <w:rPr>
          <w:szCs w:val="18"/>
        </w:rPr>
        <w:t>;</w:t>
      </w:r>
    </w:p>
    <w:p w14:paraId="39EBE5AC" w14:textId="3F10A0C8" w:rsidR="00711AFE" w:rsidRPr="009D6441" w:rsidRDefault="00DE2ECF" w:rsidP="00711AFE">
      <w:pPr>
        <w:numPr>
          <w:ilvl w:val="0"/>
          <w:numId w:val="22"/>
        </w:numPr>
        <w:spacing w:line="240" w:lineRule="auto"/>
        <w:contextualSpacing w:val="0"/>
        <w:rPr>
          <w:szCs w:val="18"/>
        </w:rPr>
      </w:pPr>
      <w:r>
        <w:rPr>
          <w:szCs w:val="18"/>
        </w:rPr>
        <w:t>v</w:t>
      </w:r>
      <w:r w:rsidR="00711AFE" w:rsidRPr="009D6441">
        <w:rPr>
          <w:szCs w:val="18"/>
        </w:rPr>
        <w:t>erzenden van ontvangstbevestigingen aan de klant;</w:t>
      </w:r>
    </w:p>
    <w:p w14:paraId="29D6C9C2" w14:textId="7BF4F1AB" w:rsidR="00711AFE" w:rsidRPr="009D6441" w:rsidRDefault="00DE2ECF" w:rsidP="00711AFE">
      <w:pPr>
        <w:numPr>
          <w:ilvl w:val="0"/>
          <w:numId w:val="22"/>
        </w:numPr>
        <w:spacing w:line="240" w:lineRule="auto"/>
        <w:contextualSpacing w:val="0"/>
        <w:rPr>
          <w:szCs w:val="18"/>
        </w:rPr>
      </w:pPr>
      <w:r>
        <w:rPr>
          <w:szCs w:val="18"/>
        </w:rPr>
        <w:t>o</w:t>
      </w:r>
      <w:r w:rsidR="00711AFE" w:rsidRPr="009D6441">
        <w:rPr>
          <w:szCs w:val="18"/>
        </w:rPr>
        <w:t>penstellen van een online klachtregistratiesysteem;</w:t>
      </w:r>
    </w:p>
    <w:p w14:paraId="3006DBE3" w14:textId="7EE8253A" w:rsidR="00711AFE" w:rsidRPr="009D6441" w:rsidRDefault="00DE2ECF" w:rsidP="00711AFE">
      <w:pPr>
        <w:numPr>
          <w:ilvl w:val="0"/>
          <w:numId w:val="22"/>
        </w:numPr>
        <w:spacing w:line="240" w:lineRule="auto"/>
        <w:contextualSpacing w:val="0"/>
        <w:rPr>
          <w:szCs w:val="18"/>
        </w:rPr>
      </w:pPr>
      <w:r>
        <w:rPr>
          <w:szCs w:val="18"/>
        </w:rPr>
        <w:t>d</w:t>
      </w:r>
      <w:r w:rsidR="00711AFE" w:rsidRPr="009D6441">
        <w:rPr>
          <w:szCs w:val="18"/>
        </w:rPr>
        <w:t>igitaal archiveren van afhandelingsbrieven in het online klachtregistratiesysteem;</w:t>
      </w:r>
    </w:p>
    <w:p w14:paraId="122E6717" w14:textId="6594E745" w:rsidR="00711AFE" w:rsidRPr="009D6441" w:rsidRDefault="00DE2ECF" w:rsidP="00711AFE">
      <w:pPr>
        <w:numPr>
          <w:ilvl w:val="0"/>
          <w:numId w:val="22"/>
        </w:numPr>
        <w:spacing w:line="240" w:lineRule="auto"/>
        <w:contextualSpacing w:val="0"/>
        <w:rPr>
          <w:szCs w:val="18"/>
        </w:rPr>
      </w:pPr>
      <w:r>
        <w:rPr>
          <w:szCs w:val="18"/>
        </w:rPr>
        <w:t>O</w:t>
      </w:r>
      <w:r w:rsidR="00711AFE" w:rsidRPr="009D6441">
        <w:rPr>
          <w:szCs w:val="18"/>
        </w:rPr>
        <w:t>pvolgen van een tijdige afhandeling van klachten.</w:t>
      </w:r>
    </w:p>
    <w:p w14:paraId="193585BF" w14:textId="77777777" w:rsidR="00711AFE" w:rsidRDefault="00711AFE" w:rsidP="00711AFE">
      <w:pPr>
        <w:pStyle w:val="Kop3"/>
        <w:spacing w:line="240" w:lineRule="auto"/>
        <w:contextualSpacing w:val="0"/>
      </w:pPr>
      <w:bookmarkStart w:id="11" w:name="_Toc357252745"/>
      <w:bookmarkStart w:id="12" w:name="_Toc47529628"/>
      <w:r w:rsidRPr="00E70992">
        <w:t>Factuurcontrole</w:t>
      </w:r>
      <w:bookmarkEnd w:id="11"/>
      <w:bookmarkEnd w:id="12"/>
      <w:r>
        <w:t xml:space="preserve"> </w:t>
      </w:r>
    </w:p>
    <w:p w14:paraId="3558A031" w14:textId="3C3F3757" w:rsidR="00711AFE" w:rsidRPr="009D6441" w:rsidRDefault="00711AFE" w:rsidP="00711AFE">
      <w:pPr>
        <w:numPr>
          <w:ilvl w:val="0"/>
          <w:numId w:val="23"/>
        </w:numPr>
        <w:spacing w:line="240" w:lineRule="auto"/>
        <w:contextualSpacing w:val="0"/>
        <w:rPr>
          <w:szCs w:val="18"/>
        </w:rPr>
      </w:pPr>
      <w:r w:rsidRPr="009D6441">
        <w:rPr>
          <w:szCs w:val="18"/>
        </w:rPr>
        <w:t xml:space="preserve">Beoordelen van declaraties van </w:t>
      </w:r>
      <w:r w:rsidR="00DE2ECF">
        <w:rPr>
          <w:szCs w:val="18"/>
        </w:rPr>
        <w:t>de o</w:t>
      </w:r>
      <w:r w:rsidR="00594A31">
        <w:rPr>
          <w:szCs w:val="18"/>
        </w:rPr>
        <w:t>pdrachtnemer</w:t>
      </w:r>
      <w:r w:rsidRPr="009D6441">
        <w:rPr>
          <w:szCs w:val="18"/>
        </w:rPr>
        <w:t>.</w:t>
      </w:r>
    </w:p>
    <w:p w14:paraId="24064D4C" w14:textId="77777777" w:rsidR="00711AFE" w:rsidRPr="00EA4E59" w:rsidRDefault="00711AFE" w:rsidP="00711AFE">
      <w:pPr>
        <w:pStyle w:val="Kop3"/>
        <w:spacing w:line="240" w:lineRule="auto"/>
        <w:contextualSpacing w:val="0"/>
      </w:pPr>
      <w:bookmarkStart w:id="13" w:name="_Toc357252746"/>
      <w:bookmarkStart w:id="14" w:name="_Toc47529629"/>
      <w:r w:rsidRPr="00E70992">
        <w:t>Overleg</w:t>
      </w:r>
      <w:r w:rsidRPr="00EA4E59">
        <w:t xml:space="preserve"> met reizigers</w:t>
      </w:r>
      <w:bookmarkEnd w:id="13"/>
      <w:bookmarkEnd w:id="14"/>
    </w:p>
    <w:p w14:paraId="20D019C1" w14:textId="03CF0CAF" w:rsidR="00711AFE" w:rsidRPr="009D6441" w:rsidRDefault="00DE2ECF" w:rsidP="00711AFE">
      <w:pPr>
        <w:numPr>
          <w:ilvl w:val="0"/>
          <w:numId w:val="24"/>
        </w:numPr>
        <w:spacing w:line="240" w:lineRule="auto"/>
        <w:contextualSpacing w:val="0"/>
        <w:rPr>
          <w:szCs w:val="18"/>
        </w:rPr>
      </w:pPr>
      <w:r>
        <w:rPr>
          <w:szCs w:val="18"/>
        </w:rPr>
        <w:t>o</w:t>
      </w:r>
      <w:r w:rsidR="00711AFE" w:rsidRPr="009D6441">
        <w:rPr>
          <w:szCs w:val="18"/>
        </w:rPr>
        <w:t>nderhouden van contacten met het Consumentenplatform</w:t>
      </w:r>
      <w:r w:rsidR="00711AFE">
        <w:rPr>
          <w:szCs w:val="18"/>
        </w:rPr>
        <w:t xml:space="preserve"> </w:t>
      </w:r>
      <w:r>
        <w:rPr>
          <w:szCs w:val="18"/>
        </w:rPr>
        <w:t>Regiotaxi</w:t>
      </w:r>
      <w:r w:rsidR="00711AFE" w:rsidRPr="009D6441">
        <w:rPr>
          <w:szCs w:val="18"/>
        </w:rPr>
        <w:t>;</w:t>
      </w:r>
    </w:p>
    <w:p w14:paraId="34F6C80B" w14:textId="0C0F91EF" w:rsidR="00711AFE" w:rsidRPr="004C35BE" w:rsidRDefault="00DE2ECF" w:rsidP="004C35BE">
      <w:pPr>
        <w:numPr>
          <w:ilvl w:val="0"/>
          <w:numId w:val="23"/>
        </w:numPr>
        <w:spacing w:line="240" w:lineRule="auto"/>
        <w:contextualSpacing w:val="0"/>
        <w:rPr>
          <w:szCs w:val="18"/>
        </w:rPr>
      </w:pPr>
      <w:r>
        <w:rPr>
          <w:szCs w:val="18"/>
        </w:rPr>
        <w:t>o</w:t>
      </w:r>
      <w:r w:rsidR="00711AFE" w:rsidRPr="004C35BE">
        <w:rPr>
          <w:szCs w:val="18"/>
        </w:rPr>
        <w:t xml:space="preserve">rganiseren en faciliteren van periodiek overleg met het Consumentenplatform </w:t>
      </w:r>
      <w:r>
        <w:rPr>
          <w:szCs w:val="18"/>
        </w:rPr>
        <w:t>Regiotaxi</w:t>
      </w:r>
      <w:r w:rsidR="00711AFE" w:rsidRPr="004C35BE">
        <w:rPr>
          <w:szCs w:val="18"/>
        </w:rPr>
        <w:t>;</w:t>
      </w:r>
    </w:p>
    <w:p w14:paraId="39F6F69E" w14:textId="67B592B3" w:rsidR="00594A31" w:rsidRDefault="00DE2ECF" w:rsidP="00711AFE">
      <w:pPr>
        <w:numPr>
          <w:ilvl w:val="0"/>
          <w:numId w:val="23"/>
        </w:numPr>
        <w:spacing w:line="240" w:lineRule="auto"/>
        <w:contextualSpacing w:val="0"/>
        <w:rPr>
          <w:szCs w:val="18"/>
        </w:rPr>
      </w:pPr>
      <w:r>
        <w:rPr>
          <w:szCs w:val="18"/>
        </w:rPr>
        <w:t>o</w:t>
      </w:r>
      <w:r w:rsidR="00594A31">
        <w:rPr>
          <w:szCs w:val="18"/>
        </w:rPr>
        <w:t>rganiseren van keukentafelgesprekken met klanten;</w:t>
      </w:r>
    </w:p>
    <w:p w14:paraId="7D7654F9" w14:textId="299215F3" w:rsidR="00594A31" w:rsidRDefault="00DE2ECF" w:rsidP="00711AFE">
      <w:pPr>
        <w:numPr>
          <w:ilvl w:val="0"/>
          <w:numId w:val="23"/>
        </w:numPr>
        <w:spacing w:line="240" w:lineRule="auto"/>
        <w:contextualSpacing w:val="0"/>
        <w:rPr>
          <w:szCs w:val="18"/>
        </w:rPr>
      </w:pPr>
      <w:r>
        <w:rPr>
          <w:szCs w:val="18"/>
        </w:rPr>
        <w:t>de o</w:t>
      </w:r>
      <w:r w:rsidR="00594A31">
        <w:rPr>
          <w:szCs w:val="18"/>
        </w:rPr>
        <w:t>pdrachtnemer</w:t>
      </w:r>
      <w:r w:rsidR="00594A31" w:rsidRPr="009D6441">
        <w:rPr>
          <w:szCs w:val="18"/>
        </w:rPr>
        <w:t xml:space="preserve"> op de hoogte stellen van/uitnodigen voor deze bijeenkomsten</w:t>
      </w:r>
      <w:r w:rsidR="00400A73">
        <w:rPr>
          <w:szCs w:val="18"/>
        </w:rPr>
        <w:t xml:space="preserve"> en keukentafelgesprekken</w:t>
      </w:r>
      <w:r w:rsidR="00594A31" w:rsidRPr="009D6441">
        <w:rPr>
          <w:szCs w:val="18"/>
        </w:rPr>
        <w:t>.</w:t>
      </w:r>
    </w:p>
    <w:p w14:paraId="4CB5BDA1" w14:textId="5CA30FDD" w:rsidR="00400A73" w:rsidRPr="009D6441" w:rsidRDefault="00DE2ECF" w:rsidP="00400A73">
      <w:pPr>
        <w:numPr>
          <w:ilvl w:val="0"/>
          <w:numId w:val="23"/>
        </w:numPr>
        <w:spacing w:line="240" w:lineRule="auto"/>
        <w:contextualSpacing w:val="0"/>
        <w:rPr>
          <w:szCs w:val="18"/>
        </w:rPr>
      </w:pPr>
      <w:r>
        <w:rPr>
          <w:szCs w:val="18"/>
        </w:rPr>
        <w:t>O</w:t>
      </w:r>
      <w:r w:rsidR="00400A73" w:rsidRPr="009D6441">
        <w:rPr>
          <w:szCs w:val="18"/>
        </w:rPr>
        <w:t>p verzoek deelnemen aan bijeenkomsten van het ROCOV</w:t>
      </w:r>
      <w:r w:rsidR="00400A73" w:rsidRPr="009D6441">
        <w:rPr>
          <w:color w:val="FF0000"/>
          <w:szCs w:val="18"/>
        </w:rPr>
        <w:t xml:space="preserve"> </w:t>
      </w:r>
      <w:r w:rsidR="00400A73" w:rsidRPr="009D6441">
        <w:rPr>
          <w:szCs w:val="18"/>
        </w:rPr>
        <w:t>en op verzoek van Opdrachtgever reageren op vragen en adviezen.</w:t>
      </w:r>
    </w:p>
    <w:p w14:paraId="28AAAC09" w14:textId="77777777" w:rsidR="00400A73" w:rsidRPr="009D6441" w:rsidRDefault="00400A73" w:rsidP="00400A73">
      <w:pPr>
        <w:spacing w:line="240" w:lineRule="auto"/>
        <w:ind w:left="360"/>
        <w:contextualSpacing w:val="0"/>
        <w:rPr>
          <w:szCs w:val="18"/>
        </w:rPr>
      </w:pPr>
    </w:p>
    <w:p w14:paraId="7A65262F" w14:textId="6C5FDFEA" w:rsidR="00711AFE" w:rsidRDefault="00983756" w:rsidP="00711AFE">
      <w:pPr>
        <w:pStyle w:val="Kop2"/>
        <w:spacing w:line="240" w:lineRule="auto"/>
        <w:contextualSpacing w:val="0"/>
      </w:pPr>
      <w:bookmarkStart w:id="15" w:name="_Toc47529630"/>
      <w:r>
        <w:t>Opdrachtnemer</w:t>
      </w:r>
      <w:bookmarkEnd w:id="15"/>
    </w:p>
    <w:p w14:paraId="1576D143" w14:textId="7524C4F4" w:rsidR="00711AFE" w:rsidRPr="009D6441" w:rsidRDefault="000F0492" w:rsidP="00711AFE">
      <w:pPr>
        <w:rPr>
          <w:szCs w:val="18"/>
        </w:rPr>
      </w:pPr>
      <w:r>
        <w:rPr>
          <w:szCs w:val="18"/>
        </w:rPr>
        <w:t xml:space="preserve">De </w:t>
      </w:r>
      <w:r w:rsidR="00DE2ECF">
        <w:rPr>
          <w:szCs w:val="18"/>
        </w:rPr>
        <w:t>o</w:t>
      </w:r>
      <w:r w:rsidR="00983756">
        <w:rPr>
          <w:szCs w:val="18"/>
        </w:rPr>
        <w:t>pdrachtnemer</w:t>
      </w:r>
      <w:r w:rsidR="00711AFE" w:rsidRPr="009D6441">
        <w:rPr>
          <w:szCs w:val="18"/>
        </w:rPr>
        <w:t xml:space="preserve"> is verantwoordelijk voor:</w:t>
      </w:r>
    </w:p>
    <w:p w14:paraId="0A46B84E" w14:textId="77777777" w:rsidR="00711AFE" w:rsidRPr="00EA4E59" w:rsidRDefault="00711AFE" w:rsidP="00711AFE">
      <w:pPr>
        <w:pStyle w:val="Kop3"/>
        <w:spacing w:line="240" w:lineRule="auto"/>
        <w:contextualSpacing w:val="0"/>
      </w:pPr>
      <w:bookmarkStart w:id="16" w:name="_Toc357252749"/>
      <w:bookmarkStart w:id="17" w:name="_Toc47529631"/>
      <w:r w:rsidRPr="00E70992">
        <w:t>Verwerken</w:t>
      </w:r>
      <w:r w:rsidRPr="00EA4E59">
        <w:t xml:space="preserve"> gegevens pashouders</w:t>
      </w:r>
      <w:bookmarkEnd w:id="16"/>
      <w:bookmarkEnd w:id="17"/>
    </w:p>
    <w:p w14:paraId="56194E51" w14:textId="649CFB78" w:rsidR="00711AFE" w:rsidRDefault="00DE2ECF" w:rsidP="00711AFE">
      <w:pPr>
        <w:numPr>
          <w:ilvl w:val="0"/>
          <w:numId w:val="23"/>
        </w:numPr>
        <w:spacing w:line="240" w:lineRule="auto"/>
        <w:contextualSpacing w:val="0"/>
        <w:rPr>
          <w:szCs w:val="18"/>
        </w:rPr>
      </w:pPr>
      <w:r>
        <w:rPr>
          <w:szCs w:val="18"/>
        </w:rPr>
        <w:t>z</w:t>
      </w:r>
      <w:r w:rsidR="00711AFE" w:rsidRPr="009D6441" w:rsidDel="004504B1">
        <w:rPr>
          <w:szCs w:val="18"/>
        </w:rPr>
        <w:t>orgdragen</w:t>
      </w:r>
      <w:r w:rsidR="00711AFE" w:rsidRPr="009D6441">
        <w:rPr>
          <w:szCs w:val="18"/>
        </w:rPr>
        <w:t xml:space="preserve"> voor de correcte invoering in de eigen systemen van de gegevens die het van de pasleverancier verkrijgt (dit betreft alleen geïndiceerde klanten);</w:t>
      </w:r>
    </w:p>
    <w:p w14:paraId="18FCD90B" w14:textId="3589E4F3" w:rsidR="0027600E" w:rsidRPr="00DE2ECF" w:rsidRDefault="00DE2ECF" w:rsidP="0027600E">
      <w:pPr>
        <w:pStyle w:val="Lijstopsomteken"/>
        <w:numPr>
          <w:ilvl w:val="0"/>
          <w:numId w:val="23"/>
        </w:numPr>
        <w:spacing w:line="240" w:lineRule="auto"/>
        <w:rPr>
          <w:rFonts w:ascii="Verdana" w:hAnsi="Verdana"/>
        </w:rPr>
      </w:pPr>
      <w:r>
        <w:rPr>
          <w:rFonts w:ascii="Verdana" w:hAnsi="Verdana"/>
        </w:rPr>
        <w:t>v</w:t>
      </w:r>
      <w:r w:rsidR="0027600E" w:rsidRPr="00DE2ECF">
        <w:rPr>
          <w:rFonts w:ascii="Verdana" w:hAnsi="Verdana"/>
        </w:rPr>
        <w:t>erstrekken van een Ov-pas en de registratie van de meest relevante gegevens in Mybility;</w:t>
      </w:r>
    </w:p>
    <w:p w14:paraId="5254D604" w14:textId="0621137A" w:rsidR="0027600E" w:rsidRPr="009D6441" w:rsidRDefault="00DE2ECF" w:rsidP="0027600E">
      <w:pPr>
        <w:numPr>
          <w:ilvl w:val="0"/>
          <w:numId w:val="23"/>
        </w:numPr>
        <w:spacing w:line="240" w:lineRule="auto"/>
        <w:contextualSpacing w:val="0"/>
        <w:rPr>
          <w:szCs w:val="18"/>
        </w:rPr>
      </w:pPr>
      <w:r>
        <w:rPr>
          <w:szCs w:val="18"/>
        </w:rPr>
        <w:lastRenderedPageBreak/>
        <w:t>a</w:t>
      </w:r>
      <w:r w:rsidR="0027600E" w:rsidRPr="009D6441">
        <w:rPr>
          <w:szCs w:val="18"/>
        </w:rPr>
        <w:t xml:space="preserve">annemen van meldingen van een </w:t>
      </w:r>
      <w:r w:rsidR="0027600E">
        <w:rPr>
          <w:szCs w:val="18"/>
        </w:rPr>
        <w:t>Ov-</w:t>
      </w:r>
      <w:r w:rsidR="0027600E" w:rsidRPr="009D6441">
        <w:rPr>
          <w:szCs w:val="18"/>
        </w:rPr>
        <w:t>klant van verlies/diefstal van een klantpas;</w:t>
      </w:r>
    </w:p>
    <w:p w14:paraId="1BA32ED2" w14:textId="3DF4D097" w:rsidR="0027600E" w:rsidRPr="009D6441" w:rsidRDefault="00DE2ECF" w:rsidP="0027600E">
      <w:pPr>
        <w:numPr>
          <w:ilvl w:val="0"/>
          <w:numId w:val="23"/>
        </w:numPr>
        <w:spacing w:line="240" w:lineRule="auto"/>
        <w:contextualSpacing w:val="0"/>
        <w:rPr>
          <w:szCs w:val="18"/>
        </w:rPr>
      </w:pPr>
      <w:r>
        <w:rPr>
          <w:szCs w:val="18"/>
        </w:rPr>
        <w:t>d</w:t>
      </w:r>
      <w:r w:rsidR="0027600E" w:rsidRPr="009D6441">
        <w:rPr>
          <w:szCs w:val="18"/>
        </w:rPr>
        <w:t>igitaal aanleveren opdrachten aan de passenleverancier voor het blokkeren van een pasnummer/aanmaken nieuwe pas</w:t>
      </w:r>
      <w:r w:rsidR="0027600E">
        <w:rPr>
          <w:szCs w:val="18"/>
        </w:rPr>
        <w:t xml:space="preserve"> voor een Ov-klant</w:t>
      </w:r>
      <w:r w:rsidR="0027600E" w:rsidRPr="009D6441">
        <w:rPr>
          <w:szCs w:val="18"/>
        </w:rPr>
        <w:t>;</w:t>
      </w:r>
    </w:p>
    <w:p w14:paraId="23DE6C4B" w14:textId="73F2FD34" w:rsidR="00711AFE" w:rsidRPr="004C35BE" w:rsidRDefault="00DE2ECF" w:rsidP="00711AFE">
      <w:pPr>
        <w:pStyle w:val="Lijstopsomteken"/>
        <w:numPr>
          <w:ilvl w:val="0"/>
          <w:numId w:val="23"/>
        </w:numPr>
        <w:spacing w:line="240" w:lineRule="auto"/>
        <w:rPr>
          <w:rFonts w:ascii="Verdana" w:hAnsi="Verdana"/>
        </w:rPr>
      </w:pPr>
      <w:r>
        <w:rPr>
          <w:rFonts w:ascii="Verdana" w:hAnsi="Verdana"/>
        </w:rPr>
        <w:t>d</w:t>
      </w:r>
      <w:r w:rsidR="00983756" w:rsidRPr="004C35BE">
        <w:rPr>
          <w:rFonts w:ascii="Verdana" w:hAnsi="Verdana"/>
        </w:rPr>
        <w:t>e</w:t>
      </w:r>
      <w:r w:rsidR="00711AFE" w:rsidRPr="004C35BE">
        <w:rPr>
          <w:rFonts w:ascii="Verdana" w:hAnsi="Verdana"/>
        </w:rPr>
        <w:t xml:space="preserve"> automatische incasso op contant betalen zetten na mislukken incasso;</w:t>
      </w:r>
    </w:p>
    <w:p w14:paraId="767748BE" w14:textId="662BBDE5" w:rsidR="00711AFE" w:rsidRDefault="00DE2ECF" w:rsidP="00711AFE">
      <w:pPr>
        <w:numPr>
          <w:ilvl w:val="0"/>
          <w:numId w:val="23"/>
        </w:numPr>
        <w:spacing w:line="240" w:lineRule="auto"/>
        <w:contextualSpacing w:val="0"/>
        <w:rPr>
          <w:szCs w:val="18"/>
        </w:rPr>
      </w:pPr>
      <w:r>
        <w:rPr>
          <w:szCs w:val="18"/>
        </w:rPr>
        <w:t>o</w:t>
      </w:r>
      <w:r w:rsidR="00711AFE" w:rsidRPr="009D6441">
        <w:rPr>
          <w:szCs w:val="18"/>
        </w:rPr>
        <w:t xml:space="preserve">pnemen nieuwe adressen in </w:t>
      </w:r>
      <w:r w:rsidR="00983756">
        <w:rPr>
          <w:szCs w:val="18"/>
        </w:rPr>
        <w:t>de geografische kaartgegevens</w:t>
      </w:r>
      <w:r>
        <w:rPr>
          <w:szCs w:val="18"/>
        </w:rPr>
        <w:t>;</w:t>
      </w:r>
    </w:p>
    <w:p w14:paraId="13EBF22C" w14:textId="7FDBD831" w:rsidR="00400A73" w:rsidRPr="009D6441" w:rsidRDefault="00DE2ECF" w:rsidP="00711AFE">
      <w:pPr>
        <w:numPr>
          <w:ilvl w:val="0"/>
          <w:numId w:val="23"/>
        </w:numPr>
        <w:spacing w:line="240" w:lineRule="auto"/>
        <w:contextualSpacing w:val="0"/>
        <w:rPr>
          <w:szCs w:val="18"/>
        </w:rPr>
      </w:pPr>
      <w:r>
        <w:rPr>
          <w:szCs w:val="18"/>
        </w:rPr>
        <w:t>V</w:t>
      </w:r>
      <w:r w:rsidR="00400A73">
        <w:rPr>
          <w:szCs w:val="18"/>
        </w:rPr>
        <w:t>erwerken van SEPA machtigingen voor automatische incasso in Mybility.</w:t>
      </w:r>
    </w:p>
    <w:p w14:paraId="592E9FA7" w14:textId="77777777" w:rsidR="00711AFE" w:rsidRPr="00EA4E59" w:rsidRDefault="00711AFE" w:rsidP="00711AFE">
      <w:pPr>
        <w:pStyle w:val="Kop3"/>
        <w:spacing w:line="240" w:lineRule="auto"/>
        <w:contextualSpacing w:val="0"/>
      </w:pPr>
      <w:bookmarkStart w:id="18" w:name="_Toc357252750"/>
      <w:bookmarkStart w:id="19" w:name="_Toc47529632"/>
      <w:r w:rsidRPr="00EA4E59">
        <w:t>Ritaanname</w:t>
      </w:r>
      <w:bookmarkEnd w:id="18"/>
      <w:bookmarkEnd w:id="19"/>
    </w:p>
    <w:p w14:paraId="6CAFA29B" w14:textId="515ADC52" w:rsidR="00711AFE" w:rsidRPr="009D6441" w:rsidRDefault="00DE2ECF" w:rsidP="00711AFE">
      <w:pPr>
        <w:numPr>
          <w:ilvl w:val="0"/>
          <w:numId w:val="26"/>
        </w:numPr>
        <w:spacing w:line="240" w:lineRule="auto"/>
        <w:contextualSpacing w:val="0"/>
        <w:rPr>
          <w:szCs w:val="18"/>
        </w:rPr>
      </w:pPr>
      <w:r>
        <w:rPr>
          <w:szCs w:val="18"/>
        </w:rPr>
        <w:t>o</w:t>
      </w:r>
      <w:r w:rsidR="00711AFE" w:rsidRPr="009D6441">
        <w:rPr>
          <w:szCs w:val="18"/>
        </w:rPr>
        <w:t>pnemen van de noodzakelijke gegevens van klanten;</w:t>
      </w:r>
    </w:p>
    <w:p w14:paraId="28FE0574" w14:textId="01F3EBAA" w:rsidR="00711AFE" w:rsidRPr="009D6441" w:rsidRDefault="00DE2ECF" w:rsidP="00711AFE">
      <w:pPr>
        <w:numPr>
          <w:ilvl w:val="0"/>
          <w:numId w:val="26"/>
        </w:numPr>
        <w:spacing w:line="240" w:lineRule="auto"/>
        <w:contextualSpacing w:val="0"/>
        <w:rPr>
          <w:szCs w:val="18"/>
        </w:rPr>
      </w:pPr>
      <w:r>
        <w:rPr>
          <w:szCs w:val="18"/>
        </w:rPr>
        <w:t>h</w:t>
      </w:r>
      <w:r w:rsidR="00711AFE" w:rsidRPr="009D6441">
        <w:rPr>
          <w:szCs w:val="18"/>
        </w:rPr>
        <w:t>et vragen naar het telefoonnummer van de klant t.b.v. de diverse belservices, ook indien dit nummer niet standaard in de software is opgenomen;</w:t>
      </w:r>
    </w:p>
    <w:p w14:paraId="3423F168" w14:textId="05A49B13" w:rsidR="00711AFE" w:rsidRPr="009D6441" w:rsidRDefault="00DE2ECF" w:rsidP="00711AFE">
      <w:pPr>
        <w:numPr>
          <w:ilvl w:val="0"/>
          <w:numId w:val="26"/>
        </w:numPr>
        <w:spacing w:line="240" w:lineRule="auto"/>
        <w:contextualSpacing w:val="0"/>
        <w:rPr>
          <w:szCs w:val="18"/>
        </w:rPr>
      </w:pPr>
      <w:r>
        <w:rPr>
          <w:szCs w:val="18"/>
        </w:rPr>
        <w:t>a</w:t>
      </w:r>
      <w:r w:rsidR="00711AFE" w:rsidRPr="009D6441">
        <w:rPr>
          <w:szCs w:val="18"/>
        </w:rPr>
        <w:t>ls het telefoonnummer wel aanwezig is, het nummer controleren en indien het nummer niet klopt, aanpassen en doorgeven aan de betreffende gemeente zodat deze het aan kan passen in de pashoudergegevens;</w:t>
      </w:r>
    </w:p>
    <w:p w14:paraId="61F0FA72" w14:textId="16DDD1DE" w:rsidR="00711AFE" w:rsidRPr="009D6441" w:rsidRDefault="00DE2ECF" w:rsidP="00711AFE">
      <w:pPr>
        <w:numPr>
          <w:ilvl w:val="0"/>
          <w:numId w:val="26"/>
        </w:numPr>
        <w:spacing w:line="240" w:lineRule="auto"/>
        <w:contextualSpacing w:val="0"/>
        <w:rPr>
          <w:szCs w:val="18"/>
        </w:rPr>
      </w:pPr>
      <w:r>
        <w:rPr>
          <w:szCs w:val="18"/>
        </w:rPr>
        <w:t>b</w:t>
      </w:r>
      <w:r w:rsidR="00711AFE" w:rsidRPr="009D6441">
        <w:rPr>
          <w:szCs w:val="18"/>
        </w:rPr>
        <w:t>erekenen van de hoogte van de reizigersbijdrage en informeren van klanten hierover;</w:t>
      </w:r>
    </w:p>
    <w:p w14:paraId="74C4D52E" w14:textId="55092378" w:rsidR="00711AFE" w:rsidRPr="009D6441" w:rsidRDefault="00DE2ECF" w:rsidP="00711AFE">
      <w:pPr>
        <w:numPr>
          <w:ilvl w:val="0"/>
          <w:numId w:val="26"/>
        </w:numPr>
        <w:spacing w:line="240" w:lineRule="auto"/>
        <w:contextualSpacing w:val="0"/>
        <w:rPr>
          <w:szCs w:val="18"/>
        </w:rPr>
      </w:pPr>
      <w:r>
        <w:rPr>
          <w:szCs w:val="18"/>
        </w:rPr>
        <w:t>i</w:t>
      </w:r>
      <w:r w:rsidR="00711AFE" w:rsidRPr="009D6441">
        <w:rPr>
          <w:szCs w:val="18"/>
        </w:rPr>
        <w:t xml:space="preserve">nformeren van reizigers over de relevante onderdelen van de productformule van </w:t>
      </w:r>
      <w:r>
        <w:rPr>
          <w:szCs w:val="18"/>
        </w:rPr>
        <w:t>Regiotaxi</w:t>
      </w:r>
      <w:r w:rsidR="00711AFE" w:rsidRPr="009D6441">
        <w:rPr>
          <w:szCs w:val="18"/>
        </w:rPr>
        <w:t>, zoals marges in ophaaltijd en omrijdtijd;</w:t>
      </w:r>
    </w:p>
    <w:p w14:paraId="3E3349E3" w14:textId="75DEFD3D" w:rsidR="00711AFE" w:rsidRPr="009D6441" w:rsidRDefault="00DE2ECF" w:rsidP="00711AFE">
      <w:pPr>
        <w:numPr>
          <w:ilvl w:val="0"/>
          <w:numId w:val="26"/>
        </w:numPr>
        <w:spacing w:line="240" w:lineRule="auto"/>
        <w:contextualSpacing w:val="0"/>
        <w:rPr>
          <w:szCs w:val="18"/>
        </w:rPr>
      </w:pPr>
      <w:r>
        <w:rPr>
          <w:szCs w:val="18"/>
        </w:rPr>
        <w:t>i</w:t>
      </w:r>
      <w:r w:rsidR="00711AFE" w:rsidRPr="009D6441">
        <w:rPr>
          <w:szCs w:val="18"/>
        </w:rPr>
        <w:t>nformeren van klanten met een opgegeven aankomsttijd over het verwachte tijdstip van ophalen;</w:t>
      </w:r>
    </w:p>
    <w:p w14:paraId="50A64CD3" w14:textId="06A60DE4" w:rsidR="00711AFE" w:rsidRPr="009D6441" w:rsidRDefault="00DE2ECF" w:rsidP="00711AFE">
      <w:pPr>
        <w:numPr>
          <w:ilvl w:val="0"/>
          <w:numId w:val="26"/>
        </w:numPr>
        <w:spacing w:line="240" w:lineRule="auto"/>
        <w:contextualSpacing w:val="0"/>
        <w:rPr>
          <w:szCs w:val="18"/>
        </w:rPr>
      </w:pPr>
      <w:r>
        <w:rPr>
          <w:szCs w:val="18"/>
        </w:rPr>
        <w:t>i</w:t>
      </w:r>
      <w:r w:rsidR="00711AFE" w:rsidRPr="009D6441">
        <w:rPr>
          <w:szCs w:val="18"/>
        </w:rPr>
        <w:t>ndien van toepassing informeren van de klant over de mogelijkheden om voor de verplaatsing gebruik te maken van openbaar vervoer;</w:t>
      </w:r>
    </w:p>
    <w:p w14:paraId="16DE1FCF" w14:textId="2B6F99B4" w:rsidR="00711AFE" w:rsidRPr="009D6441" w:rsidRDefault="00DE2ECF" w:rsidP="00711AFE">
      <w:pPr>
        <w:numPr>
          <w:ilvl w:val="0"/>
          <w:numId w:val="26"/>
        </w:numPr>
        <w:spacing w:line="240" w:lineRule="auto"/>
        <w:contextualSpacing w:val="0"/>
        <w:rPr>
          <w:szCs w:val="18"/>
        </w:rPr>
      </w:pPr>
      <w:r>
        <w:rPr>
          <w:szCs w:val="18"/>
        </w:rPr>
        <w:t>h</w:t>
      </w:r>
      <w:r w:rsidR="00711AFE" w:rsidRPr="009D6441">
        <w:rPr>
          <w:szCs w:val="18"/>
        </w:rPr>
        <w:t>erhalen en controleren van de ritreservering aan de klant;</w:t>
      </w:r>
    </w:p>
    <w:p w14:paraId="627703EA" w14:textId="736858DE" w:rsidR="00711AFE" w:rsidRDefault="00DE2ECF" w:rsidP="00711AFE">
      <w:pPr>
        <w:numPr>
          <w:ilvl w:val="0"/>
          <w:numId w:val="26"/>
        </w:numPr>
        <w:spacing w:line="240" w:lineRule="auto"/>
        <w:contextualSpacing w:val="0"/>
        <w:rPr>
          <w:szCs w:val="18"/>
        </w:rPr>
      </w:pPr>
      <w:r>
        <w:rPr>
          <w:szCs w:val="18"/>
        </w:rPr>
        <w:t>i</w:t>
      </w:r>
      <w:r w:rsidR="00711AFE" w:rsidRPr="009D6441">
        <w:rPr>
          <w:szCs w:val="18"/>
        </w:rPr>
        <w:t xml:space="preserve">nformeren van de geïndiceerde pashouders over hun persoonlijke resterende </w:t>
      </w:r>
      <w:r w:rsidR="00400A73">
        <w:rPr>
          <w:szCs w:val="18"/>
        </w:rPr>
        <w:t>kilometer</w:t>
      </w:r>
      <w:r w:rsidR="00711AFE" w:rsidRPr="009D6441">
        <w:rPr>
          <w:szCs w:val="18"/>
        </w:rPr>
        <w:t>budget indien gemeenten dit hanteren;</w:t>
      </w:r>
    </w:p>
    <w:p w14:paraId="2D110155" w14:textId="05262B9F" w:rsidR="00400A73" w:rsidRPr="009D6441" w:rsidRDefault="00DE2ECF" w:rsidP="00711AFE">
      <w:pPr>
        <w:numPr>
          <w:ilvl w:val="0"/>
          <w:numId w:val="26"/>
        </w:numPr>
        <w:spacing w:line="240" w:lineRule="auto"/>
        <w:contextualSpacing w:val="0"/>
        <w:rPr>
          <w:szCs w:val="18"/>
        </w:rPr>
      </w:pPr>
      <w:r>
        <w:rPr>
          <w:szCs w:val="18"/>
        </w:rPr>
        <w:t>s</w:t>
      </w:r>
      <w:r w:rsidR="00400A73">
        <w:rPr>
          <w:szCs w:val="18"/>
        </w:rPr>
        <w:t>ignaleren aan geïndiceerde pashouders indien het kilometerbudget onder de 100 kilometers is gekomen</w:t>
      </w:r>
      <w:r w:rsidR="00086FB0">
        <w:rPr>
          <w:szCs w:val="18"/>
        </w:rPr>
        <w:t xml:space="preserve"> en wanneer het budget op is;</w:t>
      </w:r>
      <w:r w:rsidR="00400A73">
        <w:rPr>
          <w:szCs w:val="18"/>
        </w:rPr>
        <w:t>.</w:t>
      </w:r>
    </w:p>
    <w:p w14:paraId="0ADE1F4C" w14:textId="246426B0" w:rsidR="00711AFE" w:rsidRPr="009D6441" w:rsidRDefault="00DE2ECF" w:rsidP="00711AFE">
      <w:pPr>
        <w:numPr>
          <w:ilvl w:val="0"/>
          <w:numId w:val="26"/>
        </w:numPr>
        <w:spacing w:line="240" w:lineRule="auto"/>
        <w:contextualSpacing w:val="0"/>
        <w:rPr>
          <w:szCs w:val="18"/>
        </w:rPr>
      </w:pPr>
      <w:r>
        <w:rPr>
          <w:szCs w:val="18"/>
        </w:rPr>
        <w:t>v</w:t>
      </w:r>
      <w:r w:rsidR="00711AFE" w:rsidRPr="009D6441">
        <w:rPr>
          <w:szCs w:val="18"/>
        </w:rPr>
        <w:t>astleggen ritgegevens in registratiesysteem;</w:t>
      </w:r>
    </w:p>
    <w:p w14:paraId="066360AF" w14:textId="6F97C992" w:rsidR="00711AFE" w:rsidRPr="009D6441" w:rsidRDefault="00DE2ECF" w:rsidP="00711AFE">
      <w:pPr>
        <w:numPr>
          <w:ilvl w:val="0"/>
          <w:numId w:val="26"/>
        </w:numPr>
        <w:spacing w:line="240" w:lineRule="auto"/>
        <w:contextualSpacing w:val="0"/>
        <w:rPr>
          <w:szCs w:val="18"/>
        </w:rPr>
      </w:pPr>
      <w:r>
        <w:rPr>
          <w:szCs w:val="18"/>
        </w:rPr>
        <w:t>E</w:t>
      </w:r>
      <w:r w:rsidR="00711AFE" w:rsidRPr="009D6441">
        <w:rPr>
          <w:szCs w:val="18"/>
        </w:rPr>
        <w:t xml:space="preserve">en rit moet door de </w:t>
      </w:r>
      <w:r w:rsidR="00711AFE">
        <w:rPr>
          <w:szCs w:val="18"/>
        </w:rPr>
        <w:t>klan</w:t>
      </w:r>
      <w:r w:rsidR="00711AFE" w:rsidRPr="009D6441">
        <w:rPr>
          <w:szCs w:val="18"/>
        </w:rPr>
        <w:t xml:space="preserve">t aangevraagd worden en derhalve ook traceerbaar en aan de </w:t>
      </w:r>
      <w:r w:rsidR="00711AFE">
        <w:rPr>
          <w:szCs w:val="18"/>
        </w:rPr>
        <w:t>klant</w:t>
      </w:r>
      <w:r w:rsidR="00711AFE" w:rsidRPr="009D6441">
        <w:rPr>
          <w:szCs w:val="18"/>
        </w:rPr>
        <w:t xml:space="preserve"> toe te wijzen zijn. Alleen bij hoge uitzondering kan </w:t>
      </w:r>
      <w:r w:rsidR="00AF1184">
        <w:rPr>
          <w:szCs w:val="18"/>
        </w:rPr>
        <w:t>de opdrachtnemer</w:t>
      </w:r>
      <w:r w:rsidR="00711AFE" w:rsidRPr="009D6441">
        <w:rPr>
          <w:szCs w:val="18"/>
        </w:rPr>
        <w:t xml:space="preserve"> een verzoek indienen bij het </w:t>
      </w:r>
      <w:r w:rsidR="00711AFE">
        <w:rPr>
          <w:szCs w:val="18"/>
        </w:rPr>
        <w:t>beheer</w:t>
      </w:r>
      <w:r w:rsidR="00711AFE" w:rsidRPr="009D6441">
        <w:rPr>
          <w:szCs w:val="18"/>
        </w:rPr>
        <w:t xml:space="preserve">bureau </w:t>
      </w:r>
      <w:r>
        <w:rPr>
          <w:szCs w:val="18"/>
        </w:rPr>
        <w:t>Regiotaxi</w:t>
      </w:r>
      <w:r w:rsidR="00711AFE" w:rsidRPr="009D6441">
        <w:rPr>
          <w:szCs w:val="18"/>
        </w:rPr>
        <w:t xml:space="preserve"> om ritten aan te maken. Het beheerbureau zal na goedkeuring </w:t>
      </w:r>
      <w:r w:rsidR="00AF1184">
        <w:rPr>
          <w:szCs w:val="18"/>
        </w:rPr>
        <w:t xml:space="preserve">de </w:t>
      </w:r>
      <w:r w:rsidR="00711AFE" w:rsidRPr="009D6441">
        <w:rPr>
          <w:szCs w:val="18"/>
        </w:rPr>
        <w:t xml:space="preserve">opdracht geven om de ritten in het systeem te verwerken. Denk hierbij bijvoorbeeld aan Zonnebloemvervoer. </w:t>
      </w:r>
    </w:p>
    <w:p w14:paraId="294BA1EF" w14:textId="77777777" w:rsidR="00711AFE" w:rsidRPr="00EA4E59" w:rsidRDefault="00711AFE" w:rsidP="00711AFE">
      <w:pPr>
        <w:pStyle w:val="Kop3"/>
        <w:spacing w:line="240" w:lineRule="auto"/>
        <w:contextualSpacing w:val="0"/>
      </w:pPr>
      <w:bookmarkStart w:id="20" w:name="_Toc47467645"/>
      <w:bookmarkStart w:id="21" w:name="_Toc47467646"/>
      <w:bookmarkStart w:id="22" w:name="_Toc47467647"/>
      <w:bookmarkStart w:id="23" w:name="_Toc357252752"/>
      <w:bookmarkStart w:id="24" w:name="_Toc47529633"/>
      <w:bookmarkEnd w:id="20"/>
      <w:bookmarkEnd w:id="21"/>
      <w:bookmarkEnd w:id="22"/>
      <w:r w:rsidRPr="00E70992">
        <w:t>Informatievoorziening</w:t>
      </w:r>
      <w:r w:rsidRPr="00EA4E59">
        <w:t xml:space="preserve"> aan reizigers</w:t>
      </w:r>
      <w:bookmarkEnd w:id="23"/>
      <w:bookmarkEnd w:id="24"/>
    </w:p>
    <w:p w14:paraId="55901647" w14:textId="26DB171D" w:rsidR="00711AFE" w:rsidRPr="009D6441" w:rsidRDefault="00DE2ECF" w:rsidP="00711AFE">
      <w:pPr>
        <w:numPr>
          <w:ilvl w:val="0"/>
          <w:numId w:val="28"/>
        </w:numPr>
        <w:spacing w:line="240" w:lineRule="auto"/>
        <w:contextualSpacing w:val="0"/>
        <w:rPr>
          <w:szCs w:val="18"/>
        </w:rPr>
      </w:pPr>
      <w:r>
        <w:rPr>
          <w:szCs w:val="18"/>
        </w:rPr>
        <w:t>b</w:t>
      </w:r>
      <w:r w:rsidR="00711AFE" w:rsidRPr="009D6441">
        <w:rPr>
          <w:szCs w:val="18"/>
        </w:rPr>
        <w:t>ehandelen van informatievragen van reizigers;</w:t>
      </w:r>
    </w:p>
    <w:p w14:paraId="13B39470" w14:textId="3E128402" w:rsidR="00711AFE" w:rsidRPr="009D6441" w:rsidRDefault="00DE2ECF" w:rsidP="00711AFE">
      <w:pPr>
        <w:numPr>
          <w:ilvl w:val="0"/>
          <w:numId w:val="28"/>
        </w:numPr>
        <w:spacing w:line="240" w:lineRule="auto"/>
        <w:contextualSpacing w:val="0"/>
        <w:rPr>
          <w:szCs w:val="18"/>
        </w:rPr>
      </w:pPr>
      <w:r>
        <w:rPr>
          <w:szCs w:val="18"/>
        </w:rPr>
        <w:t>v</w:t>
      </w:r>
      <w:r w:rsidR="00711AFE" w:rsidRPr="009D6441">
        <w:rPr>
          <w:szCs w:val="18"/>
        </w:rPr>
        <w:t>erstrekken actuele ritinformatie en informatie met betrekking tot ritbestellingen in de toekomst aan een klant die daarom verzoekt via telefoon, via e-mail of website;</w:t>
      </w:r>
    </w:p>
    <w:p w14:paraId="6B523CB7" w14:textId="675F1DB6" w:rsidR="00711AFE" w:rsidRPr="009D6441" w:rsidRDefault="00DE2ECF" w:rsidP="00711AFE">
      <w:pPr>
        <w:numPr>
          <w:ilvl w:val="0"/>
          <w:numId w:val="28"/>
        </w:numPr>
        <w:spacing w:line="240" w:lineRule="auto"/>
        <w:contextualSpacing w:val="0"/>
        <w:rPr>
          <w:szCs w:val="18"/>
        </w:rPr>
      </w:pPr>
      <w:r>
        <w:rPr>
          <w:szCs w:val="18"/>
        </w:rPr>
        <w:t>i</w:t>
      </w:r>
      <w:r w:rsidR="00711AFE" w:rsidRPr="009D6441">
        <w:rPr>
          <w:szCs w:val="18"/>
        </w:rPr>
        <w:t>ndien van toepassing contact opnemen met vervoerder en de klant vervolgens informeren over de ritstatus;</w:t>
      </w:r>
    </w:p>
    <w:p w14:paraId="4CF022E1" w14:textId="4703B8EA" w:rsidR="00711AFE" w:rsidRPr="009D6441" w:rsidRDefault="00DE2ECF" w:rsidP="00711AFE">
      <w:pPr>
        <w:numPr>
          <w:ilvl w:val="0"/>
          <w:numId w:val="28"/>
        </w:numPr>
        <w:spacing w:line="240" w:lineRule="auto"/>
        <w:contextualSpacing w:val="0"/>
        <w:rPr>
          <w:szCs w:val="18"/>
        </w:rPr>
      </w:pPr>
      <w:r>
        <w:rPr>
          <w:szCs w:val="18"/>
        </w:rPr>
        <w:t>v</w:t>
      </w:r>
      <w:r w:rsidR="00711AFE" w:rsidRPr="009D6441">
        <w:rPr>
          <w:szCs w:val="18"/>
        </w:rPr>
        <w:t>erwerken gegevens vervoerder over stand van zaken bij de uitvoering van de verplaatsingen in een registratiesysteem (via statusmeldingen);</w:t>
      </w:r>
    </w:p>
    <w:p w14:paraId="3376E8E2" w14:textId="74D9D520" w:rsidR="00711AFE" w:rsidRPr="009D6441" w:rsidRDefault="00DE2ECF" w:rsidP="00711AFE">
      <w:pPr>
        <w:numPr>
          <w:ilvl w:val="0"/>
          <w:numId w:val="28"/>
        </w:numPr>
        <w:spacing w:line="240" w:lineRule="auto"/>
        <w:contextualSpacing w:val="0"/>
        <w:rPr>
          <w:szCs w:val="18"/>
        </w:rPr>
      </w:pPr>
      <w:r>
        <w:rPr>
          <w:szCs w:val="18"/>
        </w:rPr>
        <w:t>v</w:t>
      </w:r>
      <w:r w:rsidR="00711AFE" w:rsidRPr="009D6441">
        <w:rPr>
          <w:szCs w:val="18"/>
        </w:rPr>
        <w:t>erstrekken van informatie ten behoeve van de jaaropgave belastingen aan klanten (aantal ritten en zones);</w:t>
      </w:r>
    </w:p>
    <w:p w14:paraId="73D0E317" w14:textId="6167B9BB" w:rsidR="00711AFE" w:rsidRPr="004C35BE" w:rsidRDefault="00DE2ECF" w:rsidP="00711AFE">
      <w:pPr>
        <w:pStyle w:val="Lijstopsomteken"/>
        <w:numPr>
          <w:ilvl w:val="0"/>
          <w:numId w:val="28"/>
        </w:numPr>
        <w:spacing w:line="240" w:lineRule="auto"/>
        <w:rPr>
          <w:rFonts w:ascii="Verdana" w:hAnsi="Verdana"/>
        </w:rPr>
      </w:pPr>
      <w:r>
        <w:rPr>
          <w:rFonts w:ascii="Verdana" w:hAnsi="Verdana"/>
        </w:rPr>
        <w:t>S</w:t>
      </w:r>
      <w:r w:rsidR="004C35BE">
        <w:rPr>
          <w:rFonts w:ascii="Verdana" w:hAnsi="Verdana"/>
        </w:rPr>
        <w:t xml:space="preserve">ignalering </w:t>
      </w:r>
      <w:r w:rsidR="00711AFE" w:rsidRPr="004C35BE">
        <w:rPr>
          <w:rFonts w:ascii="Verdana" w:hAnsi="Verdana"/>
        </w:rPr>
        <w:t xml:space="preserve">naar klanten wanneer het </w:t>
      </w:r>
      <w:r w:rsidR="009266F5">
        <w:rPr>
          <w:rFonts w:ascii="Verdana" w:hAnsi="Verdana"/>
        </w:rPr>
        <w:t>kilometer</w:t>
      </w:r>
      <w:r w:rsidR="00711AFE" w:rsidRPr="004C35BE">
        <w:rPr>
          <w:rFonts w:ascii="Verdana" w:hAnsi="Verdana"/>
        </w:rPr>
        <w:t>budget voor 80% verbruikt is en wanneer het voor 100% verbruikt is (via e-mail op verzoek klant).</w:t>
      </w:r>
    </w:p>
    <w:p w14:paraId="2FA4E404" w14:textId="77777777" w:rsidR="00711AFE" w:rsidRPr="00EA4E59" w:rsidRDefault="00711AFE" w:rsidP="00711AFE">
      <w:pPr>
        <w:pStyle w:val="Kop3"/>
        <w:spacing w:line="240" w:lineRule="auto"/>
        <w:contextualSpacing w:val="0"/>
      </w:pPr>
      <w:bookmarkStart w:id="25" w:name="_Toc131491063"/>
      <w:bookmarkStart w:id="26" w:name="_Toc357252753"/>
      <w:bookmarkStart w:id="27" w:name="_Toc47529634"/>
      <w:r w:rsidRPr="00EA4E59">
        <w:t>Klacht</w:t>
      </w:r>
      <w:bookmarkEnd w:id="25"/>
      <w:r w:rsidRPr="00EA4E59">
        <w:t>afhandeling</w:t>
      </w:r>
      <w:bookmarkEnd w:id="26"/>
      <w:bookmarkEnd w:id="27"/>
    </w:p>
    <w:p w14:paraId="63CC2E44" w14:textId="3B93B882" w:rsidR="00711AFE" w:rsidRPr="009D6441" w:rsidRDefault="00DE2ECF" w:rsidP="00711AFE">
      <w:pPr>
        <w:numPr>
          <w:ilvl w:val="0"/>
          <w:numId w:val="29"/>
        </w:numPr>
        <w:spacing w:line="240" w:lineRule="auto"/>
        <w:contextualSpacing w:val="0"/>
        <w:rPr>
          <w:szCs w:val="18"/>
        </w:rPr>
      </w:pPr>
      <w:r>
        <w:rPr>
          <w:szCs w:val="18"/>
        </w:rPr>
        <w:t>r</w:t>
      </w:r>
      <w:r w:rsidR="00711AFE" w:rsidRPr="009D6441">
        <w:rPr>
          <w:szCs w:val="18"/>
        </w:rPr>
        <w:t>eizigers die ontevreden zijn over de dienstverlening wijzen op de mogelijkheid van het indienen van een klacht bij het klachtenb</w:t>
      </w:r>
      <w:r>
        <w:rPr>
          <w:szCs w:val="18"/>
        </w:rPr>
        <w:t>ureau dat is ingesteld door de o</w:t>
      </w:r>
      <w:r w:rsidR="00711AFE" w:rsidRPr="009D6441">
        <w:rPr>
          <w:szCs w:val="18"/>
        </w:rPr>
        <w:t>pdrachtgever;</w:t>
      </w:r>
    </w:p>
    <w:p w14:paraId="2B17C51D" w14:textId="78EDC01A" w:rsidR="00711AFE" w:rsidRPr="009D6441" w:rsidRDefault="00DE2ECF" w:rsidP="00711AFE">
      <w:pPr>
        <w:numPr>
          <w:ilvl w:val="0"/>
          <w:numId w:val="29"/>
        </w:numPr>
        <w:spacing w:line="240" w:lineRule="auto"/>
        <w:contextualSpacing w:val="0"/>
        <w:rPr>
          <w:szCs w:val="18"/>
        </w:rPr>
      </w:pPr>
      <w:r>
        <w:rPr>
          <w:szCs w:val="18"/>
        </w:rPr>
        <w:t>a</w:t>
      </w:r>
      <w:r w:rsidR="00711AFE" w:rsidRPr="009D6441">
        <w:rPr>
          <w:szCs w:val="18"/>
        </w:rPr>
        <w:t>fhan</w:t>
      </w:r>
      <w:r>
        <w:rPr>
          <w:szCs w:val="18"/>
        </w:rPr>
        <w:t>delen van klachten die door de o</w:t>
      </w:r>
      <w:r w:rsidR="00711AFE" w:rsidRPr="009D6441">
        <w:rPr>
          <w:szCs w:val="18"/>
        </w:rPr>
        <w:t xml:space="preserve">pdrachtgever aan </w:t>
      </w:r>
      <w:r>
        <w:rPr>
          <w:szCs w:val="18"/>
        </w:rPr>
        <w:t>de o</w:t>
      </w:r>
      <w:r w:rsidR="00400A73">
        <w:rPr>
          <w:szCs w:val="18"/>
        </w:rPr>
        <w:t>pdrachtnemer</w:t>
      </w:r>
      <w:r w:rsidR="00711AFE" w:rsidRPr="009D6441">
        <w:rPr>
          <w:szCs w:val="18"/>
        </w:rPr>
        <w:t xml:space="preserve"> zijn toegedeeld overeenkomstig de klachtenprocedure;</w:t>
      </w:r>
    </w:p>
    <w:p w14:paraId="49F1BE47" w14:textId="70FBCAAC" w:rsidR="00711AFE" w:rsidRPr="009D6441" w:rsidRDefault="00DE2ECF" w:rsidP="00711AFE">
      <w:pPr>
        <w:numPr>
          <w:ilvl w:val="0"/>
          <w:numId w:val="29"/>
        </w:numPr>
        <w:spacing w:line="240" w:lineRule="auto"/>
        <w:contextualSpacing w:val="0"/>
        <w:rPr>
          <w:szCs w:val="18"/>
        </w:rPr>
      </w:pPr>
      <w:r>
        <w:rPr>
          <w:szCs w:val="18"/>
        </w:rPr>
        <w:lastRenderedPageBreak/>
        <w:t>d</w:t>
      </w:r>
      <w:r w:rsidR="00711AFE" w:rsidRPr="009D6441">
        <w:rPr>
          <w:szCs w:val="18"/>
        </w:rPr>
        <w:t>igitale brief ontvangstbevestiging klacht mailen naar klachtenbureau;</w:t>
      </w:r>
    </w:p>
    <w:p w14:paraId="5A1D9457" w14:textId="4B59585C" w:rsidR="00711AFE" w:rsidRDefault="00DE2ECF" w:rsidP="00711AFE">
      <w:pPr>
        <w:numPr>
          <w:ilvl w:val="0"/>
          <w:numId w:val="29"/>
        </w:numPr>
        <w:spacing w:line="240" w:lineRule="auto"/>
        <w:contextualSpacing w:val="0"/>
        <w:rPr>
          <w:szCs w:val="18"/>
        </w:rPr>
      </w:pPr>
      <w:r>
        <w:rPr>
          <w:szCs w:val="18"/>
        </w:rPr>
        <w:t>s</w:t>
      </w:r>
      <w:r w:rsidR="00711AFE" w:rsidRPr="009D6441">
        <w:rPr>
          <w:szCs w:val="18"/>
        </w:rPr>
        <w:t>chriftelijke klachtafhandeling sturen naar de klant, dig</w:t>
      </w:r>
      <w:r>
        <w:rPr>
          <w:szCs w:val="18"/>
        </w:rPr>
        <w:t>itale kopie naar klachtenbureau;</w:t>
      </w:r>
    </w:p>
    <w:p w14:paraId="53059FC2" w14:textId="51CB552E" w:rsidR="00C64D56" w:rsidRPr="009D6441" w:rsidRDefault="00DE2ECF" w:rsidP="00711AFE">
      <w:pPr>
        <w:numPr>
          <w:ilvl w:val="0"/>
          <w:numId w:val="29"/>
        </w:numPr>
        <w:spacing w:line="240" w:lineRule="auto"/>
        <w:contextualSpacing w:val="0"/>
        <w:rPr>
          <w:szCs w:val="18"/>
        </w:rPr>
      </w:pPr>
      <w:r>
        <w:rPr>
          <w:szCs w:val="18"/>
        </w:rPr>
        <w:t>Z</w:t>
      </w:r>
      <w:r w:rsidR="00C64D56">
        <w:rPr>
          <w:szCs w:val="18"/>
        </w:rPr>
        <w:t>orgdragen voor uitbetaling niet-goed-geld-terug regeling bij gegronde klachten.</w:t>
      </w:r>
    </w:p>
    <w:p w14:paraId="4DBE8F3E" w14:textId="77777777" w:rsidR="00711AFE" w:rsidRPr="00EA4E59" w:rsidRDefault="00711AFE" w:rsidP="00711AFE">
      <w:pPr>
        <w:pStyle w:val="Kop3"/>
        <w:spacing w:line="240" w:lineRule="auto"/>
        <w:contextualSpacing w:val="0"/>
      </w:pPr>
      <w:bookmarkStart w:id="28" w:name="_Toc357252755"/>
      <w:bookmarkStart w:id="29" w:name="_Toc47529635"/>
      <w:r w:rsidRPr="00EA4E59">
        <w:t xml:space="preserve">Declareren </w:t>
      </w:r>
      <w:r w:rsidRPr="00E70992">
        <w:t>vergoeding</w:t>
      </w:r>
      <w:bookmarkEnd w:id="28"/>
      <w:bookmarkEnd w:id="29"/>
    </w:p>
    <w:p w14:paraId="228A121F" w14:textId="04D18EFF" w:rsidR="00711AFE" w:rsidRPr="009D6441" w:rsidRDefault="00DE2ECF" w:rsidP="00711AFE">
      <w:pPr>
        <w:numPr>
          <w:ilvl w:val="0"/>
          <w:numId w:val="31"/>
        </w:numPr>
        <w:spacing w:line="240" w:lineRule="auto"/>
        <w:contextualSpacing w:val="0"/>
        <w:rPr>
          <w:szCs w:val="18"/>
        </w:rPr>
      </w:pPr>
      <w:r>
        <w:rPr>
          <w:szCs w:val="18"/>
        </w:rPr>
        <w:t>i</w:t>
      </w:r>
      <w:r w:rsidR="00711AFE" w:rsidRPr="009D6441">
        <w:rPr>
          <w:szCs w:val="18"/>
        </w:rPr>
        <w:t>ndienen declaratie voor de verrichte werkzaamheden overeenkomstig de vergoedingssystematiek van het Programma van Eisen en, indien van toepassing, volgens de factuurin</w:t>
      </w:r>
      <w:r>
        <w:rPr>
          <w:szCs w:val="18"/>
        </w:rPr>
        <w:t>structie van de o</w:t>
      </w:r>
      <w:r w:rsidR="00711AFE" w:rsidRPr="009D6441">
        <w:rPr>
          <w:szCs w:val="18"/>
        </w:rPr>
        <w:t>pdrachtgever;</w:t>
      </w:r>
    </w:p>
    <w:p w14:paraId="25E5E583" w14:textId="5A8AEDE0" w:rsidR="00711AFE" w:rsidRPr="009D6441" w:rsidRDefault="00DE2ECF" w:rsidP="00711AFE">
      <w:pPr>
        <w:numPr>
          <w:ilvl w:val="0"/>
          <w:numId w:val="31"/>
        </w:numPr>
        <w:spacing w:line="240" w:lineRule="auto"/>
        <w:contextualSpacing w:val="0"/>
        <w:rPr>
          <w:szCs w:val="18"/>
        </w:rPr>
      </w:pPr>
      <w:r>
        <w:rPr>
          <w:szCs w:val="18"/>
        </w:rPr>
        <w:t>v</w:t>
      </w:r>
      <w:r w:rsidR="00711AFE" w:rsidRPr="009D6441">
        <w:rPr>
          <w:szCs w:val="18"/>
        </w:rPr>
        <w:t>erstrekken van gegevens uit het registratiesysteem ter onderbouwing van de declaratie;</w:t>
      </w:r>
    </w:p>
    <w:p w14:paraId="7FA2998B" w14:textId="59D3F08A" w:rsidR="00711AFE" w:rsidRPr="009D6441" w:rsidRDefault="00DE2ECF" w:rsidP="00711AFE">
      <w:pPr>
        <w:numPr>
          <w:ilvl w:val="0"/>
          <w:numId w:val="31"/>
        </w:numPr>
        <w:spacing w:line="240" w:lineRule="auto"/>
        <w:contextualSpacing w:val="0"/>
        <w:rPr>
          <w:szCs w:val="18"/>
        </w:rPr>
      </w:pPr>
      <w:r>
        <w:rPr>
          <w:szCs w:val="18"/>
        </w:rPr>
        <w:t>L</w:t>
      </w:r>
      <w:r w:rsidR="00711AFE" w:rsidRPr="009D6441">
        <w:rPr>
          <w:szCs w:val="18"/>
        </w:rPr>
        <w:t>aten uitvoeren van een jaarlijkse accountantscontrole overeenkomstig de controlevereisten van dit Programma van Eisen.</w:t>
      </w:r>
    </w:p>
    <w:p w14:paraId="3717A123" w14:textId="77777777" w:rsidR="00711AFE" w:rsidRPr="00EA4E59" w:rsidRDefault="00711AFE" w:rsidP="00711AFE">
      <w:pPr>
        <w:pStyle w:val="Kop3"/>
        <w:spacing w:line="240" w:lineRule="auto"/>
        <w:contextualSpacing w:val="0"/>
      </w:pPr>
      <w:bookmarkStart w:id="30" w:name="_Toc47467651"/>
      <w:bookmarkStart w:id="31" w:name="_Toc47467652"/>
      <w:bookmarkStart w:id="32" w:name="_Toc47467653"/>
      <w:bookmarkStart w:id="33" w:name="_Toc47467654"/>
      <w:bookmarkStart w:id="34" w:name="_Toc47467655"/>
      <w:bookmarkStart w:id="35" w:name="_Toc47467656"/>
      <w:bookmarkStart w:id="36" w:name="_Toc47467657"/>
      <w:bookmarkStart w:id="37" w:name="_Toc357252757"/>
      <w:bookmarkStart w:id="38" w:name="_Toc47529636"/>
      <w:bookmarkEnd w:id="30"/>
      <w:bookmarkEnd w:id="31"/>
      <w:bookmarkEnd w:id="32"/>
      <w:bookmarkEnd w:id="33"/>
      <w:bookmarkEnd w:id="34"/>
      <w:bookmarkEnd w:id="35"/>
      <w:bookmarkEnd w:id="36"/>
      <w:r w:rsidRPr="00E70992">
        <w:t>Structuur</w:t>
      </w:r>
      <w:r w:rsidRPr="00EA4E59">
        <w:t xml:space="preserve"> data-uitwisseling met de </w:t>
      </w:r>
      <w:r>
        <w:t>opdrachtgever</w:t>
      </w:r>
      <w:bookmarkEnd w:id="37"/>
      <w:bookmarkEnd w:id="38"/>
    </w:p>
    <w:p w14:paraId="208D9FBF" w14:textId="61D40BC3" w:rsidR="00711AFE" w:rsidRPr="004C35BE" w:rsidRDefault="00711AFE" w:rsidP="00711AFE">
      <w:pPr>
        <w:pStyle w:val="Lijstalinea"/>
        <w:numPr>
          <w:ilvl w:val="0"/>
          <w:numId w:val="33"/>
        </w:numPr>
        <w:spacing w:after="0" w:line="240" w:lineRule="auto"/>
        <w:ind w:left="426"/>
        <w:rPr>
          <w:rFonts w:ascii="Verdana" w:hAnsi="Verdana"/>
          <w:sz w:val="20"/>
          <w:szCs w:val="20"/>
        </w:rPr>
      </w:pPr>
      <w:r w:rsidRPr="004C35BE">
        <w:rPr>
          <w:rFonts w:ascii="Verdana" w:hAnsi="Verdana"/>
          <w:sz w:val="20"/>
          <w:szCs w:val="20"/>
        </w:rPr>
        <w:t>Beschikbaar st</w:t>
      </w:r>
      <w:r w:rsidR="00DE2ECF">
        <w:rPr>
          <w:rFonts w:ascii="Verdana" w:hAnsi="Verdana"/>
          <w:sz w:val="20"/>
          <w:szCs w:val="20"/>
        </w:rPr>
        <w:t>ellen van de informatie aan de o</w:t>
      </w:r>
      <w:r w:rsidRPr="004C35BE">
        <w:rPr>
          <w:rFonts w:ascii="Verdana" w:hAnsi="Verdana"/>
          <w:sz w:val="20"/>
          <w:szCs w:val="20"/>
        </w:rPr>
        <w:t>pdrachtgever die nodig is om de declaratie alsmede de prestaties van de vervoerder te kunnen beoordelen. De data worden real time gelogd en beschikbaar gesteld en dien</w:t>
      </w:r>
      <w:r w:rsidR="00266A2C">
        <w:rPr>
          <w:rFonts w:ascii="Verdana" w:hAnsi="Verdana"/>
          <w:sz w:val="20"/>
          <w:szCs w:val="20"/>
        </w:rPr>
        <w:t>t</w:t>
      </w:r>
      <w:r w:rsidRPr="004C35BE">
        <w:rPr>
          <w:rFonts w:ascii="Verdana" w:hAnsi="Verdana"/>
          <w:sz w:val="20"/>
          <w:szCs w:val="20"/>
        </w:rPr>
        <w:t xml:space="preserve"> aangeleverd</w:t>
      </w:r>
      <w:r w:rsidR="00DE2ECF">
        <w:rPr>
          <w:rFonts w:ascii="Verdana" w:hAnsi="Verdana"/>
          <w:sz w:val="20"/>
          <w:szCs w:val="20"/>
        </w:rPr>
        <w:t xml:space="preserve"> te worden volgens een door de o</w:t>
      </w:r>
      <w:r w:rsidRPr="004C35BE">
        <w:rPr>
          <w:rFonts w:ascii="Verdana" w:hAnsi="Verdana"/>
          <w:sz w:val="20"/>
          <w:szCs w:val="20"/>
        </w:rPr>
        <w:t>pdrachtgever vastgesteld dataprotocol. Dit systeem dient 1</w:t>
      </w:r>
      <w:r w:rsidR="004C35BE">
        <w:rPr>
          <w:rFonts w:ascii="Verdana" w:hAnsi="Verdana"/>
          <w:sz w:val="20"/>
          <w:szCs w:val="20"/>
        </w:rPr>
        <w:t>6</w:t>
      </w:r>
      <w:r w:rsidRPr="004C35BE">
        <w:rPr>
          <w:rFonts w:ascii="Verdana" w:hAnsi="Verdana"/>
          <w:sz w:val="20"/>
          <w:szCs w:val="20"/>
        </w:rPr>
        <w:t>-02-20</w:t>
      </w:r>
      <w:r w:rsidR="008C22E8">
        <w:rPr>
          <w:rFonts w:ascii="Verdana" w:hAnsi="Verdana"/>
          <w:sz w:val="20"/>
          <w:szCs w:val="20"/>
        </w:rPr>
        <w:t>21</w:t>
      </w:r>
      <w:r w:rsidRPr="004C35BE">
        <w:rPr>
          <w:rFonts w:ascii="Verdana" w:hAnsi="Verdana"/>
          <w:sz w:val="20"/>
          <w:szCs w:val="20"/>
        </w:rPr>
        <w:t xml:space="preserve"> testklaar en 1</w:t>
      </w:r>
      <w:r w:rsidR="004C35BE">
        <w:rPr>
          <w:rFonts w:ascii="Verdana" w:hAnsi="Verdana"/>
          <w:sz w:val="20"/>
          <w:szCs w:val="20"/>
        </w:rPr>
        <w:t>6</w:t>
      </w:r>
      <w:r w:rsidRPr="004C35BE">
        <w:rPr>
          <w:rFonts w:ascii="Verdana" w:hAnsi="Verdana"/>
          <w:sz w:val="20"/>
          <w:szCs w:val="20"/>
        </w:rPr>
        <w:t>-03-20</w:t>
      </w:r>
      <w:r w:rsidR="008C22E8">
        <w:rPr>
          <w:rFonts w:ascii="Verdana" w:hAnsi="Verdana"/>
          <w:sz w:val="20"/>
          <w:szCs w:val="20"/>
        </w:rPr>
        <w:t>21</w:t>
      </w:r>
      <w:r w:rsidRPr="004C35BE">
        <w:rPr>
          <w:rFonts w:ascii="Verdana" w:hAnsi="Verdana"/>
          <w:sz w:val="20"/>
          <w:szCs w:val="20"/>
        </w:rPr>
        <w:t xml:space="preserve"> volledig operationeel te zijn.</w:t>
      </w:r>
    </w:p>
    <w:p w14:paraId="743628AB" w14:textId="77777777" w:rsidR="00711AFE" w:rsidRPr="00EA4E59" w:rsidRDefault="00711AFE" w:rsidP="00711AFE">
      <w:pPr>
        <w:pStyle w:val="Kop3"/>
        <w:spacing w:line="240" w:lineRule="auto"/>
        <w:contextualSpacing w:val="0"/>
      </w:pPr>
      <w:bookmarkStart w:id="39" w:name="_Toc357252758"/>
      <w:bookmarkStart w:id="40" w:name="_Toc47529637"/>
      <w:r w:rsidRPr="00EA4E59">
        <w:t>Structuur data-</w:t>
      </w:r>
      <w:r>
        <w:t>levering aan</w:t>
      </w:r>
      <w:r w:rsidRPr="00EA4E59">
        <w:t xml:space="preserve"> het klachtenmeldpunt</w:t>
      </w:r>
      <w:bookmarkEnd w:id="39"/>
      <w:bookmarkEnd w:id="40"/>
    </w:p>
    <w:p w14:paraId="60EF664F" w14:textId="5B7BB81D" w:rsidR="004C35BE" w:rsidRPr="00266A2C" w:rsidRDefault="00711AFE" w:rsidP="00DE2ECF">
      <w:pPr>
        <w:numPr>
          <w:ilvl w:val="0"/>
          <w:numId w:val="34"/>
        </w:numPr>
        <w:spacing w:line="240" w:lineRule="auto"/>
        <w:contextualSpacing w:val="0"/>
        <w:rPr>
          <w:szCs w:val="18"/>
        </w:rPr>
      </w:pPr>
      <w:r w:rsidRPr="009D6441">
        <w:rPr>
          <w:szCs w:val="18"/>
        </w:rPr>
        <w:t>Beschikbaar stellen van de informatie aan het klachtenmeldpunt die nodig is om te weten welke klant welke rit heeft gemaakt of geboekt. De data worden real time beschikbaar gesteld via aanlevering of online toegang. De wijze van beschikbaar stellen wordt in de implementatie periode in overleg me</w:t>
      </w:r>
      <w:r w:rsidR="00DE2ECF">
        <w:rPr>
          <w:szCs w:val="18"/>
        </w:rPr>
        <w:t>t o</w:t>
      </w:r>
      <w:r w:rsidRPr="009D6441">
        <w:rPr>
          <w:szCs w:val="18"/>
        </w:rPr>
        <w:t>pdrachtgever en klachtenmeldpunt nader bepaald. Dit systeem dient 15-02-20</w:t>
      </w:r>
      <w:r w:rsidR="008C22E8">
        <w:rPr>
          <w:szCs w:val="18"/>
        </w:rPr>
        <w:t>21</w:t>
      </w:r>
      <w:r w:rsidR="00981493">
        <w:rPr>
          <w:szCs w:val="18"/>
        </w:rPr>
        <w:t xml:space="preserve"> testklaar en 16</w:t>
      </w:r>
      <w:r w:rsidRPr="009D6441">
        <w:rPr>
          <w:szCs w:val="18"/>
        </w:rPr>
        <w:t>-03-20</w:t>
      </w:r>
      <w:r w:rsidR="008C22E8">
        <w:rPr>
          <w:szCs w:val="18"/>
        </w:rPr>
        <w:t>21</w:t>
      </w:r>
      <w:r w:rsidRPr="009D6441">
        <w:rPr>
          <w:szCs w:val="18"/>
        </w:rPr>
        <w:t xml:space="preserve"> volledig operationeel te zijn.</w:t>
      </w:r>
    </w:p>
    <w:p w14:paraId="3F83612B" w14:textId="0AD40AF7" w:rsidR="00711AFE" w:rsidRPr="00EA4E59" w:rsidRDefault="004C35BE" w:rsidP="00711AFE">
      <w:pPr>
        <w:pStyle w:val="Kop3"/>
        <w:spacing w:line="240" w:lineRule="auto"/>
        <w:contextualSpacing w:val="0"/>
      </w:pPr>
      <w:bookmarkStart w:id="41" w:name="_Toc47467660"/>
      <w:bookmarkStart w:id="42" w:name="_Toc47467661"/>
      <w:bookmarkStart w:id="43" w:name="_Toc47467662"/>
      <w:bookmarkStart w:id="44" w:name="_Toc47467663"/>
      <w:bookmarkStart w:id="45" w:name="_Toc47467664"/>
      <w:bookmarkStart w:id="46" w:name="_Toc47467665"/>
      <w:bookmarkStart w:id="47" w:name="_Toc47467666"/>
      <w:bookmarkStart w:id="48" w:name="_Toc47467667"/>
      <w:bookmarkStart w:id="49" w:name="_Toc47467668"/>
      <w:bookmarkStart w:id="50" w:name="_Toc47467669"/>
      <w:bookmarkStart w:id="51" w:name="_Toc357252762"/>
      <w:bookmarkEnd w:id="41"/>
      <w:bookmarkEnd w:id="42"/>
      <w:bookmarkEnd w:id="43"/>
      <w:bookmarkEnd w:id="44"/>
      <w:bookmarkEnd w:id="45"/>
      <w:bookmarkEnd w:id="46"/>
      <w:bookmarkEnd w:id="47"/>
      <w:bookmarkEnd w:id="48"/>
      <w:bookmarkEnd w:id="49"/>
      <w:bookmarkEnd w:id="50"/>
      <w:r>
        <w:t xml:space="preserve">  </w:t>
      </w:r>
      <w:bookmarkStart w:id="52" w:name="_Toc47529638"/>
      <w:r w:rsidR="00711AFE" w:rsidRPr="00E70992">
        <w:t>Rituitvoering</w:t>
      </w:r>
      <w:bookmarkEnd w:id="51"/>
      <w:bookmarkEnd w:id="52"/>
    </w:p>
    <w:p w14:paraId="2E337FEB" w14:textId="571F364E" w:rsidR="00711AFE" w:rsidRPr="009D6441" w:rsidRDefault="00DE2ECF" w:rsidP="00711AFE">
      <w:pPr>
        <w:numPr>
          <w:ilvl w:val="0"/>
          <w:numId w:val="37"/>
        </w:numPr>
        <w:spacing w:line="240" w:lineRule="auto"/>
        <w:contextualSpacing w:val="0"/>
        <w:rPr>
          <w:szCs w:val="18"/>
        </w:rPr>
      </w:pPr>
      <w:r>
        <w:rPr>
          <w:szCs w:val="18"/>
        </w:rPr>
        <w:t>u</w:t>
      </w:r>
      <w:r w:rsidR="00711AFE" w:rsidRPr="009D6441">
        <w:rPr>
          <w:szCs w:val="18"/>
        </w:rPr>
        <w:t>itvoeren geplande rit overeenkomstig de eisen uit het Programma van Eisen;</w:t>
      </w:r>
    </w:p>
    <w:p w14:paraId="08BF3749" w14:textId="6373331D" w:rsidR="00711AFE" w:rsidRPr="009D6441" w:rsidRDefault="00DE2ECF" w:rsidP="00711AFE">
      <w:pPr>
        <w:numPr>
          <w:ilvl w:val="0"/>
          <w:numId w:val="37"/>
        </w:numPr>
        <w:spacing w:line="240" w:lineRule="auto"/>
        <w:contextualSpacing w:val="0"/>
        <w:rPr>
          <w:szCs w:val="18"/>
        </w:rPr>
      </w:pPr>
      <w:r>
        <w:rPr>
          <w:szCs w:val="18"/>
        </w:rPr>
        <w:t>i</w:t>
      </w:r>
      <w:r w:rsidR="00711AFE" w:rsidRPr="009D6441">
        <w:rPr>
          <w:szCs w:val="18"/>
        </w:rPr>
        <w:t>nnen reizigersbijdrage van de reiziger</w:t>
      </w:r>
      <w:r w:rsidR="00711AFE">
        <w:rPr>
          <w:szCs w:val="18"/>
        </w:rPr>
        <w:t>/klant</w:t>
      </w:r>
      <w:r w:rsidR="00711AFE" w:rsidRPr="009D6441">
        <w:rPr>
          <w:szCs w:val="18"/>
        </w:rPr>
        <w:t>;</w:t>
      </w:r>
    </w:p>
    <w:p w14:paraId="2AB8A7FD" w14:textId="557CC523" w:rsidR="00711AFE" w:rsidRPr="009D6441" w:rsidRDefault="00DE2ECF" w:rsidP="00711AFE">
      <w:pPr>
        <w:numPr>
          <w:ilvl w:val="0"/>
          <w:numId w:val="37"/>
        </w:numPr>
        <w:spacing w:line="240" w:lineRule="auto"/>
        <w:contextualSpacing w:val="0"/>
        <w:rPr>
          <w:szCs w:val="18"/>
        </w:rPr>
      </w:pPr>
      <w:r>
        <w:rPr>
          <w:szCs w:val="18"/>
        </w:rPr>
        <w:t>r</w:t>
      </w:r>
      <w:r w:rsidR="00711AFE" w:rsidRPr="009D6441">
        <w:rPr>
          <w:szCs w:val="18"/>
        </w:rPr>
        <w:t xml:space="preserve">eal time verzenden van de voorgeschreven statusmeldingen aan </w:t>
      </w:r>
      <w:r w:rsidR="009A13B3">
        <w:rPr>
          <w:szCs w:val="18"/>
        </w:rPr>
        <w:t>de opdrachtnemer</w:t>
      </w:r>
      <w:r w:rsidR="00711AFE" w:rsidRPr="009D6441">
        <w:rPr>
          <w:szCs w:val="18"/>
        </w:rPr>
        <w:t>;</w:t>
      </w:r>
    </w:p>
    <w:p w14:paraId="09115ECB" w14:textId="2EA3B53E" w:rsidR="00711AFE" w:rsidRPr="009D6441" w:rsidRDefault="00DE2ECF" w:rsidP="00711AFE">
      <w:pPr>
        <w:numPr>
          <w:ilvl w:val="0"/>
          <w:numId w:val="37"/>
        </w:numPr>
        <w:spacing w:line="240" w:lineRule="auto"/>
        <w:contextualSpacing w:val="0"/>
        <w:rPr>
          <w:szCs w:val="18"/>
        </w:rPr>
      </w:pPr>
      <w:r>
        <w:rPr>
          <w:szCs w:val="18"/>
        </w:rPr>
        <w:t>v</w:t>
      </w:r>
      <w:r w:rsidR="00711AFE" w:rsidRPr="009D6441">
        <w:rPr>
          <w:szCs w:val="18"/>
        </w:rPr>
        <w:t xml:space="preserve">erstrekken van informatie (via statusmeldingen) over de stand van zaken bij de uitvoering van de rit aan </w:t>
      </w:r>
      <w:r w:rsidR="009A13B3">
        <w:rPr>
          <w:szCs w:val="18"/>
        </w:rPr>
        <w:t>de opdrachtnemer</w:t>
      </w:r>
      <w:r w:rsidR="000F0492" w:rsidRPr="009D6441">
        <w:rPr>
          <w:szCs w:val="18"/>
        </w:rPr>
        <w:t xml:space="preserve"> </w:t>
      </w:r>
      <w:r w:rsidR="00711AFE" w:rsidRPr="009D6441">
        <w:rPr>
          <w:szCs w:val="18"/>
        </w:rPr>
        <w:t xml:space="preserve">en aan de reiziger indien deze wordt doorverbonden </w:t>
      </w:r>
      <w:r w:rsidR="009A13B3">
        <w:rPr>
          <w:szCs w:val="18"/>
        </w:rPr>
        <w:t>met de opdrachtnemer</w:t>
      </w:r>
      <w:r w:rsidR="00711AFE" w:rsidRPr="009D6441">
        <w:rPr>
          <w:szCs w:val="18"/>
        </w:rPr>
        <w:t>;</w:t>
      </w:r>
    </w:p>
    <w:p w14:paraId="7A6E48F7" w14:textId="596CEA15" w:rsidR="00711AFE" w:rsidRPr="009D6441" w:rsidRDefault="00DE2ECF" w:rsidP="00711AFE">
      <w:pPr>
        <w:numPr>
          <w:ilvl w:val="0"/>
          <w:numId w:val="37"/>
        </w:numPr>
        <w:spacing w:line="240" w:lineRule="auto"/>
        <w:contextualSpacing w:val="0"/>
        <w:rPr>
          <w:szCs w:val="18"/>
        </w:rPr>
      </w:pPr>
      <w:r>
        <w:rPr>
          <w:szCs w:val="18"/>
        </w:rPr>
        <w:t>v</w:t>
      </w:r>
      <w:r w:rsidR="00711AFE" w:rsidRPr="009D6441">
        <w:rPr>
          <w:szCs w:val="18"/>
        </w:rPr>
        <w:t>astleggen gegevens over de rituitvoering in een registratiesysteem;</w:t>
      </w:r>
    </w:p>
    <w:p w14:paraId="73F226E9" w14:textId="425D0A4F" w:rsidR="00711AFE" w:rsidRPr="009D6441" w:rsidRDefault="00DE2ECF" w:rsidP="00711AFE">
      <w:pPr>
        <w:numPr>
          <w:ilvl w:val="0"/>
          <w:numId w:val="37"/>
        </w:numPr>
        <w:spacing w:line="240" w:lineRule="auto"/>
        <w:contextualSpacing w:val="0"/>
        <w:rPr>
          <w:szCs w:val="18"/>
        </w:rPr>
      </w:pPr>
      <w:r>
        <w:rPr>
          <w:szCs w:val="18"/>
        </w:rPr>
        <w:t>i</w:t>
      </w:r>
      <w:r w:rsidR="00711AFE" w:rsidRPr="009D6441">
        <w:rPr>
          <w:szCs w:val="18"/>
        </w:rPr>
        <w:t>nformeren van de reiziger over de verwachte aankomsttijd van de taxi door middel van een belservice;</w:t>
      </w:r>
    </w:p>
    <w:p w14:paraId="2BCBAA2A" w14:textId="06615B02" w:rsidR="00711AFE" w:rsidRPr="009D6441" w:rsidRDefault="00DE2ECF" w:rsidP="00711AFE">
      <w:pPr>
        <w:numPr>
          <w:ilvl w:val="0"/>
          <w:numId w:val="37"/>
        </w:numPr>
        <w:spacing w:line="240" w:lineRule="auto"/>
        <w:contextualSpacing w:val="0"/>
        <w:rPr>
          <w:szCs w:val="18"/>
        </w:rPr>
      </w:pPr>
      <w:r>
        <w:rPr>
          <w:szCs w:val="18"/>
        </w:rPr>
        <w:t>t</w:t>
      </w:r>
      <w:r w:rsidR="00711AFE" w:rsidRPr="009D6441">
        <w:rPr>
          <w:szCs w:val="18"/>
        </w:rPr>
        <w:t>elefonisch, door live-contact tussen chauffeur of centralist en reiziger, informeren van de reiziger over het eventueel te vroeg of te laat verschijnen van de taxi;</w:t>
      </w:r>
    </w:p>
    <w:p w14:paraId="3F4BC7ED" w14:textId="5FED1B30" w:rsidR="00711AFE" w:rsidRPr="009D6441" w:rsidRDefault="00DE2ECF" w:rsidP="00711AFE">
      <w:pPr>
        <w:numPr>
          <w:ilvl w:val="0"/>
          <w:numId w:val="37"/>
        </w:numPr>
        <w:spacing w:line="240" w:lineRule="auto"/>
        <w:contextualSpacing w:val="0"/>
        <w:rPr>
          <w:szCs w:val="18"/>
        </w:rPr>
      </w:pPr>
      <w:r>
        <w:rPr>
          <w:szCs w:val="18"/>
        </w:rPr>
        <w:t>i</w:t>
      </w:r>
      <w:r w:rsidR="00711AFE" w:rsidRPr="009D6441">
        <w:rPr>
          <w:szCs w:val="18"/>
        </w:rPr>
        <w:t>ndien een telefoonnummer bij de ritgegevens aanwezig is, live-communicatie met de reiziger in het geval van een loosrit of om een loosrit te voorkomen;</w:t>
      </w:r>
    </w:p>
    <w:p w14:paraId="5941B18D" w14:textId="7243230E" w:rsidR="00711AFE" w:rsidRPr="009D6441" w:rsidRDefault="00DE2ECF" w:rsidP="00711AFE">
      <w:pPr>
        <w:numPr>
          <w:ilvl w:val="0"/>
          <w:numId w:val="37"/>
        </w:numPr>
        <w:spacing w:line="240" w:lineRule="auto"/>
        <w:contextualSpacing w:val="0"/>
        <w:rPr>
          <w:szCs w:val="18"/>
        </w:rPr>
      </w:pPr>
      <w:r>
        <w:rPr>
          <w:szCs w:val="18"/>
        </w:rPr>
        <w:t>D</w:t>
      </w:r>
      <w:r w:rsidR="00711AFE" w:rsidRPr="009D6441">
        <w:rPr>
          <w:szCs w:val="18"/>
        </w:rPr>
        <w:t>e chauffeur moet na een loosmelding een standaardbrief, te noemen ‘Loosmeldingsnotificatie’, achterlaten bij het opgegeven ophaaladres met daarin vermeld de tijd van arriveren (in te vullen door de chauffeur). De tekst op het briefje vermeldt dat de taxi op het betreffende ophaaladres is geweest maar dat de reiziger niet is aangetroffen. In o</w:t>
      </w:r>
      <w:r>
        <w:rPr>
          <w:szCs w:val="18"/>
        </w:rPr>
        <w:t>verleg tussen de vervoerder en o</w:t>
      </w:r>
      <w:r w:rsidR="00711AFE" w:rsidRPr="009D6441">
        <w:rPr>
          <w:szCs w:val="18"/>
        </w:rPr>
        <w:t>pdrachtgever zal de lay-out van het bericht worden vastgesteld plus de werkelijkheidsverantwoording.</w:t>
      </w:r>
    </w:p>
    <w:p w14:paraId="2F67FBAA" w14:textId="572F6A84" w:rsidR="00711AFE" w:rsidRPr="00711AFE" w:rsidRDefault="00711AFE" w:rsidP="00711AFE"/>
    <w:sectPr w:rsidR="00711AFE" w:rsidRPr="00711AFE" w:rsidSect="00D25E72">
      <w:headerReference w:type="default" r:id="rId12"/>
      <w:footerReference w:type="default" r:id="rId13"/>
      <w:headerReference w:type="first" r:id="rId14"/>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84508" w14:textId="77777777" w:rsidR="002756B6" w:rsidRDefault="002756B6" w:rsidP="00C278CC">
      <w:r>
        <w:separator/>
      </w:r>
    </w:p>
  </w:endnote>
  <w:endnote w:type="continuationSeparator" w:id="0">
    <w:p w14:paraId="72E20993" w14:textId="77777777" w:rsidR="002756B6" w:rsidRDefault="002756B6" w:rsidP="00C27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95E21" w14:textId="77777777" w:rsidR="00C37C7B" w:rsidRDefault="00C37C7B" w:rsidP="00C37C7B">
    <w:pPr>
      <w:pStyle w:val="Voettekst"/>
      <w:ind w:left="-1276"/>
    </w:pPr>
    <w:r w:rsidRPr="00532CF4">
      <w:rPr>
        <w:noProof/>
        <w:szCs w:val="16"/>
        <w:lang w:eastAsia="nl-NL"/>
      </w:rPr>
      <w:drawing>
        <wp:anchor distT="0" distB="0" distL="114300" distR="114300" simplePos="0" relativeHeight="251657728" behindDoc="1" locked="0" layoutInCell="1" allowOverlap="1" wp14:anchorId="23937326" wp14:editId="1F887B59">
          <wp:simplePos x="0" y="0"/>
          <wp:positionH relativeFrom="column">
            <wp:posOffset>-778348</wp:posOffset>
          </wp:positionH>
          <wp:positionV relativeFrom="paragraph">
            <wp:posOffset>-635</wp:posOffset>
          </wp:positionV>
          <wp:extent cx="7315200" cy="454660"/>
          <wp:effectExtent l="0" t="0" r="0" b="2540"/>
          <wp:wrapNone/>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315200" cy="4546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C2F713" w14:textId="77777777" w:rsidR="002756B6" w:rsidRDefault="002756B6" w:rsidP="00C278CC">
      <w:r>
        <w:separator/>
      </w:r>
    </w:p>
  </w:footnote>
  <w:footnote w:type="continuationSeparator" w:id="0">
    <w:p w14:paraId="58A34212" w14:textId="77777777" w:rsidR="002756B6" w:rsidRDefault="002756B6" w:rsidP="00C27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005A62"/>
        <w:left w:val="single" w:sz="4" w:space="0" w:color="005A62"/>
        <w:bottom w:val="single" w:sz="4" w:space="0" w:color="005A62"/>
        <w:right w:val="single" w:sz="4" w:space="0" w:color="005A62"/>
        <w:insideH w:val="single" w:sz="4" w:space="0" w:color="005A62"/>
        <w:insideV w:val="single" w:sz="4" w:space="0" w:color="005A62"/>
      </w:tblBorders>
      <w:tblLayout w:type="fixed"/>
      <w:tblCellMar>
        <w:left w:w="70" w:type="dxa"/>
        <w:right w:w="70" w:type="dxa"/>
      </w:tblCellMar>
      <w:tblLook w:val="0000" w:firstRow="0" w:lastRow="0" w:firstColumn="0" w:lastColumn="0" w:noHBand="0" w:noVBand="0"/>
    </w:tblPr>
    <w:tblGrid>
      <w:gridCol w:w="2972"/>
      <w:gridCol w:w="1418"/>
      <w:gridCol w:w="1701"/>
      <w:gridCol w:w="2971"/>
    </w:tblGrid>
    <w:tr w:rsidR="00BD1449" w:rsidRPr="00D50B62" w14:paraId="766E01BD" w14:textId="77777777" w:rsidTr="00BD1449">
      <w:trPr>
        <w:cantSplit/>
        <w:trHeight w:val="551"/>
      </w:trPr>
      <w:tc>
        <w:tcPr>
          <w:tcW w:w="2972" w:type="dxa"/>
          <w:vMerge w:val="restart"/>
          <w:vAlign w:val="center"/>
        </w:tcPr>
        <w:p w14:paraId="0C2A23EA" w14:textId="77777777" w:rsidR="00943D66" w:rsidRDefault="00943D66" w:rsidP="006F340C">
          <w:pPr>
            <w:pStyle w:val="Geenafstand"/>
            <w:rPr>
              <w:sz w:val="4"/>
              <w:szCs w:val="4"/>
            </w:rPr>
          </w:pPr>
          <w:r>
            <w:object w:dxaOrig="4711" w:dyaOrig="1650" w14:anchorId="618E09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5pt;height:50.1pt">
                <v:imagedata r:id="rId1" o:title=""/>
              </v:shape>
              <o:OLEObject Type="Embed" ProgID="PBrush" ShapeID="_x0000_i1025" DrawAspect="Content" ObjectID="_1658142392" r:id="rId2"/>
            </w:object>
          </w:r>
        </w:p>
        <w:p w14:paraId="47B06E72" w14:textId="77777777" w:rsidR="00943D66" w:rsidRPr="0046471F" w:rsidRDefault="00943D66" w:rsidP="006F340C">
          <w:pPr>
            <w:pStyle w:val="Geenafstand"/>
            <w:rPr>
              <w:sz w:val="4"/>
              <w:szCs w:val="4"/>
            </w:rPr>
          </w:pPr>
        </w:p>
      </w:tc>
      <w:tc>
        <w:tcPr>
          <w:tcW w:w="3119" w:type="dxa"/>
          <w:gridSpan w:val="2"/>
          <w:tcBorders>
            <w:right w:val="single" w:sz="4" w:space="0" w:color="auto"/>
          </w:tcBorders>
          <w:vAlign w:val="center"/>
        </w:tcPr>
        <w:sdt>
          <w:sdtPr>
            <w:rPr>
              <w:rStyle w:val="Verdanaregelafstand1"/>
            </w:rPr>
            <w:alias w:val="Titel document"/>
            <w:tag w:val="Titel document"/>
            <w:id w:val="749007042"/>
          </w:sdtPr>
          <w:sdtEndPr>
            <w:rPr>
              <w:rStyle w:val="Standaardalinea-lettertype"/>
            </w:rPr>
          </w:sdtEndPr>
          <w:sdtContent>
            <w:p w14:paraId="5689EC38" w14:textId="516EEDCD" w:rsidR="00943D66" w:rsidRPr="00D50B62" w:rsidRDefault="00A60D66" w:rsidP="00A60D66">
              <w:pPr>
                <w:pStyle w:val="Geenafstand"/>
                <w:jc w:val="center"/>
              </w:pPr>
              <w:r>
                <w:rPr>
                  <w:rStyle w:val="Verdanaregelafstand1"/>
                </w:rPr>
                <w:t>Bijlage</w:t>
              </w:r>
              <w:r w:rsidR="008E7334">
                <w:rPr>
                  <w:rStyle w:val="Verdanaregelafstand1"/>
                </w:rPr>
                <w:t xml:space="preserve"> 1 Procesbeschrijving en rollen</w:t>
              </w:r>
            </w:p>
          </w:sdtContent>
        </w:sdt>
      </w:tc>
      <w:tc>
        <w:tcPr>
          <w:tcW w:w="2971" w:type="dxa"/>
          <w:vMerge w:val="restart"/>
          <w:tcBorders>
            <w:left w:val="single" w:sz="4" w:space="0" w:color="auto"/>
          </w:tcBorders>
          <w:vAlign w:val="center"/>
        </w:tcPr>
        <w:p w14:paraId="04381443" w14:textId="77777777" w:rsidR="00943D66" w:rsidRPr="00D50B62" w:rsidRDefault="00943D66" w:rsidP="00943D66">
          <w:pPr>
            <w:pStyle w:val="Geenafstand"/>
          </w:pPr>
        </w:p>
      </w:tc>
    </w:tr>
    <w:tr w:rsidR="00943D66" w:rsidRPr="00D50B62" w14:paraId="40C396AE" w14:textId="77777777" w:rsidTr="00BD1449">
      <w:trPr>
        <w:cantSplit/>
        <w:trHeight w:val="278"/>
      </w:trPr>
      <w:tc>
        <w:tcPr>
          <w:tcW w:w="2972" w:type="dxa"/>
          <w:vMerge/>
        </w:tcPr>
        <w:p w14:paraId="7545A0B9" w14:textId="77777777" w:rsidR="00943D66" w:rsidRPr="00D50B62" w:rsidRDefault="00943D66" w:rsidP="006F340C">
          <w:pPr>
            <w:pStyle w:val="Koptekst"/>
          </w:pPr>
        </w:p>
      </w:tc>
      <w:tc>
        <w:tcPr>
          <w:tcW w:w="1418" w:type="dxa"/>
          <w:tcBorders>
            <w:right w:val="single" w:sz="4" w:space="0" w:color="auto"/>
          </w:tcBorders>
          <w:vAlign w:val="center"/>
        </w:tcPr>
        <w:p w14:paraId="0B33DD29" w14:textId="77777777" w:rsidR="00943D66" w:rsidRPr="00EE6A0B" w:rsidRDefault="009867A9" w:rsidP="009A0243">
          <w:pPr>
            <w:pStyle w:val="Koptekst"/>
            <w:spacing w:line="240" w:lineRule="auto"/>
            <w:jc w:val="center"/>
            <w:rPr>
              <w:sz w:val="16"/>
              <w:szCs w:val="16"/>
            </w:rPr>
          </w:pPr>
          <w:sdt>
            <w:sdtPr>
              <w:rPr>
                <w:rStyle w:val="Verdana8regelafstand1"/>
              </w:rPr>
              <w:id w:val="208303827"/>
            </w:sdtPr>
            <w:sdtEndPr>
              <w:rPr>
                <w:rStyle w:val="Verdana8regelafstand1"/>
              </w:rPr>
            </w:sdtEndPr>
            <w:sdtContent>
              <w:r w:rsidR="00943D66" w:rsidRPr="00FB0C4C">
                <w:rPr>
                  <w:rStyle w:val="Verdana8regelafstand1"/>
                </w:rPr>
                <w:t>Versie:</w:t>
              </w:r>
            </w:sdtContent>
          </w:sdt>
          <w:r w:rsidR="00943D66" w:rsidRPr="00EE6A0B">
            <w:rPr>
              <w:sz w:val="16"/>
              <w:szCs w:val="16"/>
            </w:rPr>
            <w:t xml:space="preserve"> </w:t>
          </w:r>
          <w:sdt>
            <w:sdtPr>
              <w:rPr>
                <w:rStyle w:val="Verdana8regelafstand1"/>
              </w:rPr>
              <w:alias w:val="Versienummer"/>
              <w:tag w:val="Versienummer"/>
              <w:id w:val="1393081097"/>
            </w:sdtPr>
            <w:sdtEndPr>
              <w:rPr>
                <w:rStyle w:val="Verdana8regelafstand1"/>
              </w:rPr>
            </w:sdtEndPr>
            <w:sdtContent>
              <w:r w:rsidR="00943D66">
                <w:rPr>
                  <w:rStyle w:val="Verdana8regelafstand1"/>
                </w:rPr>
                <w:t>1.0</w:t>
              </w:r>
            </w:sdtContent>
          </w:sdt>
        </w:p>
      </w:tc>
      <w:tc>
        <w:tcPr>
          <w:tcW w:w="1701" w:type="dxa"/>
          <w:tcBorders>
            <w:left w:val="single" w:sz="4" w:space="0" w:color="auto"/>
          </w:tcBorders>
          <w:vAlign w:val="center"/>
        </w:tcPr>
        <w:p w14:paraId="5FB81C6C" w14:textId="56F0891A" w:rsidR="00943D66" w:rsidRPr="00EE6A0B" w:rsidRDefault="00943D66" w:rsidP="006F340C">
          <w:pPr>
            <w:pStyle w:val="Koptekst"/>
            <w:spacing w:line="240" w:lineRule="auto"/>
            <w:jc w:val="center"/>
            <w:rPr>
              <w:sz w:val="16"/>
              <w:szCs w:val="16"/>
            </w:rPr>
          </w:pPr>
          <w:r w:rsidRPr="00EE6A0B">
            <w:rPr>
              <w:sz w:val="16"/>
              <w:szCs w:val="16"/>
            </w:rPr>
            <w:t xml:space="preserve">Pagina </w:t>
          </w:r>
          <w:r w:rsidRPr="00EE6A0B">
            <w:rPr>
              <w:rStyle w:val="Paginanummer"/>
              <w:sz w:val="16"/>
              <w:szCs w:val="16"/>
            </w:rPr>
            <w:fldChar w:fldCharType="begin"/>
          </w:r>
          <w:r w:rsidRPr="00EE6A0B">
            <w:rPr>
              <w:rStyle w:val="Paginanummer"/>
              <w:sz w:val="16"/>
              <w:szCs w:val="16"/>
            </w:rPr>
            <w:instrText xml:space="preserve"> PAGE </w:instrText>
          </w:r>
          <w:r w:rsidRPr="00EE6A0B">
            <w:rPr>
              <w:rStyle w:val="Paginanummer"/>
              <w:sz w:val="16"/>
              <w:szCs w:val="16"/>
            </w:rPr>
            <w:fldChar w:fldCharType="separate"/>
          </w:r>
          <w:r w:rsidR="009867A9">
            <w:rPr>
              <w:rStyle w:val="Paginanummer"/>
              <w:noProof/>
              <w:sz w:val="16"/>
              <w:szCs w:val="16"/>
            </w:rPr>
            <w:t>3</w:t>
          </w:r>
          <w:r w:rsidRPr="00EE6A0B">
            <w:rPr>
              <w:rStyle w:val="Paginanummer"/>
              <w:sz w:val="16"/>
              <w:szCs w:val="16"/>
            </w:rPr>
            <w:fldChar w:fldCharType="end"/>
          </w:r>
          <w:r w:rsidRPr="00EE6A0B">
            <w:rPr>
              <w:rStyle w:val="Paginanummer"/>
              <w:sz w:val="16"/>
              <w:szCs w:val="16"/>
            </w:rPr>
            <w:t xml:space="preserve"> van </w:t>
          </w:r>
          <w:r w:rsidRPr="00EE6A0B">
            <w:rPr>
              <w:rStyle w:val="Paginanummer"/>
              <w:sz w:val="16"/>
              <w:szCs w:val="16"/>
            </w:rPr>
            <w:fldChar w:fldCharType="begin"/>
          </w:r>
          <w:r w:rsidRPr="00EE6A0B">
            <w:rPr>
              <w:rStyle w:val="Paginanummer"/>
              <w:sz w:val="16"/>
              <w:szCs w:val="16"/>
            </w:rPr>
            <w:instrText xml:space="preserve"> NUMPAGES </w:instrText>
          </w:r>
          <w:r w:rsidRPr="00EE6A0B">
            <w:rPr>
              <w:rStyle w:val="Paginanummer"/>
              <w:sz w:val="16"/>
              <w:szCs w:val="16"/>
            </w:rPr>
            <w:fldChar w:fldCharType="separate"/>
          </w:r>
          <w:r w:rsidR="009867A9">
            <w:rPr>
              <w:rStyle w:val="Paginanummer"/>
              <w:noProof/>
              <w:sz w:val="16"/>
              <w:szCs w:val="16"/>
            </w:rPr>
            <w:t>6</w:t>
          </w:r>
          <w:r w:rsidRPr="00EE6A0B">
            <w:rPr>
              <w:rStyle w:val="Paginanummer"/>
              <w:sz w:val="16"/>
              <w:szCs w:val="16"/>
            </w:rPr>
            <w:fldChar w:fldCharType="end"/>
          </w:r>
        </w:p>
      </w:tc>
      <w:tc>
        <w:tcPr>
          <w:tcW w:w="2971" w:type="dxa"/>
          <w:vMerge/>
          <w:tcBorders>
            <w:left w:val="single" w:sz="4" w:space="0" w:color="auto"/>
          </w:tcBorders>
          <w:vAlign w:val="center"/>
        </w:tcPr>
        <w:p w14:paraId="352753B8" w14:textId="77777777" w:rsidR="00943D66" w:rsidRPr="00EE6A0B" w:rsidRDefault="00943D66" w:rsidP="006F340C">
          <w:pPr>
            <w:pStyle w:val="Koptekst"/>
            <w:spacing w:line="240" w:lineRule="auto"/>
            <w:jc w:val="center"/>
            <w:rPr>
              <w:sz w:val="16"/>
              <w:szCs w:val="16"/>
            </w:rPr>
          </w:pPr>
        </w:p>
      </w:tc>
    </w:tr>
  </w:tbl>
  <w:p w14:paraId="2A786D13" w14:textId="77777777" w:rsidR="00C37C7B" w:rsidRDefault="00943D66" w:rsidP="006F340C">
    <w:pPr>
      <w:pStyle w:val="Koptekst"/>
    </w:pPr>
    <w:r>
      <w:rPr>
        <w:noProof/>
        <w:lang w:eastAsia="nl-NL"/>
      </w:rPr>
      <w:drawing>
        <wp:anchor distT="0" distB="0" distL="114300" distR="114300" simplePos="0" relativeHeight="251656704" behindDoc="1" locked="0" layoutInCell="1" allowOverlap="1" wp14:anchorId="2102EC8D" wp14:editId="440F71AB">
          <wp:simplePos x="0" y="0"/>
          <wp:positionH relativeFrom="margin">
            <wp:posOffset>3953403</wp:posOffset>
          </wp:positionH>
          <wp:positionV relativeFrom="margin">
            <wp:posOffset>-912495</wp:posOffset>
          </wp:positionV>
          <wp:extent cx="1783187" cy="678180"/>
          <wp:effectExtent l="0" t="0" r="7620" b="762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786913" cy="67959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CA647" w14:textId="77777777" w:rsidR="00C37C7B" w:rsidRDefault="00F561AC">
    <w:pPr>
      <w:pStyle w:val="Koptekst"/>
    </w:pPr>
    <w:r>
      <w:rPr>
        <w:noProof/>
        <w:lang w:eastAsia="nl-NL"/>
      </w:rPr>
      <w:drawing>
        <wp:anchor distT="0" distB="0" distL="114300" distR="114300" simplePos="0" relativeHeight="251658752" behindDoc="1" locked="0" layoutInCell="1" allowOverlap="1" wp14:anchorId="4775A988" wp14:editId="51F0D115">
          <wp:simplePos x="0" y="0"/>
          <wp:positionH relativeFrom="column">
            <wp:posOffset>-886773</wp:posOffset>
          </wp:positionH>
          <wp:positionV relativeFrom="page">
            <wp:posOffset>-41910</wp:posOffset>
          </wp:positionV>
          <wp:extent cx="7533564" cy="10813732"/>
          <wp:effectExtent l="0" t="0" r="0" b="6985"/>
          <wp:wrapNone/>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3564" cy="1081373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8120EAA"/>
    <w:lvl w:ilvl="0">
      <w:start w:val="1"/>
      <w:numFmt w:val="bullet"/>
      <w:pStyle w:val="Lijstopsomteken"/>
      <w:lvlText w:val=""/>
      <w:lvlJc w:val="left"/>
      <w:pPr>
        <w:tabs>
          <w:tab w:val="num" w:pos="567"/>
        </w:tabs>
        <w:ind w:left="567" w:hanging="397"/>
      </w:pPr>
      <w:rPr>
        <w:rFonts w:ascii="Symbol" w:hAnsi="Symbol" w:hint="default"/>
        <w:sz w:val="18"/>
        <w:szCs w:val="18"/>
      </w:rPr>
    </w:lvl>
  </w:abstractNum>
  <w:abstractNum w:abstractNumId="1" w15:restartNumberingAfterBreak="0">
    <w:nsid w:val="017757EE"/>
    <w:multiLevelType w:val="multilevel"/>
    <w:tmpl w:val="11541F72"/>
    <w:lvl w:ilvl="0">
      <w:start w:val="2"/>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 w15:restartNumberingAfterBreak="0">
    <w:nsid w:val="03592E2F"/>
    <w:multiLevelType w:val="hybridMultilevel"/>
    <w:tmpl w:val="E5942596"/>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8B29C6"/>
    <w:multiLevelType w:val="hybridMultilevel"/>
    <w:tmpl w:val="83D895D6"/>
    <w:lvl w:ilvl="0" w:tplc="FB8CB270">
      <w:start w:val="1"/>
      <w:numFmt w:val="bullet"/>
      <w:lvlText w:val=""/>
      <w:lvlJc w:val="left"/>
      <w:pPr>
        <w:ind w:left="72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324B34"/>
    <w:multiLevelType w:val="multilevel"/>
    <w:tmpl w:val="A064B2E6"/>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 w15:restartNumberingAfterBreak="0">
    <w:nsid w:val="0E1C75AE"/>
    <w:multiLevelType w:val="hybridMultilevel"/>
    <w:tmpl w:val="39968A66"/>
    <w:lvl w:ilvl="0" w:tplc="FB8CB270">
      <w:start w:val="1"/>
      <w:numFmt w:val="bullet"/>
      <w:lvlText w:val=""/>
      <w:lvlJc w:val="left"/>
      <w:pPr>
        <w:ind w:left="72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D53A12"/>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213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0EED3DD2"/>
    <w:multiLevelType w:val="hybridMultilevel"/>
    <w:tmpl w:val="A4F268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0A0E6A"/>
    <w:multiLevelType w:val="multilevel"/>
    <w:tmpl w:val="6A26C41A"/>
    <w:lvl w:ilvl="0">
      <w:start w:val="1"/>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9" w15:restartNumberingAfterBreak="0">
    <w:nsid w:val="14B2204E"/>
    <w:multiLevelType w:val="multilevel"/>
    <w:tmpl w:val="08449DAC"/>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4ED7F47"/>
    <w:multiLevelType w:val="multilevel"/>
    <w:tmpl w:val="2676E2CE"/>
    <w:lvl w:ilvl="0">
      <w:start w:val="2"/>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7752231"/>
    <w:multiLevelType w:val="hybridMultilevel"/>
    <w:tmpl w:val="FF285412"/>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CD83389"/>
    <w:multiLevelType w:val="multilevel"/>
    <w:tmpl w:val="B67A074E"/>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3" w15:restartNumberingAfterBreak="0">
    <w:nsid w:val="21C12382"/>
    <w:multiLevelType w:val="hybridMultilevel"/>
    <w:tmpl w:val="EEE2DD00"/>
    <w:lvl w:ilvl="0" w:tplc="FB8CB270">
      <w:start w:val="1"/>
      <w:numFmt w:val="bullet"/>
      <w:lvlText w:val=""/>
      <w:lvlJc w:val="left"/>
      <w:pPr>
        <w:ind w:left="72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2BB08E4"/>
    <w:multiLevelType w:val="singleLevel"/>
    <w:tmpl w:val="FB8CB270"/>
    <w:lvl w:ilvl="0">
      <w:start w:val="1"/>
      <w:numFmt w:val="bullet"/>
      <w:lvlText w:val=""/>
      <w:lvlJc w:val="left"/>
      <w:pPr>
        <w:ind w:left="720" w:hanging="360"/>
      </w:pPr>
      <w:rPr>
        <w:rFonts w:ascii="Symbol" w:hAnsi="Symbol" w:hint="default"/>
        <w:color w:val="005A62"/>
      </w:rPr>
    </w:lvl>
  </w:abstractNum>
  <w:abstractNum w:abstractNumId="15" w15:restartNumberingAfterBreak="0">
    <w:nsid w:val="294B5360"/>
    <w:multiLevelType w:val="multilevel"/>
    <w:tmpl w:val="80FCDD26"/>
    <w:lvl w:ilvl="0">
      <w:start w:val="2"/>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9893941"/>
    <w:multiLevelType w:val="multilevel"/>
    <w:tmpl w:val="747639D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7" w15:restartNumberingAfterBreak="0">
    <w:nsid w:val="2A5B1895"/>
    <w:multiLevelType w:val="hybridMultilevel"/>
    <w:tmpl w:val="7A2E946C"/>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A5F4A37"/>
    <w:multiLevelType w:val="hybridMultilevel"/>
    <w:tmpl w:val="A95A7C78"/>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FE23A56"/>
    <w:multiLevelType w:val="hybridMultilevel"/>
    <w:tmpl w:val="942CEC76"/>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9D01B0E"/>
    <w:multiLevelType w:val="hybridMultilevel"/>
    <w:tmpl w:val="5A9A4CF2"/>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AFF01B2"/>
    <w:multiLevelType w:val="multilevel"/>
    <w:tmpl w:val="8F5EADFC"/>
    <w:lvl w:ilvl="0">
      <w:start w:val="2"/>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B7B0C37"/>
    <w:multiLevelType w:val="hybridMultilevel"/>
    <w:tmpl w:val="E118E65E"/>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EE817EE"/>
    <w:multiLevelType w:val="multilevel"/>
    <w:tmpl w:val="928A5E5E"/>
    <w:lvl w:ilvl="0">
      <w:start w:val="2"/>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0747631"/>
    <w:multiLevelType w:val="hybridMultilevel"/>
    <w:tmpl w:val="05386D66"/>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2E05918"/>
    <w:multiLevelType w:val="hybridMultilevel"/>
    <w:tmpl w:val="6D70E734"/>
    <w:lvl w:ilvl="0" w:tplc="FB8CB270">
      <w:start w:val="1"/>
      <w:numFmt w:val="bullet"/>
      <w:lvlText w:val=""/>
      <w:lvlJc w:val="left"/>
      <w:pPr>
        <w:ind w:left="72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BF27C4"/>
    <w:multiLevelType w:val="hybridMultilevel"/>
    <w:tmpl w:val="76E6C7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62B22E0"/>
    <w:multiLevelType w:val="hybridMultilevel"/>
    <w:tmpl w:val="30489FF8"/>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9145A6B"/>
    <w:multiLevelType w:val="hybridMultilevel"/>
    <w:tmpl w:val="0A5A58D6"/>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B06632C"/>
    <w:multiLevelType w:val="multilevel"/>
    <w:tmpl w:val="90360F66"/>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0" w15:restartNumberingAfterBreak="0">
    <w:nsid w:val="54243300"/>
    <w:multiLevelType w:val="hybridMultilevel"/>
    <w:tmpl w:val="AD426868"/>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63D1FEA"/>
    <w:multiLevelType w:val="hybridMultilevel"/>
    <w:tmpl w:val="0304FCD4"/>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CED2857"/>
    <w:multiLevelType w:val="multilevel"/>
    <w:tmpl w:val="9574F1C2"/>
    <w:lvl w:ilvl="0">
      <w:start w:val="2"/>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33650CE"/>
    <w:multiLevelType w:val="hybridMultilevel"/>
    <w:tmpl w:val="6B92274A"/>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4973096"/>
    <w:multiLevelType w:val="hybridMultilevel"/>
    <w:tmpl w:val="42FAF7C0"/>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6646358"/>
    <w:multiLevelType w:val="multilevel"/>
    <w:tmpl w:val="C67C3810"/>
    <w:lvl w:ilvl="0">
      <w:start w:val="2"/>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E64398D"/>
    <w:multiLevelType w:val="hybridMultilevel"/>
    <w:tmpl w:val="4F640A96"/>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FB3EBB"/>
    <w:multiLevelType w:val="hybridMultilevel"/>
    <w:tmpl w:val="871238B0"/>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E6A0EF9"/>
    <w:multiLevelType w:val="hybridMultilevel"/>
    <w:tmpl w:val="2236DEFC"/>
    <w:lvl w:ilvl="0" w:tplc="FB8CB270">
      <w:start w:val="1"/>
      <w:numFmt w:val="bullet"/>
      <w:lvlText w:val=""/>
      <w:lvlJc w:val="left"/>
      <w:pPr>
        <w:tabs>
          <w:tab w:val="num" w:pos="360"/>
        </w:tabs>
        <w:ind w:left="36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FAB065E"/>
    <w:multiLevelType w:val="hybridMultilevel"/>
    <w:tmpl w:val="C9A66DFA"/>
    <w:lvl w:ilvl="0" w:tplc="FB8CB270">
      <w:start w:val="1"/>
      <w:numFmt w:val="bullet"/>
      <w:lvlText w:val=""/>
      <w:lvlJc w:val="left"/>
      <w:pPr>
        <w:tabs>
          <w:tab w:val="num" w:pos="360"/>
        </w:tabs>
        <w:ind w:left="360" w:hanging="360"/>
      </w:pPr>
      <w:rPr>
        <w:rFonts w:ascii="Symbol" w:hAnsi="Symbol" w:hint="default"/>
        <w:color w:val="005A6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26"/>
  </w:num>
  <w:num w:numId="4">
    <w:abstractNumId w:val="9"/>
  </w:num>
  <w:num w:numId="5">
    <w:abstractNumId w:val="5"/>
  </w:num>
  <w:num w:numId="6">
    <w:abstractNumId w:val="16"/>
  </w:num>
  <w:num w:numId="7">
    <w:abstractNumId w:val="12"/>
  </w:num>
  <w:num w:numId="8">
    <w:abstractNumId w:val="8"/>
  </w:num>
  <w:num w:numId="9">
    <w:abstractNumId w:val="29"/>
  </w:num>
  <w:num w:numId="10">
    <w:abstractNumId w:val="1"/>
  </w:num>
  <w:num w:numId="11">
    <w:abstractNumId w:val="32"/>
  </w:num>
  <w:num w:numId="12">
    <w:abstractNumId w:val="15"/>
  </w:num>
  <w:num w:numId="13">
    <w:abstractNumId w:val="21"/>
  </w:num>
  <w:num w:numId="14">
    <w:abstractNumId w:val="10"/>
  </w:num>
  <w:num w:numId="15">
    <w:abstractNumId w:val="23"/>
  </w:num>
  <w:num w:numId="16">
    <w:abstractNumId w:val="35"/>
  </w:num>
  <w:num w:numId="17">
    <w:abstractNumId w:val="6"/>
    <w:lvlOverride w:ilvl="0">
      <w:startOverride w:val="3"/>
    </w:lvlOverride>
    <w:lvlOverride w:ilvl="1">
      <w:startOverride w:val="1"/>
    </w:lvlOverride>
  </w:num>
  <w:num w:numId="18">
    <w:abstractNumId w:val="4"/>
  </w:num>
  <w:num w:numId="19">
    <w:abstractNumId w:val="0"/>
  </w:num>
  <w:num w:numId="20">
    <w:abstractNumId w:val="14"/>
  </w:num>
  <w:num w:numId="21">
    <w:abstractNumId w:val="39"/>
  </w:num>
  <w:num w:numId="22">
    <w:abstractNumId w:val="22"/>
  </w:num>
  <w:num w:numId="23">
    <w:abstractNumId w:val="19"/>
  </w:num>
  <w:num w:numId="24">
    <w:abstractNumId w:val="11"/>
  </w:num>
  <w:num w:numId="25">
    <w:abstractNumId w:val="25"/>
  </w:num>
  <w:num w:numId="26">
    <w:abstractNumId w:val="24"/>
  </w:num>
  <w:num w:numId="27">
    <w:abstractNumId w:val="31"/>
  </w:num>
  <w:num w:numId="28">
    <w:abstractNumId w:val="38"/>
  </w:num>
  <w:num w:numId="29">
    <w:abstractNumId w:val="28"/>
  </w:num>
  <w:num w:numId="30">
    <w:abstractNumId w:val="30"/>
  </w:num>
  <w:num w:numId="31">
    <w:abstractNumId w:val="36"/>
  </w:num>
  <w:num w:numId="32">
    <w:abstractNumId w:val="37"/>
  </w:num>
  <w:num w:numId="33">
    <w:abstractNumId w:val="3"/>
  </w:num>
  <w:num w:numId="34">
    <w:abstractNumId w:val="27"/>
  </w:num>
  <w:num w:numId="35">
    <w:abstractNumId w:val="20"/>
  </w:num>
  <w:num w:numId="36">
    <w:abstractNumId w:val="17"/>
  </w:num>
  <w:num w:numId="37">
    <w:abstractNumId w:val="18"/>
  </w:num>
  <w:num w:numId="38">
    <w:abstractNumId w:val="13"/>
  </w:num>
  <w:num w:numId="39">
    <w:abstractNumId w:val="34"/>
  </w:num>
  <w:num w:numId="40">
    <w:abstractNumId w:val="33"/>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08"/>
  <w:hyphenationZone w:val="425"/>
  <w:characterSpacingControl w:val="doNotCompress"/>
  <w:hdrShapeDefaults>
    <o:shapedefaults v:ext="edit" spidmax="2253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243"/>
    <w:rsid w:val="00003298"/>
    <w:rsid w:val="00012BB1"/>
    <w:rsid w:val="00086FB0"/>
    <w:rsid w:val="000B264C"/>
    <w:rsid w:val="000B754C"/>
    <w:rsid w:val="000D004B"/>
    <w:rsid w:val="000D35B1"/>
    <w:rsid w:val="000F0492"/>
    <w:rsid w:val="001927FF"/>
    <w:rsid w:val="0019650E"/>
    <w:rsid w:val="00197BAB"/>
    <w:rsid w:val="001A4302"/>
    <w:rsid w:val="001D55DB"/>
    <w:rsid w:val="00217FFE"/>
    <w:rsid w:val="00266A2C"/>
    <w:rsid w:val="002756B6"/>
    <w:rsid w:val="0027600E"/>
    <w:rsid w:val="00285411"/>
    <w:rsid w:val="002A69A5"/>
    <w:rsid w:val="002F31ED"/>
    <w:rsid w:val="002F587B"/>
    <w:rsid w:val="003118F5"/>
    <w:rsid w:val="00353774"/>
    <w:rsid w:val="00400A73"/>
    <w:rsid w:val="00421673"/>
    <w:rsid w:val="00442EAE"/>
    <w:rsid w:val="00446E64"/>
    <w:rsid w:val="00484EDC"/>
    <w:rsid w:val="004A714E"/>
    <w:rsid w:val="004C35BE"/>
    <w:rsid w:val="004E640C"/>
    <w:rsid w:val="005431EA"/>
    <w:rsid w:val="00590EE6"/>
    <w:rsid w:val="00594A31"/>
    <w:rsid w:val="00625585"/>
    <w:rsid w:val="00630B1C"/>
    <w:rsid w:val="006E49E7"/>
    <w:rsid w:val="006F340C"/>
    <w:rsid w:val="0070175D"/>
    <w:rsid w:val="00711AFE"/>
    <w:rsid w:val="0075050B"/>
    <w:rsid w:val="00796C19"/>
    <w:rsid w:val="007B253C"/>
    <w:rsid w:val="007C0FE5"/>
    <w:rsid w:val="007C323F"/>
    <w:rsid w:val="007D2A40"/>
    <w:rsid w:val="007E7902"/>
    <w:rsid w:val="00841E6A"/>
    <w:rsid w:val="00864F63"/>
    <w:rsid w:val="008C22E8"/>
    <w:rsid w:val="008E4C6F"/>
    <w:rsid w:val="008E7334"/>
    <w:rsid w:val="008F4DBE"/>
    <w:rsid w:val="009006F1"/>
    <w:rsid w:val="00914FA7"/>
    <w:rsid w:val="009266F5"/>
    <w:rsid w:val="009310B6"/>
    <w:rsid w:val="00943D66"/>
    <w:rsid w:val="00943F8C"/>
    <w:rsid w:val="00981493"/>
    <w:rsid w:val="00983756"/>
    <w:rsid w:val="009867A9"/>
    <w:rsid w:val="009A0243"/>
    <w:rsid w:val="009A13B3"/>
    <w:rsid w:val="009B1AD1"/>
    <w:rsid w:val="009C024C"/>
    <w:rsid w:val="00A058FC"/>
    <w:rsid w:val="00A4128C"/>
    <w:rsid w:val="00A60D66"/>
    <w:rsid w:val="00A6519D"/>
    <w:rsid w:val="00AF1184"/>
    <w:rsid w:val="00AF34D4"/>
    <w:rsid w:val="00B44BD3"/>
    <w:rsid w:val="00B87418"/>
    <w:rsid w:val="00BA1657"/>
    <w:rsid w:val="00BD1449"/>
    <w:rsid w:val="00BD21F6"/>
    <w:rsid w:val="00C27442"/>
    <w:rsid w:val="00C278CC"/>
    <w:rsid w:val="00C37C7B"/>
    <w:rsid w:val="00C64D56"/>
    <w:rsid w:val="00C84FB0"/>
    <w:rsid w:val="00CB53BB"/>
    <w:rsid w:val="00D1101C"/>
    <w:rsid w:val="00D23A50"/>
    <w:rsid w:val="00D25E72"/>
    <w:rsid w:val="00DB1662"/>
    <w:rsid w:val="00DE2ECF"/>
    <w:rsid w:val="00DF589B"/>
    <w:rsid w:val="00E21755"/>
    <w:rsid w:val="00E724F9"/>
    <w:rsid w:val="00E76CC9"/>
    <w:rsid w:val="00E85397"/>
    <w:rsid w:val="00EE30E4"/>
    <w:rsid w:val="00F16B78"/>
    <w:rsid w:val="00F37FA4"/>
    <w:rsid w:val="00F561AC"/>
    <w:rsid w:val="00F56BEB"/>
    <w:rsid w:val="00FA37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14:docId w14:val="54FB9B94"/>
  <w15:chartTrackingRefBased/>
  <w15:docId w15:val="{47A3C2F7-6742-42FD-9550-185B0CFA5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F340C"/>
    <w:pPr>
      <w:spacing w:after="0" w:line="360" w:lineRule="auto"/>
      <w:contextualSpacing/>
    </w:pPr>
    <w:rPr>
      <w:rFonts w:ascii="Verdana" w:eastAsia="Times New Roman" w:hAnsi="Verdana" w:cs="Times New Roman"/>
      <w:sz w:val="20"/>
      <w:szCs w:val="24"/>
    </w:rPr>
  </w:style>
  <w:style w:type="paragraph" w:styleId="Kop1">
    <w:name w:val="heading 1"/>
    <w:basedOn w:val="Standaard"/>
    <w:next w:val="Standaard"/>
    <w:link w:val="Kop1Char"/>
    <w:qFormat/>
    <w:rsid w:val="007D2A40"/>
    <w:pPr>
      <w:keepNext/>
      <w:numPr>
        <w:numId w:val="2"/>
      </w:numPr>
      <w:spacing w:before="240" w:after="60"/>
      <w:outlineLvl w:val="0"/>
    </w:pPr>
    <w:rPr>
      <w:rFonts w:cs="Arial"/>
      <w:b/>
      <w:bCs/>
      <w:caps/>
      <w:color w:val="005A62"/>
      <w:kern w:val="32"/>
      <w:sz w:val="32"/>
      <w:szCs w:val="32"/>
    </w:rPr>
  </w:style>
  <w:style w:type="paragraph" w:styleId="Kop2">
    <w:name w:val="heading 2"/>
    <w:basedOn w:val="Standaard"/>
    <w:next w:val="Standaard"/>
    <w:link w:val="Kop2Char"/>
    <w:qFormat/>
    <w:rsid w:val="00C278CC"/>
    <w:pPr>
      <w:keepNext/>
      <w:numPr>
        <w:ilvl w:val="1"/>
        <w:numId w:val="2"/>
      </w:numPr>
      <w:spacing w:before="240" w:after="60"/>
      <w:ind w:left="576"/>
      <w:outlineLvl w:val="1"/>
    </w:pPr>
    <w:rPr>
      <w:rFonts w:cs="Arial"/>
      <w:b/>
      <w:bCs/>
      <w:i/>
      <w:iCs/>
      <w:color w:val="005A62"/>
      <w:sz w:val="24"/>
      <w:szCs w:val="28"/>
    </w:rPr>
  </w:style>
  <w:style w:type="paragraph" w:styleId="Kop3">
    <w:name w:val="heading 3"/>
    <w:basedOn w:val="Standaard"/>
    <w:next w:val="Standaard"/>
    <w:link w:val="Kop3Char"/>
    <w:qFormat/>
    <w:rsid w:val="00C278CC"/>
    <w:pPr>
      <w:keepNext/>
      <w:numPr>
        <w:ilvl w:val="2"/>
        <w:numId w:val="2"/>
      </w:numPr>
      <w:spacing w:before="240" w:after="60"/>
      <w:outlineLvl w:val="2"/>
    </w:pPr>
    <w:rPr>
      <w:rFonts w:cs="Arial"/>
      <w:b/>
      <w:bCs/>
      <w:color w:val="005A62"/>
      <w:szCs w:val="26"/>
    </w:rPr>
  </w:style>
  <w:style w:type="paragraph" w:styleId="Kop4">
    <w:name w:val="heading 4"/>
    <w:basedOn w:val="Standaard"/>
    <w:next w:val="Standaard"/>
    <w:link w:val="Kop4Char"/>
    <w:uiPriority w:val="9"/>
    <w:unhideWhenUsed/>
    <w:qFormat/>
    <w:rsid w:val="007E7902"/>
    <w:pPr>
      <w:keepNext/>
      <w:keepLines/>
      <w:numPr>
        <w:ilvl w:val="3"/>
        <w:numId w:val="2"/>
      </w:numPr>
      <w:spacing w:before="40"/>
      <w:outlineLvl w:val="3"/>
    </w:pPr>
    <w:rPr>
      <w:rFonts w:asciiTheme="majorHAnsi" w:eastAsiaTheme="majorEastAsia" w:hAnsiTheme="majorHAnsi" w:cstheme="majorBidi"/>
      <w:i/>
      <w:iCs/>
      <w:color w:val="005A62"/>
    </w:rPr>
  </w:style>
  <w:style w:type="paragraph" w:styleId="Kop5">
    <w:name w:val="heading 5"/>
    <w:basedOn w:val="Standaard"/>
    <w:next w:val="Standaard"/>
    <w:link w:val="Kop5Char"/>
    <w:uiPriority w:val="9"/>
    <w:unhideWhenUsed/>
    <w:qFormat/>
    <w:rsid w:val="007E7902"/>
    <w:pPr>
      <w:keepNext/>
      <w:keepLines/>
      <w:numPr>
        <w:ilvl w:val="4"/>
        <w:numId w:val="2"/>
      </w:numPr>
      <w:spacing w:before="40"/>
      <w:outlineLvl w:val="4"/>
    </w:pPr>
    <w:rPr>
      <w:rFonts w:asciiTheme="majorHAnsi" w:eastAsiaTheme="majorEastAsia" w:hAnsiTheme="majorHAnsi" w:cstheme="majorBidi"/>
      <w:color w:val="005A62"/>
    </w:rPr>
  </w:style>
  <w:style w:type="paragraph" w:styleId="Kop6">
    <w:name w:val="heading 6"/>
    <w:basedOn w:val="Standaard"/>
    <w:next w:val="Standaard"/>
    <w:link w:val="Kop6Char"/>
    <w:uiPriority w:val="9"/>
    <w:semiHidden/>
    <w:unhideWhenUsed/>
    <w:qFormat/>
    <w:rsid w:val="00E76CC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E76CC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E76CC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76CC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C278CC"/>
    <w:pPr>
      <w:tabs>
        <w:tab w:val="center" w:pos="4536"/>
        <w:tab w:val="right" w:pos="9072"/>
      </w:tabs>
    </w:pPr>
  </w:style>
  <w:style w:type="character" w:customStyle="1" w:styleId="KoptekstChar">
    <w:name w:val="Koptekst Char"/>
    <w:basedOn w:val="Standaardalinea-lettertype"/>
    <w:link w:val="Koptekst"/>
    <w:rsid w:val="00C278CC"/>
  </w:style>
  <w:style w:type="paragraph" w:styleId="Voettekst">
    <w:name w:val="footer"/>
    <w:basedOn w:val="Standaard"/>
    <w:link w:val="VoettekstChar"/>
    <w:uiPriority w:val="99"/>
    <w:unhideWhenUsed/>
    <w:rsid w:val="00C278CC"/>
    <w:pPr>
      <w:tabs>
        <w:tab w:val="center" w:pos="4536"/>
        <w:tab w:val="right" w:pos="9072"/>
      </w:tabs>
    </w:pPr>
  </w:style>
  <w:style w:type="character" w:customStyle="1" w:styleId="VoettekstChar">
    <w:name w:val="Voettekst Char"/>
    <w:basedOn w:val="Standaardalinea-lettertype"/>
    <w:link w:val="Voettekst"/>
    <w:uiPriority w:val="99"/>
    <w:rsid w:val="00C278CC"/>
  </w:style>
  <w:style w:type="character" w:styleId="Paginanummer">
    <w:name w:val="page number"/>
    <w:rsid w:val="00C278CC"/>
  </w:style>
  <w:style w:type="character" w:customStyle="1" w:styleId="Kop1Char">
    <w:name w:val="Kop 1 Char"/>
    <w:basedOn w:val="Standaardalinea-lettertype"/>
    <w:link w:val="Kop1"/>
    <w:rsid w:val="007D2A40"/>
    <w:rPr>
      <w:rFonts w:ascii="Verdana" w:eastAsia="Times New Roman" w:hAnsi="Verdana" w:cs="Arial"/>
      <w:b/>
      <w:bCs/>
      <w:caps/>
      <w:color w:val="005A62"/>
      <w:kern w:val="32"/>
      <w:sz w:val="32"/>
      <w:szCs w:val="32"/>
    </w:rPr>
  </w:style>
  <w:style w:type="character" w:customStyle="1" w:styleId="Kop2Char">
    <w:name w:val="Kop 2 Char"/>
    <w:basedOn w:val="Standaardalinea-lettertype"/>
    <w:link w:val="Kop2"/>
    <w:rsid w:val="00C278CC"/>
    <w:rPr>
      <w:rFonts w:ascii="Verdana" w:eastAsia="Times New Roman" w:hAnsi="Verdana" w:cs="Arial"/>
      <w:b/>
      <w:bCs/>
      <w:i/>
      <w:iCs/>
      <w:color w:val="005A62"/>
      <w:sz w:val="24"/>
      <w:szCs w:val="28"/>
    </w:rPr>
  </w:style>
  <w:style w:type="character" w:customStyle="1" w:styleId="Kop3Char">
    <w:name w:val="Kop 3 Char"/>
    <w:basedOn w:val="Standaardalinea-lettertype"/>
    <w:link w:val="Kop3"/>
    <w:rsid w:val="00C278CC"/>
    <w:rPr>
      <w:rFonts w:ascii="Verdana" w:eastAsia="Times New Roman" w:hAnsi="Verdana" w:cs="Arial"/>
      <w:b/>
      <w:bCs/>
      <w:color w:val="005A62"/>
      <w:sz w:val="20"/>
      <w:szCs w:val="26"/>
    </w:rPr>
  </w:style>
  <w:style w:type="table" w:styleId="Tabelraster">
    <w:name w:val="Table Grid"/>
    <w:basedOn w:val="Standaardtabel"/>
    <w:uiPriority w:val="39"/>
    <w:rsid w:val="00C278CC"/>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7B253C"/>
    <w:rPr>
      <w:sz w:val="16"/>
      <w:szCs w:val="16"/>
    </w:rPr>
  </w:style>
  <w:style w:type="paragraph" w:styleId="Tekstopmerking">
    <w:name w:val="annotation text"/>
    <w:basedOn w:val="Standaard"/>
    <w:link w:val="TekstopmerkingChar"/>
    <w:uiPriority w:val="99"/>
    <w:semiHidden/>
    <w:unhideWhenUsed/>
    <w:rsid w:val="007B253C"/>
    <w:rPr>
      <w:szCs w:val="20"/>
    </w:rPr>
  </w:style>
  <w:style w:type="character" w:customStyle="1" w:styleId="TekstopmerkingChar">
    <w:name w:val="Tekst opmerking Char"/>
    <w:basedOn w:val="Standaardalinea-lettertype"/>
    <w:link w:val="Tekstopmerking"/>
    <w:uiPriority w:val="99"/>
    <w:semiHidden/>
    <w:rsid w:val="007B253C"/>
    <w:rPr>
      <w:rFonts w:ascii="Verdana" w:eastAsia="Times New Roman" w:hAnsi="Verdana"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7B253C"/>
    <w:rPr>
      <w:b/>
      <w:bCs/>
    </w:rPr>
  </w:style>
  <w:style w:type="character" w:customStyle="1" w:styleId="OnderwerpvanopmerkingChar">
    <w:name w:val="Onderwerp van opmerking Char"/>
    <w:basedOn w:val="TekstopmerkingChar"/>
    <w:link w:val="Onderwerpvanopmerking"/>
    <w:uiPriority w:val="99"/>
    <w:semiHidden/>
    <w:rsid w:val="007B253C"/>
    <w:rPr>
      <w:rFonts w:ascii="Verdana" w:eastAsia="Times New Roman" w:hAnsi="Verdana" w:cs="Times New Roman"/>
      <w:b/>
      <w:bCs/>
      <w:sz w:val="20"/>
      <w:szCs w:val="20"/>
    </w:rPr>
  </w:style>
  <w:style w:type="paragraph" w:styleId="Ballontekst">
    <w:name w:val="Balloon Text"/>
    <w:basedOn w:val="Standaard"/>
    <w:link w:val="BallontekstChar"/>
    <w:uiPriority w:val="99"/>
    <w:semiHidden/>
    <w:unhideWhenUsed/>
    <w:rsid w:val="007B253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B253C"/>
    <w:rPr>
      <w:rFonts w:ascii="Segoe UI" w:eastAsia="Times New Roman" w:hAnsi="Segoe UI" w:cs="Segoe UI"/>
      <w:sz w:val="18"/>
      <w:szCs w:val="18"/>
    </w:rPr>
  </w:style>
  <w:style w:type="character" w:customStyle="1" w:styleId="Kop4Char">
    <w:name w:val="Kop 4 Char"/>
    <w:basedOn w:val="Standaardalinea-lettertype"/>
    <w:link w:val="Kop4"/>
    <w:uiPriority w:val="9"/>
    <w:rsid w:val="007E7902"/>
    <w:rPr>
      <w:rFonts w:asciiTheme="majorHAnsi" w:eastAsiaTheme="majorEastAsia" w:hAnsiTheme="majorHAnsi" w:cstheme="majorBidi"/>
      <w:i/>
      <w:iCs/>
      <w:color w:val="005A62"/>
      <w:sz w:val="20"/>
      <w:szCs w:val="24"/>
    </w:rPr>
  </w:style>
  <w:style w:type="character" w:customStyle="1" w:styleId="Kop5Char">
    <w:name w:val="Kop 5 Char"/>
    <w:basedOn w:val="Standaardalinea-lettertype"/>
    <w:link w:val="Kop5"/>
    <w:uiPriority w:val="9"/>
    <w:rsid w:val="007E7902"/>
    <w:rPr>
      <w:rFonts w:asciiTheme="majorHAnsi" w:eastAsiaTheme="majorEastAsia" w:hAnsiTheme="majorHAnsi" w:cstheme="majorBidi"/>
      <w:color w:val="005A62"/>
      <w:sz w:val="20"/>
      <w:szCs w:val="24"/>
    </w:rPr>
  </w:style>
  <w:style w:type="character" w:customStyle="1" w:styleId="Kop6Char">
    <w:name w:val="Kop 6 Char"/>
    <w:basedOn w:val="Standaardalinea-lettertype"/>
    <w:link w:val="Kop6"/>
    <w:uiPriority w:val="9"/>
    <w:semiHidden/>
    <w:rsid w:val="00E76CC9"/>
    <w:rPr>
      <w:rFonts w:asciiTheme="majorHAnsi" w:eastAsiaTheme="majorEastAsia" w:hAnsiTheme="majorHAnsi" w:cstheme="majorBidi"/>
      <w:color w:val="1F4D78" w:themeColor="accent1" w:themeShade="7F"/>
      <w:sz w:val="20"/>
      <w:szCs w:val="24"/>
    </w:rPr>
  </w:style>
  <w:style w:type="character" w:customStyle="1" w:styleId="Kop7Char">
    <w:name w:val="Kop 7 Char"/>
    <w:basedOn w:val="Standaardalinea-lettertype"/>
    <w:link w:val="Kop7"/>
    <w:uiPriority w:val="9"/>
    <w:semiHidden/>
    <w:rsid w:val="00E76CC9"/>
    <w:rPr>
      <w:rFonts w:asciiTheme="majorHAnsi" w:eastAsiaTheme="majorEastAsia" w:hAnsiTheme="majorHAnsi" w:cstheme="majorBidi"/>
      <w:i/>
      <w:iCs/>
      <w:color w:val="1F4D78" w:themeColor="accent1" w:themeShade="7F"/>
      <w:sz w:val="20"/>
      <w:szCs w:val="24"/>
    </w:rPr>
  </w:style>
  <w:style w:type="character" w:customStyle="1" w:styleId="Kop8Char">
    <w:name w:val="Kop 8 Char"/>
    <w:basedOn w:val="Standaardalinea-lettertype"/>
    <w:link w:val="Kop8"/>
    <w:uiPriority w:val="9"/>
    <w:semiHidden/>
    <w:rsid w:val="00E76CC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76CC9"/>
    <w:rPr>
      <w:rFonts w:asciiTheme="majorHAnsi" w:eastAsiaTheme="majorEastAsia" w:hAnsiTheme="majorHAnsi" w:cstheme="majorBidi"/>
      <w:i/>
      <w:iCs/>
      <w:color w:val="272727" w:themeColor="text1" w:themeTint="D8"/>
      <w:sz w:val="21"/>
      <w:szCs w:val="21"/>
    </w:rPr>
  </w:style>
  <w:style w:type="character" w:styleId="Hyperlink">
    <w:name w:val="Hyperlink"/>
    <w:basedOn w:val="Standaardalinea-lettertype"/>
    <w:uiPriority w:val="99"/>
    <w:unhideWhenUsed/>
    <w:rsid w:val="00CB53BB"/>
    <w:rPr>
      <w:color w:val="0000FF"/>
      <w:u w:val="single"/>
    </w:rPr>
  </w:style>
  <w:style w:type="paragraph" w:styleId="Geenafstand">
    <w:name w:val="No Spacing"/>
    <w:uiPriority w:val="1"/>
    <w:qFormat/>
    <w:rsid w:val="007E7902"/>
    <w:pPr>
      <w:spacing w:after="0" w:line="240" w:lineRule="auto"/>
    </w:pPr>
    <w:rPr>
      <w:rFonts w:ascii="Verdana" w:eastAsia="Times New Roman" w:hAnsi="Verdana" w:cs="Times New Roman"/>
      <w:sz w:val="20"/>
      <w:szCs w:val="24"/>
    </w:rPr>
  </w:style>
  <w:style w:type="paragraph" w:styleId="Titel">
    <w:name w:val="Title"/>
    <w:basedOn w:val="Standaard"/>
    <w:next w:val="Standaard"/>
    <w:link w:val="TitelChar"/>
    <w:uiPriority w:val="10"/>
    <w:qFormat/>
    <w:rsid w:val="007E7902"/>
    <w:rPr>
      <w:rFonts w:eastAsiaTheme="majorEastAsia" w:cstheme="majorBidi"/>
      <w:b/>
      <w:caps/>
      <w:color w:val="005A62"/>
      <w:spacing w:val="-10"/>
      <w:kern w:val="28"/>
      <w:sz w:val="48"/>
      <w:szCs w:val="56"/>
    </w:rPr>
  </w:style>
  <w:style w:type="character" w:customStyle="1" w:styleId="TitelChar">
    <w:name w:val="Titel Char"/>
    <w:basedOn w:val="Standaardalinea-lettertype"/>
    <w:link w:val="Titel"/>
    <w:uiPriority w:val="10"/>
    <w:rsid w:val="007E7902"/>
    <w:rPr>
      <w:rFonts w:ascii="Verdana" w:eastAsiaTheme="majorEastAsia" w:hAnsi="Verdana" w:cstheme="majorBidi"/>
      <w:b/>
      <w:caps/>
      <w:color w:val="005A62"/>
      <w:spacing w:val="-10"/>
      <w:kern w:val="28"/>
      <w:sz w:val="48"/>
      <w:szCs w:val="56"/>
    </w:rPr>
  </w:style>
  <w:style w:type="paragraph" w:styleId="Ondertitel">
    <w:name w:val="Subtitle"/>
    <w:basedOn w:val="Standaard"/>
    <w:next w:val="Standaard"/>
    <w:link w:val="OndertitelChar"/>
    <w:uiPriority w:val="11"/>
    <w:qFormat/>
    <w:rsid w:val="007E7902"/>
    <w:pPr>
      <w:numPr>
        <w:ilvl w:val="1"/>
      </w:numPr>
      <w:spacing w:after="160"/>
    </w:pPr>
    <w:rPr>
      <w:rFonts w:eastAsiaTheme="minorEastAsia" w:cstheme="minorBidi"/>
      <w:b/>
      <w:caps/>
      <w:color w:val="005A62"/>
      <w:spacing w:val="15"/>
      <w:sz w:val="40"/>
      <w:szCs w:val="22"/>
    </w:rPr>
  </w:style>
  <w:style w:type="character" w:customStyle="1" w:styleId="OndertitelChar">
    <w:name w:val="Ondertitel Char"/>
    <w:basedOn w:val="Standaardalinea-lettertype"/>
    <w:link w:val="Ondertitel"/>
    <w:uiPriority w:val="11"/>
    <w:rsid w:val="007E7902"/>
    <w:rPr>
      <w:rFonts w:ascii="Verdana" w:eastAsiaTheme="minorEastAsia" w:hAnsi="Verdana"/>
      <w:b/>
      <w:caps/>
      <w:color w:val="005A62"/>
      <w:spacing w:val="15"/>
      <w:sz w:val="40"/>
    </w:rPr>
  </w:style>
  <w:style w:type="character" w:styleId="Tekstvantijdelijkeaanduiding">
    <w:name w:val="Placeholder Text"/>
    <w:basedOn w:val="Standaardalinea-lettertype"/>
    <w:uiPriority w:val="99"/>
    <w:semiHidden/>
    <w:rsid w:val="00C37C7B"/>
    <w:rPr>
      <w:color w:val="808080"/>
    </w:rPr>
  </w:style>
  <w:style w:type="character" w:customStyle="1" w:styleId="Titelrapportageinkoptekst">
    <w:name w:val="Titel rapportage in koptekst"/>
    <w:basedOn w:val="Standaardalinea-lettertype"/>
    <w:uiPriority w:val="1"/>
    <w:rsid w:val="00C37C7B"/>
    <w:rPr>
      <w:rFonts w:ascii="Verdana" w:hAnsi="Verdana"/>
      <w:caps/>
      <w:smallCaps w:val="0"/>
      <w:sz w:val="20"/>
    </w:rPr>
  </w:style>
  <w:style w:type="character" w:customStyle="1" w:styleId="Soortdocument">
    <w:name w:val="Soort document"/>
    <w:basedOn w:val="Standaardalinea-lettertype"/>
    <w:uiPriority w:val="1"/>
    <w:rsid w:val="00C37C7B"/>
    <w:rPr>
      <w:rFonts w:ascii="Verdana" w:hAnsi="Verdana"/>
      <w:b/>
      <w:caps/>
      <w:smallCaps w:val="0"/>
      <w:color w:val="005A62"/>
      <w:sz w:val="48"/>
    </w:rPr>
  </w:style>
  <w:style w:type="character" w:customStyle="1" w:styleId="Titeldocument">
    <w:name w:val="Titel document"/>
    <w:basedOn w:val="Standaardalinea-lettertype"/>
    <w:uiPriority w:val="1"/>
    <w:rsid w:val="00C37C7B"/>
    <w:rPr>
      <w:rFonts w:ascii="Verdana" w:hAnsi="Verdana"/>
      <w:b w:val="0"/>
      <w:caps/>
      <w:smallCaps w:val="0"/>
      <w:color w:val="005A62"/>
      <w:sz w:val="40"/>
    </w:rPr>
  </w:style>
  <w:style w:type="paragraph" w:styleId="Kopvaninhoudsopgave">
    <w:name w:val="TOC Heading"/>
    <w:basedOn w:val="Kop1"/>
    <w:next w:val="Standaard"/>
    <w:uiPriority w:val="39"/>
    <w:unhideWhenUsed/>
    <w:qFormat/>
    <w:rsid w:val="004E640C"/>
    <w:pPr>
      <w:keepLines/>
      <w:numPr>
        <w:numId w:val="0"/>
      </w:numPr>
      <w:spacing w:after="0" w:line="259" w:lineRule="auto"/>
      <w:outlineLvl w:val="9"/>
    </w:pPr>
    <w:rPr>
      <w:rFonts w:asciiTheme="majorHAnsi" w:eastAsiaTheme="majorEastAsia" w:hAnsiTheme="majorHAnsi" w:cstheme="majorBidi"/>
      <w:b w:val="0"/>
      <w:bCs w:val="0"/>
      <w:caps w:val="0"/>
      <w:color w:val="2E74B5" w:themeColor="accent1" w:themeShade="BF"/>
      <w:kern w:val="0"/>
      <w:lang w:eastAsia="nl-NL"/>
    </w:rPr>
  </w:style>
  <w:style w:type="paragraph" w:styleId="Inhopg1">
    <w:name w:val="toc 1"/>
    <w:basedOn w:val="Standaard"/>
    <w:next w:val="Standaard"/>
    <w:autoRedefine/>
    <w:uiPriority w:val="39"/>
    <w:unhideWhenUsed/>
    <w:rsid w:val="00DB1662"/>
    <w:pPr>
      <w:tabs>
        <w:tab w:val="left" w:pos="400"/>
        <w:tab w:val="right" w:leader="dot" w:pos="9062"/>
      </w:tabs>
      <w:spacing w:after="100"/>
    </w:pPr>
  </w:style>
  <w:style w:type="paragraph" w:styleId="Inhopg2">
    <w:name w:val="toc 2"/>
    <w:basedOn w:val="Standaard"/>
    <w:next w:val="Standaard"/>
    <w:autoRedefine/>
    <w:uiPriority w:val="39"/>
    <w:unhideWhenUsed/>
    <w:rsid w:val="004E640C"/>
    <w:pPr>
      <w:spacing w:after="100"/>
      <w:ind w:left="200"/>
    </w:pPr>
  </w:style>
  <w:style w:type="character" w:customStyle="1" w:styleId="Stijl1">
    <w:name w:val="Stijl1"/>
    <w:basedOn w:val="Standaardalinea-lettertype"/>
    <w:uiPriority w:val="1"/>
    <w:rsid w:val="00197BAB"/>
    <w:rPr>
      <w:rFonts w:ascii="Verdana" w:hAnsi="Verdana"/>
      <w:i/>
      <w:color w:val="005A62"/>
      <w:sz w:val="16"/>
    </w:rPr>
  </w:style>
  <w:style w:type="character" w:customStyle="1" w:styleId="Stijl2">
    <w:name w:val="Stijl2"/>
    <w:basedOn w:val="Standaardalinea-lettertype"/>
    <w:uiPriority w:val="1"/>
    <w:rsid w:val="00197BAB"/>
    <w:rPr>
      <w:rFonts w:ascii="Verdana" w:hAnsi="Verdana"/>
      <w:i/>
      <w:color w:val="005A62"/>
      <w:sz w:val="16"/>
    </w:rPr>
  </w:style>
  <w:style w:type="character" w:customStyle="1" w:styleId="Verdanaregelafstand1">
    <w:name w:val="Verdana regelafstand 1"/>
    <w:aliases w:val="0"/>
    <w:basedOn w:val="Standaardalinea-lettertype"/>
    <w:uiPriority w:val="1"/>
    <w:rsid w:val="006F340C"/>
    <w:rPr>
      <w:rFonts w:ascii="Verdana" w:hAnsi="Verdana"/>
      <w:sz w:val="20"/>
    </w:rPr>
  </w:style>
  <w:style w:type="character" w:customStyle="1" w:styleId="Verdana8regelafstand1">
    <w:name w:val="Verdana 8 regelafstand 1"/>
    <w:basedOn w:val="Standaardalinea-lettertype"/>
    <w:uiPriority w:val="1"/>
    <w:rsid w:val="006F340C"/>
    <w:rPr>
      <w:rFonts w:ascii="Verdana" w:hAnsi="Verdana"/>
      <w:sz w:val="16"/>
    </w:rPr>
  </w:style>
  <w:style w:type="paragraph" w:styleId="Lijstalinea">
    <w:name w:val="List Paragraph"/>
    <w:basedOn w:val="Standaard"/>
    <w:uiPriority w:val="34"/>
    <w:qFormat/>
    <w:rsid w:val="009A0243"/>
    <w:pPr>
      <w:spacing w:after="160" w:line="259" w:lineRule="auto"/>
      <w:ind w:left="720"/>
    </w:pPr>
    <w:rPr>
      <w:rFonts w:asciiTheme="minorHAnsi" w:eastAsiaTheme="minorHAnsi" w:hAnsiTheme="minorHAnsi" w:cstheme="minorBidi"/>
      <w:sz w:val="22"/>
      <w:szCs w:val="22"/>
    </w:rPr>
  </w:style>
  <w:style w:type="paragraph" w:styleId="Inhopg3">
    <w:name w:val="toc 3"/>
    <w:basedOn w:val="Standaard"/>
    <w:next w:val="Standaard"/>
    <w:autoRedefine/>
    <w:uiPriority w:val="39"/>
    <w:unhideWhenUsed/>
    <w:rsid w:val="009310B6"/>
    <w:pPr>
      <w:spacing w:after="100"/>
      <w:ind w:left="400"/>
    </w:pPr>
  </w:style>
  <w:style w:type="paragraph" w:styleId="Lijstopsomteken">
    <w:name w:val="List Bullet"/>
    <w:aliases w:val=" Char"/>
    <w:basedOn w:val="Standaard"/>
    <w:link w:val="LijstopsomtekenChar"/>
    <w:rsid w:val="00711AFE"/>
    <w:pPr>
      <w:numPr>
        <w:numId w:val="19"/>
      </w:numPr>
      <w:spacing w:line="280" w:lineRule="atLeast"/>
      <w:contextualSpacing w:val="0"/>
    </w:pPr>
    <w:rPr>
      <w:rFonts w:ascii="Times New Roman" w:hAnsi="Times New Roman"/>
      <w:spacing w:val="4"/>
      <w:szCs w:val="20"/>
      <w:lang w:eastAsia="nl-NL"/>
    </w:rPr>
  </w:style>
  <w:style w:type="character" w:customStyle="1" w:styleId="LijstopsomtekenChar">
    <w:name w:val="Lijst opsom.teken Char"/>
    <w:aliases w:val=" Char Char"/>
    <w:link w:val="Lijstopsomteken"/>
    <w:rsid w:val="00711AFE"/>
    <w:rPr>
      <w:rFonts w:ascii="Times New Roman" w:eastAsia="Times New Roman" w:hAnsi="Times New Roman" w:cs="Times New Roman"/>
      <w:spacing w:val="4"/>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oleObject" Target="embeddings/oleObject1.bin"/><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G:\ISO\Huisstijl\Trafficon\Trafficon%20document%20-%20rapport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7952D7A1CF941BDAD42031756CF0729"/>
        <w:category>
          <w:name w:val="Algemeen"/>
          <w:gallery w:val="placeholder"/>
        </w:category>
        <w:types>
          <w:type w:val="bbPlcHdr"/>
        </w:types>
        <w:behaviors>
          <w:behavior w:val="content"/>
        </w:behaviors>
        <w:guid w:val="{FBBCC507-53EB-4B5E-949A-7C25792FE404}"/>
      </w:docPartPr>
      <w:docPartBody>
        <w:p w:rsidR="00BA77B5" w:rsidRDefault="00BA77B5">
          <w:pPr>
            <w:pStyle w:val="27952D7A1CF941BDAD42031756CF0729"/>
          </w:pPr>
          <w:r>
            <w:rPr>
              <w:rStyle w:val="Tekstvantijdelijkeaanduiding"/>
              <w:rFonts w:eastAsiaTheme="minorHAnsi"/>
            </w:rPr>
            <w:t>DOCUMENT / RAPPORTAGE</w:t>
          </w:r>
        </w:p>
      </w:docPartBody>
    </w:docPart>
    <w:docPart>
      <w:docPartPr>
        <w:name w:val="6CA66DEA4C0A4C35B1238DA7627FC8CB"/>
        <w:category>
          <w:name w:val="Algemeen"/>
          <w:gallery w:val="placeholder"/>
        </w:category>
        <w:types>
          <w:type w:val="bbPlcHdr"/>
        </w:types>
        <w:behaviors>
          <w:behavior w:val="content"/>
        </w:behaviors>
        <w:guid w:val="{8E180A62-BE5C-4802-B35C-2A3D9A00B36C}"/>
      </w:docPartPr>
      <w:docPartBody>
        <w:p w:rsidR="00BA77B5" w:rsidRDefault="00BA77B5">
          <w:pPr>
            <w:pStyle w:val="6CA66DEA4C0A4C35B1238DA7627FC8CB"/>
          </w:pPr>
          <w:r>
            <w:rPr>
              <w:rStyle w:val="Tekstvantijdelijkeaanduiding"/>
              <w:rFonts w:eastAsiaTheme="minorHAnsi"/>
            </w:rPr>
            <w:t>Titel document</w:t>
          </w:r>
        </w:p>
      </w:docPartBody>
    </w:docPart>
    <w:docPart>
      <w:docPartPr>
        <w:name w:val="799382AD23F74945B9DACE1C3AD8862E"/>
        <w:category>
          <w:name w:val="Algemeen"/>
          <w:gallery w:val="placeholder"/>
        </w:category>
        <w:types>
          <w:type w:val="bbPlcHdr"/>
        </w:types>
        <w:behaviors>
          <w:behavior w:val="content"/>
        </w:behaviors>
        <w:guid w:val="{0AC88990-CF44-460D-A1B1-68CA55E4D1E8}"/>
      </w:docPartPr>
      <w:docPartBody>
        <w:p w:rsidR="00BA77B5" w:rsidRDefault="00BA77B5">
          <w:pPr>
            <w:pStyle w:val="799382AD23F74945B9DACE1C3AD8862E"/>
          </w:pPr>
          <w:r>
            <w:rPr>
              <w:rStyle w:val="Tekstvantijdelijkeaanduiding"/>
              <w:rFonts w:eastAsiaTheme="minorHAnsi"/>
            </w:rPr>
            <w:t>Naam opdrachtgever</w:t>
          </w:r>
        </w:p>
      </w:docPartBody>
    </w:docPart>
    <w:docPart>
      <w:docPartPr>
        <w:name w:val="FD18B870272F4D6980EDDCF643A1EA1A"/>
        <w:category>
          <w:name w:val="Algemeen"/>
          <w:gallery w:val="placeholder"/>
        </w:category>
        <w:types>
          <w:type w:val="bbPlcHdr"/>
        </w:types>
        <w:behaviors>
          <w:behavior w:val="content"/>
        </w:behaviors>
        <w:guid w:val="{AA4CE5E8-F3EE-44DD-ADB4-48E8C3A66C07}"/>
      </w:docPartPr>
      <w:docPartBody>
        <w:p w:rsidR="00BA77B5" w:rsidRDefault="00BA77B5">
          <w:pPr>
            <w:pStyle w:val="FD18B870272F4D6980EDDCF643A1EA1A"/>
          </w:pPr>
          <w:r w:rsidRPr="00C27442">
            <w:rPr>
              <w:rStyle w:val="Tekstvantijdelijkeaanduiding"/>
              <w:rFonts w:eastAsiaTheme="minorHAnsi"/>
              <w:szCs w:val="20"/>
            </w:rPr>
            <w:t>Naam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7B5"/>
    <w:rsid w:val="00957452"/>
    <w:rsid w:val="00BA77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7952D7A1CF941BDAD42031756CF0729">
    <w:name w:val="27952D7A1CF941BDAD42031756CF0729"/>
  </w:style>
  <w:style w:type="paragraph" w:customStyle="1" w:styleId="6CA66DEA4C0A4C35B1238DA7627FC8CB">
    <w:name w:val="6CA66DEA4C0A4C35B1238DA7627FC8CB"/>
  </w:style>
  <w:style w:type="paragraph" w:customStyle="1" w:styleId="799382AD23F74945B9DACE1C3AD8862E">
    <w:name w:val="799382AD23F74945B9DACE1C3AD8862E"/>
  </w:style>
  <w:style w:type="paragraph" w:customStyle="1" w:styleId="F2781D4B96394BE89B13F84404E55B0B">
    <w:name w:val="F2781D4B96394BE89B13F84404E55B0B"/>
  </w:style>
  <w:style w:type="paragraph" w:customStyle="1" w:styleId="FD18B870272F4D6980EDDCF643A1EA1A">
    <w:name w:val="FD18B870272F4D6980EDDCF643A1EA1A"/>
  </w:style>
  <w:style w:type="character" w:customStyle="1" w:styleId="Stijl2">
    <w:name w:val="Stijl2"/>
    <w:basedOn w:val="Standaardalinea-lettertype"/>
    <w:uiPriority w:val="1"/>
    <w:rPr>
      <w:rFonts w:ascii="Verdana" w:hAnsi="Verdana"/>
      <w:i/>
      <w:color w:val="005A62"/>
      <w:sz w:val="16"/>
    </w:rPr>
  </w:style>
  <w:style w:type="paragraph" w:customStyle="1" w:styleId="B2A3060F7AE64AC5B0C26DD89B9BDE08">
    <w:name w:val="B2A3060F7AE64AC5B0C26DD89B9BDE08"/>
  </w:style>
  <w:style w:type="paragraph" w:customStyle="1" w:styleId="AE7ED81ABDD0429C87BB052C731973AC">
    <w:name w:val="AE7ED81ABDD0429C87BB052C731973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ECD7D-892C-4A45-B716-8168FEC17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Trafficon document - rapportage.dotx</Template>
  <TotalTime>12</TotalTime>
  <Pages>6</Pages>
  <Words>1991</Words>
  <Characters>10951</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Zandvoort</dc:creator>
  <cp:keywords/>
  <dc:description/>
  <cp:lastModifiedBy>Gilbert Mulder</cp:lastModifiedBy>
  <cp:revision>3</cp:revision>
  <cp:lastPrinted>2020-08-04T18:51:00Z</cp:lastPrinted>
  <dcterms:created xsi:type="dcterms:W3CDTF">2020-08-05T09:37:00Z</dcterms:created>
  <dcterms:modified xsi:type="dcterms:W3CDTF">2020-08-05T12:20:00Z</dcterms:modified>
</cp:coreProperties>
</file>