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BE1870" w14:textId="77777777" w:rsidR="004166A5" w:rsidRPr="00D83A02" w:rsidRDefault="004166A5" w:rsidP="004166A5">
      <w:pPr>
        <w:rPr>
          <w:rFonts w:ascii="Calibri" w:hAnsi="Calibri" w:cs="Calibri"/>
        </w:rPr>
      </w:pPr>
      <w:r w:rsidRPr="00D83A02">
        <w:rPr>
          <w:rFonts w:ascii="Calibri" w:hAnsi="Calibri" w:cs="Calibri"/>
          <w:noProof/>
          <w:lang w:eastAsia="nl-NL"/>
        </w:rPr>
        <w:drawing>
          <wp:anchor distT="0" distB="0" distL="114300" distR="114300" simplePos="0" relativeHeight="251658240" behindDoc="1" locked="1" layoutInCell="1" allowOverlap="1" wp14:anchorId="1D20F672" wp14:editId="149B33A1">
            <wp:simplePos x="0" y="0"/>
            <wp:positionH relativeFrom="page">
              <wp:align>left</wp:align>
            </wp:positionH>
            <wp:positionV relativeFrom="page">
              <wp:align>bottom</wp:align>
            </wp:positionV>
            <wp:extent cx="7558088" cy="6858000"/>
            <wp:effectExtent l="0" t="0" r="11430" b="0"/>
            <wp:wrapNone/>
            <wp:docPr id="8" name="Picture 8" descr="Mini HD:Users:peter:Documents:Projecten:CGV Concreet geeft vorm:CGV.VUh Veiligheidsregio Utrecht:plaatjes:rapport omslag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 HD:Users:peter:Documents:Projecten:CGV Concreet geeft vorm:CGV.VUh Veiligheidsregio Utrecht:plaatjes:rapport omslagf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8088" cy="68580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33BC6C36" w14:textId="77777777" w:rsidR="00BB3839" w:rsidRPr="00D83A02" w:rsidRDefault="00583C03" w:rsidP="00BB3839">
      <w:pPr>
        <w:pStyle w:val="Titel"/>
        <w:rPr>
          <w:rFonts w:ascii="Calibri" w:hAnsi="Calibri" w:cs="Calibri"/>
        </w:rPr>
      </w:pPr>
      <w:bookmarkStart w:id="0" w:name="_Toc415235114"/>
      <w:bookmarkStart w:id="1" w:name="_Toc415235166"/>
      <w:bookmarkStart w:id="2" w:name="_Toc415496003"/>
      <w:bookmarkStart w:id="3" w:name="_Toc415561329"/>
      <w:bookmarkStart w:id="4" w:name="_Toc415573062"/>
      <w:bookmarkStart w:id="5" w:name="_Toc415573163"/>
      <w:bookmarkStart w:id="6" w:name="_Toc425928113"/>
      <w:bookmarkStart w:id="7" w:name="_Toc425928169"/>
      <w:bookmarkStart w:id="8" w:name="_Toc430345244"/>
      <w:bookmarkStart w:id="9" w:name="_Toc430345422"/>
      <w:r w:rsidRPr="00D83A02">
        <w:rPr>
          <w:rFonts w:ascii="Calibri" w:hAnsi="Calibri" w:cs="Calibri"/>
        </w:rPr>
        <w:t>Beschrijvend document</w:t>
      </w:r>
    </w:p>
    <w:p w14:paraId="5E902031" w14:textId="77777777" w:rsidR="0004457B" w:rsidRPr="00D83A02" w:rsidRDefault="00B26453" w:rsidP="0004457B">
      <w:pPr>
        <w:spacing w:line="240" w:lineRule="auto"/>
        <w:ind w:left="70"/>
        <w:rPr>
          <w:rFonts w:ascii="Calibri" w:hAnsi="Calibri" w:cs="Calibri"/>
          <w:sz w:val="20"/>
          <w:szCs w:val="20"/>
        </w:rPr>
      </w:pPr>
      <w:r w:rsidRPr="00D83A02">
        <w:rPr>
          <w:rFonts w:ascii="Calibri" w:hAnsi="Calibri" w:cs="Calibri"/>
          <w:i/>
          <w:noProof/>
          <w:color w:val="ED1C24" w:themeColor="accent1"/>
          <w:sz w:val="20"/>
        </w:rPr>
        <w:t xml:space="preserve">Dossiernummer: </w:t>
      </w:r>
      <w:r w:rsidR="0004457B" w:rsidRPr="00D83A02">
        <w:rPr>
          <w:rFonts w:ascii="Calibri" w:hAnsi="Calibri" w:cs="Calibri"/>
          <w:i/>
          <w:noProof/>
          <w:color w:val="ED1C24" w:themeColor="accent1"/>
          <w:sz w:val="20"/>
        </w:rPr>
        <w:t>000003833 - 2020</w:t>
      </w:r>
    </w:p>
    <w:p w14:paraId="5A2FEA11" w14:textId="77777777" w:rsidR="00B26453" w:rsidRPr="00D83A02" w:rsidRDefault="00B26453" w:rsidP="00BB3839">
      <w:pPr>
        <w:pStyle w:val="Extrainfo"/>
        <w:rPr>
          <w:rFonts w:ascii="Calibri" w:hAnsi="Calibri" w:cs="Calibri"/>
          <w:lang w:val="nl-NL"/>
        </w:rPr>
      </w:pPr>
    </w:p>
    <w:p w14:paraId="7B336816" w14:textId="77777777" w:rsidR="00BB3839" w:rsidRPr="00D83A02" w:rsidRDefault="004C08DE" w:rsidP="00BB3839">
      <w:pPr>
        <w:pStyle w:val="Extrainfo"/>
        <w:rPr>
          <w:rFonts w:ascii="Calibri" w:hAnsi="Calibri" w:cs="Calibri"/>
          <w:color w:val="FFC000"/>
          <w:sz w:val="32"/>
          <w:lang w:val="nl-NL"/>
        </w:rPr>
      </w:pPr>
      <w:r w:rsidRPr="00D83A02">
        <w:rPr>
          <w:rFonts w:ascii="Calibri" w:hAnsi="Calibri" w:cs="Calibri"/>
          <w:color w:val="FFC000"/>
          <w:sz w:val="32"/>
          <w:lang w:val="nl-NL"/>
        </w:rPr>
        <w:t>Europe</w:t>
      </w:r>
      <w:r w:rsidR="00025A68" w:rsidRPr="00D83A02">
        <w:rPr>
          <w:rFonts w:ascii="Calibri" w:hAnsi="Calibri" w:cs="Calibri"/>
          <w:color w:val="FFC000"/>
          <w:sz w:val="32"/>
          <w:lang w:val="nl-NL"/>
        </w:rPr>
        <w:t>s</w:t>
      </w:r>
      <w:r w:rsidRPr="00D83A02">
        <w:rPr>
          <w:rFonts w:ascii="Calibri" w:hAnsi="Calibri" w:cs="Calibri"/>
          <w:color w:val="FFC000"/>
          <w:sz w:val="32"/>
          <w:lang w:val="nl-NL"/>
        </w:rPr>
        <w:t>e</w:t>
      </w:r>
      <w:r w:rsidR="0015468C" w:rsidRPr="00D83A02">
        <w:rPr>
          <w:rFonts w:ascii="Calibri" w:hAnsi="Calibri" w:cs="Calibri"/>
          <w:color w:val="FFC000"/>
          <w:sz w:val="32"/>
          <w:lang w:val="nl-NL"/>
        </w:rPr>
        <w:t xml:space="preserve"> openbare</w:t>
      </w:r>
      <w:r w:rsidR="00AC7444" w:rsidRPr="00D83A02">
        <w:rPr>
          <w:rFonts w:ascii="Calibri" w:hAnsi="Calibri" w:cs="Calibri"/>
          <w:color w:val="FFC000"/>
          <w:sz w:val="32"/>
          <w:lang w:val="nl-NL"/>
        </w:rPr>
        <w:t xml:space="preserve"> aanbesteding:</w:t>
      </w:r>
      <w:bookmarkEnd w:id="0"/>
      <w:bookmarkEnd w:id="1"/>
      <w:bookmarkEnd w:id="2"/>
      <w:bookmarkEnd w:id="3"/>
      <w:bookmarkEnd w:id="4"/>
      <w:bookmarkEnd w:id="5"/>
      <w:bookmarkEnd w:id="6"/>
      <w:bookmarkEnd w:id="7"/>
      <w:bookmarkEnd w:id="8"/>
      <w:bookmarkEnd w:id="9"/>
    </w:p>
    <w:p w14:paraId="7E2D12FE" w14:textId="77777777" w:rsidR="00A07948" w:rsidRPr="00D83A02" w:rsidRDefault="00A07948" w:rsidP="00BB3839">
      <w:pPr>
        <w:pStyle w:val="Extrainfo"/>
        <w:rPr>
          <w:rFonts w:ascii="Calibri" w:hAnsi="Calibri" w:cs="Calibri"/>
          <w:color w:val="FFC000"/>
          <w:sz w:val="32"/>
          <w:lang w:val="nl-NL"/>
        </w:rPr>
      </w:pPr>
    </w:p>
    <w:p w14:paraId="223E95FB" w14:textId="77777777" w:rsidR="00BB3839" w:rsidRPr="00D83A02" w:rsidRDefault="0004457B" w:rsidP="00BB3839">
      <w:pPr>
        <w:pStyle w:val="Extrainfo"/>
        <w:rPr>
          <w:rFonts w:ascii="Calibri" w:hAnsi="Calibri" w:cs="Calibri"/>
          <w:b/>
          <w:bCs/>
          <w:color w:val="ED1C24" w:themeColor="accent1"/>
          <w:sz w:val="32"/>
          <w:szCs w:val="26"/>
        </w:rPr>
      </w:pPr>
      <w:r w:rsidRPr="00D83A02">
        <w:rPr>
          <w:rFonts w:ascii="Calibri" w:hAnsi="Calibri" w:cs="Calibri"/>
          <w:b/>
          <w:bCs/>
          <w:color w:val="ED1C24" w:themeColor="accent1"/>
          <w:sz w:val="32"/>
          <w:szCs w:val="26"/>
        </w:rPr>
        <w:t>Brongasafzuigingen en luchtcompressoren</w:t>
      </w:r>
    </w:p>
    <w:p w14:paraId="560C93D3" w14:textId="77777777" w:rsidR="00B33BFB" w:rsidRPr="00D83A02" w:rsidRDefault="00B33BFB" w:rsidP="00BB3839">
      <w:pPr>
        <w:pStyle w:val="Extrainfo"/>
        <w:rPr>
          <w:rFonts w:ascii="Calibri" w:hAnsi="Calibri" w:cs="Calibri"/>
          <w:bCs/>
          <w:color w:val="FFC000"/>
          <w:sz w:val="22"/>
          <w:szCs w:val="26"/>
          <w:u w:val="single"/>
        </w:rPr>
      </w:pPr>
    </w:p>
    <w:p w14:paraId="3B8FF718" w14:textId="163DAC04" w:rsidR="00EC03E0" w:rsidRPr="00D83A02" w:rsidRDefault="00EB3AB6" w:rsidP="00BB3839">
      <w:pPr>
        <w:pStyle w:val="Extrainfo"/>
        <w:rPr>
          <w:rFonts w:ascii="Calibri" w:hAnsi="Calibri" w:cs="Calibri"/>
          <w:bCs/>
          <w:i/>
          <w:color w:val="ED1C24" w:themeColor="accent1"/>
          <w:sz w:val="36"/>
          <w:szCs w:val="26"/>
        </w:rPr>
      </w:pPr>
      <w:r>
        <w:rPr>
          <w:rFonts w:ascii="Calibri" w:hAnsi="Calibri" w:cs="Calibri"/>
          <w:bCs/>
          <w:i/>
          <w:color w:val="ED1C24" w:themeColor="accent1"/>
          <w:sz w:val="22"/>
          <w:szCs w:val="26"/>
        </w:rPr>
        <w:t>2</w:t>
      </w:r>
      <w:r w:rsidR="00A05DD6">
        <w:rPr>
          <w:rFonts w:ascii="Calibri" w:hAnsi="Calibri" w:cs="Calibri"/>
          <w:bCs/>
          <w:i/>
          <w:color w:val="ED1C24" w:themeColor="accent1"/>
          <w:sz w:val="22"/>
          <w:szCs w:val="26"/>
        </w:rPr>
        <w:t>3</w:t>
      </w:r>
      <w:r w:rsidR="00B4486A" w:rsidRPr="00D83A02">
        <w:rPr>
          <w:rFonts w:ascii="Calibri" w:hAnsi="Calibri" w:cs="Calibri"/>
          <w:bCs/>
          <w:i/>
          <w:color w:val="ED1C24" w:themeColor="accent1"/>
          <w:sz w:val="22"/>
          <w:szCs w:val="26"/>
        </w:rPr>
        <w:t xml:space="preserve"> ju</w:t>
      </w:r>
      <w:r w:rsidR="00D37114">
        <w:rPr>
          <w:rFonts w:ascii="Calibri" w:hAnsi="Calibri" w:cs="Calibri"/>
          <w:bCs/>
          <w:i/>
          <w:color w:val="ED1C24" w:themeColor="accent1"/>
          <w:sz w:val="22"/>
          <w:szCs w:val="26"/>
        </w:rPr>
        <w:t>l</w:t>
      </w:r>
      <w:r w:rsidR="00B4486A" w:rsidRPr="00D83A02">
        <w:rPr>
          <w:rFonts w:ascii="Calibri" w:hAnsi="Calibri" w:cs="Calibri"/>
          <w:bCs/>
          <w:i/>
          <w:color w:val="ED1C24" w:themeColor="accent1"/>
          <w:sz w:val="22"/>
          <w:szCs w:val="26"/>
        </w:rPr>
        <w:t>i</w:t>
      </w:r>
      <w:r w:rsidR="00EC03E0" w:rsidRPr="00D83A02">
        <w:rPr>
          <w:rFonts w:ascii="Calibri" w:hAnsi="Calibri" w:cs="Calibri"/>
          <w:bCs/>
          <w:i/>
          <w:color w:val="ED1C24" w:themeColor="accent1"/>
          <w:sz w:val="22"/>
          <w:szCs w:val="26"/>
        </w:rPr>
        <w:t xml:space="preserve"> 2020</w:t>
      </w:r>
    </w:p>
    <w:p w14:paraId="1D072DB6" w14:textId="77777777" w:rsidR="00E02524" w:rsidRPr="00D83A02" w:rsidRDefault="00E02524" w:rsidP="00163414">
      <w:pPr>
        <w:pStyle w:val="Kop2"/>
        <w:numPr>
          <w:ilvl w:val="0"/>
          <w:numId w:val="0"/>
        </w:numPr>
        <w:rPr>
          <w:rFonts w:ascii="Calibri" w:hAnsi="Calibri" w:cs="Calibri"/>
        </w:rPr>
        <w:sectPr w:rsidR="00E02524" w:rsidRPr="00D83A02">
          <w:footerReference w:type="default" r:id="rId12"/>
          <w:headerReference w:type="first" r:id="rId13"/>
          <w:type w:val="continuous"/>
          <w:pgSz w:w="11906" w:h="16838"/>
          <w:pgMar w:top="1764" w:right="3005" w:bottom="1559" w:left="1707" w:header="709" w:footer="544" w:gutter="0"/>
          <w:cols w:space="708"/>
          <w:titlePg/>
          <w:docGrid w:linePitch="360"/>
        </w:sectPr>
      </w:pPr>
    </w:p>
    <w:sdt>
      <w:sdtPr>
        <w:rPr>
          <w:rFonts w:ascii="Calibri" w:eastAsiaTheme="minorHAnsi" w:hAnsi="Calibri" w:cs="Calibri"/>
          <w:bCs w:val="0"/>
          <w:noProof/>
          <w:color w:val="auto"/>
          <w:sz w:val="18"/>
          <w:szCs w:val="18"/>
          <w:lang w:val="nl-NL"/>
        </w:rPr>
        <w:id w:val="549502719"/>
        <w:docPartObj>
          <w:docPartGallery w:val="Table of Contents"/>
          <w:docPartUnique/>
        </w:docPartObj>
      </w:sdtPr>
      <w:sdtEndPr>
        <w:rPr>
          <w:b w:val="0"/>
        </w:rPr>
      </w:sdtEndPr>
      <w:sdtContent>
        <w:p w14:paraId="3771585D" w14:textId="77777777" w:rsidR="00036932" w:rsidRPr="00D5638C" w:rsidRDefault="00036932" w:rsidP="00BB3839">
          <w:pPr>
            <w:pStyle w:val="Kopvaninhoudsopgave"/>
            <w:numPr>
              <w:ilvl w:val="0"/>
              <w:numId w:val="0"/>
            </w:numPr>
            <w:rPr>
              <w:rFonts w:ascii="Calibri" w:hAnsi="Calibri" w:cs="Calibri"/>
              <w:color w:val="ED1C24" w:themeColor="accent1"/>
            </w:rPr>
          </w:pPr>
          <w:r w:rsidRPr="00D83A02">
            <w:rPr>
              <w:rFonts w:ascii="Calibri" w:hAnsi="Calibri" w:cs="Calibri"/>
              <w:color w:val="ED1C24" w:themeColor="accent1"/>
              <w:lang w:val="nl-NL"/>
            </w:rPr>
            <w:t>Inhoud</w:t>
          </w:r>
        </w:p>
        <w:p w14:paraId="67F0FA30" w14:textId="148B6B28" w:rsidR="00B25E0F" w:rsidRDefault="00036932">
          <w:pPr>
            <w:pStyle w:val="Inhopg1"/>
            <w:rPr>
              <w:rFonts w:eastAsiaTheme="minorEastAsia"/>
              <w:b w:val="0"/>
              <w:sz w:val="22"/>
              <w:szCs w:val="22"/>
              <w:lang w:eastAsia="nl-NL"/>
            </w:rPr>
          </w:pPr>
          <w:r w:rsidRPr="000E6569">
            <w:rPr>
              <w:rFonts w:ascii="Calibri" w:hAnsi="Calibri" w:cs="Calibri"/>
            </w:rPr>
            <w:fldChar w:fldCharType="begin"/>
          </w:r>
          <w:r w:rsidRPr="00D83A02">
            <w:rPr>
              <w:rFonts w:ascii="Calibri" w:hAnsi="Calibri" w:cs="Calibri"/>
            </w:rPr>
            <w:instrText xml:space="preserve"> TOC \o "1-3" \h \z \u </w:instrText>
          </w:r>
          <w:r w:rsidRPr="000E6569">
            <w:rPr>
              <w:rFonts w:ascii="Calibri" w:hAnsi="Calibri" w:cs="Calibri"/>
            </w:rPr>
            <w:fldChar w:fldCharType="separate"/>
          </w:r>
          <w:hyperlink w:anchor="_Toc46254821" w:history="1">
            <w:r w:rsidR="00B25E0F" w:rsidRPr="00DF7111">
              <w:rPr>
                <w:rStyle w:val="Hyperlink"/>
                <w:rFonts w:ascii="Calibri" w:hAnsi="Calibri" w:cs="Calibri"/>
              </w:rPr>
              <w:t>Begrippen</w:t>
            </w:r>
            <w:r w:rsidR="00B25E0F">
              <w:rPr>
                <w:webHidden/>
              </w:rPr>
              <w:tab/>
            </w:r>
            <w:r w:rsidR="00B25E0F">
              <w:rPr>
                <w:webHidden/>
              </w:rPr>
              <w:fldChar w:fldCharType="begin"/>
            </w:r>
            <w:r w:rsidR="00B25E0F">
              <w:rPr>
                <w:webHidden/>
              </w:rPr>
              <w:instrText xml:space="preserve"> PAGEREF _Toc46254821 \h </w:instrText>
            </w:r>
            <w:r w:rsidR="00B25E0F">
              <w:rPr>
                <w:webHidden/>
              </w:rPr>
            </w:r>
            <w:r w:rsidR="00B25E0F">
              <w:rPr>
                <w:webHidden/>
              </w:rPr>
              <w:fldChar w:fldCharType="separate"/>
            </w:r>
            <w:r w:rsidR="00FA29E5">
              <w:rPr>
                <w:webHidden/>
              </w:rPr>
              <w:t>5</w:t>
            </w:r>
            <w:r w:rsidR="00B25E0F">
              <w:rPr>
                <w:webHidden/>
              </w:rPr>
              <w:fldChar w:fldCharType="end"/>
            </w:r>
          </w:hyperlink>
        </w:p>
        <w:p w14:paraId="22BAEF69" w14:textId="22F9891D" w:rsidR="00B25E0F" w:rsidRDefault="00A05DD6">
          <w:pPr>
            <w:pStyle w:val="Inhopg1"/>
            <w:rPr>
              <w:rFonts w:eastAsiaTheme="minorEastAsia"/>
              <w:b w:val="0"/>
              <w:sz w:val="22"/>
              <w:szCs w:val="22"/>
              <w:lang w:eastAsia="nl-NL"/>
            </w:rPr>
          </w:pPr>
          <w:hyperlink w:anchor="_Toc46254822" w:history="1">
            <w:r w:rsidR="00B25E0F" w:rsidRPr="00DF7111">
              <w:rPr>
                <w:rStyle w:val="Hyperlink"/>
                <w:rFonts w:ascii="Calibri" w:hAnsi="Calibri" w:cs="Calibri"/>
              </w:rPr>
              <w:t>Voorwoord</w:t>
            </w:r>
            <w:r w:rsidR="00B25E0F">
              <w:rPr>
                <w:webHidden/>
              </w:rPr>
              <w:tab/>
            </w:r>
            <w:r w:rsidR="00B25E0F">
              <w:rPr>
                <w:webHidden/>
              </w:rPr>
              <w:fldChar w:fldCharType="begin"/>
            </w:r>
            <w:r w:rsidR="00B25E0F">
              <w:rPr>
                <w:webHidden/>
              </w:rPr>
              <w:instrText xml:space="preserve"> PAGEREF _Toc46254822 \h </w:instrText>
            </w:r>
            <w:r w:rsidR="00B25E0F">
              <w:rPr>
                <w:webHidden/>
              </w:rPr>
            </w:r>
            <w:r w:rsidR="00B25E0F">
              <w:rPr>
                <w:webHidden/>
              </w:rPr>
              <w:fldChar w:fldCharType="separate"/>
            </w:r>
            <w:r w:rsidR="00FA29E5">
              <w:rPr>
                <w:webHidden/>
              </w:rPr>
              <w:t>8</w:t>
            </w:r>
            <w:r w:rsidR="00B25E0F">
              <w:rPr>
                <w:webHidden/>
              </w:rPr>
              <w:fldChar w:fldCharType="end"/>
            </w:r>
          </w:hyperlink>
        </w:p>
        <w:p w14:paraId="787F5F2A" w14:textId="62DE064E" w:rsidR="00B25E0F" w:rsidRDefault="00A05DD6">
          <w:pPr>
            <w:pStyle w:val="Inhopg1"/>
            <w:rPr>
              <w:rFonts w:eastAsiaTheme="minorEastAsia"/>
              <w:b w:val="0"/>
              <w:sz w:val="22"/>
              <w:szCs w:val="22"/>
              <w:lang w:eastAsia="nl-NL"/>
            </w:rPr>
          </w:pPr>
          <w:hyperlink w:anchor="_Toc46254823" w:history="1">
            <w:r w:rsidR="00B25E0F" w:rsidRPr="00DF7111">
              <w:rPr>
                <w:rStyle w:val="Hyperlink"/>
                <w:rFonts w:ascii="Calibri" w:hAnsi="Calibri" w:cs="Calibri"/>
              </w:rPr>
              <w:t>Interpretatie</w:t>
            </w:r>
            <w:r w:rsidR="00B25E0F">
              <w:rPr>
                <w:webHidden/>
              </w:rPr>
              <w:tab/>
            </w:r>
            <w:r w:rsidR="00B25E0F">
              <w:rPr>
                <w:webHidden/>
              </w:rPr>
              <w:fldChar w:fldCharType="begin"/>
            </w:r>
            <w:r w:rsidR="00B25E0F">
              <w:rPr>
                <w:webHidden/>
              </w:rPr>
              <w:instrText xml:space="preserve"> PAGEREF _Toc46254823 \h </w:instrText>
            </w:r>
            <w:r w:rsidR="00B25E0F">
              <w:rPr>
                <w:webHidden/>
              </w:rPr>
            </w:r>
            <w:r w:rsidR="00B25E0F">
              <w:rPr>
                <w:webHidden/>
              </w:rPr>
              <w:fldChar w:fldCharType="separate"/>
            </w:r>
            <w:r w:rsidR="00FA29E5">
              <w:rPr>
                <w:webHidden/>
              </w:rPr>
              <w:t>8</w:t>
            </w:r>
            <w:r w:rsidR="00B25E0F">
              <w:rPr>
                <w:webHidden/>
              </w:rPr>
              <w:fldChar w:fldCharType="end"/>
            </w:r>
          </w:hyperlink>
        </w:p>
        <w:p w14:paraId="4972CE29" w14:textId="215EECCA" w:rsidR="00B25E0F" w:rsidRDefault="00A05DD6">
          <w:pPr>
            <w:pStyle w:val="Inhopg1"/>
            <w:rPr>
              <w:rFonts w:eastAsiaTheme="minorEastAsia"/>
              <w:b w:val="0"/>
              <w:sz w:val="22"/>
              <w:szCs w:val="22"/>
              <w:lang w:eastAsia="nl-NL"/>
            </w:rPr>
          </w:pPr>
          <w:hyperlink w:anchor="_Toc46254824" w:history="1">
            <w:r w:rsidR="00B25E0F" w:rsidRPr="00DF7111">
              <w:rPr>
                <w:rStyle w:val="Hyperlink"/>
                <w:rFonts w:ascii="Verdana" w:hAnsi="Verdana" w:cs="Calibri"/>
              </w:rPr>
              <w:t>1</w:t>
            </w:r>
            <w:r w:rsidR="00B25E0F">
              <w:rPr>
                <w:rFonts w:eastAsiaTheme="minorEastAsia"/>
                <w:b w:val="0"/>
                <w:sz w:val="22"/>
                <w:szCs w:val="22"/>
                <w:lang w:eastAsia="nl-NL"/>
              </w:rPr>
              <w:tab/>
            </w:r>
            <w:r w:rsidR="00B25E0F" w:rsidRPr="00DF7111">
              <w:rPr>
                <w:rStyle w:val="Hyperlink"/>
                <w:rFonts w:ascii="Calibri" w:hAnsi="Calibri" w:cs="Calibri"/>
              </w:rPr>
              <w:t>Inleiding</w:t>
            </w:r>
            <w:r w:rsidR="00B25E0F">
              <w:rPr>
                <w:webHidden/>
              </w:rPr>
              <w:tab/>
            </w:r>
            <w:r w:rsidR="00B25E0F">
              <w:rPr>
                <w:webHidden/>
              </w:rPr>
              <w:fldChar w:fldCharType="begin"/>
            </w:r>
            <w:r w:rsidR="00B25E0F">
              <w:rPr>
                <w:webHidden/>
              </w:rPr>
              <w:instrText xml:space="preserve"> PAGEREF _Toc46254824 \h </w:instrText>
            </w:r>
            <w:r w:rsidR="00B25E0F">
              <w:rPr>
                <w:webHidden/>
              </w:rPr>
            </w:r>
            <w:r w:rsidR="00B25E0F">
              <w:rPr>
                <w:webHidden/>
              </w:rPr>
              <w:fldChar w:fldCharType="separate"/>
            </w:r>
            <w:r w:rsidR="00FA29E5">
              <w:rPr>
                <w:webHidden/>
              </w:rPr>
              <w:t>9</w:t>
            </w:r>
            <w:r w:rsidR="00B25E0F">
              <w:rPr>
                <w:webHidden/>
              </w:rPr>
              <w:fldChar w:fldCharType="end"/>
            </w:r>
          </w:hyperlink>
        </w:p>
        <w:p w14:paraId="545BD721" w14:textId="3AE67959" w:rsidR="00B25E0F" w:rsidRDefault="00A05DD6">
          <w:pPr>
            <w:pStyle w:val="Inhopg2"/>
            <w:rPr>
              <w:rFonts w:eastAsiaTheme="minorEastAsia"/>
              <w:sz w:val="22"/>
              <w:szCs w:val="22"/>
              <w:lang w:eastAsia="nl-NL"/>
            </w:rPr>
          </w:pPr>
          <w:hyperlink w:anchor="_Toc46254825" w:history="1">
            <w:r w:rsidR="00B25E0F" w:rsidRPr="00DF7111">
              <w:rPr>
                <w:rStyle w:val="Hyperlink"/>
                <w:rFonts w:ascii="Verdana" w:hAnsi="Verdana" w:cs="Calibri"/>
              </w:rPr>
              <w:t>1.1</w:t>
            </w:r>
            <w:r w:rsidR="00B25E0F">
              <w:rPr>
                <w:rFonts w:eastAsiaTheme="minorEastAsia"/>
                <w:sz w:val="22"/>
                <w:szCs w:val="22"/>
                <w:lang w:eastAsia="nl-NL"/>
              </w:rPr>
              <w:tab/>
            </w:r>
            <w:r w:rsidR="00B25E0F" w:rsidRPr="00DF7111">
              <w:rPr>
                <w:rStyle w:val="Hyperlink"/>
                <w:rFonts w:ascii="Calibri" w:hAnsi="Calibri" w:cs="Calibri"/>
              </w:rPr>
              <w:t>Over de VRU</w:t>
            </w:r>
            <w:r w:rsidR="00B25E0F">
              <w:rPr>
                <w:webHidden/>
              </w:rPr>
              <w:tab/>
            </w:r>
            <w:r w:rsidR="00B25E0F">
              <w:rPr>
                <w:webHidden/>
              </w:rPr>
              <w:fldChar w:fldCharType="begin"/>
            </w:r>
            <w:r w:rsidR="00B25E0F">
              <w:rPr>
                <w:webHidden/>
              </w:rPr>
              <w:instrText xml:space="preserve"> PAGEREF _Toc46254825 \h </w:instrText>
            </w:r>
            <w:r w:rsidR="00B25E0F">
              <w:rPr>
                <w:webHidden/>
              </w:rPr>
            </w:r>
            <w:r w:rsidR="00B25E0F">
              <w:rPr>
                <w:webHidden/>
              </w:rPr>
              <w:fldChar w:fldCharType="separate"/>
            </w:r>
            <w:r w:rsidR="00FA29E5">
              <w:rPr>
                <w:webHidden/>
              </w:rPr>
              <w:t>9</w:t>
            </w:r>
            <w:r w:rsidR="00B25E0F">
              <w:rPr>
                <w:webHidden/>
              </w:rPr>
              <w:fldChar w:fldCharType="end"/>
            </w:r>
          </w:hyperlink>
        </w:p>
        <w:p w14:paraId="6258FDD4" w14:textId="01A535D2" w:rsidR="00B25E0F" w:rsidRDefault="00A05DD6">
          <w:pPr>
            <w:pStyle w:val="Inhopg2"/>
            <w:rPr>
              <w:rFonts w:eastAsiaTheme="minorEastAsia"/>
              <w:sz w:val="22"/>
              <w:szCs w:val="22"/>
              <w:lang w:eastAsia="nl-NL"/>
            </w:rPr>
          </w:pPr>
          <w:hyperlink w:anchor="_Toc46254826" w:history="1">
            <w:r w:rsidR="00B25E0F" w:rsidRPr="00DF7111">
              <w:rPr>
                <w:rStyle w:val="Hyperlink"/>
                <w:rFonts w:ascii="Verdana" w:hAnsi="Verdana" w:cs="Calibri"/>
              </w:rPr>
              <w:t>1.2</w:t>
            </w:r>
            <w:r w:rsidR="00B25E0F">
              <w:rPr>
                <w:rFonts w:eastAsiaTheme="minorEastAsia"/>
                <w:sz w:val="22"/>
                <w:szCs w:val="22"/>
                <w:lang w:eastAsia="nl-NL"/>
              </w:rPr>
              <w:tab/>
            </w:r>
            <w:r w:rsidR="00B25E0F" w:rsidRPr="00DF7111">
              <w:rPr>
                <w:rStyle w:val="Hyperlink"/>
                <w:rFonts w:ascii="Calibri" w:hAnsi="Calibri" w:cs="Calibri"/>
              </w:rPr>
              <w:t>Communicatie en klachten</w:t>
            </w:r>
            <w:r w:rsidR="00B25E0F">
              <w:rPr>
                <w:webHidden/>
              </w:rPr>
              <w:tab/>
            </w:r>
            <w:r w:rsidR="00B25E0F">
              <w:rPr>
                <w:webHidden/>
              </w:rPr>
              <w:fldChar w:fldCharType="begin"/>
            </w:r>
            <w:r w:rsidR="00B25E0F">
              <w:rPr>
                <w:webHidden/>
              </w:rPr>
              <w:instrText xml:space="preserve"> PAGEREF _Toc46254826 \h </w:instrText>
            </w:r>
            <w:r w:rsidR="00B25E0F">
              <w:rPr>
                <w:webHidden/>
              </w:rPr>
            </w:r>
            <w:r w:rsidR="00B25E0F">
              <w:rPr>
                <w:webHidden/>
              </w:rPr>
              <w:fldChar w:fldCharType="separate"/>
            </w:r>
            <w:r w:rsidR="00FA29E5">
              <w:rPr>
                <w:webHidden/>
              </w:rPr>
              <w:t>9</w:t>
            </w:r>
            <w:r w:rsidR="00B25E0F">
              <w:rPr>
                <w:webHidden/>
              </w:rPr>
              <w:fldChar w:fldCharType="end"/>
            </w:r>
          </w:hyperlink>
        </w:p>
        <w:p w14:paraId="0B0E9CFD" w14:textId="53D48AE1" w:rsidR="00B25E0F" w:rsidRDefault="00A05DD6">
          <w:pPr>
            <w:pStyle w:val="Inhopg2"/>
            <w:rPr>
              <w:rFonts w:eastAsiaTheme="minorEastAsia"/>
              <w:sz w:val="22"/>
              <w:szCs w:val="22"/>
              <w:lang w:eastAsia="nl-NL"/>
            </w:rPr>
          </w:pPr>
          <w:hyperlink w:anchor="_Toc46254827" w:history="1">
            <w:r w:rsidR="00B25E0F" w:rsidRPr="00DF7111">
              <w:rPr>
                <w:rStyle w:val="Hyperlink"/>
                <w:rFonts w:ascii="Verdana" w:hAnsi="Verdana" w:cs="Calibri"/>
              </w:rPr>
              <w:t>1.3</w:t>
            </w:r>
            <w:r w:rsidR="00B25E0F">
              <w:rPr>
                <w:rFonts w:eastAsiaTheme="minorEastAsia"/>
                <w:sz w:val="22"/>
                <w:szCs w:val="22"/>
                <w:lang w:eastAsia="nl-NL"/>
              </w:rPr>
              <w:tab/>
            </w:r>
            <w:r w:rsidR="00B25E0F" w:rsidRPr="00DF7111">
              <w:rPr>
                <w:rStyle w:val="Hyperlink"/>
                <w:rFonts w:ascii="Calibri" w:hAnsi="Calibri" w:cs="Calibri"/>
              </w:rPr>
              <w:t>Doel van het Beschrijvend document</w:t>
            </w:r>
            <w:r w:rsidR="00B25E0F">
              <w:rPr>
                <w:webHidden/>
              </w:rPr>
              <w:tab/>
            </w:r>
            <w:r w:rsidR="00B25E0F">
              <w:rPr>
                <w:webHidden/>
              </w:rPr>
              <w:fldChar w:fldCharType="begin"/>
            </w:r>
            <w:r w:rsidR="00B25E0F">
              <w:rPr>
                <w:webHidden/>
              </w:rPr>
              <w:instrText xml:space="preserve"> PAGEREF _Toc46254827 \h </w:instrText>
            </w:r>
            <w:r w:rsidR="00B25E0F">
              <w:rPr>
                <w:webHidden/>
              </w:rPr>
            </w:r>
            <w:r w:rsidR="00B25E0F">
              <w:rPr>
                <w:webHidden/>
              </w:rPr>
              <w:fldChar w:fldCharType="separate"/>
            </w:r>
            <w:r w:rsidR="00FA29E5">
              <w:rPr>
                <w:webHidden/>
              </w:rPr>
              <w:t>10</w:t>
            </w:r>
            <w:r w:rsidR="00B25E0F">
              <w:rPr>
                <w:webHidden/>
              </w:rPr>
              <w:fldChar w:fldCharType="end"/>
            </w:r>
          </w:hyperlink>
        </w:p>
        <w:p w14:paraId="4AA949C3" w14:textId="1789989A" w:rsidR="00B25E0F" w:rsidRDefault="00A05DD6">
          <w:pPr>
            <w:pStyle w:val="Inhopg2"/>
            <w:rPr>
              <w:rFonts w:eastAsiaTheme="minorEastAsia"/>
              <w:sz w:val="22"/>
              <w:szCs w:val="22"/>
              <w:lang w:eastAsia="nl-NL"/>
            </w:rPr>
          </w:pPr>
          <w:hyperlink w:anchor="_Toc46254828" w:history="1">
            <w:r w:rsidR="00B25E0F" w:rsidRPr="00DF7111">
              <w:rPr>
                <w:rStyle w:val="Hyperlink"/>
                <w:rFonts w:ascii="Verdana" w:hAnsi="Verdana" w:cs="Calibri"/>
              </w:rPr>
              <w:t>1.4</w:t>
            </w:r>
            <w:r w:rsidR="00B25E0F">
              <w:rPr>
                <w:rFonts w:eastAsiaTheme="minorEastAsia"/>
                <w:sz w:val="22"/>
                <w:szCs w:val="22"/>
                <w:lang w:eastAsia="nl-NL"/>
              </w:rPr>
              <w:tab/>
            </w:r>
            <w:r w:rsidR="00B25E0F" w:rsidRPr="00DF7111">
              <w:rPr>
                <w:rStyle w:val="Hyperlink"/>
                <w:rFonts w:ascii="Calibri" w:hAnsi="Calibri" w:cs="Calibri"/>
              </w:rPr>
              <w:t>Doel van de aanbesteding en procedure</w:t>
            </w:r>
            <w:r w:rsidR="00B25E0F">
              <w:rPr>
                <w:webHidden/>
              </w:rPr>
              <w:tab/>
            </w:r>
            <w:r w:rsidR="00B25E0F">
              <w:rPr>
                <w:webHidden/>
              </w:rPr>
              <w:fldChar w:fldCharType="begin"/>
            </w:r>
            <w:r w:rsidR="00B25E0F">
              <w:rPr>
                <w:webHidden/>
              </w:rPr>
              <w:instrText xml:space="preserve"> PAGEREF _Toc46254828 \h </w:instrText>
            </w:r>
            <w:r w:rsidR="00B25E0F">
              <w:rPr>
                <w:webHidden/>
              </w:rPr>
            </w:r>
            <w:r w:rsidR="00B25E0F">
              <w:rPr>
                <w:webHidden/>
              </w:rPr>
              <w:fldChar w:fldCharType="separate"/>
            </w:r>
            <w:r w:rsidR="00FA29E5">
              <w:rPr>
                <w:webHidden/>
              </w:rPr>
              <w:t>10</w:t>
            </w:r>
            <w:r w:rsidR="00B25E0F">
              <w:rPr>
                <w:webHidden/>
              </w:rPr>
              <w:fldChar w:fldCharType="end"/>
            </w:r>
          </w:hyperlink>
        </w:p>
        <w:p w14:paraId="5B7F8BFD" w14:textId="41BDE330" w:rsidR="00B25E0F" w:rsidRDefault="00A05DD6">
          <w:pPr>
            <w:pStyle w:val="Inhopg1"/>
            <w:rPr>
              <w:rFonts w:eastAsiaTheme="minorEastAsia"/>
              <w:b w:val="0"/>
              <w:sz w:val="22"/>
              <w:szCs w:val="22"/>
              <w:lang w:eastAsia="nl-NL"/>
            </w:rPr>
          </w:pPr>
          <w:hyperlink w:anchor="_Toc46254829" w:history="1">
            <w:r w:rsidR="00B25E0F" w:rsidRPr="00DF7111">
              <w:rPr>
                <w:rStyle w:val="Hyperlink"/>
                <w:rFonts w:ascii="Verdana" w:hAnsi="Verdana" w:cs="Calibri"/>
              </w:rPr>
              <w:t>2</w:t>
            </w:r>
            <w:r w:rsidR="00B25E0F">
              <w:rPr>
                <w:rFonts w:eastAsiaTheme="minorEastAsia"/>
                <w:b w:val="0"/>
                <w:sz w:val="22"/>
                <w:szCs w:val="22"/>
                <w:lang w:eastAsia="nl-NL"/>
              </w:rPr>
              <w:tab/>
            </w:r>
            <w:r w:rsidR="00B25E0F" w:rsidRPr="00DF7111">
              <w:rPr>
                <w:rStyle w:val="Hyperlink"/>
                <w:rFonts w:ascii="Calibri" w:hAnsi="Calibri" w:cs="Calibri"/>
              </w:rPr>
              <w:t>Opdracht</w:t>
            </w:r>
            <w:r w:rsidR="00B25E0F">
              <w:rPr>
                <w:webHidden/>
              </w:rPr>
              <w:tab/>
            </w:r>
            <w:r w:rsidR="00B25E0F">
              <w:rPr>
                <w:webHidden/>
              </w:rPr>
              <w:fldChar w:fldCharType="begin"/>
            </w:r>
            <w:r w:rsidR="00B25E0F">
              <w:rPr>
                <w:webHidden/>
              </w:rPr>
              <w:instrText xml:space="preserve"> PAGEREF _Toc46254829 \h </w:instrText>
            </w:r>
            <w:r w:rsidR="00B25E0F">
              <w:rPr>
                <w:webHidden/>
              </w:rPr>
            </w:r>
            <w:r w:rsidR="00B25E0F">
              <w:rPr>
                <w:webHidden/>
              </w:rPr>
              <w:fldChar w:fldCharType="separate"/>
            </w:r>
            <w:r w:rsidR="00FA29E5">
              <w:rPr>
                <w:webHidden/>
              </w:rPr>
              <w:t>10</w:t>
            </w:r>
            <w:r w:rsidR="00B25E0F">
              <w:rPr>
                <w:webHidden/>
              </w:rPr>
              <w:fldChar w:fldCharType="end"/>
            </w:r>
          </w:hyperlink>
        </w:p>
        <w:p w14:paraId="472A540F" w14:textId="1598DC03" w:rsidR="00B25E0F" w:rsidRDefault="00A05DD6">
          <w:pPr>
            <w:pStyle w:val="Inhopg2"/>
            <w:rPr>
              <w:rFonts w:eastAsiaTheme="minorEastAsia"/>
              <w:sz w:val="22"/>
              <w:szCs w:val="22"/>
              <w:lang w:eastAsia="nl-NL"/>
            </w:rPr>
          </w:pPr>
          <w:hyperlink w:anchor="_Toc46254830" w:history="1">
            <w:r w:rsidR="00B25E0F" w:rsidRPr="00DF7111">
              <w:rPr>
                <w:rStyle w:val="Hyperlink"/>
                <w:rFonts w:ascii="Verdana" w:hAnsi="Verdana" w:cs="Calibri"/>
              </w:rPr>
              <w:t>2.1</w:t>
            </w:r>
            <w:r w:rsidR="00B25E0F">
              <w:rPr>
                <w:rFonts w:eastAsiaTheme="minorEastAsia"/>
                <w:sz w:val="22"/>
                <w:szCs w:val="22"/>
                <w:lang w:eastAsia="nl-NL"/>
              </w:rPr>
              <w:tab/>
            </w:r>
            <w:r w:rsidR="00B25E0F" w:rsidRPr="00DF7111">
              <w:rPr>
                <w:rStyle w:val="Hyperlink"/>
                <w:rFonts w:ascii="Calibri" w:hAnsi="Calibri" w:cs="Calibri"/>
              </w:rPr>
              <w:t>Achtergrond</w:t>
            </w:r>
            <w:r w:rsidR="00B25E0F">
              <w:rPr>
                <w:webHidden/>
              </w:rPr>
              <w:tab/>
            </w:r>
            <w:r w:rsidR="00B25E0F">
              <w:rPr>
                <w:webHidden/>
              </w:rPr>
              <w:fldChar w:fldCharType="begin"/>
            </w:r>
            <w:r w:rsidR="00B25E0F">
              <w:rPr>
                <w:webHidden/>
              </w:rPr>
              <w:instrText xml:space="preserve"> PAGEREF _Toc46254830 \h </w:instrText>
            </w:r>
            <w:r w:rsidR="00B25E0F">
              <w:rPr>
                <w:webHidden/>
              </w:rPr>
            </w:r>
            <w:r w:rsidR="00B25E0F">
              <w:rPr>
                <w:webHidden/>
              </w:rPr>
              <w:fldChar w:fldCharType="separate"/>
            </w:r>
            <w:r w:rsidR="00FA29E5">
              <w:rPr>
                <w:webHidden/>
              </w:rPr>
              <w:t>10</w:t>
            </w:r>
            <w:r w:rsidR="00B25E0F">
              <w:rPr>
                <w:webHidden/>
              </w:rPr>
              <w:fldChar w:fldCharType="end"/>
            </w:r>
          </w:hyperlink>
        </w:p>
        <w:p w14:paraId="3DE7938C" w14:textId="5856DB51" w:rsidR="00B25E0F" w:rsidRDefault="00A05DD6">
          <w:pPr>
            <w:pStyle w:val="Inhopg2"/>
            <w:rPr>
              <w:rFonts w:eastAsiaTheme="minorEastAsia"/>
              <w:sz w:val="22"/>
              <w:szCs w:val="22"/>
              <w:lang w:eastAsia="nl-NL"/>
            </w:rPr>
          </w:pPr>
          <w:hyperlink w:anchor="_Toc46254831" w:history="1">
            <w:r w:rsidR="00B25E0F" w:rsidRPr="00DF7111">
              <w:rPr>
                <w:rStyle w:val="Hyperlink"/>
                <w:rFonts w:ascii="Verdana" w:hAnsi="Verdana" w:cs="Calibri"/>
              </w:rPr>
              <w:t>2.2</w:t>
            </w:r>
            <w:r w:rsidR="00B25E0F">
              <w:rPr>
                <w:rFonts w:eastAsiaTheme="minorEastAsia"/>
                <w:sz w:val="22"/>
                <w:szCs w:val="22"/>
                <w:lang w:eastAsia="nl-NL"/>
              </w:rPr>
              <w:tab/>
            </w:r>
            <w:r w:rsidR="00B25E0F" w:rsidRPr="00DF7111">
              <w:rPr>
                <w:rStyle w:val="Hyperlink"/>
                <w:rFonts w:ascii="Calibri" w:hAnsi="Calibri" w:cs="Calibri"/>
              </w:rPr>
              <w:t>Huidige situatie</w:t>
            </w:r>
            <w:r w:rsidR="00B25E0F">
              <w:rPr>
                <w:webHidden/>
              </w:rPr>
              <w:tab/>
            </w:r>
            <w:r w:rsidR="00B25E0F">
              <w:rPr>
                <w:webHidden/>
              </w:rPr>
              <w:fldChar w:fldCharType="begin"/>
            </w:r>
            <w:r w:rsidR="00B25E0F">
              <w:rPr>
                <w:webHidden/>
              </w:rPr>
              <w:instrText xml:space="preserve"> PAGEREF _Toc46254831 \h </w:instrText>
            </w:r>
            <w:r w:rsidR="00B25E0F">
              <w:rPr>
                <w:webHidden/>
              </w:rPr>
            </w:r>
            <w:r w:rsidR="00B25E0F">
              <w:rPr>
                <w:webHidden/>
              </w:rPr>
              <w:fldChar w:fldCharType="separate"/>
            </w:r>
            <w:r w:rsidR="00FA29E5">
              <w:rPr>
                <w:webHidden/>
              </w:rPr>
              <w:t>11</w:t>
            </w:r>
            <w:r w:rsidR="00B25E0F">
              <w:rPr>
                <w:webHidden/>
              </w:rPr>
              <w:fldChar w:fldCharType="end"/>
            </w:r>
          </w:hyperlink>
        </w:p>
        <w:p w14:paraId="7814425D" w14:textId="0CB05AD0" w:rsidR="00B25E0F" w:rsidRDefault="00A05DD6">
          <w:pPr>
            <w:pStyle w:val="Inhopg2"/>
            <w:rPr>
              <w:rFonts w:eastAsiaTheme="minorEastAsia"/>
              <w:sz w:val="22"/>
              <w:szCs w:val="22"/>
              <w:lang w:eastAsia="nl-NL"/>
            </w:rPr>
          </w:pPr>
          <w:hyperlink w:anchor="_Toc46254832" w:history="1">
            <w:r w:rsidR="00B25E0F" w:rsidRPr="00DF7111">
              <w:rPr>
                <w:rStyle w:val="Hyperlink"/>
                <w:rFonts w:ascii="Verdana" w:hAnsi="Verdana" w:cs="Calibri"/>
              </w:rPr>
              <w:t>2.3</w:t>
            </w:r>
            <w:r w:rsidR="00B25E0F">
              <w:rPr>
                <w:rFonts w:eastAsiaTheme="minorEastAsia"/>
                <w:sz w:val="22"/>
                <w:szCs w:val="22"/>
                <w:lang w:eastAsia="nl-NL"/>
              </w:rPr>
              <w:tab/>
            </w:r>
            <w:r w:rsidR="00B25E0F" w:rsidRPr="00DF7111">
              <w:rPr>
                <w:rStyle w:val="Hyperlink"/>
                <w:rFonts w:ascii="Calibri" w:hAnsi="Calibri" w:cs="Calibri"/>
              </w:rPr>
              <w:t>Perceelindeling</w:t>
            </w:r>
            <w:r w:rsidR="00B25E0F">
              <w:rPr>
                <w:webHidden/>
              </w:rPr>
              <w:tab/>
            </w:r>
            <w:r w:rsidR="00B25E0F">
              <w:rPr>
                <w:webHidden/>
              </w:rPr>
              <w:fldChar w:fldCharType="begin"/>
            </w:r>
            <w:r w:rsidR="00B25E0F">
              <w:rPr>
                <w:webHidden/>
              </w:rPr>
              <w:instrText xml:space="preserve"> PAGEREF _Toc46254832 \h </w:instrText>
            </w:r>
            <w:r w:rsidR="00B25E0F">
              <w:rPr>
                <w:webHidden/>
              </w:rPr>
            </w:r>
            <w:r w:rsidR="00B25E0F">
              <w:rPr>
                <w:webHidden/>
              </w:rPr>
              <w:fldChar w:fldCharType="separate"/>
            </w:r>
            <w:r w:rsidR="00FA29E5">
              <w:rPr>
                <w:webHidden/>
              </w:rPr>
              <w:t>11</w:t>
            </w:r>
            <w:r w:rsidR="00B25E0F">
              <w:rPr>
                <w:webHidden/>
              </w:rPr>
              <w:fldChar w:fldCharType="end"/>
            </w:r>
          </w:hyperlink>
        </w:p>
        <w:p w14:paraId="3C42E831" w14:textId="4E9340B0" w:rsidR="00B25E0F" w:rsidRDefault="00A05DD6">
          <w:pPr>
            <w:pStyle w:val="Inhopg2"/>
            <w:rPr>
              <w:rFonts w:eastAsiaTheme="minorEastAsia"/>
              <w:sz w:val="22"/>
              <w:szCs w:val="22"/>
              <w:lang w:eastAsia="nl-NL"/>
            </w:rPr>
          </w:pPr>
          <w:hyperlink w:anchor="_Toc46254833" w:history="1">
            <w:r w:rsidR="00B25E0F" w:rsidRPr="00DF7111">
              <w:rPr>
                <w:rStyle w:val="Hyperlink"/>
                <w:rFonts w:ascii="Verdana" w:hAnsi="Verdana" w:cs="Calibri"/>
              </w:rPr>
              <w:t>2.4</w:t>
            </w:r>
            <w:r w:rsidR="00B25E0F">
              <w:rPr>
                <w:rFonts w:eastAsiaTheme="minorEastAsia"/>
                <w:sz w:val="22"/>
                <w:szCs w:val="22"/>
                <w:lang w:eastAsia="nl-NL"/>
              </w:rPr>
              <w:tab/>
            </w:r>
            <w:r w:rsidR="00B25E0F" w:rsidRPr="00DF7111">
              <w:rPr>
                <w:rStyle w:val="Hyperlink"/>
                <w:rFonts w:ascii="Calibri" w:hAnsi="Calibri" w:cs="Calibri"/>
              </w:rPr>
              <w:t>Scope</w:t>
            </w:r>
            <w:r w:rsidR="00B25E0F">
              <w:rPr>
                <w:webHidden/>
              </w:rPr>
              <w:tab/>
            </w:r>
            <w:r w:rsidR="00B25E0F">
              <w:rPr>
                <w:webHidden/>
              </w:rPr>
              <w:fldChar w:fldCharType="begin"/>
            </w:r>
            <w:r w:rsidR="00B25E0F">
              <w:rPr>
                <w:webHidden/>
              </w:rPr>
              <w:instrText xml:space="preserve"> PAGEREF _Toc46254833 \h </w:instrText>
            </w:r>
            <w:r w:rsidR="00B25E0F">
              <w:rPr>
                <w:webHidden/>
              </w:rPr>
            </w:r>
            <w:r w:rsidR="00B25E0F">
              <w:rPr>
                <w:webHidden/>
              </w:rPr>
              <w:fldChar w:fldCharType="separate"/>
            </w:r>
            <w:r w:rsidR="00FA29E5">
              <w:rPr>
                <w:webHidden/>
              </w:rPr>
              <w:t>12</w:t>
            </w:r>
            <w:r w:rsidR="00B25E0F">
              <w:rPr>
                <w:webHidden/>
              </w:rPr>
              <w:fldChar w:fldCharType="end"/>
            </w:r>
          </w:hyperlink>
        </w:p>
        <w:p w14:paraId="6DD263C2" w14:textId="74F99F3A" w:rsidR="00B25E0F" w:rsidRDefault="00A05DD6">
          <w:pPr>
            <w:pStyle w:val="Inhopg2"/>
            <w:rPr>
              <w:rFonts w:eastAsiaTheme="minorEastAsia"/>
              <w:sz w:val="22"/>
              <w:szCs w:val="22"/>
              <w:lang w:eastAsia="nl-NL"/>
            </w:rPr>
          </w:pPr>
          <w:hyperlink w:anchor="_Toc46254834" w:history="1">
            <w:r w:rsidR="00B25E0F" w:rsidRPr="00DF7111">
              <w:rPr>
                <w:rStyle w:val="Hyperlink"/>
                <w:rFonts w:ascii="Calibri" w:eastAsia="MS Gothic" w:hAnsi="Calibri" w:cs="Calibri"/>
                <w:bCs/>
                <w:i/>
              </w:rPr>
              <w:t>2.4.1.</w:t>
            </w:r>
            <w:r w:rsidR="00B25E0F">
              <w:rPr>
                <w:rFonts w:eastAsiaTheme="minorEastAsia"/>
                <w:sz w:val="22"/>
                <w:szCs w:val="22"/>
                <w:lang w:eastAsia="nl-NL"/>
              </w:rPr>
              <w:tab/>
            </w:r>
            <w:r w:rsidR="00B25E0F" w:rsidRPr="00DF7111">
              <w:rPr>
                <w:rStyle w:val="Hyperlink"/>
                <w:rFonts w:ascii="Calibri" w:eastAsia="MS Gothic" w:hAnsi="Calibri" w:cs="Calibri"/>
                <w:bCs/>
                <w:i/>
              </w:rPr>
              <w:t>Rookgasafzuiging</w:t>
            </w:r>
            <w:r w:rsidR="00B25E0F">
              <w:rPr>
                <w:webHidden/>
              </w:rPr>
              <w:tab/>
            </w:r>
            <w:r w:rsidR="00B25E0F">
              <w:rPr>
                <w:webHidden/>
              </w:rPr>
              <w:fldChar w:fldCharType="begin"/>
            </w:r>
            <w:r w:rsidR="00B25E0F">
              <w:rPr>
                <w:webHidden/>
              </w:rPr>
              <w:instrText xml:space="preserve"> PAGEREF _Toc46254834 \h </w:instrText>
            </w:r>
            <w:r w:rsidR="00B25E0F">
              <w:rPr>
                <w:webHidden/>
              </w:rPr>
            </w:r>
            <w:r w:rsidR="00B25E0F">
              <w:rPr>
                <w:webHidden/>
              </w:rPr>
              <w:fldChar w:fldCharType="separate"/>
            </w:r>
            <w:r w:rsidR="00FA29E5">
              <w:rPr>
                <w:webHidden/>
              </w:rPr>
              <w:t>12</w:t>
            </w:r>
            <w:r w:rsidR="00B25E0F">
              <w:rPr>
                <w:webHidden/>
              </w:rPr>
              <w:fldChar w:fldCharType="end"/>
            </w:r>
          </w:hyperlink>
        </w:p>
        <w:p w14:paraId="3B4A0004" w14:textId="6B6383EA" w:rsidR="00B25E0F" w:rsidRDefault="00A05DD6">
          <w:pPr>
            <w:pStyle w:val="Inhopg2"/>
            <w:rPr>
              <w:rFonts w:eastAsiaTheme="minorEastAsia"/>
              <w:sz w:val="22"/>
              <w:szCs w:val="22"/>
              <w:lang w:eastAsia="nl-NL"/>
            </w:rPr>
          </w:pPr>
          <w:hyperlink w:anchor="_Toc46254835" w:history="1">
            <w:r w:rsidR="00B25E0F" w:rsidRPr="00DF7111">
              <w:rPr>
                <w:rStyle w:val="Hyperlink"/>
                <w:rFonts w:ascii="Calibri" w:eastAsia="MS Gothic" w:hAnsi="Calibri" w:cs="Calibri"/>
                <w:bCs/>
                <w:i/>
              </w:rPr>
              <w:t>2.4.2.</w:t>
            </w:r>
            <w:r w:rsidR="00B25E0F">
              <w:rPr>
                <w:rFonts w:eastAsiaTheme="minorEastAsia"/>
                <w:sz w:val="22"/>
                <w:szCs w:val="22"/>
                <w:lang w:eastAsia="nl-NL"/>
              </w:rPr>
              <w:tab/>
            </w:r>
            <w:r w:rsidR="00B25E0F" w:rsidRPr="00DF7111">
              <w:rPr>
                <w:rStyle w:val="Hyperlink"/>
                <w:rFonts w:ascii="Calibri" w:eastAsia="MS Gothic" w:hAnsi="Calibri" w:cs="Calibri"/>
                <w:bCs/>
                <w:i/>
              </w:rPr>
              <w:t>Luchtcompressoren</w:t>
            </w:r>
            <w:r w:rsidR="00B25E0F">
              <w:rPr>
                <w:webHidden/>
              </w:rPr>
              <w:tab/>
            </w:r>
            <w:r w:rsidR="00B25E0F">
              <w:rPr>
                <w:webHidden/>
              </w:rPr>
              <w:fldChar w:fldCharType="begin"/>
            </w:r>
            <w:r w:rsidR="00B25E0F">
              <w:rPr>
                <w:webHidden/>
              </w:rPr>
              <w:instrText xml:space="preserve"> PAGEREF _Toc46254835 \h </w:instrText>
            </w:r>
            <w:r w:rsidR="00B25E0F">
              <w:rPr>
                <w:webHidden/>
              </w:rPr>
            </w:r>
            <w:r w:rsidR="00B25E0F">
              <w:rPr>
                <w:webHidden/>
              </w:rPr>
              <w:fldChar w:fldCharType="separate"/>
            </w:r>
            <w:r w:rsidR="00FA29E5">
              <w:rPr>
                <w:webHidden/>
              </w:rPr>
              <w:t>13</w:t>
            </w:r>
            <w:r w:rsidR="00B25E0F">
              <w:rPr>
                <w:webHidden/>
              </w:rPr>
              <w:fldChar w:fldCharType="end"/>
            </w:r>
          </w:hyperlink>
        </w:p>
        <w:p w14:paraId="20EF5AB8" w14:textId="1FF33F18" w:rsidR="00B25E0F" w:rsidRDefault="00A05DD6">
          <w:pPr>
            <w:pStyle w:val="Inhopg2"/>
            <w:rPr>
              <w:rFonts w:eastAsiaTheme="minorEastAsia"/>
              <w:sz w:val="22"/>
              <w:szCs w:val="22"/>
              <w:lang w:eastAsia="nl-NL"/>
            </w:rPr>
          </w:pPr>
          <w:hyperlink w:anchor="_Toc46254836" w:history="1">
            <w:r w:rsidR="00B25E0F" w:rsidRPr="00DF7111">
              <w:rPr>
                <w:rStyle w:val="Hyperlink"/>
                <w:rFonts w:ascii="Calibri" w:eastAsia="MS Gothic" w:hAnsi="Calibri" w:cs="Calibri"/>
                <w:bCs/>
                <w:i/>
              </w:rPr>
              <w:t>2.4.3.</w:t>
            </w:r>
            <w:r w:rsidR="00B25E0F">
              <w:rPr>
                <w:rFonts w:eastAsiaTheme="minorEastAsia"/>
                <w:sz w:val="22"/>
                <w:szCs w:val="22"/>
                <w:lang w:eastAsia="nl-NL"/>
              </w:rPr>
              <w:tab/>
            </w:r>
            <w:r w:rsidR="00B25E0F" w:rsidRPr="00DF7111">
              <w:rPr>
                <w:rStyle w:val="Hyperlink"/>
                <w:rFonts w:ascii="Calibri" w:eastAsia="MS Gothic" w:hAnsi="Calibri" w:cs="Calibri"/>
                <w:bCs/>
                <w:i/>
              </w:rPr>
              <w:t>Onderhoud</w:t>
            </w:r>
            <w:r w:rsidR="00B25E0F">
              <w:rPr>
                <w:webHidden/>
              </w:rPr>
              <w:tab/>
            </w:r>
            <w:r w:rsidR="00B25E0F">
              <w:rPr>
                <w:webHidden/>
              </w:rPr>
              <w:fldChar w:fldCharType="begin"/>
            </w:r>
            <w:r w:rsidR="00B25E0F">
              <w:rPr>
                <w:webHidden/>
              </w:rPr>
              <w:instrText xml:space="preserve"> PAGEREF _Toc46254836 \h </w:instrText>
            </w:r>
            <w:r w:rsidR="00B25E0F">
              <w:rPr>
                <w:webHidden/>
              </w:rPr>
            </w:r>
            <w:r w:rsidR="00B25E0F">
              <w:rPr>
                <w:webHidden/>
              </w:rPr>
              <w:fldChar w:fldCharType="separate"/>
            </w:r>
            <w:r w:rsidR="00FA29E5">
              <w:rPr>
                <w:webHidden/>
              </w:rPr>
              <w:t>14</w:t>
            </w:r>
            <w:r w:rsidR="00B25E0F">
              <w:rPr>
                <w:webHidden/>
              </w:rPr>
              <w:fldChar w:fldCharType="end"/>
            </w:r>
          </w:hyperlink>
        </w:p>
        <w:p w14:paraId="19780057" w14:textId="0956F0DD" w:rsidR="00B25E0F" w:rsidRDefault="00A05DD6">
          <w:pPr>
            <w:pStyle w:val="Inhopg1"/>
            <w:rPr>
              <w:rFonts w:eastAsiaTheme="minorEastAsia"/>
              <w:b w:val="0"/>
              <w:sz w:val="22"/>
              <w:szCs w:val="22"/>
              <w:lang w:eastAsia="nl-NL"/>
            </w:rPr>
          </w:pPr>
          <w:hyperlink w:anchor="_Toc46254837" w:history="1">
            <w:r w:rsidR="00B25E0F" w:rsidRPr="00DF7111">
              <w:rPr>
                <w:rStyle w:val="Hyperlink"/>
                <w:rFonts w:ascii="Verdana" w:hAnsi="Verdana" w:cs="Calibri"/>
              </w:rPr>
              <w:t>3</w:t>
            </w:r>
            <w:r w:rsidR="00B25E0F">
              <w:rPr>
                <w:rFonts w:eastAsiaTheme="minorEastAsia"/>
                <w:b w:val="0"/>
                <w:sz w:val="22"/>
                <w:szCs w:val="22"/>
                <w:lang w:eastAsia="nl-NL"/>
              </w:rPr>
              <w:tab/>
            </w:r>
            <w:r w:rsidR="00B25E0F" w:rsidRPr="00DF7111">
              <w:rPr>
                <w:rStyle w:val="Hyperlink"/>
                <w:rFonts w:ascii="Calibri" w:hAnsi="Calibri" w:cs="Calibri"/>
              </w:rPr>
              <w:t>Raamovereenkomst</w:t>
            </w:r>
            <w:r w:rsidR="00B25E0F">
              <w:rPr>
                <w:webHidden/>
              </w:rPr>
              <w:tab/>
            </w:r>
            <w:r w:rsidR="00B25E0F">
              <w:rPr>
                <w:webHidden/>
              </w:rPr>
              <w:fldChar w:fldCharType="begin"/>
            </w:r>
            <w:r w:rsidR="00B25E0F">
              <w:rPr>
                <w:webHidden/>
              </w:rPr>
              <w:instrText xml:space="preserve"> PAGEREF _Toc46254837 \h </w:instrText>
            </w:r>
            <w:r w:rsidR="00B25E0F">
              <w:rPr>
                <w:webHidden/>
              </w:rPr>
            </w:r>
            <w:r w:rsidR="00B25E0F">
              <w:rPr>
                <w:webHidden/>
              </w:rPr>
              <w:fldChar w:fldCharType="separate"/>
            </w:r>
            <w:r w:rsidR="00FA29E5">
              <w:rPr>
                <w:webHidden/>
              </w:rPr>
              <w:t>15</w:t>
            </w:r>
            <w:r w:rsidR="00B25E0F">
              <w:rPr>
                <w:webHidden/>
              </w:rPr>
              <w:fldChar w:fldCharType="end"/>
            </w:r>
          </w:hyperlink>
        </w:p>
        <w:p w14:paraId="2BB1C5A0" w14:textId="5C9AC3C3" w:rsidR="00B25E0F" w:rsidRDefault="00A05DD6">
          <w:pPr>
            <w:pStyle w:val="Inhopg2"/>
            <w:rPr>
              <w:rFonts w:eastAsiaTheme="minorEastAsia"/>
              <w:sz w:val="22"/>
              <w:szCs w:val="22"/>
              <w:lang w:eastAsia="nl-NL"/>
            </w:rPr>
          </w:pPr>
          <w:hyperlink w:anchor="_Toc46254838" w:history="1">
            <w:r w:rsidR="00B25E0F" w:rsidRPr="00DF7111">
              <w:rPr>
                <w:rStyle w:val="Hyperlink"/>
                <w:rFonts w:ascii="Verdana" w:hAnsi="Verdana" w:cs="Calibri"/>
              </w:rPr>
              <w:t>3.1</w:t>
            </w:r>
            <w:r w:rsidR="00B25E0F">
              <w:rPr>
                <w:rFonts w:eastAsiaTheme="minorEastAsia"/>
                <w:sz w:val="22"/>
                <w:szCs w:val="22"/>
                <w:lang w:eastAsia="nl-NL"/>
              </w:rPr>
              <w:tab/>
            </w:r>
            <w:r w:rsidR="00B25E0F" w:rsidRPr="00DF7111">
              <w:rPr>
                <w:rStyle w:val="Hyperlink"/>
                <w:rFonts w:ascii="Calibri" w:hAnsi="Calibri" w:cs="Calibri"/>
              </w:rPr>
              <w:t>Vorm en looptijd van de Raamovereenkomst</w:t>
            </w:r>
            <w:r w:rsidR="00B25E0F">
              <w:rPr>
                <w:webHidden/>
              </w:rPr>
              <w:tab/>
            </w:r>
            <w:r w:rsidR="00B25E0F">
              <w:rPr>
                <w:webHidden/>
              </w:rPr>
              <w:fldChar w:fldCharType="begin"/>
            </w:r>
            <w:r w:rsidR="00B25E0F">
              <w:rPr>
                <w:webHidden/>
              </w:rPr>
              <w:instrText xml:space="preserve"> PAGEREF _Toc46254838 \h </w:instrText>
            </w:r>
            <w:r w:rsidR="00B25E0F">
              <w:rPr>
                <w:webHidden/>
              </w:rPr>
            </w:r>
            <w:r w:rsidR="00B25E0F">
              <w:rPr>
                <w:webHidden/>
              </w:rPr>
              <w:fldChar w:fldCharType="separate"/>
            </w:r>
            <w:r w:rsidR="00FA29E5">
              <w:rPr>
                <w:webHidden/>
              </w:rPr>
              <w:t>15</w:t>
            </w:r>
            <w:r w:rsidR="00B25E0F">
              <w:rPr>
                <w:webHidden/>
              </w:rPr>
              <w:fldChar w:fldCharType="end"/>
            </w:r>
          </w:hyperlink>
        </w:p>
        <w:p w14:paraId="5DF7518E" w14:textId="2BDAB24A" w:rsidR="00B25E0F" w:rsidRDefault="00A05DD6">
          <w:pPr>
            <w:pStyle w:val="Inhopg2"/>
            <w:rPr>
              <w:rFonts w:eastAsiaTheme="minorEastAsia"/>
              <w:sz w:val="22"/>
              <w:szCs w:val="22"/>
              <w:lang w:eastAsia="nl-NL"/>
            </w:rPr>
          </w:pPr>
          <w:hyperlink w:anchor="_Toc46254839" w:history="1">
            <w:r w:rsidR="00B25E0F" w:rsidRPr="00DF7111">
              <w:rPr>
                <w:rStyle w:val="Hyperlink"/>
                <w:rFonts w:ascii="Verdana" w:hAnsi="Verdana" w:cs="Calibri"/>
              </w:rPr>
              <w:t>3.2</w:t>
            </w:r>
            <w:r w:rsidR="00B25E0F">
              <w:rPr>
                <w:rFonts w:eastAsiaTheme="minorEastAsia"/>
                <w:sz w:val="22"/>
                <w:szCs w:val="22"/>
                <w:lang w:eastAsia="nl-NL"/>
              </w:rPr>
              <w:tab/>
            </w:r>
            <w:r w:rsidR="00B25E0F" w:rsidRPr="00DF7111">
              <w:rPr>
                <w:rStyle w:val="Hyperlink"/>
                <w:rFonts w:ascii="Calibri" w:hAnsi="Calibri" w:cs="Calibri"/>
              </w:rPr>
              <w:t>Uitvoerings- en contractvoorwaarden</w:t>
            </w:r>
            <w:r w:rsidR="00B25E0F">
              <w:rPr>
                <w:webHidden/>
              </w:rPr>
              <w:tab/>
            </w:r>
            <w:r w:rsidR="00B25E0F">
              <w:rPr>
                <w:webHidden/>
              </w:rPr>
              <w:fldChar w:fldCharType="begin"/>
            </w:r>
            <w:r w:rsidR="00B25E0F">
              <w:rPr>
                <w:webHidden/>
              </w:rPr>
              <w:instrText xml:space="preserve"> PAGEREF _Toc46254839 \h </w:instrText>
            </w:r>
            <w:r w:rsidR="00B25E0F">
              <w:rPr>
                <w:webHidden/>
              </w:rPr>
            </w:r>
            <w:r w:rsidR="00B25E0F">
              <w:rPr>
                <w:webHidden/>
              </w:rPr>
              <w:fldChar w:fldCharType="separate"/>
            </w:r>
            <w:r w:rsidR="00FA29E5">
              <w:rPr>
                <w:webHidden/>
              </w:rPr>
              <w:t>15</w:t>
            </w:r>
            <w:r w:rsidR="00B25E0F">
              <w:rPr>
                <w:webHidden/>
              </w:rPr>
              <w:fldChar w:fldCharType="end"/>
            </w:r>
          </w:hyperlink>
        </w:p>
        <w:p w14:paraId="7400AAE5" w14:textId="326F5ED2" w:rsidR="00B25E0F" w:rsidRDefault="00A05DD6">
          <w:pPr>
            <w:pStyle w:val="Inhopg2"/>
            <w:rPr>
              <w:rFonts w:eastAsiaTheme="minorEastAsia"/>
              <w:sz w:val="22"/>
              <w:szCs w:val="22"/>
              <w:lang w:eastAsia="nl-NL"/>
            </w:rPr>
          </w:pPr>
          <w:hyperlink w:anchor="_Toc46254840" w:history="1">
            <w:r w:rsidR="00B25E0F" w:rsidRPr="00DF7111">
              <w:rPr>
                <w:rStyle w:val="Hyperlink"/>
                <w:rFonts w:ascii="Verdana" w:hAnsi="Verdana" w:cs="Calibri"/>
              </w:rPr>
              <w:t>3.3</w:t>
            </w:r>
            <w:r w:rsidR="00B25E0F">
              <w:rPr>
                <w:rFonts w:eastAsiaTheme="minorEastAsia"/>
                <w:sz w:val="22"/>
                <w:szCs w:val="22"/>
                <w:lang w:eastAsia="nl-NL"/>
              </w:rPr>
              <w:tab/>
            </w:r>
            <w:r w:rsidR="00B25E0F" w:rsidRPr="00DF7111">
              <w:rPr>
                <w:rStyle w:val="Hyperlink"/>
                <w:rFonts w:ascii="Calibri" w:hAnsi="Calibri" w:cs="Calibri"/>
              </w:rPr>
              <w:t>Wachtkamerovereenkomst</w:t>
            </w:r>
            <w:r w:rsidR="00B25E0F">
              <w:rPr>
                <w:webHidden/>
              </w:rPr>
              <w:tab/>
            </w:r>
            <w:r w:rsidR="00B25E0F">
              <w:rPr>
                <w:webHidden/>
              </w:rPr>
              <w:fldChar w:fldCharType="begin"/>
            </w:r>
            <w:r w:rsidR="00B25E0F">
              <w:rPr>
                <w:webHidden/>
              </w:rPr>
              <w:instrText xml:space="preserve"> PAGEREF _Toc46254840 \h </w:instrText>
            </w:r>
            <w:r w:rsidR="00B25E0F">
              <w:rPr>
                <w:webHidden/>
              </w:rPr>
            </w:r>
            <w:r w:rsidR="00B25E0F">
              <w:rPr>
                <w:webHidden/>
              </w:rPr>
              <w:fldChar w:fldCharType="separate"/>
            </w:r>
            <w:r w:rsidR="00FA29E5">
              <w:rPr>
                <w:webHidden/>
              </w:rPr>
              <w:t>15</w:t>
            </w:r>
            <w:r w:rsidR="00B25E0F">
              <w:rPr>
                <w:webHidden/>
              </w:rPr>
              <w:fldChar w:fldCharType="end"/>
            </w:r>
          </w:hyperlink>
        </w:p>
        <w:p w14:paraId="58A90C20" w14:textId="7FE3F60A" w:rsidR="00B25E0F" w:rsidRDefault="00A05DD6">
          <w:pPr>
            <w:pStyle w:val="Inhopg1"/>
            <w:rPr>
              <w:rFonts w:eastAsiaTheme="minorEastAsia"/>
              <w:b w:val="0"/>
              <w:sz w:val="22"/>
              <w:szCs w:val="22"/>
              <w:lang w:eastAsia="nl-NL"/>
            </w:rPr>
          </w:pPr>
          <w:hyperlink w:anchor="_Toc46254841" w:history="1">
            <w:r w:rsidR="00B25E0F" w:rsidRPr="00DF7111">
              <w:rPr>
                <w:rStyle w:val="Hyperlink"/>
                <w:rFonts w:ascii="Verdana" w:hAnsi="Verdana" w:cs="Calibri"/>
              </w:rPr>
              <w:t>4</w:t>
            </w:r>
            <w:r w:rsidR="00B25E0F">
              <w:rPr>
                <w:rFonts w:eastAsiaTheme="minorEastAsia"/>
                <w:b w:val="0"/>
                <w:sz w:val="22"/>
                <w:szCs w:val="22"/>
                <w:lang w:eastAsia="nl-NL"/>
              </w:rPr>
              <w:tab/>
            </w:r>
            <w:r w:rsidR="00B25E0F" w:rsidRPr="00DF7111">
              <w:rPr>
                <w:rStyle w:val="Hyperlink"/>
                <w:rFonts w:ascii="Calibri" w:hAnsi="Calibri" w:cs="Calibri"/>
              </w:rPr>
              <w:t>Aanbestedingsprocedure</w:t>
            </w:r>
            <w:r w:rsidR="00B25E0F">
              <w:rPr>
                <w:webHidden/>
              </w:rPr>
              <w:tab/>
            </w:r>
            <w:r w:rsidR="00B25E0F">
              <w:rPr>
                <w:webHidden/>
              </w:rPr>
              <w:fldChar w:fldCharType="begin"/>
            </w:r>
            <w:r w:rsidR="00B25E0F">
              <w:rPr>
                <w:webHidden/>
              </w:rPr>
              <w:instrText xml:space="preserve"> PAGEREF _Toc46254841 \h </w:instrText>
            </w:r>
            <w:r w:rsidR="00B25E0F">
              <w:rPr>
                <w:webHidden/>
              </w:rPr>
            </w:r>
            <w:r w:rsidR="00B25E0F">
              <w:rPr>
                <w:webHidden/>
              </w:rPr>
              <w:fldChar w:fldCharType="separate"/>
            </w:r>
            <w:r w:rsidR="00FA29E5">
              <w:rPr>
                <w:webHidden/>
              </w:rPr>
              <w:t>16</w:t>
            </w:r>
            <w:r w:rsidR="00B25E0F">
              <w:rPr>
                <w:webHidden/>
              </w:rPr>
              <w:fldChar w:fldCharType="end"/>
            </w:r>
          </w:hyperlink>
        </w:p>
        <w:p w14:paraId="6843080E" w14:textId="565B32B2" w:rsidR="00B25E0F" w:rsidRDefault="00A05DD6">
          <w:pPr>
            <w:pStyle w:val="Inhopg2"/>
            <w:rPr>
              <w:rFonts w:eastAsiaTheme="minorEastAsia"/>
              <w:sz w:val="22"/>
              <w:szCs w:val="22"/>
              <w:lang w:eastAsia="nl-NL"/>
            </w:rPr>
          </w:pPr>
          <w:hyperlink w:anchor="_Toc46254842" w:history="1">
            <w:r w:rsidR="00B25E0F" w:rsidRPr="00DF7111">
              <w:rPr>
                <w:rStyle w:val="Hyperlink"/>
                <w:rFonts w:ascii="Verdana" w:hAnsi="Verdana" w:cs="Calibri"/>
              </w:rPr>
              <w:t>4.1</w:t>
            </w:r>
            <w:r w:rsidR="00B25E0F">
              <w:rPr>
                <w:rFonts w:eastAsiaTheme="minorEastAsia"/>
                <w:sz w:val="22"/>
                <w:szCs w:val="22"/>
                <w:lang w:eastAsia="nl-NL"/>
              </w:rPr>
              <w:tab/>
            </w:r>
            <w:r w:rsidR="00B25E0F" w:rsidRPr="00DF7111">
              <w:rPr>
                <w:rStyle w:val="Hyperlink"/>
                <w:rFonts w:ascii="Calibri" w:hAnsi="Calibri" w:cs="Calibri"/>
              </w:rPr>
              <w:t>Europese openbare aanbesteding</w:t>
            </w:r>
            <w:r w:rsidR="00B25E0F">
              <w:rPr>
                <w:webHidden/>
              </w:rPr>
              <w:tab/>
            </w:r>
            <w:r w:rsidR="00B25E0F">
              <w:rPr>
                <w:webHidden/>
              </w:rPr>
              <w:fldChar w:fldCharType="begin"/>
            </w:r>
            <w:r w:rsidR="00B25E0F">
              <w:rPr>
                <w:webHidden/>
              </w:rPr>
              <w:instrText xml:space="preserve"> PAGEREF _Toc46254842 \h </w:instrText>
            </w:r>
            <w:r w:rsidR="00B25E0F">
              <w:rPr>
                <w:webHidden/>
              </w:rPr>
            </w:r>
            <w:r w:rsidR="00B25E0F">
              <w:rPr>
                <w:webHidden/>
              </w:rPr>
              <w:fldChar w:fldCharType="separate"/>
            </w:r>
            <w:r w:rsidR="00FA29E5">
              <w:rPr>
                <w:webHidden/>
              </w:rPr>
              <w:t>16</w:t>
            </w:r>
            <w:r w:rsidR="00B25E0F">
              <w:rPr>
                <w:webHidden/>
              </w:rPr>
              <w:fldChar w:fldCharType="end"/>
            </w:r>
          </w:hyperlink>
        </w:p>
        <w:p w14:paraId="6E98F885" w14:textId="47C420F0" w:rsidR="00B25E0F" w:rsidRDefault="00A05DD6">
          <w:pPr>
            <w:pStyle w:val="Inhopg2"/>
            <w:rPr>
              <w:rFonts w:eastAsiaTheme="minorEastAsia"/>
              <w:sz w:val="22"/>
              <w:szCs w:val="22"/>
              <w:lang w:eastAsia="nl-NL"/>
            </w:rPr>
          </w:pPr>
          <w:hyperlink w:anchor="_Toc46254843" w:history="1">
            <w:r w:rsidR="00B25E0F" w:rsidRPr="00DF7111">
              <w:rPr>
                <w:rStyle w:val="Hyperlink"/>
                <w:rFonts w:ascii="Verdana" w:hAnsi="Verdana" w:cs="Calibri"/>
              </w:rPr>
              <w:t>4.2</w:t>
            </w:r>
            <w:r w:rsidR="00B25E0F">
              <w:rPr>
                <w:rFonts w:eastAsiaTheme="minorEastAsia"/>
                <w:sz w:val="22"/>
                <w:szCs w:val="22"/>
                <w:lang w:eastAsia="nl-NL"/>
              </w:rPr>
              <w:tab/>
            </w:r>
            <w:r w:rsidR="00B25E0F" w:rsidRPr="00DF7111">
              <w:rPr>
                <w:rStyle w:val="Hyperlink"/>
                <w:rFonts w:ascii="Calibri" w:hAnsi="Calibri" w:cs="Calibri"/>
              </w:rPr>
              <w:t>Planning</w:t>
            </w:r>
            <w:r w:rsidR="00B25E0F">
              <w:rPr>
                <w:webHidden/>
              </w:rPr>
              <w:tab/>
            </w:r>
            <w:r w:rsidR="00B25E0F">
              <w:rPr>
                <w:webHidden/>
              </w:rPr>
              <w:fldChar w:fldCharType="begin"/>
            </w:r>
            <w:r w:rsidR="00B25E0F">
              <w:rPr>
                <w:webHidden/>
              </w:rPr>
              <w:instrText xml:space="preserve"> PAGEREF _Toc46254843 \h </w:instrText>
            </w:r>
            <w:r w:rsidR="00B25E0F">
              <w:rPr>
                <w:webHidden/>
              </w:rPr>
            </w:r>
            <w:r w:rsidR="00B25E0F">
              <w:rPr>
                <w:webHidden/>
              </w:rPr>
              <w:fldChar w:fldCharType="separate"/>
            </w:r>
            <w:r w:rsidR="00FA29E5">
              <w:rPr>
                <w:webHidden/>
              </w:rPr>
              <w:t>16</w:t>
            </w:r>
            <w:r w:rsidR="00B25E0F">
              <w:rPr>
                <w:webHidden/>
              </w:rPr>
              <w:fldChar w:fldCharType="end"/>
            </w:r>
          </w:hyperlink>
        </w:p>
        <w:p w14:paraId="7D82F4AF" w14:textId="3FB4C7FB" w:rsidR="00B25E0F" w:rsidRDefault="00A05DD6">
          <w:pPr>
            <w:pStyle w:val="Inhopg2"/>
            <w:rPr>
              <w:rFonts w:eastAsiaTheme="minorEastAsia"/>
              <w:sz w:val="22"/>
              <w:szCs w:val="22"/>
              <w:lang w:eastAsia="nl-NL"/>
            </w:rPr>
          </w:pPr>
          <w:hyperlink w:anchor="_Toc46254844" w:history="1">
            <w:r w:rsidR="00B25E0F" w:rsidRPr="00DF7111">
              <w:rPr>
                <w:rStyle w:val="Hyperlink"/>
                <w:rFonts w:ascii="Verdana" w:hAnsi="Verdana" w:cs="Calibri"/>
              </w:rPr>
              <w:t>4.3</w:t>
            </w:r>
            <w:r w:rsidR="00B25E0F">
              <w:rPr>
                <w:rFonts w:eastAsiaTheme="minorEastAsia"/>
                <w:sz w:val="22"/>
                <w:szCs w:val="22"/>
                <w:lang w:eastAsia="nl-NL"/>
              </w:rPr>
              <w:tab/>
            </w:r>
            <w:r w:rsidR="00B25E0F" w:rsidRPr="00DF7111">
              <w:rPr>
                <w:rStyle w:val="Hyperlink"/>
                <w:rFonts w:ascii="Calibri" w:hAnsi="Calibri" w:cs="Calibri"/>
              </w:rPr>
              <w:t>Schouw</w:t>
            </w:r>
            <w:r w:rsidR="00B25E0F">
              <w:rPr>
                <w:webHidden/>
              </w:rPr>
              <w:tab/>
            </w:r>
            <w:r w:rsidR="00B25E0F">
              <w:rPr>
                <w:webHidden/>
              </w:rPr>
              <w:fldChar w:fldCharType="begin"/>
            </w:r>
            <w:r w:rsidR="00B25E0F">
              <w:rPr>
                <w:webHidden/>
              </w:rPr>
              <w:instrText xml:space="preserve"> PAGEREF _Toc46254844 \h </w:instrText>
            </w:r>
            <w:r w:rsidR="00B25E0F">
              <w:rPr>
                <w:webHidden/>
              </w:rPr>
            </w:r>
            <w:r w:rsidR="00B25E0F">
              <w:rPr>
                <w:webHidden/>
              </w:rPr>
              <w:fldChar w:fldCharType="separate"/>
            </w:r>
            <w:r w:rsidR="00FA29E5">
              <w:rPr>
                <w:webHidden/>
              </w:rPr>
              <w:t>17</w:t>
            </w:r>
            <w:r w:rsidR="00B25E0F">
              <w:rPr>
                <w:webHidden/>
              </w:rPr>
              <w:fldChar w:fldCharType="end"/>
            </w:r>
          </w:hyperlink>
        </w:p>
        <w:p w14:paraId="23F1CCD8" w14:textId="70A5BDCE" w:rsidR="00B25E0F" w:rsidRDefault="00A05DD6">
          <w:pPr>
            <w:pStyle w:val="Inhopg2"/>
            <w:rPr>
              <w:rFonts w:eastAsiaTheme="minorEastAsia"/>
              <w:sz w:val="22"/>
              <w:szCs w:val="22"/>
              <w:lang w:eastAsia="nl-NL"/>
            </w:rPr>
          </w:pPr>
          <w:hyperlink w:anchor="_Toc46254845" w:history="1">
            <w:r w:rsidR="00B25E0F" w:rsidRPr="00DF7111">
              <w:rPr>
                <w:rStyle w:val="Hyperlink"/>
                <w:rFonts w:ascii="Verdana" w:hAnsi="Verdana" w:cs="Calibri"/>
              </w:rPr>
              <w:t>4.4</w:t>
            </w:r>
            <w:r w:rsidR="00B25E0F">
              <w:rPr>
                <w:rFonts w:eastAsiaTheme="minorEastAsia"/>
                <w:sz w:val="22"/>
                <w:szCs w:val="22"/>
                <w:lang w:eastAsia="nl-NL"/>
              </w:rPr>
              <w:tab/>
            </w:r>
            <w:r w:rsidR="00B25E0F" w:rsidRPr="00DF7111">
              <w:rPr>
                <w:rStyle w:val="Hyperlink"/>
                <w:rFonts w:ascii="Calibri" w:hAnsi="Calibri" w:cs="Calibri"/>
              </w:rPr>
              <w:t>Nota van Inlichtingen</w:t>
            </w:r>
            <w:r w:rsidR="00B25E0F">
              <w:rPr>
                <w:webHidden/>
              </w:rPr>
              <w:tab/>
            </w:r>
            <w:r w:rsidR="00B25E0F">
              <w:rPr>
                <w:webHidden/>
              </w:rPr>
              <w:fldChar w:fldCharType="begin"/>
            </w:r>
            <w:r w:rsidR="00B25E0F">
              <w:rPr>
                <w:webHidden/>
              </w:rPr>
              <w:instrText xml:space="preserve"> PAGEREF _Toc46254845 \h </w:instrText>
            </w:r>
            <w:r w:rsidR="00B25E0F">
              <w:rPr>
                <w:webHidden/>
              </w:rPr>
            </w:r>
            <w:r w:rsidR="00B25E0F">
              <w:rPr>
                <w:webHidden/>
              </w:rPr>
              <w:fldChar w:fldCharType="separate"/>
            </w:r>
            <w:r w:rsidR="00FA29E5">
              <w:rPr>
                <w:webHidden/>
              </w:rPr>
              <w:t>17</w:t>
            </w:r>
            <w:r w:rsidR="00B25E0F">
              <w:rPr>
                <w:webHidden/>
              </w:rPr>
              <w:fldChar w:fldCharType="end"/>
            </w:r>
          </w:hyperlink>
        </w:p>
        <w:p w14:paraId="0E4C4A45" w14:textId="4AF44525" w:rsidR="00B25E0F" w:rsidRDefault="00A05DD6">
          <w:pPr>
            <w:pStyle w:val="Inhopg2"/>
            <w:rPr>
              <w:rFonts w:eastAsiaTheme="minorEastAsia"/>
              <w:sz w:val="22"/>
              <w:szCs w:val="22"/>
              <w:lang w:eastAsia="nl-NL"/>
            </w:rPr>
          </w:pPr>
          <w:hyperlink w:anchor="_Toc46254846" w:history="1">
            <w:r w:rsidR="00B25E0F" w:rsidRPr="00DF7111">
              <w:rPr>
                <w:rStyle w:val="Hyperlink"/>
                <w:rFonts w:ascii="Verdana" w:hAnsi="Verdana" w:cs="Calibri"/>
              </w:rPr>
              <w:t>4.5</w:t>
            </w:r>
            <w:r w:rsidR="00B25E0F">
              <w:rPr>
                <w:rFonts w:eastAsiaTheme="minorEastAsia"/>
                <w:sz w:val="22"/>
                <w:szCs w:val="22"/>
                <w:lang w:eastAsia="nl-NL"/>
              </w:rPr>
              <w:tab/>
            </w:r>
            <w:r w:rsidR="00B25E0F" w:rsidRPr="00DF7111">
              <w:rPr>
                <w:rStyle w:val="Hyperlink"/>
                <w:rFonts w:ascii="Calibri" w:hAnsi="Calibri" w:cs="Calibri"/>
              </w:rPr>
              <w:t>Inschrijven</w:t>
            </w:r>
            <w:r w:rsidR="00B25E0F">
              <w:rPr>
                <w:webHidden/>
              </w:rPr>
              <w:tab/>
            </w:r>
            <w:r w:rsidR="00B25E0F">
              <w:rPr>
                <w:webHidden/>
              </w:rPr>
              <w:fldChar w:fldCharType="begin"/>
            </w:r>
            <w:r w:rsidR="00B25E0F">
              <w:rPr>
                <w:webHidden/>
              </w:rPr>
              <w:instrText xml:space="preserve"> PAGEREF _Toc46254846 \h </w:instrText>
            </w:r>
            <w:r w:rsidR="00B25E0F">
              <w:rPr>
                <w:webHidden/>
              </w:rPr>
            </w:r>
            <w:r w:rsidR="00B25E0F">
              <w:rPr>
                <w:webHidden/>
              </w:rPr>
              <w:fldChar w:fldCharType="separate"/>
            </w:r>
            <w:r w:rsidR="00FA29E5">
              <w:rPr>
                <w:webHidden/>
              </w:rPr>
              <w:t>18</w:t>
            </w:r>
            <w:r w:rsidR="00B25E0F">
              <w:rPr>
                <w:webHidden/>
              </w:rPr>
              <w:fldChar w:fldCharType="end"/>
            </w:r>
          </w:hyperlink>
        </w:p>
        <w:p w14:paraId="1FC9FDB4" w14:textId="59D27F0E" w:rsidR="00B25E0F" w:rsidRDefault="00A05DD6">
          <w:pPr>
            <w:pStyle w:val="Inhopg2"/>
            <w:rPr>
              <w:rFonts w:eastAsiaTheme="minorEastAsia"/>
              <w:sz w:val="22"/>
              <w:szCs w:val="22"/>
              <w:lang w:eastAsia="nl-NL"/>
            </w:rPr>
          </w:pPr>
          <w:hyperlink w:anchor="_Toc46254847" w:history="1">
            <w:r w:rsidR="00B25E0F" w:rsidRPr="00DF7111">
              <w:rPr>
                <w:rStyle w:val="Hyperlink"/>
                <w:rFonts w:ascii="Calibri" w:hAnsi="Calibri" w:cs="Calibri"/>
                <w:i/>
              </w:rPr>
              <w:t>4.5.1.</w:t>
            </w:r>
            <w:r w:rsidR="00B25E0F">
              <w:rPr>
                <w:rFonts w:eastAsiaTheme="minorEastAsia"/>
                <w:sz w:val="22"/>
                <w:szCs w:val="22"/>
                <w:lang w:eastAsia="nl-NL"/>
              </w:rPr>
              <w:tab/>
            </w:r>
            <w:r w:rsidR="00B25E0F" w:rsidRPr="00DF7111">
              <w:rPr>
                <w:rStyle w:val="Hyperlink"/>
                <w:rFonts w:ascii="Calibri" w:hAnsi="Calibri" w:cs="Calibri"/>
                <w:i/>
              </w:rPr>
              <w:t>Inschrijven in samenwerking met andere ondernemingen</w:t>
            </w:r>
            <w:r w:rsidR="00B25E0F">
              <w:rPr>
                <w:webHidden/>
              </w:rPr>
              <w:tab/>
            </w:r>
            <w:r w:rsidR="00B25E0F">
              <w:rPr>
                <w:webHidden/>
              </w:rPr>
              <w:fldChar w:fldCharType="begin"/>
            </w:r>
            <w:r w:rsidR="00B25E0F">
              <w:rPr>
                <w:webHidden/>
              </w:rPr>
              <w:instrText xml:space="preserve"> PAGEREF _Toc46254847 \h </w:instrText>
            </w:r>
            <w:r w:rsidR="00B25E0F">
              <w:rPr>
                <w:webHidden/>
              </w:rPr>
            </w:r>
            <w:r w:rsidR="00B25E0F">
              <w:rPr>
                <w:webHidden/>
              </w:rPr>
              <w:fldChar w:fldCharType="separate"/>
            </w:r>
            <w:r w:rsidR="00FA29E5">
              <w:rPr>
                <w:webHidden/>
              </w:rPr>
              <w:t>18</w:t>
            </w:r>
            <w:r w:rsidR="00B25E0F">
              <w:rPr>
                <w:webHidden/>
              </w:rPr>
              <w:fldChar w:fldCharType="end"/>
            </w:r>
          </w:hyperlink>
        </w:p>
        <w:p w14:paraId="2316A48E" w14:textId="5AE5A4FA" w:rsidR="00B25E0F" w:rsidRDefault="00A05DD6">
          <w:pPr>
            <w:pStyle w:val="Inhopg2"/>
            <w:rPr>
              <w:rFonts w:eastAsiaTheme="minorEastAsia"/>
              <w:sz w:val="22"/>
              <w:szCs w:val="22"/>
              <w:lang w:eastAsia="nl-NL"/>
            </w:rPr>
          </w:pPr>
          <w:hyperlink w:anchor="_Toc46254848" w:history="1">
            <w:r w:rsidR="00B25E0F" w:rsidRPr="00DF7111">
              <w:rPr>
                <w:rStyle w:val="Hyperlink"/>
                <w:rFonts w:ascii="Calibri" w:hAnsi="Calibri" w:cs="Calibri"/>
                <w:i/>
              </w:rPr>
              <w:t>4.5.2.</w:t>
            </w:r>
            <w:r w:rsidR="00B25E0F">
              <w:rPr>
                <w:rFonts w:eastAsiaTheme="minorEastAsia"/>
                <w:sz w:val="22"/>
                <w:szCs w:val="22"/>
                <w:lang w:eastAsia="nl-NL"/>
              </w:rPr>
              <w:tab/>
            </w:r>
            <w:r w:rsidR="00B25E0F" w:rsidRPr="00DF7111">
              <w:rPr>
                <w:rStyle w:val="Hyperlink"/>
                <w:rFonts w:ascii="Calibri" w:hAnsi="Calibri" w:cs="Calibri"/>
                <w:i/>
              </w:rPr>
              <w:t>TenderNed</w:t>
            </w:r>
            <w:r w:rsidR="00B25E0F">
              <w:rPr>
                <w:webHidden/>
              </w:rPr>
              <w:tab/>
            </w:r>
            <w:r w:rsidR="00B25E0F">
              <w:rPr>
                <w:webHidden/>
              </w:rPr>
              <w:fldChar w:fldCharType="begin"/>
            </w:r>
            <w:r w:rsidR="00B25E0F">
              <w:rPr>
                <w:webHidden/>
              </w:rPr>
              <w:instrText xml:space="preserve"> PAGEREF _Toc46254848 \h </w:instrText>
            </w:r>
            <w:r w:rsidR="00B25E0F">
              <w:rPr>
                <w:webHidden/>
              </w:rPr>
            </w:r>
            <w:r w:rsidR="00B25E0F">
              <w:rPr>
                <w:webHidden/>
              </w:rPr>
              <w:fldChar w:fldCharType="separate"/>
            </w:r>
            <w:r w:rsidR="00FA29E5">
              <w:rPr>
                <w:webHidden/>
              </w:rPr>
              <w:t>19</w:t>
            </w:r>
            <w:r w:rsidR="00B25E0F">
              <w:rPr>
                <w:webHidden/>
              </w:rPr>
              <w:fldChar w:fldCharType="end"/>
            </w:r>
          </w:hyperlink>
        </w:p>
        <w:p w14:paraId="36B39DF9" w14:textId="3C524F2A" w:rsidR="00B25E0F" w:rsidRDefault="00A05DD6">
          <w:pPr>
            <w:pStyle w:val="Inhopg1"/>
            <w:rPr>
              <w:rFonts w:eastAsiaTheme="minorEastAsia"/>
              <w:b w:val="0"/>
              <w:sz w:val="22"/>
              <w:szCs w:val="22"/>
              <w:lang w:eastAsia="nl-NL"/>
            </w:rPr>
          </w:pPr>
          <w:hyperlink w:anchor="_Toc46254849" w:history="1">
            <w:r w:rsidR="00B25E0F" w:rsidRPr="00DF7111">
              <w:rPr>
                <w:rStyle w:val="Hyperlink"/>
                <w:rFonts w:ascii="Verdana" w:hAnsi="Verdana" w:cs="Calibri"/>
              </w:rPr>
              <w:t>5</w:t>
            </w:r>
            <w:r w:rsidR="00B25E0F">
              <w:rPr>
                <w:rFonts w:eastAsiaTheme="minorEastAsia"/>
                <w:b w:val="0"/>
                <w:sz w:val="22"/>
                <w:szCs w:val="22"/>
                <w:lang w:eastAsia="nl-NL"/>
              </w:rPr>
              <w:tab/>
            </w:r>
            <w:r w:rsidR="00B25E0F" w:rsidRPr="00DF7111">
              <w:rPr>
                <w:rStyle w:val="Hyperlink"/>
                <w:rFonts w:ascii="Calibri" w:hAnsi="Calibri" w:cs="Calibri"/>
              </w:rPr>
              <w:t>Stappen van beoordeling</w:t>
            </w:r>
            <w:r w:rsidR="00B25E0F">
              <w:rPr>
                <w:webHidden/>
              </w:rPr>
              <w:tab/>
            </w:r>
            <w:r w:rsidR="00B25E0F">
              <w:rPr>
                <w:webHidden/>
              </w:rPr>
              <w:fldChar w:fldCharType="begin"/>
            </w:r>
            <w:r w:rsidR="00B25E0F">
              <w:rPr>
                <w:webHidden/>
              </w:rPr>
              <w:instrText xml:space="preserve"> PAGEREF _Toc46254849 \h </w:instrText>
            </w:r>
            <w:r w:rsidR="00B25E0F">
              <w:rPr>
                <w:webHidden/>
              </w:rPr>
            </w:r>
            <w:r w:rsidR="00B25E0F">
              <w:rPr>
                <w:webHidden/>
              </w:rPr>
              <w:fldChar w:fldCharType="separate"/>
            </w:r>
            <w:r w:rsidR="00FA29E5">
              <w:rPr>
                <w:webHidden/>
              </w:rPr>
              <w:t>19</w:t>
            </w:r>
            <w:r w:rsidR="00B25E0F">
              <w:rPr>
                <w:webHidden/>
              </w:rPr>
              <w:fldChar w:fldCharType="end"/>
            </w:r>
          </w:hyperlink>
        </w:p>
        <w:p w14:paraId="23C030C0" w14:textId="5B843C99" w:rsidR="00B25E0F" w:rsidRDefault="00A05DD6">
          <w:pPr>
            <w:pStyle w:val="Inhopg2"/>
            <w:rPr>
              <w:rFonts w:eastAsiaTheme="minorEastAsia"/>
              <w:sz w:val="22"/>
              <w:szCs w:val="22"/>
              <w:lang w:eastAsia="nl-NL"/>
            </w:rPr>
          </w:pPr>
          <w:hyperlink w:anchor="_Toc46254850" w:history="1">
            <w:r w:rsidR="00B25E0F" w:rsidRPr="00DF7111">
              <w:rPr>
                <w:rStyle w:val="Hyperlink"/>
                <w:rFonts w:ascii="Verdana" w:hAnsi="Verdana" w:cs="Calibri"/>
              </w:rPr>
              <w:t>5.1</w:t>
            </w:r>
            <w:r w:rsidR="00B25E0F">
              <w:rPr>
                <w:rFonts w:eastAsiaTheme="minorEastAsia"/>
                <w:sz w:val="22"/>
                <w:szCs w:val="22"/>
                <w:lang w:eastAsia="nl-NL"/>
              </w:rPr>
              <w:tab/>
            </w:r>
            <w:r w:rsidR="00B25E0F" w:rsidRPr="00DF7111">
              <w:rPr>
                <w:rStyle w:val="Hyperlink"/>
                <w:rFonts w:ascii="Calibri" w:hAnsi="Calibri" w:cs="Calibri"/>
              </w:rPr>
              <w:t>Volledigheid en vormvereisten</w:t>
            </w:r>
            <w:r w:rsidR="00B25E0F">
              <w:rPr>
                <w:webHidden/>
              </w:rPr>
              <w:tab/>
            </w:r>
            <w:r w:rsidR="00B25E0F">
              <w:rPr>
                <w:webHidden/>
              </w:rPr>
              <w:fldChar w:fldCharType="begin"/>
            </w:r>
            <w:r w:rsidR="00B25E0F">
              <w:rPr>
                <w:webHidden/>
              </w:rPr>
              <w:instrText xml:space="preserve"> PAGEREF _Toc46254850 \h </w:instrText>
            </w:r>
            <w:r w:rsidR="00B25E0F">
              <w:rPr>
                <w:webHidden/>
              </w:rPr>
            </w:r>
            <w:r w:rsidR="00B25E0F">
              <w:rPr>
                <w:webHidden/>
              </w:rPr>
              <w:fldChar w:fldCharType="separate"/>
            </w:r>
            <w:r w:rsidR="00FA29E5">
              <w:rPr>
                <w:webHidden/>
              </w:rPr>
              <w:t>19</w:t>
            </w:r>
            <w:r w:rsidR="00B25E0F">
              <w:rPr>
                <w:webHidden/>
              </w:rPr>
              <w:fldChar w:fldCharType="end"/>
            </w:r>
          </w:hyperlink>
        </w:p>
        <w:p w14:paraId="1F1B00AE" w14:textId="05246F27" w:rsidR="00B25E0F" w:rsidRDefault="00A05DD6">
          <w:pPr>
            <w:pStyle w:val="Inhopg2"/>
            <w:rPr>
              <w:rFonts w:eastAsiaTheme="minorEastAsia"/>
              <w:sz w:val="22"/>
              <w:szCs w:val="22"/>
              <w:lang w:eastAsia="nl-NL"/>
            </w:rPr>
          </w:pPr>
          <w:hyperlink w:anchor="_Toc46254851" w:history="1">
            <w:r w:rsidR="00B25E0F" w:rsidRPr="00DF7111">
              <w:rPr>
                <w:rStyle w:val="Hyperlink"/>
                <w:rFonts w:ascii="Verdana" w:hAnsi="Verdana" w:cs="Calibri"/>
              </w:rPr>
              <w:t>5.2</w:t>
            </w:r>
            <w:r w:rsidR="00B25E0F">
              <w:rPr>
                <w:rFonts w:eastAsiaTheme="minorEastAsia"/>
                <w:sz w:val="22"/>
                <w:szCs w:val="22"/>
                <w:lang w:eastAsia="nl-NL"/>
              </w:rPr>
              <w:tab/>
            </w:r>
            <w:r w:rsidR="00B25E0F" w:rsidRPr="00DF7111">
              <w:rPr>
                <w:rStyle w:val="Hyperlink"/>
                <w:rFonts w:ascii="Calibri" w:hAnsi="Calibri" w:cs="Calibri"/>
              </w:rPr>
              <w:t>Uitsluitingsgronden</w:t>
            </w:r>
            <w:r w:rsidR="00B25E0F">
              <w:rPr>
                <w:webHidden/>
              </w:rPr>
              <w:tab/>
            </w:r>
            <w:r w:rsidR="00B25E0F">
              <w:rPr>
                <w:webHidden/>
              </w:rPr>
              <w:fldChar w:fldCharType="begin"/>
            </w:r>
            <w:r w:rsidR="00B25E0F">
              <w:rPr>
                <w:webHidden/>
              </w:rPr>
              <w:instrText xml:space="preserve"> PAGEREF _Toc46254851 \h </w:instrText>
            </w:r>
            <w:r w:rsidR="00B25E0F">
              <w:rPr>
                <w:webHidden/>
              </w:rPr>
            </w:r>
            <w:r w:rsidR="00B25E0F">
              <w:rPr>
                <w:webHidden/>
              </w:rPr>
              <w:fldChar w:fldCharType="separate"/>
            </w:r>
            <w:r w:rsidR="00FA29E5">
              <w:rPr>
                <w:webHidden/>
              </w:rPr>
              <w:t>20</w:t>
            </w:r>
            <w:r w:rsidR="00B25E0F">
              <w:rPr>
                <w:webHidden/>
              </w:rPr>
              <w:fldChar w:fldCharType="end"/>
            </w:r>
          </w:hyperlink>
        </w:p>
        <w:p w14:paraId="69F5DF43" w14:textId="721DB118" w:rsidR="00B25E0F" w:rsidRDefault="00A05DD6">
          <w:pPr>
            <w:pStyle w:val="Inhopg2"/>
            <w:rPr>
              <w:rFonts w:eastAsiaTheme="minorEastAsia"/>
              <w:sz w:val="22"/>
              <w:szCs w:val="22"/>
              <w:lang w:eastAsia="nl-NL"/>
            </w:rPr>
          </w:pPr>
          <w:hyperlink w:anchor="_Toc46254852" w:history="1">
            <w:r w:rsidR="00B25E0F" w:rsidRPr="00DF7111">
              <w:rPr>
                <w:rStyle w:val="Hyperlink"/>
                <w:rFonts w:ascii="Verdana" w:hAnsi="Verdana" w:cs="Calibri"/>
              </w:rPr>
              <w:t>5.3</w:t>
            </w:r>
            <w:r w:rsidR="00B25E0F">
              <w:rPr>
                <w:rFonts w:eastAsiaTheme="minorEastAsia"/>
                <w:sz w:val="22"/>
                <w:szCs w:val="22"/>
                <w:lang w:eastAsia="nl-NL"/>
              </w:rPr>
              <w:tab/>
            </w:r>
            <w:r w:rsidR="00B25E0F" w:rsidRPr="00DF7111">
              <w:rPr>
                <w:rStyle w:val="Hyperlink"/>
                <w:rFonts w:ascii="Calibri" w:hAnsi="Calibri" w:cs="Calibri"/>
              </w:rPr>
              <w:t>Geschiktheidseisen</w:t>
            </w:r>
            <w:r w:rsidR="00B25E0F">
              <w:rPr>
                <w:webHidden/>
              </w:rPr>
              <w:tab/>
            </w:r>
            <w:r w:rsidR="00B25E0F">
              <w:rPr>
                <w:webHidden/>
              </w:rPr>
              <w:fldChar w:fldCharType="begin"/>
            </w:r>
            <w:r w:rsidR="00B25E0F">
              <w:rPr>
                <w:webHidden/>
              </w:rPr>
              <w:instrText xml:space="preserve"> PAGEREF _Toc46254852 \h </w:instrText>
            </w:r>
            <w:r w:rsidR="00B25E0F">
              <w:rPr>
                <w:webHidden/>
              </w:rPr>
            </w:r>
            <w:r w:rsidR="00B25E0F">
              <w:rPr>
                <w:webHidden/>
              </w:rPr>
              <w:fldChar w:fldCharType="separate"/>
            </w:r>
            <w:r w:rsidR="00FA29E5">
              <w:rPr>
                <w:webHidden/>
              </w:rPr>
              <w:t>21</w:t>
            </w:r>
            <w:r w:rsidR="00B25E0F">
              <w:rPr>
                <w:webHidden/>
              </w:rPr>
              <w:fldChar w:fldCharType="end"/>
            </w:r>
          </w:hyperlink>
        </w:p>
        <w:p w14:paraId="1882F531" w14:textId="783ABDB5" w:rsidR="00B25E0F" w:rsidRDefault="00A05DD6">
          <w:pPr>
            <w:pStyle w:val="Inhopg2"/>
            <w:rPr>
              <w:rFonts w:eastAsiaTheme="minorEastAsia"/>
              <w:sz w:val="22"/>
              <w:szCs w:val="22"/>
              <w:lang w:eastAsia="nl-NL"/>
            </w:rPr>
          </w:pPr>
          <w:hyperlink w:anchor="_Toc46254853" w:history="1">
            <w:r w:rsidR="00B25E0F" w:rsidRPr="00DF7111">
              <w:rPr>
                <w:rStyle w:val="Hyperlink"/>
                <w:rFonts w:ascii="Verdana" w:hAnsi="Verdana" w:cs="Calibri"/>
              </w:rPr>
              <w:t>5.4</w:t>
            </w:r>
            <w:r w:rsidR="00B25E0F">
              <w:rPr>
                <w:rFonts w:eastAsiaTheme="minorEastAsia"/>
                <w:sz w:val="22"/>
                <w:szCs w:val="22"/>
                <w:lang w:eastAsia="nl-NL"/>
              </w:rPr>
              <w:tab/>
            </w:r>
            <w:r w:rsidR="00B25E0F" w:rsidRPr="00DF7111">
              <w:rPr>
                <w:rStyle w:val="Hyperlink"/>
                <w:rFonts w:ascii="Calibri" w:hAnsi="Calibri" w:cs="Calibri"/>
              </w:rPr>
              <w:t>Programma van eisen (Bijlage 2)</w:t>
            </w:r>
            <w:r w:rsidR="00B25E0F">
              <w:rPr>
                <w:webHidden/>
              </w:rPr>
              <w:tab/>
            </w:r>
            <w:r w:rsidR="00B25E0F">
              <w:rPr>
                <w:webHidden/>
              </w:rPr>
              <w:fldChar w:fldCharType="begin"/>
            </w:r>
            <w:r w:rsidR="00B25E0F">
              <w:rPr>
                <w:webHidden/>
              </w:rPr>
              <w:instrText xml:space="preserve"> PAGEREF _Toc46254853 \h </w:instrText>
            </w:r>
            <w:r w:rsidR="00B25E0F">
              <w:rPr>
                <w:webHidden/>
              </w:rPr>
            </w:r>
            <w:r w:rsidR="00B25E0F">
              <w:rPr>
                <w:webHidden/>
              </w:rPr>
              <w:fldChar w:fldCharType="separate"/>
            </w:r>
            <w:r w:rsidR="00FA29E5">
              <w:rPr>
                <w:webHidden/>
              </w:rPr>
              <w:t>25</w:t>
            </w:r>
            <w:r w:rsidR="00B25E0F">
              <w:rPr>
                <w:webHidden/>
              </w:rPr>
              <w:fldChar w:fldCharType="end"/>
            </w:r>
          </w:hyperlink>
        </w:p>
        <w:p w14:paraId="73052932" w14:textId="30DB9539" w:rsidR="00B25E0F" w:rsidRDefault="00A05DD6">
          <w:pPr>
            <w:pStyle w:val="Inhopg2"/>
            <w:rPr>
              <w:rFonts w:eastAsiaTheme="minorEastAsia"/>
              <w:sz w:val="22"/>
              <w:szCs w:val="22"/>
              <w:lang w:eastAsia="nl-NL"/>
            </w:rPr>
          </w:pPr>
          <w:hyperlink w:anchor="_Toc46254854" w:history="1">
            <w:r w:rsidR="00B25E0F" w:rsidRPr="00DF7111">
              <w:rPr>
                <w:rStyle w:val="Hyperlink"/>
                <w:rFonts w:ascii="Verdana" w:hAnsi="Verdana" w:cs="Calibri"/>
              </w:rPr>
              <w:t>5.5</w:t>
            </w:r>
            <w:r w:rsidR="00B25E0F">
              <w:rPr>
                <w:rFonts w:eastAsiaTheme="minorEastAsia"/>
                <w:sz w:val="22"/>
                <w:szCs w:val="22"/>
                <w:lang w:eastAsia="nl-NL"/>
              </w:rPr>
              <w:tab/>
            </w:r>
            <w:r w:rsidR="00B25E0F" w:rsidRPr="00DF7111">
              <w:rPr>
                <w:rStyle w:val="Hyperlink"/>
                <w:rFonts w:ascii="Calibri" w:hAnsi="Calibri" w:cs="Calibri"/>
              </w:rPr>
              <w:t>Beste prijs- kwaliteitverhouding</w:t>
            </w:r>
            <w:r w:rsidR="00B25E0F">
              <w:rPr>
                <w:webHidden/>
              </w:rPr>
              <w:tab/>
            </w:r>
            <w:r w:rsidR="00B25E0F">
              <w:rPr>
                <w:webHidden/>
              </w:rPr>
              <w:fldChar w:fldCharType="begin"/>
            </w:r>
            <w:r w:rsidR="00B25E0F">
              <w:rPr>
                <w:webHidden/>
              </w:rPr>
              <w:instrText xml:space="preserve"> PAGEREF _Toc46254854 \h </w:instrText>
            </w:r>
            <w:r w:rsidR="00B25E0F">
              <w:rPr>
                <w:webHidden/>
              </w:rPr>
            </w:r>
            <w:r w:rsidR="00B25E0F">
              <w:rPr>
                <w:webHidden/>
              </w:rPr>
              <w:fldChar w:fldCharType="separate"/>
            </w:r>
            <w:r w:rsidR="00FA29E5">
              <w:rPr>
                <w:webHidden/>
              </w:rPr>
              <w:t>25</w:t>
            </w:r>
            <w:r w:rsidR="00B25E0F">
              <w:rPr>
                <w:webHidden/>
              </w:rPr>
              <w:fldChar w:fldCharType="end"/>
            </w:r>
          </w:hyperlink>
        </w:p>
        <w:p w14:paraId="280A5F8C" w14:textId="4011AC99" w:rsidR="00B25E0F" w:rsidRDefault="00A05DD6">
          <w:pPr>
            <w:pStyle w:val="Inhopg1"/>
            <w:rPr>
              <w:rFonts w:eastAsiaTheme="minorEastAsia"/>
              <w:b w:val="0"/>
              <w:sz w:val="22"/>
              <w:szCs w:val="22"/>
              <w:lang w:eastAsia="nl-NL"/>
            </w:rPr>
          </w:pPr>
          <w:hyperlink w:anchor="_Toc46254855" w:history="1">
            <w:r w:rsidR="00B25E0F" w:rsidRPr="00DF7111">
              <w:rPr>
                <w:rStyle w:val="Hyperlink"/>
                <w:rFonts w:ascii="Verdana" w:eastAsia="MS Gothic" w:hAnsi="Verdana" w:cs="Calibri"/>
              </w:rPr>
              <w:t>6</w:t>
            </w:r>
            <w:r w:rsidR="00B25E0F">
              <w:rPr>
                <w:rFonts w:eastAsiaTheme="minorEastAsia"/>
                <w:b w:val="0"/>
                <w:sz w:val="22"/>
                <w:szCs w:val="22"/>
                <w:lang w:eastAsia="nl-NL"/>
              </w:rPr>
              <w:tab/>
            </w:r>
            <w:r w:rsidR="00B25E0F" w:rsidRPr="00DF7111">
              <w:rPr>
                <w:rStyle w:val="Hyperlink"/>
                <w:rFonts w:ascii="Calibri" w:eastAsia="MS Gothic" w:hAnsi="Calibri" w:cs="Calibri"/>
                <w:bCs/>
              </w:rPr>
              <w:t>Uitwerking Gunningscriteria</w:t>
            </w:r>
            <w:r w:rsidR="00B25E0F">
              <w:rPr>
                <w:webHidden/>
              </w:rPr>
              <w:tab/>
            </w:r>
            <w:r w:rsidR="00B25E0F">
              <w:rPr>
                <w:webHidden/>
              </w:rPr>
              <w:fldChar w:fldCharType="begin"/>
            </w:r>
            <w:r w:rsidR="00B25E0F">
              <w:rPr>
                <w:webHidden/>
              </w:rPr>
              <w:instrText xml:space="preserve"> PAGEREF _Toc46254855 \h </w:instrText>
            </w:r>
            <w:r w:rsidR="00B25E0F">
              <w:rPr>
                <w:webHidden/>
              </w:rPr>
            </w:r>
            <w:r w:rsidR="00B25E0F">
              <w:rPr>
                <w:webHidden/>
              </w:rPr>
              <w:fldChar w:fldCharType="separate"/>
            </w:r>
            <w:r w:rsidR="00FA29E5">
              <w:rPr>
                <w:webHidden/>
              </w:rPr>
              <w:t>25</w:t>
            </w:r>
            <w:r w:rsidR="00B25E0F">
              <w:rPr>
                <w:webHidden/>
              </w:rPr>
              <w:fldChar w:fldCharType="end"/>
            </w:r>
          </w:hyperlink>
        </w:p>
        <w:p w14:paraId="3100456B" w14:textId="7403DD98" w:rsidR="00B25E0F" w:rsidRDefault="00A05DD6">
          <w:pPr>
            <w:pStyle w:val="Inhopg2"/>
            <w:rPr>
              <w:rFonts w:eastAsiaTheme="minorEastAsia"/>
              <w:sz w:val="22"/>
              <w:szCs w:val="22"/>
              <w:lang w:eastAsia="nl-NL"/>
            </w:rPr>
          </w:pPr>
          <w:hyperlink w:anchor="_Toc46254856" w:history="1">
            <w:r w:rsidR="00B25E0F" w:rsidRPr="00DF7111">
              <w:rPr>
                <w:rStyle w:val="Hyperlink"/>
                <w:rFonts w:ascii="Verdana" w:hAnsi="Verdana" w:cs="Calibri"/>
              </w:rPr>
              <w:t>6.1</w:t>
            </w:r>
            <w:r w:rsidR="00B25E0F">
              <w:rPr>
                <w:rFonts w:eastAsiaTheme="minorEastAsia"/>
                <w:sz w:val="22"/>
                <w:szCs w:val="22"/>
                <w:lang w:eastAsia="nl-NL"/>
              </w:rPr>
              <w:tab/>
            </w:r>
            <w:r w:rsidR="00B25E0F" w:rsidRPr="00DF7111">
              <w:rPr>
                <w:rStyle w:val="Hyperlink"/>
                <w:rFonts w:ascii="Calibri" w:hAnsi="Calibri" w:cs="Calibri"/>
              </w:rPr>
              <w:t>Weging</w:t>
            </w:r>
            <w:r w:rsidR="00B25E0F">
              <w:rPr>
                <w:webHidden/>
              </w:rPr>
              <w:tab/>
            </w:r>
            <w:r w:rsidR="00B25E0F">
              <w:rPr>
                <w:webHidden/>
              </w:rPr>
              <w:fldChar w:fldCharType="begin"/>
            </w:r>
            <w:r w:rsidR="00B25E0F">
              <w:rPr>
                <w:webHidden/>
              </w:rPr>
              <w:instrText xml:space="preserve"> PAGEREF _Toc46254856 \h </w:instrText>
            </w:r>
            <w:r w:rsidR="00B25E0F">
              <w:rPr>
                <w:webHidden/>
              </w:rPr>
            </w:r>
            <w:r w:rsidR="00B25E0F">
              <w:rPr>
                <w:webHidden/>
              </w:rPr>
              <w:fldChar w:fldCharType="separate"/>
            </w:r>
            <w:r w:rsidR="00FA29E5">
              <w:rPr>
                <w:webHidden/>
              </w:rPr>
              <w:t>26</w:t>
            </w:r>
            <w:r w:rsidR="00B25E0F">
              <w:rPr>
                <w:webHidden/>
              </w:rPr>
              <w:fldChar w:fldCharType="end"/>
            </w:r>
          </w:hyperlink>
        </w:p>
        <w:p w14:paraId="7273DF40" w14:textId="19342F68" w:rsidR="00B25E0F" w:rsidRDefault="00A05DD6">
          <w:pPr>
            <w:pStyle w:val="Inhopg2"/>
            <w:rPr>
              <w:rFonts w:eastAsiaTheme="minorEastAsia"/>
              <w:sz w:val="22"/>
              <w:szCs w:val="22"/>
              <w:lang w:eastAsia="nl-NL"/>
            </w:rPr>
          </w:pPr>
          <w:hyperlink w:anchor="_Toc46254857" w:history="1">
            <w:r w:rsidR="00B25E0F" w:rsidRPr="00DF7111">
              <w:rPr>
                <w:rStyle w:val="Hyperlink"/>
                <w:rFonts w:ascii="Verdana" w:hAnsi="Verdana" w:cs="Calibri"/>
              </w:rPr>
              <w:t>6.2</w:t>
            </w:r>
            <w:r w:rsidR="00B25E0F">
              <w:rPr>
                <w:rFonts w:eastAsiaTheme="minorEastAsia"/>
                <w:sz w:val="22"/>
                <w:szCs w:val="22"/>
                <w:lang w:eastAsia="nl-NL"/>
              </w:rPr>
              <w:tab/>
            </w:r>
            <w:r w:rsidR="00B25E0F" w:rsidRPr="00DF7111">
              <w:rPr>
                <w:rStyle w:val="Hyperlink"/>
                <w:rFonts w:ascii="Calibri" w:hAnsi="Calibri" w:cs="Calibri"/>
              </w:rPr>
              <w:t>Minimumscore</w:t>
            </w:r>
            <w:r w:rsidR="00B25E0F">
              <w:rPr>
                <w:webHidden/>
              </w:rPr>
              <w:tab/>
            </w:r>
            <w:r w:rsidR="00B25E0F">
              <w:rPr>
                <w:webHidden/>
              </w:rPr>
              <w:fldChar w:fldCharType="begin"/>
            </w:r>
            <w:r w:rsidR="00B25E0F">
              <w:rPr>
                <w:webHidden/>
              </w:rPr>
              <w:instrText xml:space="preserve"> PAGEREF _Toc46254857 \h </w:instrText>
            </w:r>
            <w:r w:rsidR="00B25E0F">
              <w:rPr>
                <w:webHidden/>
              </w:rPr>
            </w:r>
            <w:r w:rsidR="00B25E0F">
              <w:rPr>
                <w:webHidden/>
              </w:rPr>
              <w:fldChar w:fldCharType="separate"/>
            </w:r>
            <w:r w:rsidR="00FA29E5">
              <w:rPr>
                <w:webHidden/>
              </w:rPr>
              <w:t>26</w:t>
            </w:r>
            <w:r w:rsidR="00B25E0F">
              <w:rPr>
                <w:webHidden/>
              </w:rPr>
              <w:fldChar w:fldCharType="end"/>
            </w:r>
          </w:hyperlink>
        </w:p>
        <w:p w14:paraId="6248A218" w14:textId="07DF4D2A" w:rsidR="00B25E0F" w:rsidRDefault="00A05DD6">
          <w:pPr>
            <w:pStyle w:val="Inhopg2"/>
            <w:rPr>
              <w:rFonts w:eastAsiaTheme="minorEastAsia"/>
              <w:sz w:val="22"/>
              <w:szCs w:val="22"/>
              <w:lang w:eastAsia="nl-NL"/>
            </w:rPr>
          </w:pPr>
          <w:hyperlink w:anchor="_Toc46254858" w:history="1">
            <w:r w:rsidR="00B25E0F" w:rsidRPr="00DF7111">
              <w:rPr>
                <w:rStyle w:val="Hyperlink"/>
                <w:rFonts w:ascii="Verdana" w:hAnsi="Verdana" w:cs="Calibri"/>
              </w:rPr>
              <w:t>6.3</w:t>
            </w:r>
            <w:r w:rsidR="00B25E0F">
              <w:rPr>
                <w:rFonts w:eastAsiaTheme="minorEastAsia"/>
                <w:sz w:val="22"/>
                <w:szCs w:val="22"/>
                <w:lang w:eastAsia="nl-NL"/>
              </w:rPr>
              <w:tab/>
            </w:r>
            <w:r w:rsidR="00B25E0F" w:rsidRPr="00DF7111">
              <w:rPr>
                <w:rStyle w:val="Hyperlink"/>
                <w:rFonts w:ascii="Calibri" w:hAnsi="Calibri" w:cs="Calibri"/>
              </w:rPr>
              <w:t>Beoordeling Gunningscriteria</w:t>
            </w:r>
            <w:r w:rsidR="00B25E0F">
              <w:rPr>
                <w:webHidden/>
              </w:rPr>
              <w:tab/>
            </w:r>
            <w:r w:rsidR="00B25E0F">
              <w:rPr>
                <w:webHidden/>
              </w:rPr>
              <w:fldChar w:fldCharType="begin"/>
            </w:r>
            <w:r w:rsidR="00B25E0F">
              <w:rPr>
                <w:webHidden/>
              </w:rPr>
              <w:instrText xml:space="preserve"> PAGEREF _Toc46254858 \h </w:instrText>
            </w:r>
            <w:r w:rsidR="00B25E0F">
              <w:rPr>
                <w:webHidden/>
              </w:rPr>
            </w:r>
            <w:r w:rsidR="00B25E0F">
              <w:rPr>
                <w:webHidden/>
              </w:rPr>
              <w:fldChar w:fldCharType="separate"/>
            </w:r>
            <w:r w:rsidR="00FA29E5">
              <w:rPr>
                <w:webHidden/>
              </w:rPr>
              <w:t>26</w:t>
            </w:r>
            <w:r w:rsidR="00B25E0F">
              <w:rPr>
                <w:webHidden/>
              </w:rPr>
              <w:fldChar w:fldCharType="end"/>
            </w:r>
          </w:hyperlink>
        </w:p>
        <w:p w14:paraId="177F58B3" w14:textId="3D57CDD6" w:rsidR="00B25E0F" w:rsidRDefault="00A05DD6">
          <w:pPr>
            <w:pStyle w:val="Inhopg2"/>
            <w:rPr>
              <w:rFonts w:eastAsiaTheme="minorEastAsia"/>
              <w:sz w:val="22"/>
              <w:szCs w:val="22"/>
              <w:lang w:eastAsia="nl-NL"/>
            </w:rPr>
          </w:pPr>
          <w:hyperlink w:anchor="_Toc46254859" w:history="1">
            <w:r w:rsidR="00B25E0F" w:rsidRPr="00DF7111">
              <w:rPr>
                <w:rStyle w:val="Hyperlink"/>
                <w:rFonts w:ascii="Verdana" w:eastAsia="MS Gothic" w:hAnsi="Verdana" w:cs="Calibri"/>
              </w:rPr>
              <w:t>6.4</w:t>
            </w:r>
            <w:r w:rsidR="00B25E0F">
              <w:rPr>
                <w:rFonts w:eastAsiaTheme="minorEastAsia"/>
                <w:sz w:val="22"/>
                <w:szCs w:val="22"/>
                <w:lang w:eastAsia="nl-NL"/>
              </w:rPr>
              <w:tab/>
            </w:r>
            <w:r w:rsidR="00B25E0F" w:rsidRPr="00DF7111">
              <w:rPr>
                <w:rStyle w:val="Hyperlink"/>
                <w:rFonts w:ascii="Calibri" w:hAnsi="Calibri" w:cs="Calibri"/>
              </w:rPr>
              <w:t>Uitwerking Gunningscriteria</w:t>
            </w:r>
            <w:r w:rsidR="00B25E0F">
              <w:rPr>
                <w:webHidden/>
              </w:rPr>
              <w:tab/>
            </w:r>
            <w:r w:rsidR="00B25E0F">
              <w:rPr>
                <w:webHidden/>
              </w:rPr>
              <w:fldChar w:fldCharType="begin"/>
            </w:r>
            <w:r w:rsidR="00B25E0F">
              <w:rPr>
                <w:webHidden/>
              </w:rPr>
              <w:instrText xml:space="preserve"> PAGEREF _Toc46254859 \h </w:instrText>
            </w:r>
            <w:r w:rsidR="00B25E0F">
              <w:rPr>
                <w:webHidden/>
              </w:rPr>
            </w:r>
            <w:r w:rsidR="00B25E0F">
              <w:rPr>
                <w:webHidden/>
              </w:rPr>
              <w:fldChar w:fldCharType="separate"/>
            </w:r>
            <w:r w:rsidR="00FA29E5">
              <w:rPr>
                <w:webHidden/>
              </w:rPr>
              <w:t>27</w:t>
            </w:r>
            <w:r w:rsidR="00B25E0F">
              <w:rPr>
                <w:webHidden/>
              </w:rPr>
              <w:fldChar w:fldCharType="end"/>
            </w:r>
          </w:hyperlink>
        </w:p>
        <w:p w14:paraId="0B7A86AC" w14:textId="15981E94" w:rsidR="00B25E0F" w:rsidRDefault="00A05DD6">
          <w:pPr>
            <w:pStyle w:val="Inhopg2"/>
            <w:rPr>
              <w:rFonts w:eastAsiaTheme="minorEastAsia"/>
              <w:sz w:val="22"/>
              <w:szCs w:val="22"/>
              <w:lang w:eastAsia="nl-NL"/>
            </w:rPr>
          </w:pPr>
          <w:hyperlink w:anchor="_Toc46254860" w:history="1">
            <w:r w:rsidR="00B25E0F" w:rsidRPr="00DF7111">
              <w:rPr>
                <w:rStyle w:val="Hyperlink"/>
                <w:rFonts w:ascii="Calibri" w:eastAsia="MS Gothic" w:hAnsi="Calibri" w:cs="Calibri"/>
                <w:bCs/>
                <w:i/>
              </w:rPr>
              <w:t>6.4.1.</w:t>
            </w:r>
            <w:r w:rsidR="00B25E0F">
              <w:rPr>
                <w:rFonts w:eastAsiaTheme="minorEastAsia"/>
                <w:sz w:val="22"/>
                <w:szCs w:val="22"/>
                <w:lang w:eastAsia="nl-NL"/>
              </w:rPr>
              <w:tab/>
            </w:r>
            <w:r w:rsidR="00B25E0F" w:rsidRPr="00DF7111">
              <w:rPr>
                <w:rStyle w:val="Hyperlink"/>
                <w:rFonts w:ascii="Calibri" w:eastAsia="MS Gothic" w:hAnsi="Calibri" w:cs="Calibri"/>
                <w:bCs/>
                <w:i/>
              </w:rPr>
              <w:t>Gunningscriterium 1: Effectiviteit en doorlooptijd (25%)</w:t>
            </w:r>
            <w:r w:rsidR="00B25E0F">
              <w:rPr>
                <w:webHidden/>
              </w:rPr>
              <w:tab/>
            </w:r>
            <w:r w:rsidR="00B25E0F">
              <w:rPr>
                <w:webHidden/>
              </w:rPr>
              <w:fldChar w:fldCharType="begin"/>
            </w:r>
            <w:r w:rsidR="00B25E0F">
              <w:rPr>
                <w:webHidden/>
              </w:rPr>
              <w:instrText xml:space="preserve"> PAGEREF _Toc46254860 \h </w:instrText>
            </w:r>
            <w:r w:rsidR="00B25E0F">
              <w:rPr>
                <w:webHidden/>
              </w:rPr>
            </w:r>
            <w:r w:rsidR="00B25E0F">
              <w:rPr>
                <w:webHidden/>
              </w:rPr>
              <w:fldChar w:fldCharType="separate"/>
            </w:r>
            <w:r w:rsidR="00FA29E5">
              <w:rPr>
                <w:webHidden/>
              </w:rPr>
              <w:t>27</w:t>
            </w:r>
            <w:r w:rsidR="00B25E0F">
              <w:rPr>
                <w:webHidden/>
              </w:rPr>
              <w:fldChar w:fldCharType="end"/>
            </w:r>
          </w:hyperlink>
        </w:p>
        <w:p w14:paraId="768D3E70" w14:textId="4C3E3ED8" w:rsidR="00B25E0F" w:rsidRDefault="00A05DD6">
          <w:pPr>
            <w:pStyle w:val="Inhopg2"/>
            <w:rPr>
              <w:rFonts w:eastAsiaTheme="minorEastAsia"/>
              <w:sz w:val="22"/>
              <w:szCs w:val="22"/>
              <w:lang w:eastAsia="nl-NL"/>
            </w:rPr>
          </w:pPr>
          <w:hyperlink w:anchor="_Toc46254861" w:history="1">
            <w:r w:rsidR="00B25E0F" w:rsidRPr="00DF7111">
              <w:rPr>
                <w:rStyle w:val="Hyperlink"/>
                <w:rFonts w:ascii="Calibri" w:eastAsia="MS Gothic" w:hAnsi="Calibri" w:cs="Calibri"/>
                <w:bCs/>
                <w:i/>
              </w:rPr>
              <w:t>6.4.2.</w:t>
            </w:r>
            <w:r w:rsidR="00B25E0F">
              <w:rPr>
                <w:rFonts w:eastAsiaTheme="minorEastAsia"/>
                <w:sz w:val="22"/>
                <w:szCs w:val="22"/>
                <w:lang w:eastAsia="nl-NL"/>
              </w:rPr>
              <w:tab/>
            </w:r>
            <w:r w:rsidR="00B25E0F" w:rsidRPr="00DF7111">
              <w:rPr>
                <w:rStyle w:val="Hyperlink"/>
                <w:rFonts w:ascii="Calibri" w:eastAsia="MS Gothic" w:hAnsi="Calibri" w:cs="Calibri"/>
                <w:bCs/>
                <w:i/>
              </w:rPr>
              <w:t>Gunningscriterium 2: Kwaliteitsplan (20%)</w:t>
            </w:r>
            <w:r w:rsidR="00B25E0F">
              <w:rPr>
                <w:webHidden/>
              </w:rPr>
              <w:tab/>
            </w:r>
            <w:r w:rsidR="00B25E0F">
              <w:rPr>
                <w:webHidden/>
              </w:rPr>
              <w:fldChar w:fldCharType="begin"/>
            </w:r>
            <w:r w:rsidR="00B25E0F">
              <w:rPr>
                <w:webHidden/>
              </w:rPr>
              <w:instrText xml:space="preserve"> PAGEREF _Toc46254861 \h </w:instrText>
            </w:r>
            <w:r w:rsidR="00B25E0F">
              <w:rPr>
                <w:webHidden/>
              </w:rPr>
            </w:r>
            <w:r w:rsidR="00B25E0F">
              <w:rPr>
                <w:webHidden/>
              </w:rPr>
              <w:fldChar w:fldCharType="separate"/>
            </w:r>
            <w:r w:rsidR="00FA29E5">
              <w:rPr>
                <w:webHidden/>
              </w:rPr>
              <w:t>29</w:t>
            </w:r>
            <w:r w:rsidR="00B25E0F">
              <w:rPr>
                <w:webHidden/>
              </w:rPr>
              <w:fldChar w:fldCharType="end"/>
            </w:r>
          </w:hyperlink>
        </w:p>
        <w:p w14:paraId="23A1333E" w14:textId="46324F13" w:rsidR="00B25E0F" w:rsidRDefault="00A05DD6">
          <w:pPr>
            <w:pStyle w:val="Inhopg2"/>
            <w:rPr>
              <w:rFonts w:eastAsiaTheme="minorEastAsia"/>
              <w:sz w:val="22"/>
              <w:szCs w:val="22"/>
              <w:lang w:eastAsia="nl-NL"/>
            </w:rPr>
          </w:pPr>
          <w:hyperlink w:anchor="_Toc46254862" w:history="1">
            <w:r w:rsidR="00B25E0F" w:rsidRPr="00DF7111">
              <w:rPr>
                <w:rStyle w:val="Hyperlink"/>
                <w:rFonts w:ascii="Calibri" w:eastAsia="MS Gothic" w:hAnsi="Calibri" w:cs="Calibri"/>
                <w:bCs/>
                <w:i/>
              </w:rPr>
              <w:t>6.4.3.</w:t>
            </w:r>
            <w:r w:rsidR="00B25E0F">
              <w:rPr>
                <w:rFonts w:eastAsiaTheme="minorEastAsia"/>
                <w:sz w:val="22"/>
                <w:szCs w:val="22"/>
                <w:lang w:eastAsia="nl-NL"/>
              </w:rPr>
              <w:tab/>
            </w:r>
            <w:r w:rsidR="00B25E0F" w:rsidRPr="00DF7111">
              <w:rPr>
                <w:rStyle w:val="Hyperlink"/>
                <w:rFonts w:ascii="Calibri" w:eastAsia="MS Gothic" w:hAnsi="Calibri" w:cs="Calibri"/>
                <w:bCs/>
                <w:i/>
              </w:rPr>
              <w:t>Gunningscriterium 3: MVO (15%)</w:t>
            </w:r>
            <w:r w:rsidR="00B25E0F">
              <w:rPr>
                <w:webHidden/>
              </w:rPr>
              <w:tab/>
            </w:r>
            <w:r w:rsidR="00B25E0F">
              <w:rPr>
                <w:webHidden/>
              </w:rPr>
              <w:fldChar w:fldCharType="begin"/>
            </w:r>
            <w:r w:rsidR="00B25E0F">
              <w:rPr>
                <w:webHidden/>
              </w:rPr>
              <w:instrText xml:space="preserve"> PAGEREF _Toc46254862 \h </w:instrText>
            </w:r>
            <w:r w:rsidR="00B25E0F">
              <w:rPr>
                <w:webHidden/>
              </w:rPr>
            </w:r>
            <w:r w:rsidR="00B25E0F">
              <w:rPr>
                <w:webHidden/>
              </w:rPr>
              <w:fldChar w:fldCharType="separate"/>
            </w:r>
            <w:r w:rsidR="00FA29E5">
              <w:rPr>
                <w:webHidden/>
              </w:rPr>
              <w:t>30</w:t>
            </w:r>
            <w:r w:rsidR="00B25E0F">
              <w:rPr>
                <w:webHidden/>
              </w:rPr>
              <w:fldChar w:fldCharType="end"/>
            </w:r>
          </w:hyperlink>
        </w:p>
        <w:p w14:paraId="7A37A25E" w14:textId="77107C36" w:rsidR="00B25E0F" w:rsidRDefault="00A05DD6">
          <w:pPr>
            <w:pStyle w:val="Inhopg2"/>
            <w:rPr>
              <w:rFonts w:eastAsiaTheme="minorEastAsia"/>
              <w:sz w:val="22"/>
              <w:szCs w:val="22"/>
              <w:lang w:eastAsia="nl-NL"/>
            </w:rPr>
          </w:pPr>
          <w:hyperlink w:anchor="_Toc46254863" w:history="1">
            <w:r w:rsidR="00B25E0F" w:rsidRPr="00DF7111">
              <w:rPr>
                <w:rStyle w:val="Hyperlink"/>
                <w:rFonts w:ascii="Calibri" w:eastAsia="MS Gothic" w:hAnsi="Calibri" w:cs="Calibri"/>
                <w:bCs/>
                <w:i/>
              </w:rPr>
              <w:t>6.4.4.</w:t>
            </w:r>
            <w:r w:rsidR="00B25E0F">
              <w:rPr>
                <w:rFonts w:eastAsiaTheme="minorEastAsia"/>
                <w:sz w:val="22"/>
                <w:szCs w:val="22"/>
                <w:lang w:eastAsia="nl-NL"/>
              </w:rPr>
              <w:tab/>
            </w:r>
            <w:r w:rsidR="00B25E0F" w:rsidRPr="00DF7111">
              <w:rPr>
                <w:rStyle w:val="Hyperlink"/>
                <w:rFonts w:ascii="Calibri" w:eastAsia="MS Gothic" w:hAnsi="Calibri" w:cs="Calibri"/>
                <w:bCs/>
                <w:i/>
              </w:rPr>
              <w:t>Gunningscriterium 5 Prijs (40%)</w:t>
            </w:r>
            <w:r w:rsidR="00B25E0F">
              <w:rPr>
                <w:webHidden/>
              </w:rPr>
              <w:tab/>
            </w:r>
            <w:r w:rsidR="00B25E0F">
              <w:rPr>
                <w:webHidden/>
              </w:rPr>
              <w:fldChar w:fldCharType="begin"/>
            </w:r>
            <w:r w:rsidR="00B25E0F">
              <w:rPr>
                <w:webHidden/>
              </w:rPr>
              <w:instrText xml:space="preserve"> PAGEREF _Toc46254863 \h </w:instrText>
            </w:r>
            <w:r w:rsidR="00B25E0F">
              <w:rPr>
                <w:webHidden/>
              </w:rPr>
            </w:r>
            <w:r w:rsidR="00B25E0F">
              <w:rPr>
                <w:webHidden/>
              </w:rPr>
              <w:fldChar w:fldCharType="separate"/>
            </w:r>
            <w:r w:rsidR="00FA29E5">
              <w:rPr>
                <w:webHidden/>
              </w:rPr>
              <w:t>32</w:t>
            </w:r>
            <w:r w:rsidR="00B25E0F">
              <w:rPr>
                <w:webHidden/>
              </w:rPr>
              <w:fldChar w:fldCharType="end"/>
            </w:r>
          </w:hyperlink>
        </w:p>
        <w:p w14:paraId="435CEFFA" w14:textId="3B646793" w:rsidR="00B25E0F" w:rsidRDefault="00A05DD6">
          <w:pPr>
            <w:pStyle w:val="Inhopg1"/>
            <w:rPr>
              <w:rFonts w:eastAsiaTheme="minorEastAsia"/>
              <w:b w:val="0"/>
              <w:sz w:val="22"/>
              <w:szCs w:val="22"/>
              <w:lang w:eastAsia="nl-NL"/>
            </w:rPr>
          </w:pPr>
          <w:hyperlink w:anchor="_Toc46254864" w:history="1">
            <w:r w:rsidR="00B25E0F" w:rsidRPr="00DF7111">
              <w:rPr>
                <w:rStyle w:val="Hyperlink"/>
                <w:rFonts w:ascii="Calibri" w:hAnsi="Calibri" w:cs="Calibri"/>
              </w:rPr>
              <w:t>Bijlage 1: Uitgangspunten en voorwaarden bij aanbesteding</w:t>
            </w:r>
            <w:r w:rsidR="00B25E0F">
              <w:rPr>
                <w:webHidden/>
              </w:rPr>
              <w:tab/>
            </w:r>
            <w:r w:rsidR="00B25E0F">
              <w:rPr>
                <w:webHidden/>
              </w:rPr>
              <w:fldChar w:fldCharType="begin"/>
            </w:r>
            <w:r w:rsidR="00B25E0F">
              <w:rPr>
                <w:webHidden/>
              </w:rPr>
              <w:instrText xml:space="preserve"> PAGEREF _Toc46254864 \h </w:instrText>
            </w:r>
            <w:r w:rsidR="00B25E0F">
              <w:rPr>
                <w:webHidden/>
              </w:rPr>
            </w:r>
            <w:r w:rsidR="00B25E0F">
              <w:rPr>
                <w:webHidden/>
              </w:rPr>
              <w:fldChar w:fldCharType="separate"/>
            </w:r>
            <w:r w:rsidR="00FA29E5">
              <w:rPr>
                <w:webHidden/>
              </w:rPr>
              <w:t>33</w:t>
            </w:r>
            <w:r w:rsidR="00B25E0F">
              <w:rPr>
                <w:webHidden/>
              </w:rPr>
              <w:fldChar w:fldCharType="end"/>
            </w:r>
          </w:hyperlink>
        </w:p>
        <w:p w14:paraId="5F6F1F29" w14:textId="40130C2B" w:rsidR="00B25E0F" w:rsidRDefault="00A05DD6">
          <w:pPr>
            <w:pStyle w:val="Inhopg1"/>
            <w:rPr>
              <w:rFonts w:eastAsiaTheme="minorEastAsia"/>
              <w:b w:val="0"/>
              <w:sz w:val="22"/>
              <w:szCs w:val="22"/>
              <w:lang w:eastAsia="nl-NL"/>
            </w:rPr>
          </w:pPr>
          <w:hyperlink w:anchor="_Toc46254865" w:history="1">
            <w:r w:rsidR="00B25E0F" w:rsidRPr="00DF7111">
              <w:rPr>
                <w:rStyle w:val="Hyperlink"/>
                <w:rFonts w:ascii="Calibri" w:eastAsiaTheme="majorEastAsia" w:hAnsi="Calibri" w:cs="Calibri"/>
              </w:rPr>
              <w:t>Bijlage 2: Programma van Eisen</w:t>
            </w:r>
            <w:r w:rsidR="00B25E0F">
              <w:rPr>
                <w:webHidden/>
              </w:rPr>
              <w:tab/>
            </w:r>
            <w:r w:rsidR="00B25E0F">
              <w:rPr>
                <w:webHidden/>
              </w:rPr>
              <w:fldChar w:fldCharType="begin"/>
            </w:r>
            <w:r w:rsidR="00B25E0F">
              <w:rPr>
                <w:webHidden/>
              </w:rPr>
              <w:instrText xml:space="preserve"> PAGEREF _Toc46254865 \h </w:instrText>
            </w:r>
            <w:r w:rsidR="00B25E0F">
              <w:rPr>
                <w:webHidden/>
              </w:rPr>
            </w:r>
            <w:r w:rsidR="00B25E0F">
              <w:rPr>
                <w:webHidden/>
              </w:rPr>
              <w:fldChar w:fldCharType="separate"/>
            </w:r>
            <w:r w:rsidR="00FA29E5">
              <w:rPr>
                <w:webHidden/>
              </w:rPr>
              <w:t>38</w:t>
            </w:r>
            <w:r w:rsidR="00B25E0F">
              <w:rPr>
                <w:webHidden/>
              </w:rPr>
              <w:fldChar w:fldCharType="end"/>
            </w:r>
          </w:hyperlink>
        </w:p>
        <w:p w14:paraId="450B63D3" w14:textId="21104BAC" w:rsidR="00B25E0F" w:rsidRDefault="00A05DD6">
          <w:pPr>
            <w:pStyle w:val="Inhopg1"/>
            <w:rPr>
              <w:rFonts w:eastAsiaTheme="minorEastAsia"/>
              <w:b w:val="0"/>
              <w:sz w:val="22"/>
              <w:szCs w:val="22"/>
              <w:lang w:eastAsia="nl-NL"/>
            </w:rPr>
          </w:pPr>
          <w:hyperlink w:anchor="_Toc46254866" w:history="1">
            <w:r w:rsidR="00B25E0F" w:rsidRPr="00DF7111">
              <w:rPr>
                <w:rStyle w:val="Hyperlink"/>
                <w:rFonts w:ascii="Calibri" w:hAnsi="Calibri" w:cs="Calibri"/>
              </w:rPr>
              <w:t>Bijlage 3: (Concept)Raamovereenkomst</w:t>
            </w:r>
            <w:r w:rsidR="00B25E0F">
              <w:rPr>
                <w:webHidden/>
              </w:rPr>
              <w:tab/>
            </w:r>
            <w:r w:rsidR="00B25E0F">
              <w:rPr>
                <w:webHidden/>
              </w:rPr>
              <w:fldChar w:fldCharType="begin"/>
            </w:r>
            <w:r w:rsidR="00B25E0F">
              <w:rPr>
                <w:webHidden/>
              </w:rPr>
              <w:instrText xml:space="preserve"> PAGEREF _Toc46254866 \h </w:instrText>
            </w:r>
            <w:r w:rsidR="00B25E0F">
              <w:rPr>
                <w:webHidden/>
              </w:rPr>
            </w:r>
            <w:r w:rsidR="00B25E0F">
              <w:rPr>
                <w:webHidden/>
              </w:rPr>
              <w:fldChar w:fldCharType="separate"/>
            </w:r>
            <w:r w:rsidR="00FA29E5">
              <w:rPr>
                <w:webHidden/>
              </w:rPr>
              <w:t>43</w:t>
            </w:r>
            <w:r w:rsidR="00B25E0F">
              <w:rPr>
                <w:webHidden/>
              </w:rPr>
              <w:fldChar w:fldCharType="end"/>
            </w:r>
          </w:hyperlink>
        </w:p>
        <w:p w14:paraId="61018020" w14:textId="20D860B4" w:rsidR="00B25E0F" w:rsidRDefault="00A05DD6">
          <w:pPr>
            <w:pStyle w:val="Inhopg1"/>
            <w:rPr>
              <w:rFonts w:eastAsiaTheme="minorEastAsia"/>
              <w:b w:val="0"/>
              <w:sz w:val="22"/>
              <w:szCs w:val="22"/>
              <w:lang w:eastAsia="nl-NL"/>
            </w:rPr>
          </w:pPr>
          <w:hyperlink w:anchor="_Toc46254867" w:history="1">
            <w:r w:rsidR="00B25E0F" w:rsidRPr="00DF7111">
              <w:rPr>
                <w:rStyle w:val="Hyperlink"/>
                <w:rFonts w:ascii="Calibri" w:eastAsiaTheme="majorEastAsia" w:hAnsi="Calibri" w:cs="Calibri"/>
                <w:bCs/>
              </w:rPr>
              <w:t>Bijlage 4: Wachtkamerovereenkomst</w:t>
            </w:r>
            <w:r w:rsidR="00B25E0F">
              <w:rPr>
                <w:webHidden/>
              </w:rPr>
              <w:tab/>
            </w:r>
            <w:r w:rsidR="00B25E0F">
              <w:rPr>
                <w:webHidden/>
              </w:rPr>
              <w:fldChar w:fldCharType="begin"/>
            </w:r>
            <w:r w:rsidR="00B25E0F">
              <w:rPr>
                <w:webHidden/>
              </w:rPr>
              <w:instrText xml:space="preserve"> PAGEREF _Toc46254867 \h </w:instrText>
            </w:r>
            <w:r w:rsidR="00B25E0F">
              <w:rPr>
                <w:webHidden/>
              </w:rPr>
            </w:r>
            <w:r w:rsidR="00B25E0F">
              <w:rPr>
                <w:webHidden/>
              </w:rPr>
              <w:fldChar w:fldCharType="separate"/>
            </w:r>
            <w:r w:rsidR="00FA29E5">
              <w:rPr>
                <w:webHidden/>
              </w:rPr>
              <w:t>44</w:t>
            </w:r>
            <w:r w:rsidR="00B25E0F">
              <w:rPr>
                <w:webHidden/>
              </w:rPr>
              <w:fldChar w:fldCharType="end"/>
            </w:r>
          </w:hyperlink>
        </w:p>
        <w:p w14:paraId="119D29BD" w14:textId="090D6258" w:rsidR="00B25E0F" w:rsidRDefault="00A05DD6">
          <w:pPr>
            <w:pStyle w:val="Inhopg1"/>
            <w:rPr>
              <w:rFonts w:eastAsiaTheme="minorEastAsia"/>
              <w:b w:val="0"/>
              <w:sz w:val="22"/>
              <w:szCs w:val="22"/>
              <w:lang w:eastAsia="nl-NL"/>
            </w:rPr>
          </w:pPr>
          <w:hyperlink w:anchor="_Toc46254868" w:history="1">
            <w:r w:rsidR="00B25E0F" w:rsidRPr="00DF7111">
              <w:rPr>
                <w:rStyle w:val="Hyperlink"/>
                <w:rFonts w:ascii="Calibri" w:eastAsiaTheme="majorEastAsia" w:hAnsi="Calibri" w:cs="Calibri"/>
                <w:bCs/>
              </w:rPr>
              <w:t>Bijlage 5: ARIV 2018</w:t>
            </w:r>
            <w:r w:rsidR="00B25E0F">
              <w:rPr>
                <w:webHidden/>
              </w:rPr>
              <w:tab/>
            </w:r>
            <w:r w:rsidR="00B25E0F">
              <w:rPr>
                <w:webHidden/>
              </w:rPr>
              <w:fldChar w:fldCharType="begin"/>
            </w:r>
            <w:r w:rsidR="00B25E0F">
              <w:rPr>
                <w:webHidden/>
              </w:rPr>
              <w:instrText xml:space="preserve"> PAGEREF _Toc46254868 \h </w:instrText>
            </w:r>
            <w:r w:rsidR="00B25E0F">
              <w:rPr>
                <w:webHidden/>
              </w:rPr>
            </w:r>
            <w:r w:rsidR="00B25E0F">
              <w:rPr>
                <w:webHidden/>
              </w:rPr>
              <w:fldChar w:fldCharType="separate"/>
            </w:r>
            <w:r w:rsidR="00FA29E5">
              <w:rPr>
                <w:webHidden/>
              </w:rPr>
              <w:t>46</w:t>
            </w:r>
            <w:r w:rsidR="00B25E0F">
              <w:rPr>
                <w:webHidden/>
              </w:rPr>
              <w:fldChar w:fldCharType="end"/>
            </w:r>
          </w:hyperlink>
        </w:p>
        <w:p w14:paraId="5556F088" w14:textId="66D9A729" w:rsidR="00B25E0F" w:rsidRDefault="00A05DD6">
          <w:pPr>
            <w:pStyle w:val="Inhopg1"/>
            <w:rPr>
              <w:rFonts w:eastAsiaTheme="minorEastAsia"/>
              <w:b w:val="0"/>
              <w:sz w:val="22"/>
              <w:szCs w:val="22"/>
              <w:lang w:eastAsia="nl-NL"/>
            </w:rPr>
          </w:pPr>
          <w:hyperlink w:anchor="_Toc46254869" w:history="1">
            <w:r w:rsidR="00B25E0F" w:rsidRPr="00DF7111">
              <w:rPr>
                <w:rStyle w:val="Hyperlink"/>
                <w:rFonts w:ascii="Calibri" w:eastAsiaTheme="majorEastAsia" w:hAnsi="Calibri" w:cs="Calibri"/>
                <w:bCs/>
              </w:rPr>
              <w:t>Bijlage 6: Specificaties en foto´s voertuigen en aansluitingen</w:t>
            </w:r>
            <w:r w:rsidR="00B25E0F">
              <w:rPr>
                <w:webHidden/>
              </w:rPr>
              <w:tab/>
            </w:r>
            <w:r w:rsidR="00B25E0F">
              <w:rPr>
                <w:webHidden/>
              </w:rPr>
              <w:fldChar w:fldCharType="begin"/>
            </w:r>
            <w:r w:rsidR="00B25E0F">
              <w:rPr>
                <w:webHidden/>
              </w:rPr>
              <w:instrText xml:space="preserve"> PAGEREF _Toc46254869 \h </w:instrText>
            </w:r>
            <w:r w:rsidR="00B25E0F">
              <w:rPr>
                <w:webHidden/>
              </w:rPr>
            </w:r>
            <w:r w:rsidR="00B25E0F">
              <w:rPr>
                <w:webHidden/>
              </w:rPr>
              <w:fldChar w:fldCharType="separate"/>
            </w:r>
            <w:r w:rsidR="00FA29E5">
              <w:rPr>
                <w:webHidden/>
              </w:rPr>
              <w:t>47</w:t>
            </w:r>
            <w:r w:rsidR="00B25E0F">
              <w:rPr>
                <w:webHidden/>
              </w:rPr>
              <w:fldChar w:fldCharType="end"/>
            </w:r>
          </w:hyperlink>
        </w:p>
        <w:p w14:paraId="03566614" w14:textId="50425CD1" w:rsidR="00B25E0F" w:rsidRDefault="00A05DD6">
          <w:pPr>
            <w:pStyle w:val="Inhopg1"/>
            <w:rPr>
              <w:rFonts w:eastAsiaTheme="minorEastAsia"/>
              <w:b w:val="0"/>
              <w:sz w:val="22"/>
              <w:szCs w:val="22"/>
              <w:lang w:eastAsia="nl-NL"/>
            </w:rPr>
          </w:pPr>
          <w:hyperlink w:anchor="_Toc46254870" w:history="1">
            <w:r w:rsidR="00B25E0F" w:rsidRPr="00DF7111">
              <w:rPr>
                <w:rStyle w:val="Hyperlink"/>
                <w:rFonts w:ascii="Calibri" w:hAnsi="Calibri" w:cs="Calibri"/>
              </w:rPr>
              <w:t>Bijlage 7: Totaal overzicht per locatie</w:t>
            </w:r>
            <w:r w:rsidR="00B25E0F">
              <w:rPr>
                <w:webHidden/>
              </w:rPr>
              <w:tab/>
            </w:r>
            <w:r w:rsidR="00B25E0F">
              <w:rPr>
                <w:webHidden/>
              </w:rPr>
              <w:fldChar w:fldCharType="begin"/>
            </w:r>
            <w:r w:rsidR="00B25E0F">
              <w:rPr>
                <w:webHidden/>
              </w:rPr>
              <w:instrText xml:space="preserve"> PAGEREF _Toc46254870 \h </w:instrText>
            </w:r>
            <w:r w:rsidR="00B25E0F">
              <w:rPr>
                <w:webHidden/>
              </w:rPr>
            </w:r>
            <w:r w:rsidR="00B25E0F">
              <w:rPr>
                <w:webHidden/>
              </w:rPr>
              <w:fldChar w:fldCharType="separate"/>
            </w:r>
            <w:r w:rsidR="00FA29E5">
              <w:rPr>
                <w:webHidden/>
              </w:rPr>
              <w:t>54</w:t>
            </w:r>
            <w:r w:rsidR="00B25E0F">
              <w:rPr>
                <w:webHidden/>
              </w:rPr>
              <w:fldChar w:fldCharType="end"/>
            </w:r>
          </w:hyperlink>
        </w:p>
        <w:p w14:paraId="2496CA7C" w14:textId="3055D817" w:rsidR="00B25E0F" w:rsidRDefault="00A05DD6">
          <w:pPr>
            <w:pStyle w:val="Inhopg1"/>
            <w:rPr>
              <w:rFonts w:eastAsiaTheme="minorEastAsia"/>
              <w:b w:val="0"/>
              <w:sz w:val="22"/>
              <w:szCs w:val="22"/>
              <w:lang w:eastAsia="nl-NL"/>
            </w:rPr>
          </w:pPr>
          <w:hyperlink w:anchor="_Toc46254871" w:history="1">
            <w:r w:rsidR="00B25E0F" w:rsidRPr="00DF7111">
              <w:rPr>
                <w:rStyle w:val="Hyperlink"/>
                <w:rFonts w:ascii="Calibri" w:eastAsiaTheme="majorEastAsia" w:hAnsi="Calibri" w:cs="Calibri"/>
                <w:bCs/>
              </w:rPr>
              <w:t>Bijlage 8: SROI Bouwblokken</w:t>
            </w:r>
            <w:r w:rsidR="00B25E0F">
              <w:rPr>
                <w:webHidden/>
              </w:rPr>
              <w:tab/>
            </w:r>
            <w:r w:rsidR="00B25E0F">
              <w:rPr>
                <w:webHidden/>
              </w:rPr>
              <w:fldChar w:fldCharType="begin"/>
            </w:r>
            <w:r w:rsidR="00B25E0F">
              <w:rPr>
                <w:webHidden/>
              </w:rPr>
              <w:instrText xml:space="preserve"> PAGEREF _Toc46254871 \h </w:instrText>
            </w:r>
            <w:r w:rsidR="00B25E0F">
              <w:rPr>
                <w:webHidden/>
              </w:rPr>
            </w:r>
            <w:r w:rsidR="00B25E0F">
              <w:rPr>
                <w:webHidden/>
              </w:rPr>
              <w:fldChar w:fldCharType="separate"/>
            </w:r>
            <w:r w:rsidR="00FA29E5">
              <w:rPr>
                <w:webHidden/>
              </w:rPr>
              <w:t>55</w:t>
            </w:r>
            <w:r w:rsidR="00B25E0F">
              <w:rPr>
                <w:webHidden/>
              </w:rPr>
              <w:fldChar w:fldCharType="end"/>
            </w:r>
          </w:hyperlink>
        </w:p>
        <w:p w14:paraId="47E2B9E2" w14:textId="54944173" w:rsidR="00B25E0F" w:rsidRDefault="00A05DD6">
          <w:pPr>
            <w:pStyle w:val="Inhopg1"/>
            <w:tabs>
              <w:tab w:val="left" w:pos="1841"/>
            </w:tabs>
            <w:rPr>
              <w:rFonts w:eastAsiaTheme="minorEastAsia"/>
              <w:b w:val="0"/>
              <w:sz w:val="22"/>
              <w:szCs w:val="22"/>
              <w:lang w:eastAsia="nl-NL"/>
            </w:rPr>
          </w:pPr>
          <w:hyperlink w:anchor="_Toc46254872" w:history="1">
            <w:r w:rsidR="00B25E0F" w:rsidRPr="00DF7111">
              <w:rPr>
                <w:rStyle w:val="Hyperlink"/>
                <w:rFonts w:ascii="Calibri" w:hAnsi="Calibri" w:cs="Times New Roman"/>
              </w:rPr>
              <w:t>Standaardformulier A</w:t>
            </w:r>
            <w:r w:rsidR="00B25E0F">
              <w:rPr>
                <w:rFonts w:eastAsiaTheme="minorEastAsia"/>
                <w:b w:val="0"/>
                <w:sz w:val="22"/>
                <w:szCs w:val="22"/>
                <w:lang w:eastAsia="nl-NL"/>
              </w:rPr>
              <w:tab/>
            </w:r>
            <w:r w:rsidR="00B25E0F" w:rsidRPr="00DF7111">
              <w:rPr>
                <w:rStyle w:val="Hyperlink"/>
                <w:rFonts w:ascii="Calibri" w:hAnsi="Calibri" w:cs="Calibri"/>
              </w:rPr>
              <w:t>UEA</w:t>
            </w:r>
            <w:r w:rsidR="00B25E0F">
              <w:rPr>
                <w:webHidden/>
              </w:rPr>
              <w:tab/>
            </w:r>
            <w:r w:rsidR="00B25E0F">
              <w:rPr>
                <w:webHidden/>
              </w:rPr>
              <w:fldChar w:fldCharType="begin"/>
            </w:r>
            <w:r w:rsidR="00B25E0F">
              <w:rPr>
                <w:webHidden/>
              </w:rPr>
              <w:instrText xml:space="preserve"> PAGEREF _Toc46254872 \h </w:instrText>
            </w:r>
            <w:r w:rsidR="00B25E0F">
              <w:rPr>
                <w:webHidden/>
              </w:rPr>
            </w:r>
            <w:r w:rsidR="00B25E0F">
              <w:rPr>
                <w:webHidden/>
              </w:rPr>
              <w:fldChar w:fldCharType="separate"/>
            </w:r>
            <w:r w:rsidR="00FA29E5">
              <w:rPr>
                <w:webHidden/>
              </w:rPr>
              <w:t>56</w:t>
            </w:r>
            <w:r w:rsidR="00B25E0F">
              <w:rPr>
                <w:webHidden/>
              </w:rPr>
              <w:fldChar w:fldCharType="end"/>
            </w:r>
          </w:hyperlink>
        </w:p>
        <w:p w14:paraId="6001EDD7" w14:textId="4AF56225" w:rsidR="00B25E0F" w:rsidRDefault="00A05DD6">
          <w:pPr>
            <w:pStyle w:val="Inhopg1"/>
            <w:tabs>
              <w:tab w:val="left" w:pos="1833"/>
            </w:tabs>
            <w:rPr>
              <w:rFonts w:eastAsiaTheme="minorEastAsia"/>
              <w:b w:val="0"/>
              <w:sz w:val="22"/>
              <w:szCs w:val="22"/>
              <w:lang w:eastAsia="nl-NL"/>
            </w:rPr>
          </w:pPr>
          <w:hyperlink w:anchor="_Toc46254873" w:history="1">
            <w:r w:rsidR="00B25E0F" w:rsidRPr="00DF7111">
              <w:rPr>
                <w:rStyle w:val="Hyperlink"/>
                <w:rFonts w:ascii="Calibri" w:hAnsi="Calibri" w:cs="Times New Roman"/>
              </w:rPr>
              <w:t>Standaardformulier B</w:t>
            </w:r>
            <w:r w:rsidR="00B25E0F">
              <w:rPr>
                <w:rFonts w:eastAsiaTheme="minorEastAsia"/>
                <w:b w:val="0"/>
                <w:sz w:val="22"/>
                <w:szCs w:val="22"/>
                <w:lang w:eastAsia="nl-NL"/>
              </w:rPr>
              <w:tab/>
            </w:r>
            <w:r w:rsidR="00B25E0F" w:rsidRPr="00DF7111">
              <w:rPr>
                <w:rStyle w:val="Hyperlink"/>
                <w:rFonts w:ascii="Calibri" w:hAnsi="Calibri" w:cs="Calibri"/>
              </w:rPr>
              <w:t>: Invulblad Prijzen</w:t>
            </w:r>
            <w:r w:rsidR="00B25E0F">
              <w:rPr>
                <w:webHidden/>
              </w:rPr>
              <w:tab/>
            </w:r>
            <w:r w:rsidR="00B25E0F">
              <w:rPr>
                <w:webHidden/>
              </w:rPr>
              <w:fldChar w:fldCharType="begin"/>
            </w:r>
            <w:r w:rsidR="00B25E0F">
              <w:rPr>
                <w:webHidden/>
              </w:rPr>
              <w:instrText xml:space="preserve"> PAGEREF _Toc46254873 \h </w:instrText>
            </w:r>
            <w:r w:rsidR="00B25E0F">
              <w:rPr>
                <w:webHidden/>
              </w:rPr>
            </w:r>
            <w:r w:rsidR="00B25E0F">
              <w:rPr>
                <w:webHidden/>
              </w:rPr>
              <w:fldChar w:fldCharType="separate"/>
            </w:r>
            <w:r w:rsidR="00FA29E5">
              <w:rPr>
                <w:webHidden/>
              </w:rPr>
              <w:t>57</w:t>
            </w:r>
            <w:r w:rsidR="00B25E0F">
              <w:rPr>
                <w:webHidden/>
              </w:rPr>
              <w:fldChar w:fldCharType="end"/>
            </w:r>
          </w:hyperlink>
        </w:p>
        <w:p w14:paraId="450E29AC" w14:textId="4BCB75B8" w:rsidR="00B25E0F" w:rsidRDefault="00A05DD6">
          <w:pPr>
            <w:pStyle w:val="Inhopg1"/>
            <w:tabs>
              <w:tab w:val="left" w:pos="1828"/>
            </w:tabs>
            <w:rPr>
              <w:rFonts w:eastAsiaTheme="minorEastAsia"/>
              <w:b w:val="0"/>
              <w:sz w:val="22"/>
              <w:szCs w:val="22"/>
              <w:lang w:eastAsia="nl-NL"/>
            </w:rPr>
          </w:pPr>
          <w:hyperlink w:anchor="_Toc46254874" w:history="1">
            <w:r w:rsidR="00B25E0F" w:rsidRPr="00DF7111">
              <w:rPr>
                <w:rStyle w:val="Hyperlink"/>
                <w:rFonts w:ascii="Calibri" w:eastAsiaTheme="majorEastAsia" w:hAnsi="Calibri" w:cs="Times New Roman"/>
                <w:bCs/>
              </w:rPr>
              <w:t>Standaardformulier C</w:t>
            </w:r>
            <w:r w:rsidR="00B25E0F">
              <w:rPr>
                <w:rFonts w:eastAsiaTheme="minorEastAsia"/>
                <w:b w:val="0"/>
                <w:sz w:val="22"/>
                <w:szCs w:val="22"/>
                <w:lang w:eastAsia="nl-NL"/>
              </w:rPr>
              <w:tab/>
            </w:r>
            <w:r w:rsidR="00B25E0F" w:rsidRPr="00DF7111">
              <w:rPr>
                <w:rStyle w:val="Hyperlink"/>
                <w:rFonts w:ascii="Calibri" w:eastAsiaTheme="majorEastAsia" w:hAnsi="Calibri" w:cs="Calibri"/>
                <w:bCs/>
              </w:rPr>
              <w:t>: Checklist</w:t>
            </w:r>
            <w:r w:rsidR="00B25E0F">
              <w:rPr>
                <w:webHidden/>
              </w:rPr>
              <w:tab/>
            </w:r>
            <w:r w:rsidR="00B25E0F">
              <w:rPr>
                <w:webHidden/>
              </w:rPr>
              <w:fldChar w:fldCharType="begin"/>
            </w:r>
            <w:r w:rsidR="00B25E0F">
              <w:rPr>
                <w:webHidden/>
              </w:rPr>
              <w:instrText xml:space="preserve"> PAGEREF _Toc46254874 \h </w:instrText>
            </w:r>
            <w:r w:rsidR="00B25E0F">
              <w:rPr>
                <w:webHidden/>
              </w:rPr>
            </w:r>
            <w:r w:rsidR="00B25E0F">
              <w:rPr>
                <w:webHidden/>
              </w:rPr>
              <w:fldChar w:fldCharType="separate"/>
            </w:r>
            <w:r w:rsidR="00FA29E5">
              <w:rPr>
                <w:webHidden/>
              </w:rPr>
              <w:t>58</w:t>
            </w:r>
            <w:r w:rsidR="00B25E0F">
              <w:rPr>
                <w:webHidden/>
              </w:rPr>
              <w:fldChar w:fldCharType="end"/>
            </w:r>
          </w:hyperlink>
        </w:p>
        <w:p w14:paraId="4B6179C9" w14:textId="7C01041D" w:rsidR="00B25E0F" w:rsidRDefault="00A05DD6">
          <w:pPr>
            <w:pStyle w:val="Inhopg1"/>
            <w:tabs>
              <w:tab w:val="left" w:pos="1846"/>
            </w:tabs>
            <w:rPr>
              <w:rFonts w:eastAsiaTheme="minorEastAsia"/>
              <w:b w:val="0"/>
              <w:sz w:val="22"/>
              <w:szCs w:val="22"/>
              <w:lang w:eastAsia="nl-NL"/>
            </w:rPr>
          </w:pPr>
          <w:hyperlink w:anchor="_Toc46254875" w:history="1">
            <w:r w:rsidR="00B25E0F" w:rsidRPr="00DF7111">
              <w:rPr>
                <w:rStyle w:val="Hyperlink"/>
                <w:rFonts w:ascii="Calibri" w:eastAsiaTheme="majorEastAsia" w:hAnsi="Calibri" w:cs="Times New Roman"/>
                <w:bCs/>
              </w:rPr>
              <w:t>Standaardformulier D</w:t>
            </w:r>
            <w:r w:rsidR="00B25E0F">
              <w:rPr>
                <w:rFonts w:eastAsiaTheme="minorEastAsia"/>
                <w:b w:val="0"/>
                <w:sz w:val="22"/>
                <w:szCs w:val="22"/>
                <w:lang w:eastAsia="nl-NL"/>
              </w:rPr>
              <w:tab/>
            </w:r>
            <w:r w:rsidR="00B25E0F" w:rsidRPr="00DF7111">
              <w:rPr>
                <w:rStyle w:val="Hyperlink"/>
                <w:rFonts w:ascii="Calibri" w:eastAsiaTheme="majorEastAsia" w:hAnsi="Calibri" w:cs="Calibri"/>
                <w:bCs/>
              </w:rPr>
              <w:t>: Verklaring inzet onderaannemers</w:t>
            </w:r>
            <w:r w:rsidR="00B25E0F">
              <w:rPr>
                <w:webHidden/>
              </w:rPr>
              <w:tab/>
            </w:r>
            <w:r w:rsidR="00B25E0F">
              <w:rPr>
                <w:webHidden/>
              </w:rPr>
              <w:fldChar w:fldCharType="begin"/>
            </w:r>
            <w:r w:rsidR="00B25E0F">
              <w:rPr>
                <w:webHidden/>
              </w:rPr>
              <w:instrText xml:space="preserve"> PAGEREF _Toc46254875 \h </w:instrText>
            </w:r>
            <w:r w:rsidR="00B25E0F">
              <w:rPr>
                <w:webHidden/>
              </w:rPr>
            </w:r>
            <w:r w:rsidR="00B25E0F">
              <w:rPr>
                <w:webHidden/>
              </w:rPr>
              <w:fldChar w:fldCharType="separate"/>
            </w:r>
            <w:r w:rsidR="00FA29E5">
              <w:rPr>
                <w:webHidden/>
              </w:rPr>
              <w:t>60</w:t>
            </w:r>
            <w:r w:rsidR="00B25E0F">
              <w:rPr>
                <w:webHidden/>
              </w:rPr>
              <w:fldChar w:fldCharType="end"/>
            </w:r>
          </w:hyperlink>
        </w:p>
        <w:p w14:paraId="7589E6BD" w14:textId="1B96E860" w:rsidR="00B25E0F" w:rsidRDefault="00A05DD6">
          <w:pPr>
            <w:pStyle w:val="Inhopg1"/>
            <w:tabs>
              <w:tab w:val="left" w:pos="1820"/>
            </w:tabs>
            <w:rPr>
              <w:rFonts w:eastAsiaTheme="minorEastAsia"/>
              <w:b w:val="0"/>
              <w:sz w:val="22"/>
              <w:szCs w:val="22"/>
              <w:lang w:eastAsia="nl-NL"/>
            </w:rPr>
          </w:pPr>
          <w:hyperlink w:anchor="_Toc46254876" w:history="1">
            <w:r w:rsidR="00B25E0F" w:rsidRPr="00DF7111">
              <w:rPr>
                <w:rStyle w:val="Hyperlink"/>
                <w:rFonts w:ascii="Calibri" w:eastAsiaTheme="majorEastAsia" w:hAnsi="Calibri" w:cs="Times New Roman"/>
                <w:bCs/>
              </w:rPr>
              <w:t>Standaardformulier E</w:t>
            </w:r>
            <w:r w:rsidR="00B25E0F">
              <w:rPr>
                <w:rFonts w:eastAsiaTheme="minorEastAsia"/>
                <w:b w:val="0"/>
                <w:sz w:val="22"/>
                <w:szCs w:val="22"/>
                <w:lang w:eastAsia="nl-NL"/>
              </w:rPr>
              <w:tab/>
            </w:r>
            <w:r w:rsidR="00B25E0F" w:rsidRPr="00DF7111">
              <w:rPr>
                <w:rStyle w:val="Hyperlink"/>
                <w:rFonts w:ascii="Calibri" w:eastAsiaTheme="majorEastAsia" w:hAnsi="Calibri" w:cs="Calibri"/>
                <w:bCs/>
              </w:rPr>
              <w:t>Referentieformulier</w:t>
            </w:r>
            <w:r w:rsidR="00B25E0F">
              <w:rPr>
                <w:webHidden/>
              </w:rPr>
              <w:tab/>
            </w:r>
            <w:r w:rsidR="00B25E0F">
              <w:rPr>
                <w:webHidden/>
              </w:rPr>
              <w:fldChar w:fldCharType="begin"/>
            </w:r>
            <w:r w:rsidR="00B25E0F">
              <w:rPr>
                <w:webHidden/>
              </w:rPr>
              <w:instrText xml:space="preserve"> PAGEREF _Toc46254876 \h </w:instrText>
            </w:r>
            <w:r w:rsidR="00B25E0F">
              <w:rPr>
                <w:webHidden/>
              </w:rPr>
            </w:r>
            <w:r w:rsidR="00B25E0F">
              <w:rPr>
                <w:webHidden/>
              </w:rPr>
              <w:fldChar w:fldCharType="separate"/>
            </w:r>
            <w:r w:rsidR="00FA29E5">
              <w:rPr>
                <w:webHidden/>
              </w:rPr>
              <w:t>62</w:t>
            </w:r>
            <w:r w:rsidR="00B25E0F">
              <w:rPr>
                <w:webHidden/>
              </w:rPr>
              <w:fldChar w:fldCharType="end"/>
            </w:r>
          </w:hyperlink>
        </w:p>
        <w:p w14:paraId="0CB0D9FA" w14:textId="05FA21D7" w:rsidR="00BB3839" w:rsidRPr="00D83A02" w:rsidRDefault="00036932" w:rsidP="00AF7287">
          <w:pPr>
            <w:pStyle w:val="Inhopg1"/>
            <w:ind w:left="0" w:firstLine="0"/>
            <w:rPr>
              <w:rFonts w:ascii="Calibri" w:hAnsi="Calibri" w:cs="Calibri"/>
            </w:rPr>
          </w:pPr>
          <w:r w:rsidRPr="000E6569">
            <w:rPr>
              <w:rFonts w:ascii="Calibri" w:hAnsi="Calibri" w:cs="Calibri"/>
              <w:bCs/>
            </w:rPr>
            <w:fldChar w:fldCharType="end"/>
          </w:r>
        </w:p>
      </w:sdtContent>
    </w:sdt>
    <w:p w14:paraId="2B2D332E" w14:textId="77777777" w:rsidR="003F1107" w:rsidRDefault="003F1107">
      <w:pPr>
        <w:spacing w:after="200" w:line="276" w:lineRule="auto"/>
        <w:rPr>
          <w:rStyle w:val="Kop1Char"/>
          <w:rFonts w:ascii="Calibri" w:hAnsi="Calibri" w:cs="Calibri"/>
        </w:rPr>
      </w:pPr>
      <w:bookmarkStart w:id="10" w:name="_Toc400304052"/>
      <w:bookmarkStart w:id="11" w:name="_Toc400553658"/>
      <w:r>
        <w:rPr>
          <w:rStyle w:val="Kop1Char"/>
          <w:rFonts w:ascii="Calibri" w:hAnsi="Calibri" w:cs="Calibri"/>
        </w:rPr>
        <w:br w:type="page"/>
      </w:r>
    </w:p>
    <w:p w14:paraId="77A707D6" w14:textId="0F683105" w:rsidR="00AB123E" w:rsidRPr="00D83A02" w:rsidRDefault="00AB123E" w:rsidP="00AB123E">
      <w:pPr>
        <w:rPr>
          <w:rFonts w:ascii="Calibri" w:hAnsi="Calibri" w:cs="Calibri"/>
          <w:sz w:val="28"/>
          <w:szCs w:val="28"/>
        </w:rPr>
      </w:pPr>
      <w:bookmarkStart w:id="12" w:name="_Toc46254821"/>
      <w:r w:rsidRPr="00D83A02">
        <w:rPr>
          <w:rStyle w:val="Kop1Char"/>
          <w:rFonts w:ascii="Calibri" w:hAnsi="Calibri" w:cs="Calibri"/>
        </w:rPr>
        <w:lastRenderedPageBreak/>
        <w:t>Begrippen</w:t>
      </w:r>
      <w:bookmarkEnd w:id="10"/>
      <w:bookmarkEnd w:id="11"/>
      <w:bookmarkEnd w:id="12"/>
    </w:p>
    <w:p w14:paraId="5DE48989" w14:textId="77777777" w:rsidR="00AB123E" w:rsidRPr="00D83A02" w:rsidRDefault="00AB123E" w:rsidP="00AB123E">
      <w:pPr>
        <w:rPr>
          <w:rFonts w:ascii="Calibri" w:hAnsi="Calibri" w:cs="Calibri"/>
        </w:rPr>
      </w:pPr>
    </w:p>
    <w:p w14:paraId="237D4315" w14:textId="77777777" w:rsidR="00AB123E" w:rsidRPr="00D83A02" w:rsidRDefault="00AB123E" w:rsidP="00AB123E">
      <w:pPr>
        <w:rPr>
          <w:rFonts w:ascii="Calibri" w:hAnsi="Calibri" w:cs="Calibri"/>
        </w:rPr>
      </w:pPr>
      <w:r w:rsidRPr="00D83A02">
        <w:rPr>
          <w:rFonts w:ascii="Calibri" w:hAnsi="Calibri" w:cs="Calibri"/>
        </w:rPr>
        <w:t xml:space="preserve">Onderstaand zijn de begrippen uit </w:t>
      </w:r>
      <w:r w:rsidR="00583C03" w:rsidRPr="00D83A02">
        <w:rPr>
          <w:rFonts w:ascii="Calibri" w:hAnsi="Calibri" w:cs="Calibri"/>
        </w:rPr>
        <w:t>dit Beschrijvend document</w:t>
      </w:r>
      <w:r w:rsidRPr="00D83A02">
        <w:rPr>
          <w:rFonts w:ascii="Calibri" w:hAnsi="Calibri" w:cs="Calibri"/>
        </w:rPr>
        <w:t xml:space="preserve"> opgenomen. Begrippen worden met een hoofdletter geschreven. Als het begrip in enkelvoud is gegeven, wordt ook het meervoud daaronder begrepen en vice versa.</w:t>
      </w:r>
    </w:p>
    <w:p w14:paraId="17834F34" w14:textId="77777777" w:rsidR="00AB123E" w:rsidRPr="00D83A02" w:rsidRDefault="00AB123E" w:rsidP="00AB123E">
      <w:pPr>
        <w:rPr>
          <w:rFonts w:ascii="Calibri" w:hAnsi="Calibri" w:cs="Calibri"/>
        </w:rPr>
      </w:pPr>
    </w:p>
    <w:p w14:paraId="238237D0" w14:textId="77777777" w:rsidR="00AB123E" w:rsidRPr="00D83A02" w:rsidRDefault="00AB123E" w:rsidP="00AB123E">
      <w:pPr>
        <w:rPr>
          <w:rFonts w:ascii="Calibri" w:hAnsi="Calibri" w:cs="Calibri"/>
          <w:b/>
        </w:rPr>
      </w:pPr>
      <w:r w:rsidRPr="00D83A02">
        <w:rPr>
          <w:rFonts w:ascii="Calibri" w:hAnsi="Calibri" w:cs="Calibri"/>
          <w:b/>
        </w:rPr>
        <w:t>Aanbestedingsdocumenten</w:t>
      </w:r>
    </w:p>
    <w:p w14:paraId="55A3E9B2" w14:textId="77777777" w:rsidR="00AB123E" w:rsidRPr="00D83A02" w:rsidRDefault="00AB123E" w:rsidP="00AB123E">
      <w:pPr>
        <w:rPr>
          <w:rFonts w:ascii="Calibri" w:hAnsi="Calibri" w:cs="Calibri"/>
        </w:rPr>
      </w:pPr>
      <w:r w:rsidRPr="00D83A02">
        <w:rPr>
          <w:rFonts w:ascii="Calibri" w:hAnsi="Calibri" w:cs="Calibri"/>
        </w:rPr>
        <w:t>Verzamelnaam voor alle documenten die Opdrachtgever in het kader van de aanbesteding heeft opgesteld. Hieronde</w:t>
      </w:r>
      <w:r w:rsidR="00583C03" w:rsidRPr="00D83A02">
        <w:rPr>
          <w:rFonts w:ascii="Calibri" w:hAnsi="Calibri" w:cs="Calibri"/>
        </w:rPr>
        <w:t>r zijn onder meer inbegrepen het Beschrijvend document</w:t>
      </w:r>
      <w:r w:rsidRPr="00D83A02">
        <w:rPr>
          <w:rFonts w:ascii="Calibri" w:hAnsi="Calibri" w:cs="Calibri"/>
        </w:rPr>
        <w:t xml:space="preserve">, </w:t>
      </w:r>
      <w:r w:rsidR="00583C03" w:rsidRPr="00D83A02">
        <w:rPr>
          <w:rFonts w:ascii="Calibri" w:hAnsi="Calibri" w:cs="Calibri"/>
        </w:rPr>
        <w:t xml:space="preserve">de </w:t>
      </w:r>
      <w:r w:rsidR="00ED2719" w:rsidRPr="00D83A02">
        <w:rPr>
          <w:rFonts w:ascii="Calibri" w:hAnsi="Calibri" w:cs="Calibri"/>
        </w:rPr>
        <w:t>Raamovereenkomst</w:t>
      </w:r>
      <w:r w:rsidR="00583C03" w:rsidRPr="00D83A02">
        <w:rPr>
          <w:rFonts w:ascii="Calibri" w:hAnsi="Calibri" w:cs="Calibri"/>
        </w:rPr>
        <w:t>,</w:t>
      </w:r>
      <w:r w:rsidRPr="00D83A02">
        <w:rPr>
          <w:rFonts w:ascii="Calibri" w:hAnsi="Calibri" w:cs="Calibri"/>
        </w:rPr>
        <w:t xml:space="preserve"> het Programma van Eisen en de Nota (’s) van Inlichtingen.</w:t>
      </w:r>
    </w:p>
    <w:p w14:paraId="0C494847" w14:textId="77777777" w:rsidR="00AB123E" w:rsidRPr="00D83A02" w:rsidRDefault="00AB123E" w:rsidP="00AB123E">
      <w:pPr>
        <w:rPr>
          <w:rFonts w:ascii="Calibri" w:hAnsi="Calibri" w:cs="Calibri"/>
        </w:rPr>
      </w:pPr>
    </w:p>
    <w:p w14:paraId="726693DF" w14:textId="77777777" w:rsidR="008945C4" w:rsidRPr="00D83A02" w:rsidRDefault="008945C4" w:rsidP="00AB123E">
      <w:pPr>
        <w:rPr>
          <w:rFonts w:ascii="Calibri" w:hAnsi="Calibri" w:cs="Calibri"/>
          <w:b/>
        </w:rPr>
      </w:pPr>
      <w:r w:rsidRPr="00D83A02">
        <w:rPr>
          <w:rFonts w:ascii="Calibri" w:hAnsi="Calibri" w:cs="Calibri"/>
          <w:b/>
        </w:rPr>
        <w:t>ARIV 2018</w:t>
      </w:r>
    </w:p>
    <w:p w14:paraId="6443C82C" w14:textId="77777777" w:rsidR="008945C4" w:rsidRPr="00D83A02" w:rsidRDefault="008945C4" w:rsidP="00AB123E">
      <w:pPr>
        <w:rPr>
          <w:rFonts w:ascii="Calibri" w:hAnsi="Calibri" w:cs="Calibri"/>
        </w:rPr>
      </w:pPr>
      <w:r w:rsidRPr="00D83A02">
        <w:rPr>
          <w:rFonts w:ascii="Calibri" w:hAnsi="Calibri" w:cs="Calibri"/>
        </w:rPr>
        <w:t>Algemene Rijksinkoopvoorwaarden 2018</w:t>
      </w:r>
    </w:p>
    <w:p w14:paraId="17632B0F" w14:textId="77777777" w:rsidR="008945C4" w:rsidRPr="00D83A02" w:rsidRDefault="008945C4" w:rsidP="00AB123E">
      <w:pPr>
        <w:rPr>
          <w:rFonts w:ascii="Calibri" w:hAnsi="Calibri" w:cs="Calibri"/>
        </w:rPr>
      </w:pPr>
    </w:p>
    <w:p w14:paraId="5277A794" w14:textId="77777777" w:rsidR="00583C03" w:rsidRPr="00D83A02" w:rsidRDefault="00583C03" w:rsidP="00AB123E">
      <w:pPr>
        <w:rPr>
          <w:rFonts w:ascii="Calibri" w:hAnsi="Calibri" w:cs="Calibri"/>
          <w:b/>
        </w:rPr>
      </w:pPr>
      <w:r w:rsidRPr="00D83A02">
        <w:rPr>
          <w:rFonts w:ascii="Calibri" w:hAnsi="Calibri" w:cs="Calibri"/>
          <w:b/>
        </w:rPr>
        <w:t>Beschrijvend document</w:t>
      </w:r>
    </w:p>
    <w:p w14:paraId="5364BD65" w14:textId="77777777" w:rsidR="00072EBE" w:rsidRPr="00D83A02" w:rsidRDefault="00583C03" w:rsidP="00072EBE">
      <w:pPr>
        <w:rPr>
          <w:rFonts w:ascii="Calibri" w:hAnsi="Calibri" w:cs="Calibri"/>
        </w:rPr>
      </w:pPr>
      <w:r w:rsidRPr="00D83A02">
        <w:rPr>
          <w:rFonts w:ascii="Calibri" w:hAnsi="Calibri" w:cs="Calibri"/>
          <w:szCs w:val="18"/>
        </w:rPr>
        <w:t>Voorliggend Aanbestedingsstuk.</w:t>
      </w:r>
      <w:r w:rsidR="00072EBE" w:rsidRPr="00D83A02">
        <w:rPr>
          <w:rFonts w:ascii="Calibri" w:hAnsi="Calibri" w:cs="Calibri"/>
          <w:szCs w:val="18"/>
        </w:rPr>
        <w:t xml:space="preserve"> </w:t>
      </w:r>
      <w:r w:rsidR="00072EBE" w:rsidRPr="00D83A02">
        <w:rPr>
          <w:rFonts w:ascii="Calibri" w:hAnsi="Calibri" w:cs="Calibri"/>
        </w:rPr>
        <w:t>Het document waarin Inschrijvers gevraagd wordt om een Inschrijving te doen. Het Beschrijvend document bevat het Programma van Eisen, de inhoud van de Overeenkomst, het verloop van de aanbestedingsprocedure, het gunningscriterium en van toepassing zijnde voorwaarden.</w:t>
      </w:r>
    </w:p>
    <w:p w14:paraId="5AC2A35B" w14:textId="77777777" w:rsidR="00583C03" w:rsidRPr="00D83A02" w:rsidRDefault="00583C03" w:rsidP="00AB123E">
      <w:pPr>
        <w:rPr>
          <w:rFonts w:ascii="Calibri" w:hAnsi="Calibri" w:cs="Calibri"/>
        </w:rPr>
      </w:pPr>
    </w:p>
    <w:p w14:paraId="7801C7D3" w14:textId="77777777" w:rsidR="00AB123E" w:rsidRPr="00D83A02" w:rsidRDefault="00AB123E" w:rsidP="00AB123E">
      <w:pPr>
        <w:rPr>
          <w:rFonts w:ascii="Calibri" w:hAnsi="Calibri" w:cs="Calibri"/>
          <w:b/>
        </w:rPr>
      </w:pPr>
      <w:r w:rsidRPr="00D83A02">
        <w:rPr>
          <w:rFonts w:ascii="Calibri" w:hAnsi="Calibri" w:cs="Calibri"/>
          <w:b/>
        </w:rPr>
        <w:t>Bijlage</w:t>
      </w:r>
      <w:r w:rsidRPr="00D83A02">
        <w:rPr>
          <w:rFonts w:ascii="Calibri" w:hAnsi="Calibri" w:cs="Calibri"/>
          <w:b/>
        </w:rPr>
        <w:tab/>
      </w:r>
    </w:p>
    <w:p w14:paraId="775BEDD3" w14:textId="77777777" w:rsidR="00AB123E" w:rsidRPr="00D83A02" w:rsidRDefault="00AB123E" w:rsidP="00AB123E">
      <w:pPr>
        <w:rPr>
          <w:rFonts w:ascii="Calibri" w:hAnsi="Calibri" w:cs="Calibri"/>
        </w:rPr>
      </w:pPr>
      <w:r w:rsidRPr="00D83A02">
        <w:rPr>
          <w:rFonts w:ascii="Calibri" w:hAnsi="Calibri" w:cs="Calibri"/>
        </w:rPr>
        <w:t xml:space="preserve">Een Bijlage bij een van de Aanbestedingsdocumenten. Een Bijlage maakt integraal deel uit van de Aanbestedingsdocumenten. </w:t>
      </w:r>
    </w:p>
    <w:p w14:paraId="1CBFA161" w14:textId="77777777" w:rsidR="00AB123E" w:rsidRPr="00D83A02" w:rsidRDefault="00AB123E" w:rsidP="00AB123E">
      <w:pPr>
        <w:rPr>
          <w:rFonts w:ascii="Calibri" w:hAnsi="Calibri" w:cs="Calibri"/>
        </w:rPr>
      </w:pPr>
    </w:p>
    <w:p w14:paraId="7E9EC51A" w14:textId="6D0C1395" w:rsidR="00AB123E" w:rsidRPr="00D83A02" w:rsidRDefault="00FD2152" w:rsidP="00AB123E">
      <w:pPr>
        <w:rPr>
          <w:rFonts w:ascii="Calibri" w:hAnsi="Calibri" w:cs="Calibri"/>
        </w:rPr>
      </w:pPr>
      <w:r>
        <w:rPr>
          <w:rFonts w:ascii="Calibri" w:hAnsi="Calibri" w:cs="Calibri"/>
          <w:b/>
        </w:rPr>
        <w:t>Combinant</w:t>
      </w:r>
    </w:p>
    <w:p w14:paraId="2BFC5F7F" w14:textId="77777777" w:rsidR="00AB123E" w:rsidRPr="00D83A02" w:rsidRDefault="00AB123E" w:rsidP="00AB123E">
      <w:pPr>
        <w:rPr>
          <w:rFonts w:ascii="Calibri" w:hAnsi="Calibri" w:cs="Calibri"/>
        </w:rPr>
      </w:pPr>
      <w:r w:rsidRPr="00D83A02">
        <w:rPr>
          <w:rFonts w:ascii="Calibri" w:hAnsi="Calibri" w:cs="Calibri"/>
        </w:rPr>
        <w:t xml:space="preserve">De ondernemer die deel uitmaakt van een gezamenlijk(e) </w:t>
      </w:r>
      <w:r w:rsidR="00072EBE" w:rsidRPr="00D83A02">
        <w:rPr>
          <w:rFonts w:ascii="Calibri" w:hAnsi="Calibri" w:cs="Calibri"/>
          <w:color w:val="000000"/>
        </w:rPr>
        <w:t>Verzoek tot</w:t>
      </w:r>
      <w:r w:rsidRPr="00D83A02">
        <w:rPr>
          <w:rFonts w:ascii="Calibri" w:hAnsi="Calibri" w:cs="Calibri"/>
          <w:color w:val="000000"/>
        </w:rPr>
        <w:t xml:space="preserve"> </w:t>
      </w:r>
      <w:r w:rsidRPr="00D83A02">
        <w:rPr>
          <w:rFonts w:ascii="Calibri" w:hAnsi="Calibri" w:cs="Calibri"/>
        </w:rPr>
        <w:t>Inschrijving.</w:t>
      </w:r>
    </w:p>
    <w:p w14:paraId="0BE85817" w14:textId="77777777" w:rsidR="00AB123E" w:rsidRPr="00D83A02" w:rsidRDefault="00AB123E" w:rsidP="00AB123E">
      <w:pPr>
        <w:rPr>
          <w:rFonts w:ascii="Calibri" w:hAnsi="Calibri" w:cs="Calibri"/>
        </w:rPr>
      </w:pPr>
    </w:p>
    <w:p w14:paraId="6B8832BC" w14:textId="77777777" w:rsidR="00AB123E" w:rsidRPr="00D83A02" w:rsidRDefault="00AB123E" w:rsidP="00AB123E">
      <w:pPr>
        <w:rPr>
          <w:rFonts w:ascii="Calibri" w:hAnsi="Calibri" w:cs="Calibri"/>
          <w:b/>
        </w:rPr>
      </w:pPr>
      <w:r w:rsidRPr="00D83A02">
        <w:rPr>
          <w:rFonts w:ascii="Calibri" w:hAnsi="Calibri" w:cs="Calibri"/>
          <w:b/>
        </w:rPr>
        <w:t>Combinatie</w:t>
      </w:r>
    </w:p>
    <w:p w14:paraId="630F41F8" w14:textId="77777777" w:rsidR="00AB123E" w:rsidRPr="00D83A02" w:rsidRDefault="00AB123E" w:rsidP="00AB123E">
      <w:pPr>
        <w:rPr>
          <w:rFonts w:ascii="Calibri" w:hAnsi="Calibri" w:cs="Calibri"/>
        </w:rPr>
      </w:pPr>
      <w:r w:rsidRPr="00D83A02">
        <w:rPr>
          <w:rFonts w:ascii="Calibri" w:hAnsi="Calibri" w:cs="Calibri"/>
        </w:rPr>
        <w:t>Een samenwerkingsverband van ondernemers.</w:t>
      </w:r>
    </w:p>
    <w:p w14:paraId="5B62A1AE" w14:textId="77777777" w:rsidR="00AB123E" w:rsidRPr="00D83A02" w:rsidRDefault="00AB123E" w:rsidP="00AB123E">
      <w:pPr>
        <w:rPr>
          <w:rFonts w:ascii="Calibri" w:hAnsi="Calibri" w:cs="Calibri"/>
        </w:rPr>
      </w:pPr>
    </w:p>
    <w:p w14:paraId="71E18133" w14:textId="77777777" w:rsidR="00AB123E" w:rsidRPr="00D83A02" w:rsidRDefault="00AB123E" w:rsidP="00AB123E">
      <w:pPr>
        <w:rPr>
          <w:rFonts w:ascii="Calibri" w:hAnsi="Calibri" w:cs="Calibri"/>
          <w:b/>
        </w:rPr>
      </w:pPr>
      <w:r w:rsidRPr="00D83A02">
        <w:rPr>
          <w:rFonts w:ascii="Calibri" w:hAnsi="Calibri" w:cs="Calibri"/>
          <w:b/>
        </w:rPr>
        <w:t xml:space="preserve">Eisen aan </w:t>
      </w:r>
      <w:r w:rsidR="00C13039" w:rsidRPr="00D83A02">
        <w:rPr>
          <w:rFonts w:ascii="Calibri" w:hAnsi="Calibri" w:cs="Calibri"/>
          <w:b/>
        </w:rPr>
        <w:t>Inschrijver</w:t>
      </w:r>
    </w:p>
    <w:p w14:paraId="73267E6E" w14:textId="77777777" w:rsidR="00AB123E" w:rsidRPr="00D83A02" w:rsidRDefault="00AB123E" w:rsidP="00AB123E">
      <w:pPr>
        <w:rPr>
          <w:rFonts w:ascii="Calibri" w:hAnsi="Calibri" w:cs="Calibri"/>
        </w:rPr>
      </w:pPr>
      <w:r w:rsidRPr="00D83A02">
        <w:rPr>
          <w:rFonts w:ascii="Calibri" w:hAnsi="Calibri" w:cs="Calibri"/>
        </w:rPr>
        <w:t xml:space="preserve">Een Eis waaraan een </w:t>
      </w:r>
      <w:r w:rsidR="00404D23" w:rsidRPr="00D83A02">
        <w:rPr>
          <w:rFonts w:ascii="Calibri" w:hAnsi="Calibri" w:cs="Calibri"/>
        </w:rPr>
        <w:t xml:space="preserve">Inschrijver </w:t>
      </w:r>
      <w:r w:rsidRPr="00D83A02">
        <w:rPr>
          <w:rFonts w:ascii="Calibri" w:hAnsi="Calibri" w:cs="Calibri"/>
        </w:rPr>
        <w:t>moet voldoen om voor selectie in aanmerking te komen. Deze vallen uiteen in (i) Uitsluitingsgronden en (ii) Geschiktheidseisen.</w:t>
      </w:r>
    </w:p>
    <w:p w14:paraId="26CD3A5F" w14:textId="77777777" w:rsidR="00AB123E" w:rsidRPr="00D83A02" w:rsidRDefault="00AB123E" w:rsidP="00AB123E">
      <w:pPr>
        <w:rPr>
          <w:rFonts w:ascii="Calibri" w:hAnsi="Calibri" w:cs="Calibri"/>
          <w:b/>
        </w:rPr>
      </w:pPr>
    </w:p>
    <w:p w14:paraId="2A452475" w14:textId="77777777" w:rsidR="00AB123E" w:rsidRPr="00D83A02" w:rsidRDefault="00AB123E" w:rsidP="00AB123E">
      <w:pPr>
        <w:rPr>
          <w:rFonts w:ascii="Calibri" w:hAnsi="Calibri" w:cs="Calibri"/>
          <w:b/>
        </w:rPr>
      </w:pPr>
      <w:r w:rsidRPr="00D83A02">
        <w:rPr>
          <w:rFonts w:ascii="Calibri" w:hAnsi="Calibri" w:cs="Calibri"/>
          <w:b/>
        </w:rPr>
        <w:t>Gunningscriterium</w:t>
      </w:r>
    </w:p>
    <w:p w14:paraId="39945D18" w14:textId="77777777" w:rsidR="00AB123E" w:rsidRPr="00D83A02" w:rsidRDefault="00AB123E" w:rsidP="00AB123E">
      <w:pPr>
        <w:rPr>
          <w:rFonts w:ascii="Calibri" w:hAnsi="Calibri" w:cs="Calibri"/>
        </w:rPr>
      </w:pPr>
      <w:r w:rsidRPr="00D83A02">
        <w:rPr>
          <w:rFonts w:ascii="Calibri" w:hAnsi="Calibri" w:cs="Calibri"/>
        </w:rPr>
        <w:t>Criterium op basis waarvan de Opdrachtgever de Inschrijvingen beoordeelt om te bepalen welke Inschrijving voor gunning in aanmerking komt.</w:t>
      </w:r>
    </w:p>
    <w:p w14:paraId="0BC42B3A" w14:textId="77777777" w:rsidR="00AB123E" w:rsidRPr="00D83A02" w:rsidRDefault="00AB123E" w:rsidP="00AB123E">
      <w:pPr>
        <w:rPr>
          <w:rFonts w:ascii="Calibri" w:hAnsi="Calibri" w:cs="Calibri"/>
          <w:b/>
        </w:rPr>
      </w:pPr>
    </w:p>
    <w:p w14:paraId="7FBB0ACF" w14:textId="77777777" w:rsidR="00AB123E" w:rsidRPr="00D83A02" w:rsidRDefault="00AB123E" w:rsidP="00AB123E">
      <w:pPr>
        <w:rPr>
          <w:rFonts w:ascii="Calibri" w:hAnsi="Calibri" w:cs="Calibri"/>
          <w:b/>
        </w:rPr>
      </w:pPr>
      <w:r w:rsidRPr="00D83A02">
        <w:rPr>
          <w:rFonts w:ascii="Calibri" w:hAnsi="Calibri" w:cs="Calibri"/>
          <w:b/>
        </w:rPr>
        <w:t>Herziene Documentatie</w:t>
      </w:r>
    </w:p>
    <w:p w14:paraId="459AB6FD" w14:textId="77777777" w:rsidR="00AB123E" w:rsidRPr="00D83A02" w:rsidRDefault="00AB123E" w:rsidP="00AB123E">
      <w:pPr>
        <w:rPr>
          <w:rFonts w:ascii="Calibri" w:hAnsi="Calibri" w:cs="Calibri"/>
        </w:rPr>
      </w:pPr>
      <w:r w:rsidRPr="00D83A02">
        <w:rPr>
          <w:rFonts w:ascii="Calibri" w:hAnsi="Calibri" w:cs="Calibri"/>
        </w:rPr>
        <w:lastRenderedPageBreak/>
        <w:t>De documenten die door Opdrachtgever zijn voorzien van het opschrift: “Herziene Documentatie”. Herziene Documentatie betreft aanvullingen en wijzigingen ten opzichte van de originele Aanbestedingsdocumenten en Bijlagen. Documenten die door Opdrachtgever zijn voorzien van het opschrift: “Herziene Documentatie” prevaleren boven de Nota’s van Inlichtingen.</w:t>
      </w:r>
    </w:p>
    <w:p w14:paraId="5B6AD143" w14:textId="77777777" w:rsidR="00AB123E" w:rsidRPr="00D83A02" w:rsidRDefault="00AB123E" w:rsidP="00AB123E">
      <w:pPr>
        <w:autoSpaceDE w:val="0"/>
        <w:autoSpaceDN w:val="0"/>
        <w:adjustRightInd w:val="0"/>
        <w:spacing w:line="240" w:lineRule="auto"/>
        <w:rPr>
          <w:rFonts w:ascii="Calibri" w:hAnsi="Calibri" w:cs="Calibri"/>
          <w:b/>
          <w:bCs/>
          <w:szCs w:val="20"/>
        </w:rPr>
      </w:pPr>
    </w:p>
    <w:p w14:paraId="2BEAF0E0" w14:textId="77777777" w:rsidR="00AB123E" w:rsidRPr="00D83A02" w:rsidRDefault="00AB123E" w:rsidP="00AB123E">
      <w:pPr>
        <w:rPr>
          <w:rFonts w:ascii="Calibri" w:hAnsi="Calibri" w:cs="Calibri"/>
          <w:b/>
        </w:rPr>
      </w:pPr>
      <w:r w:rsidRPr="00D83A02">
        <w:rPr>
          <w:rFonts w:ascii="Calibri" w:hAnsi="Calibri" w:cs="Calibri"/>
          <w:b/>
        </w:rPr>
        <w:t>Inschrijver</w:t>
      </w:r>
    </w:p>
    <w:p w14:paraId="6F278CAD" w14:textId="77777777" w:rsidR="00AB123E" w:rsidRPr="00D83A02" w:rsidRDefault="00AB123E" w:rsidP="00AB123E">
      <w:pPr>
        <w:rPr>
          <w:rFonts w:ascii="Calibri" w:hAnsi="Calibri" w:cs="Calibri"/>
          <w:color w:val="000000"/>
          <w:szCs w:val="20"/>
          <w:shd w:val="clear" w:color="auto" w:fill="FFFFFF"/>
        </w:rPr>
      </w:pPr>
      <w:r w:rsidRPr="00D83A02">
        <w:rPr>
          <w:rFonts w:ascii="Calibri" w:hAnsi="Calibri" w:cs="Calibri"/>
          <w:color w:val="000000"/>
          <w:szCs w:val="20"/>
          <w:shd w:val="clear" w:color="auto" w:fill="FFFFFF"/>
        </w:rPr>
        <w:t xml:space="preserve">Een ondernemer die een </w:t>
      </w:r>
      <w:r w:rsidR="00B26453" w:rsidRPr="00D83A02">
        <w:rPr>
          <w:rFonts w:ascii="Calibri" w:hAnsi="Calibri" w:cs="Calibri"/>
          <w:color w:val="000000"/>
          <w:szCs w:val="20"/>
          <w:shd w:val="clear" w:color="auto" w:fill="FFFFFF"/>
        </w:rPr>
        <w:t xml:space="preserve">Inschrijving </w:t>
      </w:r>
      <w:r w:rsidRPr="00D83A02">
        <w:rPr>
          <w:rFonts w:ascii="Calibri" w:hAnsi="Calibri" w:cs="Calibri"/>
          <w:color w:val="000000"/>
          <w:szCs w:val="20"/>
          <w:shd w:val="clear" w:color="auto" w:fill="FFFFFF"/>
        </w:rPr>
        <w:t>heeft ingediend.</w:t>
      </w:r>
    </w:p>
    <w:p w14:paraId="5B4CB7BD" w14:textId="77777777" w:rsidR="00AB123E" w:rsidRPr="00D83A02" w:rsidRDefault="00AB123E" w:rsidP="00AB123E">
      <w:pPr>
        <w:rPr>
          <w:rFonts w:ascii="Calibri" w:hAnsi="Calibri" w:cs="Calibri"/>
          <w:b/>
        </w:rPr>
      </w:pPr>
    </w:p>
    <w:p w14:paraId="2931C745" w14:textId="77777777" w:rsidR="00AB123E" w:rsidRPr="00D83A02" w:rsidRDefault="00AB123E" w:rsidP="00AB123E">
      <w:pPr>
        <w:rPr>
          <w:rFonts w:ascii="Calibri" w:hAnsi="Calibri" w:cs="Calibri"/>
          <w:b/>
        </w:rPr>
      </w:pPr>
      <w:r w:rsidRPr="00D83A02">
        <w:rPr>
          <w:rFonts w:ascii="Calibri" w:hAnsi="Calibri" w:cs="Calibri"/>
          <w:b/>
        </w:rPr>
        <w:t>Inschrijving</w:t>
      </w:r>
    </w:p>
    <w:p w14:paraId="75B67456" w14:textId="77777777" w:rsidR="00AB123E" w:rsidRPr="00D83A02" w:rsidRDefault="00AB123E" w:rsidP="00AB123E">
      <w:pPr>
        <w:rPr>
          <w:rFonts w:ascii="Calibri" w:hAnsi="Calibri" w:cs="Calibri"/>
        </w:rPr>
      </w:pPr>
      <w:r w:rsidRPr="00D83A02">
        <w:rPr>
          <w:rFonts w:ascii="Calibri" w:hAnsi="Calibri" w:cs="Calibri"/>
        </w:rPr>
        <w:t>De aanbieding, om de Opdracht uit te voeren, die de Inschrijver doet op basi</w:t>
      </w:r>
      <w:r w:rsidR="00B26453" w:rsidRPr="00D83A02">
        <w:rPr>
          <w:rFonts w:ascii="Calibri" w:hAnsi="Calibri" w:cs="Calibri"/>
        </w:rPr>
        <w:t>s van het aanbestedingsdocument</w:t>
      </w:r>
      <w:r w:rsidRPr="00D83A02">
        <w:rPr>
          <w:rFonts w:ascii="Calibri" w:hAnsi="Calibri" w:cs="Calibri"/>
        </w:rPr>
        <w:t>.</w:t>
      </w:r>
    </w:p>
    <w:p w14:paraId="7399F203" w14:textId="77777777" w:rsidR="00AB123E" w:rsidRPr="00D83A02" w:rsidRDefault="00AB123E" w:rsidP="00AB123E">
      <w:pPr>
        <w:rPr>
          <w:rFonts w:ascii="Calibri" w:hAnsi="Calibri" w:cs="Calibri"/>
        </w:rPr>
      </w:pPr>
    </w:p>
    <w:p w14:paraId="73E65725" w14:textId="77777777" w:rsidR="00AB123E" w:rsidRPr="00D83A02" w:rsidRDefault="00AB123E" w:rsidP="00AB123E">
      <w:pPr>
        <w:rPr>
          <w:rFonts w:ascii="Calibri" w:hAnsi="Calibri" w:cs="Calibri"/>
          <w:b/>
        </w:rPr>
      </w:pPr>
      <w:r w:rsidRPr="00D83A02">
        <w:rPr>
          <w:rFonts w:ascii="Calibri" w:hAnsi="Calibri" w:cs="Calibri"/>
          <w:b/>
        </w:rPr>
        <w:t>Jaar</w:t>
      </w:r>
    </w:p>
    <w:p w14:paraId="66AA2298" w14:textId="77777777" w:rsidR="00AB123E" w:rsidRPr="00D83A02" w:rsidRDefault="00AB123E" w:rsidP="00AB123E">
      <w:pPr>
        <w:rPr>
          <w:rFonts w:ascii="Calibri" w:hAnsi="Calibri" w:cs="Calibri"/>
        </w:rPr>
      </w:pPr>
      <w:r w:rsidRPr="00D83A02">
        <w:rPr>
          <w:rFonts w:ascii="Calibri" w:hAnsi="Calibri" w:cs="Calibri"/>
        </w:rPr>
        <w:t>Aaneengesloten periode van twaalf (12) maanden.</w:t>
      </w:r>
    </w:p>
    <w:p w14:paraId="27FE20AC" w14:textId="77777777" w:rsidR="00AB123E" w:rsidRPr="00D83A02" w:rsidRDefault="00AB123E" w:rsidP="00AB123E">
      <w:pPr>
        <w:rPr>
          <w:rFonts w:ascii="Calibri" w:hAnsi="Calibri" w:cs="Calibri"/>
        </w:rPr>
      </w:pPr>
    </w:p>
    <w:p w14:paraId="5B383F33" w14:textId="77777777" w:rsidR="00AB123E" w:rsidRPr="00D83A02" w:rsidRDefault="00AB123E" w:rsidP="00AB123E">
      <w:pPr>
        <w:rPr>
          <w:rFonts w:ascii="Calibri" w:hAnsi="Calibri" w:cs="Calibri"/>
          <w:b/>
        </w:rPr>
      </w:pPr>
      <w:r w:rsidRPr="00D83A02">
        <w:rPr>
          <w:rFonts w:ascii="Calibri" w:hAnsi="Calibri" w:cs="Calibri"/>
          <w:b/>
        </w:rPr>
        <w:t>Nota van Inlichtingen</w:t>
      </w:r>
    </w:p>
    <w:p w14:paraId="17DD63C4" w14:textId="77777777" w:rsidR="00AB123E" w:rsidRPr="00D83A02" w:rsidRDefault="00AB123E" w:rsidP="00AB123E">
      <w:pPr>
        <w:rPr>
          <w:rFonts w:ascii="Calibri" w:hAnsi="Calibri" w:cs="Calibri"/>
        </w:rPr>
      </w:pPr>
      <w:r w:rsidRPr="00D83A02">
        <w:rPr>
          <w:rFonts w:ascii="Calibri" w:hAnsi="Calibri" w:cs="Calibri"/>
        </w:rPr>
        <w:t>Document waarin de antwoorden op vragen van Geïnteresseerden zijn opgenomen, alsme</w:t>
      </w:r>
      <w:r w:rsidR="00072EBE" w:rsidRPr="00D83A02">
        <w:rPr>
          <w:rFonts w:ascii="Calibri" w:hAnsi="Calibri" w:cs="Calibri"/>
        </w:rPr>
        <w:t>de eventuele wijzigingen van de</w:t>
      </w:r>
      <w:r w:rsidR="00B26453" w:rsidRPr="00D83A02">
        <w:rPr>
          <w:rFonts w:ascii="Calibri" w:hAnsi="Calibri" w:cs="Calibri"/>
        </w:rPr>
        <w:t xml:space="preserve"> </w:t>
      </w:r>
      <w:r w:rsidRPr="00D83A02">
        <w:rPr>
          <w:rFonts w:ascii="Calibri" w:hAnsi="Calibri" w:cs="Calibri"/>
        </w:rPr>
        <w:t>Aanbestedingsdo</w:t>
      </w:r>
      <w:r w:rsidR="00B26453" w:rsidRPr="00D83A02">
        <w:rPr>
          <w:rFonts w:ascii="Calibri" w:hAnsi="Calibri" w:cs="Calibri"/>
        </w:rPr>
        <w:t>cument</w:t>
      </w:r>
      <w:r w:rsidR="00072EBE" w:rsidRPr="00D83A02">
        <w:rPr>
          <w:rFonts w:ascii="Calibri" w:hAnsi="Calibri" w:cs="Calibri"/>
        </w:rPr>
        <w:t>en</w:t>
      </w:r>
      <w:r w:rsidRPr="00D83A02">
        <w:rPr>
          <w:rFonts w:ascii="Calibri" w:hAnsi="Calibri" w:cs="Calibri"/>
        </w:rPr>
        <w:t>. De Nota</w:t>
      </w:r>
      <w:r w:rsidR="00B26453" w:rsidRPr="00D83A02">
        <w:rPr>
          <w:rFonts w:ascii="Calibri" w:hAnsi="Calibri" w:cs="Calibri"/>
        </w:rPr>
        <w:t>(</w:t>
      </w:r>
      <w:r w:rsidRPr="00D83A02">
        <w:rPr>
          <w:rFonts w:ascii="Calibri" w:hAnsi="Calibri" w:cs="Calibri"/>
        </w:rPr>
        <w:t>’s</w:t>
      </w:r>
      <w:r w:rsidR="00B26453" w:rsidRPr="00D83A02">
        <w:rPr>
          <w:rFonts w:ascii="Calibri" w:hAnsi="Calibri" w:cs="Calibri"/>
        </w:rPr>
        <w:t>)</w:t>
      </w:r>
      <w:r w:rsidRPr="00D83A02">
        <w:rPr>
          <w:rFonts w:ascii="Calibri" w:hAnsi="Calibri" w:cs="Calibri"/>
        </w:rPr>
        <w:t xml:space="preserve"> van Inlichti</w:t>
      </w:r>
      <w:r w:rsidR="00B26453" w:rsidRPr="00D83A02">
        <w:rPr>
          <w:rFonts w:ascii="Calibri" w:hAnsi="Calibri" w:cs="Calibri"/>
        </w:rPr>
        <w:t xml:space="preserve">ngen maakt onderdeel uit van de Overeenkomst en prevaleert boven het </w:t>
      </w:r>
      <w:r w:rsidR="00072EBE" w:rsidRPr="00D83A02">
        <w:rPr>
          <w:rFonts w:ascii="Calibri" w:hAnsi="Calibri" w:cs="Calibri"/>
        </w:rPr>
        <w:t xml:space="preserve">Beschrijvend document </w:t>
      </w:r>
      <w:r w:rsidRPr="00D83A02">
        <w:rPr>
          <w:rFonts w:ascii="Calibri" w:hAnsi="Calibri" w:cs="Calibri"/>
        </w:rPr>
        <w:t>en de daarbij behorende Bijlagen. Documenten die door Opdrachtgever zijn voorzien van het opschrift: “Herziene Documentatie” prevaleren boven de Nota’s van Inlichtingen.</w:t>
      </w:r>
    </w:p>
    <w:p w14:paraId="234920AF" w14:textId="77777777" w:rsidR="00AB123E" w:rsidRPr="00D83A02" w:rsidRDefault="00AB123E" w:rsidP="00AB123E">
      <w:pPr>
        <w:rPr>
          <w:rFonts w:ascii="Calibri" w:hAnsi="Calibri" w:cs="Calibri"/>
          <w:b/>
        </w:rPr>
      </w:pPr>
    </w:p>
    <w:p w14:paraId="4777A22E" w14:textId="77777777" w:rsidR="00AB123E" w:rsidRPr="00D83A02" w:rsidRDefault="00AB123E" w:rsidP="00AB123E">
      <w:pPr>
        <w:rPr>
          <w:rFonts w:ascii="Calibri" w:hAnsi="Calibri" w:cs="Calibri"/>
          <w:b/>
        </w:rPr>
      </w:pPr>
      <w:r w:rsidRPr="00D83A02">
        <w:rPr>
          <w:rFonts w:ascii="Calibri" w:hAnsi="Calibri" w:cs="Calibri"/>
          <w:b/>
        </w:rPr>
        <w:t>Opdracht</w:t>
      </w:r>
    </w:p>
    <w:p w14:paraId="539598EC" w14:textId="179DB7ED" w:rsidR="00AB123E" w:rsidRPr="00D83A02" w:rsidRDefault="00AB123E" w:rsidP="00AB123E">
      <w:pPr>
        <w:rPr>
          <w:rFonts w:ascii="Calibri" w:hAnsi="Calibri" w:cs="Calibri"/>
        </w:rPr>
      </w:pPr>
      <w:r w:rsidRPr="00D83A02">
        <w:rPr>
          <w:rFonts w:ascii="Calibri" w:hAnsi="Calibri" w:cs="Calibri"/>
          <w:bCs/>
          <w:color w:val="000000"/>
          <w:szCs w:val="20"/>
        </w:rPr>
        <w:t xml:space="preserve">De opdracht van Opdrachtgever aan Opdrachtnemer tot </w:t>
      </w:r>
      <w:r w:rsidR="008D4132" w:rsidRPr="00D83A02">
        <w:rPr>
          <w:rFonts w:ascii="Calibri" w:hAnsi="Calibri" w:cs="Calibri"/>
          <w:bCs/>
          <w:color w:val="000000"/>
          <w:szCs w:val="20"/>
        </w:rPr>
        <w:t>het leveren</w:t>
      </w:r>
      <w:r w:rsidR="00072EBE" w:rsidRPr="00D83A02">
        <w:rPr>
          <w:rFonts w:ascii="Calibri" w:hAnsi="Calibri" w:cs="Calibri"/>
          <w:bCs/>
          <w:color w:val="000000"/>
          <w:szCs w:val="20"/>
        </w:rPr>
        <w:t xml:space="preserve"> van de producten en het uitvoeren</w:t>
      </w:r>
      <w:r w:rsidRPr="00D83A02">
        <w:rPr>
          <w:rFonts w:ascii="Calibri" w:hAnsi="Calibri" w:cs="Calibri"/>
          <w:bCs/>
          <w:color w:val="000000"/>
          <w:szCs w:val="20"/>
        </w:rPr>
        <w:t xml:space="preserve"> van de </w:t>
      </w:r>
      <w:r w:rsidR="00072EBE" w:rsidRPr="00D83A02">
        <w:rPr>
          <w:rFonts w:ascii="Calibri" w:hAnsi="Calibri" w:cs="Calibri"/>
          <w:bCs/>
          <w:color w:val="000000"/>
          <w:szCs w:val="20"/>
        </w:rPr>
        <w:t>dienste</w:t>
      </w:r>
      <w:r w:rsidRPr="00D83A02">
        <w:rPr>
          <w:rFonts w:ascii="Calibri" w:hAnsi="Calibri" w:cs="Calibri"/>
          <w:bCs/>
          <w:color w:val="000000"/>
          <w:szCs w:val="20"/>
        </w:rPr>
        <w:t>n die zijn beschreven in de Aanbestedingsdocumenten.</w:t>
      </w:r>
    </w:p>
    <w:p w14:paraId="2D188A40" w14:textId="77777777" w:rsidR="00AB123E" w:rsidRPr="00D83A02" w:rsidRDefault="00AB123E" w:rsidP="00AB123E">
      <w:pPr>
        <w:rPr>
          <w:rFonts w:ascii="Calibri" w:hAnsi="Calibri" w:cs="Calibri"/>
          <w:b/>
        </w:rPr>
      </w:pPr>
    </w:p>
    <w:p w14:paraId="217C7E09" w14:textId="77777777" w:rsidR="00AB123E" w:rsidRPr="00D83A02" w:rsidRDefault="00AB123E" w:rsidP="00AB123E">
      <w:pPr>
        <w:rPr>
          <w:rFonts w:ascii="Calibri" w:hAnsi="Calibri" w:cs="Calibri"/>
          <w:b/>
        </w:rPr>
      </w:pPr>
      <w:r w:rsidRPr="00D83A02">
        <w:rPr>
          <w:rFonts w:ascii="Calibri" w:hAnsi="Calibri" w:cs="Calibri"/>
          <w:b/>
        </w:rPr>
        <w:t>Opdrachtgever</w:t>
      </w:r>
    </w:p>
    <w:p w14:paraId="3FFBEF5E" w14:textId="77777777" w:rsidR="00AB123E" w:rsidRPr="00D83A02" w:rsidRDefault="00AB123E" w:rsidP="00AB123E">
      <w:pPr>
        <w:rPr>
          <w:rFonts w:ascii="Calibri" w:hAnsi="Calibri" w:cs="Calibri"/>
          <w:bCs/>
          <w:noProof/>
          <w:szCs w:val="20"/>
        </w:rPr>
      </w:pPr>
      <w:r w:rsidRPr="00D83A02">
        <w:rPr>
          <w:rFonts w:ascii="Calibri" w:hAnsi="Calibri" w:cs="Calibri"/>
        </w:rPr>
        <w:t>Degene die de Opdracht verstrekt: de Veiligheidsregio Utrecht</w:t>
      </w:r>
      <w:r w:rsidRPr="00D83A02">
        <w:rPr>
          <w:rFonts w:ascii="Calibri" w:hAnsi="Calibri" w:cs="Calibri"/>
          <w:bCs/>
          <w:noProof/>
          <w:szCs w:val="20"/>
        </w:rPr>
        <w:t xml:space="preserve">.  </w:t>
      </w:r>
    </w:p>
    <w:p w14:paraId="3F1AC9A8" w14:textId="77777777" w:rsidR="00AB123E" w:rsidRPr="00D83A02" w:rsidRDefault="00AB123E" w:rsidP="00AB123E">
      <w:pPr>
        <w:rPr>
          <w:rFonts w:ascii="Calibri" w:hAnsi="Calibri" w:cs="Calibri"/>
        </w:rPr>
      </w:pPr>
    </w:p>
    <w:p w14:paraId="01B70A13" w14:textId="77777777" w:rsidR="00AB123E" w:rsidRPr="00D83A02" w:rsidRDefault="00AB123E" w:rsidP="00AB123E">
      <w:pPr>
        <w:rPr>
          <w:rFonts w:ascii="Calibri" w:hAnsi="Calibri" w:cs="Calibri"/>
          <w:b/>
        </w:rPr>
      </w:pPr>
      <w:r w:rsidRPr="00D83A02">
        <w:rPr>
          <w:rFonts w:ascii="Calibri" w:hAnsi="Calibri" w:cs="Calibri"/>
          <w:b/>
        </w:rPr>
        <w:t>Opdrachtnemer</w:t>
      </w:r>
    </w:p>
    <w:p w14:paraId="660A3EC9" w14:textId="77777777" w:rsidR="00AB123E" w:rsidRPr="00D83A02" w:rsidRDefault="00AB123E" w:rsidP="00AB123E">
      <w:pPr>
        <w:rPr>
          <w:rFonts w:ascii="Calibri" w:hAnsi="Calibri" w:cs="Calibri"/>
        </w:rPr>
      </w:pPr>
      <w:r w:rsidRPr="00D83A02">
        <w:rPr>
          <w:rFonts w:ascii="Calibri" w:hAnsi="Calibri" w:cs="Calibri"/>
        </w:rPr>
        <w:t>De Inschrijver aan wie de Opdracht is gegund en met wie Opdrachtgever de Overeenkomst is aangegaan.</w:t>
      </w:r>
    </w:p>
    <w:p w14:paraId="32179497" w14:textId="77777777" w:rsidR="00AB123E" w:rsidRPr="00D83A02" w:rsidRDefault="00AB123E" w:rsidP="00AB123E">
      <w:pPr>
        <w:rPr>
          <w:rFonts w:ascii="Calibri" w:hAnsi="Calibri" w:cs="Calibri"/>
          <w:b/>
          <w:color w:val="000000"/>
        </w:rPr>
      </w:pPr>
    </w:p>
    <w:p w14:paraId="4DAC4117" w14:textId="77777777" w:rsidR="00AB123E" w:rsidRPr="00D83A02" w:rsidRDefault="00ED2719" w:rsidP="00AB123E">
      <w:pPr>
        <w:rPr>
          <w:rFonts w:ascii="Calibri" w:hAnsi="Calibri" w:cs="Calibri"/>
          <w:b/>
          <w:color w:val="000000"/>
        </w:rPr>
      </w:pPr>
      <w:r w:rsidRPr="00D83A02">
        <w:rPr>
          <w:rFonts w:ascii="Calibri" w:hAnsi="Calibri" w:cs="Calibri"/>
          <w:b/>
          <w:color w:val="000000"/>
        </w:rPr>
        <w:t>Raamovereenkomst</w:t>
      </w:r>
    </w:p>
    <w:p w14:paraId="644A0032" w14:textId="77777777" w:rsidR="00AB123E" w:rsidRPr="00D83A02" w:rsidRDefault="00AB123E" w:rsidP="00AB123E">
      <w:pPr>
        <w:rPr>
          <w:rFonts w:ascii="Calibri" w:hAnsi="Calibri" w:cs="Calibri"/>
        </w:rPr>
      </w:pPr>
      <w:r w:rsidRPr="00D83A02">
        <w:rPr>
          <w:rFonts w:ascii="Calibri" w:hAnsi="Calibri" w:cs="Calibri"/>
        </w:rPr>
        <w:t xml:space="preserve">De Overeenkomst tussen Opdrachtgever en Opdrachtnemer betreffende de voorwaarden die gelden voor het uitvoeren van de </w:t>
      </w:r>
      <w:r w:rsidR="008A445D" w:rsidRPr="00D83A02">
        <w:rPr>
          <w:rFonts w:ascii="Calibri" w:hAnsi="Calibri" w:cs="Calibri"/>
        </w:rPr>
        <w:t>nader te verlenen o</w:t>
      </w:r>
      <w:r w:rsidRPr="00D83A02">
        <w:rPr>
          <w:rFonts w:ascii="Calibri" w:hAnsi="Calibri" w:cs="Calibri"/>
        </w:rPr>
        <w:t>pdracht</w:t>
      </w:r>
      <w:r w:rsidR="008A445D" w:rsidRPr="00D83A02">
        <w:rPr>
          <w:rFonts w:ascii="Calibri" w:hAnsi="Calibri" w:cs="Calibri"/>
        </w:rPr>
        <w:t>en</w:t>
      </w:r>
      <w:r w:rsidRPr="00D83A02">
        <w:rPr>
          <w:rFonts w:ascii="Calibri" w:hAnsi="Calibri" w:cs="Calibri"/>
        </w:rPr>
        <w:t xml:space="preserve">. </w:t>
      </w:r>
    </w:p>
    <w:p w14:paraId="05F66D23" w14:textId="77777777" w:rsidR="00AB123E" w:rsidRPr="00D83A02" w:rsidRDefault="00AB123E" w:rsidP="00AB123E">
      <w:pPr>
        <w:rPr>
          <w:rFonts w:ascii="Calibri" w:hAnsi="Calibri" w:cs="Calibri"/>
        </w:rPr>
      </w:pPr>
    </w:p>
    <w:p w14:paraId="59C58B90" w14:textId="77777777" w:rsidR="00AB123E" w:rsidRPr="00D83A02" w:rsidRDefault="00AB123E" w:rsidP="00AB123E">
      <w:pPr>
        <w:rPr>
          <w:rFonts w:ascii="Calibri" w:hAnsi="Calibri" w:cs="Calibri"/>
          <w:b/>
        </w:rPr>
      </w:pPr>
      <w:r w:rsidRPr="00D83A02">
        <w:rPr>
          <w:rFonts w:ascii="Calibri" w:hAnsi="Calibri" w:cs="Calibri"/>
          <w:b/>
        </w:rPr>
        <w:t>Standaardformulier</w:t>
      </w:r>
    </w:p>
    <w:p w14:paraId="0A8807D4" w14:textId="77777777" w:rsidR="00AB123E" w:rsidRPr="00D83A02" w:rsidRDefault="00AB123E" w:rsidP="00AB123E">
      <w:pPr>
        <w:rPr>
          <w:rFonts w:ascii="Calibri" w:hAnsi="Calibri" w:cs="Calibri"/>
          <w:b/>
          <w:color w:val="548DD4"/>
        </w:rPr>
      </w:pPr>
      <w:r w:rsidRPr="00D83A02">
        <w:rPr>
          <w:rFonts w:ascii="Calibri" w:hAnsi="Calibri" w:cs="Calibri"/>
        </w:rPr>
        <w:lastRenderedPageBreak/>
        <w:t>Verplicht te hanteren formulier behor</w:t>
      </w:r>
      <w:r w:rsidR="00072EBE" w:rsidRPr="00D83A02">
        <w:rPr>
          <w:rFonts w:ascii="Calibri" w:hAnsi="Calibri" w:cs="Calibri"/>
        </w:rPr>
        <w:t xml:space="preserve">ende bij het </w:t>
      </w:r>
      <w:r w:rsidR="00583C03" w:rsidRPr="00D83A02">
        <w:rPr>
          <w:rFonts w:ascii="Calibri" w:hAnsi="Calibri" w:cs="Calibri"/>
        </w:rPr>
        <w:t>Beschrijvend document</w:t>
      </w:r>
      <w:r w:rsidR="00072EBE" w:rsidRPr="00D83A02">
        <w:rPr>
          <w:rFonts w:ascii="Calibri" w:hAnsi="Calibri" w:cs="Calibri"/>
        </w:rPr>
        <w:t>, in te vullen door</w:t>
      </w:r>
      <w:r w:rsidRPr="00D83A02">
        <w:rPr>
          <w:rFonts w:ascii="Calibri" w:hAnsi="Calibri" w:cs="Calibri"/>
        </w:rPr>
        <w:t xml:space="preserve"> </w:t>
      </w:r>
      <w:r w:rsidR="00591719" w:rsidRPr="00D83A02">
        <w:rPr>
          <w:rFonts w:ascii="Calibri" w:hAnsi="Calibri" w:cs="Calibri"/>
        </w:rPr>
        <w:t>Inschrijver</w:t>
      </w:r>
      <w:r w:rsidR="00072EBE" w:rsidRPr="00D83A02">
        <w:rPr>
          <w:rFonts w:ascii="Calibri" w:hAnsi="Calibri" w:cs="Calibri"/>
        </w:rPr>
        <w:t>s</w:t>
      </w:r>
      <w:r w:rsidRPr="00D83A02">
        <w:rPr>
          <w:rFonts w:ascii="Calibri" w:hAnsi="Calibri" w:cs="Calibri"/>
        </w:rPr>
        <w:t>.</w:t>
      </w:r>
    </w:p>
    <w:p w14:paraId="1FA114CD" w14:textId="77777777" w:rsidR="00AB123E" w:rsidRPr="00D83A02" w:rsidRDefault="00AB123E" w:rsidP="00AB123E">
      <w:pPr>
        <w:rPr>
          <w:rFonts w:ascii="Calibri" w:hAnsi="Calibri" w:cs="Calibri"/>
        </w:rPr>
      </w:pPr>
    </w:p>
    <w:p w14:paraId="01A7CC93" w14:textId="77777777" w:rsidR="00AB123E" w:rsidRPr="00D83A02" w:rsidRDefault="00AB123E" w:rsidP="00AB123E">
      <w:pPr>
        <w:rPr>
          <w:rFonts w:ascii="Calibri" w:hAnsi="Calibri" w:cs="Calibri"/>
          <w:b/>
        </w:rPr>
      </w:pPr>
      <w:r w:rsidRPr="00D83A02">
        <w:rPr>
          <w:rFonts w:ascii="Calibri" w:hAnsi="Calibri" w:cs="Calibri"/>
          <w:b/>
        </w:rPr>
        <w:t xml:space="preserve">Uitsluitingsgronden </w:t>
      </w:r>
    </w:p>
    <w:p w14:paraId="1D5FDD8D" w14:textId="77777777" w:rsidR="00AB123E" w:rsidRPr="00D83A02" w:rsidRDefault="00AB123E" w:rsidP="00AB123E">
      <w:pPr>
        <w:rPr>
          <w:rFonts w:ascii="Calibri" w:hAnsi="Calibri" w:cs="Calibri"/>
        </w:rPr>
      </w:pPr>
      <w:r w:rsidRPr="00D83A02">
        <w:rPr>
          <w:rFonts w:ascii="Calibri" w:hAnsi="Calibri" w:cs="Calibri"/>
        </w:rPr>
        <w:t xml:space="preserve">Omstandigheden die, indien </w:t>
      </w:r>
      <w:r w:rsidR="00404D23" w:rsidRPr="00D83A02">
        <w:rPr>
          <w:rFonts w:ascii="Calibri" w:hAnsi="Calibri" w:cs="Calibri"/>
        </w:rPr>
        <w:t xml:space="preserve">Inschrijver </w:t>
      </w:r>
      <w:r w:rsidRPr="00D83A02">
        <w:rPr>
          <w:rFonts w:ascii="Calibri" w:hAnsi="Calibri" w:cs="Calibri"/>
        </w:rPr>
        <w:t>daarin verkeert, leiden tot uitsluiting van verdere deelname aan de aanbesteding.</w:t>
      </w:r>
    </w:p>
    <w:p w14:paraId="01C31BE8" w14:textId="77777777" w:rsidR="00AB123E" w:rsidRPr="00D83A02" w:rsidRDefault="00AB123E" w:rsidP="00AB123E">
      <w:pPr>
        <w:rPr>
          <w:rFonts w:ascii="Calibri" w:hAnsi="Calibri" w:cs="Calibri"/>
          <w:b/>
        </w:rPr>
      </w:pPr>
    </w:p>
    <w:p w14:paraId="35123C4E" w14:textId="77777777" w:rsidR="00AB123E" w:rsidRPr="00D83A02" w:rsidRDefault="00AB123E" w:rsidP="00AB123E">
      <w:pPr>
        <w:rPr>
          <w:rFonts w:ascii="Calibri" w:hAnsi="Calibri" w:cs="Calibri"/>
          <w:b/>
        </w:rPr>
      </w:pPr>
      <w:r w:rsidRPr="00D83A02">
        <w:rPr>
          <w:rFonts w:ascii="Calibri" w:hAnsi="Calibri" w:cs="Calibri"/>
          <w:b/>
        </w:rPr>
        <w:t>Werkdagen</w:t>
      </w:r>
    </w:p>
    <w:p w14:paraId="17A05432" w14:textId="77777777" w:rsidR="00AB123E" w:rsidRPr="00D83A02" w:rsidRDefault="00AB123E" w:rsidP="00AB123E">
      <w:pPr>
        <w:rPr>
          <w:rFonts w:ascii="Calibri" w:hAnsi="Calibri" w:cs="Calibri"/>
        </w:rPr>
      </w:pPr>
      <w:r w:rsidRPr="00D83A02">
        <w:rPr>
          <w:rFonts w:ascii="Calibri" w:hAnsi="Calibri" w:cs="Calibri"/>
        </w:rPr>
        <w:t xml:space="preserve">Een kalenderdag, niet zijnde (i) een zaterdag of zondag, (ii) een algemeen erkende feestdag in Nederland of (iii) het equivalent van een algemeen erkende feestdag ingevolge artikel 3 lid 3 van de Algemene Termijnenwet. </w:t>
      </w:r>
    </w:p>
    <w:p w14:paraId="7CCAB872" w14:textId="77777777" w:rsidR="00AB123E" w:rsidRPr="00D83A02" w:rsidRDefault="00AB123E">
      <w:pPr>
        <w:spacing w:after="200" w:line="276" w:lineRule="auto"/>
        <w:rPr>
          <w:rFonts w:ascii="Calibri" w:hAnsi="Calibri" w:cs="Calibri"/>
          <w:b/>
          <w:color w:val="ED1C24" w:themeColor="accent1"/>
          <w:sz w:val="36"/>
        </w:rPr>
      </w:pPr>
      <w:r w:rsidRPr="00D83A02">
        <w:rPr>
          <w:rFonts w:ascii="Calibri" w:hAnsi="Calibri" w:cs="Calibri"/>
          <w:b/>
          <w:color w:val="ED1C24" w:themeColor="accent1"/>
          <w:sz w:val="36"/>
        </w:rPr>
        <w:br w:type="page"/>
      </w:r>
    </w:p>
    <w:p w14:paraId="0812F167" w14:textId="77777777" w:rsidR="00AB123E" w:rsidRPr="00D83A02" w:rsidRDefault="00AB123E" w:rsidP="00EC03E0">
      <w:pPr>
        <w:rPr>
          <w:rStyle w:val="Kop1Char"/>
          <w:rFonts w:ascii="Calibri" w:hAnsi="Calibri" w:cs="Calibri"/>
          <w:b w:val="0"/>
          <w:bCs w:val="0"/>
        </w:rPr>
      </w:pPr>
      <w:bookmarkStart w:id="13" w:name="_Toc46254822"/>
      <w:r w:rsidRPr="00D83A02">
        <w:rPr>
          <w:rStyle w:val="Kop1Char"/>
          <w:rFonts w:ascii="Calibri" w:hAnsi="Calibri" w:cs="Calibri"/>
          <w:b w:val="0"/>
          <w:bCs w:val="0"/>
        </w:rPr>
        <w:lastRenderedPageBreak/>
        <w:t>Voorwoord</w:t>
      </w:r>
      <w:bookmarkEnd w:id="13"/>
    </w:p>
    <w:p w14:paraId="59C3C193" w14:textId="7BE42DA7" w:rsidR="00FA59CC" w:rsidRPr="00D83A02" w:rsidRDefault="00AB123E" w:rsidP="00AB123E">
      <w:pPr>
        <w:rPr>
          <w:rFonts w:ascii="Calibri" w:hAnsi="Calibri" w:cs="Calibri"/>
        </w:rPr>
      </w:pPr>
      <w:r w:rsidRPr="00D83A02">
        <w:rPr>
          <w:rFonts w:ascii="Calibri" w:hAnsi="Calibri" w:cs="Calibri"/>
        </w:rPr>
        <w:t xml:space="preserve">Voor u ligt </w:t>
      </w:r>
      <w:r w:rsidR="00F37D59">
        <w:rPr>
          <w:rFonts w:ascii="Calibri" w:hAnsi="Calibri" w:cs="Calibri"/>
        </w:rPr>
        <w:t>h</w:t>
      </w:r>
      <w:r w:rsidR="00583C03" w:rsidRPr="00D83A02">
        <w:rPr>
          <w:rFonts w:ascii="Calibri" w:hAnsi="Calibri" w:cs="Calibri"/>
        </w:rPr>
        <w:t>et Beschrijvend document</w:t>
      </w:r>
      <w:r w:rsidRPr="00D83A02">
        <w:rPr>
          <w:rFonts w:ascii="Calibri" w:hAnsi="Calibri" w:cs="Calibri"/>
        </w:rPr>
        <w:t xml:space="preserve"> behorende bij de </w:t>
      </w:r>
      <w:r w:rsidR="0012542D" w:rsidRPr="00D83A02">
        <w:rPr>
          <w:rFonts w:ascii="Calibri" w:hAnsi="Calibri" w:cs="Calibri"/>
        </w:rPr>
        <w:t>Europees</w:t>
      </w:r>
      <w:r w:rsidR="0015468C" w:rsidRPr="00D83A02">
        <w:rPr>
          <w:rFonts w:ascii="Calibri" w:hAnsi="Calibri" w:cs="Calibri"/>
        </w:rPr>
        <w:t xml:space="preserve"> openbare</w:t>
      </w:r>
      <w:r w:rsidRPr="00D83A02">
        <w:rPr>
          <w:rFonts w:ascii="Calibri" w:hAnsi="Calibri" w:cs="Calibri"/>
        </w:rPr>
        <w:t xml:space="preserve"> aan</w:t>
      </w:r>
      <w:r w:rsidR="00072EBE" w:rsidRPr="00D83A02">
        <w:rPr>
          <w:rFonts w:ascii="Calibri" w:hAnsi="Calibri" w:cs="Calibri"/>
        </w:rPr>
        <w:t>besteding ´</w:t>
      </w:r>
      <w:r w:rsidR="0004457B" w:rsidRPr="00D83A02">
        <w:rPr>
          <w:rFonts w:ascii="Calibri" w:hAnsi="Calibri" w:cs="Calibri"/>
        </w:rPr>
        <w:t>Brongasafzuigingen en luchtcompressoren</w:t>
      </w:r>
      <w:r w:rsidRPr="00D83A02">
        <w:rPr>
          <w:rFonts w:ascii="Calibri" w:hAnsi="Calibri" w:cs="Calibri"/>
        </w:rPr>
        <w:t>’ die Veiligheidsregio Utrecht (</w:t>
      </w:r>
      <w:r w:rsidR="004C5073" w:rsidRPr="00D83A02">
        <w:rPr>
          <w:rFonts w:ascii="Calibri" w:hAnsi="Calibri" w:cs="Calibri"/>
        </w:rPr>
        <w:t xml:space="preserve">hierna: </w:t>
      </w:r>
      <w:r w:rsidRPr="00D83A02">
        <w:rPr>
          <w:rFonts w:ascii="Calibri" w:hAnsi="Calibri" w:cs="Calibri"/>
        </w:rPr>
        <w:t xml:space="preserve">VRU) is gestart. </w:t>
      </w:r>
      <w:r w:rsidR="00FA59CC" w:rsidRPr="00D83A02">
        <w:rPr>
          <w:rFonts w:ascii="Calibri" w:hAnsi="Calibri" w:cs="Calibri"/>
        </w:rPr>
        <w:t xml:space="preserve">Naar aanleiding van dit Beschrijvend document mogen alle Geïnteresseerden </w:t>
      </w:r>
      <w:r w:rsidR="00072EBE" w:rsidRPr="00D83A02">
        <w:rPr>
          <w:rFonts w:ascii="Calibri" w:hAnsi="Calibri" w:cs="Calibri"/>
        </w:rPr>
        <w:t>i</w:t>
      </w:r>
      <w:r w:rsidR="00FA59CC" w:rsidRPr="00D83A02">
        <w:rPr>
          <w:rFonts w:ascii="Calibri" w:hAnsi="Calibri" w:cs="Calibri"/>
        </w:rPr>
        <w:t>nschrijven door middel van het indienen van een offerte binnen de in dit document vastgestelde gestelde termijnen.</w:t>
      </w:r>
    </w:p>
    <w:p w14:paraId="45E61758" w14:textId="77777777" w:rsidR="00FA59CC" w:rsidRPr="00D83A02" w:rsidRDefault="00FA59CC" w:rsidP="00AB123E">
      <w:pPr>
        <w:rPr>
          <w:rFonts w:ascii="Calibri" w:hAnsi="Calibri" w:cs="Calibri"/>
        </w:rPr>
      </w:pPr>
    </w:p>
    <w:p w14:paraId="271A56DF" w14:textId="68D2D204" w:rsidR="00AB123E" w:rsidRPr="00D83A02" w:rsidRDefault="00072EBE" w:rsidP="00AB123E">
      <w:pPr>
        <w:rPr>
          <w:rFonts w:ascii="Calibri" w:hAnsi="Calibri" w:cs="Calibri"/>
        </w:rPr>
      </w:pPr>
      <w:r w:rsidRPr="00D83A02">
        <w:rPr>
          <w:rFonts w:ascii="Calibri" w:hAnsi="Calibri" w:cs="Calibri"/>
        </w:rPr>
        <w:t>Het B</w:t>
      </w:r>
      <w:r w:rsidR="00FA59CC" w:rsidRPr="00D83A02">
        <w:rPr>
          <w:rFonts w:ascii="Calibri" w:hAnsi="Calibri" w:cs="Calibri"/>
        </w:rPr>
        <w:t>eschrijvend document</w:t>
      </w:r>
      <w:r w:rsidR="00AB123E" w:rsidRPr="00D83A02">
        <w:rPr>
          <w:rFonts w:ascii="Calibri" w:hAnsi="Calibri" w:cs="Calibri"/>
        </w:rPr>
        <w:t xml:space="preserve"> geeft onder meer informatie over het verloop van de Aanbesteding en over de informatie die wordt verlangd van </w:t>
      </w:r>
      <w:r w:rsidR="00591719" w:rsidRPr="00D83A02">
        <w:rPr>
          <w:rFonts w:ascii="Calibri" w:hAnsi="Calibri" w:cs="Calibri"/>
        </w:rPr>
        <w:t>Inschrijver</w:t>
      </w:r>
      <w:r w:rsidR="00AB123E" w:rsidRPr="00D83A02">
        <w:rPr>
          <w:rFonts w:ascii="Calibri" w:hAnsi="Calibri" w:cs="Calibri"/>
        </w:rPr>
        <w:t xml:space="preserve">s die voornemens zijn om een Inschrijving in te dienen. </w:t>
      </w:r>
      <w:r w:rsidR="00FA59CC" w:rsidRPr="00D83A02">
        <w:rPr>
          <w:rFonts w:ascii="Calibri" w:hAnsi="Calibri" w:cs="Calibri"/>
        </w:rPr>
        <w:t>Ontbreken er documenten</w:t>
      </w:r>
      <w:r w:rsidRPr="00D83A02">
        <w:rPr>
          <w:rFonts w:ascii="Calibri" w:hAnsi="Calibri" w:cs="Calibri"/>
        </w:rPr>
        <w:t xml:space="preserve"> of is een</w:t>
      </w:r>
      <w:r w:rsidR="00583C03" w:rsidRPr="00D83A02">
        <w:rPr>
          <w:rFonts w:ascii="Calibri" w:hAnsi="Calibri" w:cs="Calibri"/>
        </w:rPr>
        <w:t xml:space="preserve"> aanbestedingsdocument onvolledig</w:t>
      </w:r>
      <w:r w:rsidR="00AB123E" w:rsidRPr="00D83A02">
        <w:rPr>
          <w:rFonts w:ascii="Calibri" w:hAnsi="Calibri" w:cs="Calibri"/>
        </w:rPr>
        <w:t xml:space="preserve"> dan verzoeken wij u dit </w:t>
      </w:r>
      <w:r w:rsidR="00D368A8" w:rsidRPr="00D83A02">
        <w:rPr>
          <w:rFonts w:ascii="Calibri" w:hAnsi="Calibri" w:cs="Calibri"/>
        </w:rPr>
        <w:t>zo spoedig mogelijk, maar v</w:t>
      </w:r>
      <w:r w:rsidR="00D368A8" w:rsidRPr="003F1107">
        <w:rPr>
          <w:rFonts w:ascii="Calibri" w:hAnsi="Calibri" w:cs="Calibri"/>
        </w:rPr>
        <w:t xml:space="preserve">óór </w:t>
      </w:r>
      <w:r w:rsidR="0004457B" w:rsidRPr="003F1107">
        <w:rPr>
          <w:rFonts w:ascii="Calibri" w:hAnsi="Calibri" w:cs="Calibri"/>
        </w:rPr>
        <w:t>1</w:t>
      </w:r>
      <w:r w:rsidR="00D37114" w:rsidRPr="003F1107">
        <w:rPr>
          <w:rFonts w:ascii="Calibri" w:hAnsi="Calibri" w:cs="Calibri"/>
        </w:rPr>
        <w:t>1</w:t>
      </w:r>
      <w:r w:rsidR="0004457B" w:rsidRPr="003F1107">
        <w:rPr>
          <w:rFonts w:ascii="Calibri" w:hAnsi="Calibri" w:cs="Calibri"/>
        </w:rPr>
        <w:t xml:space="preserve"> </w:t>
      </w:r>
      <w:r w:rsidR="00D37114" w:rsidRPr="003F1107">
        <w:rPr>
          <w:rFonts w:ascii="Calibri" w:hAnsi="Calibri" w:cs="Calibri"/>
        </w:rPr>
        <w:t xml:space="preserve">augustus </w:t>
      </w:r>
      <w:r w:rsidR="00D368A8" w:rsidRPr="003F1107">
        <w:rPr>
          <w:rFonts w:ascii="Calibri" w:hAnsi="Calibri" w:cs="Calibri"/>
        </w:rPr>
        <w:t>2020 om 12:00</w:t>
      </w:r>
      <w:r w:rsidR="00AB123E" w:rsidRPr="00D83A02">
        <w:rPr>
          <w:rFonts w:ascii="Calibri" w:hAnsi="Calibri" w:cs="Calibri"/>
        </w:rPr>
        <w:t xml:space="preserve"> </w:t>
      </w:r>
      <w:r w:rsidR="00583C03" w:rsidRPr="00D83A02">
        <w:rPr>
          <w:rFonts w:ascii="Calibri" w:hAnsi="Calibri" w:cs="Calibri"/>
        </w:rPr>
        <w:t>via de berichtenbox in TenderNed te melden</w:t>
      </w:r>
      <w:r w:rsidR="00AB123E" w:rsidRPr="00D83A02">
        <w:rPr>
          <w:rFonts w:ascii="Calibri" w:hAnsi="Calibri" w:cs="Calibri"/>
        </w:rPr>
        <w:t>, met vermelding van welke documenten ontbreken,</w:t>
      </w:r>
      <w:r w:rsidR="0063548C" w:rsidRPr="00D83A02">
        <w:rPr>
          <w:rFonts w:ascii="Calibri" w:hAnsi="Calibri" w:cs="Calibri"/>
        </w:rPr>
        <w:t xml:space="preserve"> onvolledig of beschadigd zijn. </w:t>
      </w:r>
      <w:r w:rsidR="00AB123E" w:rsidRPr="00D83A02">
        <w:rPr>
          <w:rFonts w:ascii="Calibri" w:hAnsi="Calibri" w:cs="Calibri"/>
        </w:rPr>
        <w:t xml:space="preserve">Om de beoordeling zo soepel mogelijk te laten verlopen, dient u zich aan de in </w:t>
      </w:r>
      <w:r w:rsidR="00583C03" w:rsidRPr="00D83A02">
        <w:rPr>
          <w:rFonts w:ascii="Calibri" w:hAnsi="Calibri" w:cs="Calibri"/>
        </w:rPr>
        <w:t>dit Beschrijvend document</w:t>
      </w:r>
      <w:r w:rsidR="00AB123E" w:rsidRPr="00D83A02">
        <w:rPr>
          <w:rFonts w:ascii="Calibri" w:hAnsi="Calibri" w:cs="Calibri"/>
        </w:rPr>
        <w:t xml:space="preserve"> beschreven instr</w:t>
      </w:r>
      <w:r w:rsidR="00F37D59">
        <w:rPr>
          <w:rFonts w:ascii="Calibri" w:hAnsi="Calibri" w:cs="Calibri"/>
        </w:rPr>
        <w:t>ucties te houden. In hoofdstuk 4.4</w:t>
      </w:r>
      <w:r w:rsidR="0063548C" w:rsidRPr="00D83A02">
        <w:rPr>
          <w:rFonts w:ascii="Calibri" w:hAnsi="Calibri" w:cs="Calibri"/>
        </w:rPr>
        <w:t xml:space="preserve">. van </w:t>
      </w:r>
      <w:r w:rsidR="00583C03" w:rsidRPr="00D83A02">
        <w:rPr>
          <w:rFonts w:ascii="Calibri" w:hAnsi="Calibri" w:cs="Calibri"/>
        </w:rPr>
        <w:t>dit Beschrijvend document</w:t>
      </w:r>
      <w:r w:rsidR="00AB123E" w:rsidRPr="00D83A02">
        <w:rPr>
          <w:rFonts w:ascii="Calibri" w:hAnsi="Calibri" w:cs="Calibri"/>
        </w:rPr>
        <w:t xml:space="preserve"> is beschreven hoe u eventuele vragen kunt stellen.</w:t>
      </w:r>
    </w:p>
    <w:p w14:paraId="388382ED" w14:textId="77777777" w:rsidR="00AB123E" w:rsidRPr="00D83A02" w:rsidRDefault="00AB123E" w:rsidP="00AB123E">
      <w:pPr>
        <w:rPr>
          <w:rFonts w:ascii="Calibri" w:hAnsi="Calibri" w:cs="Calibri"/>
        </w:rPr>
      </w:pPr>
    </w:p>
    <w:p w14:paraId="284296BD" w14:textId="77777777" w:rsidR="00AB123E" w:rsidRPr="00D83A02" w:rsidRDefault="00AB123E" w:rsidP="00EC03E0">
      <w:pPr>
        <w:rPr>
          <w:rStyle w:val="Kop1Char"/>
          <w:rFonts w:ascii="Calibri" w:hAnsi="Calibri" w:cs="Calibri"/>
          <w:b w:val="0"/>
        </w:rPr>
      </w:pPr>
      <w:bookmarkStart w:id="14" w:name="_Toc46254823"/>
      <w:r w:rsidRPr="00D83A02">
        <w:rPr>
          <w:rStyle w:val="Kop1Char"/>
          <w:rFonts w:ascii="Calibri" w:hAnsi="Calibri" w:cs="Calibri"/>
          <w:b w:val="0"/>
        </w:rPr>
        <w:t>Interpretatie</w:t>
      </w:r>
      <w:bookmarkEnd w:id="14"/>
    </w:p>
    <w:p w14:paraId="1D9DA5EE" w14:textId="77777777" w:rsidR="00AB123E" w:rsidRPr="00D83A02" w:rsidRDefault="00AB123E" w:rsidP="00EC03E0">
      <w:pPr>
        <w:rPr>
          <w:rFonts w:ascii="Calibri" w:hAnsi="Calibri" w:cs="Calibri"/>
        </w:rPr>
      </w:pPr>
      <w:r w:rsidRPr="00D83A02">
        <w:rPr>
          <w:rFonts w:ascii="Calibri" w:hAnsi="Calibri" w:cs="Calibri"/>
        </w:rPr>
        <w:t>Tenzij uitdrukkelijk anders is bepaald, zal in de Aanbestedingsstukken:</w:t>
      </w:r>
    </w:p>
    <w:p w14:paraId="43F36A10" w14:textId="77777777" w:rsidR="00AB123E" w:rsidRPr="00D83A02" w:rsidRDefault="00AB123E" w:rsidP="00404D23">
      <w:pPr>
        <w:numPr>
          <w:ilvl w:val="0"/>
          <w:numId w:val="5"/>
        </w:numPr>
        <w:contextualSpacing/>
        <w:rPr>
          <w:rFonts w:ascii="Calibri" w:hAnsi="Calibri" w:cs="Calibri"/>
        </w:rPr>
      </w:pPr>
      <w:r w:rsidRPr="00D83A02">
        <w:rPr>
          <w:rFonts w:ascii="Calibri" w:hAnsi="Calibri" w:cs="Calibri"/>
        </w:rPr>
        <w:t>het aanhalen van het mannelijke genus, onzijdige genus of vrouwelijke genus tevens het aanhalen van ieder van die woordgeslachten omvatten;</w:t>
      </w:r>
    </w:p>
    <w:p w14:paraId="6C38B00A" w14:textId="77777777" w:rsidR="00AB123E" w:rsidRPr="00D83A02" w:rsidRDefault="00AB123E" w:rsidP="00404D23">
      <w:pPr>
        <w:numPr>
          <w:ilvl w:val="0"/>
          <w:numId w:val="5"/>
        </w:numPr>
        <w:contextualSpacing/>
        <w:rPr>
          <w:rFonts w:ascii="Calibri" w:hAnsi="Calibri" w:cs="Calibri"/>
        </w:rPr>
      </w:pPr>
      <w:r w:rsidRPr="00D83A02">
        <w:rPr>
          <w:rFonts w:ascii="Calibri" w:hAnsi="Calibri" w:cs="Calibri"/>
        </w:rPr>
        <w:t>het aanhalen van een tijdsperiode doelen op een aaneengesloten periode;</w:t>
      </w:r>
    </w:p>
    <w:p w14:paraId="55C673BB" w14:textId="77777777" w:rsidR="00AB123E" w:rsidRPr="00D83A02" w:rsidRDefault="00AB123E" w:rsidP="00404D23">
      <w:pPr>
        <w:numPr>
          <w:ilvl w:val="0"/>
          <w:numId w:val="5"/>
        </w:numPr>
        <w:contextualSpacing/>
        <w:rPr>
          <w:rFonts w:ascii="Calibri" w:hAnsi="Calibri" w:cs="Calibri"/>
        </w:rPr>
      </w:pPr>
      <w:r w:rsidRPr="00D83A02">
        <w:rPr>
          <w:rFonts w:ascii="Calibri" w:hAnsi="Calibri" w:cs="Calibri"/>
        </w:rPr>
        <w:t>het gebruik van woorden zoals "inclusief", "mede begrepen", "waaronder", "omvattende" en "met inbegrip van" betekenen "met inbegrip van, maar niet beperkt tot";</w:t>
      </w:r>
    </w:p>
    <w:p w14:paraId="3952AFC4" w14:textId="77777777" w:rsidR="00AB123E" w:rsidRPr="00D83A02" w:rsidRDefault="00AB123E" w:rsidP="00404D23">
      <w:pPr>
        <w:numPr>
          <w:ilvl w:val="0"/>
          <w:numId w:val="5"/>
        </w:numPr>
        <w:contextualSpacing/>
        <w:rPr>
          <w:rFonts w:ascii="Calibri" w:hAnsi="Calibri" w:cs="Calibri"/>
        </w:rPr>
      </w:pPr>
      <w:r w:rsidRPr="00D83A02">
        <w:rPr>
          <w:rFonts w:ascii="Calibri" w:hAnsi="Calibri" w:cs="Calibri"/>
        </w:rPr>
        <w:t>het aanhalen van enige (bepaling uit) wet- of regelgeving geacht worden om ook het aanhalen van enige rechtsgeldige modificatie en hernieuwde vaststelling daarvan te omvatten alsmede enige bepaling van wet- of regelgeving die in werking is getreden met het doel de aangehaalde bepaling te vervangen of daarvan een nadere uitwerking te zijn, zulks zonder afbreuk te doen aan het eventueel toepasselijke overgangsrecht.</w:t>
      </w:r>
    </w:p>
    <w:p w14:paraId="342DBC15" w14:textId="77777777" w:rsidR="004C5073" w:rsidRPr="00D83A02" w:rsidRDefault="004C5073">
      <w:pPr>
        <w:spacing w:after="200" w:line="276" w:lineRule="auto"/>
        <w:rPr>
          <w:rFonts w:ascii="Calibri" w:eastAsiaTheme="majorEastAsia" w:hAnsi="Calibri" w:cs="Calibri"/>
          <w:b/>
          <w:bCs/>
          <w:color w:val="ED1C24" w:themeColor="accent1"/>
          <w:sz w:val="32"/>
          <w:szCs w:val="32"/>
        </w:rPr>
      </w:pPr>
      <w:r w:rsidRPr="00D83A02">
        <w:rPr>
          <w:rFonts w:ascii="Calibri" w:hAnsi="Calibri" w:cs="Calibri"/>
        </w:rPr>
        <w:br w:type="page"/>
      </w:r>
    </w:p>
    <w:p w14:paraId="59954F37" w14:textId="77777777" w:rsidR="00BB3839" w:rsidRPr="00D83A02" w:rsidRDefault="000C1454" w:rsidP="00D4245F">
      <w:pPr>
        <w:pStyle w:val="Kop1"/>
        <w:numPr>
          <w:ilvl w:val="0"/>
          <w:numId w:val="6"/>
        </w:numPr>
        <w:rPr>
          <w:rFonts w:ascii="Calibri" w:hAnsi="Calibri" w:cs="Calibri"/>
        </w:rPr>
      </w:pPr>
      <w:bookmarkStart w:id="15" w:name="_Toc46254824"/>
      <w:r w:rsidRPr="00D83A02">
        <w:rPr>
          <w:rFonts w:ascii="Calibri" w:hAnsi="Calibri" w:cs="Calibri"/>
        </w:rPr>
        <w:lastRenderedPageBreak/>
        <w:t>Inleiding</w:t>
      </w:r>
      <w:bookmarkEnd w:id="15"/>
      <w:r w:rsidR="00D314A9" w:rsidRPr="00D83A02">
        <w:rPr>
          <w:rFonts w:ascii="Calibri" w:hAnsi="Calibri" w:cs="Calibri"/>
        </w:rPr>
        <w:t xml:space="preserve"> </w:t>
      </w:r>
    </w:p>
    <w:p w14:paraId="500CC5CC" w14:textId="77777777" w:rsidR="003174B3" w:rsidRPr="00D83A02" w:rsidRDefault="003174B3" w:rsidP="00A01D80">
      <w:pPr>
        <w:rPr>
          <w:rFonts w:ascii="Calibri" w:hAnsi="Calibri" w:cs="Calibri"/>
        </w:rPr>
      </w:pPr>
    </w:p>
    <w:p w14:paraId="150D14A1" w14:textId="77777777" w:rsidR="007D4253" w:rsidRPr="00D83A02" w:rsidRDefault="007D4253" w:rsidP="00CD4641">
      <w:pPr>
        <w:pStyle w:val="Kop2"/>
        <w:rPr>
          <w:rFonts w:ascii="Calibri" w:hAnsi="Calibri" w:cs="Calibri"/>
        </w:rPr>
      </w:pPr>
      <w:bookmarkStart w:id="16" w:name="_Toc46254825"/>
      <w:r w:rsidRPr="00D83A02">
        <w:rPr>
          <w:rFonts w:ascii="Calibri" w:hAnsi="Calibri" w:cs="Calibri"/>
        </w:rPr>
        <w:t>Over de VRU</w:t>
      </w:r>
      <w:bookmarkEnd w:id="16"/>
    </w:p>
    <w:p w14:paraId="31DD1F15" w14:textId="77777777" w:rsidR="007D4253" w:rsidRPr="00D83A02" w:rsidRDefault="007D4253" w:rsidP="00CD4641">
      <w:pPr>
        <w:rPr>
          <w:rFonts w:ascii="Calibri" w:hAnsi="Calibri" w:cs="Calibri"/>
        </w:rPr>
      </w:pPr>
      <w:r w:rsidRPr="00D83A02">
        <w:rPr>
          <w:rFonts w:ascii="Calibri" w:hAnsi="Calibri" w:cs="Calibri"/>
        </w:rPr>
        <w:t>De</w:t>
      </w:r>
      <w:r w:rsidR="00E23817" w:rsidRPr="00D83A02">
        <w:rPr>
          <w:rFonts w:ascii="Calibri" w:hAnsi="Calibri" w:cs="Calibri"/>
        </w:rPr>
        <w:t xml:space="preserve"> VRU</w:t>
      </w:r>
      <w:r w:rsidRPr="00D83A02">
        <w:rPr>
          <w:rFonts w:ascii="Calibri" w:hAnsi="Calibri" w:cs="Calibri"/>
        </w:rPr>
        <w:t xml:space="preserve"> </w:t>
      </w:r>
      <w:r w:rsidR="00E23817" w:rsidRPr="00D83A02">
        <w:rPr>
          <w:rFonts w:ascii="Calibri" w:hAnsi="Calibri" w:cs="Calibri"/>
        </w:rPr>
        <w:t>(</w:t>
      </w:r>
      <w:hyperlink r:id="rId14" w:history="1">
        <w:r w:rsidR="001D0C6F" w:rsidRPr="00D83A02">
          <w:rPr>
            <w:rStyle w:val="Hyperlink"/>
            <w:rFonts w:ascii="Calibri" w:hAnsi="Calibri" w:cs="Calibri"/>
          </w:rPr>
          <w:t>www.vru.nl</w:t>
        </w:r>
      </w:hyperlink>
      <w:r w:rsidR="00E23817" w:rsidRPr="00D83A02">
        <w:rPr>
          <w:rStyle w:val="Hyperlink"/>
          <w:rFonts w:ascii="Calibri" w:hAnsi="Calibri" w:cs="Calibri"/>
        </w:rPr>
        <w:t>)</w:t>
      </w:r>
      <w:r w:rsidR="001D0C6F" w:rsidRPr="00D83A02">
        <w:rPr>
          <w:rFonts w:ascii="Calibri" w:hAnsi="Calibri" w:cs="Calibri"/>
        </w:rPr>
        <w:t xml:space="preserve"> </w:t>
      </w:r>
      <w:r w:rsidRPr="00D83A02">
        <w:rPr>
          <w:rFonts w:ascii="Calibri" w:hAnsi="Calibri" w:cs="Calibri"/>
        </w:rPr>
        <w:t xml:space="preserve">is een gemeenschappelijke regeling van colleges van burgemeester &amp; wethouders van 26 Utrechtse gemeenten op grond van artikel 9 van de Wet veiligheidsregio’s en is in 2010 geregionaliseerd vanuit de gemeentelijke brandweerkorpsen. Binnen de gemeenschappelijke regeling is de VRU verantwoordelijk voor de gemeenschappelijke meldkamer, de brandweer, Geneeskundige Hulpverlening in de Regio en de voorbereiding op rampenbestrijding en crisisbeheersing.  </w:t>
      </w:r>
    </w:p>
    <w:p w14:paraId="0AFE441F" w14:textId="77777777" w:rsidR="007D4253" w:rsidRPr="00D83A02" w:rsidRDefault="007D4253" w:rsidP="00CD4641">
      <w:pPr>
        <w:rPr>
          <w:rFonts w:ascii="Calibri" w:hAnsi="Calibri" w:cs="Calibri"/>
        </w:rPr>
      </w:pPr>
    </w:p>
    <w:p w14:paraId="5788046B" w14:textId="77777777" w:rsidR="00755489" w:rsidRPr="00D83A02" w:rsidRDefault="00755489" w:rsidP="00755489">
      <w:pPr>
        <w:rPr>
          <w:rFonts w:ascii="Calibri" w:hAnsi="Calibri" w:cs="Calibri"/>
        </w:rPr>
      </w:pPr>
      <w:r w:rsidRPr="00D83A02">
        <w:rPr>
          <w:rFonts w:ascii="Calibri" w:hAnsi="Calibri" w:cs="Calibri"/>
        </w:rPr>
        <w:t>De VRU bestaat uit de volgende directies</w:t>
      </w:r>
      <w:r w:rsidR="00E4141B" w:rsidRPr="00D83A02">
        <w:rPr>
          <w:rFonts w:ascii="Calibri" w:hAnsi="Calibri" w:cs="Calibri"/>
        </w:rPr>
        <w:t>:</w:t>
      </w:r>
      <w:r w:rsidRPr="00D83A02">
        <w:rPr>
          <w:rFonts w:ascii="Calibri" w:hAnsi="Calibri" w:cs="Calibri"/>
        </w:rPr>
        <w:t xml:space="preserve"> </w:t>
      </w:r>
      <w:r w:rsidR="00D13764" w:rsidRPr="00D83A02">
        <w:rPr>
          <w:rFonts w:ascii="Calibri" w:hAnsi="Calibri" w:cs="Calibri"/>
        </w:rPr>
        <w:t>Brandweerrepressie</w:t>
      </w:r>
      <w:r w:rsidRPr="00D83A02">
        <w:rPr>
          <w:rFonts w:ascii="Calibri" w:hAnsi="Calibri" w:cs="Calibri"/>
        </w:rPr>
        <w:t>, Risicobeheersing, Crisisbeheersing</w:t>
      </w:r>
      <w:r w:rsidR="00D13764" w:rsidRPr="00D83A02">
        <w:rPr>
          <w:rFonts w:ascii="Calibri" w:hAnsi="Calibri" w:cs="Calibri"/>
        </w:rPr>
        <w:t xml:space="preserve"> &amp; GHOR</w:t>
      </w:r>
      <w:r w:rsidRPr="00D83A02">
        <w:rPr>
          <w:rFonts w:ascii="Calibri" w:hAnsi="Calibri" w:cs="Calibri"/>
        </w:rPr>
        <w:t>, Bedrijfsvoer</w:t>
      </w:r>
      <w:r w:rsidR="00D13764" w:rsidRPr="00D83A02">
        <w:rPr>
          <w:rFonts w:ascii="Calibri" w:hAnsi="Calibri" w:cs="Calibri"/>
        </w:rPr>
        <w:t>ing</w:t>
      </w:r>
      <w:r w:rsidR="00E4141B" w:rsidRPr="00D83A02">
        <w:rPr>
          <w:rFonts w:ascii="Calibri" w:hAnsi="Calibri" w:cs="Calibri"/>
        </w:rPr>
        <w:t>, en stafafdelingen:</w:t>
      </w:r>
      <w:r w:rsidR="00D13764" w:rsidRPr="00D83A02">
        <w:rPr>
          <w:rFonts w:ascii="Calibri" w:hAnsi="Calibri" w:cs="Calibri"/>
        </w:rPr>
        <w:t xml:space="preserve"> Bestuurlijke en Juridische Zaken &amp; Communicatie en Planning, Control &amp; </w:t>
      </w:r>
      <w:r w:rsidRPr="00D83A02">
        <w:rPr>
          <w:rFonts w:ascii="Calibri" w:hAnsi="Calibri" w:cs="Calibri"/>
        </w:rPr>
        <w:t>Organisatie</w:t>
      </w:r>
      <w:r w:rsidR="00D13764" w:rsidRPr="00D83A02">
        <w:rPr>
          <w:rFonts w:ascii="Calibri" w:hAnsi="Calibri" w:cs="Calibri"/>
        </w:rPr>
        <w:t>beheer</w:t>
      </w:r>
      <w:r w:rsidRPr="00D83A02">
        <w:rPr>
          <w:rFonts w:ascii="Calibri" w:hAnsi="Calibri" w:cs="Calibri"/>
        </w:rPr>
        <w:t xml:space="preserve">. </w:t>
      </w:r>
    </w:p>
    <w:p w14:paraId="181E6EB1" w14:textId="77777777" w:rsidR="00454855" w:rsidRPr="00D83A02" w:rsidRDefault="00454855" w:rsidP="00454855">
      <w:pPr>
        <w:rPr>
          <w:rFonts w:ascii="Calibri" w:hAnsi="Calibri" w:cs="Calibri"/>
        </w:rPr>
      </w:pPr>
    </w:p>
    <w:p w14:paraId="62892C67" w14:textId="77777777" w:rsidR="00454855" w:rsidRPr="00D83A02" w:rsidRDefault="00454855" w:rsidP="00454855">
      <w:pPr>
        <w:rPr>
          <w:rFonts w:ascii="Calibri" w:hAnsi="Calibri" w:cs="Calibri"/>
        </w:rPr>
      </w:pPr>
      <w:r w:rsidRPr="00D83A02">
        <w:rPr>
          <w:rFonts w:ascii="Calibri" w:hAnsi="Calibri" w:cs="Calibri"/>
        </w:rPr>
        <w:t xml:space="preserve">VRU is onderverdeeld in 3 werkgebieden; </w:t>
      </w:r>
    </w:p>
    <w:p w14:paraId="43795CC9" w14:textId="30EC1FBA" w:rsidR="00454855" w:rsidRPr="00D83A02" w:rsidRDefault="00454855" w:rsidP="00454855">
      <w:pPr>
        <w:rPr>
          <w:rFonts w:ascii="Calibri" w:hAnsi="Calibri" w:cs="Calibri"/>
        </w:rPr>
      </w:pPr>
      <w:r w:rsidRPr="00D83A02">
        <w:rPr>
          <w:rFonts w:ascii="Calibri" w:hAnsi="Calibri" w:cs="Calibri"/>
        </w:rPr>
        <w:sym w:font="Symbol" w:char="F0B7"/>
      </w:r>
      <w:r w:rsidR="00F37D59">
        <w:rPr>
          <w:rFonts w:ascii="Calibri" w:hAnsi="Calibri" w:cs="Calibri"/>
        </w:rPr>
        <w:t xml:space="preserve">  W</w:t>
      </w:r>
      <w:r w:rsidRPr="00D83A02">
        <w:rPr>
          <w:rFonts w:ascii="Calibri" w:hAnsi="Calibri" w:cs="Calibri"/>
        </w:rPr>
        <w:t xml:space="preserve">erkgebied 1: Rijn &amp; Venen, Vijfheerenlanden en Lekstroom </w:t>
      </w:r>
    </w:p>
    <w:p w14:paraId="21E95E0B" w14:textId="40F66C84" w:rsidR="00454855" w:rsidRPr="00D83A02" w:rsidRDefault="00454855" w:rsidP="00454855">
      <w:pPr>
        <w:rPr>
          <w:rFonts w:ascii="Calibri" w:hAnsi="Calibri" w:cs="Calibri"/>
        </w:rPr>
      </w:pPr>
      <w:r w:rsidRPr="00D83A02">
        <w:rPr>
          <w:rFonts w:ascii="Calibri" w:hAnsi="Calibri" w:cs="Calibri"/>
        </w:rPr>
        <w:sym w:font="Symbol" w:char="F0B7"/>
      </w:r>
      <w:r w:rsidR="00F37D59">
        <w:rPr>
          <w:rFonts w:ascii="Calibri" w:hAnsi="Calibri" w:cs="Calibri"/>
        </w:rPr>
        <w:t xml:space="preserve">  W</w:t>
      </w:r>
      <w:r w:rsidRPr="00D83A02">
        <w:rPr>
          <w:rFonts w:ascii="Calibri" w:hAnsi="Calibri" w:cs="Calibri"/>
        </w:rPr>
        <w:t xml:space="preserve">erkgebied 2: Utrecht en Binnensticht </w:t>
      </w:r>
    </w:p>
    <w:p w14:paraId="10C9895E" w14:textId="74A81293" w:rsidR="00454855" w:rsidRPr="00D83A02" w:rsidRDefault="00454855" w:rsidP="00454855">
      <w:pPr>
        <w:rPr>
          <w:rFonts w:ascii="Calibri" w:hAnsi="Calibri" w:cs="Calibri"/>
        </w:rPr>
      </w:pPr>
      <w:r w:rsidRPr="00D83A02">
        <w:rPr>
          <w:rFonts w:ascii="Calibri" w:hAnsi="Calibri" w:cs="Calibri"/>
        </w:rPr>
        <w:sym w:font="Symbol" w:char="F0B7"/>
      </w:r>
      <w:r w:rsidR="00F37D59">
        <w:rPr>
          <w:rFonts w:ascii="Calibri" w:hAnsi="Calibri" w:cs="Calibri"/>
        </w:rPr>
        <w:t xml:space="preserve">  W</w:t>
      </w:r>
      <w:r w:rsidRPr="00D83A02">
        <w:rPr>
          <w:rFonts w:ascii="Calibri" w:hAnsi="Calibri" w:cs="Calibri"/>
        </w:rPr>
        <w:t xml:space="preserve">erkgebied 3: Eemland &amp; Heuvelrug </w:t>
      </w:r>
    </w:p>
    <w:p w14:paraId="1EA7858F" w14:textId="77777777" w:rsidR="00454855" w:rsidRPr="00D83A02" w:rsidRDefault="00454855" w:rsidP="00454855">
      <w:pPr>
        <w:rPr>
          <w:rFonts w:ascii="Calibri" w:hAnsi="Calibri" w:cs="Calibri"/>
        </w:rPr>
      </w:pPr>
    </w:p>
    <w:p w14:paraId="1BBB9173" w14:textId="77777777" w:rsidR="00454855" w:rsidRPr="00D83A02" w:rsidRDefault="00454855" w:rsidP="00454855">
      <w:pPr>
        <w:rPr>
          <w:rFonts w:ascii="Calibri" w:hAnsi="Calibri" w:cs="Calibri"/>
        </w:rPr>
      </w:pPr>
      <w:r w:rsidRPr="00D83A02">
        <w:rPr>
          <w:rFonts w:ascii="Calibri" w:hAnsi="Calibri" w:cs="Calibri"/>
        </w:rPr>
        <w:t xml:space="preserve">Verdeeld over deze werkgebieden staan 71 brandweerposten van verschillende grootte. Zes van deze posten zijn 24 uur per dag en 365 dagen per jaar bemand. Per werkgebied fungeert een van de brandweerposten als centraal kantoor voor dat werkgebied. Naast de werkgebieden is er een centrale organisatie gevestigd in het provinciehuis van Utrecht. Ook beschikt VRU over een centrale meldkamer. </w:t>
      </w:r>
    </w:p>
    <w:p w14:paraId="05C79BBC" w14:textId="77777777" w:rsidR="00454855" w:rsidRPr="00D83A02" w:rsidRDefault="00454855" w:rsidP="00454855">
      <w:pPr>
        <w:rPr>
          <w:rFonts w:ascii="Calibri" w:hAnsi="Calibri" w:cs="Calibri"/>
        </w:rPr>
      </w:pPr>
    </w:p>
    <w:p w14:paraId="55AE1C30" w14:textId="77777777" w:rsidR="00454855" w:rsidRPr="00D83A02" w:rsidRDefault="00454855" w:rsidP="00755489">
      <w:pPr>
        <w:rPr>
          <w:rFonts w:ascii="Calibri" w:hAnsi="Calibri" w:cs="Calibri"/>
        </w:rPr>
      </w:pPr>
      <w:r w:rsidRPr="00D83A02">
        <w:rPr>
          <w:rFonts w:ascii="Calibri" w:hAnsi="Calibri" w:cs="Calibri"/>
        </w:rPr>
        <w:t xml:space="preserve">Bij Veiligheidsregio Utrecht werken ongeveer 2.400 mensen (inclusief 1.530 vrijwilligers). Op het hoofdkantoor en de meldkamer werken ca. 185 medewerkers. </w:t>
      </w:r>
    </w:p>
    <w:p w14:paraId="137C53AD" w14:textId="77777777" w:rsidR="008E7193" w:rsidRPr="00D83A02" w:rsidRDefault="008E7193" w:rsidP="00755489">
      <w:pPr>
        <w:rPr>
          <w:rFonts w:ascii="Calibri" w:hAnsi="Calibri" w:cs="Calibri"/>
        </w:rPr>
      </w:pPr>
    </w:p>
    <w:p w14:paraId="23A2DF74" w14:textId="77777777" w:rsidR="008E7193" w:rsidRPr="00D83A02" w:rsidRDefault="008E7193" w:rsidP="008E7193">
      <w:pPr>
        <w:pStyle w:val="Kop2"/>
        <w:rPr>
          <w:rFonts w:ascii="Calibri" w:hAnsi="Calibri" w:cs="Calibri"/>
        </w:rPr>
      </w:pPr>
      <w:bookmarkStart w:id="17" w:name="_Toc46254826"/>
      <w:r w:rsidRPr="00D83A02">
        <w:rPr>
          <w:rFonts w:ascii="Calibri" w:hAnsi="Calibri" w:cs="Calibri"/>
        </w:rPr>
        <w:t>Communicatie</w:t>
      </w:r>
      <w:r w:rsidR="00FB616D" w:rsidRPr="00D83A02">
        <w:rPr>
          <w:rFonts w:ascii="Calibri" w:hAnsi="Calibri" w:cs="Calibri"/>
        </w:rPr>
        <w:t xml:space="preserve"> en klachten</w:t>
      </w:r>
      <w:bookmarkEnd w:id="17"/>
    </w:p>
    <w:p w14:paraId="3A63232F" w14:textId="77777777" w:rsidR="00D61932" w:rsidRPr="00D83A02" w:rsidRDefault="008E7193" w:rsidP="00D61932">
      <w:pPr>
        <w:rPr>
          <w:rFonts w:ascii="Calibri" w:hAnsi="Calibri" w:cs="Calibri"/>
        </w:rPr>
      </w:pPr>
      <w:r w:rsidRPr="00D83A02">
        <w:rPr>
          <w:rFonts w:ascii="Calibri" w:hAnsi="Calibri" w:cs="Calibri"/>
        </w:rPr>
        <w:t xml:space="preserve">De communicatie </w:t>
      </w:r>
      <w:r w:rsidR="00D61932" w:rsidRPr="00D83A02">
        <w:rPr>
          <w:rFonts w:ascii="Calibri" w:hAnsi="Calibri" w:cs="Calibri"/>
        </w:rPr>
        <w:t xml:space="preserve">en afhandeling van de aanbesteding zal verlopen via de afdeling inkoop van de VRU. Vragen en klachten dienen </w:t>
      </w:r>
      <w:r w:rsidR="0015468C" w:rsidRPr="00D83A02">
        <w:rPr>
          <w:rFonts w:ascii="Calibri" w:hAnsi="Calibri" w:cs="Calibri"/>
        </w:rPr>
        <w:t>via de berichtenbox in TenderNed</w:t>
      </w:r>
      <w:r w:rsidR="003E35DB" w:rsidRPr="00D83A02">
        <w:rPr>
          <w:rFonts w:ascii="Calibri" w:hAnsi="Calibri" w:cs="Calibri"/>
        </w:rPr>
        <w:t xml:space="preserve"> onder vermelding van ‘</w:t>
      </w:r>
      <w:r w:rsidR="0004457B" w:rsidRPr="00D83A02">
        <w:rPr>
          <w:rFonts w:ascii="Calibri" w:hAnsi="Calibri" w:cs="Calibri"/>
        </w:rPr>
        <w:t>Brongasafzuigingen en luchtcompressoren</w:t>
      </w:r>
      <w:r w:rsidRPr="00D83A02">
        <w:rPr>
          <w:rFonts w:ascii="Calibri" w:hAnsi="Calibri" w:cs="Calibri"/>
        </w:rPr>
        <w:t xml:space="preserve">’, </w:t>
      </w:r>
      <w:r w:rsidR="00D61932" w:rsidRPr="00D83A02">
        <w:rPr>
          <w:rFonts w:ascii="Calibri" w:hAnsi="Calibri" w:cs="Calibri"/>
        </w:rPr>
        <w:t xml:space="preserve">te worden </w:t>
      </w:r>
      <w:r w:rsidRPr="00D83A02">
        <w:rPr>
          <w:rFonts w:ascii="Calibri" w:hAnsi="Calibri" w:cs="Calibri"/>
        </w:rPr>
        <w:t xml:space="preserve">gericht aan </w:t>
      </w:r>
      <w:r w:rsidR="0015468C" w:rsidRPr="00D83A02">
        <w:rPr>
          <w:rFonts w:ascii="Calibri" w:hAnsi="Calibri" w:cs="Calibri"/>
        </w:rPr>
        <w:t xml:space="preserve">de heer Y. (Yassine) el Arkoubi. </w:t>
      </w:r>
      <w:r w:rsidR="00FB616D" w:rsidRPr="00D83A02">
        <w:rPr>
          <w:rFonts w:ascii="Calibri" w:hAnsi="Calibri" w:cs="Calibri"/>
        </w:rPr>
        <w:t xml:space="preserve">Eventuele klachten over de inhoud van de aanbesteding of het verloop van de aanbestedingsprocedure dienen ook </w:t>
      </w:r>
      <w:r w:rsidR="0015468C" w:rsidRPr="00D83A02">
        <w:rPr>
          <w:rFonts w:ascii="Calibri" w:hAnsi="Calibri" w:cs="Calibri"/>
        </w:rPr>
        <w:t>door middel van de berichtenbox in TenderNed</w:t>
      </w:r>
      <w:r w:rsidR="00FB616D" w:rsidRPr="00D83A02">
        <w:rPr>
          <w:rFonts w:ascii="Calibri" w:hAnsi="Calibri" w:cs="Calibri"/>
        </w:rPr>
        <w:t xml:space="preserve"> verzonden te worden.</w:t>
      </w:r>
      <w:r w:rsidR="00D61932" w:rsidRPr="00D83A02">
        <w:rPr>
          <w:rFonts w:ascii="Calibri" w:hAnsi="Calibri" w:cs="Calibri"/>
        </w:rPr>
        <w:t xml:space="preserve"> </w:t>
      </w:r>
    </w:p>
    <w:p w14:paraId="084984D7" w14:textId="77777777" w:rsidR="00D61932" w:rsidRPr="00D83A02" w:rsidRDefault="00D61932" w:rsidP="00D61932">
      <w:pPr>
        <w:rPr>
          <w:rFonts w:ascii="Calibri" w:hAnsi="Calibri" w:cs="Calibri"/>
        </w:rPr>
      </w:pPr>
    </w:p>
    <w:p w14:paraId="0779D984" w14:textId="77777777" w:rsidR="00D61932" w:rsidRPr="00D83A02" w:rsidRDefault="00D61932" w:rsidP="00D61932">
      <w:pPr>
        <w:rPr>
          <w:rFonts w:ascii="Calibri" w:hAnsi="Calibri" w:cs="Calibri"/>
        </w:rPr>
      </w:pPr>
      <w:r w:rsidRPr="00D83A02">
        <w:rPr>
          <w:rFonts w:ascii="Calibri" w:hAnsi="Calibri" w:cs="Calibri"/>
        </w:rPr>
        <w:t xml:space="preserve">Telefonisch contact is bij </w:t>
      </w:r>
      <w:r w:rsidRPr="00D83A02">
        <w:rPr>
          <w:rFonts w:ascii="Calibri" w:hAnsi="Calibri" w:cs="Calibri"/>
          <w:u w:val="single"/>
        </w:rPr>
        <w:t xml:space="preserve">noodzaak </w:t>
      </w:r>
      <w:r w:rsidRPr="00D83A02">
        <w:rPr>
          <w:rFonts w:ascii="Calibri" w:hAnsi="Calibri" w:cs="Calibri"/>
        </w:rPr>
        <w:t>mogelijk via 088-878 3560. De afdeling inkoop is onderdeel van de directie Bedrijfsvoering, en ondersteunt alle directies en afdelingen van de VRU waar nodig op het gebied van inkoop.</w:t>
      </w:r>
    </w:p>
    <w:p w14:paraId="689A5346" w14:textId="77777777" w:rsidR="008E7193" w:rsidRPr="00D83A02" w:rsidRDefault="008E7193" w:rsidP="008E7193">
      <w:pPr>
        <w:rPr>
          <w:rFonts w:ascii="Calibri" w:hAnsi="Calibri" w:cs="Calibri"/>
        </w:rPr>
      </w:pPr>
    </w:p>
    <w:p w14:paraId="037998B9" w14:textId="77777777" w:rsidR="008E7193" w:rsidRPr="00D83A02" w:rsidRDefault="008E7193" w:rsidP="008E7193">
      <w:pPr>
        <w:rPr>
          <w:rFonts w:ascii="Calibri" w:hAnsi="Calibri" w:cs="Calibri"/>
        </w:rPr>
      </w:pPr>
      <w:r w:rsidRPr="00D83A02">
        <w:rPr>
          <w:rFonts w:ascii="Calibri" w:hAnsi="Calibri" w:cs="Calibri"/>
        </w:rPr>
        <w:lastRenderedPageBreak/>
        <w:t>Gedurende de looptijd van deze Aanbesteding is het niet toegestaan contact te hebben met (andere) medewerkers van Opdrachtgever teneinde informatie te vergaren met betrekking tot deze A</w:t>
      </w:r>
      <w:r w:rsidR="00590E04" w:rsidRPr="00D83A02">
        <w:rPr>
          <w:rFonts w:ascii="Calibri" w:hAnsi="Calibri" w:cs="Calibri"/>
        </w:rPr>
        <w:t xml:space="preserve">anbesteding. Handelen in strijd </w:t>
      </w:r>
      <w:r w:rsidRPr="00D83A02">
        <w:rPr>
          <w:rFonts w:ascii="Calibri" w:hAnsi="Calibri" w:cs="Calibri"/>
        </w:rPr>
        <w:t>met deze bepaling is niet toegestaan en kan leiden tot uitsluiting van verdere deelname.</w:t>
      </w:r>
    </w:p>
    <w:p w14:paraId="6AE4A115" w14:textId="77777777" w:rsidR="00C7518B" w:rsidRPr="00D83A02" w:rsidRDefault="00C7518B" w:rsidP="00755489">
      <w:pPr>
        <w:rPr>
          <w:rFonts w:ascii="Calibri" w:hAnsi="Calibri" w:cs="Calibri"/>
        </w:rPr>
      </w:pPr>
    </w:p>
    <w:p w14:paraId="6004A574" w14:textId="77777777" w:rsidR="00690533" w:rsidRPr="00D83A02" w:rsidRDefault="00690533" w:rsidP="00690533">
      <w:pPr>
        <w:pStyle w:val="Kop2"/>
        <w:rPr>
          <w:rFonts w:ascii="Calibri" w:hAnsi="Calibri" w:cs="Calibri"/>
        </w:rPr>
      </w:pPr>
      <w:bookmarkStart w:id="18" w:name="_Toc46254827"/>
      <w:r w:rsidRPr="00D83A02">
        <w:rPr>
          <w:rFonts w:ascii="Calibri" w:hAnsi="Calibri" w:cs="Calibri"/>
        </w:rPr>
        <w:t xml:space="preserve">Doel van </w:t>
      </w:r>
      <w:r w:rsidR="00583C03" w:rsidRPr="00D83A02">
        <w:rPr>
          <w:rFonts w:ascii="Calibri" w:hAnsi="Calibri" w:cs="Calibri"/>
        </w:rPr>
        <w:t>het Beschrijvend document</w:t>
      </w:r>
      <w:bookmarkEnd w:id="18"/>
    </w:p>
    <w:p w14:paraId="2D4C32AD" w14:textId="77777777" w:rsidR="00690533" w:rsidRPr="00D83A02" w:rsidRDefault="00690533" w:rsidP="00690533">
      <w:pPr>
        <w:rPr>
          <w:rFonts w:ascii="Calibri" w:hAnsi="Calibri" w:cs="Calibri"/>
        </w:rPr>
      </w:pPr>
      <w:r w:rsidRPr="00D83A02">
        <w:rPr>
          <w:rFonts w:ascii="Calibri" w:hAnsi="Calibri" w:cs="Calibri"/>
        </w:rPr>
        <w:t xml:space="preserve">Het doel van </w:t>
      </w:r>
      <w:r w:rsidR="00583C03" w:rsidRPr="00D83A02">
        <w:rPr>
          <w:rFonts w:ascii="Calibri" w:hAnsi="Calibri" w:cs="Calibri"/>
        </w:rPr>
        <w:t>dit Beschrijvend document</w:t>
      </w:r>
      <w:r w:rsidRPr="00D83A02">
        <w:rPr>
          <w:rFonts w:ascii="Calibri" w:hAnsi="Calibri" w:cs="Calibri"/>
        </w:rPr>
        <w:t xml:space="preserve"> is driedelig:</w:t>
      </w:r>
    </w:p>
    <w:p w14:paraId="5F40E106" w14:textId="77777777" w:rsidR="00690533" w:rsidRPr="00D83A02" w:rsidRDefault="00690533" w:rsidP="00404D23">
      <w:pPr>
        <w:pStyle w:val="Lijstalinea"/>
        <w:numPr>
          <w:ilvl w:val="0"/>
          <w:numId w:val="5"/>
        </w:numPr>
        <w:rPr>
          <w:rFonts w:ascii="Calibri" w:hAnsi="Calibri" w:cs="Calibri"/>
        </w:rPr>
      </w:pPr>
      <w:r w:rsidRPr="00D83A02">
        <w:rPr>
          <w:rFonts w:ascii="Calibri" w:hAnsi="Calibri" w:cs="Calibri"/>
        </w:rPr>
        <w:t>De Inschrijvers informatie verschaffen over de Opdracht en aanbestedingsprocedure;</w:t>
      </w:r>
    </w:p>
    <w:p w14:paraId="57059CA3" w14:textId="77777777" w:rsidR="00690533" w:rsidRPr="00D83A02" w:rsidRDefault="00690533" w:rsidP="00404D23">
      <w:pPr>
        <w:pStyle w:val="Lijstalinea"/>
        <w:numPr>
          <w:ilvl w:val="0"/>
          <w:numId w:val="5"/>
        </w:numPr>
        <w:rPr>
          <w:rFonts w:ascii="Calibri" w:hAnsi="Calibri" w:cs="Calibri"/>
        </w:rPr>
      </w:pPr>
      <w:r w:rsidRPr="00D83A02">
        <w:rPr>
          <w:rFonts w:ascii="Calibri" w:hAnsi="Calibri" w:cs="Calibri"/>
        </w:rPr>
        <w:t>Uitleggen op welke wijze de Inschrijve</w:t>
      </w:r>
      <w:r w:rsidR="00583C03" w:rsidRPr="00D83A02">
        <w:rPr>
          <w:rFonts w:ascii="Calibri" w:hAnsi="Calibri" w:cs="Calibri"/>
        </w:rPr>
        <w:t>r zich kan inschrijven voor de O</w:t>
      </w:r>
      <w:r w:rsidRPr="00D83A02">
        <w:rPr>
          <w:rFonts w:ascii="Calibri" w:hAnsi="Calibri" w:cs="Calibri"/>
        </w:rPr>
        <w:t>pdracht, wat de inschrijvingsvereisten zijn en wanneer welke gegevens dienen te worden overlegd.</w:t>
      </w:r>
    </w:p>
    <w:p w14:paraId="0D5703EB" w14:textId="77777777" w:rsidR="00690533" w:rsidRPr="00D83A02" w:rsidRDefault="00690533" w:rsidP="00404D23">
      <w:pPr>
        <w:pStyle w:val="Lijstalinea"/>
        <w:numPr>
          <w:ilvl w:val="0"/>
          <w:numId w:val="5"/>
        </w:numPr>
        <w:rPr>
          <w:rFonts w:ascii="Calibri" w:hAnsi="Calibri" w:cs="Calibri"/>
        </w:rPr>
      </w:pPr>
      <w:r w:rsidRPr="00D83A02">
        <w:rPr>
          <w:rFonts w:ascii="Calibri" w:hAnsi="Calibri" w:cs="Calibri"/>
        </w:rPr>
        <w:t>Inzicht verschaffen over de wijze waarop de aanbesteding plaats zal vinden, de wijze waarop de beoordeling van de Inschrijvingen zal geschieden en de wijze waarop de procedure zal verlopen.</w:t>
      </w:r>
    </w:p>
    <w:p w14:paraId="5E3DF4A8" w14:textId="77777777" w:rsidR="00D30607" w:rsidRPr="00D83A02" w:rsidRDefault="00D30607" w:rsidP="00582AFA">
      <w:pPr>
        <w:rPr>
          <w:rFonts w:ascii="Calibri" w:hAnsi="Calibri" w:cs="Calibri"/>
        </w:rPr>
      </w:pPr>
    </w:p>
    <w:p w14:paraId="09DFCA45" w14:textId="77777777" w:rsidR="000C1454" w:rsidRPr="00D83A02" w:rsidRDefault="007F5BE3" w:rsidP="00EC03E0">
      <w:pPr>
        <w:pStyle w:val="Kop2"/>
        <w:spacing w:line="240" w:lineRule="auto"/>
        <w:rPr>
          <w:rFonts w:ascii="Calibri" w:hAnsi="Calibri" w:cs="Calibri"/>
        </w:rPr>
      </w:pPr>
      <w:bookmarkStart w:id="19" w:name="_Toc46254828"/>
      <w:r w:rsidRPr="00D83A02">
        <w:rPr>
          <w:rFonts w:ascii="Calibri" w:hAnsi="Calibri" w:cs="Calibri"/>
        </w:rPr>
        <w:t>Doel van de aanbesteding en procedure</w:t>
      </w:r>
      <w:bookmarkEnd w:id="19"/>
    </w:p>
    <w:p w14:paraId="695F687E" w14:textId="3AB2D796" w:rsidR="004C5073" w:rsidRPr="000324F9" w:rsidRDefault="00E92BE7" w:rsidP="00E92BE7">
      <w:pPr>
        <w:rPr>
          <w:rFonts w:ascii="Calibri" w:hAnsi="Calibri" w:cs="Calibri"/>
        </w:rPr>
      </w:pPr>
      <w:r w:rsidRPr="000324F9">
        <w:rPr>
          <w:rFonts w:ascii="Calibri" w:hAnsi="Calibri" w:cs="Calibri"/>
        </w:rPr>
        <w:t xml:space="preserve">Door middel van een </w:t>
      </w:r>
      <w:r w:rsidR="00FD2152" w:rsidRPr="000324F9">
        <w:rPr>
          <w:rFonts w:ascii="Calibri" w:hAnsi="Calibri" w:cs="Calibri"/>
        </w:rPr>
        <w:t xml:space="preserve">Raamovereenkomst </w:t>
      </w:r>
      <w:r w:rsidR="0004457B" w:rsidRPr="000324F9">
        <w:rPr>
          <w:rFonts w:ascii="Calibri" w:hAnsi="Calibri" w:cs="Calibri"/>
        </w:rPr>
        <w:t xml:space="preserve">dient VRU luchtcompressoren </w:t>
      </w:r>
      <w:r w:rsidR="00C901F6" w:rsidRPr="000324F9">
        <w:rPr>
          <w:rFonts w:ascii="Calibri" w:hAnsi="Calibri" w:cs="Calibri"/>
        </w:rPr>
        <w:t>aan te kunnen schaffen</w:t>
      </w:r>
      <w:r w:rsidR="003F1107" w:rsidRPr="000324F9">
        <w:rPr>
          <w:rFonts w:ascii="Calibri" w:hAnsi="Calibri" w:cs="Calibri"/>
        </w:rPr>
        <w:t xml:space="preserve"> en aansluitingen van brongasafzuigingen aan te kunnen passen</w:t>
      </w:r>
      <w:r w:rsidRPr="000324F9">
        <w:rPr>
          <w:rFonts w:ascii="Calibri" w:hAnsi="Calibri" w:cs="Calibri"/>
        </w:rPr>
        <w:t xml:space="preserve">. </w:t>
      </w:r>
      <w:r w:rsidR="003F1107" w:rsidRPr="000324F9">
        <w:rPr>
          <w:rFonts w:ascii="Calibri" w:hAnsi="Calibri" w:cs="Calibri"/>
        </w:rPr>
        <w:t xml:space="preserve">Daarnaast dient het </w:t>
      </w:r>
      <w:r w:rsidR="00F37D59">
        <w:rPr>
          <w:rFonts w:ascii="Calibri" w:hAnsi="Calibri" w:cs="Calibri"/>
        </w:rPr>
        <w:t xml:space="preserve">preventieve en correctieve </w:t>
      </w:r>
      <w:r w:rsidR="003F1107" w:rsidRPr="000324F9">
        <w:rPr>
          <w:rFonts w:ascii="Calibri" w:hAnsi="Calibri" w:cs="Calibri"/>
        </w:rPr>
        <w:t>onderhoud op de luchtcompressoren en brongasafzuigingen uitgevoerd te worden binnen de gemeentes die een beheerpakket afnemen.</w:t>
      </w:r>
    </w:p>
    <w:p w14:paraId="3A4F075E" w14:textId="77777777" w:rsidR="00206E2C" w:rsidRPr="000324F9" w:rsidRDefault="00206E2C" w:rsidP="00EE6F5D">
      <w:pPr>
        <w:rPr>
          <w:rFonts w:ascii="Calibri" w:hAnsi="Calibri" w:cs="Calibri"/>
        </w:rPr>
      </w:pPr>
    </w:p>
    <w:p w14:paraId="04DA6B68" w14:textId="1F6AACF5" w:rsidR="00206E2C" w:rsidRPr="00D83A02" w:rsidRDefault="00206E2C" w:rsidP="00EE6F5D">
      <w:pPr>
        <w:rPr>
          <w:rFonts w:ascii="Calibri" w:hAnsi="Calibri" w:cs="Calibri"/>
        </w:rPr>
      </w:pPr>
      <w:r w:rsidRPr="000324F9">
        <w:rPr>
          <w:rFonts w:ascii="Calibri" w:hAnsi="Calibri" w:cs="Calibri"/>
        </w:rPr>
        <w:t>De leverancier</w:t>
      </w:r>
      <w:r w:rsidR="00C901F6" w:rsidRPr="000324F9">
        <w:rPr>
          <w:rFonts w:ascii="Calibri" w:hAnsi="Calibri" w:cs="Calibri"/>
        </w:rPr>
        <w:t>s kunnen</w:t>
      </w:r>
      <w:r w:rsidRPr="000324F9">
        <w:rPr>
          <w:rFonts w:ascii="Calibri" w:hAnsi="Calibri" w:cs="Calibri"/>
        </w:rPr>
        <w:t xml:space="preserve"> deelnemen aan de procedure in combinatie met andere partijen of met behulp van onderaannemers. De VRU wil echter één aanspreekpunt.</w:t>
      </w:r>
      <w:r w:rsidRPr="00D83A02">
        <w:rPr>
          <w:rFonts w:ascii="Calibri" w:hAnsi="Calibri" w:cs="Calibri"/>
        </w:rPr>
        <w:t xml:space="preserve"> </w:t>
      </w:r>
    </w:p>
    <w:p w14:paraId="4A57287B" w14:textId="77777777" w:rsidR="00690533" w:rsidRPr="00D83A02" w:rsidRDefault="00690533" w:rsidP="00EC03E0">
      <w:pPr>
        <w:pBdr>
          <w:bottom w:val="single" w:sz="6" w:space="1" w:color="auto"/>
        </w:pBdr>
        <w:rPr>
          <w:rFonts w:ascii="Calibri" w:hAnsi="Calibri" w:cs="Calibri"/>
        </w:rPr>
      </w:pPr>
    </w:p>
    <w:p w14:paraId="0CB8DD44" w14:textId="77777777" w:rsidR="00690533" w:rsidRPr="00D83A02" w:rsidRDefault="00690533" w:rsidP="00EC03E0">
      <w:pPr>
        <w:rPr>
          <w:rFonts w:ascii="Calibri" w:hAnsi="Calibri" w:cs="Calibri"/>
        </w:rPr>
      </w:pPr>
    </w:p>
    <w:p w14:paraId="2B0D205E" w14:textId="77777777" w:rsidR="00690533" w:rsidRPr="00D83A02" w:rsidRDefault="007415FD" w:rsidP="00D368A8">
      <w:pPr>
        <w:pStyle w:val="Kop1"/>
        <w:rPr>
          <w:rFonts w:ascii="Calibri" w:hAnsi="Calibri" w:cs="Calibri"/>
        </w:rPr>
      </w:pPr>
      <w:bookmarkStart w:id="20" w:name="_Toc46254829"/>
      <w:r w:rsidRPr="00D83A02">
        <w:rPr>
          <w:rFonts w:ascii="Calibri" w:hAnsi="Calibri" w:cs="Calibri"/>
        </w:rPr>
        <w:t>Opdracht</w:t>
      </w:r>
      <w:bookmarkEnd w:id="20"/>
    </w:p>
    <w:p w14:paraId="319F8580" w14:textId="77777777" w:rsidR="007779DB" w:rsidRPr="00D83A02" w:rsidRDefault="007779DB" w:rsidP="00D5638C">
      <w:bookmarkStart w:id="21" w:name="_Toc34134844"/>
      <w:bookmarkEnd w:id="21"/>
    </w:p>
    <w:p w14:paraId="4FD140B0" w14:textId="77777777" w:rsidR="007779DB" w:rsidRPr="000E6569" w:rsidRDefault="007779DB" w:rsidP="00454855">
      <w:pPr>
        <w:pStyle w:val="Kop2"/>
        <w:rPr>
          <w:rFonts w:ascii="Calibri" w:hAnsi="Calibri" w:cs="Calibri"/>
        </w:rPr>
      </w:pPr>
      <w:bookmarkStart w:id="22" w:name="_Toc42522547"/>
      <w:bookmarkStart w:id="23" w:name="_Toc46254830"/>
      <w:r w:rsidRPr="000E6569">
        <w:rPr>
          <w:rFonts w:ascii="Calibri" w:hAnsi="Calibri" w:cs="Calibri"/>
        </w:rPr>
        <w:t>Achtergrond</w:t>
      </w:r>
      <w:bookmarkEnd w:id="22"/>
      <w:bookmarkEnd w:id="23"/>
    </w:p>
    <w:p w14:paraId="29AB7AD4" w14:textId="633F363B" w:rsidR="007779DB" w:rsidRPr="00DC0F22" w:rsidRDefault="007779DB" w:rsidP="007779DB">
      <w:pPr>
        <w:rPr>
          <w:rFonts w:ascii="Calibri" w:hAnsi="Calibri" w:cs="Calibri"/>
          <w:szCs w:val="18"/>
        </w:rPr>
      </w:pPr>
      <w:r w:rsidRPr="00A34953">
        <w:rPr>
          <w:rFonts w:ascii="Calibri" w:hAnsi="Calibri" w:cs="Calibri"/>
          <w:szCs w:val="18"/>
        </w:rPr>
        <w:t>Met de oprichting van de Veiligheidsregio Utrecht en de samenvoeging van de 71 posten zijn er heel veel posten die verouderd zijn en onderling van elkaar verschillen. In 2018 heeft VRU met ´Ziegler Brandweertechniek BV´ een contract afgesloten voor nieuwe voertuigen van het merk Mercedes. Op dit moment worden de bestaande voertuigen uitgewi</w:t>
      </w:r>
      <w:r w:rsidR="00F37D59">
        <w:rPr>
          <w:rFonts w:ascii="Calibri" w:hAnsi="Calibri" w:cs="Calibri"/>
          <w:szCs w:val="18"/>
        </w:rPr>
        <w:t xml:space="preserve">sseld in de posten. De </w:t>
      </w:r>
      <w:r w:rsidRPr="00DC0F22">
        <w:rPr>
          <w:rFonts w:ascii="Calibri" w:hAnsi="Calibri" w:cs="Calibri"/>
          <w:szCs w:val="18"/>
        </w:rPr>
        <w:t>volgende type</w:t>
      </w:r>
      <w:r w:rsidR="00F37D59">
        <w:rPr>
          <w:rFonts w:ascii="Calibri" w:hAnsi="Calibri" w:cs="Calibri"/>
          <w:szCs w:val="18"/>
        </w:rPr>
        <w:t>s</w:t>
      </w:r>
      <w:r w:rsidRPr="00DC0F22">
        <w:rPr>
          <w:rFonts w:ascii="Calibri" w:hAnsi="Calibri" w:cs="Calibri"/>
          <w:szCs w:val="18"/>
        </w:rPr>
        <w:t xml:space="preserve"> vo</w:t>
      </w:r>
      <w:r w:rsidR="00F37D59">
        <w:rPr>
          <w:rFonts w:ascii="Calibri" w:hAnsi="Calibri" w:cs="Calibri"/>
          <w:szCs w:val="18"/>
        </w:rPr>
        <w:t>e</w:t>
      </w:r>
      <w:r w:rsidRPr="00DC0F22">
        <w:rPr>
          <w:rFonts w:ascii="Calibri" w:hAnsi="Calibri" w:cs="Calibri"/>
          <w:szCs w:val="18"/>
        </w:rPr>
        <w:t xml:space="preserve">rtuigen worden geplaatst. </w:t>
      </w:r>
    </w:p>
    <w:p w14:paraId="3293D728" w14:textId="77777777" w:rsidR="007779DB" w:rsidRPr="00DC0F22" w:rsidRDefault="007779DB" w:rsidP="007779DB">
      <w:pPr>
        <w:rPr>
          <w:rFonts w:ascii="Calibri" w:hAnsi="Calibri" w:cs="Calibri"/>
          <w:szCs w:val="18"/>
        </w:rPr>
      </w:pPr>
      <w:r w:rsidRPr="00DC0F22">
        <w:rPr>
          <w:rFonts w:ascii="Calibri" w:hAnsi="Calibri" w:cs="Calibri"/>
          <w:szCs w:val="18"/>
        </w:rPr>
        <w:t xml:space="preserve">type 1: Basis </w:t>
      </w:r>
    </w:p>
    <w:p w14:paraId="6CB1DF96" w14:textId="77777777" w:rsidR="007779DB" w:rsidRPr="00DC0F22" w:rsidRDefault="007779DB" w:rsidP="007779DB">
      <w:pPr>
        <w:rPr>
          <w:rFonts w:ascii="Calibri" w:hAnsi="Calibri" w:cs="Calibri"/>
          <w:szCs w:val="18"/>
        </w:rPr>
      </w:pPr>
      <w:r w:rsidRPr="00DC0F22">
        <w:rPr>
          <w:rFonts w:ascii="Calibri" w:hAnsi="Calibri" w:cs="Calibri"/>
          <w:szCs w:val="18"/>
        </w:rPr>
        <w:t>type 2: Compact</w:t>
      </w:r>
    </w:p>
    <w:p w14:paraId="7EDB7752" w14:textId="77777777" w:rsidR="007779DB" w:rsidRPr="00DC0F22" w:rsidRDefault="007779DB" w:rsidP="007779DB">
      <w:pPr>
        <w:rPr>
          <w:rFonts w:ascii="Calibri" w:hAnsi="Calibri" w:cs="Calibri"/>
          <w:szCs w:val="18"/>
        </w:rPr>
      </w:pPr>
      <w:r w:rsidRPr="00DC0F22">
        <w:rPr>
          <w:rFonts w:ascii="Calibri" w:hAnsi="Calibri" w:cs="Calibri"/>
          <w:szCs w:val="18"/>
        </w:rPr>
        <w:t>type 3: CCFM</w:t>
      </w:r>
    </w:p>
    <w:p w14:paraId="447D927B" w14:textId="77777777" w:rsidR="007779DB" w:rsidRPr="00DC0F22" w:rsidRDefault="007779DB" w:rsidP="00454855">
      <w:pPr>
        <w:spacing w:line="240" w:lineRule="auto"/>
        <w:rPr>
          <w:rFonts w:ascii="Calibri" w:hAnsi="Calibri" w:cs="Calibri"/>
          <w:szCs w:val="18"/>
        </w:rPr>
      </w:pPr>
    </w:p>
    <w:p w14:paraId="20693EBE" w14:textId="2BB2F8A7" w:rsidR="007779DB" w:rsidRPr="00DC0F22" w:rsidRDefault="007779DB" w:rsidP="007779DB">
      <w:pPr>
        <w:rPr>
          <w:rFonts w:ascii="Calibri" w:hAnsi="Calibri" w:cs="Calibri"/>
          <w:szCs w:val="18"/>
        </w:rPr>
      </w:pPr>
      <w:r w:rsidRPr="00DC0F22">
        <w:rPr>
          <w:rFonts w:ascii="Calibri" w:hAnsi="Calibri" w:cs="Calibri"/>
          <w:szCs w:val="18"/>
        </w:rPr>
        <w:t>De gemeentes zijn eigenaren van de panden</w:t>
      </w:r>
      <w:r w:rsidR="00454855" w:rsidRPr="00DC0F22">
        <w:rPr>
          <w:rFonts w:ascii="Calibri" w:hAnsi="Calibri" w:cs="Calibri"/>
          <w:szCs w:val="18"/>
        </w:rPr>
        <w:t xml:space="preserve"> van de posten</w:t>
      </w:r>
      <w:r w:rsidRPr="00DC0F22">
        <w:rPr>
          <w:rFonts w:ascii="Calibri" w:hAnsi="Calibri" w:cs="Calibri"/>
          <w:szCs w:val="18"/>
        </w:rPr>
        <w:t xml:space="preserve">. Zij zijn ook verantwoordelijk voor de exploitatie van de panden. Een groot aantal panden in de regio zijn door de verantwoordelijke gemeenten al van elektra, afzuiging en luchtdrukcompressoren voorzien. Door de aanschaf van de nieuwe voertuigen dienen deze voorzieningen echter </w:t>
      </w:r>
      <w:r w:rsidR="00CA570D">
        <w:rPr>
          <w:rFonts w:ascii="Calibri" w:hAnsi="Calibri" w:cs="Calibri"/>
          <w:szCs w:val="18"/>
        </w:rPr>
        <w:t>gedeeltelijk aangepast te worden</w:t>
      </w:r>
      <w:r w:rsidRPr="00DC0F22">
        <w:rPr>
          <w:rFonts w:ascii="Calibri" w:hAnsi="Calibri" w:cs="Calibri"/>
          <w:szCs w:val="18"/>
        </w:rPr>
        <w:t xml:space="preserve"> omdat ze </w:t>
      </w:r>
      <w:r w:rsidRPr="00DC0F22">
        <w:rPr>
          <w:rFonts w:ascii="Calibri" w:hAnsi="Calibri" w:cs="Calibri"/>
          <w:szCs w:val="18"/>
        </w:rPr>
        <w:lastRenderedPageBreak/>
        <w:t xml:space="preserve">niet compatibel zijn met de aangeschafte voertuigen. De </w:t>
      </w:r>
      <w:r w:rsidR="00CA570D">
        <w:rPr>
          <w:rFonts w:ascii="Calibri" w:hAnsi="Calibri" w:cs="Calibri"/>
          <w:szCs w:val="18"/>
        </w:rPr>
        <w:t>aanpassing</w:t>
      </w:r>
      <w:r w:rsidRPr="00DC0F22">
        <w:rPr>
          <w:rFonts w:ascii="Calibri" w:hAnsi="Calibri" w:cs="Calibri"/>
          <w:szCs w:val="18"/>
        </w:rPr>
        <w:t xml:space="preserve"> van deze voorzieningen is de verantwoordelijkheid van VRU. De posten waar de gemeente nog niet voorzag in de noodzakelijke voorzieningen vallen niet onder de verantwoordelijkheid van VRU en vallen dus buiten de scope van deze aanbesteding. </w:t>
      </w:r>
    </w:p>
    <w:p w14:paraId="0098D27F" w14:textId="77777777" w:rsidR="007779DB" w:rsidRPr="00DC0F22" w:rsidRDefault="007779DB" w:rsidP="00454855">
      <w:pPr>
        <w:spacing w:line="240" w:lineRule="auto"/>
        <w:rPr>
          <w:rFonts w:ascii="Calibri" w:hAnsi="Calibri" w:cs="Calibri"/>
          <w:szCs w:val="18"/>
        </w:rPr>
      </w:pPr>
    </w:p>
    <w:p w14:paraId="01D012F4" w14:textId="0408AFB9" w:rsidR="007779DB" w:rsidRPr="00DC0F22" w:rsidRDefault="007779DB" w:rsidP="007779DB">
      <w:pPr>
        <w:rPr>
          <w:rFonts w:ascii="Calibri" w:hAnsi="Calibri" w:cs="Calibri"/>
          <w:szCs w:val="18"/>
        </w:rPr>
      </w:pPr>
      <w:r w:rsidRPr="00DC0F22">
        <w:rPr>
          <w:rFonts w:ascii="Calibri" w:hAnsi="Calibri" w:cs="Calibri"/>
          <w:szCs w:val="18"/>
        </w:rPr>
        <w:t>De verantwoordelijkheid voor het onderhoud ligt bij de gemeenten, tenzij de betreffende gemeente een beheerpakket afneemt bij de VRU. Achttien (18) posten nemen een hiervoor relevant beheerpakket af. Voor deze gemeenten regelt VRU het onderhoud. Dit onderhoud zal ook onderdeel zijn van de aanbesteding.</w:t>
      </w:r>
      <w:r w:rsidR="003F1107">
        <w:rPr>
          <w:rFonts w:ascii="Calibri" w:hAnsi="Calibri" w:cs="Calibri"/>
          <w:szCs w:val="18"/>
        </w:rPr>
        <w:t xml:space="preserve"> Gemeenten die gedurende de looptijd van de Raamovereenkomst ook beheerpakketten gaan afnemen, zullen ook onder de Raamovereenkomst vallen.</w:t>
      </w:r>
    </w:p>
    <w:p w14:paraId="2673D2B1" w14:textId="77777777" w:rsidR="00454855" w:rsidRPr="00DC0F22" w:rsidRDefault="00454855" w:rsidP="007779DB">
      <w:pPr>
        <w:rPr>
          <w:rFonts w:ascii="Calibri" w:hAnsi="Calibri" w:cs="Calibri"/>
          <w:szCs w:val="18"/>
        </w:rPr>
      </w:pPr>
    </w:p>
    <w:p w14:paraId="44668A2E" w14:textId="77777777" w:rsidR="00454855" w:rsidRPr="00DC0F22" w:rsidRDefault="00454855" w:rsidP="00454855">
      <w:pPr>
        <w:pStyle w:val="Kop2"/>
        <w:rPr>
          <w:rFonts w:ascii="Calibri" w:hAnsi="Calibri" w:cs="Calibri"/>
        </w:rPr>
      </w:pPr>
      <w:bookmarkStart w:id="24" w:name="_Toc46254831"/>
      <w:r w:rsidRPr="00DC0F22">
        <w:rPr>
          <w:rFonts w:ascii="Calibri" w:hAnsi="Calibri" w:cs="Calibri"/>
        </w:rPr>
        <w:t>Huidige situatie</w:t>
      </w:r>
      <w:bookmarkEnd w:id="24"/>
    </w:p>
    <w:p w14:paraId="2CCFE8E8" w14:textId="77777777" w:rsidR="00454855" w:rsidRPr="00D83A02" w:rsidRDefault="00454855" w:rsidP="00454855">
      <w:pPr>
        <w:rPr>
          <w:rFonts w:ascii="Calibri" w:hAnsi="Calibri" w:cs="Calibri"/>
        </w:rPr>
      </w:pPr>
      <w:r w:rsidRPr="00D83A02">
        <w:rPr>
          <w:rFonts w:ascii="Calibri" w:hAnsi="Calibri" w:cs="Calibri"/>
        </w:rPr>
        <w:t>In de huidige situatie is er een diversiteit aan installaties aanwezig in de verschillende kazernes.  Op hoofdlijnen is deze als volgt te rubriceren:</w:t>
      </w:r>
    </w:p>
    <w:p w14:paraId="3F26D483" w14:textId="77777777" w:rsidR="00454855" w:rsidRPr="000E6569" w:rsidRDefault="00454855" w:rsidP="00454855">
      <w:pPr>
        <w:rPr>
          <w:rFonts w:ascii="Calibri" w:eastAsia="Verdana" w:hAnsi="Calibri" w:cs="Calibri"/>
          <w:sz w:val="20"/>
          <w:lang w:eastAsia="nl-NL"/>
        </w:rPr>
      </w:pPr>
    </w:p>
    <w:tbl>
      <w:tblPr>
        <w:tblStyle w:val="Tabelraster"/>
        <w:tblW w:w="0" w:type="auto"/>
        <w:tblLook w:val="04A0" w:firstRow="1" w:lastRow="0" w:firstColumn="1" w:lastColumn="0" w:noHBand="0" w:noVBand="1"/>
      </w:tblPr>
      <w:tblGrid>
        <w:gridCol w:w="3592"/>
        <w:gridCol w:w="3592"/>
      </w:tblGrid>
      <w:tr w:rsidR="00454855" w:rsidRPr="00D83A02" w14:paraId="0E37528F" w14:textId="77777777" w:rsidTr="003F58A4">
        <w:tc>
          <w:tcPr>
            <w:tcW w:w="3592" w:type="dxa"/>
            <w:shd w:val="clear" w:color="auto" w:fill="FDE9D1" w:themeFill="accent2" w:themeFillTint="33"/>
          </w:tcPr>
          <w:p w14:paraId="4FB38353" w14:textId="77777777" w:rsidR="00454855" w:rsidRPr="00A34953" w:rsidRDefault="00454855" w:rsidP="003F58A4">
            <w:pPr>
              <w:rPr>
                <w:rFonts w:ascii="Calibri" w:eastAsia="Verdana" w:hAnsi="Calibri" w:cs="Calibri"/>
                <w:b/>
                <w:lang w:eastAsia="nl-NL"/>
              </w:rPr>
            </w:pPr>
            <w:r w:rsidRPr="003B6E4E">
              <w:rPr>
                <w:rFonts w:ascii="Calibri" w:eastAsia="Verdana" w:hAnsi="Calibri" w:cs="Calibri"/>
                <w:b/>
                <w:lang w:eastAsia="nl-NL"/>
              </w:rPr>
              <w:t xml:space="preserve">Installatie </w:t>
            </w:r>
          </w:p>
        </w:tc>
        <w:tc>
          <w:tcPr>
            <w:tcW w:w="3592" w:type="dxa"/>
            <w:shd w:val="clear" w:color="auto" w:fill="FDE9D1" w:themeFill="accent2" w:themeFillTint="33"/>
          </w:tcPr>
          <w:p w14:paraId="34C1E9E9" w14:textId="77777777" w:rsidR="00454855" w:rsidRPr="00131BD3" w:rsidRDefault="00454855" w:rsidP="003F58A4">
            <w:pPr>
              <w:rPr>
                <w:rFonts w:ascii="Calibri" w:eastAsia="Verdana" w:hAnsi="Calibri" w:cs="Calibri"/>
                <w:b/>
                <w:lang w:eastAsia="nl-NL"/>
              </w:rPr>
            </w:pPr>
            <w:r w:rsidRPr="00A34953">
              <w:rPr>
                <w:rFonts w:ascii="Calibri" w:eastAsia="Verdana" w:hAnsi="Calibri" w:cs="Calibri"/>
                <w:b/>
                <w:lang w:eastAsia="nl-NL"/>
              </w:rPr>
              <w:t>Aantal Locaties</w:t>
            </w:r>
          </w:p>
        </w:tc>
      </w:tr>
      <w:tr w:rsidR="00454855" w:rsidRPr="00D83A02" w14:paraId="37A74D0D" w14:textId="77777777" w:rsidTr="003F58A4">
        <w:tc>
          <w:tcPr>
            <w:tcW w:w="3592" w:type="dxa"/>
          </w:tcPr>
          <w:p w14:paraId="7B66F34A" w14:textId="77777777" w:rsidR="00454855" w:rsidRPr="000E6569" w:rsidRDefault="00454855" w:rsidP="003F58A4">
            <w:pPr>
              <w:rPr>
                <w:rFonts w:ascii="Calibri" w:eastAsia="Verdana" w:hAnsi="Calibri" w:cs="Calibri"/>
                <w:lang w:eastAsia="nl-NL"/>
              </w:rPr>
            </w:pPr>
            <w:r w:rsidRPr="000E6569">
              <w:rPr>
                <w:rFonts w:ascii="Calibri" w:eastAsia="Verdana" w:hAnsi="Calibri" w:cs="Calibri"/>
                <w:lang w:eastAsia="nl-NL"/>
              </w:rPr>
              <w:t>Centrale afzuiging / Ruimte afzuiging</w:t>
            </w:r>
          </w:p>
        </w:tc>
        <w:tc>
          <w:tcPr>
            <w:tcW w:w="3592" w:type="dxa"/>
          </w:tcPr>
          <w:p w14:paraId="379058B1" w14:textId="77777777" w:rsidR="00454855" w:rsidRPr="00A34953" w:rsidRDefault="00454855" w:rsidP="003F58A4">
            <w:pPr>
              <w:rPr>
                <w:rFonts w:ascii="Calibri" w:eastAsia="Verdana" w:hAnsi="Calibri" w:cs="Calibri"/>
                <w:lang w:eastAsia="nl-NL"/>
              </w:rPr>
            </w:pPr>
            <w:r w:rsidRPr="003B6E4E">
              <w:rPr>
                <w:rFonts w:ascii="Calibri" w:eastAsia="Verdana" w:hAnsi="Calibri" w:cs="Calibri"/>
                <w:lang w:eastAsia="nl-NL"/>
              </w:rPr>
              <w:t>14 locaties</w:t>
            </w:r>
          </w:p>
        </w:tc>
      </w:tr>
      <w:tr w:rsidR="00454855" w:rsidRPr="00D83A02" w14:paraId="16DBB64C" w14:textId="77777777" w:rsidTr="003F58A4">
        <w:tc>
          <w:tcPr>
            <w:tcW w:w="3592" w:type="dxa"/>
          </w:tcPr>
          <w:p w14:paraId="2843C1E4" w14:textId="77777777" w:rsidR="00454855" w:rsidRPr="003B6E4E" w:rsidRDefault="00454855" w:rsidP="003F58A4">
            <w:pPr>
              <w:rPr>
                <w:rFonts w:ascii="Calibri" w:eastAsia="Verdana" w:hAnsi="Calibri" w:cs="Calibri"/>
                <w:lang w:eastAsia="nl-NL"/>
              </w:rPr>
            </w:pPr>
            <w:r w:rsidRPr="000E6569">
              <w:rPr>
                <w:rFonts w:ascii="Calibri" w:eastAsia="Verdana" w:hAnsi="Calibri" w:cs="Calibri"/>
                <w:lang w:eastAsia="nl-NL"/>
              </w:rPr>
              <w:t>Puntafzuiging van leverancier Overlander</w:t>
            </w:r>
            <w:r w:rsidRPr="000E6569">
              <w:rPr>
                <w:rFonts w:ascii="Calibri" w:eastAsia="Verdana" w:hAnsi="Calibri" w:cs="Calibri"/>
                <w:lang w:eastAsia="nl-NL"/>
              </w:rPr>
              <w:tab/>
            </w:r>
          </w:p>
        </w:tc>
        <w:tc>
          <w:tcPr>
            <w:tcW w:w="3592" w:type="dxa"/>
          </w:tcPr>
          <w:p w14:paraId="4A721D52" w14:textId="77777777" w:rsidR="00454855" w:rsidRPr="00A34953" w:rsidRDefault="00454855" w:rsidP="003F58A4">
            <w:pPr>
              <w:rPr>
                <w:rFonts w:ascii="Calibri" w:eastAsia="Verdana" w:hAnsi="Calibri" w:cs="Calibri"/>
                <w:lang w:eastAsia="nl-NL"/>
              </w:rPr>
            </w:pPr>
            <w:r w:rsidRPr="00A34953">
              <w:rPr>
                <w:rFonts w:ascii="Calibri" w:eastAsia="Verdana" w:hAnsi="Calibri" w:cs="Calibri"/>
                <w:lang w:eastAsia="nl-NL"/>
              </w:rPr>
              <w:t>38 locaties</w:t>
            </w:r>
          </w:p>
        </w:tc>
      </w:tr>
      <w:tr w:rsidR="00454855" w:rsidRPr="00D83A02" w14:paraId="657CCCE6" w14:textId="77777777" w:rsidTr="003F58A4">
        <w:tc>
          <w:tcPr>
            <w:tcW w:w="3592" w:type="dxa"/>
          </w:tcPr>
          <w:p w14:paraId="05ED3D7B" w14:textId="77777777" w:rsidR="00454855" w:rsidRPr="003B6E4E" w:rsidRDefault="00454855" w:rsidP="003F58A4">
            <w:pPr>
              <w:rPr>
                <w:rFonts w:ascii="Calibri" w:eastAsia="Verdana" w:hAnsi="Calibri" w:cs="Calibri"/>
                <w:lang w:eastAsia="nl-NL"/>
              </w:rPr>
            </w:pPr>
            <w:r w:rsidRPr="000E6569">
              <w:rPr>
                <w:rFonts w:ascii="Calibri" w:eastAsia="Verdana" w:hAnsi="Calibri" w:cs="Calibri"/>
                <w:lang w:eastAsia="nl-NL"/>
              </w:rPr>
              <w:t>Puntafzuiging van leverancier Nedermann</w:t>
            </w:r>
            <w:r w:rsidRPr="000E6569">
              <w:rPr>
                <w:rFonts w:ascii="Calibri" w:eastAsia="Verdana" w:hAnsi="Calibri" w:cs="Calibri"/>
                <w:lang w:eastAsia="nl-NL"/>
              </w:rPr>
              <w:tab/>
            </w:r>
          </w:p>
        </w:tc>
        <w:tc>
          <w:tcPr>
            <w:tcW w:w="3592" w:type="dxa"/>
          </w:tcPr>
          <w:p w14:paraId="795C502D" w14:textId="77777777" w:rsidR="00454855" w:rsidRPr="00A34953" w:rsidRDefault="00454855" w:rsidP="003F58A4">
            <w:pPr>
              <w:rPr>
                <w:rFonts w:ascii="Calibri" w:eastAsia="Verdana" w:hAnsi="Calibri" w:cs="Calibri"/>
                <w:lang w:eastAsia="nl-NL"/>
              </w:rPr>
            </w:pPr>
            <w:r w:rsidRPr="00A34953">
              <w:rPr>
                <w:rFonts w:ascii="Calibri" w:eastAsia="Verdana" w:hAnsi="Calibri" w:cs="Calibri"/>
                <w:lang w:eastAsia="nl-NL"/>
              </w:rPr>
              <w:t>15 locaties</w:t>
            </w:r>
          </w:p>
        </w:tc>
      </w:tr>
      <w:tr w:rsidR="00454855" w:rsidRPr="00D83A02" w14:paraId="52E9F1C8" w14:textId="77777777" w:rsidTr="003F58A4">
        <w:tc>
          <w:tcPr>
            <w:tcW w:w="3592" w:type="dxa"/>
          </w:tcPr>
          <w:p w14:paraId="7FCD8BD0" w14:textId="77777777" w:rsidR="00454855" w:rsidRPr="003B6E4E" w:rsidRDefault="00454855" w:rsidP="003F58A4">
            <w:pPr>
              <w:rPr>
                <w:rFonts w:ascii="Calibri" w:eastAsia="Verdana" w:hAnsi="Calibri" w:cs="Calibri"/>
                <w:lang w:eastAsia="nl-NL"/>
              </w:rPr>
            </w:pPr>
            <w:r w:rsidRPr="000E6569">
              <w:rPr>
                <w:rFonts w:ascii="Calibri" w:eastAsia="Verdana" w:hAnsi="Calibri" w:cs="Calibri"/>
                <w:lang w:eastAsia="nl-NL"/>
              </w:rPr>
              <w:t>Recent vervangen installaties (geen werkzaamheden)</w:t>
            </w:r>
          </w:p>
        </w:tc>
        <w:tc>
          <w:tcPr>
            <w:tcW w:w="3592" w:type="dxa"/>
          </w:tcPr>
          <w:p w14:paraId="0B7998DC" w14:textId="77777777" w:rsidR="00454855" w:rsidRPr="00A34953" w:rsidRDefault="00454855" w:rsidP="003F58A4">
            <w:pPr>
              <w:rPr>
                <w:rFonts w:ascii="Calibri" w:eastAsia="Verdana" w:hAnsi="Calibri" w:cs="Calibri"/>
                <w:lang w:eastAsia="nl-NL"/>
              </w:rPr>
            </w:pPr>
            <w:r w:rsidRPr="00A34953">
              <w:rPr>
                <w:rFonts w:ascii="Calibri" w:eastAsia="Verdana" w:hAnsi="Calibri" w:cs="Calibri"/>
                <w:lang w:eastAsia="nl-NL"/>
              </w:rPr>
              <w:t>4 locaties</w:t>
            </w:r>
          </w:p>
        </w:tc>
      </w:tr>
    </w:tbl>
    <w:p w14:paraId="30772BE1" w14:textId="77777777" w:rsidR="000A5090" w:rsidRDefault="000A5090" w:rsidP="000A5090">
      <w:pPr>
        <w:tabs>
          <w:tab w:val="left" w:pos="1283"/>
        </w:tabs>
        <w:rPr>
          <w:rFonts w:ascii="Calibri" w:hAnsi="Calibri" w:cs="Calibri"/>
        </w:rPr>
      </w:pPr>
    </w:p>
    <w:p w14:paraId="63351383" w14:textId="27FC6156" w:rsidR="000A5090" w:rsidRDefault="000A5090" w:rsidP="000A5090">
      <w:pPr>
        <w:tabs>
          <w:tab w:val="left" w:pos="1283"/>
        </w:tabs>
        <w:rPr>
          <w:rFonts w:ascii="Calibri" w:hAnsi="Calibri" w:cs="Calibri"/>
        </w:rPr>
      </w:pPr>
      <w:r w:rsidRPr="000324F9">
        <w:rPr>
          <w:rFonts w:ascii="Calibri" w:hAnsi="Calibri" w:cs="Calibri"/>
        </w:rPr>
        <w:t xml:space="preserve">In bijlage 7 is de omvang van de huidige situatie weergegeven van zowel de </w:t>
      </w:r>
      <w:r w:rsidR="00E35B91" w:rsidRPr="000324F9">
        <w:rPr>
          <w:rFonts w:ascii="Calibri" w:hAnsi="Calibri" w:cs="Calibri"/>
        </w:rPr>
        <w:t>compressoren als van de bronafzuiging.</w:t>
      </w:r>
      <w:r>
        <w:rPr>
          <w:rFonts w:ascii="Calibri" w:hAnsi="Calibri" w:cs="Calibri"/>
        </w:rPr>
        <w:tab/>
      </w:r>
    </w:p>
    <w:p w14:paraId="2E3EEB4F" w14:textId="77777777" w:rsidR="000A5090" w:rsidRPr="00D5638C" w:rsidRDefault="000A5090" w:rsidP="000A5090">
      <w:pPr>
        <w:tabs>
          <w:tab w:val="left" w:pos="1283"/>
        </w:tabs>
        <w:rPr>
          <w:rFonts w:ascii="Calibri" w:hAnsi="Calibri" w:cs="Calibri"/>
        </w:rPr>
      </w:pPr>
    </w:p>
    <w:p w14:paraId="7843D0F7" w14:textId="77777777" w:rsidR="004E2C6F" w:rsidRPr="000E6569" w:rsidRDefault="004E2C6F" w:rsidP="004E2C6F">
      <w:pPr>
        <w:pStyle w:val="Kop2"/>
        <w:rPr>
          <w:rFonts w:ascii="Calibri" w:hAnsi="Calibri" w:cs="Calibri"/>
        </w:rPr>
      </w:pPr>
      <w:bookmarkStart w:id="25" w:name="_Toc46254832"/>
      <w:r w:rsidRPr="000E6569">
        <w:rPr>
          <w:rFonts w:ascii="Calibri" w:hAnsi="Calibri" w:cs="Calibri"/>
        </w:rPr>
        <w:t>Perceelindeling</w:t>
      </w:r>
      <w:bookmarkEnd w:id="25"/>
    </w:p>
    <w:p w14:paraId="5CB48399" w14:textId="59F1C0E4" w:rsidR="008E375E" w:rsidRPr="00D5638C" w:rsidRDefault="00235B57" w:rsidP="00D5638C">
      <w:pPr>
        <w:rPr>
          <w:rFonts w:ascii="Calibri" w:hAnsi="Calibri" w:cs="Calibri"/>
        </w:rPr>
      </w:pPr>
      <w:r>
        <w:rPr>
          <w:rFonts w:ascii="Calibri" w:hAnsi="Calibri" w:cs="Calibri"/>
        </w:rPr>
        <w:t>De Opdrachtgever</w:t>
      </w:r>
      <w:r w:rsidR="008E375E" w:rsidRPr="00D5638C">
        <w:rPr>
          <w:rFonts w:ascii="Calibri" w:hAnsi="Calibri" w:cs="Calibri"/>
        </w:rPr>
        <w:t xml:space="preserve"> heeft na zorgvuldige overweging besloten om de opdracht niet op te delen in meerdere percelen, het betreft een geheel en is niet onnodig samengevoegd. Van doorslaggevend belang hiervoor zijn de volgende aspecten geweest:</w:t>
      </w:r>
    </w:p>
    <w:p w14:paraId="142965C4" w14:textId="77777777" w:rsidR="008E375E" w:rsidRPr="00D5638C" w:rsidRDefault="008E375E" w:rsidP="008E375E">
      <w:pPr>
        <w:autoSpaceDE w:val="0"/>
        <w:autoSpaceDN w:val="0"/>
        <w:adjustRightInd w:val="0"/>
        <w:spacing w:line="240" w:lineRule="auto"/>
        <w:rPr>
          <w:rFonts w:ascii="Calibri" w:hAnsi="Calibri" w:cs="Calibri"/>
          <w:color w:val="525960"/>
          <w:szCs w:val="18"/>
        </w:rPr>
      </w:pPr>
    </w:p>
    <w:p w14:paraId="1331DA3C" w14:textId="77777777" w:rsidR="008E375E" w:rsidRPr="00D5638C" w:rsidRDefault="008E375E" w:rsidP="00D5638C">
      <w:pPr>
        <w:pStyle w:val="Lijstalinea"/>
        <w:numPr>
          <w:ilvl w:val="0"/>
          <w:numId w:val="5"/>
        </w:numPr>
        <w:rPr>
          <w:rFonts w:ascii="Calibri" w:hAnsi="Calibri" w:cs="Calibri"/>
        </w:rPr>
      </w:pPr>
      <w:r w:rsidRPr="00D5638C">
        <w:rPr>
          <w:rFonts w:ascii="Calibri" w:hAnsi="Calibri" w:cs="Calibri"/>
        </w:rPr>
        <w:t>De CPV-codering en de wijze waarop keuringen en onderhoud worden aangeboden in de markt (MKB).</w:t>
      </w:r>
    </w:p>
    <w:p w14:paraId="7A8DF4F4" w14:textId="77777777" w:rsidR="008E375E" w:rsidRPr="00D5638C" w:rsidRDefault="008E375E" w:rsidP="00D5638C">
      <w:pPr>
        <w:pStyle w:val="Lijstalinea"/>
        <w:numPr>
          <w:ilvl w:val="0"/>
          <w:numId w:val="5"/>
        </w:numPr>
        <w:rPr>
          <w:rFonts w:ascii="Calibri" w:hAnsi="Calibri" w:cs="Calibri"/>
        </w:rPr>
      </w:pPr>
      <w:r w:rsidRPr="00D5638C">
        <w:rPr>
          <w:rFonts w:ascii="Calibri" w:hAnsi="Calibri" w:cs="Calibri"/>
        </w:rPr>
        <w:t>Op basis van de verstrekte antwoorden in de Marktconsultatie.</w:t>
      </w:r>
    </w:p>
    <w:p w14:paraId="32FB2795" w14:textId="77777777" w:rsidR="008E375E" w:rsidRPr="00D5638C" w:rsidRDefault="008E375E" w:rsidP="00D5638C">
      <w:pPr>
        <w:pStyle w:val="Lijstalinea"/>
        <w:numPr>
          <w:ilvl w:val="0"/>
          <w:numId w:val="5"/>
        </w:numPr>
        <w:rPr>
          <w:rFonts w:ascii="Calibri" w:hAnsi="Calibri" w:cs="Calibri"/>
        </w:rPr>
      </w:pPr>
      <w:r w:rsidRPr="00D5638C">
        <w:rPr>
          <w:rFonts w:ascii="Calibri" w:hAnsi="Calibri" w:cs="Calibri"/>
        </w:rPr>
        <w:t>Het selecteren van één Inschrijver draagt bij aan een eenduidige en consistente werkwijze en procedures.</w:t>
      </w:r>
    </w:p>
    <w:p w14:paraId="682A4B2E" w14:textId="77777777" w:rsidR="008E375E" w:rsidRPr="00D5638C" w:rsidRDefault="008E375E" w:rsidP="00D5638C">
      <w:pPr>
        <w:pStyle w:val="Lijstalinea"/>
        <w:numPr>
          <w:ilvl w:val="0"/>
          <w:numId w:val="5"/>
        </w:numPr>
        <w:rPr>
          <w:rFonts w:ascii="Calibri" w:hAnsi="Calibri" w:cs="Calibri"/>
        </w:rPr>
      </w:pPr>
      <w:r w:rsidRPr="00D5638C">
        <w:rPr>
          <w:rFonts w:ascii="Calibri" w:hAnsi="Calibri" w:cs="Calibri"/>
        </w:rPr>
        <w:lastRenderedPageBreak/>
        <w:t>Het samenwerken met één Inschrijver zorgt voor meer efficiëntie in de communicatie, waardoor eenvoudig afstemming kan plaatsvinden over bijvoorbeeld de planning en de werkzaamheden.</w:t>
      </w:r>
    </w:p>
    <w:p w14:paraId="222D1C0C" w14:textId="1C449B30" w:rsidR="00454855" w:rsidRPr="00D5638C" w:rsidRDefault="008E375E" w:rsidP="00D5638C">
      <w:pPr>
        <w:pStyle w:val="Lijstalinea"/>
        <w:numPr>
          <w:ilvl w:val="0"/>
          <w:numId w:val="5"/>
        </w:numPr>
        <w:rPr>
          <w:rFonts w:ascii="Calibri" w:hAnsi="Calibri" w:cs="Calibri"/>
        </w:rPr>
      </w:pPr>
      <w:r w:rsidRPr="00D5638C">
        <w:rPr>
          <w:rFonts w:ascii="Calibri" w:hAnsi="Calibri" w:cs="Calibri"/>
        </w:rPr>
        <w:t>Daarnaast wordt het beheer efficiënter door één aanspreekpunt.</w:t>
      </w:r>
      <w:r w:rsidR="004E2C6F" w:rsidRPr="00D83A02">
        <w:rPr>
          <w:rFonts w:ascii="Calibri" w:hAnsi="Calibri" w:cs="Calibri"/>
        </w:rPr>
        <w:br/>
      </w:r>
    </w:p>
    <w:p w14:paraId="3799B7E6" w14:textId="77777777" w:rsidR="007779DB" w:rsidRPr="00D83A02" w:rsidRDefault="00C868B3" w:rsidP="00C868B3">
      <w:pPr>
        <w:pStyle w:val="Kop2"/>
        <w:rPr>
          <w:rFonts w:ascii="Calibri" w:hAnsi="Calibri" w:cs="Calibri"/>
        </w:rPr>
      </w:pPr>
      <w:bookmarkStart w:id="26" w:name="_Toc46254833"/>
      <w:r w:rsidRPr="00D83A02">
        <w:rPr>
          <w:rFonts w:ascii="Calibri" w:hAnsi="Calibri" w:cs="Calibri"/>
        </w:rPr>
        <w:t>Scope</w:t>
      </w:r>
      <w:bookmarkEnd w:id="26"/>
    </w:p>
    <w:p w14:paraId="36CD376D" w14:textId="2987B588" w:rsidR="00C868B3" w:rsidRPr="00D83A02" w:rsidRDefault="00C868B3" w:rsidP="00C868B3">
      <w:pPr>
        <w:rPr>
          <w:rFonts w:ascii="Calibri" w:hAnsi="Calibri" w:cs="Calibri"/>
        </w:rPr>
      </w:pPr>
      <w:r w:rsidRPr="00D83A02">
        <w:rPr>
          <w:rFonts w:ascii="Calibri" w:hAnsi="Calibri" w:cs="Calibri"/>
        </w:rPr>
        <w:t xml:space="preserve">De scope van de werkzaamheden is op hoofdlijnen als volgt te omschrijven. De werkzaamheden vloeien voort uit de vervanging van de brandweervoertuigen in de brandweerkazernes. Het gevolg hiervan is dat de bestaande rookgasafzuiging, compressoren en toebehoren niet meer passen </w:t>
      </w:r>
      <w:r w:rsidR="00F85B3F" w:rsidRPr="00D83A02">
        <w:rPr>
          <w:rFonts w:ascii="Calibri" w:hAnsi="Calibri" w:cs="Calibri"/>
        </w:rPr>
        <w:t>op</w:t>
      </w:r>
      <w:r w:rsidRPr="00D83A02">
        <w:rPr>
          <w:rFonts w:ascii="Calibri" w:hAnsi="Calibri" w:cs="Calibri"/>
        </w:rPr>
        <w:t xml:space="preserve"> de nieuwe opstelling. Om dit recht te trekken zijn er aanpassingen noodzakelijk van de volgende componenten:</w:t>
      </w:r>
    </w:p>
    <w:p w14:paraId="79D424D0" w14:textId="77777777" w:rsidR="00C868B3" w:rsidRPr="00D83A02" w:rsidRDefault="00C868B3" w:rsidP="00C868B3">
      <w:pPr>
        <w:rPr>
          <w:rFonts w:ascii="Calibri" w:hAnsi="Calibri" w:cs="Calibri"/>
        </w:rPr>
      </w:pPr>
      <w:r w:rsidRPr="00D83A02">
        <w:rPr>
          <w:rFonts w:ascii="Calibri" w:hAnsi="Calibri" w:cs="Calibri"/>
        </w:rPr>
        <w:t>-</w:t>
      </w:r>
      <w:r w:rsidRPr="00D83A02">
        <w:rPr>
          <w:rFonts w:ascii="Calibri" w:hAnsi="Calibri" w:cs="Calibri"/>
        </w:rPr>
        <w:tab/>
        <w:t xml:space="preserve">Rookgasafzuiging </w:t>
      </w:r>
    </w:p>
    <w:p w14:paraId="5A95460F" w14:textId="77777777" w:rsidR="00C868B3" w:rsidRPr="00D83A02" w:rsidRDefault="00C868B3" w:rsidP="00C868B3">
      <w:pPr>
        <w:rPr>
          <w:rFonts w:ascii="Calibri" w:hAnsi="Calibri" w:cs="Calibri"/>
        </w:rPr>
      </w:pPr>
      <w:r w:rsidRPr="00D83A02">
        <w:rPr>
          <w:rFonts w:ascii="Calibri" w:hAnsi="Calibri" w:cs="Calibri"/>
        </w:rPr>
        <w:t>-</w:t>
      </w:r>
      <w:r w:rsidRPr="00D83A02">
        <w:rPr>
          <w:rFonts w:ascii="Calibri" w:hAnsi="Calibri" w:cs="Calibri"/>
        </w:rPr>
        <w:tab/>
        <w:t>Compressoren</w:t>
      </w:r>
    </w:p>
    <w:p w14:paraId="2BAD8917" w14:textId="77777777" w:rsidR="00C868B3" w:rsidRPr="00D83A02" w:rsidRDefault="00C868B3" w:rsidP="00C868B3">
      <w:pPr>
        <w:rPr>
          <w:rFonts w:ascii="Calibri" w:hAnsi="Calibri" w:cs="Calibri"/>
        </w:rPr>
      </w:pPr>
      <w:r w:rsidRPr="00D83A02">
        <w:rPr>
          <w:rFonts w:ascii="Calibri" w:hAnsi="Calibri" w:cs="Calibri"/>
        </w:rPr>
        <w:t>-</w:t>
      </w:r>
      <w:r w:rsidRPr="00D83A02">
        <w:rPr>
          <w:rFonts w:ascii="Calibri" w:hAnsi="Calibri" w:cs="Calibri"/>
        </w:rPr>
        <w:tab/>
        <w:t>Elektrische aansluitingen</w:t>
      </w:r>
    </w:p>
    <w:p w14:paraId="3B70F074" w14:textId="5376458A" w:rsidR="00C868B3" w:rsidRDefault="00C868B3" w:rsidP="00C868B3">
      <w:pPr>
        <w:rPr>
          <w:rFonts w:ascii="Calibri" w:hAnsi="Calibri" w:cs="Calibri"/>
        </w:rPr>
      </w:pPr>
      <w:r w:rsidRPr="00D83A02">
        <w:rPr>
          <w:rFonts w:ascii="Calibri" w:hAnsi="Calibri" w:cs="Calibri"/>
        </w:rPr>
        <w:t>-</w:t>
      </w:r>
      <w:r w:rsidRPr="00D83A02">
        <w:rPr>
          <w:rFonts w:ascii="Calibri" w:hAnsi="Calibri" w:cs="Calibri"/>
        </w:rPr>
        <w:tab/>
        <w:t>Aanvullende werkzaamheden</w:t>
      </w:r>
      <w:r w:rsidR="00F37D59">
        <w:rPr>
          <w:rFonts w:ascii="Calibri" w:hAnsi="Calibri" w:cs="Calibri"/>
        </w:rPr>
        <w:t xml:space="preserve"> (zie bijlage 2: Programma van eisen)</w:t>
      </w:r>
    </w:p>
    <w:p w14:paraId="26EA7E5D" w14:textId="4354A10B" w:rsidR="003F1107" w:rsidRPr="00D83A02" w:rsidRDefault="003F1107" w:rsidP="00C868B3">
      <w:pPr>
        <w:rPr>
          <w:rFonts w:ascii="Calibri" w:hAnsi="Calibri" w:cs="Calibri"/>
        </w:rPr>
      </w:pPr>
      <w:r w:rsidRPr="001A0CBB">
        <w:rPr>
          <w:rFonts w:ascii="Calibri" w:hAnsi="Calibri" w:cs="Calibri"/>
        </w:rPr>
        <w:t xml:space="preserve">- </w:t>
      </w:r>
      <w:r w:rsidRPr="001A0CBB">
        <w:rPr>
          <w:rFonts w:ascii="Calibri" w:hAnsi="Calibri" w:cs="Calibri"/>
        </w:rPr>
        <w:tab/>
        <w:t>Onderhoudswerkzaamheden</w:t>
      </w:r>
      <w:r w:rsidR="00F37D59">
        <w:rPr>
          <w:rFonts w:ascii="Calibri" w:hAnsi="Calibri" w:cs="Calibri"/>
        </w:rPr>
        <w:t xml:space="preserve"> (preventief en correctief)</w:t>
      </w:r>
    </w:p>
    <w:p w14:paraId="76C55559" w14:textId="77777777" w:rsidR="00C868B3" w:rsidRPr="00D83A02" w:rsidRDefault="00C868B3" w:rsidP="00C868B3">
      <w:pPr>
        <w:rPr>
          <w:rFonts w:ascii="Calibri" w:hAnsi="Calibri" w:cs="Calibri"/>
        </w:rPr>
      </w:pPr>
    </w:p>
    <w:p w14:paraId="0B6834EA" w14:textId="564BF593" w:rsidR="00C868B3" w:rsidRPr="00D83A02" w:rsidRDefault="008D4132" w:rsidP="00C868B3">
      <w:pPr>
        <w:rPr>
          <w:rFonts w:ascii="Calibri" w:hAnsi="Calibri" w:cs="Calibri"/>
        </w:rPr>
      </w:pPr>
      <w:r w:rsidRPr="00D83A02">
        <w:rPr>
          <w:rFonts w:ascii="Calibri" w:hAnsi="Calibri" w:cs="Calibri"/>
        </w:rPr>
        <w:t>In onderstaand overzicht is weergegeven voor welke voertuigtypen er aanpassingen moeten worden gedaan in de kazernes.</w:t>
      </w:r>
    </w:p>
    <w:p w14:paraId="37C2B8F8" w14:textId="77777777" w:rsidR="008D4132" w:rsidRPr="00D83A02" w:rsidRDefault="008D4132" w:rsidP="00C868B3">
      <w:pPr>
        <w:rPr>
          <w:rFonts w:ascii="Calibri" w:hAnsi="Calibri" w:cs="Calibri"/>
        </w:rPr>
      </w:pPr>
    </w:p>
    <w:tbl>
      <w:tblPr>
        <w:tblStyle w:val="Tabelraster"/>
        <w:tblW w:w="0" w:type="auto"/>
        <w:tblLook w:val="04A0" w:firstRow="1" w:lastRow="0" w:firstColumn="1" w:lastColumn="0" w:noHBand="0" w:noVBand="1"/>
      </w:tblPr>
      <w:tblGrid>
        <w:gridCol w:w="3592"/>
        <w:gridCol w:w="3592"/>
      </w:tblGrid>
      <w:tr w:rsidR="007415FD" w:rsidRPr="00D83A02" w14:paraId="046452A2" w14:textId="77777777" w:rsidTr="007415FD">
        <w:tc>
          <w:tcPr>
            <w:tcW w:w="3592" w:type="dxa"/>
            <w:shd w:val="clear" w:color="auto" w:fill="FDE9D1" w:themeFill="accent2" w:themeFillTint="33"/>
          </w:tcPr>
          <w:p w14:paraId="443ED244" w14:textId="77777777" w:rsidR="007415FD" w:rsidRPr="00D83A02" w:rsidRDefault="007415FD" w:rsidP="00C868B3">
            <w:pPr>
              <w:rPr>
                <w:rFonts w:ascii="Calibri" w:hAnsi="Calibri" w:cs="Calibri"/>
              </w:rPr>
            </w:pPr>
            <w:r w:rsidRPr="00D83A02">
              <w:rPr>
                <w:rFonts w:ascii="Calibri" w:hAnsi="Calibri" w:cs="Calibri"/>
              </w:rPr>
              <w:t>Type</w:t>
            </w:r>
          </w:p>
        </w:tc>
        <w:tc>
          <w:tcPr>
            <w:tcW w:w="3592" w:type="dxa"/>
            <w:shd w:val="clear" w:color="auto" w:fill="FDE9D1" w:themeFill="accent2" w:themeFillTint="33"/>
          </w:tcPr>
          <w:p w14:paraId="3915622E" w14:textId="77777777" w:rsidR="007415FD" w:rsidRPr="00D83A02" w:rsidRDefault="007415FD" w:rsidP="00C868B3">
            <w:pPr>
              <w:rPr>
                <w:rFonts w:ascii="Calibri" w:hAnsi="Calibri" w:cs="Calibri"/>
              </w:rPr>
            </w:pPr>
            <w:r w:rsidRPr="00D83A02">
              <w:rPr>
                <w:rFonts w:ascii="Calibri" w:hAnsi="Calibri" w:cs="Calibri"/>
              </w:rPr>
              <w:t xml:space="preserve">Aantal </w:t>
            </w:r>
          </w:p>
        </w:tc>
      </w:tr>
      <w:tr w:rsidR="007415FD" w:rsidRPr="00D83A02" w14:paraId="64FB5E55" w14:textId="77777777" w:rsidTr="007415FD">
        <w:tc>
          <w:tcPr>
            <w:tcW w:w="3592" w:type="dxa"/>
          </w:tcPr>
          <w:p w14:paraId="17C2D51D" w14:textId="77777777" w:rsidR="007415FD" w:rsidRPr="00D83A02" w:rsidRDefault="007415FD" w:rsidP="00C868B3">
            <w:pPr>
              <w:rPr>
                <w:rFonts w:ascii="Calibri" w:hAnsi="Calibri" w:cs="Calibri"/>
              </w:rPr>
            </w:pPr>
            <w:r w:rsidRPr="00D83A02">
              <w:rPr>
                <w:rFonts w:ascii="Calibri" w:hAnsi="Calibri" w:cs="Calibri"/>
                <w:lang w:val="en-US"/>
              </w:rPr>
              <w:t>type 1: Mercedes Atego Basis</w:t>
            </w:r>
          </w:p>
        </w:tc>
        <w:tc>
          <w:tcPr>
            <w:tcW w:w="3592" w:type="dxa"/>
          </w:tcPr>
          <w:p w14:paraId="28767F38" w14:textId="3B18FA12" w:rsidR="007415FD" w:rsidRPr="00D83A02" w:rsidRDefault="007415FD" w:rsidP="00C868B3">
            <w:pPr>
              <w:rPr>
                <w:rFonts w:ascii="Calibri" w:hAnsi="Calibri" w:cs="Calibri"/>
              </w:rPr>
            </w:pPr>
            <w:r w:rsidRPr="00D83A02">
              <w:rPr>
                <w:rFonts w:ascii="Calibri" w:hAnsi="Calibri" w:cs="Calibri"/>
              </w:rPr>
              <w:t>5</w:t>
            </w:r>
            <w:r w:rsidR="008D4132" w:rsidRPr="00D83A02">
              <w:rPr>
                <w:rFonts w:ascii="Calibri" w:hAnsi="Calibri" w:cs="Calibri"/>
              </w:rPr>
              <w:t>2</w:t>
            </w:r>
          </w:p>
        </w:tc>
      </w:tr>
      <w:tr w:rsidR="007415FD" w:rsidRPr="00D83A02" w14:paraId="036BF1D1" w14:textId="77777777" w:rsidTr="007415FD">
        <w:tc>
          <w:tcPr>
            <w:tcW w:w="3592" w:type="dxa"/>
          </w:tcPr>
          <w:p w14:paraId="1A5EDEAA" w14:textId="77777777" w:rsidR="007415FD" w:rsidRPr="00D83A02" w:rsidRDefault="007415FD" w:rsidP="00C868B3">
            <w:pPr>
              <w:rPr>
                <w:rFonts w:ascii="Calibri" w:hAnsi="Calibri" w:cs="Calibri"/>
              </w:rPr>
            </w:pPr>
            <w:r w:rsidRPr="00D83A02">
              <w:rPr>
                <w:rFonts w:ascii="Calibri" w:hAnsi="Calibri" w:cs="Calibri"/>
                <w:lang w:val="en-US"/>
              </w:rPr>
              <w:t>type 2: Mercedes Atego Compact</w:t>
            </w:r>
          </w:p>
        </w:tc>
        <w:tc>
          <w:tcPr>
            <w:tcW w:w="3592" w:type="dxa"/>
          </w:tcPr>
          <w:p w14:paraId="4490D5EE" w14:textId="483E4D12" w:rsidR="007415FD" w:rsidRPr="00D83A02" w:rsidRDefault="007415FD" w:rsidP="00C868B3">
            <w:pPr>
              <w:rPr>
                <w:rFonts w:ascii="Calibri" w:hAnsi="Calibri" w:cs="Calibri"/>
              </w:rPr>
            </w:pPr>
            <w:r w:rsidRPr="00D83A02">
              <w:rPr>
                <w:rFonts w:ascii="Calibri" w:hAnsi="Calibri" w:cs="Calibri"/>
              </w:rPr>
              <w:t>1</w:t>
            </w:r>
            <w:r w:rsidR="008D4132" w:rsidRPr="00D83A02">
              <w:rPr>
                <w:rFonts w:ascii="Calibri" w:hAnsi="Calibri" w:cs="Calibri"/>
              </w:rPr>
              <w:t>4</w:t>
            </w:r>
          </w:p>
        </w:tc>
      </w:tr>
      <w:tr w:rsidR="007415FD" w:rsidRPr="00D83A02" w14:paraId="73AC2FF7" w14:textId="77777777" w:rsidTr="007415FD">
        <w:tc>
          <w:tcPr>
            <w:tcW w:w="3592" w:type="dxa"/>
          </w:tcPr>
          <w:p w14:paraId="5F28970C" w14:textId="77777777" w:rsidR="007415FD" w:rsidRPr="00D83A02" w:rsidRDefault="007415FD" w:rsidP="00C868B3">
            <w:pPr>
              <w:rPr>
                <w:rFonts w:ascii="Calibri" w:hAnsi="Calibri" w:cs="Calibri"/>
              </w:rPr>
            </w:pPr>
            <w:r w:rsidRPr="00D83A02">
              <w:rPr>
                <w:rFonts w:ascii="Calibri" w:hAnsi="Calibri" w:cs="Calibri"/>
              </w:rPr>
              <w:t>type 3: Mercedes Unimog CCFM</w:t>
            </w:r>
          </w:p>
        </w:tc>
        <w:tc>
          <w:tcPr>
            <w:tcW w:w="3592" w:type="dxa"/>
          </w:tcPr>
          <w:p w14:paraId="33378313" w14:textId="191F7EC9" w:rsidR="007415FD" w:rsidRPr="00D83A02" w:rsidRDefault="007415FD" w:rsidP="00C868B3">
            <w:pPr>
              <w:rPr>
                <w:rFonts w:ascii="Calibri" w:hAnsi="Calibri" w:cs="Calibri"/>
              </w:rPr>
            </w:pPr>
            <w:r w:rsidRPr="00D83A02">
              <w:rPr>
                <w:rFonts w:ascii="Calibri" w:hAnsi="Calibri" w:cs="Calibri"/>
              </w:rPr>
              <w:t>1</w:t>
            </w:r>
            <w:r w:rsidR="008D4132" w:rsidRPr="00D83A02">
              <w:rPr>
                <w:rFonts w:ascii="Calibri" w:hAnsi="Calibri" w:cs="Calibri"/>
              </w:rPr>
              <w:t>4</w:t>
            </w:r>
          </w:p>
        </w:tc>
      </w:tr>
    </w:tbl>
    <w:p w14:paraId="2FB8FC2F" w14:textId="77777777" w:rsidR="00C868B3" w:rsidRPr="00D83A02" w:rsidRDefault="00C868B3" w:rsidP="00C868B3">
      <w:pPr>
        <w:rPr>
          <w:rFonts w:ascii="Calibri" w:hAnsi="Calibri" w:cs="Calibri"/>
        </w:rPr>
      </w:pPr>
    </w:p>
    <w:p w14:paraId="66AF6ED0" w14:textId="77777777" w:rsidR="008D4132" w:rsidRPr="00C84BC0" w:rsidRDefault="008D4132" w:rsidP="00C868B3">
      <w:pPr>
        <w:rPr>
          <w:rFonts w:ascii="Calibri" w:hAnsi="Calibri" w:cs="Calibri"/>
          <w:b/>
        </w:rPr>
      </w:pPr>
      <w:r w:rsidRPr="00C84BC0">
        <w:rPr>
          <w:rFonts w:ascii="Calibri" w:hAnsi="Calibri" w:cs="Calibri"/>
          <w:b/>
        </w:rPr>
        <w:t>Note:</w:t>
      </w:r>
    </w:p>
    <w:p w14:paraId="733B164C" w14:textId="0E4E8C80" w:rsidR="008D4132" w:rsidRDefault="008D4132" w:rsidP="00C868B3">
      <w:pPr>
        <w:rPr>
          <w:rFonts w:ascii="Calibri" w:hAnsi="Calibri" w:cs="Calibri"/>
        </w:rPr>
      </w:pPr>
      <w:r w:rsidRPr="00D83A02">
        <w:rPr>
          <w:rFonts w:ascii="Calibri" w:hAnsi="Calibri" w:cs="Calibri"/>
        </w:rPr>
        <w:t>Voor de kazernes Renswoude, Maartensdijk, Den Dolder, Mijdrecht en Mon</w:t>
      </w:r>
      <w:r w:rsidR="00F37D59">
        <w:rPr>
          <w:rFonts w:ascii="Calibri" w:hAnsi="Calibri" w:cs="Calibri"/>
        </w:rPr>
        <w:t>t</w:t>
      </w:r>
      <w:r w:rsidRPr="00D83A02">
        <w:rPr>
          <w:rFonts w:ascii="Calibri" w:hAnsi="Calibri" w:cs="Calibri"/>
        </w:rPr>
        <w:t>foort hoeven er geen aanpassingen te worden uitgevoerd, deze zijn in bovenstaande aantallen buiten beschouwing gelaten.</w:t>
      </w:r>
    </w:p>
    <w:p w14:paraId="4C5B3FB6" w14:textId="51E8B4DC" w:rsidR="003F1107" w:rsidRDefault="003F1107" w:rsidP="00C868B3">
      <w:pPr>
        <w:rPr>
          <w:rFonts w:ascii="Calibri" w:hAnsi="Calibri" w:cs="Calibri"/>
        </w:rPr>
      </w:pPr>
    </w:p>
    <w:p w14:paraId="676F43D8" w14:textId="3DF6AFE5" w:rsidR="003F1107" w:rsidRDefault="003F1107" w:rsidP="00C868B3">
      <w:pPr>
        <w:rPr>
          <w:rFonts w:ascii="Calibri" w:hAnsi="Calibri" w:cs="Calibri"/>
        </w:rPr>
      </w:pPr>
      <w:r w:rsidRPr="009922E1">
        <w:rPr>
          <w:rFonts w:ascii="Calibri" w:hAnsi="Calibri" w:cs="Calibri"/>
        </w:rPr>
        <w:t>Eventuele aanpassingen/vervangingen van rookgasafzuigingen en luchtcompressoren die het gevolg zijn van de toekomstige aanschaf van voertuigen gedurende de looptijd van de raamovereenkomst vallen ook binnen de scope.</w:t>
      </w:r>
    </w:p>
    <w:p w14:paraId="3CD361AA" w14:textId="77777777" w:rsidR="00747556" w:rsidRPr="00D83A02" w:rsidRDefault="00747556" w:rsidP="00C868B3">
      <w:pPr>
        <w:rPr>
          <w:rFonts w:ascii="Calibri" w:hAnsi="Calibri" w:cs="Calibri"/>
        </w:rPr>
      </w:pPr>
    </w:p>
    <w:p w14:paraId="70D66E25" w14:textId="684FB74A" w:rsidR="00C868B3" w:rsidRPr="00D83A02" w:rsidRDefault="00672896" w:rsidP="004E2C6F">
      <w:pPr>
        <w:keepNext/>
        <w:keepLines/>
        <w:numPr>
          <w:ilvl w:val="2"/>
          <w:numId w:val="3"/>
        </w:numPr>
        <w:outlineLvl w:val="1"/>
        <w:rPr>
          <w:rFonts w:ascii="Calibri" w:eastAsia="MS Gothic" w:hAnsi="Calibri" w:cs="Calibri"/>
          <w:bCs/>
          <w:i/>
          <w:color w:val="F7941E"/>
          <w:sz w:val="20"/>
          <w:szCs w:val="26"/>
        </w:rPr>
      </w:pPr>
      <w:bookmarkStart w:id="27" w:name="_Toc45184873"/>
      <w:bookmarkStart w:id="28" w:name="_Toc45630054"/>
      <w:bookmarkStart w:id="29" w:name="_Toc45631310"/>
      <w:bookmarkStart w:id="30" w:name="_Toc45184874"/>
      <w:bookmarkStart w:id="31" w:name="_Toc45630055"/>
      <w:bookmarkStart w:id="32" w:name="_Toc45631311"/>
      <w:bookmarkStart w:id="33" w:name="_Toc46254834"/>
      <w:bookmarkEnd w:id="27"/>
      <w:bookmarkEnd w:id="28"/>
      <w:bookmarkEnd w:id="29"/>
      <w:bookmarkEnd w:id="30"/>
      <w:bookmarkEnd w:id="31"/>
      <w:bookmarkEnd w:id="32"/>
      <w:r w:rsidRPr="00D83A02">
        <w:rPr>
          <w:rFonts w:ascii="Calibri" w:eastAsia="MS Gothic" w:hAnsi="Calibri" w:cs="Calibri"/>
          <w:bCs/>
          <w:i/>
          <w:color w:val="F7941E"/>
          <w:sz w:val="20"/>
          <w:szCs w:val="26"/>
        </w:rPr>
        <w:t>Rookgasafzuiging</w:t>
      </w:r>
      <w:bookmarkEnd w:id="33"/>
    </w:p>
    <w:p w14:paraId="6D4C7AF9" w14:textId="67B2E965" w:rsidR="00C868B3" w:rsidRPr="00D83A02" w:rsidRDefault="00F37D59" w:rsidP="00C868B3">
      <w:pPr>
        <w:rPr>
          <w:rFonts w:ascii="Calibri" w:hAnsi="Calibri" w:cs="Calibri"/>
        </w:rPr>
      </w:pPr>
      <w:r>
        <w:rPr>
          <w:rFonts w:ascii="Calibri" w:hAnsi="Calibri" w:cs="Calibri"/>
        </w:rPr>
        <w:t>Voor de r</w:t>
      </w:r>
      <w:r w:rsidR="00C868B3" w:rsidRPr="00D83A02">
        <w:rPr>
          <w:rFonts w:ascii="Calibri" w:hAnsi="Calibri" w:cs="Calibri"/>
        </w:rPr>
        <w:t>ookgasafzuiging dienen</w:t>
      </w:r>
      <w:r w:rsidR="000B32AB">
        <w:rPr>
          <w:rFonts w:ascii="Calibri" w:hAnsi="Calibri" w:cs="Calibri"/>
        </w:rPr>
        <w:t xml:space="preserve"> in ieder geval</w:t>
      </w:r>
      <w:r w:rsidR="00C868B3" w:rsidRPr="00D83A02">
        <w:rPr>
          <w:rFonts w:ascii="Calibri" w:hAnsi="Calibri" w:cs="Calibri"/>
        </w:rPr>
        <w:t xml:space="preserve"> de volgende werkzaamheden uitgevoerd te worden:</w:t>
      </w:r>
    </w:p>
    <w:p w14:paraId="2A169446" w14:textId="77777777" w:rsidR="00C868B3" w:rsidRPr="00D83A02" w:rsidRDefault="00C868B3" w:rsidP="00454855">
      <w:pPr>
        <w:numPr>
          <w:ilvl w:val="0"/>
          <w:numId w:val="19"/>
        </w:numPr>
        <w:rPr>
          <w:rFonts w:ascii="Calibri" w:hAnsi="Calibri" w:cs="Calibri"/>
        </w:rPr>
      </w:pPr>
      <w:r w:rsidRPr="00D83A02">
        <w:rPr>
          <w:rFonts w:ascii="Calibri" w:hAnsi="Calibri" w:cs="Calibri"/>
          <w:b/>
        </w:rPr>
        <w:t xml:space="preserve">Aanpassing van de bestaande installaties voor de Mercedes Atego Basis en Compact (Euro 6). </w:t>
      </w:r>
      <w:r w:rsidRPr="00D83A02">
        <w:rPr>
          <w:rFonts w:ascii="Calibri" w:hAnsi="Calibri" w:cs="Calibri"/>
        </w:rPr>
        <w:t xml:space="preserve">De bestaande installatie dient aangepast te worden, zodat deze aangesloten kan worden op de nieuwe voertuigen. </w:t>
      </w:r>
    </w:p>
    <w:p w14:paraId="3F4317F9" w14:textId="77777777" w:rsidR="00C868B3" w:rsidRPr="00D83A02" w:rsidRDefault="00C868B3" w:rsidP="00454855">
      <w:pPr>
        <w:numPr>
          <w:ilvl w:val="0"/>
          <w:numId w:val="19"/>
        </w:numPr>
        <w:rPr>
          <w:rFonts w:ascii="Calibri" w:hAnsi="Calibri" w:cs="Calibri"/>
        </w:rPr>
      </w:pPr>
      <w:r w:rsidRPr="00D83A02">
        <w:rPr>
          <w:rFonts w:ascii="Calibri" w:hAnsi="Calibri" w:cs="Calibri"/>
          <w:b/>
        </w:rPr>
        <w:lastRenderedPageBreak/>
        <w:t>Realisatie nieuwe aansluiting voor Mercedes Unimog CCFM (Euro 6).</w:t>
      </w:r>
      <w:r w:rsidRPr="00D83A02">
        <w:rPr>
          <w:rFonts w:ascii="Calibri" w:hAnsi="Calibri" w:cs="Calibri"/>
        </w:rPr>
        <w:t xml:space="preserve"> Voor de voertuigen dient een volledig nieuwe installatie aangebracht te worden.</w:t>
      </w:r>
    </w:p>
    <w:p w14:paraId="0BFB7D6F" w14:textId="77777777" w:rsidR="00C868B3" w:rsidRPr="00D83A02" w:rsidRDefault="00C868B3" w:rsidP="00C868B3">
      <w:pPr>
        <w:rPr>
          <w:rFonts w:ascii="Calibri" w:hAnsi="Calibri" w:cs="Calibri"/>
        </w:rPr>
      </w:pPr>
    </w:p>
    <w:p w14:paraId="4A07B3DC" w14:textId="786EFED6" w:rsidR="007E4ED2" w:rsidRPr="00D83A02" w:rsidRDefault="007E4ED2" w:rsidP="00C868B3">
      <w:pPr>
        <w:rPr>
          <w:rFonts w:ascii="Calibri" w:hAnsi="Calibri" w:cs="Calibri"/>
        </w:rPr>
      </w:pPr>
      <w:r w:rsidRPr="00D83A02">
        <w:rPr>
          <w:rFonts w:ascii="Calibri" w:hAnsi="Calibri" w:cs="Calibri"/>
        </w:rPr>
        <w:t>De volgende situaties zijn van toepassing, als uitgangs</w:t>
      </w:r>
      <w:r w:rsidR="00F37D59">
        <w:rPr>
          <w:rFonts w:ascii="Calibri" w:hAnsi="Calibri" w:cs="Calibri"/>
        </w:rPr>
        <w:t>punt voor de aanpassing aan de r</w:t>
      </w:r>
      <w:r w:rsidRPr="00D83A02">
        <w:rPr>
          <w:rFonts w:ascii="Calibri" w:hAnsi="Calibri" w:cs="Calibri"/>
        </w:rPr>
        <w:t>ookgasafzuiging.</w:t>
      </w:r>
    </w:p>
    <w:tbl>
      <w:tblPr>
        <w:tblStyle w:val="Tabelraster"/>
        <w:tblW w:w="0" w:type="auto"/>
        <w:tblLook w:val="04A0" w:firstRow="1" w:lastRow="0" w:firstColumn="1" w:lastColumn="0" w:noHBand="0" w:noVBand="1"/>
      </w:tblPr>
      <w:tblGrid>
        <w:gridCol w:w="2526"/>
        <w:gridCol w:w="2235"/>
        <w:gridCol w:w="2423"/>
      </w:tblGrid>
      <w:tr w:rsidR="00354A87" w:rsidRPr="00D83A02" w14:paraId="5ED0BB30" w14:textId="77777777" w:rsidTr="00D5638C">
        <w:tc>
          <w:tcPr>
            <w:tcW w:w="2526" w:type="dxa"/>
            <w:shd w:val="clear" w:color="auto" w:fill="FDE9D1" w:themeFill="accent2" w:themeFillTint="33"/>
          </w:tcPr>
          <w:p w14:paraId="248BE307" w14:textId="77777777" w:rsidR="00354A87" w:rsidRPr="00D83A02" w:rsidRDefault="00354A87" w:rsidP="00131BD3">
            <w:pPr>
              <w:rPr>
                <w:rFonts w:ascii="Calibri" w:hAnsi="Calibri" w:cs="Calibri"/>
              </w:rPr>
            </w:pPr>
            <w:r w:rsidRPr="00D83A02">
              <w:rPr>
                <w:rFonts w:ascii="Calibri" w:hAnsi="Calibri" w:cs="Calibri"/>
              </w:rPr>
              <w:t>Type</w:t>
            </w:r>
          </w:p>
        </w:tc>
        <w:tc>
          <w:tcPr>
            <w:tcW w:w="2235" w:type="dxa"/>
            <w:shd w:val="clear" w:color="auto" w:fill="FDE9D1" w:themeFill="accent2" w:themeFillTint="33"/>
          </w:tcPr>
          <w:p w14:paraId="259150CC" w14:textId="77777777" w:rsidR="00354A87" w:rsidRPr="00D83A02" w:rsidRDefault="00354A87" w:rsidP="00131BD3">
            <w:pPr>
              <w:rPr>
                <w:rFonts w:ascii="Calibri" w:hAnsi="Calibri" w:cs="Calibri"/>
              </w:rPr>
            </w:pPr>
            <w:r w:rsidRPr="00D83A02">
              <w:rPr>
                <w:rFonts w:ascii="Calibri" w:hAnsi="Calibri" w:cs="Calibri"/>
              </w:rPr>
              <w:t>Locaties</w:t>
            </w:r>
          </w:p>
        </w:tc>
        <w:tc>
          <w:tcPr>
            <w:tcW w:w="2423" w:type="dxa"/>
            <w:shd w:val="clear" w:color="auto" w:fill="FDE9D1" w:themeFill="accent2" w:themeFillTint="33"/>
          </w:tcPr>
          <w:p w14:paraId="52D56000" w14:textId="77777777" w:rsidR="00354A87" w:rsidRPr="00D83A02" w:rsidRDefault="00354A87" w:rsidP="00131BD3">
            <w:pPr>
              <w:rPr>
                <w:rFonts w:ascii="Calibri" w:hAnsi="Calibri" w:cs="Calibri"/>
              </w:rPr>
            </w:pPr>
            <w:r w:rsidRPr="00D83A02">
              <w:rPr>
                <w:rFonts w:ascii="Calibri" w:hAnsi="Calibri" w:cs="Calibri"/>
              </w:rPr>
              <w:t xml:space="preserve">Aanpassing rookgasafzuiging </w:t>
            </w:r>
          </w:p>
        </w:tc>
      </w:tr>
      <w:tr w:rsidR="00354A87" w:rsidRPr="00D83A02" w14:paraId="4930AD04" w14:textId="77777777" w:rsidTr="00D5638C">
        <w:tc>
          <w:tcPr>
            <w:tcW w:w="2526" w:type="dxa"/>
          </w:tcPr>
          <w:p w14:paraId="08A9FC74" w14:textId="77777777" w:rsidR="00354A87" w:rsidRPr="00D83A02" w:rsidRDefault="00354A87" w:rsidP="00131BD3">
            <w:pPr>
              <w:rPr>
                <w:rFonts w:ascii="Calibri" w:hAnsi="Calibri" w:cs="Calibri"/>
              </w:rPr>
            </w:pPr>
            <w:r w:rsidRPr="00D83A02">
              <w:rPr>
                <w:rFonts w:ascii="Calibri" w:hAnsi="Calibri" w:cs="Calibri"/>
                <w:lang w:val="en-US"/>
              </w:rPr>
              <w:t>Ruimte afzuiging</w:t>
            </w:r>
          </w:p>
        </w:tc>
        <w:tc>
          <w:tcPr>
            <w:tcW w:w="2235" w:type="dxa"/>
          </w:tcPr>
          <w:p w14:paraId="7C46A3B6" w14:textId="77777777" w:rsidR="00354A87" w:rsidRPr="00D83A02" w:rsidRDefault="00354A87" w:rsidP="00131BD3">
            <w:pPr>
              <w:rPr>
                <w:rFonts w:ascii="Calibri" w:hAnsi="Calibri" w:cs="Calibri"/>
              </w:rPr>
            </w:pPr>
            <w:r w:rsidRPr="00D83A02">
              <w:rPr>
                <w:rFonts w:ascii="Calibri" w:hAnsi="Calibri" w:cs="Calibri"/>
              </w:rPr>
              <w:t>14</w:t>
            </w:r>
          </w:p>
        </w:tc>
        <w:tc>
          <w:tcPr>
            <w:tcW w:w="2423" w:type="dxa"/>
          </w:tcPr>
          <w:p w14:paraId="3D037873" w14:textId="77777777" w:rsidR="00354A87" w:rsidRPr="00D83A02" w:rsidRDefault="00354A87" w:rsidP="00131BD3">
            <w:pPr>
              <w:rPr>
                <w:rFonts w:ascii="Calibri" w:hAnsi="Calibri" w:cs="Calibri"/>
              </w:rPr>
            </w:pPr>
            <w:r w:rsidRPr="00D83A02">
              <w:rPr>
                <w:rFonts w:ascii="Calibri" w:hAnsi="Calibri" w:cs="Calibri"/>
              </w:rPr>
              <w:t>Geen aanpassing</w:t>
            </w:r>
          </w:p>
        </w:tc>
      </w:tr>
      <w:tr w:rsidR="00354A87" w:rsidRPr="00D83A02" w14:paraId="14A8C39D" w14:textId="77777777" w:rsidTr="00D5638C">
        <w:tc>
          <w:tcPr>
            <w:tcW w:w="2526" w:type="dxa"/>
          </w:tcPr>
          <w:p w14:paraId="6B6A591A" w14:textId="77777777" w:rsidR="00354A87" w:rsidRPr="00D83A02" w:rsidRDefault="00354A87" w:rsidP="00131BD3">
            <w:pPr>
              <w:rPr>
                <w:rFonts w:ascii="Calibri" w:hAnsi="Calibri" w:cs="Calibri"/>
              </w:rPr>
            </w:pPr>
            <w:r w:rsidRPr="00D83A02">
              <w:rPr>
                <w:rFonts w:ascii="Calibri" w:hAnsi="Calibri" w:cs="Calibri"/>
                <w:lang w:val="en-US"/>
              </w:rPr>
              <w:t>Puntafzuiging Overlander</w:t>
            </w:r>
          </w:p>
        </w:tc>
        <w:tc>
          <w:tcPr>
            <w:tcW w:w="2235" w:type="dxa"/>
          </w:tcPr>
          <w:p w14:paraId="69E934CD" w14:textId="77777777" w:rsidR="00354A87" w:rsidRPr="00D83A02" w:rsidRDefault="00354A87" w:rsidP="00131BD3">
            <w:pPr>
              <w:rPr>
                <w:rFonts w:ascii="Calibri" w:hAnsi="Calibri" w:cs="Calibri"/>
              </w:rPr>
            </w:pPr>
            <w:r w:rsidRPr="00D83A02">
              <w:rPr>
                <w:rFonts w:ascii="Calibri" w:hAnsi="Calibri" w:cs="Calibri"/>
              </w:rPr>
              <w:t>37</w:t>
            </w:r>
          </w:p>
        </w:tc>
        <w:tc>
          <w:tcPr>
            <w:tcW w:w="2423" w:type="dxa"/>
          </w:tcPr>
          <w:p w14:paraId="329B8E24" w14:textId="77777777" w:rsidR="00354A87" w:rsidRPr="00D83A02" w:rsidRDefault="00354A87" w:rsidP="00131BD3">
            <w:pPr>
              <w:rPr>
                <w:rFonts w:ascii="Calibri" w:hAnsi="Calibri" w:cs="Calibri"/>
              </w:rPr>
            </w:pPr>
            <w:r w:rsidRPr="00D83A02">
              <w:rPr>
                <w:rFonts w:ascii="Calibri" w:hAnsi="Calibri" w:cs="Calibri"/>
              </w:rPr>
              <w:t>Aanpassing noodzakelijk</w:t>
            </w:r>
          </w:p>
        </w:tc>
      </w:tr>
      <w:tr w:rsidR="00354A87" w:rsidRPr="00D83A02" w14:paraId="0B925952" w14:textId="77777777" w:rsidTr="00D5638C">
        <w:tc>
          <w:tcPr>
            <w:tcW w:w="2526" w:type="dxa"/>
          </w:tcPr>
          <w:p w14:paraId="29650AEB" w14:textId="37CF2571" w:rsidR="00354A87" w:rsidRPr="00D83A02" w:rsidRDefault="00354A87" w:rsidP="00131BD3">
            <w:pPr>
              <w:rPr>
                <w:rFonts w:ascii="Calibri" w:hAnsi="Calibri" w:cs="Calibri"/>
              </w:rPr>
            </w:pPr>
            <w:r w:rsidRPr="00D83A02">
              <w:rPr>
                <w:rFonts w:ascii="Calibri" w:hAnsi="Calibri" w:cs="Calibri"/>
              </w:rPr>
              <w:t xml:space="preserve">Puntafzuiging </w:t>
            </w:r>
            <w:r w:rsidR="00F37D59">
              <w:rPr>
                <w:rFonts w:ascii="Calibri" w:hAnsi="Calibri" w:cs="Calibri"/>
                <w:lang w:val="en-US"/>
              </w:rPr>
              <w:t>Nederman</w:t>
            </w:r>
          </w:p>
        </w:tc>
        <w:tc>
          <w:tcPr>
            <w:tcW w:w="2235" w:type="dxa"/>
          </w:tcPr>
          <w:p w14:paraId="2460ABA5" w14:textId="77777777" w:rsidR="00354A87" w:rsidRPr="00D83A02" w:rsidRDefault="00354A87" w:rsidP="00131BD3">
            <w:pPr>
              <w:rPr>
                <w:rFonts w:ascii="Calibri" w:hAnsi="Calibri" w:cs="Calibri"/>
              </w:rPr>
            </w:pPr>
            <w:r w:rsidRPr="00D83A02">
              <w:rPr>
                <w:rFonts w:ascii="Calibri" w:hAnsi="Calibri" w:cs="Calibri"/>
              </w:rPr>
              <w:t>14</w:t>
            </w:r>
          </w:p>
        </w:tc>
        <w:tc>
          <w:tcPr>
            <w:tcW w:w="2423" w:type="dxa"/>
          </w:tcPr>
          <w:p w14:paraId="2BA59D5A" w14:textId="77777777" w:rsidR="00354A87" w:rsidRPr="00D83A02" w:rsidRDefault="00354A87" w:rsidP="00131BD3">
            <w:pPr>
              <w:rPr>
                <w:rFonts w:ascii="Calibri" w:hAnsi="Calibri" w:cs="Calibri"/>
              </w:rPr>
            </w:pPr>
            <w:r w:rsidRPr="00D83A02">
              <w:rPr>
                <w:rFonts w:ascii="Calibri" w:hAnsi="Calibri" w:cs="Calibri"/>
              </w:rPr>
              <w:t>Aanpassing noodzakelijk</w:t>
            </w:r>
          </w:p>
        </w:tc>
      </w:tr>
    </w:tbl>
    <w:p w14:paraId="0879472E" w14:textId="77777777" w:rsidR="00354A87" w:rsidRPr="00D83A02" w:rsidRDefault="00354A87" w:rsidP="00C868B3">
      <w:pPr>
        <w:rPr>
          <w:rFonts w:ascii="Calibri" w:hAnsi="Calibri" w:cs="Calibri"/>
        </w:rPr>
      </w:pPr>
    </w:p>
    <w:p w14:paraId="02D92073" w14:textId="77777777" w:rsidR="00C868B3" w:rsidRPr="00D83A02" w:rsidRDefault="00C868B3" w:rsidP="00C868B3">
      <w:pPr>
        <w:rPr>
          <w:rFonts w:ascii="Calibri" w:hAnsi="Calibri" w:cs="Calibri"/>
        </w:rPr>
      </w:pPr>
      <w:r w:rsidRPr="00D83A02">
        <w:rPr>
          <w:rFonts w:ascii="Calibri" w:hAnsi="Calibri" w:cs="Calibri"/>
        </w:rPr>
        <w:t>In onderstaand overzicht is de omvang van de geplande aanpassingen weergegeven:</w:t>
      </w:r>
    </w:p>
    <w:tbl>
      <w:tblPr>
        <w:tblStyle w:val="Tabelraster"/>
        <w:tblW w:w="0" w:type="auto"/>
        <w:tblLook w:val="04A0" w:firstRow="1" w:lastRow="0" w:firstColumn="1" w:lastColumn="0" w:noHBand="0" w:noVBand="1"/>
      </w:tblPr>
      <w:tblGrid>
        <w:gridCol w:w="4486"/>
        <w:gridCol w:w="2698"/>
      </w:tblGrid>
      <w:tr w:rsidR="00C868B3" w:rsidRPr="0029355F" w14:paraId="213076CF" w14:textId="77777777" w:rsidTr="00EA3491">
        <w:tc>
          <w:tcPr>
            <w:tcW w:w="4486" w:type="dxa"/>
            <w:shd w:val="clear" w:color="auto" w:fill="FDE9D1" w:themeFill="accent2" w:themeFillTint="33"/>
          </w:tcPr>
          <w:p w14:paraId="5EBE98EB" w14:textId="77777777" w:rsidR="00C868B3" w:rsidRPr="0029355F" w:rsidRDefault="00C868B3" w:rsidP="00C868B3">
            <w:pPr>
              <w:rPr>
                <w:rFonts w:ascii="Calibri" w:hAnsi="Calibri" w:cs="Calibri"/>
              </w:rPr>
            </w:pPr>
            <w:r w:rsidRPr="0029355F">
              <w:rPr>
                <w:rFonts w:ascii="Calibri" w:hAnsi="Calibri" w:cs="Calibri"/>
              </w:rPr>
              <w:t>Aanpassing</w:t>
            </w:r>
          </w:p>
        </w:tc>
        <w:tc>
          <w:tcPr>
            <w:tcW w:w="2698" w:type="dxa"/>
            <w:shd w:val="clear" w:color="auto" w:fill="FDE9D1" w:themeFill="accent2" w:themeFillTint="33"/>
          </w:tcPr>
          <w:p w14:paraId="50FD519B" w14:textId="77777777" w:rsidR="00C868B3" w:rsidRPr="0029355F" w:rsidRDefault="00C868B3" w:rsidP="00C868B3">
            <w:pPr>
              <w:rPr>
                <w:rFonts w:ascii="Calibri" w:hAnsi="Calibri" w:cs="Calibri"/>
              </w:rPr>
            </w:pPr>
            <w:r w:rsidRPr="0029355F">
              <w:rPr>
                <w:rFonts w:ascii="Calibri" w:hAnsi="Calibri" w:cs="Calibri"/>
              </w:rPr>
              <w:t>Aantal</w:t>
            </w:r>
          </w:p>
        </w:tc>
      </w:tr>
      <w:tr w:rsidR="00040919" w:rsidRPr="0029355F" w14:paraId="2DD0618B" w14:textId="77777777" w:rsidTr="00EA3491">
        <w:tc>
          <w:tcPr>
            <w:tcW w:w="4486" w:type="dxa"/>
            <w:shd w:val="clear" w:color="auto" w:fill="auto"/>
          </w:tcPr>
          <w:p w14:paraId="48578A6D" w14:textId="576D956D" w:rsidR="00040919" w:rsidRPr="0029355F" w:rsidRDefault="00EA3491" w:rsidP="00EA3491">
            <w:pPr>
              <w:tabs>
                <w:tab w:val="left" w:pos="1080"/>
              </w:tabs>
              <w:rPr>
                <w:rFonts w:ascii="Calibri" w:hAnsi="Calibri" w:cs="Calibri"/>
              </w:rPr>
            </w:pPr>
            <w:r w:rsidRPr="00EA3491">
              <w:rPr>
                <w:rFonts w:ascii="Calibri" w:eastAsia="Times New Roman" w:hAnsi="Calibri" w:cs="Calibri"/>
                <w:sz w:val="20"/>
                <w:szCs w:val="20"/>
                <w:lang w:eastAsia="nl-NL"/>
              </w:rPr>
              <w:t>Rookgasafzuiging type SBT (tbv TS) incl. montage - volledige installatie</w:t>
            </w:r>
          </w:p>
        </w:tc>
        <w:tc>
          <w:tcPr>
            <w:tcW w:w="2698" w:type="dxa"/>
            <w:shd w:val="clear" w:color="auto" w:fill="auto"/>
          </w:tcPr>
          <w:p w14:paraId="616654CF" w14:textId="080F50E4" w:rsidR="00040919" w:rsidRPr="0029355F" w:rsidRDefault="00EA3491" w:rsidP="00C868B3">
            <w:pPr>
              <w:rPr>
                <w:rFonts w:ascii="Calibri" w:hAnsi="Calibri" w:cs="Calibri"/>
              </w:rPr>
            </w:pPr>
            <w:r w:rsidRPr="0029355F">
              <w:rPr>
                <w:rFonts w:ascii="Calibri" w:hAnsi="Calibri" w:cs="Calibri"/>
              </w:rPr>
              <w:t>10 stuks</w:t>
            </w:r>
          </w:p>
        </w:tc>
      </w:tr>
      <w:tr w:rsidR="00040919" w:rsidRPr="0029355F" w14:paraId="45899906" w14:textId="77777777" w:rsidTr="00EA3491">
        <w:tc>
          <w:tcPr>
            <w:tcW w:w="4486" w:type="dxa"/>
            <w:shd w:val="clear" w:color="auto" w:fill="auto"/>
          </w:tcPr>
          <w:p w14:paraId="0D768707" w14:textId="193E00E4" w:rsidR="00040919" w:rsidRPr="0029355F" w:rsidRDefault="00EA3491" w:rsidP="00C868B3">
            <w:pPr>
              <w:rPr>
                <w:rFonts w:ascii="Calibri" w:hAnsi="Calibri" w:cs="Calibri"/>
              </w:rPr>
            </w:pPr>
            <w:r w:rsidRPr="00EA3491">
              <w:rPr>
                <w:rFonts w:ascii="Calibri" w:eastAsia="Times New Roman" w:hAnsi="Calibri" w:cs="Calibri"/>
                <w:sz w:val="20"/>
                <w:szCs w:val="20"/>
                <w:lang w:eastAsia="nl-NL"/>
              </w:rPr>
              <w:t>Rookgasafzuiging type VSR (tbv CCFM) incl. montage - nieuw</w:t>
            </w:r>
          </w:p>
        </w:tc>
        <w:tc>
          <w:tcPr>
            <w:tcW w:w="2698" w:type="dxa"/>
            <w:shd w:val="clear" w:color="auto" w:fill="auto"/>
          </w:tcPr>
          <w:p w14:paraId="1726C614" w14:textId="494B3CDB" w:rsidR="00040919" w:rsidRPr="0029355F" w:rsidRDefault="00EA3491" w:rsidP="00C868B3">
            <w:pPr>
              <w:rPr>
                <w:rFonts w:ascii="Calibri" w:hAnsi="Calibri" w:cs="Calibri"/>
              </w:rPr>
            </w:pPr>
            <w:r w:rsidRPr="0029355F">
              <w:rPr>
                <w:rFonts w:ascii="Calibri" w:hAnsi="Calibri" w:cs="Calibri"/>
              </w:rPr>
              <w:t>13 stuks</w:t>
            </w:r>
          </w:p>
        </w:tc>
      </w:tr>
      <w:tr w:rsidR="00040919" w:rsidRPr="0029355F" w14:paraId="5D57C160" w14:textId="77777777" w:rsidTr="00EA3491">
        <w:tc>
          <w:tcPr>
            <w:tcW w:w="4486" w:type="dxa"/>
            <w:shd w:val="clear" w:color="auto" w:fill="auto"/>
          </w:tcPr>
          <w:p w14:paraId="11130E32" w14:textId="47117F70" w:rsidR="00040919" w:rsidRPr="0029355F" w:rsidRDefault="00EA3491" w:rsidP="00226CC0">
            <w:pPr>
              <w:rPr>
                <w:rFonts w:ascii="Calibri" w:hAnsi="Calibri" w:cs="Calibri"/>
              </w:rPr>
            </w:pPr>
            <w:r w:rsidRPr="00EA3491">
              <w:rPr>
                <w:rFonts w:ascii="Calibri" w:eastAsia="Times New Roman" w:hAnsi="Calibri" w:cs="Calibri"/>
                <w:sz w:val="20"/>
                <w:szCs w:val="20"/>
                <w:lang w:eastAsia="nl-NL"/>
              </w:rPr>
              <w:t>Aanpassing Overlandersysteem naar Euro 6 incl. montage</w:t>
            </w:r>
          </w:p>
        </w:tc>
        <w:tc>
          <w:tcPr>
            <w:tcW w:w="2698" w:type="dxa"/>
            <w:shd w:val="clear" w:color="auto" w:fill="auto"/>
          </w:tcPr>
          <w:p w14:paraId="23145042" w14:textId="760D3E0D" w:rsidR="00040919" w:rsidRPr="0029355F" w:rsidRDefault="00EA3491" w:rsidP="00C868B3">
            <w:pPr>
              <w:rPr>
                <w:rFonts w:ascii="Calibri" w:hAnsi="Calibri" w:cs="Calibri"/>
              </w:rPr>
            </w:pPr>
            <w:r w:rsidRPr="0029355F">
              <w:rPr>
                <w:rFonts w:ascii="Calibri" w:hAnsi="Calibri" w:cs="Calibri"/>
              </w:rPr>
              <w:t>32 stuks</w:t>
            </w:r>
          </w:p>
        </w:tc>
      </w:tr>
      <w:tr w:rsidR="00040919" w:rsidRPr="0029355F" w14:paraId="68752AE2" w14:textId="77777777" w:rsidTr="00EA3491">
        <w:tc>
          <w:tcPr>
            <w:tcW w:w="4486" w:type="dxa"/>
            <w:shd w:val="clear" w:color="auto" w:fill="auto"/>
          </w:tcPr>
          <w:p w14:paraId="630F0479" w14:textId="39750720" w:rsidR="00040919" w:rsidRPr="0029355F" w:rsidRDefault="00EA3491" w:rsidP="00C868B3">
            <w:pPr>
              <w:rPr>
                <w:rFonts w:ascii="Calibri" w:hAnsi="Calibri" w:cs="Calibri"/>
              </w:rPr>
            </w:pPr>
            <w:r w:rsidRPr="00EA3491">
              <w:rPr>
                <w:rFonts w:ascii="Calibri" w:eastAsia="Times New Roman" w:hAnsi="Calibri" w:cs="Calibri"/>
                <w:sz w:val="20"/>
                <w:szCs w:val="20"/>
                <w:lang w:eastAsia="nl-NL"/>
              </w:rPr>
              <w:t>Aanpassing Nedermansysteem naar Euro 6 incl. montage</w:t>
            </w:r>
          </w:p>
        </w:tc>
        <w:tc>
          <w:tcPr>
            <w:tcW w:w="2698" w:type="dxa"/>
            <w:shd w:val="clear" w:color="auto" w:fill="auto"/>
          </w:tcPr>
          <w:p w14:paraId="522B76B0" w14:textId="1A635FC7" w:rsidR="00040919" w:rsidRPr="0029355F" w:rsidRDefault="00EA3491" w:rsidP="00C868B3">
            <w:pPr>
              <w:rPr>
                <w:rFonts w:ascii="Calibri" w:hAnsi="Calibri" w:cs="Calibri"/>
              </w:rPr>
            </w:pPr>
            <w:r w:rsidRPr="0029355F">
              <w:rPr>
                <w:rFonts w:ascii="Calibri" w:hAnsi="Calibri" w:cs="Calibri"/>
              </w:rPr>
              <w:t>14 stuks</w:t>
            </w:r>
          </w:p>
        </w:tc>
      </w:tr>
      <w:tr w:rsidR="00040919" w:rsidRPr="0029355F" w14:paraId="0FAB8E34" w14:textId="77777777" w:rsidTr="00EA3491">
        <w:tc>
          <w:tcPr>
            <w:tcW w:w="4486" w:type="dxa"/>
            <w:shd w:val="clear" w:color="auto" w:fill="auto"/>
          </w:tcPr>
          <w:p w14:paraId="6AF08156" w14:textId="7CBC058D" w:rsidR="00040919" w:rsidRPr="0029355F" w:rsidRDefault="00EA3491" w:rsidP="00C868B3">
            <w:pPr>
              <w:rPr>
                <w:rFonts w:ascii="Calibri" w:hAnsi="Calibri" w:cs="Calibri"/>
              </w:rPr>
            </w:pPr>
            <w:r w:rsidRPr="00EA3491">
              <w:rPr>
                <w:rFonts w:ascii="Calibri" w:eastAsia="Times New Roman" w:hAnsi="Calibri" w:cs="Calibri"/>
                <w:sz w:val="20"/>
                <w:szCs w:val="20"/>
                <w:lang w:eastAsia="nl-NL"/>
              </w:rPr>
              <w:t>Aanpassing onbekend systeem naar Euro 6 incl. montage</w:t>
            </w:r>
          </w:p>
        </w:tc>
        <w:tc>
          <w:tcPr>
            <w:tcW w:w="2698" w:type="dxa"/>
            <w:shd w:val="clear" w:color="auto" w:fill="auto"/>
          </w:tcPr>
          <w:p w14:paraId="279EBC53" w14:textId="52CCFD1D" w:rsidR="00040919" w:rsidRPr="0029355F" w:rsidRDefault="00226CC0" w:rsidP="00C868B3">
            <w:pPr>
              <w:rPr>
                <w:rFonts w:ascii="Calibri" w:hAnsi="Calibri" w:cs="Calibri"/>
              </w:rPr>
            </w:pPr>
            <w:r w:rsidRPr="0029355F">
              <w:rPr>
                <w:rFonts w:ascii="Calibri" w:hAnsi="Calibri" w:cs="Calibri"/>
              </w:rPr>
              <w:t>11 stuks</w:t>
            </w:r>
          </w:p>
        </w:tc>
      </w:tr>
    </w:tbl>
    <w:p w14:paraId="61B35E04" w14:textId="77777777" w:rsidR="00C868B3" w:rsidRPr="00D83A02" w:rsidRDefault="00C868B3" w:rsidP="00C868B3">
      <w:pPr>
        <w:rPr>
          <w:rFonts w:ascii="Calibri" w:hAnsi="Calibri" w:cs="Calibri"/>
        </w:rPr>
      </w:pPr>
    </w:p>
    <w:p w14:paraId="392AB936" w14:textId="3E4B3417" w:rsidR="00C868B3" w:rsidRPr="00D83A02" w:rsidRDefault="00C868B3" w:rsidP="00C868B3">
      <w:pPr>
        <w:rPr>
          <w:rFonts w:ascii="Calibri" w:hAnsi="Calibri" w:cs="Calibri"/>
        </w:rPr>
      </w:pPr>
      <w:r w:rsidRPr="00D83A02">
        <w:rPr>
          <w:rFonts w:ascii="Calibri" w:hAnsi="Calibri" w:cs="Calibri"/>
        </w:rPr>
        <w:t xml:space="preserve">In Bijlage </w:t>
      </w:r>
      <w:r w:rsidR="00B25E0F">
        <w:rPr>
          <w:rFonts w:ascii="Calibri" w:hAnsi="Calibri" w:cs="Calibri"/>
        </w:rPr>
        <w:t>6</w:t>
      </w:r>
      <w:r w:rsidRPr="00D83A02">
        <w:rPr>
          <w:rFonts w:ascii="Calibri" w:hAnsi="Calibri" w:cs="Calibri"/>
        </w:rPr>
        <w:t xml:space="preserve"> zijn de technische gegevens van de voertuigen en voer</w:t>
      </w:r>
      <w:r w:rsidR="004E2C6F" w:rsidRPr="00D83A02">
        <w:rPr>
          <w:rFonts w:ascii="Calibri" w:hAnsi="Calibri" w:cs="Calibri"/>
        </w:rPr>
        <w:t xml:space="preserve">tuigaansluitingen weergegeven. </w:t>
      </w:r>
      <w:r w:rsidRPr="00D83A02">
        <w:rPr>
          <w:rFonts w:ascii="Calibri" w:hAnsi="Calibri" w:cs="Calibri"/>
        </w:rPr>
        <w:t xml:space="preserve">De werkzaamheden moeten volledig bedrijfsgereed worden opgeleverd. </w:t>
      </w:r>
    </w:p>
    <w:p w14:paraId="37102CD3" w14:textId="16FFC8B2" w:rsidR="00064382" w:rsidRDefault="00064382" w:rsidP="00064382">
      <w:pPr>
        <w:rPr>
          <w:rFonts w:ascii="Calibri" w:hAnsi="Calibri" w:cs="Calibri"/>
        </w:rPr>
      </w:pPr>
      <w:r w:rsidRPr="00D83A02">
        <w:rPr>
          <w:rFonts w:ascii="Calibri" w:hAnsi="Calibri" w:cs="Calibri"/>
        </w:rPr>
        <w:t>Een nadere beschrijving van de dienst</w:t>
      </w:r>
      <w:r w:rsidR="00583C03" w:rsidRPr="00D83A02">
        <w:rPr>
          <w:rFonts w:ascii="Calibri" w:hAnsi="Calibri" w:cs="Calibri"/>
        </w:rPr>
        <w:t>verlening wordt opgenomen in het</w:t>
      </w:r>
      <w:r w:rsidRPr="00D83A02">
        <w:rPr>
          <w:rFonts w:ascii="Calibri" w:hAnsi="Calibri" w:cs="Calibri"/>
        </w:rPr>
        <w:t xml:space="preserve"> Programma van Eisen (PvE). Het PvE </w:t>
      </w:r>
      <w:r w:rsidR="00590E04" w:rsidRPr="00D83A02">
        <w:rPr>
          <w:rFonts w:ascii="Calibri" w:hAnsi="Calibri" w:cs="Calibri"/>
        </w:rPr>
        <w:t>maakt</w:t>
      </w:r>
      <w:r w:rsidR="00583C03" w:rsidRPr="00D83A02">
        <w:rPr>
          <w:rFonts w:ascii="Calibri" w:hAnsi="Calibri" w:cs="Calibri"/>
        </w:rPr>
        <w:t xml:space="preserve"> als Bijlage 2</w:t>
      </w:r>
      <w:r w:rsidR="00590E04" w:rsidRPr="00D83A02">
        <w:rPr>
          <w:rFonts w:ascii="Calibri" w:hAnsi="Calibri" w:cs="Calibri"/>
        </w:rPr>
        <w:t xml:space="preserve"> onderdeel uit</w:t>
      </w:r>
      <w:r w:rsidRPr="00D83A02">
        <w:rPr>
          <w:rFonts w:ascii="Calibri" w:hAnsi="Calibri" w:cs="Calibri"/>
        </w:rPr>
        <w:t xml:space="preserve"> van </w:t>
      </w:r>
      <w:r w:rsidR="00583C03" w:rsidRPr="00D83A02">
        <w:rPr>
          <w:rFonts w:ascii="Calibri" w:hAnsi="Calibri" w:cs="Calibri"/>
        </w:rPr>
        <w:t>het Beschrijvend document</w:t>
      </w:r>
      <w:r w:rsidRPr="00D83A02">
        <w:rPr>
          <w:rFonts w:ascii="Calibri" w:hAnsi="Calibri" w:cs="Calibri"/>
        </w:rPr>
        <w:t>.</w:t>
      </w:r>
    </w:p>
    <w:p w14:paraId="6DC319BF" w14:textId="7CF800CC" w:rsidR="000B32AB" w:rsidRDefault="000B32AB" w:rsidP="00064382">
      <w:pPr>
        <w:rPr>
          <w:rFonts w:ascii="Calibri" w:hAnsi="Calibri" w:cs="Calibri"/>
        </w:rPr>
      </w:pPr>
    </w:p>
    <w:p w14:paraId="51438D5E" w14:textId="3F6A1109" w:rsidR="000B32AB" w:rsidRPr="00D83A02" w:rsidRDefault="000B32AB" w:rsidP="00064382">
      <w:pPr>
        <w:rPr>
          <w:rFonts w:ascii="Calibri" w:hAnsi="Calibri" w:cs="Calibri"/>
        </w:rPr>
      </w:pPr>
      <w:r>
        <w:rPr>
          <w:rFonts w:ascii="Calibri" w:hAnsi="Calibri" w:cs="Calibri"/>
        </w:rPr>
        <w:t xml:space="preserve">Naast bovenstaande aanpassingen kan de Opdrachtgever de gedurende de looptijd van de </w:t>
      </w:r>
      <w:r w:rsidR="00FD2152">
        <w:rPr>
          <w:rFonts w:ascii="Calibri" w:hAnsi="Calibri" w:cs="Calibri"/>
        </w:rPr>
        <w:t xml:space="preserve">Raamovereenkomst </w:t>
      </w:r>
      <w:r w:rsidR="00203E3B">
        <w:rPr>
          <w:rFonts w:ascii="Calibri" w:hAnsi="Calibri" w:cs="Calibri"/>
        </w:rPr>
        <w:t xml:space="preserve">additionele opdrachten verschaffen voor de aanpassing van </w:t>
      </w:r>
      <w:r w:rsidR="00FD2152">
        <w:rPr>
          <w:rFonts w:ascii="Calibri" w:hAnsi="Calibri" w:cs="Calibri"/>
        </w:rPr>
        <w:t xml:space="preserve">brongasafzuigingen </w:t>
      </w:r>
      <w:r w:rsidR="00203E3B">
        <w:rPr>
          <w:rFonts w:ascii="Calibri" w:hAnsi="Calibri" w:cs="Calibri"/>
        </w:rPr>
        <w:t>indien dit nodig wordt geacht.</w:t>
      </w:r>
    </w:p>
    <w:p w14:paraId="02947D30" w14:textId="77777777" w:rsidR="004E2C6F" w:rsidRPr="00D83A02" w:rsidRDefault="004E2C6F" w:rsidP="00064382">
      <w:pPr>
        <w:rPr>
          <w:rFonts w:ascii="Calibri" w:hAnsi="Calibri" w:cs="Calibri"/>
        </w:rPr>
      </w:pPr>
    </w:p>
    <w:p w14:paraId="15934872" w14:textId="45F5D8D8" w:rsidR="004E2C6F" w:rsidRPr="00D83A02" w:rsidRDefault="0026782D" w:rsidP="004E2C6F">
      <w:pPr>
        <w:keepNext/>
        <w:keepLines/>
        <w:numPr>
          <w:ilvl w:val="2"/>
          <w:numId w:val="3"/>
        </w:numPr>
        <w:outlineLvl w:val="1"/>
        <w:rPr>
          <w:rFonts w:ascii="Calibri" w:eastAsia="MS Gothic" w:hAnsi="Calibri" w:cs="Calibri"/>
          <w:bCs/>
          <w:i/>
          <w:color w:val="F7941E"/>
          <w:sz w:val="20"/>
          <w:szCs w:val="26"/>
        </w:rPr>
      </w:pPr>
      <w:bookmarkStart w:id="34" w:name="_Toc46254835"/>
      <w:r w:rsidRPr="00D83A02">
        <w:rPr>
          <w:rFonts w:ascii="Calibri" w:eastAsia="MS Gothic" w:hAnsi="Calibri" w:cs="Calibri"/>
          <w:bCs/>
          <w:i/>
          <w:color w:val="F7941E"/>
          <w:sz w:val="20"/>
          <w:szCs w:val="26"/>
        </w:rPr>
        <w:t>Luchtcompressoren</w:t>
      </w:r>
      <w:bookmarkEnd w:id="34"/>
    </w:p>
    <w:p w14:paraId="5D2B1CC4" w14:textId="77777777" w:rsidR="004E2C6F" w:rsidRPr="00D83A02" w:rsidRDefault="004E2C6F" w:rsidP="004E2C6F">
      <w:pPr>
        <w:rPr>
          <w:rFonts w:ascii="Calibri" w:hAnsi="Calibri" w:cs="Calibri"/>
        </w:rPr>
      </w:pPr>
      <w:r w:rsidRPr="00D83A02">
        <w:rPr>
          <w:rFonts w:ascii="Calibri" w:hAnsi="Calibri" w:cs="Calibri"/>
        </w:rPr>
        <w:t>In onderstaand overzicht is de omvang van de geplande aanpassingen weergegeven:</w:t>
      </w:r>
    </w:p>
    <w:p w14:paraId="59FB60B2" w14:textId="77777777" w:rsidR="004E2C6F" w:rsidRPr="00D5638C" w:rsidRDefault="004E2C6F" w:rsidP="004E2C6F">
      <w:pPr>
        <w:rPr>
          <w:rFonts w:ascii="Calibri" w:eastAsia="Verdana" w:hAnsi="Calibri" w:cs="Calibri"/>
        </w:rPr>
      </w:pPr>
    </w:p>
    <w:tbl>
      <w:tblPr>
        <w:tblStyle w:val="Tabelraster"/>
        <w:tblW w:w="0" w:type="auto"/>
        <w:tblLook w:val="04A0" w:firstRow="1" w:lastRow="0" w:firstColumn="1" w:lastColumn="0" w:noHBand="0" w:noVBand="1"/>
      </w:tblPr>
      <w:tblGrid>
        <w:gridCol w:w="3592"/>
        <w:gridCol w:w="3592"/>
      </w:tblGrid>
      <w:tr w:rsidR="004E2C6F" w:rsidRPr="00D83A02" w14:paraId="0BCDA10F" w14:textId="77777777" w:rsidTr="004E2C6F">
        <w:tc>
          <w:tcPr>
            <w:tcW w:w="3592" w:type="dxa"/>
            <w:shd w:val="clear" w:color="auto" w:fill="FDE9D1" w:themeFill="accent2" w:themeFillTint="33"/>
          </w:tcPr>
          <w:p w14:paraId="1BB9702C" w14:textId="77777777" w:rsidR="004E2C6F" w:rsidRPr="00D83A02" w:rsidRDefault="004E2C6F" w:rsidP="004E2C6F">
            <w:pPr>
              <w:rPr>
                <w:rFonts w:ascii="Calibri" w:hAnsi="Calibri" w:cs="Calibri"/>
              </w:rPr>
            </w:pPr>
            <w:r w:rsidRPr="00D83A02">
              <w:rPr>
                <w:rFonts w:ascii="Calibri" w:hAnsi="Calibri" w:cs="Calibri"/>
              </w:rPr>
              <w:t>Aanpassing</w:t>
            </w:r>
          </w:p>
        </w:tc>
        <w:tc>
          <w:tcPr>
            <w:tcW w:w="3592" w:type="dxa"/>
            <w:shd w:val="clear" w:color="auto" w:fill="FDE9D1" w:themeFill="accent2" w:themeFillTint="33"/>
          </w:tcPr>
          <w:p w14:paraId="341103DA" w14:textId="77777777" w:rsidR="004E2C6F" w:rsidRPr="00D83A02" w:rsidRDefault="004E2C6F" w:rsidP="004E2C6F">
            <w:pPr>
              <w:rPr>
                <w:rFonts w:ascii="Calibri" w:hAnsi="Calibri" w:cs="Calibri"/>
              </w:rPr>
            </w:pPr>
            <w:r w:rsidRPr="00D83A02">
              <w:rPr>
                <w:rFonts w:ascii="Calibri" w:hAnsi="Calibri" w:cs="Calibri"/>
              </w:rPr>
              <w:t>Aantal</w:t>
            </w:r>
          </w:p>
        </w:tc>
      </w:tr>
      <w:tr w:rsidR="004E2C6F" w:rsidRPr="00D83A02" w14:paraId="177C4D5D" w14:textId="77777777" w:rsidTr="004E2C6F">
        <w:tc>
          <w:tcPr>
            <w:tcW w:w="3592" w:type="dxa"/>
          </w:tcPr>
          <w:p w14:paraId="6AA86E46" w14:textId="77777777" w:rsidR="004E2C6F" w:rsidRPr="00D83A02" w:rsidRDefault="004E2C6F" w:rsidP="004E2C6F">
            <w:pPr>
              <w:rPr>
                <w:rFonts w:ascii="Calibri" w:hAnsi="Calibri" w:cs="Calibri"/>
              </w:rPr>
            </w:pPr>
            <w:r w:rsidRPr="00D83A02">
              <w:rPr>
                <w:rFonts w:ascii="Calibri" w:eastAsia="Verdana" w:hAnsi="Calibri" w:cs="Calibri"/>
              </w:rPr>
              <w:t>Compressor, maximaal 10 bar.</w:t>
            </w:r>
            <w:r w:rsidRPr="00D83A02">
              <w:rPr>
                <w:rFonts w:ascii="Calibri" w:eastAsia="Verdana" w:hAnsi="Calibri" w:cs="Calibri"/>
              </w:rPr>
              <w:tab/>
            </w:r>
          </w:p>
        </w:tc>
        <w:tc>
          <w:tcPr>
            <w:tcW w:w="3592" w:type="dxa"/>
          </w:tcPr>
          <w:p w14:paraId="5A9B6B9D" w14:textId="77777777" w:rsidR="004E2C6F" w:rsidRPr="00D83A02" w:rsidRDefault="004E2C6F" w:rsidP="004E2C6F">
            <w:pPr>
              <w:rPr>
                <w:rFonts w:ascii="Calibri" w:hAnsi="Calibri" w:cs="Calibri"/>
              </w:rPr>
            </w:pPr>
            <w:r w:rsidRPr="00D83A02">
              <w:rPr>
                <w:rFonts w:ascii="Calibri" w:hAnsi="Calibri" w:cs="Calibri"/>
              </w:rPr>
              <w:t>19 stuks</w:t>
            </w:r>
            <w:r w:rsidR="00746300" w:rsidRPr="00D83A02">
              <w:rPr>
                <w:rFonts w:ascii="Calibri" w:hAnsi="Calibri" w:cs="Calibri"/>
              </w:rPr>
              <w:t xml:space="preserve"> vervangen, incl. plaatsing</w:t>
            </w:r>
          </w:p>
        </w:tc>
      </w:tr>
      <w:tr w:rsidR="004E2C6F" w:rsidRPr="00D83A02" w14:paraId="54C9DF79" w14:textId="77777777" w:rsidTr="004E2C6F">
        <w:tc>
          <w:tcPr>
            <w:tcW w:w="3592" w:type="dxa"/>
          </w:tcPr>
          <w:p w14:paraId="16B0AEC5" w14:textId="6F876B4B" w:rsidR="004E2C6F" w:rsidRPr="00D5638C" w:rsidRDefault="004E2C6F" w:rsidP="004E2C6F">
            <w:pPr>
              <w:rPr>
                <w:rFonts w:ascii="Calibri" w:hAnsi="Calibri" w:cs="Calibri"/>
                <w:lang w:val="en-US"/>
              </w:rPr>
            </w:pPr>
            <w:r w:rsidRPr="00D5638C">
              <w:rPr>
                <w:rFonts w:ascii="Calibri" w:eastAsia="Verdana" w:hAnsi="Calibri" w:cs="Calibri"/>
                <w:lang w:val="en-US"/>
              </w:rPr>
              <w:t>Compressor maximaal 15 bar</w:t>
            </w:r>
            <w:r w:rsidR="00746300" w:rsidRPr="00D5638C">
              <w:rPr>
                <w:rFonts w:ascii="Calibri" w:eastAsia="Verdana" w:hAnsi="Calibri" w:cs="Calibri"/>
                <w:lang w:val="en-US"/>
              </w:rPr>
              <w:t xml:space="preserve">, t.b.v. </w:t>
            </w:r>
            <w:r w:rsidR="00746300" w:rsidRPr="00D83A02">
              <w:rPr>
                <w:rFonts w:ascii="Calibri" w:eastAsia="Verdana" w:hAnsi="Calibri" w:cs="Calibri"/>
                <w:lang w:val="en-US"/>
              </w:rPr>
              <w:t>CCFM</w:t>
            </w:r>
            <w:r w:rsidRPr="00D5638C">
              <w:rPr>
                <w:rFonts w:ascii="Calibri" w:eastAsia="Verdana" w:hAnsi="Calibri" w:cs="Calibri"/>
                <w:lang w:val="en-US"/>
              </w:rPr>
              <w:tab/>
            </w:r>
          </w:p>
        </w:tc>
        <w:tc>
          <w:tcPr>
            <w:tcW w:w="3592" w:type="dxa"/>
          </w:tcPr>
          <w:p w14:paraId="132D8812" w14:textId="77777777" w:rsidR="004E2C6F" w:rsidRPr="00D83A02" w:rsidRDefault="004E2C6F" w:rsidP="004E2C6F">
            <w:pPr>
              <w:rPr>
                <w:rFonts w:ascii="Calibri" w:hAnsi="Calibri" w:cs="Calibri"/>
              </w:rPr>
            </w:pPr>
            <w:r w:rsidRPr="00D83A02">
              <w:rPr>
                <w:rFonts w:ascii="Calibri" w:hAnsi="Calibri" w:cs="Calibri"/>
              </w:rPr>
              <w:t>17 stuks</w:t>
            </w:r>
            <w:r w:rsidR="00746300" w:rsidRPr="00D83A02">
              <w:rPr>
                <w:rFonts w:ascii="Calibri" w:hAnsi="Calibri" w:cs="Calibri"/>
              </w:rPr>
              <w:t xml:space="preserve"> vervangen, incl. plaatsing</w:t>
            </w:r>
          </w:p>
        </w:tc>
      </w:tr>
      <w:tr w:rsidR="004E2C6F" w:rsidRPr="00D83A02" w14:paraId="24D260ED" w14:textId="77777777" w:rsidTr="004E2C6F">
        <w:tc>
          <w:tcPr>
            <w:tcW w:w="3592" w:type="dxa"/>
          </w:tcPr>
          <w:p w14:paraId="5F8F02FE" w14:textId="77777777" w:rsidR="004E2C6F" w:rsidRPr="00D83A02" w:rsidRDefault="004E2C6F" w:rsidP="004E2C6F">
            <w:pPr>
              <w:rPr>
                <w:rFonts w:ascii="Calibri" w:hAnsi="Calibri" w:cs="Calibri"/>
              </w:rPr>
            </w:pPr>
            <w:r w:rsidRPr="00D83A02">
              <w:rPr>
                <w:rFonts w:ascii="Calibri" w:eastAsia="Verdana" w:hAnsi="Calibri" w:cs="Calibri"/>
              </w:rPr>
              <w:t>Automatische condensaftap</w:t>
            </w:r>
          </w:p>
        </w:tc>
        <w:tc>
          <w:tcPr>
            <w:tcW w:w="3592" w:type="dxa"/>
          </w:tcPr>
          <w:p w14:paraId="0C72A28B" w14:textId="77777777" w:rsidR="004E2C6F" w:rsidRPr="00D83A02" w:rsidRDefault="004E2C6F" w:rsidP="004E2C6F">
            <w:pPr>
              <w:rPr>
                <w:rFonts w:ascii="Calibri" w:hAnsi="Calibri" w:cs="Calibri"/>
              </w:rPr>
            </w:pPr>
            <w:r w:rsidRPr="00D83A02">
              <w:rPr>
                <w:rFonts w:ascii="Calibri" w:hAnsi="Calibri" w:cs="Calibri"/>
              </w:rPr>
              <w:t>29 stuks</w:t>
            </w:r>
            <w:r w:rsidR="00D87B80" w:rsidRPr="00D83A02">
              <w:rPr>
                <w:rFonts w:ascii="Calibri" w:hAnsi="Calibri" w:cs="Calibri"/>
              </w:rPr>
              <w:t xml:space="preserve"> vervanging incl. plaatsing</w:t>
            </w:r>
          </w:p>
        </w:tc>
      </w:tr>
      <w:tr w:rsidR="004E2C6F" w:rsidRPr="00D83A02" w14:paraId="28E24AA0" w14:textId="77777777" w:rsidTr="004E2C6F">
        <w:tc>
          <w:tcPr>
            <w:tcW w:w="3592" w:type="dxa"/>
          </w:tcPr>
          <w:p w14:paraId="35DD20F1" w14:textId="77777777" w:rsidR="004E2C6F" w:rsidRPr="00D83A02" w:rsidRDefault="004E2C6F" w:rsidP="004E2C6F">
            <w:pPr>
              <w:rPr>
                <w:rFonts w:ascii="Calibri" w:hAnsi="Calibri" w:cs="Calibri"/>
              </w:rPr>
            </w:pPr>
            <w:r w:rsidRPr="00D83A02">
              <w:rPr>
                <w:rFonts w:ascii="Calibri" w:eastAsia="Verdana" w:hAnsi="Calibri" w:cs="Calibri"/>
              </w:rPr>
              <w:lastRenderedPageBreak/>
              <w:t>Drukregelaar met waterafscheider.</w:t>
            </w:r>
          </w:p>
        </w:tc>
        <w:tc>
          <w:tcPr>
            <w:tcW w:w="3592" w:type="dxa"/>
          </w:tcPr>
          <w:p w14:paraId="7F4583E8" w14:textId="392C21C5" w:rsidR="004E2C6F" w:rsidRPr="00D83A02" w:rsidRDefault="004E2C6F" w:rsidP="004E2C6F">
            <w:pPr>
              <w:rPr>
                <w:rFonts w:ascii="Calibri" w:hAnsi="Calibri" w:cs="Calibri"/>
              </w:rPr>
            </w:pPr>
            <w:r w:rsidRPr="00D83A02">
              <w:rPr>
                <w:rFonts w:ascii="Calibri" w:hAnsi="Calibri" w:cs="Calibri"/>
              </w:rPr>
              <w:t>59 stuks</w:t>
            </w:r>
            <w:r w:rsidR="00D87B80" w:rsidRPr="00D83A02">
              <w:rPr>
                <w:rFonts w:ascii="Calibri" w:hAnsi="Calibri" w:cs="Calibri"/>
              </w:rPr>
              <w:t xml:space="preserve"> verv</w:t>
            </w:r>
            <w:r w:rsidR="00CA570D">
              <w:rPr>
                <w:rFonts w:ascii="Calibri" w:hAnsi="Calibri" w:cs="Calibri"/>
              </w:rPr>
              <w:t>a</w:t>
            </w:r>
            <w:r w:rsidR="00D87B80" w:rsidRPr="00D83A02">
              <w:rPr>
                <w:rFonts w:ascii="Calibri" w:hAnsi="Calibri" w:cs="Calibri"/>
              </w:rPr>
              <w:t>nging incl. plaatsing</w:t>
            </w:r>
          </w:p>
        </w:tc>
      </w:tr>
      <w:tr w:rsidR="004E2C6F" w:rsidRPr="00D83A02" w14:paraId="4F3E5A6A" w14:textId="77777777" w:rsidTr="004E2C6F">
        <w:tc>
          <w:tcPr>
            <w:tcW w:w="3592" w:type="dxa"/>
          </w:tcPr>
          <w:p w14:paraId="14AB3951" w14:textId="6D18506A" w:rsidR="004E2C6F" w:rsidRPr="00D83A02" w:rsidRDefault="004E2C6F" w:rsidP="004E2C6F">
            <w:pPr>
              <w:rPr>
                <w:rFonts w:ascii="Calibri" w:eastAsia="Verdana" w:hAnsi="Calibri" w:cs="Calibri"/>
              </w:rPr>
            </w:pPr>
            <w:r w:rsidRPr="00D83A02">
              <w:rPr>
                <w:rFonts w:ascii="Calibri" w:eastAsia="Verdana" w:hAnsi="Calibri" w:cs="Calibri"/>
              </w:rPr>
              <w:t>Perslucht koeldroger</w:t>
            </w:r>
            <w:r w:rsidR="00746300" w:rsidRPr="00D83A02">
              <w:rPr>
                <w:rFonts w:ascii="Calibri" w:eastAsia="Verdana" w:hAnsi="Calibri" w:cs="Calibri"/>
              </w:rPr>
              <w:t>, incl. aansluitset en plaatsing</w:t>
            </w:r>
          </w:p>
        </w:tc>
        <w:tc>
          <w:tcPr>
            <w:tcW w:w="3592" w:type="dxa"/>
          </w:tcPr>
          <w:p w14:paraId="07C29798" w14:textId="77777777" w:rsidR="004E2C6F" w:rsidRPr="00D83A02" w:rsidRDefault="004E2C6F" w:rsidP="004E2C6F">
            <w:pPr>
              <w:rPr>
                <w:rFonts w:ascii="Calibri" w:hAnsi="Calibri" w:cs="Calibri"/>
              </w:rPr>
            </w:pPr>
            <w:r w:rsidRPr="00D83A02">
              <w:rPr>
                <w:rFonts w:ascii="Calibri" w:hAnsi="Calibri" w:cs="Calibri"/>
              </w:rPr>
              <w:t>52 stuks</w:t>
            </w:r>
          </w:p>
        </w:tc>
      </w:tr>
    </w:tbl>
    <w:p w14:paraId="6A5AB129" w14:textId="77777777" w:rsidR="004E2C6F" w:rsidRPr="00D5638C" w:rsidRDefault="004E2C6F" w:rsidP="004E2C6F">
      <w:pPr>
        <w:rPr>
          <w:rFonts w:ascii="Calibri" w:eastAsia="Verdana" w:hAnsi="Calibri" w:cs="Calibri"/>
        </w:rPr>
      </w:pPr>
    </w:p>
    <w:p w14:paraId="344B66A2" w14:textId="6D8C06E7" w:rsidR="0026782D" w:rsidRDefault="0026782D" w:rsidP="0026782D">
      <w:pPr>
        <w:rPr>
          <w:rFonts w:ascii="Calibri" w:hAnsi="Calibri" w:cs="Calibri"/>
          <w:lang w:eastAsia="nl-NL"/>
        </w:rPr>
      </w:pPr>
      <w:r w:rsidRPr="000E6569">
        <w:rPr>
          <w:rFonts w:ascii="Calibri" w:hAnsi="Calibri" w:cs="Calibri"/>
          <w:lang w:eastAsia="nl-NL"/>
        </w:rPr>
        <w:t xml:space="preserve">In bijlage </w:t>
      </w:r>
      <w:r w:rsidR="00B25E0F">
        <w:rPr>
          <w:rFonts w:ascii="Calibri" w:hAnsi="Calibri" w:cs="Calibri"/>
          <w:lang w:eastAsia="nl-NL"/>
        </w:rPr>
        <w:t>6</w:t>
      </w:r>
      <w:r w:rsidRPr="000E6569">
        <w:rPr>
          <w:rFonts w:ascii="Calibri" w:hAnsi="Calibri" w:cs="Calibri"/>
          <w:lang w:eastAsia="nl-NL"/>
        </w:rPr>
        <w:t xml:space="preserve"> zijn de technische gegevens van de voortuigaansluitingen weergegeven.</w:t>
      </w:r>
    </w:p>
    <w:p w14:paraId="2FF1AC5A" w14:textId="656DC9D7" w:rsidR="0095123C" w:rsidRDefault="0095123C" w:rsidP="0026782D">
      <w:pPr>
        <w:rPr>
          <w:rFonts w:ascii="Calibri" w:hAnsi="Calibri" w:cs="Calibri"/>
          <w:lang w:eastAsia="nl-NL"/>
        </w:rPr>
      </w:pPr>
    </w:p>
    <w:p w14:paraId="4BAD2E8A" w14:textId="3FF0EDCC" w:rsidR="0026782D" w:rsidRDefault="0095123C" w:rsidP="004E2C6F">
      <w:pPr>
        <w:rPr>
          <w:rFonts w:ascii="Calibri" w:hAnsi="Calibri" w:cs="Calibri"/>
          <w:lang w:eastAsia="nl-NL"/>
        </w:rPr>
      </w:pPr>
      <w:r w:rsidRPr="000324F9">
        <w:rPr>
          <w:rFonts w:ascii="Calibri" w:hAnsi="Calibri" w:cs="Calibri"/>
          <w:lang w:eastAsia="nl-NL"/>
        </w:rPr>
        <w:t xml:space="preserve">Vooruitlopend op de werkzaamheden moet er een </w:t>
      </w:r>
      <w:r w:rsidR="007141E9" w:rsidRPr="000324F9">
        <w:rPr>
          <w:rFonts w:ascii="Calibri" w:hAnsi="Calibri" w:cs="Calibri"/>
          <w:lang w:eastAsia="nl-NL"/>
        </w:rPr>
        <w:t xml:space="preserve">inventarisatie worden gedaan of het leidingwerk geschikt is voor de nieuwe druk. Als onderdeel van de werkzaamheden </w:t>
      </w:r>
      <w:r w:rsidR="00AA6AD1" w:rsidRPr="000324F9">
        <w:rPr>
          <w:rFonts w:ascii="Calibri" w:hAnsi="Calibri" w:cs="Calibri"/>
          <w:lang w:eastAsia="nl-NL"/>
        </w:rPr>
        <w:t>moet indien noodzakelijk</w:t>
      </w:r>
      <w:r w:rsidR="007141E9" w:rsidRPr="000324F9">
        <w:rPr>
          <w:rFonts w:ascii="Calibri" w:hAnsi="Calibri" w:cs="Calibri"/>
          <w:lang w:eastAsia="nl-NL"/>
        </w:rPr>
        <w:t xml:space="preserve"> het leidingwerk aangepast worden</w:t>
      </w:r>
      <w:r w:rsidR="00AA6AD1" w:rsidRPr="000324F9">
        <w:rPr>
          <w:rFonts w:ascii="Calibri" w:hAnsi="Calibri" w:cs="Calibri"/>
          <w:lang w:eastAsia="nl-NL"/>
        </w:rPr>
        <w:t>.</w:t>
      </w:r>
    </w:p>
    <w:p w14:paraId="18DF8075" w14:textId="77777777" w:rsidR="00AA6AD1" w:rsidRPr="00D83A02" w:rsidRDefault="00AA6AD1" w:rsidP="004E2C6F">
      <w:pPr>
        <w:rPr>
          <w:rFonts w:ascii="Calibri" w:eastAsia="Verdana" w:hAnsi="Calibri" w:cs="Calibri"/>
        </w:rPr>
      </w:pPr>
    </w:p>
    <w:p w14:paraId="48496C66" w14:textId="500DB876" w:rsidR="00203E3B" w:rsidRPr="00D83A02" w:rsidRDefault="00203E3B" w:rsidP="00203E3B">
      <w:pPr>
        <w:rPr>
          <w:rFonts w:ascii="Calibri" w:hAnsi="Calibri" w:cs="Calibri"/>
        </w:rPr>
      </w:pPr>
      <w:r>
        <w:rPr>
          <w:rFonts w:ascii="Calibri" w:hAnsi="Calibri" w:cs="Calibri"/>
        </w:rPr>
        <w:t xml:space="preserve">Naast bovenstaande aanpassingen kan de Opdrachtgever de gedurende de looptijd van de </w:t>
      </w:r>
      <w:r w:rsidR="00FD2152">
        <w:rPr>
          <w:rFonts w:ascii="Calibri" w:hAnsi="Calibri" w:cs="Calibri"/>
        </w:rPr>
        <w:t xml:space="preserve">Raamovereenkomst </w:t>
      </w:r>
      <w:r>
        <w:rPr>
          <w:rFonts w:ascii="Calibri" w:hAnsi="Calibri" w:cs="Calibri"/>
        </w:rPr>
        <w:t>additionele opdrachten verschaffen voor de levering van luchtcompressoren indien dit nodig wordt geacht door Opdrachtgever.</w:t>
      </w:r>
    </w:p>
    <w:p w14:paraId="0AC90F12" w14:textId="2310D2CB" w:rsidR="00F85B3F" w:rsidRPr="00D83A02" w:rsidRDefault="00F85B3F" w:rsidP="0026782D">
      <w:pPr>
        <w:rPr>
          <w:rFonts w:ascii="Calibri" w:eastAsia="MS Gothic" w:hAnsi="Calibri" w:cs="Calibri"/>
          <w:b/>
          <w:bCs/>
          <w:szCs w:val="26"/>
        </w:rPr>
      </w:pPr>
    </w:p>
    <w:p w14:paraId="5E53CCA6" w14:textId="58D1E825" w:rsidR="0026782D" w:rsidRPr="00D83A02" w:rsidRDefault="0026782D" w:rsidP="0026782D">
      <w:pPr>
        <w:rPr>
          <w:rFonts w:ascii="Calibri" w:eastAsia="MS Gothic" w:hAnsi="Calibri" w:cs="Calibri"/>
          <w:b/>
          <w:bCs/>
          <w:sz w:val="20"/>
          <w:szCs w:val="26"/>
        </w:rPr>
      </w:pPr>
      <w:r w:rsidRPr="00D83A02">
        <w:rPr>
          <w:rFonts w:ascii="Calibri" w:eastAsia="MS Gothic" w:hAnsi="Calibri" w:cs="Calibri"/>
          <w:b/>
          <w:bCs/>
          <w:szCs w:val="26"/>
        </w:rPr>
        <w:t>Aanpassing lucht</w:t>
      </w:r>
    </w:p>
    <w:p w14:paraId="4FDEF577" w14:textId="77777777" w:rsidR="0026782D" w:rsidRPr="00D83A02" w:rsidRDefault="0026782D" w:rsidP="0026782D">
      <w:pPr>
        <w:rPr>
          <w:rFonts w:ascii="Calibri" w:eastAsia="Verdana" w:hAnsi="Calibri" w:cs="Calibri"/>
        </w:rPr>
      </w:pPr>
      <w:r w:rsidRPr="00D83A02">
        <w:rPr>
          <w:rFonts w:ascii="Calibri" w:eastAsia="Verdana" w:hAnsi="Calibri" w:cs="Calibri"/>
        </w:rPr>
        <w:t>De compressoren worden in aanvulling op de auto aansluiting ook voor de werkplaatsen gebruikt. Als onderdeel van de werkzaamheden dienen</w:t>
      </w:r>
      <w:r w:rsidR="00F85B3F" w:rsidRPr="00D83A02">
        <w:rPr>
          <w:rFonts w:ascii="Calibri" w:eastAsia="Verdana" w:hAnsi="Calibri" w:cs="Calibri"/>
        </w:rPr>
        <w:t xml:space="preserve"> de</w:t>
      </w:r>
      <w:r w:rsidRPr="00D83A02">
        <w:rPr>
          <w:rFonts w:ascii="Calibri" w:eastAsia="Verdana" w:hAnsi="Calibri" w:cs="Calibri"/>
        </w:rPr>
        <w:t xml:space="preserve"> volgende aanpassingen meegenomen te worden:</w:t>
      </w:r>
    </w:p>
    <w:tbl>
      <w:tblPr>
        <w:tblStyle w:val="Tabelraster"/>
        <w:tblW w:w="0" w:type="auto"/>
        <w:tblLook w:val="04A0" w:firstRow="1" w:lastRow="0" w:firstColumn="1" w:lastColumn="0" w:noHBand="0" w:noVBand="1"/>
      </w:tblPr>
      <w:tblGrid>
        <w:gridCol w:w="3592"/>
        <w:gridCol w:w="3592"/>
      </w:tblGrid>
      <w:tr w:rsidR="000F54E9" w:rsidRPr="00D83A02" w14:paraId="1BEE4715" w14:textId="77777777" w:rsidTr="00D5638C">
        <w:tc>
          <w:tcPr>
            <w:tcW w:w="3592" w:type="dxa"/>
            <w:shd w:val="clear" w:color="auto" w:fill="FDE9D9" w:themeFill="accent6" w:themeFillTint="33"/>
          </w:tcPr>
          <w:p w14:paraId="377BA50E" w14:textId="77777777" w:rsidR="000F54E9" w:rsidRPr="00D83A02" w:rsidRDefault="000F54E9" w:rsidP="0026782D">
            <w:pPr>
              <w:rPr>
                <w:rFonts w:ascii="Calibri" w:eastAsia="Verdana" w:hAnsi="Calibri" w:cs="Calibri"/>
              </w:rPr>
            </w:pPr>
            <w:r w:rsidRPr="00D83A02">
              <w:rPr>
                <w:rFonts w:ascii="Calibri" w:eastAsia="Verdana" w:hAnsi="Calibri" w:cs="Calibri"/>
              </w:rPr>
              <w:t xml:space="preserve">Aanpassing </w:t>
            </w:r>
          </w:p>
        </w:tc>
        <w:tc>
          <w:tcPr>
            <w:tcW w:w="3592" w:type="dxa"/>
            <w:shd w:val="clear" w:color="auto" w:fill="FDE9D9" w:themeFill="accent6" w:themeFillTint="33"/>
          </w:tcPr>
          <w:p w14:paraId="1D77E739" w14:textId="77777777" w:rsidR="000F54E9" w:rsidRPr="00D83A02" w:rsidRDefault="000F54E9" w:rsidP="0026782D">
            <w:pPr>
              <w:rPr>
                <w:rFonts w:ascii="Calibri" w:eastAsia="Verdana" w:hAnsi="Calibri" w:cs="Calibri"/>
              </w:rPr>
            </w:pPr>
            <w:r w:rsidRPr="00D83A02">
              <w:rPr>
                <w:rFonts w:ascii="Calibri" w:eastAsia="Verdana" w:hAnsi="Calibri" w:cs="Calibri"/>
              </w:rPr>
              <w:t>Aantal</w:t>
            </w:r>
          </w:p>
        </w:tc>
      </w:tr>
      <w:tr w:rsidR="000F54E9" w:rsidRPr="00D83A02" w14:paraId="3BAEC26C" w14:textId="77777777" w:rsidTr="000F54E9">
        <w:tc>
          <w:tcPr>
            <w:tcW w:w="3592" w:type="dxa"/>
          </w:tcPr>
          <w:p w14:paraId="1F29AE26" w14:textId="77777777" w:rsidR="000F54E9" w:rsidRPr="00D83A02" w:rsidRDefault="000F54E9" w:rsidP="0026782D">
            <w:pPr>
              <w:rPr>
                <w:rFonts w:ascii="Calibri" w:eastAsia="Verdana" w:hAnsi="Calibri" w:cs="Calibri"/>
              </w:rPr>
            </w:pPr>
            <w:r w:rsidRPr="00D83A02">
              <w:rPr>
                <w:rFonts w:ascii="Calibri" w:eastAsia="Verdana" w:hAnsi="Calibri" w:cs="Calibri"/>
              </w:rPr>
              <w:t>Aanpassing aan bestaande luchtleidingen (maximaal 25 m per stuk)</w:t>
            </w:r>
          </w:p>
        </w:tc>
        <w:tc>
          <w:tcPr>
            <w:tcW w:w="3592" w:type="dxa"/>
          </w:tcPr>
          <w:p w14:paraId="1D0AA027" w14:textId="77777777" w:rsidR="000F54E9" w:rsidRPr="00D83A02" w:rsidRDefault="000F54E9" w:rsidP="0026782D">
            <w:pPr>
              <w:rPr>
                <w:rFonts w:ascii="Calibri" w:eastAsia="Verdana" w:hAnsi="Calibri" w:cs="Calibri"/>
              </w:rPr>
            </w:pPr>
            <w:r w:rsidRPr="00D83A02">
              <w:rPr>
                <w:rFonts w:ascii="Calibri" w:eastAsia="Verdana" w:hAnsi="Calibri" w:cs="Calibri"/>
              </w:rPr>
              <w:t>84 stuks</w:t>
            </w:r>
          </w:p>
        </w:tc>
      </w:tr>
      <w:tr w:rsidR="000F54E9" w:rsidRPr="00D83A02" w14:paraId="164DBB77" w14:textId="77777777" w:rsidTr="000F54E9">
        <w:tc>
          <w:tcPr>
            <w:tcW w:w="3592" w:type="dxa"/>
          </w:tcPr>
          <w:p w14:paraId="3A65834D" w14:textId="77777777" w:rsidR="000F54E9" w:rsidRPr="00D83A02" w:rsidRDefault="000F54E9" w:rsidP="0026782D">
            <w:pPr>
              <w:rPr>
                <w:rFonts w:ascii="Calibri" w:eastAsia="Verdana" w:hAnsi="Calibri" w:cs="Calibri"/>
              </w:rPr>
            </w:pPr>
            <w:r w:rsidRPr="00D83A02">
              <w:rPr>
                <w:rFonts w:ascii="Calibri" w:eastAsia="Verdana" w:hAnsi="Calibri" w:cs="Calibri"/>
              </w:rPr>
              <w:t>Slanghaspels lucht, incl. koppelingen</w:t>
            </w:r>
          </w:p>
        </w:tc>
        <w:tc>
          <w:tcPr>
            <w:tcW w:w="3592" w:type="dxa"/>
          </w:tcPr>
          <w:p w14:paraId="636AE12F" w14:textId="77777777" w:rsidR="000F54E9" w:rsidRPr="00D83A02" w:rsidRDefault="000F54E9" w:rsidP="0026782D">
            <w:pPr>
              <w:rPr>
                <w:rFonts w:ascii="Calibri" w:eastAsia="Verdana" w:hAnsi="Calibri" w:cs="Calibri"/>
              </w:rPr>
            </w:pPr>
            <w:r w:rsidRPr="00D83A02">
              <w:rPr>
                <w:rFonts w:ascii="Calibri" w:eastAsia="Verdana" w:hAnsi="Calibri" w:cs="Calibri"/>
              </w:rPr>
              <w:t>86 stuks</w:t>
            </w:r>
          </w:p>
        </w:tc>
      </w:tr>
    </w:tbl>
    <w:p w14:paraId="085985A5" w14:textId="77777777" w:rsidR="000F54E9" w:rsidRPr="00D83A02" w:rsidRDefault="000F54E9" w:rsidP="0026782D">
      <w:pPr>
        <w:rPr>
          <w:rFonts w:ascii="Calibri" w:eastAsia="Verdana" w:hAnsi="Calibri" w:cs="Calibri"/>
        </w:rPr>
      </w:pPr>
    </w:p>
    <w:p w14:paraId="6D68B19A" w14:textId="12AD9F4B" w:rsidR="0026782D" w:rsidRPr="00D83A02" w:rsidRDefault="0026782D" w:rsidP="0026782D">
      <w:pPr>
        <w:rPr>
          <w:rFonts w:ascii="Calibri" w:eastAsia="Verdana" w:hAnsi="Calibri" w:cs="Calibri"/>
        </w:rPr>
      </w:pPr>
      <w:r w:rsidRPr="00D83A02">
        <w:rPr>
          <w:rFonts w:ascii="Calibri" w:eastAsia="Verdana" w:hAnsi="Calibri" w:cs="Calibri"/>
        </w:rPr>
        <w:t>Voor de aantallen en locatie</w:t>
      </w:r>
      <w:r w:rsidR="00F85B3F" w:rsidRPr="00D83A02">
        <w:rPr>
          <w:rFonts w:ascii="Calibri" w:eastAsia="Verdana" w:hAnsi="Calibri" w:cs="Calibri"/>
        </w:rPr>
        <w:t>s</w:t>
      </w:r>
      <w:r w:rsidRPr="00D83A02">
        <w:rPr>
          <w:rFonts w:ascii="Calibri" w:eastAsia="Verdana" w:hAnsi="Calibri" w:cs="Calibri"/>
        </w:rPr>
        <w:t xml:space="preserve"> zie </w:t>
      </w:r>
      <w:r w:rsidR="000F54E9" w:rsidRPr="00D83A02">
        <w:rPr>
          <w:rFonts w:ascii="Calibri" w:eastAsia="Verdana" w:hAnsi="Calibri" w:cs="Calibri"/>
        </w:rPr>
        <w:t xml:space="preserve">Bijlage </w:t>
      </w:r>
      <w:r w:rsidR="003F1107">
        <w:rPr>
          <w:rFonts w:ascii="Calibri" w:eastAsia="Verdana" w:hAnsi="Calibri" w:cs="Calibri"/>
        </w:rPr>
        <w:t>7</w:t>
      </w:r>
      <w:r w:rsidRPr="00D83A02">
        <w:rPr>
          <w:rFonts w:ascii="Calibri" w:eastAsia="Verdana" w:hAnsi="Calibri" w:cs="Calibri"/>
        </w:rPr>
        <w:t>.</w:t>
      </w:r>
    </w:p>
    <w:p w14:paraId="647256A8" w14:textId="77777777" w:rsidR="0026782D" w:rsidRPr="00D83A02" w:rsidRDefault="0026782D" w:rsidP="004E2C6F">
      <w:pPr>
        <w:rPr>
          <w:rFonts w:ascii="Calibri" w:eastAsia="Verdana" w:hAnsi="Calibri" w:cs="Calibri"/>
        </w:rPr>
      </w:pPr>
    </w:p>
    <w:p w14:paraId="117352A9" w14:textId="77777777" w:rsidR="004E2C6F" w:rsidRPr="00D83A02" w:rsidRDefault="004E2C6F" w:rsidP="004E2C6F">
      <w:pPr>
        <w:rPr>
          <w:rFonts w:ascii="Calibri" w:eastAsia="Verdana" w:hAnsi="Calibri" w:cs="Calibri"/>
        </w:rPr>
      </w:pPr>
      <w:r w:rsidRPr="00D83A02">
        <w:rPr>
          <w:rFonts w:ascii="Calibri" w:eastAsia="Verdana" w:hAnsi="Calibri" w:cs="Calibri"/>
        </w:rPr>
        <w:t xml:space="preserve">Een nadere beschrijving van de </w:t>
      </w:r>
      <w:r w:rsidR="0026782D" w:rsidRPr="00D83A02">
        <w:rPr>
          <w:rFonts w:ascii="Calibri" w:eastAsia="Verdana" w:hAnsi="Calibri" w:cs="Calibri"/>
        </w:rPr>
        <w:t xml:space="preserve">leveringen en </w:t>
      </w:r>
      <w:r w:rsidRPr="00D83A02">
        <w:rPr>
          <w:rFonts w:ascii="Calibri" w:eastAsia="Verdana" w:hAnsi="Calibri" w:cs="Calibri"/>
        </w:rPr>
        <w:t>dienstverlening wordt opgenomen in het Programma van Eisen (PvE). Het PvE maakt als Bijlage 2 onderdeel uit van dit Beschrijvend document.</w:t>
      </w:r>
    </w:p>
    <w:p w14:paraId="1036D8E4" w14:textId="77777777" w:rsidR="000F54E9" w:rsidRPr="00D83A02" w:rsidRDefault="000F54E9" w:rsidP="004E2C6F">
      <w:pPr>
        <w:rPr>
          <w:rFonts w:ascii="Calibri" w:eastAsia="Verdana" w:hAnsi="Calibri" w:cs="Calibri"/>
        </w:rPr>
      </w:pPr>
    </w:p>
    <w:p w14:paraId="232B5ED9" w14:textId="77777777" w:rsidR="000F54E9" w:rsidRPr="00D83A02" w:rsidRDefault="000F54E9" w:rsidP="007C794D">
      <w:pPr>
        <w:keepNext/>
        <w:keepLines/>
        <w:numPr>
          <w:ilvl w:val="2"/>
          <w:numId w:val="3"/>
        </w:numPr>
        <w:outlineLvl w:val="1"/>
        <w:rPr>
          <w:rFonts w:ascii="Calibri" w:eastAsia="MS Gothic" w:hAnsi="Calibri" w:cs="Calibri"/>
          <w:bCs/>
          <w:i/>
          <w:color w:val="F7941E"/>
          <w:sz w:val="20"/>
          <w:szCs w:val="26"/>
        </w:rPr>
      </w:pPr>
      <w:bookmarkStart w:id="35" w:name="_Toc46254836"/>
      <w:r w:rsidRPr="00D83A02">
        <w:rPr>
          <w:rFonts w:ascii="Calibri" w:eastAsia="MS Gothic" w:hAnsi="Calibri" w:cs="Calibri"/>
          <w:bCs/>
          <w:i/>
          <w:color w:val="F7941E"/>
          <w:sz w:val="20"/>
          <w:szCs w:val="26"/>
        </w:rPr>
        <w:t>Onderhoud</w:t>
      </w:r>
      <w:bookmarkEnd w:id="35"/>
    </w:p>
    <w:p w14:paraId="51E27144" w14:textId="77777777" w:rsidR="000F54E9" w:rsidRPr="000E6569" w:rsidRDefault="000F54E9" w:rsidP="000F54E9">
      <w:pPr>
        <w:rPr>
          <w:rFonts w:ascii="Calibri" w:hAnsi="Calibri" w:cs="Calibri"/>
          <w:szCs w:val="20"/>
        </w:rPr>
      </w:pPr>
      <w:r w:rsidRPr="000E6569">
        <w:rPr>
          <w:rFonts w:ascii="Calibri" w:hAnsi="Calibri" w:cs="Calibri"/>
          <w:szCs w:val="20"/>
        </w:rPr>
        <w:t>De volgende onderhoudswerkzaamheden moeten worden meegenomen:</w:t>
      </w:r>
    </w:p>
    <w:p w14:paraId="77200DA6" w14:textId="77777777" w:rsidR="000F54E9" w:rsidRPr="000E6569" w:rsidRDefault="000F54E9" w:rsidP="000F54E9">
      <w:pPr>
        <w:rPr>
          <w:rFonts w:ascii="Calibri" w:hAnsi="Calibri" w:cs="Calibri"/>
          <w:sz w:val="22"/>
          <w:szCs w:val="20"/>
        </w:rPr>
      </w:pPr>
    </w:p>
    <w:tbl>
      <w:tblPr>
        <w:tblStyle w:val="Tabelraster"/>
        <w:tblW w:w="0" w:type="auto"/>
        <w:tblLook w:val="04A0" w:firstRow="1" w:lastRow="0" w:firstColumn="1" w:lastColumn="0" w:noHBand="0" w:noVBand="1"/>
      </w:tblPr>
      <w:tblGrid>
        <w:gridCol w:w="3592"/>
        <w:gridCol w:w="3592"/>
      </w:tblGrid>
      <w:tr w:rsidR="000F54E9" w:rsidRPr="00D83A02" w14:paraId="7B7E3B66" w14:textId="77777777" w:rsidTr="000F54E9">
        <w:tc>
          <w:tcPr>
            <w:tcW w:w="3592" w:type="dxa"/>
            <w:shd w:val="clear" w:color="auto" w:fill="FDE9D1" w:themeFill="accent2" w:themeFillTint="33"/>
          </w:tcPr>
          <w:p w14:paraId="23B8923E" w14:textId="77777777" w:rsidR="000F54E9" w:rsidRPr="00D5638C" w:rsidRDefault="000F54E9" w:rsidP="000F54E9">
            <w:pPr>
              <w:rPr>
                <w:rFonts w:ascii="Calibri" w:hAnsi="Calibri" w:cs="Calibri"/>
                <w:szCs w:val="18"/>
              </w:rPr>
            </w:pPr>
            <w:r w:rsidRPr="00D5638C">
              <w:rPr>
                <w:rFonts w:ascii="Calibri" w:hAnsi="Calibri" w:cs="Calibri"/>
                <w:szCs w:val="18"/>
              </w:rPr>
              <w:t>Compressor en toebehoren:</w:t>
            </w:r>
          </w:p>
          <w:p w14:paraId="7ACF0E97" w14:textId="77777777" w:rsidR="000F54E9" w:rsidRPr="00A34953" w:rsidRDefault="000F54E9" w:rsidP="000F54E9">
            <w:pPr>
              <w:rPr>
                <w:rFonts w:ascii="Calibri" w:hAnsi="Calibri" w:cs="Calibri"/>
                <w:b/>
                <w:sz w:val="22"/>
                <w:szCs w:val="20"/>
              </w:rPr>
            </w:pPr>
          </w:p>
        </w:tc>
        <w:tc>
          <w:tcPr>
            <w:tcW w:w="3592" w:type="dxa"/>
            <w:shd w:val="clear" w:color="auto" w:fill="FDE9D1" w:themeFill="accent2" w:themeFillTint="33"/>
          </w:tcPr>
          <w:p w14:paraId="746FAE4A" w14:textId="77777777" w:rsidR="000F54E9" w:rsidRPr="00131BD3" w:rsidRDefault="000F54E9" w:rsidP="000F54E9">
            <w:pPr>
              <w:rPr>
                <w:rFonts w:ascii="Calibri" w:hAnsi="Calibri" w:cs="Calibri"/>
                <w:b/>
                <w:sz w:val="22"/>
                <w:szCs w:val="20"/>
              </w:rPr>
            </w:pPr>
            <w:r w:rsidRPr="00131BD3">
              <w:rPr>
                <w:rFonts w:ascii="Calibri" w:hAnsi="Calibri" w:cs="Calibri"/>
                <w:b/>
                <w:sz w:val="22"/>
                <w:szCs w:val="20"/>
              </w:rPr>
              <w:t>Aantallen</w:t>
            </w:r>
          </w:p>
        </w:tc>
      </w:tr>
      <w:tr w:rsidR="000F54E9" w:rsidRPr="00D83A02" w14:paraId="60EF46F0" w14:textId="77777777" w:rsidTr="000F54E9">
        <w:tc>
          <w:tcPr>
            <w:tcW w:w="3592" w:type="dxa"/>
          </w:tcPr>
          <w:p w14:paraId="34B9B543" w14:textId="77777777" w:rsidR="000F54E9" w:rsidRPr="000E6569" w:rsidRDefault="000F54E9" w:rsidP="000F54E9">
            <w:pPr>
              <w:rPr>
                <w:rFonts w:ascii="Calibri" w:hAnsi="Calibri" w:cs="Calibri"/>
                <w:szCs w:val="18"/>
              </w:rPr>
            </w:pPr>
            <w:r w:rsidRPr="000E6569">
              <w:rPr>
                <w:rFonts w:ascii="Calibri" w:hAnsi="Calibri" w:cs="Calibri"/>
                <w:szCs w:val="18"/>
              </w:rPr>
              <w:t>Jaarlijks preventief onderhoud.</w:t>
            </w:r>
            <w:r w:rsidRPr="000E6569">
              <w:rPr>
                <w:rFonts w:ascii="Calibri" w:hAnsi="Calibri" w:cs="Calibri"/>
                <w:szCs w:val="18"/>
              </w:rPr>
              <w:tab/>
            </w:r>
          </w:p>
        </w:tc>
        <w:tc>
          <w:tcPr>
            <w:tcW w:w="3592" w:type="dxa"/>
          </w:tcPr>
          <w:p w14:paraId="536B92E5" w14:textId="355FD470" w:rsidR="000F54E9" w:rsidRPr="000E6569" w:rsidRDefault="00AA6AD1" w:rsidP="000F54E9">
            <w:pPr>
              <w:rPr>
                <w:rFonts w:ascii="Calibri" w:hAnsi="Calibri" w:cs="Calibri"/>
                <w:szCs w:val="18"/>
              </w:rPr>
            </w:pPr>
            <w:r>
              <w:rPr>
                <w:rFonts w:ascii="Calibri" w:hAnsi="Calibri"/>
                <w:szCs w:val="18"/>
              </w:rPr>
              <w:t>18</w:t>
            </w:r>
            <w:r w:rsidR="000E6569">
              <w:rPr>
                <w:rFonts w:ascii="Calibri" w:hAnsi="Calibri"/>
                <w:szCs w:val="18"/>
              </w:rPr>
              <w:t xml:space="preserve"> locaties, 1</w:t>
            </w:r>
            <w:r>
              <w:rPr>
                <w:rFonts w:ascii="Calibri" w:hAnsi="Calibri"/>
                <w:szCs w:val="18"/>
              </w:rPr>
              <w:t>8</w:t>
            </w:r>
            <w:r w:rsidR="000E6569">
              <w:rPr>
                <w:rFonts w:ascii="Calibri" w:hAnsi="Calibri"/>
                <w:szCs w:val="18"/>
              </w:rPr>
              <w:t xml:space="preserve"> </w:t>
            </w:r>
            <w:r w:rsidR="00CA570D">
              <w:rPr>
                <w:rFonts w:ascii="Calibri" w:hAnsi="Calibri"/>
                <w:szCs w:val="18"/>
              </w:rPr>
              <w:t>luchtcompressoren.</w:t>
            </w:r>
          </w:p>
        </w:tc>
      </w:tr>
      <w:tr w:rsidR="000F54E9" w:rsidRPr="00D83A02" w14:paraId="461E6538" w14:textId="77777777" w:rsidTr="000F54E9">
        <w:tc>
          <w:tcPr>
            <w:tcW w:w="3592" w:type="dxa"/>
          </w:tcPr>
          <w:p w14:paraId="568146AB" w14:textId="77777777" w:rsidR="000F54E9" w:rsidRPr="000E6569" w:rsidRDefault="000F54E9" w:rsidP="000F54E9">
            <w:pPr>
              <w:rPr>
                <w:rFonts w:ascii="Calibri" w:hAnsi="Calibri" w:cs="Calibri"/>
                <w:szCs w:val="18"/>
              </w:rPr>
            </w:pPr>
            <w:r w:rsidRPr="000E6569">
              <w:rPr>
                <w:rFonts w:ascii="Calibri" w:hAnsi="Calibri" w:cs="Calibri"/>
                <w:szCs w:val="18"/>
              </w:rPr>
              <w:t>Storingsonderhoud.</w:t>
            </w:r>
            <w:r w:rsidRPr="000E6569">
              <w:rPr>
                <w:rFonts w:ascii="Calibri" w:hAnsi="Calibri" w:cs="Calibri"/>
                <w:szCs w:val="18"/>
              </w:rPr>
              <w:tab/>
            </w:r>
          </w:p>
        </w:tc>
        <w:tc>
          <w:tcPr>
            <w:tcW w:w="3592" w:type="dxa"/>
          </w:tcPr>
          <w:p w14:paraId="3880F406" w14:textId="77777777" w:rsidR="000F54E9" w:rsidRPr="00A34953" w:rsidRDefault="000F54E9" w:rsidP="000F54E9">
            <w:pPr>
              <w:rPr>
                <w:rFonts w:ascii="Calibri" w:hAnsi="Calibri" w:cs="Calibri"/>
                <w:szCs w:val="18"/>
              </w:rPr>
            </w:pPr>
            <w:r w:rsidRPr="003B6E4E">
              <w:rPr>
                <w:rFonts w:ascii="Calibri" w:hAnsi="Calibri" w:cs="Calibri"/>
                <w:szCs w:val="18"/>
              </w:rPr>
              <w:t>Afhankelijk van aantal storingen</w:t>
            </w:r>
          </w:p>
        </w:tc>
      </w:tr>
      <w:tr w:rsidR="000F54E9" w:rsidRPr="00D83A02" w14:paraId="70AA640C" w14:textId="77777777" w:rsidTr="003F58A4">
        <w:tc>
          <w:tcPr>
            <w:tcW w:w="7184" w:type="dxa"/>
            <w:gridSpan w:val="2"/>
            <w:shd w:val="clear" w:color="auto" w:fill="FDE9D1" w:themeFill="accent2" w:themeFillTint="33"/>
          </w:tcPr>
          <w:p w14:paraId="171DE36C" w14:textId="77777777" w:rsidR="000F54E9" w:rsidRPr="000E6569" w:rsidRDefault="000F54E9" w:rsidP="000F54E9">
            <w:pPr>
              <w:rPr>
                <w:rFonts w:ascii="Calibri" w:hAnsi="Calibri" w:cs="Calibri"/>
                <w:szCs w:val="18"/>
              </w:rPr>
            </w:pPr>
            <w:r w:rsidRPr="000E6569">
              <w:rPr>
                <w:rFonts w:ascii="Calibri" w:hAnsi="Calibri" w:cs="Calibri"/>
                <w:szCs w:val="18"/>
              </w:rPr>
              <w:t>Rookgasafvoer</w:t>
            </w:r>
          </w:p>
        </w:tc>
      </w:tr>
      <w:tr w:rsidR="000F54E9" w:rsidRPr="00D83A02" w14:paraId="5FBC6823" w14:textId="77777777" w:rsidTr="00D5638C">
        <w:trPr>
          <w:trHeight w:val="100"/>
        </w:trPr>
        <w:tc>
          <w:tcPr>
            <w:tcW w:w="3592" w:type="dxa"/>
          </w:tcPr>
          <w:p w14:paraId="53CD1AF1" w14:textId="77777777" w:rsidR="000F54E9" w:rsidRPr="000E6569" w:rsidRDefault="000F54E9" w:rsidP="000F54E9">
            <w:pPr>
              <w:rPr>
                <w:rFonts w:ascii="Calibri" w:hAnsi="Calibri" w:cs="Calibri"/>
                <w:szCs w:val="18"/>
              </w:rPr>
            </w:pPr>
            <w:r w:rsidRPr="000E6569">
              <w:rPr>
                <w:rFonts w:ascii="Calibri" w:hAnsi="Calibri" w:cs="Calibri"/>
                <w:szCs w:val="18"/>
              </w:rPr>
              <w:t>Jaarlijks preventief onderhoud.</w:t>
            </w:r>
          </w:p>
        </w:tc>
        <w:tc>
          <w:tcPr>
            <w:tcW w:w="3592" w:type="dxa"/>
          </w:tcPr>
          <w:p w14:paraId="7E8F6FAE" w14:textId="16E7AB5B" w:rsidR="000F54E9" w:rsidRPr="000E6569" w:rsidRDefault="00AA6AD1">
            <w:pPr>
              <w:rPr>
                <w:rFonts w:ascii="Calibri" w:hAnsi="Calibri" w:cs="Calibri"/>
                <w:szCs w:val="18"/>
              </w:rPr>
            </w:pPr>
            <w:r>
              <w:rPr>
                <w:rFonts w:ascii="Calibri" w:hAnsi="Calibri"/>
                <w:szCs w:val="18"/>
              </w:rPr>
              <w:t>18</w:t>
            </w:r>
            <w:r w:rsidR="000E6569">
              <w:rPr>
                <w:rFonts w:ascii="Calibri" w:hAnsi="Calibri"/>
                <w:szCs w:val="18"/>
              </w:rPr>
              <w:t xml:space="preserve"> locaties, </w:t>
            </w:r>
            <w:r w:rsidR="00CA570D">
              <w:rPr>
                <w:rFonts w:ascii="Calibri" w:hAnsi="Calibri"/>
                <w:szCs w:val="18"/>
              </w:rPr>
              <w:t>1</w:t>
            </w:r>
            <w:r>
              <w:rPr>
                <w:rFonts w:ascii="Calibri" w:hAnsi="Calibri"/>
                <w:szCs w:val="18"/>
              </w:rPr>
              <w:t>8</w:t>
            </w:r>
            <w:r w:rsidR="00CA570D">
              <w:rPr>
                <w:rFonts w:ascii="Calibri" w:hAnsi="Calibri"/>
                <w:szCs w:val="18"/>
              </w:rPr>
              <w:t xml:space="preserve"> installaties (voorzien van </w:t>
            </w:r>
            <w:r w:rsidR="000E6569">
              <w:rPr>
                <w:rFonts w:ascii="Calibri" w:hAnsi="Calibri"/>
                <w:szCs w:val="18"/>
              </w:rPr>
              <w:t xml:space="preserve">54 </w:t>
            </w:r>
            <w:r w:rsidR="00CA570D">
              <w:rPr>
                <w:rFonts w:ascii="Calibri" w:hAnsi="Calibri"/>
                <w:szCs w:val="18"/>
              </w:rPr>
              <w:t>brongasafzuigpunten)</w:t>
            </w:r>
          </w:p>
        </w:tc>
      </w:tr>
      <w:tr w:rsidR="000F54E9" w:rsidRPr="00D83A02" w14:paraId="27A48B35" w14:textId="77777777" w:rsidTr="000F54E9">
        <w:tc>
          <w:tcPr>
            <w:tcW w:w="3592" w:type="dxa"/>
          </w:tcPr>
          <w:p w14:paraId="59F3DF5B" w14:textId="77777777" w:rsidR="000F54E9" w:rsidRPr="000E6569" w:rsidRDefault="000F54E9" w:rsidP="000F54E9">
            <w:pPr>
              <w:rPr>
                <w:rFonts w:ascii="Calibri" w:hAnsi="Calibri" w:cs="Calibri"/>
                <w:szCs w:val="18"/>
              </w:rPr>
            </w:pPr>
            <w:r w:rsidRPr="000E6569">
              <w:rPr>
                <w:rFonts w:ascii="Calibri" w:hAnsi="Calibri" w:cs="Calibri"/>
                <w:szCs w:val="18"/>
              </w:rPr>
              <w:t>Storingsonderhoud.</w:t>
            </w:r>
            <w:r w:rsidRPr="000E6569">
              <w:rPr>
                <w:rFonts w:ascii="Calibri" w:hAnsi="Calibri" w:cs="Calibri"/>
                <w:szCs w:val="18"/>
              </w:rPr>
              <w:tab/>
            </w:r>
          </w:p>
        </w:tc>
        <w:tc>
          <w:tcPr>
            <w:tcW w:w="3592" w:type="dxa"/>
          </w:tcPr>
          <w:p w14:paraId="6EA4141D" w14:textId="52B813D7" w:rsidR="000F54E9" w:rsidRPr="00A34953" w:rsidRDefault="000F54E9" w:rsidP="000F54E9">
            <w:pPr>
              <w:rPr>
                <w:rFonts w:ascii="Calibri" w:hAnsi="Calibri" w:cs="Calibri"/>
                <w:szCs w:val="18"/>
              </w:rPr>
            </w:pPr>
            <w:r w:rsidRPr="003B6E4E">
              <w:rPr>
                <w:rFonts w:ascii="Calibri" w:hAnsi="Calibri" w:cs="Calibri"/>
                <w:szCs w:val="18"/>
              </w:rPr>
              <w:t>Afhankelijk van aantal storingen.</w:t>
            </w:r>
          </w:p>
        </w:tc>
      </w:tr>
    </w:tbl>
    <w:p w14:paraId="76E21382" w14:textId="77777777" w:rsidR="000F54E9" w:rsidRPr="000E6569" w:rsidRDefault="000F54E9" w:rsidP="000F54E9">
      <w:pPr>
        <w:rPr>
          <w:rFonts w:ascii="Calibri" w:hAnsi="Calibri" w:cs="Calibri"/>
          <w:szCs w:val="18"/>
        </w:rPr>
      </w:pPr>
    </w:p>
    <w:p w14:paraId="5A136C65" w14:textId="14666175" w:rsidR="000F54E9" w:rsidRDefault="000F54E9" w:rsidP="000F54E9">
      <w:pPr>
        <w:rPr>
          <w:rFonts w:ascii="Calibri" w:hAnsi="Calibri" w:cs="Calibri"/>
          <w:szCs w:val="18"/>
          <w:lang w:eastAsia="nl-NL"/>
        </w:rPr>
      </w:pPr>
      <w:r w:rsidRPr="00A34953">
        <w:rPr>
          <w:rFonts w:ascii="Calibri" w:hAnsi="Calibri" w:cs="Calibri"/>
          <w:szCs w:val="18"/>
          <w:lang w:eastAsia="nl-NL"/>
        </w:rPr>
        <w:t>Voor de aantallen</w:t>
      </w:r>
      <w:r w:rsidR="00CA570D">
        <w:rPr>
          <w:rFonts w:ascii="Calibri" w:hAnsi="Calibri" w:cs="Calibri"/>
          <w:szCs w:val="18"/>
          <w:lang w:eastAsia="nl-NL"/>
        </w:rPr>
        <w:t>, details</w:t>
      </w:r>
      <w:r w:rsidRPr="00A34953">
        <w:rPr>
          <w:rFonts w:ascii="Calibri" w:hAnsi="Calibri" w:cs="Calibri"/>
          <w:szCs w:val="18"/>
          <w:lang w:eastAsia="nl-NL"/>
        </w:rPr>
        <w:t xml:space="preserve"> en locatie</w:t>
      </w:r>
      <w:r w:rsidR="00CA570D">
        <w:rPr>
          <w:rFonts w:ascii="Calibri" w:hAnsi="Calibri" w:cs="Calibri"/>
          <w:szCs w:val="18"/>
          <w:lang w:eastAsia="nl-NL"/>
        </w:rPr>
        <w:t>s</w:t>
      </w:r>
      <w:r w:rsidRPr="00A34953">
        <w:rPr>
          <w:rFonts w:ascii="Calibri" w:hAnsi="Calibri" w:cs="Calibri"/>
          <w:szCs w:val="18"/>
          <w:lang w:eastAsia="nl-NL"/>
        </w:rPr>
        <w:t xml:space="preserve"> zie het bij</w:t>
      </w:r>
      <w:r w:rsidR="003F1107">
        <w:rPr>
          <w:rFonts w:ascii="Calibri" w:hAnsi="Calibri" w:cs="Calibri"/>
          <w:szCs w:val="18"/>
          <w:lang w:eastAsia="nl-NL"/>
        </w:rPr>
        <w:t>gevoegde overzicht van bijlage 7</w:t>
      </w:r>
      <w:r w:rsidRPr="00A34953">
        <w:rPr>
          <w:rFonts w:ascii="Calibri" w:hAnsi="Calibri" w:cs="Calibri"/>
          <w:szCs w:val="18"/>
          <w:lang w:eastAsia="nl-NL"/>
        </w:rPr>
        <w:t>.</w:t>
      </w:r>
    </w:p>
    <w:p w14:paraId="43CC0B7E" w14:textId="334C6E6E" w:rsidR="000B32AB" w:rsidRDefault="000B32AB" w:rsidP="000F54E9">
      <w:pPr>
        <w:rPr>
          <w:rFonts w:ascii="Calibri" w:hAnsi="Calibri" w:cs="Calibri"/>
          <w:szCs w:val="18"/>
          <w:lang w:eastAsia="nl-NL"/>
        </w:rPr>
      </w:pPr>
    </w:p>
    <w:p w14:paraId="3632366F" w14:textId="77777777" w:rsidR="007415FD" w:rsidRPr="00D83A02" w:rsidRDefault="007415FD" w:rsidP="004E2C6F">
      <w:pPr>
        <w:pBdr>
          <w:bottom w:val="single" w:sz="6" w:space="1" w:color="auto"/>
        </w:pBdr>
        <w:rPr>
          <w:rFonts w:ascii="Calibri" w:eastAsia="Verdana" w:hAnsi="Calibri" w:cs="Calibri"/>
        </w:rPr>
      </w:pPr>
    </w:p>
    <w:p w14:paraId="3CC3C2B8" w14:textId="77777777" w:rsidR="007415FD" w:rsidRPr="00D5638C" w:rsidRDefault="007415FD" w:rsidP="007415FD">
      <w:pPr>
        <w:pStyle w:val="Kop1"/>
        <w:rPr>
          <w:rFonts w:ascii="Calibri" w:hAnsi="Calibri" w:cs="Calibri"/>
        </w:rPr>
      </w:pPr>
      <w:bookmarkStart w:id="36" w:name="_Toc46254837"/>
      <w:r w:rsidRPr="00D5638C">
        <w:rPr>
          <w:rFonts w:ascii="Calibri" w:hAnsi="Calibri" w:cs="Calibri"/>
        </w:rPr>
        <w:t>Raamovereenkomst</w:t>
      </w:r>
      <w:bookmarkEnd w:id="36"/>
    </w:p>
    <w:p w14:paraId="3D11D094" w14:textId="77777777" w:rsidR="007415FD" w:rsidRPr="00D83A02" w:rsidRDefault="007415FD" w:rsidP="004C5073">
      <w:pPr>
        <w:spacing w:line="288" w:lineRule="auto"/>
        <w:contextualSpacing/>
        <w:rPr>
          <w:rFonts w:ascii="Calibri" w:hAnsi="Calibri" w:cs="Calibri"/>
        </w:rPr>
      </w:pPr>
    </w:p>
    <w:p w14:paraId="6F7B9F65" w14:textId="77777777" w:rsidR="007A735F" w:rsidRPr="00D83A02" w:rsidRDefault="00064382" w:rsidP="007A735F">
      <w:pPr>
        <w:pStyle w:val="Kop2"/>
        <w:rPr>
          <w:rFonts w:ascii="Calibri" w:hAnsi="Calibri" w:cs="Calibri"/>
        </w:rPr>
      </w:pPr>
      <w:bookmarkStart w:id="37" w:name="_Toc400304058"/>
      <w:bookmarkStart w:id="38" w:name="_Toc400553664"/>
      <w:bookmarkStart w:id="39" w:name="_Toc46254838"/>
      <w:r w:rsidRPr="00D83A02">
        <w:rPr>
          <w:rFonts w:ascii="Calibri" w:hAnsi="Calibri" w:cs="Calibri"/>
        </w:rPr>
        <w:t xml:space="preserve">Vorm en looptijd van de </w:t>
      </w:r>
      <w:bookmarkEnd w:id="37"/>
      <w:bookmarkEnd w:id="38"/>
      <w:r w:rsidR="00ED2719" w:rsidRPr="00D83A02">
        <w:rPr>
          <w:rFonts w:ascii="Calibri" w:hAnsi="Calibri" w:cs="Calibri"/>
        </w:rPr>
        <w:t>Raamovereenkomst</w:t>
      </w:r>
      <w:bookmarkEnd w:id="39"/>
    </w:p>
    <w:p w14:paraId="749ED987" w14:textId="13A5EBA3" w:rsidR="00064382" w:rsidRPr="00D83A02" w:rsidRDefault="00AD1C09" w:rsidP="00064382">
      <w:pPr>
        <w:rPr>
          <w:rFonts w:ascii="Calibri" w:hAnsi="Calibri" w:cs="Calibri"/>
        </w:rPr>
      </w:pPr>
      <w:r w:rsidRPr="00D83A02">
        <w:rPr>
          <w:rFonts w:ascii="Calibri" w:hAnsi="Calibri" w:cs="Calibri"/>
        </w:rPr>
        <w:t xml:space="preserve">De </w:t>
      </w:r>
      <w:r w:rsidR="00FD2152">
        <w:rPr>
          <w:rFonts w:ascii="Calibri" w:hAnsi="Calibri" w:cs="Calibri"/>
        </w:rPr>
        <w:t xml:space="preserve">Raamovereenkomst </w:t>
      </w:r>
      <w:r w:rsidR="00F85B3F" w:rsidRPr="00D83A02">
        <w:rPr>
          <w:rFonts w:ascii="Calibri" w:hAnsi="Calibri" w:cs="Calibri"/>
        </w:rPr>
        <w:t>is</w:t>
      </w:r>
      <w:r w:rsidRPr="00D83A02">
        <w:rPr>
          <w:rFonts w:ascii="Calibri" w:hAnsi="Calibri" w:cs="Calibri"/>
        </w:rPr>
        <w:t xml:space="preserve"> van kracht </w:t>
      </w:r>
      <w:r w:rsidRPr="00FD2152">
        <w:rPr>
          <w:rFonts w:ascii="Calibri" w:hAnsi="Calibri" w:cs="Calibri"/>
        </w:rPr>
        <w:t xml:space="preserve">vanaf </w:t>
      </w:r>
      <w:r w:rsidR="00133B34" w:rsidRPr="00FD2152">
        <w:rPr>
          <w:rFonts w:ascii="Calibri" w:hAnsi="Calibri" w:cs="Calibri"/>
        </w:rPr>
        <w:t>21</w:t>
      </w:r>
      <w:r w:rsidRPr="00FD2152">
        <w:rPr>
          <w:rFonts w:ascii="Calibri" w:hAnsi="Calibri" w:cs="Calibri"/>
        </w:rPr>
        <w:t xml:space="preserve"> </w:t>
      </w:r>
      <w:r w:rsidR="00133B34" w:rsidRPr="00FD2152">
        <w:rPr>
          <w:rFonts w:ascii="Calibri" w:hAnsi="Calibri" w:cs="Calibri"/>
        </w:rPr>
        <w:t>oktober</w:t>
      </w:r>
      <w:r w:rsidR="00746300" w:rsidRPr="00FD2152">
        <w:rPr>
          <w:rFonts w:ascii="Calibri" w:hAnsi="Calibri" w:cs="Calibri"/>
        </w:rPr>
        <w:t xml:space="preserve"> </w:t>
      </w:r>
      <w:r w:rsidR="007A735F" w:rsidRPr="00FD2152">
        <w:rPr>
          <w:rFonts w:ascii="Calibri" w:hAnsi="Calibri" w:cs="Calibri"/>
        </w:rPr>
        <w:t>2020</w:t>
      </w:r>
      <w:r w:rsidR="00FD2152" w:rsidRPr="00FD2152">
        <w:rPr>
          <w:rFonts w:ascii="Calibri" w:hAnsi="Calibri" w:cs="Calibri"/>
        </w:rPr>
        <w:t xml:space="preserve"> en</w:t>
      </w:r>
      <w:r w:rsidR="004C5073" w:rsidRPr="00FD2152">
        <w:rPr>
          <w:rFonts w:ascii="Calibri" w:hAnsi="Calibri" w:cs="Calibri"/>
        </w:rPr>
        <w:t xml:space="preserve"> heeft</w:t>
      </w:r>
      <w:r w:rsidR="004C5073" w:rsidRPr="00D83A02">
        <w:rPr>
          <w:rFonts w:ascii="Calibri" w:hAnsi="Calibri" w:cs="Calibri"/>
        </w:rPr>
        <w:t xml:space="preserve"> een looptijd van </w:t>
      </w:r>
      <w:r w:rsidR="00FD2152">
        <w:rPr>
          <w:rFonts w:ascii="Calibri" w:hAnsi="Calibri" w:cs="Calibri"/>
        </w:rPr>
        <w:t xml:space="preserve">24 maanden. De Opdrachtgever heeft tweemaal het eenzijdige recht om de looptijd met 12 maanden te verlengen. </w:t>
      </w:r>
      <w:r w:rsidR="006A0E1A" w:rsidRPr="00D83A02">
        <w:rPr>
          <w:rFonts w:ascii="Calibri" w:hAnsi="Calibri" w:cs="Calibri"/>
        </w:rPr>
        <w:t xml:space="preserve">Met betrekking tot deze </w:t>
      </w:r>
      <w:r w:rsidR="00FD2152">
        <w:rPr>
          <w:rFonts w:ascii="Calibri" w:hAnsi="Calibri" w:cs="Calibri"/>
        </w:rPr>
        <w:t xml:space="preserve">Raamovereenkomst </w:t>
      </w:r>
      <w:r w:rsidR="006A0E1A" w:rsidRPr="00D83A02">
        <w:rPr>
          <w:rFonts w:ascii="Calibri" w:hAnsi="Calibri" w:cs="Calibri"/>
        </w:rPr>
        <w:t>wordt expliciet opgenomen dat er geen sprake is van een afnameverplicht</w:t>
      </w:r>
      <w:r w:rsidR="008A445D" w:rsidRPr="00D83A02">
        <w:rPr>
          <w:rFonts w:ascii="Calibri" w:hAnsi="Calibri" w:cs="Calibri"/>
        </w:rPr>
        <w:t xml:space="preserve">ing voor </w:t>
      </w:r>
      <w:r w:rsidR="006A0E1A" w:rsidRPr="00D83A02">
        <w:rPr>
          <w:rFonts w:ascii="Calibri" w:hAnsi="Calibri" w:cs="Calibri"/>
        </w:rPr>
        <w:t>VRU.</w:t>
      </w:r>
    </w:p>
    <w:p w14:paraId="0D0C095B" w14:textId="77777777" w:rsidR="00064382" w:rsidRPr="00D83A02" w:rsidRDefault="00064382" w:rsidP="00064382">
      <w:pPr>
        <w:rPr>
          <w:rFonts w:ascii="Calibri" w:hAnsi="Calibri" w:cs="Calibri"/>
        </w:rPr>
      </w:pPr>
    </w:p>
    <w:p w14:paraId="21CF9E89" w14:textId="3BC973BB" w:rsidR="00064382" w:rsidRPr="00D83A02" w:rsidRDefault="008A445D" w:rsidP="00064382">
      <w:pPr>
        <w:rPr>
          <w:rFonts w:ascii="Calibri" w:hAnsi="Calibri" w:cs="Calibri"/>
        </w:rPr>
      </w:pPr>
      <w:r w:rsidRPr="00D83A02">
        <w:rPr>
          <w:rFonts w:ascii="Calibri" w:hAnsi="Calibri" w:cs="Calibri"/>
        </w:rPr>
        <w:t xml:space="preserve">Het concept van de </w:t>
      </w:r>
      <w:r w:rsidR="00FD2152">
        <w:rPr>
          <w:rFonts w:ascii="Calibri" w:hAnsi="Calibri" w:cs="Calibri"/>
        </w:rPr>
        <w:t xml:space="preserve">Raamovereenkomst </w:t>
      </w:r>
      <w:r w:rsidR="006A0E1A" w:rsidRPr="00D83A02">
        <w:rPr>
          <w:rFonts w:ascii="Calibri" w:hAnsi="Calibri" w:cs="Calibri"/>
        </w:rPr>
        <w:t>maakt</w:t>
      </w:r>
      <w:r w:rsidR="00064382" w:rsidRPr="00D83A02">
        <w:rPr>
          <w:rFonts w:ascii="Calibri" w:hAnsi="Calibri" w:cs="Calibri"/>
        </w:rPr>
        <w:t xml:space="preserve"> als Bijlage</w:t>
      </w:r>
      <w:r w:rsidRPr="00D83A02">
        <w:rPr>
          <w:rFonts w:ascii="Calibri" w:hAnsi="Calibri" w:cs="Calibri"/>
        </w:rPr>
        <w:t xml:space="preserve"> 3</w:t>
      </w:r>
      <w:r w:rsidR="00CE16C1" w:rsidRPr="00D83A02">
        <w:rPr>
          <w:rFonts w:ascii="Calibri" w:hAnsi="Calibri" w:cs="Calibri"/>
        </w:rPr>
        <w:t xml:space="preserve"> onderdeel uit</w:t>
      </w:r>
      <w:r w:rsidR="00064382" w:rsidRPr="00D83A02">
        <w:rPr>
          <w:rFonts w:ascii="Calibri" w:hAnsi="Calibri" w:cs="Calibri"/>
        </w:rPr>
        <w:t xml:space="preserve"> van de Aanbestedingsdocumenten.</w:t>
      </w:r>
    </w:p>
    <w:p w14:paraId="3501A345" w14:textId="77777777" w:rsidR="007D4153" w:rsidRPr="00D83A02" w:rsidRDefault="007D4153" w:rsidP="00064382">
      <w:pPr>
        <w:rPr>
          <w:rFonts w:ascii="Calibri" w:hAnsi="Calibri" w:cs="Calibri"/>
        </w:rPr>
      </w:pPr>
    </w:p>
    <w:p w14:paraId="1AE15C12" w14:textId="104F5DCA" w:rsidR="000E52CB" w:rsidRPr="00D83A02" w:rsidRDefault="007D4153" w:rsidP="00064382">
      <w:pPr>
        <w:rPr>
          <w:rFonts w:ascii="Calibri" w:hAnsi="Calibri" w:cs="Calibri"/>
        </w:rPr>
      </w:pPr>
      <w:r w:rsidRPr="00D83A02">
        <w:rPr>
          <w:rFonts w:ascii="Calibri" w:hAnsi="Calibri" w:cs="Calibri"/>
        </w:rPr>
        <w:t>Voor de</w:t>
      </w:r>
      <w:r w:rsidR="00493678" w:rsidRPr="00D83A02">
        <w:rPr>
          <w:rFonts w:ascii="Calibri" w:hAnsi="Calibri" w:cs="Calibri"/>
        </w:rPr>
        <w:t xml:space="preserve"> duur van de</w:t>
      </w:r>
      <w:r w:rsidR="00AF7D7C" w:rsidRPr="00D83A02">
        <w:rPr>
          <w:rFonts w:ascii="Calibri" w:hAnsi="Calibri" w:cs="Calibri"/>
        </w:rPr>
        <w:t xml:space="preserve"> gehele</w:t>
      </w:r>
      <w:r w:rsidR="00493678" w:rsidRPr="00D83A02">
        <w:rPr>
          <w:rFonts w:ascii="Calibri" w:hAnsi="Calibri" w:cs="Calibri"/>
        </w:rPr>
        <w:t xml:space="preserve"> looptijd van de</w:t>
      </w:r>
      <w:r w:rsidRPr="00D83A02">
        <w:rPr>
          <w:rFonts w:ascii="Calibri" w:hAnsi="Calibri" w:cs="Calibri"/>
        </w:rPr>
        <w:t xml:space="preserve"> </w:t>
      </w:r>
      <w:r w:rsidR="00FD2152">
        <w:rPr>
          <w:rFonts w:ascii="Calibri" w:hAnsi="Calibri" w:cs="Calibri"/>
        </w:rPr>
        <w:t>Raamovereenkomst (48 maanden)</w:t>
      </w:r>
      <w:r w:rsidRPr="00D83A02">
        <w:rPr>
          <w:rFonts w:ascii="Calibri" w:hAnsi="Calibri" w:cs="Calibri"/>
        </w:rPr>
        <w:t xml:space="preserve"> geldt een</w:t>
      </w:r>
      <w:r w:rsidR="00AF7D7C" w:rsidRPr="00D83A02">
        <w:rPr>
          <w:rFonts w:ascii="Calibri" w:hAnsi="Calibri" w:cs="Calibri"/>
        </w:rPr>
        <w:t xml:space="preserve"> geschatte</w:t>
      </w:r>
      <w:r w:rsidRPr="00D83A02">
        <w:rPr>
          <w:rFonts w:ascii="Calibri" w:hAnsi="Calibri" w:cs="Calibri"/>
        </w:rPr>
        <w:t xml:space="preserve"> maximumwaarde van</w:t>
      </w:r>
      <w:r w:rsidRPr="000324F9">
        <w:rPr>
          <w:rFonts w:ascii="Calibri" w:hAnsi="Calibri" w:cs="Calibri"/>
        </w:rPr>
        <w:t xml:space="preserve">  € </w:t>
      </w:r>
      <w:r w:rsidR="00FD2152" w:rsidRPr="000324F9">
        <w:rPr>
          <w:rFonts w:ascii="Calibri" w:hAnsi="Calibri" w:cs="Calibri"/>
        </w:rPr>
        <w:t>885.000</w:t>
      </w:r>
      <w:r w:rsidR="00493678" w:rsidRPr="000324F9">
        <w:rPr>
          <w:rFonts w:ascii="Calibri" w:hAnsi="Calibri" w:cs="Calibri"/>
        </w:rPr>
        <w:t>,00</w:t>
      </w:r>
      <w:r w:rsidR="00AF7D7C" w:rsidRPr="000324F9">
        <w:rPr>
          <w:rFonts w:ascii="Calibri" w:hAnsi="Calibri" w:cs="Calibri"/>
        </w:rPr>
        <w:t xml:space="preserve"> </w:t>
      </w:r>
      <w:r w:rsidR="000324F9">
        <w:rPr>
          <w:rFonts w:ascii="Calibri" w:hAnsi="Calibri" w:cs="Calibri"/>
        </w:rPr>
        <w:t>v</w:t>
      </w:r>
      <w:r w:rsidR="000A7C39" w:rsidRPr="000324F9">
        <w:rPr>
          <w:rFonts w:ascii="Calibri" w:hAnsi="Calibri" w:cs="Calibri"/>
        </w:rPr>
        <w:t>oor alle genoemde werkzaamheden en de nog te verwachten aanpassingen.</w:t>
      </w:r>
    </w:p>
    <w:p w14:paraId="5295D563" w14:textId="77777777" w:rsidR="00AD1C09" w:rsidRPr="00D83A02" w:rsidRDefault="00AD1C09" w:rsidP="00064382">
      <w:pPr>
        <w:rPr>
          <w:rFonts w:ascii="Calibri" w:hAnsi="Calibri" w:cs="Calibri"/>
        </w:rPr>
      </w:pPr>
    </w:p>
    <w:p w14:paraId="59280F4E" w14:textId="77777777" w:rsidR="00690533" w:rsidRPr="00D83A02" w:rsidRDefault="00690533" w:rsidP="00735CAC">
      <w:pPr>
        <w:pStyle w:val="Kop2"/>
        <w:spacing w:line="240" w:lineRule="auto"/>
        <w:rPr>
          <w:rFonts w:ascii="Calibri" w:hAnsi="Calibri" w:cs="Calibri"/>
        </w:rPr>
      </w:pPr>
      <w:bookmarkStart w:id="40" w:name="_Toc46254839"/>
      <w:r w:rsidRPr="00D83A02">
        <w:rPr>
          <w:rFonts w:ascii="Calibri" w:hAnsi="Calibri" w:cs="Calibri"/>
        </w:rPr>
        <w:t>Uitvoerings- en contractvoorwaarden</w:t>
      </w:r>
      <w:bookmarkEnd w:id="40"/>
    </w:p>
    <w:p w14:paraId="70E00317" w14:textId="77777777" w:rsidR="00690533" w:rsidRPr="00D83A02" w:rsidRDefault="004C5073" w:rsidP="00690533">
      <w:pPr>
        <w:rPr>
          <w:rFonts w:ascii="Calibri" w:hAnsi="Calibri" w:cs="Calibri"/>
          <w:lang w:eastAsia="nl-NL"/>
        </w:rPr>
      </w:pPr>
      <w:r w:rsidRPr="00D83A02">
        <w:rPr>
          <w:rFonts w:ascii="Calibri" w:hAnsi="Calibri" w:cs="Calibri"/>
          <w:lang w:eastAsia="nl-NL"/>
        </w:rPr>
        <w:t>VRU</w:t>
      </w:r>
      <w:r w:rsidR="00690533" w:rsidRPr="00D83A02">
        <w:rPr>
          <w:rFonts w:ascii="Calibri" w:hAnsi="Calibri" w:cs="Calibri"/>
          <w:lang w:eastAsia="nl-NL"/>
        </w:rPr>
        <w:t xml:space="preserve"> wijst de algemene voorwaarden van Inschrijver nadrukkelijk van de hand. De Inschrijver gaat ermee akkoord dat de normaal door zijn onderneming te hanteren voorwaarden niet van toepassing zijn.</w:t>
      </w:r>
    </w:p>
    <w:p w14:paraId="5CE38ECD" w14:textId="77777777" w:rsidR="00690533" w:rsidRPr="00D83A02" w:rsidRDefault="00690533" w:rsidP="00690533">
      <w:pPr>
        <w:rPr>
          <w:rFonts w:ascii="Calibri" w:hAnsi="Calibri" w:cs="Calibri"/>
          <w:lang w:eastAsia="nl-NL"/>
        </w:rPr>
      </w:pPr>
    </w:p>
    <w:p w14:paraId="20EA3BA5" w14:textId="21D4AC72" w:rsidR="00593996" w:rsidRDefault="00690533" w:rsidP="00064382">
      <w:pPr>
        <w:rPr>
          <w:rFonts w:ascii="Calibri" w:hAnsi="Calibri" w:cs="Calibri"/>
          <w:lang w:eastAsia="nl-NL"/>
        </w:rPr>
      </w:pPr>
      <w:r w:rsidRPr="00D83A02">
        <w:rPr>
          <w:rFonts w:ascii="Calibri" w:hAnsi="Calibri" w:cs="Calibri"/>
          <w:lang w:eastAsia="nl-NL"/>
        </w:rPr>
        <w:t xml:space="preserve">Op deze Opdracht zijn de </w:t>
      </w:r>
      <w:r w:rsidR="008945C4" w:rsidRPr="00D83A02">
        <w:rPr>
          <w:rFonts w:ascii="Calibri" w:hAnsi="Calibri" w:cs="Calibri"/>
          <w:lang w:eastAsia="nl-NL"/>
        </w:rPr>
        <w:t xml:space="preserve">ARIV 2018 </w:t>
      </w:r>
      <w:r w:rsidRPr="00D83A02">
        <w:rPr>
          <w:rFonts w:ascii="Calibri" w:hAnsi="Calibri" w:cs="Calibri"/>
          <w:lang w:eastAsia="nl-NL"/>
        </w:rPr>
        <w:t>van toepassing voor zover hiervan</w:t>
      </w:r>
      <w:r w:rsidR="006D7ADE" w:rsidRPr="00D83A02">
        <w:rPr>
          <w:rFonts w:ascii="Calibri" w:hAnsi="Calibri" w:cs="Calibri"/>
          <w:lang w:eastAsia="nl-NL"/>
        </w:rPr>
        <w:t xml:space="preserve"> niet nadrukkelijk is afgeweken.</w:t>
      </w:r>
      <w:r w:rsidR="000205D0" w:rsidRPr="00D83A02">
        <w:rPr>
          <w:rFonts w:ascii="Calibri" w:hAnsi="Calibri" w:cs="Calibri"/>
          <w:lang w:eastAsia="nl-NL"/>
        </w:rPr>
        <w:t xml:space="preserve"> Deze voorwaarden vormen onderdeel van de te sluiten overeenkomst</w:t>
      </w:r>
      <w:r w:rsidR="00B04176" w:rsidRPr="00D83A02">
        <w:rPr>
          <w:rFonts w:ascii="Calibri" w:hAnsi="Calibri" w:cs="Calibri"/>
          <w:lang w:eastAsia="nl-NL"/>
        </w:rPr>
        <w:t xml:space="preserve"> en staan in Bijlage 5</w:t>
      </w:r>
      <w:r w:rsidR="001D67BA" w:rsidRPr="00D83A02">
        <w:rPr>
          <w:rFonts w:ascii="Calibri" w:hAnsi="Calibri" w:cs="Calibri"/>
          <w:lang w:eastAsia="nl-NL"/>
        </w:rPr>
        <w:t xml:space="preserve"> van </w:t>
      </w:r>
      <w:r w:rsidR="00583C03" w:rsidRPr="00D83A02">
        <w:rPr>
          <w:rFonts w:ascii="Calibri" w:hAnsi="Calibri" w:cs="Calibri"/>
          <w:lang w:eastAsia="nl-NL"/>
        </w:rPr>
        <w:t>dit Beschrijvend document</w:t>
      </w:r>
      <w:r w:rsidR="001D67BA" w:rsidRPr="00D83A02">
        <w:rPr>
          <w:rFonts w:ascii="Calibri" w:hAnsi="Calibri" w:cs="Calibri"/>
          <w:lang w:eastAsia="nl-NL"/>
        </w:rPr>
        <w:t>.</w:t>
      </w:r>
    </w:p>
    <w:p w14:paraId="2DE6253E" w14:textId="0FF8EF00" w:rsidR="00235B57" w:rsidRDefault="00235B57" w:rsidP="00235B57">
      <w:pPr>
        <w:rPr>
          <w:rFonts w:ascii="Calibri" w:hAnsi="Calibri" w:cs="Calibri"/>
          <w:lang w:eastAsia="nl-NL"/>
        </w:rPr>
      </w:pPr>
    </w:p>
    <w:p w14:paraId="2A59FE5A" w14:textId="01821D24" w:rsidR="00235B57" w:rsidRDefault="00235B57" w:rsidP="00D5638C">
      <w:pPr>
        <w:pStyle w:val="Kop2"/>
        <w:spacing w:line="240" w:lineRule="auto"/>
        <w:rPr>
          <w:rFonts w:ascii="Calibri" w:hAnsi="Calibri" w:cs="Calibri"/>
        </w:rPr>
      </w:pPr>
      <w:bookmarkStart w:id="41" w:name="_Toc46254840"/>
      <w:r>
        <w:rPr>
          <w:rFonts w:ascii="Calibri" w:hAnsi="Calibri" w:cs="Calibri"/>
        </w:rPr>
        <w:t>Wachtkamerovereenkomst</w:t>
      </w:r>
      <w:bookmarkEnd w:id="41"/>
    </w:p>
    <w:p w14:paraId="745A182C" w14:textId="243AEC76" w:rsidR="00235B57" w:rsidRDefault="00235B57" w:rsidP="00235B57">
      <w:pPr>
        <w:rPr>
          <w:rFonts w:ascii="Calibri" w:hAnsi="Calibri" w:cs="Calibri"/>
          <w:lang w:eastAsia="nl-NL"/>
        </w:rPr>
      </w:pPr>
      <w:r>
        <w:rPr>
          <w:rFonts w:ascii="Calibri" w:hAnsi="Calibri" w:cs="Calibri"/>
          <w:lang w:eastAsia="nl-NL"/>
        </w:rPr>
        <w:t xml:space="preserve">De Opdrachtgever </w:t>
      </w:r>
      <w:r w:rsidRPr="00235B57">
        <w:rPr>
          <w:rFonts w:ascii="Calibri" w:hAnsi="Calibri" w:cs="Calibri"/>
          <w:lang w:eastAsia="nl-NL"/>
        </w:rPr>
        <w:t xml:space="preserve">heeft het recht ingeval de (Raam)Overeenkomst met de best </w:t>
      </w:r>
    </w:p>
    <w:p w14:paraId="7B01D30B" w14:textId="11DD5D89" w:rsidR="00235B57" w:rsidRDefault="00235B57" w:rsidP="00235B57">
      <w:pPr>
        <w:rPr>
          <w:rFonts w:ascii="Calibri" w:hAnsi="Calibri" w:cs="Calibri"/>
          <w:lang w:eastAsia="nl-NL"/>
        </w:rPr>
      </w:pPr>
      <w:r w:rsidRPr="00235B57">
        <w:rPr>
          <w:rFonts w:ascii="Calibri" w:hAnsi="Calibri" w:cs="Calibri"/>
          <w:lang w:eastAsia="nl-NL"/>
        </w:rPr>
        <w:t>geëindigd</w:t>
      </w:r>
      <w:r>
        <w:rPr>
          <w:rFonts w:ascii="Calibri" w:hAnsi="Calibri" w:cs="Calibri"/>
          <w:lang w:eastAsia="nl-NL"/>
        </w:rPr>
        <w:t>e Inschrijver eindigt in het eerste</w:t>
      </w:r>
      <w:r w:rsidRPr="00235B57">
        <w:rPr>
          <w:rFonts w:ascii="Calibri" w:hAnsi="Calibri" w:cs="Calibri"/>
          <w:lang w:eastAsia="nl-NL"/>
        </w:rPr>
        <w:t xml:space="preserve"> jaar na gunning van de Opdracht met de -op basis van de uitslag in de Aanbestedingsprocedure- op de tweede plaats geëindi</w:t>
      </w:r>
      <w:r>
        <w:rPr>
          <w:rFonts w:ascii="Calibri" w:hAnsi="Calibri" w:cs="Calibri"/>
          <w:lang w:eastAsia="nl-NL"/>
        </w:rPr>
        <w:t xml:space="preserve">gde Inschrijver een </w:t>
      </w:r>
      <w:r w:rsidRPr="00235B57">
        <w:rPr>
          <w:rFonts w:ascii="Calibri" w:hAnsi="Calibri" w:cs="Calibri"/>
          <w:lang w:eastAsia="nl-NL"/>
        </w:rPr>
        <w:t>Overeenkomst onder dezelfde voorwaarden van de Aanbestedingsstukken en de desbetreffende Inschrij</w:t>
      </w:r>
      <w:r>
        <w:rPr>
          <w:rFonts w:ascii="Calibri" w:hAnsi="Calibri" w:cs="Calibri"/>
          <w:lang w:eastAsia="nl-NL"/>
        </w:rPr>
        <w:t>ving af te sluiten.</w:t>
      </w:r>
    </w:p>
    <w:p w14:paraId="2930B0AD" w14:textId="77777777" w:rsidR="00235B57" w:rsidRPr="00235B57" w:rsidRDefault="00235B57" w:rsidP="00235B57">
      <w:pPr>
        <w:rPr>
          <w:rFonts w:ascii="Calibri" w:hAnsi="Calibri" w:cs="Calibri"/>
          <w:lang w:eastAsia="nl-NL"/>
        </w:rPr>
      </w:pPr>
    </w:p>
    <w:p w14:paraId="100A4256" w14:textId="7BC3538C" w:rsidR="00235B57" w:rsidRPr="00235B57" w:rsidRDefault="00235B57" w:rsidP="00235B57">
      <w:pPr>
        <w:rPr>
          <w:rFonts w:ascii="Calibri" w:hAnsi="Calibri" w:cs="Calibri"/>
          <w:lang w:eastAsia="nl-NL"/>
        </w:rPr>
      </w:pPr>
      <w:r w:rsidRPr="00235B57">
        <w:rPr>
          <w:rFonts w:ascii="Calibri" w:hAnsi="Calibri" w:cs="Calibri"/>
          <w:lang w:eastAsia="nl-NL"/>
        </w:rPr>
        <w:t>In de praktijk we</w:t>
      </w:r>
      <w:r>
        <w:rPr>
          <w:rFonts w:ascii="Calibri" w:hAnsi="Calibri" w:cs="Calibri"/>
          <w:lang w:eastAsia="nl-NL"/>
        </w:rPr>
        <w:t>rkt het als volgt. In geval de Opdrachtnemer</w:t>
      </w:r>
      <w:r w:rsidRPr="00235B57">
        <w:rPr>
          <w:rFonts w:ascii="Calibri" w:hAnsi="Calibri" w:cs="Calibri"/>
          <w:lang w:eastAsia="nl-NL"/>
        </w:rPr>
        <w:t xml:space="preserve"> niet in staat is de gevraagde dienstverlening overeenkomstig de Overeenkomst te leveren dan wel niet (deugdelijk) nakomt, krijgt deze na ingebrekestelling nog maximaal zes (6) weken de tijd om de Opdracht alsnog conform de gestelde eisen uit te voeren. Indien de uitvoering hiern</w:t>
      </w:r>
      <w:r w:rsidR="00FD2152">
        <w:rPr>
          <w:rFonts w:ascii="Calibri" w:hAnsi="Calibri" w:cs="Calibri"/>
          <w:lang w:eastAsia="nl-NL"/>
        </w:rPr>
        <w:t>a nog steeds niet voldoet kan</w:t>
      </w:r>
      <w:r w:rsidRPr="00235B57">
        <w:rPr>
          <w:rFonts w:ascii="Calibri" w:hAnsi="Calibri" w:cs="Calibri"/>
          <w:lang w:eastAsia="nl-NL"/>
        </w:rPr>
        <w:t xml:space="preserve"> de Opdrachtgever de Overeenkomst beëindigen. In dat geval wordt voor de resterende </w:t>
      </w:r>
      <w:r w:rsidRPr="00235B57">
        <w:rPr>
          <w:rFonts w:ascii="Calibri" w:hAnsi="Calibri" w:cs="Calibri"/>
          <w:lang w:eastAsia="nl-NL"/>
        </w:rPr>
        <w:lastRenderedPageBreak/>
        <w:t>contractduur gebruik gemaakt van de met de een-na-hoogst geëindigde Inschrijver gesloten Wachtkamerovereenkomst. Het benutten van de Wachtkamerovereenkomst kan ook worden toegepast wanneer de Overeenkomst om andere redenen tussentijds wordt ontbonden.</w:t>
      </w:r>
    </w:p>
    <w:p w14:paraId="749FA219" w14:textId="77777777" w:rsidR="00235B57" w:rsidRPr="00235B57" w:rsidRDefault="00235B57" w:rsidP="00235B57">
      <w:pPr>
        <w:rPr>
          <w:rFonts w:ascii="Calibri" w:hAnsi="Calibri" w:cs="Calibri"/>
          <w:lang w:eastAsia="nl-NL"/>
        </w:rPr>
      </w:pPr>
      <w:r w:rsidRPr="00235B57">
        <w:rPr>
          <w:rFonts w:ascii="Calibri" w:hAnsi="Calibri" w:cs="Calibri"/>
          <w:lang w:eastAsia="nl-NL"/>
        </w:rPr>
        <w:t>Door in te schrijven op de aanbesteding verklaren Inschrijvers in te stemmen met bovengenoemde constructie en dat ze binnen een termijn van drie (3) maanden na een schriftelijke kennisgeving van de Opdrachtgevers de uitvoering van de Opdracht volledig kunnen overnemen tot datum expiratie. De Inschrijving van de één-na-hoogst scorende Inschrijver wordt “bevroren”, en de prijzen worden volgens de vastgelegde indexeringsmethodiek aangepast.</w:t>
      </w:r>
    </w:p>
    <w:p w14:paraId="2B1A9683" w14:textId="77777777" w:rsidR="00235B57" w:rsidRPr="00235B57" w:rsidRDefault="00235B57" w:rsidP="00235B57">
      <w:pPr>
        <w:rPr>
          <w:rFonts w:ascii="Calibri" w:hAnsi="Calibri" w:cs="Calibri"/>
          <w:lang w:eastAsia="nl-NL"/>
        </w:rPr>
      </w:pPr>
      <w:r w:rsidRPr="00235B57">
        <w:rPr>
          <w:rFonts w:ascii="Calibri" w:hAnsi="Calibri" w:cs="Calibri"/>
          <w:lang w:eastAsia="nl-NL"/>
        </w:rPr>
        <w:t>Wanneer de situatie zich voordoet gedurende het eerste contractjaar, treedt de Wachtkamerovereenkomst in werking.</w:t>
      </w:r>
    </w:p>
    <w:p w14:paraId="54FEF55E" w14:textId="7F47F77F" w:rsidR="00590E04" w:rsidRPr="00D83A02" w:rsidRDefault="00590E04" w:rsidP="00064382">
      <w:pPr>
        <w:pBdr>
          <w:bottom w:val="single" w:sz="6" w:space="1" w:color="auto"/>
        </w:pBdr>
        <w:rPr>
          <w:rFonts w:ascii="Calibri" w:hAnsi="Calibri" w:cs="Calibri"/>
          <w:lang w:eastAsia="nl-NL"/>
        </w:rPr>
      </w:pPr>
    </w:p>
    <w:p w14:paraId="5417FB7A" w14:textId="77777777" w:rsidR="00590E04" w:rsidRPr="00D83A02" w:rsidRDefault="00590E04" w:rsidP="00064382">
      <w:pPr>
        <w:rPr>
          <w:rFonts w:ascii="Calibri" w:hAnsi="Calibri" w:cs="Calibri"/>
          <w:lang w:eastAsia="nl-NL"/>
        </w:rPr>
      </w:pPr>
    </w:p>
    <w:p w14:paraId="3717597A" w14:textId="77777777" w:rsidR="00064382" w:rsidRPr="00D83A02" w:rsidRDefault="00593996" w:rsidP="00D368A8">
      <w:pPr>
        <w:pStyle w:val="Kop1"/>
        <w:rPr>
          <w:rFonts w:ascii="Calibri" w:hAnsi="Calibri" w:cs="Calibri"/>
          <w:b w:val="0"/>
          <w:sz w:val="36"/>
        </w:rPr>
      </w:pPr>
      <w:bookmarkStart w:id="42" w:name="_Toc46254841"/>
      <w:r w:rsidRPr="00D83A02">
        <w:rPr>
          <w:rFonts w:ascii="Calibri" w:hAnsi="Calibri" w:cs="Calibri"/>
        </w:rPr>
        <w:t>Aanbestedingsprocedure</w:t>
      </w:r>
      <w:bookmarkEnd w:id="42"/>
    </w:p>
    <w:p w14:paraId="15D07537" w14:textId="77777777" w:rsidR="006D7ADE" w:rsidRPr="00D83A02" w:rsidRDefault="004C08DE" w:rsidP="004C5073">
      <w:pPr>
        <w:pStyle w:val="Kop2"/>
        <w:spacing w:before="240"/>
        <w:rPr>
          <w:rFonts w:ascii="Calibri" w:hAnsi="Calibri" w:cs="Calibri"/>
        </w:rPr>
      </w:pPr>
      <w:bookmarkStart w:id="43" w:name="_Toc34130449"/>
      <w:bookmarkStart w:id="44" w:name="_Toc34134850"/>
      <w:bookmarkStart w:id="45" w:name="_Toc46254842"/>
      <w:bookmarkEnd w:id="43"/>
      <w:bookmarkEnd w:id="44"/>
      <w:r w:rsidRPr="00D83A02">
        <w:rPr>
          <w:rFonts w:ascii="Calibri" w:hAnsi="Calibri" w:cs="Calibri"/>
        </w:rPr>
        <w:t>Europese</w:t>
      </w:r>
      <w:r w:rsidR="008A445D" w:rsidRPr="00D83A02">
        <w:rPr>
          <w:rFonts w:ascii="Calibri" w:hAnsi="Calibri" w:cs="Calibri"/>
        </w:rPr>
        <w:t xml:space="preserve"> openbare</w:t>
      </w:r>
      <w:r w:rsidR="006D7ADE" w:rsidRPr="00D83A02">
        <w:rPr>
          <w:rFonts w:ascii="Calibri" w:hAnsi="Calibri" w:cs="Calibri"/>
        </w:rPr>
        <w:t xml:space="preserve"> aanbesteding</w:t>
      </w:r>
      <w:bookmarkEnd w:id="45"/>
    </w:p>
    <w:p w14:paraId="792D74ED" w14:textId="77777777" w:rsidR="0063548C" w:rsidRPr="00D83A02" w:rsidRDefault="004C08DE" w:rsidP="006D7ADE">
      <w:pPr>
        <w:rPr>
          <w:rFonts w:ascii="Calibri" w:hAnsi="Calibri" w:cs="Calibri"/>
        </w:rPr>
      </w:pPr>
      <w:r w:rsidRPr="00D83A02">
        <w:rPr>
          <w:rFonts w:ascii="Calibri" w:hAnsi="Calibri" w:cs="Calibri"/>
        </w:rPr>
        <w:t xml:space="preserve">De VRU volgt, gelet op de aard </w:t>
      </w:r>
      <w:r w:rsidR="0063548C" w:rsidRPr="00D83A02">
        <w:rPr>
          <w:rFonts w:ascii="Calibri" w:hAnsi="Calibri" w:cs="Calibri"/>
        </w:rPr>
        <w:t xml:space="preserve">en de geraamde omvang van de Opdracht, een </w:t>
      </w:r>
      <w:r w:rsidRPr="00D83A02">
        <w:rPr>
          <w:rFonts w:ascii="Calibri" w:hAnsi="Calibri" w:cs="Calibri"/>
        </w:rPr>
        <w:t xml:space="preserve">Europese </w:t>
      </w:r>
      <w:r w:rsidR="00FF5A7B" w:rsidRPr="00D83A02">
        <w:rPr>
          <w:rFonts w:ascii="Calibri" w:hAnsi="Calibri" w:cs="Calibri"/>
        </w:rPr>
        <w:t xml:space="preserve">openbare </w:t>
      </w:r>
      <w:r w:rsidR="0063548C" w:rsidRPr="00D83A02">
        <w:rPr>
          <w:rFonts w:ascii="Calibri" w:hAnsi="Calibri" w:cs="Calibri"/>
        </w:rPr>
        <w:t xml:space="preserve">procedure. Dit betekent dat </w:t>
      </w:r>
      <w:r w:rsidRPr="00D83A02">
        <w:rPr>
          <w:rFonts w:ascii="Calibri" w:hAnsi="Calibri" w:cs="Calibri"/>
        </w:rPr>
        <w:t xml:space="preserve">de </w:t>
      </w:r>
      <w:r w:rsidR="0063548C" w:rsidRPr="00D83A02">
        <w:rPr>
          <w:rFonts w:ascii="Calibri" w:hAnsi="Calibri" w:cs="Calibri"/>
        </w:rPr>
        <w:t>Aanbestedi</w:t>
      </w:r>
      <w:r w:rsidRPr="00D83A02">
        <w:rPr>
          <w:rFonts w:ascii="Calibri" w:hAnsi="Calibri" w:cs="Calibri"/>
        </w:rPr>
        <w:t xml:space="preserve">ngswet 2012 van toepassing is </w:t>
      </w:r>
      <w:r w:rsidR="0063548C" w:rsidRPr="00D83A02">
        <w:rPr>
          <w:rFonts w:ascii="Calibri" w:hAnsi="Calibri" w:cs="Calibri"/>
        </w:rPr>
        <w:t>op deze aanbesteding. De VRU acht de gekozen procedure, in het licht van de omvang van de Opdracht, de kenmerken van de markt en de transactiekosten gemoeid met de aanbestedingsprocedure passend.</w:t>
      </w:r>
    </w:p>
    <w:p w14:paraId="5FEB9FE8" w14:textId="77777777" w:rsidR="0063548C" w:rsidRPr="00D83A02" w:rsidRDefault="0063548C" w:rsidP="006D7ADE">
      <w:pPr>
        <w:rPr>
          <w:rFonts w:ascii="Calibri" w:hAnsi="Calibri" w:cs="Calibri"/>
        </w:rPr>
      </w:pPr>
    </w:p>
    <w:p w14:paraId="6D627234" w14:textId="77777777" w:rsidR="006D7ADE" w:rsidRPr="00D83A02" w:rsidRDefault="006D7ADE" w:rsidP="006D7ADE">
      <w:pPr>
        <w:rPr>
          <w:rFonts w:ascii="Calibri" w:hAnsi="Calibri" w:cs="Calibri"/>
        </w:rPr>
      </w:pPr>
      <w:r w:rsidRPr="00D83A02">
        <w:rPr>
          <w:rFonts w:ascii="Calibri" w:hAnsi="Calibri" w:cs="Calibri"/>
        </w:rPr>
        <w:t xml:space="preserve">De </w:t>
      </w:r>
      <w:r w:rsidR="004C08DE" w:rsidRPr="00D83A02">
        <w:rPr>
          <w:rFonts w:ascii="Calibri" w:hAnsi="Calibri" w:cs="Calibri"/>
        </w:rPr>
        <w:t>Europese</w:t>
      </w:r>
      <w:r w:rsidR="00FF5A7B" w:rsidRPr="00D83A02">
        <w:rPr>
          <w:rFonts w:ascii="Calibri" w:hAnsi="Calibri" w:cs="Calibri"/>
        </w:rPr>
        <w:t xml:space="preserve"> openbare</w:t>
      </w:r>
      <w:r w:rsidRPr="00D83A02">
        <w:rPr>
          <w:rFonts w:ascii="Calibri" w:hAnsi="Calibri" w:cs="Calibri"/>
        </w:rPr>
        <w:t xml:space="preserve"> aanbestedingsprocedure houdt in dat </w:t>
      </w:r>
      <w:r w:rsidR="00FF5A7B" w:rsidRPr="00D83A02">
        <w:rPr>
          <w:rFonts w:ascii="Calibri" w:hAnsi="Calibri" w:cs="Calibri"/>
        </w:rPr>
        <w:t>alle geïnteresseerde ondernemingen</w:t>
      </w:r>
      <w:r w:rsidRPr="00D83A02">
        <w:rPr>
          <w:rFonts w:ascii="Calibri" w:hAnsi="Calibri" w:cs="Calibri"/>
        </w:rPr>
        <w:t xml:space="preserve"> </w:t>
      </w:r>
      <w:r w:rsidR="00FF5A7B" w:rsidRPr="00D83A02">
        <w:rPr>
          <w:rFonts w:ascii="Calibri" w:hAnsi="Calibri" w:cs="Calibri"/>
        </w:rPr>
        <w:t>naar aanleiding van de publicatie van deze Opdracht op TenderNed een Inschrijving kunnen</w:t>
      </w:r>
      <w:r w:rsidRPr="00D83A02">
        <w:rPr>
          <w:rFonts w:ascii="Calibri" w:hAnsi="Calibri" w:cs="Calibri"/>
        </w:rPr>
        <w:t xml:space="preserve"> indienen. Het aanbod van de Inschrijvers is éénmalig en definitief. Deze aanbestedingsprocedure biedt géén ruimte voor onderhandelingsgesprekken.</w:t>
      </w:r>
    </w:p>
    <w:p w14:paraId="74C41672" w14:textId="77777777" w:rsidR="00EE6F5D" w:rsidRPr="00D83A02" w:rsidRDefault="00EE6F5D" w:rsidP="006D7ADE">
      <w:pPr>
        <w:rPr>
          <w:rFonts w:ascii="Calibri" w:hAnsi="Calibri" w:cs="Calibri"/>
        </w:rPr>
      </w:pPr>
    </w:p>
    <w:p w14:paraId="219E0070" w14:textId="4035AA5C" w:rsidR="00593996" w:rsidRPr="00D83A02" w:rsidRDefault="00F37D59" w:rsidP="00593996">
      <w:pPr>
        <w:pStyle w:val="Kop2"/>
        <w:rPr>
          <w:rFonts w:ascii="Calibri" w:hAnsi="Calibri" w:cs="Calibri"/>
        </w:rPr>
      </w:pPr>
      <w:bookmarkStart w:id="46" w:name="_Toc46254843"/>
      <w:r>
        <w:rPr>
          <w:rFonts w:ascii="Calibri" w:hAnsi="Calibri" w:cs="Calibri"/>
        </w:rPr>
        <w:t>Beoogde p</w:t>
      </w:r>
      <w:r w:rsidR="00593996" w:rsidRPr="00D83A02">
        <w:rPr>
          <w:rFonts w:ascii="Calibri" w:hAnsi="Calibri" w:cs="Calibri"/>
        </w:rPr>
        <w:t>lanning</w:t>
      </w:r>
      <w:bookmarkEnd w:id="46"/>
    </w:p>
    <w:p w14:paraId="45838741" w14:textId="77777777" w:rsidR="00593996" w:rsidRPr="00D83A02" w:rsidRDefault="00593996" w:rsidP="00593996">
      <w:pPr>
        <w:rPr>
          <w:rFonts w:ascii="Calibri" w:hAnsi="Calibri" w:cs="Calibri"/>
        </w:rPr>
      </w:pPr>
      <w:r w:rsidRPr="00D83A02">
        <w:rPr>
          <w:rFonts w:ascii="Calibri" w:hAnsi="Calibri" w:cs="Calibri"/>
        </w:rPr>
        <w:t xml:space="preserve">Met het </w:t>
      </w:r>
      <w:r w:rsidR="008A445D" w:rsidRPr="00D83A02">
        <w:rPr>
          <w:rFonts w:ascii="Calibri" w:hAnsi="Calibri" w:cs="Calibri"/>
        </w:rPr>
        <w:t>publiceren</w:t>
      </w:r>
      <w:r w:rsidRPr="00D83A02">
        <w:rPr>
          <w:rFonts w:ascii="Calibri" w:hAnsi="Calibri" w:cs="Calibri"/>
        </w:rPr>
        <w:t xml:space="preserve"> van de aankondiging start de aanbestedingsprocedure. Onderstaande tabel geeft de planning weer. Opdrachtgever behoudt zich het recht voor om de planning aan te passen.</w:t>
      </w:r>
    </w:p>
    <w:p w14:paraId="61E895CA" w14:textId="77777777" w:rsidR="00593996" w:rsidRPr="00D83A02" w:rsidRDefault="00593996" w:rsidP="00593996">
      <w:pPr>
        <w:rPr>
          <w:rFonts w:ascii="Calibri" w:hAnsi="Calibri" w:cs="Calibri"/>
        </w:rPr>
      </w:pPr>
    </w:p>
    <w:tbl>
      <w:tblPr>
        <w:tblStyle w:val="Tabelraster"/>
        <w:tblW w:w="8217" w:type="dxa"/>
        <w:tblLook w:val="04A0" w:firstRow="1" w:lastRow="0" w:firstColumn="1" w:lastColumn="0" w:noHBand="0" w:noVBand="1"/>
      </w:tblPr>
      <w:tblGrid>
        <w:gridCol w:w="5240"/>
        <w:gridCol w:w="2977"/>
      </w:tblGrid>
      <w:tr w:rsidR="00593996" w:rsidRPr="00D83A02" w14:paraId="26DE159A" w14:textId="77777777" w:rsidTr="006D7ADE">
        <w:tc>
          <w:tcPr>
            <w:tcW w:w="5240" w:type="dxa"/>
            <w:shd w:val="clear" w:color="auto" w:fill="FDE9D9" w:themeFill="accent6" w:themeFillTint="33"/>
          </w:tcPr>
          <w:p w14:paraId="32C743AB" w14:textId="77777777" w:rsidR="00593996" w:rsidRPr="00D83A02" w:rsidRDefault="00593996" w:rsidP="00593996">
            <w:pPr>
              <w:rPr>
                <w:rFonts w:ascii="Calibri" w:hAnsi="Calibri" w:cs="Calibri"/>
                <w:b/>
              </w:rPr>
            </w:pPr>
            <w:r w:rsidRPr="00D83A02">
              <w:rPr>
                <w:rFonts w:ascii="Calibri" w:hAnsi="Calibri" w:cs="Calibri"/>
                <w:b/>
              </w:rPr>
              <w:t>Actie</w:t>
            </w:r>
          </w:p>
        </w:tc>
        <w:tc>
          <w:tcPr>
            <w:tcW w:w="2977" w:type="dxa"/>
            <w:shd w:val="clear" w:color="auto" w:fill="FDE9D9" w:themeFill="accent6" w:themeFillTint="33"/>
          </w:tcPr>
          <w:p w14:paraId="217BD66F" w14:textId="77777777" w:rsidR="00593996" w:rsidRPr="00D83A02" w:rsidRDefault="00593996" w:rsidP="00593996">
            <w:pPr>
              <w:rPr>
                <w:rFonts w:ascii="Calibri" w:hAnsi="Calibri" w:cs="Calibri"/>
                <w:b/>
              </w:rPr>
            </w:pPr>
            <w:r w:rsidRPr="00D83A02">
              <w:rPr>
                <w:rFonts w:ascii="Calibri" w:hAnsi="Calibri" w:cs="Calibri"/>
                <w:b/>
              </w:rPr>
              <w:t>Datum</w:t>
            </w:r>
          </w:p>
        </w:tc>
      </w:tr>
      <w:tr w:rsidR="00593996" w:rsidRPr="00D83A02" w14:paraId="551A4B78" w14:textId="77777777" w:rsidTr="006D7ADE">
        <w:tc>
          <w:tcPr>
            <w:tcW w:w="5240" w:type="dxa"/>
          </w:tcPr>
          <w:p w14:paraId="30EF6E0B" w14:textId="77777777" w:rsidR="00593996" w:rsidRPr="00FD2152" w:rsidRDefault="000B7446" w:rsidP="000B7446">
            <w:pPr>
              <w:rPr>
                <w:rFonts w:ascii="Calibri" w:hAnsi="Calibri" w:cs="Calibri"/>
              </w:rPr>
            </w:pPr>
            <w:r w:rsidRPr="00FD2152">
              <w:rPr>
                <w:rFonts w:ascii="Calibri" w:hAnsi="Calibri" w:cs="Calibri"/>
              </w:rPr>
              <w:t xml:space="preserve">Publicatie </w:t>
            </w:r>
            <w:r w:rsidR="00583C03" w:rsidRPr="00FD2152">
              <w:rPr>
                <w:rFonts w:ascii="Calibri" w:hAnsi="Calibri" w:cs="Calibri"/>
              </w:rPr>
              <w:t>Beschrijvend document</w:t>
            </w:r>
          </w:p>
        </w:tc>
        <w:tc>
          <w:tcPr>
            <w:tcW w:w="2977" w:type="dxa"/>
          </w:tcPr>
          <w:p w14:paraId="6C5D5F34" w14:textId="6A4A28CD" w:rsidR="00593996" w:rsidRPr="00FD2152" w:rsidRDefault="00E904EC" w:rsidP="00A05DD6">
            <w:pPr>
              <w:rPr>
                <w:rFonts w:ascii="Calibri" w:hAnsi="Calibri" w:cs="Calibri"/>
              </w:rPr>
            </w:pPr>
            <w:r w:rsidRPr="00FD2152">
              <w:rPr>
                <w:rFonts w:ascii="Calibri" w:hAnsi="Calibri" w:cs="Calibri"/>
              </w:rPr>
              <w:t>2</w:t>
            </w:r>
            <w:r w:rsidR="00A05DD6">
              <w:rPr>
                <w:rFonts w:ascii="Calibri" w:hAnsi="Calibri" w:cs="Calibri"/>
              </w:rPr>
              <w:t>3</w:t>
            </w:r>
            <w:r w:rsidR="004C08DE" w:rsidRPr="00FD2152">
              <w:rPr>
                <w:rFonts w:ascii="Calibri" w:hAnsi="Calibri" w:cs="Calibri"/>
              </w:rPr>
              <w:t>-0</w:t>
            </w:r>
            <w:r w:rsidR="00F85B3F" w:rsidRPr="00FD2152">
              <w:rPr>
                <w:rFonts w:ascii="Calibri" w:hAnsi="Calibri" w:cs="Calibri"/>
              </w:rPr>
              <w:t>7</w:t>
            </w:r>
            <w:r w:rsidR="00593996" w:rsidRPr="00FD2152">
              <w:rPr>
                <w:rFonts w:ascii="Calibri" w:hAnsi="Calibri" w:cs="Calibri"/>
              </w:rPr>
              <w:t>-2020</w:t>
            </w:r>
          </w:p>
        </w:tc>
      </w:tr>
      <w:tr w:rsidR="008945C4" w:rsidRPr="00D83A02" w14:paraId="170C8B20" w14:textId="77777777" w:rsidTr="006D7ADE">
        <w:tc>
          <w:tcPr>
            <w:tcW w:w="5240" w:type="dxa"/>
          </w:tcPr>
          <w:p w14:paraId="6CCE24EA" w14:textId="77777777" w:rsidR="008945C4" w:rsidRPr="00FD2152" w:rsidRDefault="008945C4" w:rsidP="00FF5A7B">
            <w:pPr>
              <w:rPr>
                <w:rFonts w:ascii="Calibri" w:hAnsi="Calibri" w:cs="Calibri"/>
              </w:rPr>
            </w:pPr>
            <w:r w:rsidRPr="00FD2152">
              <w:rPr>
                <w:rFonts w:ascii="Calibri" w:hAnsi="Calibri" w:cs="Calibri"/>
              </w:rPr>
              <w:t>Schouw</w:t>
            </w:r>
          </w:p>
        </w:tc>
        <w:tc>
          <w:tcPr>
            <w:tcW w:w="2977" w:type="dxa"/>
          </w:tcPr>
          <w:p w14:paraId="3B6B1B8C" w14:textId="2E1FF059" w:rsidR="008945C4" w:rsidRPr="00FD2152" w:rsidRDefault="00A05DD6" w:rsidP="00593996">
            <w:pPr>
              <w:rPr>
                <w:rFonts w:ascii="Calibri" w:hAnsi="Calibri" w:cs="Calibri"/>
              </w:rPr>
            </w:pPr>
            <w:r>
              <w:rPr>
                <w:rFonts w:ascii="Calibri" w:hAnsi="Calibri" w:cs="Calibri"/>
              </w:rPr>
              <w:t>30</w:t>
            </w:r>
            <w:r w:rsidR="00133B34" w:rsidRPr="00FD2152">
              <w:rPr>
                <w:rFonts w:ascii="Calibri" w:hAnsi="Calibri" w:cs="Calibri"/>
              </w:rPr>
              <w:t>-07-2020</w:t>
            </w:r>
          </w:p>
        </w:tc>
      </w:tr>
      <w:tr w:rsidR="00593996" w:rsidRPr="00D83A02" w14:paraId="40128397" w14:textId="77777777" w:rsidTr="006D7ADE">
        <w:tc>
          <w:tcPr>
            <w:tcW w:w="5240" w:type="dxa"/>
          </w:tcPr>
          <w:p w14:paraId="5742061E" w14:textId="77777777" w:rsidR="00593996" w:rsidRPr="00FD2152" w:rsidRDefault="00593996" w:rsidP="00FF5A7B">
            <w:pPr>
              <w:rPr>
                <w:rFonts w:ascii="Calibri" w:hAnsi="Calibri" w:cs="Calibri"/>
              </w:rPr>
            </w:pPr>
            <w:r w:rsidRPr="00FD2152">
              <w:rPr>
                <w:rFonts w:ascii="Calibri" w:hAnsi="Calibri" w:cs="Calibri"/>
              </w:rPr>
              <w:t>Einde vragentermijn</w:t>
            </w:r>
            <w:r w:rsidR="00860D73" w:rsidRPr="00FD2152">
              <w:rPr>
                <w:rFonts w:ascii="Calibri" w:hAnsi="Calibri" w:cs="Calibri"/>
              </w:rPr>
              <w:t>*</w:t>
            </w:r>
            <w:r w:rsidR="00D368A8" w:rsidRPr="00FD2152">
              <w:rPr>
                <w:rFonts w:ascii="Calibri" w:hAnsi="Calibri" w:cs="Calibri"/>
              </w:rPr>
              <w:t xml:space="preserve"> (via </w:t>
            </w:r>
            <w:r w:rsidR="00FF5A7B" w:rsidRPr="00FD2152">
              <w:rPr>
                <w:rFonts w:ascii="Calibri" w:hAnsi="Calibri" w:cs="Calibri"/>
              </w:rPr>
              <w:t>TenderNed</w:t>
            </w:r>
            <w:r w:rsidR="00D368A8" w:rsidRPr="00FD2152">
              <w:rPr>
                <w:rFonts w:ascii="Calibri" w:hAnsi="Calibri" w:cs="Calibri"/>
              </w:rPr>
              <w:t>)</w:t>
            </w:r>
          </w:p>
        </w:tc>
        <w:tc>
          <w:tcPr>
            <w:tcW w:w="2977" w:type="dxa"/>
          </w:tcPr>
          <w:p w14:paraId="1AF18F48" w14:textId="19575491" w:rsidR="00593996" w:rsidRPr="00FD2152" w:rsidRDefault="00D37114">
            <w:pPr>
              <w:rPr>
                <w:rFonts w:ascii="Calibri" w:hAnsi="Calibri" w:cs="Calibri"/>
              </w:rPr>
            </w:pPr>
            <w:r w:rsidRPr="00FD2152">
              <w:rPr>
                <w:rFonts w:ascii="Calibri" w:hAnsi="Calibri" w:cs="Calibri"/>
              </w:rPr>
              <w:t>11</w:t>
            </w:r>
            <w:r w:rsidR="008945C4" w:rsidRPr="00FD2152">
              <w:rPr>
                <w:rFonts w:ascii="Calibri" w:hAnsi="Calibri" w:cs="Calibri"/>
              </w:rPr>
              <w:t>-0</w:t>
            </w:r>
            <w:r w:rsidR="00F85B3F" w:rsidRPr="00FD2152">
              <w:rPr>
                <w:rFonts w:ascii="Calibri" w:hAnsi="Calibri" w:cs="Calibri"/>
              </w:rPr>
              <w:t>8</w:t>
            </w:r>
            <w:r w:rsidR="00593996" w:rsidRPr="00FD2152">
              <w:rPr>
                <w:rFonts w:ascii="Calibri" w:hAnsi="Calibri" w:cs="Calibri"/>
              </w:rPr>
              <w:t>-2020</w:t>
            </w:r>
            <w:r w:rsidR="00590E04" w:rsidRPr="00FD2152">
              <w:rPr>
                <w:rFonts w:ascii="Calibri" w:hAnsi="Calibri" w:cs="Calibri"/>
              </w:rPr>
              <w:t>, 12:00 uur</w:t>
            </w:r>
          </w:p>
        </w:tc>
      </w:tr>
      <w:tr w:rsidR="00593996" w:rsidRPr="00D83A02" w14:paraId="2E794211" w14:textId="77777777" w:rsidTr="006D7ADE">
        <w:tc>
          <w:tcPr>
            <w:tcW w:w="5240" w:type="dxa"/>
          </w:tcPr>
          <w:p w14:paraId="214F07CE" w14:textId="77777777" w:rsidR="00593996" w:rsidRPr="00FD2152" w:rsidRDefault="00593996" w:rsidP="00593996">
            <w:pPr>
              <w:rPr>
                <w:rFonts w:ascii="Calibri" w:hAnsi="Calibri" w:cs="Calibri"/>
              </w:rPr>
            </w:pPr>
            <w:r w:rsidRPr="00FD2152">
              <w:rPr>
                <w:rFonts w:ascii="Calibri" w:hAnsi="Calibri" w:cs="Calibri"/>
              </w:rPr>
              <w:t>Nota van Inlichtingen</w:t>
            </w:r>
          </w:p>
        </w:tc>
        <w:tc>
          <w:tcPr>
            <w:tcW w:w="2977" w:type="dxa"/>
          </w:tcPr>
          <w:p w14:paraId="6FEB3C68" w14:textId="4C5682FA" w:rsidR="00593996" w:rsidRPr="00FD2152" w:rsidRDefault="00D37114">
            <w:pPr>
              <w:rPr>
                <w:rFonts w:ascii="Calibri" w:hAnsi="Calibri" w:cs="Calibri"/>
              </w:rPr>
            </w:pPr>
            <w:r w:rsidRPr="00FD2152">
              <w:rPr>
                <w:rFonts w:ascii="Calibri" w:hAnsi="Calibri" w:cs="Calibri"/>
              </w:rPr>
              <w:t>24</w:t>
            </w:r>
            <w:r w:rsidR="00F7794A" w:rsidRPr="00FD2152">
              <w:rPr>
                <w:rFonts w:ascii="Calibri" w:hAnsi="Calibri" w:cs="Calibri"/>
              </w:rPr>
              <w:t>-0</w:t>
            </w:r>
            <w:r w:rsidRPr="00FD2152">
              <w:rPr>
                <w:rFonts w:ascii="Calibri" w:hAnsi="Calibri" w:cs="Calibri"/>
              </w:rPr>
              <w:t>8</w:t>
            </w:r>
            <w:r w:rsidR="00593996" w:rsidRPr="00FD2152">
              <w:rPr>
                <w:rFonts w:ascii="Calibri" w:hAnsi="Calibri" w:cs="Calibri"/>
              </w:rPr>
              <w:t>-2020</w:t>
            </w:r>
            <w:r w:rsidR="00DC60F5" w:rsidRPr="00FD2152">
              <w:rPr>
                <w:rFonts w:ascii="Calibri" w:hAnsi="Calibri" w:cs="Calibri"/>
              </w:rPr>
              <w:t xml:space="preserve"> </w:t>
            </w:r>
          </w:p>
        </w:tc>
      </w:tr>
      <w:tr w:rsidR="00593996" w:rsidRPr="00D83A02" w14:paraId="1715F909" w14:textId="77777777" w:rsidTr="006D7ADE">
        <w:tc>
          <w:tcPr>
            <w:tcW w:w="5240" w:type="dxa"/>
          </w:tcPr>
          <w:p w14:paraId="7CE84962" w14:textId="77777777" w:rsidR="00593996" w:rsidRPr="00FD2152" w:rsidRDefault="00593996" w:rsidP="00FF5A7B">
            <w:pPr>
              <w:rPr>
                <w:rFonts w:ascii="Calibri" w:hAnsi="Calibri" w:cs="Calibri"/>
              </w:rPr>
            </w:pPr>
            <w:r w:rsidRPr="00FD2152">
              <w:rPr>
                <w:rFonts w:ascii="Calibri" w:hAnsi="Calibri" w:cs="Calibri"/>
              </w:rPr>
              <w:t>Einde inschrijvingstermijn</w:t>
            </w:r>
            <w:r w:rsidR="00860D73" w:rsidRPr="00FD2152">
              <w:rPr>
                <w:rFonts w:ascii="Calibri" w:hAnsi="Calibri" w:cs="Calibri"/>
              </w:rPr>
              <w:t>*</w:t>
            </w:r>
            <w:r w:rsidR="00590E04" w:rsidRPr="00FD2152">
              <w:rPr>
                <w:rFonts w:ascii="Calibri" w:hAnsi="Calibri" w:cs="Calibri"/>
              </w:rPr>
              <w:t xml:space="preserve"> (via </w:t>
            </w:r>
            <w:r w:rsidR="00FF5A7B" w:rsidRPr="00FD2152">
              <w:rPr>
                <w:rFonts w:ascii="Calibri" w:hAnsi="Calibri" w:cs="Calibri"/>
              </w:rPr>
              <w:t>TenderNed</w:t>
            </w:r>
            <w:r w:rsidR="00590E04" w:rsidRPr="00FD2152">
              <w:rPr>
                <w:rFonts w:ascii="Calibri" w:hAnsi="Calibri" w:cs="Calibri"/>
              </w:rPr>
              <w:t>)</w:t>
            </w:r>
          </w:p>
        </w:tc>
        <w:tc>
          <w:tcPr>
            <w:tcW w:w="2977" w:type="dxa"/>
          </w:tcPr>
          <w:p w14:paraId="7654322E" w14:textId="04090FF3" w:rsidR="00593996" w:rsidRPr="00FD2152" w:rsidRDefault="00D37114" w:rsidP="008034E9">
            <w:pPr>
              <w:rPr>
                <w:rFonts w:ascii="Calibri" w:hAnsi="Calibri" w:cs="Calibri"/>
              </w:rPr>
            </w:pPr>
            <w:r w:rsidRPr="00FD2152">
              <w:rPr>
                <w:rFonts w:ascii="Calibri" w:hAnsi="Calibri" w:cs="Calibri"/>
              </w:rPr>
              <w:t>08</w:t>
            </w:r>
            <w:r w:rsidR="008034E9" w:rsidRPr="00FD2152">
              <w:rPr>
                <w:rFonts w:ascii="Calibri" w:hAnsi="Calibri" w:cs="Calibri"/>
              </w:rPr>
              <w:t>-</w:t>
            </w:r>
            <w:r w:rsidR="00F7794A" w:rsidRPr="00FD2152">
              <w:rPr>
                <w:rFonts w:ascii="Calibri" w:hAnsi="Calibri" w:cs="Calibri"/>
              </w:rPr>
              <w:t>0</w:t>
            </w:r>
            <w:r w:rsidR="00F85B3F" w:rsidRPr="00FD2152">
              <w:rPr>
                <w:rFonts w:ascii="Calibri" w:hAnsi="Calibri" w:cs="Calibri"/>
              </w:rPr>
              <w:t>9</w:t>
            </w:r>
            <w:r w:rsidR="00593996" w:rsidRPr="00FD2152">
              <w:rPr>
                <w:rFonts w:ascii="Calibri" w:hAnsi="Calibri" w:cs="Calibri"/>
              </w:rPr>
              <w:t>-2020</w:t>
            </w:r>
            <w:r w:rsidR="00590E04" w:rsidRPr="00FD2152">
              <w:rPr>
                <w:rFonts w:ascii="Calibri" w:hAnsi="Calibri" w:cs="Calibri"/>
              </w:rPr>
              <w:t>, 12:00 uur</w:t>
            </w:r>
          </w:p>
        </w:tc>
      </w:tr>
      <w:tr w:rsidR="001E1182" w:rsidRPr="00D83A02" w14:paraId="735B44DA" w14:textId="77777777" w:rsidTr="006D7ADE">
        <w:tc>
          <w:tcPr>
            <w:tcW w:w="5240" w:type="dxa"/>
          </w:tcPr>
          <w:p w14:paraId="40FF9E85" w14:textId="77777777" w:rsidR="001E1182" w:rsidRPr="00FD2152" w:rsidRDefault="001E1182" w:rsidP="00FF5A7B">
            <w:pPr>
              <w:rPr>
                <w:rFonts w:ascii="Calibri" w:hAnsi="Calibri" w:cs="Calibri"/>
              </w:rPr>
            </w:pPr>
            <w:r w:rsidRPr="00FD2152">
              <w:rPr>
                <w:rFonts w:ascii="Calibri" w:hAnsi="Calibri" w:cs="Calibri"/>
              </w:rPr>
              <w:t>Verificatiegesprek</w:t>
            </w:r>
          </w:p>
        </w:tc>
        <w:tc>
          <w:tcPr>
            <w:tcW w:w="2977" w:type="dxa"/>
          </w:tcPr>
          <w:p w14:paraId="29711C66" w14:textId="7ED5293D" w:rsidR="001E1182" w:rsidRPr="00FD2152" w:rsidRDefault="00D37114">
            <w:pPr>
              <w:rPr>
                <w:rFonts w:ascii="Calibri" w:hAnsi="Calibri" w:cs="Calibri"/>
              </w:rPr>
            </w:pPr>
            <w:r w:rsidRPr="00FD2152">
              <w:rPr>
                <w:rFonts w:ascii="Calibri" w:hAnsi="Calibri" w:cs="Calibri"/>
              </w:rPr>
              <w:t>14</w:t>
            </w:r>
            <w:r w:rsidR="008945C4" w:rsidRPr="00FD2152">
              <w:rPr>
                <w:rFonts w:ascii="Calibri" w:hAnsi="Calibri" w:cs="Calibri"/>
              </w:rPr>
              <w:t>-0</w:t>
            </w:r>
            <w:r w:rsidR="00F85B3F" w:rsidRPr="00FD2152">
              <w:rPr>
                <w:rFonts w:ascii="Calibri" w:hAnsi="Calibri" w:cs="Calibri"/>
              </w:rPr>
              <w:t>9</w:t>
            </w:r>
            <w:r w:rsidR="001E1182" w:rsidRPr="00FD2152">
              <w:rPr>
                <w:rFonts w:ascii="Calibri" w:hAnsi="Calibri" w:cs="Calibri"/>
              </w:rPr>
              <w:t>-2020</w:t>
            </w:r>
          </w:p>
        </w:tc>
      </w:tr>
      <w:tr w:rsidR="00593996" w:rsidRPr="00D83A02" w14:paraId="7565B2E6" w14:textId="77777777" w:rsidTr="006D7ADE">
        <w:tc>
          <w:tcPr>
            <w:tcW w:w="5240" w:type="dxa"/>
          </w:tcPr>
          <w:p w14:paraId="0F6D4A32" w14:textId="77777777" w:rsidR="00593996" w:rsidRPr="00FD2152" w:rsidRDefault="00301923" w:rsidP="00593996">
            <w:pPr>
              <w:rPr>
                <w:rFonts w:ascii="Calibri" w:hAnsi="Calibri" w:cs="Calibri"/>
              </w:rPr>
            </w:pPr>
            <w:r w:rsidRPr="00FD2152">
              <w:rPr>
                <w:rFonts w:ascii="Calibri" w:hAnsi="Calibri" w:cs="Calibri"/>
              </w:rPr>
              <w:t>Voorlopige gunning</w:t>
            </w:r>
          </w:p>
        </w:tc>
        <w:tc>
          <w:tcPr>
            <w:tcW w:w="2977" w:type="dxa"/>
          </w:tcPr>
          <w:p w14:paraId="6EC42253" w14:textId="2F17E1DA" w:rsidR="00593996" w:rsidRPr="00FD2152" w:rsidRDefault="008034E9">
            <w:pPr>
              <w:rPr>
                <w:rFonts w:ascii="Calibri" w:hAnsi="Calibri" w:cs="Calibri"/>
              </w:rPr>
            </w:pPr>
            <w:r w:rsidRPr="00FD2152">
              <w:rPr>
                <w:rFonts w:ascii="Calibri" w:hAnsi="Calibri" w:cs="Calibri"/>
              </w:rPr>
              <w:t>2</w:t>
            </w:r>
            <w:r w:rsidR="00133B34" w:rsidRPr="00FD2152">
              <w:rPr>
                <w:rFonts w:ascii="Calibri" w:hAnsi="Calibri" w:cs="Calibri"/>
              </w:rPr>
              <w:t>9</w:t>
            </w:r>
            <w:r w:rsidR="00E75E33" w:rsidRPr="00FD2152">
              <w:rPr>
                <w:rFonts w:ascii="Calibri" w:hAnsi="Calibri" w:cs="Calibri"/>
              </w:rPr>
              <w:t>-</w:t>
            </w:r>
            <w:r w:rsidR="00D37114" w:rsidRPr="00FD2152">
              <w:rPr>
                <w:rFonts w:ascii="Calibri" w:hAnsi="Calibri" w:cs="Calibri"/>
              </w:rPr>
              <w:t>09</w:t>
            </w:r>
            <w:r w:rsidR="00301923" w:rsidRPr="00FD2152">
              <w:rPr>
                <w:rFonts w:ascii="Calibri" w:hAnsi="Calibri" w:cs="Calibri"/>
              </w:rPr>
              <w:t>-2020</w:t>
            </w:r>
          </w:p>
        </w:tc>
      </w:tr>
      <w:tr w:rsidR="00593996" w:rsidRPr="00D83A02" w14:paraId="0883EB91" w14:textId="77777777" w:rsidTr="004C08DE">
        <w:trPr>
          <w:trHeight w:val="576"/>
        </w:trPr>
        <w:tc>
          <w:tcPr>
            <w:tcW w:w="5240" w:type="dxa"/>
          </w:tcPr>
          <w:p w14:paraId="598D1F5C" w14:textId="77777777" w:rsidR="00593996" w:rsidRPr="00FD2152" w:rsidRDefault="00301923" w:rsidP="00593996">
            <w:pPr>
              <w:rPr>
                <w:rFonts w:ascii="Calibri" w:hAnsi="Calibri" w:cs="Calibri"/>
              </w:rPr>
            </w:pPr>
            <w:r w:rsidRPr="00FD2152">
              <w:rPr>
                <w:rFonts w:ascii="Calibri" w:hAnsi="Calibri" w:cs="Calibri"/>
              </w:rPr>
              <w:lastRenderedPageBreak/>
              <w:t>Definitieve gunning/ondertekening Overeenkomst</w:t>
            </w:r>
          </w:p>
        </w:tc>
        <w:tc>
          <w:tcPr>
            <w:tcW w:w="2977" w:type="dxa"/>
          </w:tcPr>
          <w:p w14:paraId="15F8E55D" w14:textId="4ED6F85F" w:rsidR="00593996" w:rsidRPr="00FD2152" w:rsidRDefault="00133B34">
            <w:pPr>
              <w:rPr>
                <w:rFonts w:ascii="Calibri" w:hAnsi="Calibri" w:cs="Calibri"/>
              </w:rPr>
            </w:pPr>
            <w:r w:rsidRPr="00FD2152">
              <w:rPr>
                <w:rFonts w:ascii="Calibri" w:hAnsi="Calibri" w:cs="Calibri"/>
              </w:rPr>
              <w:t>21</w:t>
            </w:r>
            <w:r w:rsidR="008945C4" w:rsidRPr="00FD2152">
              <w:rPr>
                <w:rFonts w:ascii="Calibri" w:hAnsi="Calibri" w:cs="Calibri"/>
              </w:rPr>
              <w:t>-</w:t>
            </w:r>
            <w:r w:rsidR="00F85B3F" w:rsidRPr="00FD2152">
              <w:rPr>
                <w:rFonts w:ascii="Calibri" w:hAnsi="Calibri" w:cs="Calibri"/>
              </w:rPr>
              <w:t>10</w:t>
            </w:r>
            <w:r w:rsidR="00301923" w:rsidRPr="00FD2152">
              <w:rPr>
                <w:rFonts w:ascii="Calibri" w:hAnsi="Calibri" w:cs="Calibri"/>
              </w:rPr>
              <w:t>-2020</w:t>
            </w:r>
          </w:p>
        </w:tc>
      </w:tr>
    </w:tbl>
    <w:p w14:paraId="47F0D7CB" w14:textId="77777777" w:rsidR="00593996" w:rsidRPr="00D83A02" w:rsidRDefault="00593996" w:rsidP="00593996">
      <w:pPr>
        <w:rPr>
          <w:rFonts w:ascii="Calibri" w:hAnsi="Calibri" w:cs="Calibri"/>
        </w:rPr>
      </w:pPr>
    </w:p>
    <w:p w14:paraId="7D935079" w14:textId="77777777" w:rsidR="00860D73" w:rsidRPr="00D83A02" w:rsidRDefault="00860D73" w:rsidP="00860D73">
      <w:pPr>
        <w:rPr>
          <w:rFonts w:ascii="Calibri" w:hAnsi="Calibri" w:cs="Calibri"/>
        </w:rPr>
      </w:pPr>
      <w:r w:rsidRPr="00D83A02">
        <w:rPr>
          <w:rFonts w:ascii="Calibri" w:hAnsi="Calibri" w:cs="Calibri"/>
        </w:rPr>
        <w:t>*</w:t>
      </w:r>
      <w:r w:rsidRPr="00D83A02">
        <w:rPr>
          <w:rFonts w:ascii="Calibri" w:hAnsi="Calibri" w:cs="Calibri"/>
          <w:i/>
        </w:rPr>
        <w:t>Het niet in acht nemen door Geïnteresseerde/</w:t>
      </w:r>
      <w:r w:rsidR="00404D23" w:rsidRPr="00D83A02">
        <w:rPr>
          <w:rFonts w:ascii="Calibri" w:hAnsi="Calibri" w:cs="Calibri"/>
          <w:i/>
        </w:rPr>
        <w:t xml:space="preserve">Inschrijver </w:t>
      </w:r>
      <w:r w:rsidRPr="00D83A02">
        <w:rPr>
          <w:rFonts w:ascii="Calibri" w:hAnsi="Calibri" w:cs="Calibri"/>
          <w:i/>
        </w:rPr>
        <w:t>van bovenstaande termijnen of de door de VRU gewijzigde termijnen leidt in beginsel tot uitsluiting.</w:t>
      </w:r>
    </w:p>
    <w:p w14:paraId="178327F9" w14:textId="77777777" w:rsidR="008945C4" w:rsidRPr="00D83A02" w:rsidRDefault="008945C4" w:rsidP="00593996">
      <w:pPr>
        <w:rPr>
          <w:rFonts w:ascii="Calibri" w:hAnsi="Calibri" w:cs="Calibri"/>
        </w:rPr>
      </w:pPr>
    </w:p>
    <w:p w14:paraId="1DA1323B" w14:textId="77777777" w:rsidR="008945C4" w:rsidRPr="00D83A02" w:rsidRDefault="008945C4" w:rsidP="008438D1">
      <w:pPr>
        <w:pStyle w:val="Kop2"/>
        <w:rPr>
          <w:rFonts w:ascii="Calibri" w:hAnsi="Calibri" w:cs="Calibri"/>
        </w:rPr>
      </w:pPr>
      <w:bookmarkStart w:id="47" w:name="_Toc46254844"/>
      <w:r w:rsidRPr="00D83A02">
        <w:rPr>
          <w:rFonts w:ascii="Calibri" w:hAnsi="Calibri" w:cs="Calibri"/>
        </w:rPr>
        <w:t>Schouw</w:t>
      </w:r>
      <w:bookmarkEnd w:id="47"/>
    </w:p>
    <w:p w14:paraId="6FFB556D" w14:textId="03D53D25" w:rsidR="00F37D59" w:rsidRDefault="00F37D59" w:rsidP="00F37D59">
      <w:pPr>
        <w:rPr>
          <w:rFonts w:ascii="Calibri" w:hAnsi="Calibri" w:cs="Calibri"/>
        </w:rPr>
      </w:pPr>
      <w:r w:rsidRPr="00D83A02">
        <w:rPr>
          <w:rFonts w:ascii="Calibri" w:hAnsi="Calibri" w:cs="Calibri"/>
        </w:rPr>
        <w:t xml:space="preserve">Geïnteresseerde marktpartijen worden </w:t>
      </w:r>
      <w:r>
        <w:rPr>
          <w:rFonts w:ascii="Calibri" w:hAnsi="Calibri" w:cs="Calibri"/>
        </w:rPr>
        <w:t>éénmaal in de gelegenheid gebracht om</w:t>
      </w:r>
      <w:r w:rsidRPr="00D83A02">
        <w:rPr>
          <w:rFonts w:ascii="Calibri" w:hAnsi="Calibri" w:cs="Calibri"/>
        </w:rPr>
        <w:t xml:space="preserve"> een aantal door VRU geselecteerde locaties </w:t>
      </w:r>
      <w:r>
        <w:rPr>
          <w:rFonts w:ascii="Calibri" w:hAnsi="Calibri" w:cs="Calibri"/>
        </w:rPr>
        <w:t>te</w:t>
      </w:r>
      <w:r w:rsidRPr="00D83A02">
        <w:rPr>
          <w:rFonts w:ascii="Calibri" w:hAnsi="Calibri" w:cs="Calibri"/>
        </w:rPr>
        <w:t xml:space="preserve"> bezichtig</w:t>
      </w:r>
      <w:r>
        <w:rPr>
          <w:rFonts w:ascii="Calibri" w:hAnsi="Calibri" w:cs="Calibri"/>
        </w:rPr>
        <w:t>en</w:t>
      </w:r>
      <w:r w:rsidRPr="00D83A02">
        <w:rPr>
          <w:rFonts w:ascii="Calibri" w:hAnsi="Calibri" w:cs="Calibri"/>
        </w:rPr>
        <w:t xml:space="preserve">. </w:t>
      </w:r>
      <w:r>
        <w:rPr>
          <w:rFonts w:ascii="Calibri" w:hAnsi="Calibri" w:cs="Calibri"/>
        </w:rPr>
        <w:t>De bezichtigingen worden gehouden op de volgende locaties:</w:t>
      </w:r>
    </w:p>
    <w:p w14:paraId="18091AEE" w14:textId="77777777" w:rsidR="00F37D59" w:rsidRDefault="00F37D59" w:rsidP="00F37D59">
      <w:pPr>
        <w:rPr>
          <w:rFonts w:ascii="Calibri" w:hAnsi="Calibri" w:cs="Calibri"/>
        </w:rPr>
      </w:pPr>
    </w:p>
    <w:p w14:paraId="305AD854" w14:textId="77777777" w:rsidR="00F37D59" w:rsidRDefault="00F37D59" w:rsidP="00F37D59">
      <w:pPr>
        <w:pStyle w:val="Lijstalinea"/>
        <w:numPr>
          <w:ilvl w:val="0"/>
          <w:numId w:val="20"/>
        </w:numPr>
        <w:rPr>
          <w:rFonts w:ascii="Calibri" w:hAnsi="Calibri" w:cs="Calibri"/>
        </w:rPr>
      </w:pPr>
      <w:r>
        <w:rPr>
          <w:rFonts w:ascii="Calibri" w:hAnsi="Calibri" w:cs="Calibri"/>
        </w:rPr>
        <w:t>Zeist</w:t>
      </w:r>
    </w:p>
    <w:p w14:paraId="2829ED60" w14:textId="77777777" w:rsidR="00F37D59" w:rsidRDefault="00F37D59" w:rsidP="00F37D59">
      <w:pPr>
        <w:pStyle w:val="Lijstalinea"/>
        <w:numPr>
          <w:ilvl w:val="0"/>
          <w:numId w:val="20"/>
        </w:numPr>
        <w:rPr>
          <w:rFonts w:ascii="Calibri" w:hAnsi="Calibri" w:cs="Calibri"/>
        </w:rPr>
      </w:pPr>
      <w:r>
        <w:rPr>
          <w:rFonts w:ascii="Calibri" w:hAnsi="Calibri" w:cs="Calibri"/>
        </w:rPr>
        <w:t>Voordorp</w:t>
      </w:r>
    </w:p>
    <w:p w14:paraId="6B845410" w14:textId="77777777" w:rsidR="00F37D59" w:rsidRDefault="00F37D59" w:rsidP="00F37D59">
      <w:pPr>
        <w:pStyle w:val="Lijstalinea"/>
        <w:numPr>
          <w:ilvl w:val="0"/>
          <w:numId w:val="20"/>
        </w:numPr>
        <w:rPr>
          <w:rFonts w:ascii="Calibri" w:hAnsi="Calibri" w:cs="Calibri"/>
        </w:rPr>
      </w:pPr>
      <w:r>
        <w:rPr>
          <w:rFonts w:ascii="Calibri" w:hAnsi="Calibri" w:cs="Calibri"/>
        </w:rPr>
        <w:t>Breukelen</w:t>
      </w:r>
    </w:p>
    <w:p w14:paraId="4E99E1FF" w14:textId="77777777" w:rsidR="00F37D59" w:rsidRDefault="00F37D59" w:rsidP="00F37D59">
      <w:pPr>
        <w:pStyle w:val="Lijstalinea"/>
        <w:numPr>
          <w:ilvl w:val="0"/>
          <w:numId w:val="20"/>
        </w:numPr>
        <w:rPr>
          <w:rFonts w:ascii="Calibri" w:hAnsi="Calibri" w:cs="Calibri"/>
        </w:rPr>
      </w:pPr>
      <w:r>
        <w:rPr>
          <w:rFonts w:ascii="Calibri" w:hAnsi="Calibri" w:cs="Calibri"/>
        </w:rPr>
        <w:t>Maarn-Maarsbergen</w:t>
      </w:r>
    </w:p>
    <w:p w14:paraId="007FDAF8" w14:textId="77777777" w:rsidR="00F37D59" w:rsidRDefault="00F37D59" w:rsidP="00F37D59">
      <w:pPr>
        <w:pStyle w:val="Lijstalinea"/>
        <w:numPr>
          <w:ilvl w:val="0"/>
          <w:numId w:val="20"/>
        </w:numPr>
        <w:rPr>
          <w:rFonts w:ascii="Calibri" w:hAnsi="Calibri" w:cs="Calibri"/>
        </w:rPr>
      </w:pPr>
      <w:r>
        <w:rPr>
          <w:rFonts w:ascii="Calibri" w:hAnsi="Calibri" w:cs="Calibri"/>
        </w:rPr>
        <w:t>Soesterberg</w:t>
      </w:r>
    </w:p>
    <w:p w14:paraId="02116FD7" w14:textId="77777777" w:rsidR="007D0874" w:rsidRPr="00D83A02" w:rsidRDefault="007D0874" w:rsidP="00593996">
      <w:pPr>
        <w:rPr>
          <w:rFonts w:ascii="Calibri" w:hAnsi="Calibri" w:cs="Calibri"/>
        </w:rPr>
      </w:pPr>
    </w:p>
    <w:p w14:paraId="71FC4C4A" w14:textId="1BD6F2BA" w:rsidR="007D0874" w:rsidRPr="00D83A02" w:rsidRDefault="007D0874" w:rsidP="00593996">
      <w:pPr>
        <w:rPr>
          <w:rFonts w:ascii="Calibri" w:hAnsi="Calibri" w:cs="Calibri"/>
        </w:rPr>
      </w:pPr>
      <w:r w:rsidRPr="00D83A02">
        <w:rPr>
          <w:rFonts w:ascii="Calibri" w:hAnsi="Calibri" w:cs="Calibri"/>
        </w:rPr>
        <w:t xml:space="preserve">Geïnteresseerden dienen tot een week voor de schouwdatum kenbaar te maken dat zij deel willen nemen aan deze schouw door in TenderNed hun interesse kenbaar te maken. Geïnteresseerden mogen met maximaal </w:t>
      </w:r>
      <w:r w:rsidR="00CA570D">
        <w:rPr>
          <w:rFonts w:ascii="Calibri" w:hAnsi="Calibri" w:cs="Calibri"/>
        </w:rPr>
        <w:t>1</w:t>
      </w:r>
      <w:r w:rsidRPr="00D83A02">
        <w:rPr>
          <w:rFonts w:ascii="Calibri" w:hAnsi="Calibri" w:cs="Calibri"/>
        </w:rPr>
        <w:t xml:space="preserve"> perso</w:t>
      </w:r>
      <w:r w:rsidR="00CA570D">
        <w:rPr>
          <w:rFonts w:ascii="Calibri" w:hAnsi="Calibri" w:cs="Calibri"/>
        </w:rPr>
        <w:t>on</w:t>
      </w:r>
      <w:r w:rsidRPr="00D83A02">
        <w:rPr>
          <w:rFonts w:ascii="Calibri" w:hAnsi="Calibri" w:cs="Calibri"/>
        </w:rPr>
        <w:t xml:space="preserve"> aan de schouw deelnemen. Na verloop van bovenstaande termijn ontvangen de aangemelde geïnteresseerden een schriftelijke uitnodiging voor deelname aan deze schouw. Tijdens de schouw gemaakte opmerkingen door medewerkers van de VRU zijn niet leidend in deze aanbesteding. Alle vragen naar aanleiding van de schouw dienen in TenderNed gesteld te worden tijdens de vragenronde die hiervoor is ingepland.</w:t>
      </w:r>
    </w:p>
    <w:p w14:paraId="7707B422" w14:textId="77777777" w:rsidR="007D0874" w:rsidRPr="00D83A02" w:rsidRDefault="007D0874" w:rsidP="00593996">
      <w:pPr>
        <w:rPr>
          <w:rFonts w:ascii="Calibri" w:hAnsi="Calibri" w:cs="Calibri"/>
        </w:rPr>
      </w:pPr>
    </w:p>
    <w:p w14:paraId="7D9679DA" w14:textId="188E5DE5" w:rsidR="007D0874" w:rsidRDefault="007D0874" w:rsidP="00593996">
      <w:pPr>
        <w:rPr>
          <w:rFonts w:ascii="Calibri" w:hAnsi="Calibri" w:cs="Calibri"/>
        </w:rPr>
      </w:pPr>
      <w:r w:rsidRPr="00D83A02">
        <w:rPr>
          <w:rFonts w:ascii="Calibri" w:hAnsi="Calibri" w:cs="Calibri"/>
          <w:b/>
        </w:rPr>
        <w:t>Veiligheidsvoorschriften:</w:t>
      </w:r>
      <w:r w:rsidRPr="00D83A02">
        <w:rPr>
          <w:rFonts w:ascii="Calibri" w:hAnsi="Calibri" w:cs="Calibri"/>
        </w:rPr>
        <w:t xml:space="preserve"> Tijdens de schouw </w:t>
      </w:r>
      <w:r w:rsidR="00CA570D">
        <w:rPr>
          <w:rFonts w:ascii="Calibri" w:hAnsi="Calibri" w:cs="Calibri"/>
        </w:rPr>
        <w:t>dienen</w:t>
      </w:r>
      <w:r w:rsidRPr="00D83A02">
        <w:rPr>
          <w:rFonts w:ascii="Calibri" w:hAnsi="Calibri" w:cs="Calibri"/>
        </w:rPr>
        <w:t xml:space="preserve"> </w:t>
      </w:r>
      <w:r w:rsidR="00CA570D">
        <w:rPr>
          <w:rFonts w:ascii="Calibri" w:hAnsi="Calibri" w:cs="Calibri"/>
        </w:rPr>
        <w:t xml:space="preserve">de standaardmaatregelen gehanteerd te worden die door het RIVM zijn vastgesteld. Daarnaast dienen de volgende </w:t>
      </w:r>
      <w:r w:rsidRPr="00D83A02">
        <w:rPr>
          <w:rFonts w:ascii="Calibri" w:hAnsi="Calibri" w:cs="Calibri"/>
        </w:rPr>
        <w:t>veiligheidsvoorschriften</w:t>
      </w:r>
      <w:r w:rsidR="00CA570D">
        <w:rPr>
          <w:rFonts w:ascii="Calibri" w:hAnsi="Calibri" w:cs="Calibri"/>
        </w:rPr>
        <w:t xml:space="preserve"> in het bijzonder te worden opgevolgd en</w:t>
      </w:r>
      <w:r w:rsidRPr="00D83A02">
        <w:rPr>
          <w:rFonts w:ascii="Calibri" w:hAnsi="Calibri" w:cs="Calibri"/>
        </w:rPr>
        <w:t xml:space="preserve"> </w:t>
      </w:r>
      <w:r w:rsidR="00CA570D">
        <w:rPr>
          <w:rFonts w:ascii="Calibri" w:hAnsi="Calibri" w:cs="Calibri"/>
        </w:rPr>
        <w:t>ge</w:t>
      </w:r>
      <w:r w:rsidRPr="00D83A02">
        <w:rPr>
          <w:rFonts w:ascii="Calibri" w:hAnsi="Calibri" w:cs="Calibri"/>
        </w:rPr>
        <w:t>communice</w:t>
      </w:r>
      <w:r w:rsidR="00CA570D">
        <w:rPr>
          <w:rFonts w:ascii="Calibri" w:hAnsi="Calibri" w:cs="Calibri"/>
        </w:rPr>
        <w:t>e</w:t>
      </w:r>
      <w:r w:rsidRPr="00D83A02">
        <w:rPr>
          <w:rFonts w:ascii="Calibri" w:hAnsi="Calibri" w:cs="Calibri"/>
        </w:rPr>
        <w:t>r</w:t>
      </w:r>
      <w:r w:rsidR="00CA570D">
        <w:rPr>
          <w:rFonts w:ascii="Calibri" w:hAnsi="Calibri" w:cs="Calibri"/>
        </w:rPr>
        <w:t>d</w:t>
      </w:r>
      <w:r w:rsidRPr="00D83A02">
        <w:rPr>
          <w:rFonts w:ascii="Calibri" w:hAnsi="Calibri" w:cs="Calibri"/>
        </w:rPr>
        <w:t xml:space="preserve"> naar uw groepsleden: </w:t>
      </w:r>
    </w:p>
    <w:p w14:paraId="10CDA9FE" w14:textId="77777777" w:rsidR="00CA570D" w:rsidRPr="00D83A02" w:rsidRDefault="00CA570D" w:rsidP="00593996">
      <w:pPr>
        <w:rPr>
          <w:rFonts w:ascii="Calibri" w:hAnsi="Calibri" w:cs="Calibri"/>
        </w:rPr>
      </w:pPr>
    </w:p>
    <w:p w14:paraId="3CFF2A40" w14:textId="5A3150B0" w:rsidR="007D0874" w:rsidRPr="00D83A02" w:rsidRDefault="00F37D59" w:rsidP="007D0874">
      <w:pPr>
        <w:pStyle w:val="Lijstalinea"/>
        <w:numPr>
          <w:ilvl w:val="0"/>
          <w:numId w:val="5"/>
        </w:numPr>
        <w:rPr>
          <w:rFonts w:ascii="Calibri" w:hAnsi="Calibri" w:cs="Calibri"/>
        </w:rPr>
      </w:pPr>
      <w:r>
        <w:rPr>
          <w:rFonts w:ascii="Calibri" w:hAnsi="Calibri" w:cs="Calibri"/>
        </w:rPr>
        <w:t>K</w:t>
      </w:r>
      <w:r w:rsidR="007D0874" w:rsidRPr="00D83A02">
        <w:rPr>
          <w:rFonts w:ascii="Calibri" w:hAnsi="Calibri" w:cs="Calibri"/>
        </w:rPr>
        <w:t>leding: Iedereen is verplicht een mondkapje en handschoenen te dragen tijdens de schouw;</w:t>
      </w:r>
    </w:p>
    <w:p w14:paraId="24049CD6" w14:textId="77777777" w:rsidR="007D0874" w:rsidRPr="00D83A02" w:rsidRDefault="007D0874" w:rsidP="007D0874">
      <w:pPr>
        <w:pStyle w:val="Lijstalinea"/>
        <w:numPr>
          <w:ilvl w:val="0"/>
          <w:numId w:val="5"/>
        </w:numPr>
        <w:rPr>
          <w:rFonts w:ascii="Calibri" w:hAnsi="Calibri" w:cs="Calibri"/>
        </w:rPr>
      </w:pPr>
      <w:r w:rsidRPr="00D83A02">
        <w:rPr>
          <w:rFonts w:ascii="Calibri" w:hAnsi="Calibri" w:cs="Calibri"/>
        </w:rPr>
        <w:t>Er worden geen handen geschud;</w:t>
      </w:r>
    </w:p>
    <w:p w14:paraId="6001916F" w14:textId="77777777" w:rsidR="007D0874" w:rsidRPr="00D83A02" w:rsidRDefault="007D0874" w:rsidP="007D0874">
      <w:pPr>
        <w:pStyle w:val="Lijstalinea"/>
        <w:numPr>
          <w:ilvl w:val="0"/>
          <w:numId w:val="5"/>
        </w:numPr>
        <w:rPr>
          <w:rFonts w:ascii="Calibri" w:hAnsi="Calibri" w:cs="Calibri"/>
        </w:rPr>
      </w:pPr>
      <w:r w:rsidRPr="00D83A02">
        <w:rPr>
          <w:rFonts w:ascii="Calibri" w:hAnsi="Calibri" w:cs="Calibri"/>
        </w:rPr>
        <w:t>Iedereen dient erop te letten 1,5 meter afstand van elkaar te houden;</w:t>
      </w:r>
    </w:p>
    <w:p w14:paraId="37354B68" w14:textId="77777777" w:rsidR="008945C4" w:rsidRPr="00D83A02" w:rsidRDefault="008945C4" w:rsidP="00593996">
      <w:pPr>
        <w:rPr>
          <w:rFonts w:ascii="Calibri" w:hAnsi="Calibri" w:cs="Calibri"/>
        </w:rPr>
      </w:pPr>
    </w:p>
    <w:p w14:paraId="129AA6D5" w14:textId="77777777" w:rsidR="006D7ADE" w:rsidRPr="00D83A02" w:rsidRDefault="006D7ADE" w:rsidP="006D7ADE">
      <w:pPr>
        <w:pStyle w:val="Kop2"/>
        <w:rPr>
          <w:rFonts w:ascii="Calibri" w:hAnsi="Calibri" w:cs="Calibri"/>
        </w:rPr>
      </w:pPr>
      <w:bookmarkStart w:id="48" w:name="_Toc46254845"/>
      <w:r w:rsidRPr="00D83A02">
        <w:rPr>
          <w:rFonts w:ascii="Calibri" w:hAnsi="Calibri" w:cs="Calibri"/>
        </w:rPr>
        <w:t>Nota van Inlichtingen</w:t>
      </w:r>
      <w:bookmarkEnd w:id="48"/>
    </w:p>
    <w:p w14:paraId="51FEE8E2" w14:textId="1E887ABD" w:rsidR="002504A9" w:rsidRPr="00D83A02" w:rsidRDefault="002504A9" w:rsidP="002504A9">
      <w:pPr>
        <w:rPr>
          <w:rFonts w:ascii="Calibri" w:hAnsi="Calibri" w:cs="Calibri"/>
        </w:rPr>
      </w:pPr>
      <w:r w:rsidRPr="00D83A02">
        <w:rPr>
          <w:rFonts w:ascii="Calibri" w:hAnsi="Calibri" w:cs="Calibri"/>
        </w:rPr>
        <w:t xml:space="preserve">Er is ten behoeve van deze aanbesteding één (1) vragenronde gepland. Derhalve wordt van Inschrijver een proactieve en zorgvuldige houding verwacht. </w:t>
      </w:r>
      <w:r w:rsidR="00FF5A7B" w:rsidRPr="00D83A02">
        <w:rPr>
          <w:rFonts w:ascii="Calibri" w:hAnsi="Calibri" w:cs="Calibri"/>
        </w:rPr>
        <w:t>Vragen en opmerkingen over de aanbestedingsdocumenten kunnen uiterlijk op de in de bovenstaande tabel benoemde datum ingediend worden via TenderNed (“Vr</w:t>
      </w:r>
      <w:r w:rsidR="00000D12" w:rsidRPr="00D83A02">
        <w:rPr>
          <w:rFonts w:ascii="Calibri" w:hAnsi="Calibri" w:cs="Calibri"/>
        </w:rPr>
        <w:t xml:space="preserve">agen over de aanbesteding </w:t>
      </w:r>
      <w:r w:rsidR="005B612D" w:rsidRPr="00D83A02">
        <w:rPr>
          <w:rFonts w:ascii="Calibri" w:hAnsi="Calibri" w:cs="Calibri"/>
        </w:rPr>
        <w:t xml:space="preserve">Brongasafzuigingen en </w:t>
      </w:r>
      <w:r w:rsidR="005B612D" w:rsidRPr="00D83A02">
        <w:rPr>
          <w:rFonts w:ascii="Calibri" w:hAnsi="Calibri" w:cs="Calibri"/>
        </w:rPr>
        <w:lastRenderedPageBreak/>
        <w:t>luchtcompressoren</w:t>
      </w:r>
      <w:r w:rsidR="00FF5A7B" w:rsidRPr="00D83A02">
        <w:rPr>
          <w:rFonts w:ascii="Calibri" w:hAnsi="Calibri" w:cs="Calibri"/>
        </w:rPr>
        <w:t>”)</w:t>
      </w:r>
      <w:r w:rsidR="00B04176" w:rsidRPr="00D83A02">
        <w:rPr>
          <w:rFonts w:ascii="Calibri" w:hAnsi="Calibri" w:cs="Calibri"/>
        </w:rPr>
        <w:t>.</w:t>
      </w:r>
      <w:r w:rsidR="00FF5A7B" w:rsidRPr="00D83A02">
        <w:rPr>
          <w:rFonts w:ascii="Calibri" w:hAnsi="Calibri" w:cs="Calibri"/>
        </w:rPr>
        <w:t xml:space="preserve"> D</w:t>
      </w:r>
      <w:r w:rsidRPr="00D83A02">
        <w:rPr>
          <w:rFonts w:ascii="Calibri" w:hAnsi="Calibri" w:cs="Calibri"/>
        </w:rPr>
        <w:t xml:space="preserve">it geldt ook voor vragen/opmerkingen over eventueel gesignaleerde onduidelijkheden, dubbelzinnigheden, tegenstrijdigheden en dergelijke. Ook is het mogelijk tekstvoorstellen te doen ten aanzien van de </w:t>
      </w:r>
      <w:r w:rsidR="00FF5A7B" w:rsidRPr="00D83A02">
        <w:rPr>
          <w:rFonts w:ascii="Calibri" w:hAnsi="Calibri" w:cs="Calibri"/>
        </w:rPr>
        <w:t>Alg</w:t>
      </w:r>
      <w:r w:rsidR="00470D07" w:rsidRPr="00D83A02">
        <w:rPr>
          <w:rFonts w:ascii="Calibri" w:hAnsi="Calibri" w:cs="Calibri"/>
        </w:rPr>
        <w:t>emene Inkoopvoorwaarden van VRU en</w:t>
      </w:r>
      <w:r w:rsidR="00000D12" w:rsidRPr="00D83A02">
        <w:rPr>
          <w:rFonts w:ascii="Calibri" w:hAnsi="Calibri" w:cs="Calibri"/>
        </w:rPr>
        <w:t xml:space="preserve"> de concept </w:t>
      </w:r>
      <w:r w:rsidR="00FD2152">
        <w:rPr>
          <w:rFonts w:ascii="Calibri" w:hAnsi="Calibri" w:cs="Calibri"/>
        </w:rPr>
        <w:t>Raamovereenkomst.</w:t>
      </w:r>
      <w:r w:rsidRPr="00D83A02">
        <w:rPr>
          <w:rFonts w:ascii="Calibri" w:hAnsi="Calibri" w:cs="Calibri"/>
        </w:rPr>
        <w:t xml:space="preserve"> Opmerkingen met onderbouwde tekstvoorstellen dienen tegelijk met de vragen te worden ingediend. </w:t>
      </w:r>
      <w:r w:rsidR="007C53C5" w:rsidRPr="00D83A02">
        <w:rPr>
          <w:rFonts w:ascii="Calibri" w:hAnsi="Calibri" w:cs="Calibri"/>
        </w:rPr>
        <w:t>VRU</w:t>
      </w:r>
      <w:r w:rsidRPr="00D83A02">
        <w:rPr>
          <w:rFonts w:ascii="Calibri" w:hAnsi="Calibri" w:cs="Calibri"/>
        </w:rPr>
        <w:t xml:space="preserve"> heeft niet de plicht deze voorst</w:t>
      </w:r>
      <w:r w:rsidR="008A445D" w:rsidRPr="00D83A02">
        <w:rPr>
          <w:rFonts w:ascii="Calibri" w:hAnsi="Calibri" w:cs="Calibri"/>
        </w:rPr>
        <w:t xml:space="preserve">ellen over te nemen in de </w:t>
      </w:r>
      <w:r w:rsidR="00FD2152">
        <w:rPr>
          <w:rFonts w:ascii="Calibri" w:hAnsi="Calibri" w:cs="Calibri"/>
        </w:rPr>
        <w:t>Raamovereenkomst.</w:t>
      </w:r>
      <w:r w:rsidRPr="00D83A02">
        <w:rPr>
          <w:rFonts w:ascii="Calibri" w:hAnsi="Calibri" w:cs="Calibri"/>
        </w:rPr>
        <w:t xml:space="preserve"> </w:t>
      </w:r>
    </w:p>
    <w:p w14:paraId="3B390616" w14:textId="77777777" w:rsidR="00FF5A7B" w:rsidRPr="00D83A02" w:rsidRDefault="00FF5A7B" w:rsidP="002504A9">
      <w:pPr>
        <w:rPr>
          <w:rFonts w:ascii="Calibri" w:hAnsi="Calibri" w:cs="Calibri"/>
        </w:rPr>
      </w:pPr>
    </w:p>
    <w:p w14:paraId="15AB479F" w14:textId="77777777" w:rsidR="002504A9" w:rsidRPr="00D83A02" w:rsidRDefault="002504A9" w:rsidP="002504A9">
      <w:pPr>
        <w:rPr>
          <w:rFonts w:ascii="Calibri" w:hAnsi="Calibri" w:cs="Calibri"/>
        </w:rPr>
      </w:pPr>
      <w:r w:rsidRPr="00D83A02">
        <w:rPr>
          <w:rFonts w:ascii="Calibri" w:hAnsi="Calibri" w:cs="Calibri"/>
        </w:rPr>
        <w:t xml:space="preserve">Er dient aangegeven te worden op welk deel van het Beschrijvend document de vraag betrekking heeft. De Inschrijver draagt de verantwoordelijkheid voor een correcte en tijdige ontvangst van de vragen door </w:t>
      </w:r>
      <w:r w:rsidR="007C53C5" w:rsidRPr="00D83A02">
        <w:rPr>
          <w:rFonts w:ascii="Calibri" w:hAnsi="Calibri" w:cs="Calibri"/>
        </w:rPr>
        <w:t>VRU</w:t>
      </w:r>
      <w:r w:rsidRPr="00D83A02">
        <w:rPr>
          <w:rFonts w:ascii="Calibri" w:hAnsi="Calibri" w:cs="Calibri"/>
        </w:rPr>
        <w:t xml:space="preserve">. Indien de Inschrijver niet tijdig bezwaar maakt tegen de door hem gesignaleerde onduidelijkheden, dubbelzinnigheden, tegenstrijdigheden en dergelijke, dan betekent dit dat hij het recht verwerkt heeft om tegen de geconstateerde gebreken in een later stadium bezwaar te maken. </w:t>
      </w:r>
    </w:p>
    <w:p w14:paraId="66E75921" w14:textId="77777777" w:rsidR="00EE6F5D" w:rsidRPr="00D83A02" w:rsidRDefault="00EE6F5D" w:rsidP="002504A9">
      <w:pPr>
        <w:rPr>
          <w:rFonts w:ascii="Calibri" w:hAnsi="Calibri" w:cs="Calibri"/>
        </w:rPr>
      </w:pPr>
    </w:p>
    <w:p w14:paraId="545333EF" w14:textId="77777777" w:rsidR="006A0E1A" w:rsidRPr="00D83A02" w:rsidRDefault="006A0E1A" w:rsidP="006A0E1A">
      <w:pPr>
        <w:pStyle w:val="Kop2"/>
        <w:rPr>
          <w:rFonts w:ascii="Calibri" w:hAnsi="Calibri" w:cs="Calibri"/>
        </w:rPr>
      </w:pPr>
      <w:bookmarkStart w:id="49" w:name="_Toc46254846"/>
      <w:r w:rsidRPr="00D83A02">
        <w:rPr>
          <w:rFonts w:ascii="Calibri" w:hAnsi="Calibri" w:cs="Calibri"/>
        </w:rPr>
        <w:t>Inschrijven</w:t>
      </w:r>
      <w:bookmarkEnd w:id="49"/>
    </w:p>
    <w:p w14:paraId="16FC35B6" w14:textId="77777777" w:rsidR="006A0E1A" w:rsidRPr="00D83A02" w:rsidRDefault="006A0E1A" w:rsidP="006A0E1A">
      <w:pPr>
        <w:rPr>
          <w:rFonts w:ascii="Calibri" w:hAnsi="Calibri" w:cs="Calibri"/>
        </w:rPr>
      </w:pPr>
      <w:r w:rsidRPr="00D83A02">
        <w:rPr>
          <w:rFonts w:ascii="Calibri" w:hAnsi="Calibri" w:cs="Calibri"/>
        </w:rPr>
        <w:t>VRU adviseert de Inschrijvers te wachten met hun Inschrijving tot na ontvangst van de Nota('s) van Inlichtingen. Hierin kan immers een toelichting op dit Aanbestedingsdocument worden gegeven of een wijziging worden doorgevoerd. Het bepaalde in de Nota('s) van Inlichtingen gaat boven het bepaalde in dit Aanbestedingsdocument.</w:t>
      </w:r>
    </w:p>
    <w:p w14:paraId="64A55172" w14:textId="77777777" w:rsidR="006A0E1A" w:rsidRPr="00D83A02" w:rsidRDefault="006A0E1A" w:rsidP="006A0E1A">
      <w:pPr>
        <w:rPr>
          <w:rFonts w:ascii="Calibri" w:hAnsi="Calibri" w:cs="Calibri"/>
        </w:rPr>
      </w:pPr>
    </w:p>
    <w:p w14:paraId="35326372" w14:textId="77777777" w:rsidR="006A0E1A" w:rsidRPr="00D83A02" w:rsidRDefault="006A0E1A" w:rsidP="006A0E1A">
      <w:pPr>
        <w:rPr>
          <w:rFonts w:ascii="Calibri" w:hAnsi="Calibri" w:cs="Calibri"/>
        </w:rPr>
      </w:pPr>
      <w:r w:rsidRPr="00D83A02">
        <w:rPr>
          <w:rFonts w:ascii="Calibri" w:hAnsi="Calibri" w:cs="Calibri"/>
        </w:rPr>
        <w:t>Uiterlijk op de in de planning vastg</w:t>
      </w:r>
      <w:r w:rsidR="00000D12" w:rsidRPr="00D83A02">
        <w:rPr>
          <w:rFonts w:ascii="Calibri" w:hAnsi="Calibri" w:cs="Calibri"/>
        </w:rPr>
        <w:t>estelde datum en tijd dient uw I</w:t>
      </w:r>
      <w:r w:rsidRPr="00D83A02">
        <w:rPr>
          <w:rFonts w:ascii="Calibri" w:hAnsi="Calibri" w:cs="Calibri"/>
        </w:rPr>
        <w:t xml:space="preserve">nschrijving, inclusief alle vereiste documenten, te zijn ingediend via </w:t>
      </w:r>
      <w:r w:rsidR="008A445D" w:rsidRPr="00D83A02">
        <w:rPr>
          <w:rFonts w:ascii="Calibri" w:hAnsi="Calibri" w:cs="Calibri"/>
        </w:rPr>
        <w:t>TenderNed</w:t>
      </w:r>
      <w:r w:rsidR="00F8636E" w:rsidRPr="00D83A02">
        <w:rPr>
          <w:rFonts w:ascii="Calibri" w:hAnsi="Calibri" w:cs="Calibri"/>
        </w:rPr>
        <w:t xml:space="preserve">. </w:t>
      </w:r>
      <w:r w:rsidRPr="00D83A02">
        <w:rPr>
          <w:rFonts w:ascii="Calibri" w:hAnsi="Calibri" w:cs="Calibri"/>
        </w:rPr>
        <w:t>Andere of andersoortige ingediende Inschrijvingen zullen (dan ook) niet in behandeling worden genomen.</w:t>
      </w:r>
    </w:p>
    <w:p w14:paraId="691DEEDE" w14:textId="77777777" w:rsidR="009B5EA5" w:rsidRPr="00D83A02" w:rsidRDefault="009B5EA5" w:rsidP="006A0E1A">
      <w:pPr>
        <w:rPr>
          <w:rFonts w:ascii="Calibri" w:hAnsi="Calibri" w:cs="Calibri"/>
        </w:rPr>
      </w:pPr>
    </w:p>
    <w:p w14:paraId="3C61AE6A" w14:textId="77777777" w:rsidR="009B5EA5" w:rsidRPr="00D83A02" w:rsidRDefault="009B5EA5" w:rsidP="009B5EA5">
      <w:pPr>
        <w:pStyle w:val="Kop2"/>
        <w:numPr>
          <w:ilvl w:val="2"/>
          <w:numId w:val="3"/>
        </w:numPr>
        <w:rPr>
          <w:rFonts w:ascii="Calibri" w:hAnsi="Calibri" w:cs="Calibri"/>
          <w:b w:val="0"/>
          <w:i/>
        </w:rPr>
      </w:pPr>
      <w:bookmarkStart w:id="50" w:name="_Toc46254847"/>
      <w:r w:rsidRPr="00D83A02">
        <w:rPr>
          <w:rFonts w:ascii="Calibri" w:hAnsi="Calibri" w:cs="Calibri"/>
          <w:b w:val="0"/>
          <w:i/>
        </w:rPr>
        <w:t>Inschrijven in samenwerking met andere ondernemingen</w:t>
      </w:r>
      <w:bookmarkEnd w:id="50"/>
    </w:p>
    <w:p w14:paraId="0A6CE457" w14:textId="77777777" w:rsidR="009B5EA5" w:rsidRPr="00D83A02" w:rsidRDefault="009B5EA5" w:rsidP="009B5EA5">
      <w:pPr>
        <w:rPr>
          <w:rFonts w:ascii="Calibri" w:hAnsi="Calibri" w:cs="Calibri"/>
        </w:rPr>
      </w:pPr>
      <w:r w:rsidRPr="00D83A02">
        <w:rPr>
          <w:rFonts w:ascii="Calibri" w:hAnsi="Calibri" w:cs="Calibri"/>
        </w:rPr>
        <w:t xml:space="preserve">Een inschrijver kan inschrijven als: </w:t>
      </w:r>
    </w:p>
    <w:p w14:paraId="0E808A31"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 xml:space="preserve">zelfstandige of natuurlijk rechtspersoon; of </w:t>
      </w:r>
    </w:p>
    <w:p w14:paraId="74423032"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 xml:space="preserve">vanuit een holding; </w:t>
      </w:r>
    </w:p>
    <w:p w14:paraId="2A3FE96C"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 xml:space="preserve">een samenwerkingsverband van natuurlijke en/of rechtspersonen (combinatie); </w:t>
      </w:r>
    </w:p>
    <w:p w14:paraId="70EAA66E"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 xml:space="preserve">met onderaannemers. </w:t>
      </w:r>
    </w:p>
    <w:p w14:paraId="74FFADC3" w14:textId="77777777" w:rsidR="009B5EA5" w:rsidRPr="00D83A02" w:rsidRDefault="009B5EA5" w:rsidP="006A0E1A">
      <w:pPr>
        <w:rPr>
          <w:rFonts w:ascii="Calibri" w:hAnsi="Calibri" w:cs="Calibri"/>
        </w:rPr>
      </w:pPr>
    </w:p>
    <w:p w14:paraId="0FBA0FF3" w14:textId="77777777" w:rsidR="009B5EA5" w:rsidRPr="00D83A02" w:rsidRDefault="009B5EA5" w:rsidP="006A0E1A">
      <w:pPr>
        <w:rPr>
          <w:rFonts w:ascii="Calibri" w:hAnsi="Calibri" w:cs="Calibri"/>
        </w:rPr>
      </w:pPr>
      <w:r w:rsidRPr="00D83A02">
        <w:rPr>
          <w:rFonts w:ascii="Calibri" w:hAnsi="Calibri" w:cs="Calibri"/>
        </w:rPr>
        <w:t xml:space="preserve">Ook kan er een beroep worden gedaan op de technische bekwaamheid of financiële- en economische draagkracht van deze derden en onderaannemers. Inschrijver mag slechts bij één Inschrijving betrokken zijn, als: </w:t>
      </w:r>
    </w:p>
    <w:p w14:paraId="7002855D"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 xml:space="preserve">zelfstandige of natuurlijk rechtspersoon; of </w:t>
      </w:r>
    </w:p>
    <w:p w14:paraId="2BC32172" w14:textId="77777777" w:rsidR="009B5EA5" w:rsidRPr="00D83A02" w:rsidRDefault="009B5EA5" w:rsidP="006A0E1A">
      <w:pPr>
        <w:pStyle w:val="Lijstalinea"/>
        <w:numPr>
          <w:ilvl w:val="0"/>
          <w:numId w:val="5"/>
        </w:numPr>
        <w:rPr>
          <w:rFonts w:ascii="Calibri" w:hAnsi="Calibri" w:cs="Calibri"/>
        </w:rPr>
      </w:pPr>
      <w:r w:rsidRPr="00D83A02">
        <w:rPr>
          <w:rFonts w:ascii="Calibri" w:hAnsi="Calibri" w:cs="Calibri"/>
        </w:rPr>
        <w:t>vanuit een holding;</w:t>
      </w:r>
      <w:r w:rsidR="00000D12" w:rsidRPr="00D83A02">
        <w:rPr>
          <w:rFonts w:ascii="Calibri" w:hAnsi="Calibri" w:cs="Calibri"/>
        </w:rPr>
        <w:t xml:space="preserve"> of</w:t>
      </w:r>
      <w:r w:rsidRPr="00D83A02">
        <w:rPr>
          <w:rFonts w:ascii="Calibri" w:hAnsi="Calibri" w:cs="Calibri"/>
        </w:rPr>
        <w:t xml:space="preserve"> </w:t>
      </w:r>
    </w:p>
    <w:p w14:paraId="77E6D22D" w14:textId="57A3BC76" w:rsidR="009B5EA5" w:rsidRDefault="009B5EA5" w:rsidP="006A0E1A">
      <w:pPr>
        <w:pStyle w:val="Lijstalinea"/>
        <w:numPr>
          <w:ilvl w:val="0"/>
          <w:numId w:val="5"/>
        </w:numPr>
        <w:rPr>
          <w:rFonts w:ascii="Calibri" w:hAnsi="Calibri" w:cs="Calibri"/>
        </w:rPr>
      </w:pPr>
      <w:r w:rsidRPr="00D83A02">
        <w:rPr>
          <w:rFonts w:ascii="Calibri" w:hAnsi="Calibri" w:cs="Calibri"/>
        </w:rPr>
        <w:t xml:space="preserve">een samenwerkingsverband van natuurlijke en/of rechtspersonen (combinatie); </w:t>
      </w:r>
      <w:r w:rsidR="00000D12" w:rsidRPr="00D83A02">
        <w:rPr>
          <w:rFonts w:ascii="Calibri" w:hAnsi="Calibri" w:cs="Calibri"/>
        </w:rPr>
        <w:t>of</w:t>
      </w:r>
    </w:p>
    <w:p w14:paraId="3F81CFC3" w14:textId="4C9BD18D" w:rsidR="00FD2152" w:rsidRPr="00D83A02" w:rsidRDefault="00FD2152" w:rsidP="006A0E1A">
      <w:pPr>
        <w:pStyle w:val="Lijstalinea"/>
        <w:numPr>
          <w:ilvl w:val="0"/>
          <w:numId w:val="5"/>
        </w:numPr>
        <w:rPr>
          <w:rFonts w:ascii="Calibri" w:hAnsi="Calibri" w:cs="Calibri"/>
        </w:rPr>
      </w:pPr>
      <w:r>
        <w:rPr>
          <w:rFonts w:ascii="Calibri" w:hAnsi="Calibri" w:cs="Calibri"/>
        </w:rPr>
        <w:t>met onderaannemers.</w:t>
      </w:r>
    </w:p>
    <w:p w14:paraId="6D19F84A" w14:textId="77777777" w:rsidR="009B5EA5" w:rsidRPr="00D83A02" w:rsidRDefault="009B5EA5" w:rsidP="007D0874">
      <w:pPr>
        <w:pStyle w:val="Lijstalinea"/>
        <w:numPr>
          <w:ilvl w:val="0"/>
          <w:numId w:val="0"/>
        </w:numPr>
        <w:ind w:left="720"/>
        <w:rPr>
          <w:rFonts w:ascii="Calibri" w:hAnsi="Calibri" w:cs="Calibri"/>
        </w:rPr>
      </w:pPr>
      <w:r w:rsidRPr="00D83A02">
        <w:rPr>
          <w:rFonts w:ascii="Calibri" w:hAnsi="Calibri" w:cs="Calibri"/>
        </w:rPr>
        <w:t xml:space="preserve"> </w:t>
      </w:r>
    </w:p>
    <w:p w14:paraId="1857171C" w14:textId="77777777" w:rsidR="009B5EA5" w:rsidRPr="00D83A02" w:rsidRDefault="009B5EA5" w:rsidP="006A0E1A">
      <w:pPr>
        <w:rPr>
          <w:rFonts w:ascii="Calibri" w:hAnsi="Calibri" w:cs="Calibri"/>
        </w:rPr>
      </w:pPr>
      <w:r w:rsidRPr="00D83A02">
        <w:rPr>
          <w:rFonts w:ascii="Calibri" w:hAnsi="Calibri" w:cs="Calibri"/>
        </w:rPr>
        <w:lastRenderedPageBreak/>
        <w:t>In overeenstemming met deze regel worden in geval van meerdere Inschrijvingen, alle Inschrijvingen van de overtredende Inschrijver terzijde geschoven en van verdere deelname uitgesloten.</w:t>
      </w:r>
    </w:p>
    <w:p w14:paraId="601E5A1F" w14:textId="77777777" w:rsidR="00E33895" w:rsidRPr="00D83A02" w:rsidRDefault="00E33895" w:rsidP="006A0E1A">
      <w:pPr>
        <w:rPr>
          <w:rFonts w:ascii="Calibri" w:hAnsi="Calibri" w:cs="Calibri"/>
        </w:rPr>
      </w:pPr>
    </w:p>
    <w:p w14:paraId="07744602" w14:textId="77777777" w:rsidR="00E33895" w:rsidRPr="00D83A02" w:rsidRDefault="00E33895" w:rsidP="009B5EA5">
      <w:pPr>
        <w:pStyle w:val="Kop2"/>
        <w:numPr>
          <w:ilvl w:val="2"/>
          <w:numId w:val="3"/>
        </w:numPr>
        <w:rPr>
          <w:rFonts w:ascii="Calibri" w:hAnsi="Calibri" w:cs="Calibri"/>
          <w:b w:val="0"/>
          <w:i/>
        </w:rPr>
      </w:pPr>
      <w:bookmarkStart w:id="51" w:name="_Toc46254848"/>
      <w:r w:rsidRPr="00D83A02">
        <w:rPr>
          <w:rFonts w:ascii="Calibri" w:hAnsi="Calibri" w:cs="Calibri"/>
          <w:b w:val="0"/>
          <w:i/>
        </w:rPr>
        <w:t>TenderNed</w:t>
      </w:r>
      <w:bookmarkEnd w:id="51"/>
    </w:p>
    <w:p w14:paraId="12AE800A" w14:textId="77777777" w:rsidR="00E33895" w:rsidRPr="00D83A02" w:rsidRDefault="00E33895" w:rsidP="00E33895">
      <w:pPr>
        <w:rPr>
          <w:rFonts w:ascii="Calibri" w:hAnsi="Calibri" w:cs="Calibri"/>
        </w:rPr>
      </w:pPr>
      <w:r w:rsidRPr="00D83A02">
        <w:rPr>
          <w:rFonts w:ascii="Calibri" w:hAnsi="Calibri" w:cs="Calibri"/>
        </w:rPr>
        <w:t>Inschrijver wordt nadrukkelijk geadviseerd goede nota te nemen van de handleiding die TenderNed ter beschikking stelt voor het digitaal indienen van Inschrijvingen, met name voor wat betreft het plaatsen van documenten in de digitale kluis. Daarbij moet het uploaden afgesloten worden met de inschrijfwizard (autorisatie per sms-code).</w:t>
      </w:r>
    </w:p>
    <w:p w14:paraId="4B72B3C8" w14:textId="77777777" w:rsidR="00E33895" w:rsidRPr="00D83A02" w:rsidRDefault="00E33895" w:rsidP="00E33895">
      <w:pPr>
        <w:rPr>
          <w:rFonts w:ascii="Calibri" w:hAnsi="Calibri" w:cs="Calibri"/>
        </w:rPr>
      </w:pPr>
    </w:p>
    <w:p w14:paraId="0A67E9AF" w14:textId="77777777" w:rsidR="00E33895" w:rsidRPr="00D83A02" w:rsidRDefault="00E33895" w:rsidP="00E33895">
      <w:pPr>
        <w:rPr>
          <w:rFonts w:ascii="Calibri" w:hAnsi="Calibri" w:cs="Calibri"/>
        </w:rPr>
      </w:pPr>
      <w:r w:rsidRPr="00D83A02">
        <w:rPr>
          <w:rFonts w:ascii="Calibri" w:hAnsi="Calibri" w:cs="Calibri"/>
        </w:rPr>
        <w:t xml:space="preserve">Let op: Inschrijver wordt geadviseerd tijdig te starten met het uploaden van de documenten. Het is na het sluiten van de kluis niet meer mogelijk stukken aan te leveren en/of te wijzigen, zodat bij onvoorziene problemen of storingen de servicedesk van TenderNed u nog kan ondersteunen om alle informatie op de juiste wijze aan te leveren. Inschrijver blijft echter zelf verantwoordelijk voor het tijdig en correct indienen van de Inschrijving. Indien een Inschrijver vanwege een storing van TenderNed problemen ondervindt met het systeem dient direct contact opgenomen te worden met de contactpersoon van </w:t>
      </w:r>
      <w:r w:rsidR="007C53C5" w:rsidRPr="00D83A02">
        <w:rPr>
          <w:rFonts w:ascii="Calibri" w:hAnsi="Calibri" w:cs="Calibri"/>
        </w:rPr>
        <w:t>VRU</w:t>
      </w:r>
      <w:r w:rsidRPr="00D83A02">
        <w:rPr>
          <w:rFonts w:ascii="Calibri" w:hAnsi="Calibri" w:cs="Calibri"/>
        </w:rPr>
        <w:t xml:space="preserve"> en met TenderNed. </w:t>
      </w:r>
      <w:r w:rsidR="007C53C5" w:rsidRPr="00D83A02">
        <w:rPr>
          <w:rFonts w:ascii="Calibri" w:hAnsi="Calibri" w:cs="Calibri"/>
        </w:rPr>
        <w:t>VRU</w:t>
      </w:r>
      <w:r w:rsidRPr="00D83A02">
        <w:rPr>
          <w:rFonts w:ascii="Calibri" w:hAnsi="Calibri" w:cs="Calibri"/>
        </w:rPr>
        <w:t xml:space="preserve"> behoudt zich de mogelijkheid voor om bij storingen de kluis gesloten te houden en de inschrijvingstermijn met medewerking van TenderNed te verlengen. Inschrijver heeft de mogelijkheid om de Inschrijving in te trekken tot de sluitingsdatum (zie planning).</w:t>
      </w:r>
    </w:p>
    <w:p w14:paraId="4F7C92E0" w14:textId="77777777" w:rsidR="00E33895" w:rsidRPr="00D83A02" w:rsidRDefault="00E33895" w:rsidP="00E33895">
      <w:pPr>
        <w:rPr>
          <w:rFonts w:ascii="Calibri" w:hAnsi="Calibri" w:cs="Calibri"/>
        </w:rPr>
      </w:pPr>
    </w:p>
    <w:p w14:paraId="791B6CF8" w14:textId="77777777" w:rsidR="009B5EA5" w:rsidRPr="00D83A02" w:rsidRDefault="00E33895" w:rsidP="005B612D">
      <w:pPr>
        <w:rPr>
          <w:rFonts w:ascii="Calibri" w:hAnsi="Calibri" w:cs="Calibri"/>
        </w:rPr>
      </w:pPr>
      <w:r w:rsidRPr="00D83A02">
        <w:rPr>
          <w:rFonts w:ascii="Calibri" w:hAnsi="Calibri" w:cs="Calibri"/>
        </w:rPr>
        <w:t xml:space="preserve">De opening van de digitale kluis zal niet eerder plaatsvinden dan na afloop van de 15 minuten na het  uiterste tijdstip voor ontvangst van de Inschrijvingen en er geen sprake is van een storing. Eén en ander geschiedt NIET in het openbaar. Er worden derhalve geen Inschrijvers toegelaten bij de opening. De digitale kluis wordt door twee personen namens </w:t>
      </w:r>
      <w:r w:rsidR="007C53C5" w:rsidRPr="00D83A02">
        <w:rPr>
          <w:rFonts w:ascii="Calibri" w:hAnsi="Calibri" w:cs="Calibri"/>
        </w:rPr>
        <w:t>VRU</w:t>
      </w:r>
      <w:r w:rsidRPr="00D83A02">
        <w:rPr>
          <w:rFonts w:ascii="Calibri" w:hAnsi="Calibri" w:cs="Calibri"/>
        </w:rPr>
        <w:t xml:space="preserve"> geopend.</w:t>
      </w:r>
    </w:p>
    <w:p w14:paraId="2C305EE1" w14:textId="77777777" w:rsidR="007D0874" w:rsidRPr="00D83A02" w:rsidRDefault="007D0874" w:rsidP="005B612D">
      <w:pPr>
        <w:pBdr>
          <w:bottom w:val="single" w:sz="6" w:space="1" w:color="auto"/>
        </w:pBdr>
        <w:rPr>
          <w:rFonts w:ascii="Calibri" w:hAnsi="Calibri" w:cs="Calibri"/>
        </w:rPr>
      </w:pPr>
    </w:p>
    <w:p w14:paraId="56B4B015" w14:textId="77777777" w:rsidR="007D0874" w:rsidRPr="00D83A02" w:rsidRDefault="007D0874" w:rsidP="005B612D">
      <w:pPr>
        <w:rPr>
          <w:rFonts w:ascii="Calibri" w:hAnsi="Calibri" w:cs="Calibri"/>
        </w:rPr>
      </w:pPr>
    </w:p>
    <w:p w14:paraId="6CD4075E" w14:textId="77777777" w:rsidR="00177C26" w:rsidRPr="00D83A02" w:rsidRDefault="00AA56F6" w:rsidP="00404D23">
      <w:pPr>
        <w:pStyle w:val="Kop1"/>
        <w:rPr>
          <w:rFonts w:ascii="Calibri" w:hAnsi="Calibri" w:cs="Calibri"/>
        </w:rPr>
      </w:pPr>
      <w:bookmarkStart w:id="52" w:name="_Toc46254849"/>
      <w:r w:rsidRPr="00D83A02">
        <w:rPr>
          <w:rFonts w:ascii="Calibri" w:hAnsi="Calibri" w:cs="Calibri"/>
        </w:rPr>
        <w:t>Stappen van beoordeling</w:t>
      </w:r>
      <w:bookmarkEnd w:id="52"/>
    </w:p>
    <w:p w14:paraId="1D2B9703" w14:textId="77777777" w:rsidR="00FB616D" w:rsidRPr="00D83A02" w:rsidRDefault="00FB616D" w:rsidP="00FB616D">
      <w:pPr>
        <w:rPr>
          <w:rFonts w:ascii="Calibri" w:hAnsi="Calibri" w:cs="Calibri"/>
        </w:rPr>
      </w:pPr>
      <w:r w:rsidRPr="00D83A02">
        <w:rPr>
          <w:rFonts w:ascii="Calibri" w:hAnsi="Calibri" w:cs="Calibri"/>
        </w:rPr>
        <w:t xml:space="preserve">Na ontvangst van de Inschrijving op de uiterlijk datum (zie planning) opent Opdrachtgever de Inschrijvingen. Er zal een bevestiging van de ontvangst worden verzonden direct na de opening. </w:t>
      </w:r>
    </w:p>
    <w:p w14:paraId="2C4D1D4A" w14:textId="77777777" w:rsidR="000D25E5" w:rsidRPr="00D83A02" w:rsidRDefault="000D25E5" w:rsidP="00FB616D">
      <w:pPr>
        <w:rPr>
          <w:rFonts w:ascii="Calibri" w:hAnsi="Calibri" w:cs="Calibri"/>
        </w:rPr>
      </w:pPr>
    </w:p>
    <w:p w14:paraId="25697980" w14:textId="77777777" w:rsidR="000205D0" w:rsidRPr="00D83A02" w:rsidRDefault="000205D0" w:rsidP="00404D23">
      <w:pPr>
        <w:pStyle w:val="Kop2"/>
        <w:rPr>
          <w:rFonts w:ascii="Calibri" w:hAnsi="Calibri" w:cs="Calibri"/>
        </w:rPr>
      </w:pPr>
      <w:bookmarkStart w:id="53" w:name="_Toc46254850"/>
      <w:r w:rsidRPr="00D83A02">
        <w:rPr>
          <w:rFonts w:ascii="Calibri" w:hAnsi="Calibri" w:cs="Calibri"/>
        </w:rPr>
        <w:t>Volledigheid en vormvereisten</w:t>
      </w:r>
      <w:bookmarkEnd w:id="53"/>
    </w:p>
    <w:p w14:paraId="5A66E044" w14:textId="23B1715C" w:rsidR="00FB616D" w:rsidRPr="00D83A02" w:rsidRDefault="00FB616D" w:rsidP="00FB616D">
      <w:pPr>
        <w:rPr>
          <w:rFonts w:ascii="Calibri" w:hAnsi="Calibri" w:cs="Calibri"/>
        </w:rPr>
      </w:pPr>
      <w:r w:rsidRPr="00D83A02">
        <w:rPr>
          <w:rFonts w:ascii="Calibri" w:hAnsi="Calibri" w:cs="Calibri"/>
        </w:rPr>
        <w:t>Opdrachtgever controleert de tijdig ingediende Inschrijvingen allereerst op volledigheid en de vormvereisten, zoals beschreve</w:t>
      </w:r>
      <w:r w:rsidR="00F37D59">
        <w:rPr>
          <w:rFonts w:ascii="Calibri" w:hAnsi="Calibri" w:cs="Calibri"/>
        </w:rPr>
        <w:t>n in paragraaf 4.5.2</w:t>
      </w:r>
      <w:r w:rsidRPr="00D83A02">
        <w:rPr>
          <w:rFonts w:ascii="Calibri" w:hAnsi="Calibri" w:cs="Calibri"/>
        </w:rPr>
        <w:t>.</w:t>
      </w:r>
      <w:r w:rsidR="00981764">
        <w:rPr>
          <w:rFonts w:ascii="Calibri" w:hAnsi="Calibri" w:cs="Calibri"/>
        </w:rPr>
        <w:t xml:space="preserve"> en S</w:t>
      </w:r>
      <w:r w:rsidR="00F37D59">
        <w:rPr>
          <w:rFonts w:ascii="Calibri" w:hAnsi="Calibri" w:cs="Calibri"/>
        </w:rPr>
        <w:t>tandaardformulier C: Checklist.</w:t>
      </w:r>
      <w:r w:rsidRPr="00D83A02">
        <w:rPr>
          <w:rFonts w:ascii="Calibri" w:hAnsi="Calibri" w:cs="Calibri"/>
        </w:rPr>
        <w:t xml:space="preserve"> </w:t>
      </w:r>
      <w:r w:rsidR="001D67BA" w:rsidRPr="00D83A02">
        <w:rPr>
          <w:rFonts w:ascii="Calibri" w:hAnsi="Calibri" w:cs="Calibri"/>
        </w:rPr>
        <w:t>Een onvolledige Inschrijving wordt uitgesloten van de verdere beoordelingsprocedure, tenzij het ontbreken van bepaalde informatie door de Aanbestedend</w:t>
      </w:r>
      <w:r w:rsidR="00000D12" w:rsidRPr="00D83A02">
        <w:rPr>
          <w:rFonts w:ascii="Calibri" w:hAnsi="Calibri" w:cs="Calibri"/>
        </w:rPr>
        <w:t>e</w:t>
      </w:r>
      <w:r w:rsidR="001D67BA" w:rsidRPr="00D83A02">
        <w:rPr>
          <w:rFonts w:ascii="Calibri" w:hAnsi="Calibri" w:cs="Calibri"/>
        </w:rPr>
        <w:t xml:space="preserve"> dienst als een kennelijke omissie wordt aangemerkt. Het ontbreken van documenten in het kader van gunningscriteria wordt niet aangemerkt als een kennelijke omissie.</w:t>
      </w:r>
    </w:p>
    <w:p w14:paraId="37B67675" w14:textId="77777777" w:rsidR="00404D23" w:rsidRPr="00D83A02" w:rsidRDefault="00404D23" w:rsidP="00FB616D">
      <w:pPr>
        <w:rPr>
          <w:rFonts w:ascii="Calibri" w:hAnsi="Calibri" w:cs="Calibri"/>
        </w:rPr>
      </w:pPr>
    </w:p>
    <w:p w14:paraId="6DEB339A" w14:textId="77777777" w:rsidR="00404D23" w:rsidRPr="00D83A02" w:rsidRDefault="00404D23" w:rsidP="00404D23">
      <w:pPr>
        <w:pStyle w:val="Kop2"/>
        <w:rPr>
          <w:rFonts w:ascii="Calibri" w:hAnsi="Calibri" w:cs="Calibri"/>
        </w:rPr>
      </w:pPr>
      <w:bookmarkStart w:id="54" w:name="_Toc46254851"/>
      <w:r w:rsidRPr="00D83A02">
        <w:rPr>
          <w:rFonts w:ascii="Calibri" w:hAnsi="Calibri" w:cs="Calibri"/>
        </w:rPr>
        <w:lastRenderedPageBreak/>
        <w:t>Uitsluitingsgronden</w:t>
      </w:r>
      <w:bookmarkEnd w:id="54"/>
    </w:p>
    <w:p w14:paraId="732797A0" w14:textId="77777777" w:rsidR="00404D23" w:rsidRPr="00D83A02" w:rsidRDefault="00404D23" w:rsidP="00404D23">
      <w:pPr>
        <w:rPr>
          <w:rFonts w:ascii="Calibri" w:hAnsi="Calibri" w:cs="Calibri"/>
          <w:lang w:eastAsia="nl-NL"/>
        </w:rPr>
      </w:pPr>
      <w:r w:rsidRPr="00D83A02">
        <w:rPr>
          <w:rFonts w:ascii="Calibri" w:hAnsi="Calibri" w:cs="Calibri"/>
          <w:lang w:eastAsia="nl-NL"/>
        </w:rPr>
        <w:t xml:space="preserve">Na beoordeling van de geldigheid en volledigheid van de Inschrijvingen geschiedt er een toets aan de hand van de Uitsluitingsgronden waaraan de Inschrijvers dienen te voldoen. Indien een inschrijver voldoet aan een of meerdere van de Uitsluitingsgronden die in het Uniform Europees aanbestedingsdocument (UEA) zijn aangevinkt, wordt de Inschrijving terzijde gelegd. Zie </w:t>
      </w:r>
      <w:r w:rsidR="002504A9" w:rsidRPr="00D83A02">
        <w:rPr>
          <w:rFonts w:ascii="Calibri" w:hAnsi="Calibri" w:cs="Calibri"/>
          <w:lang w:eastAsia="nl-NL"/>
        </w:rPr>
        <w:t>Standaardformulier A</w:t>
      </w:r>
      <w:r w:rsidRPr="00D83A02">
        <w:rPr>
          <w:rFonts w:ascii="Calibri" w:hAnsi="Calibri" w:cs="Calibri"/>
          <w:lang w:eastAsia="nl-NL"/>
        </w:rPr>
        <w:t xml:space="preserve"> voor het UEA-formulier.</w:t>
      </w:r>
    </w:p>
    <w:p w14:paraId="50F0B88E" w14:textId="77777777" w:rsidR="00404D23" w:rsidRPr="00D83A02" w:rsidRDefault="00404D23" w:rsidP="00404D23">
      <w:pPr>
        <w:rPr>
          <w:rFonts w:ascii="Calibri" w:hAnsi="Calibri" w:cs="Calibri"/>
          <w:lang w:eastAsia="nl-NL"/>
        </w:rPr>
      </w:pPr>
    </w:p>
    <w:p w14:paraId="3DE4FAED" w14:textId="77777777" w:rsidR="00404D23" w:rsidRPr="00D83A02" w:rsidRDefault="00404D23" w:rsidP="00404D23">
      <w:pPr>
        <w:rPr>
          <w:rFonts w:ascii="Calibri" w:hAnsi="Calibri" w:cs="Calibri"/>
          <w:b/>
          <w:lang w:eastAsia="nl-NL"/>
        </w:rPr>
      </w:pPr>
      <w:r w:rsidRPr="00D83A02">
        <w:rPr>
          <w:rFonts w:ascii="Calibri" w:hAnsi="Calibri" w:cs="Calibri"/>
          <w:b/>
          <w:lang w:eastAsia="nl-NL"/>
        </w:rPr>
        <w:t xml:space="preserve">Uniform Europees aanbestedingsdocument (UEA)  </w:t>
      </w:r>
    </w:p>
    <w:p w14:paraId="147B19B0" w14:textId="77777777" w:rsidR="00404D23" w:rsidRPr="00D83A02" w:rsidRDefault="00404D23" w:rsidP="00404D23">
      <w:pPr>
        <w:rPr>
          <w:rFonts w:ascii="Calibri" w:hAnsi="Calibri" w:cs="Calibri"/>
          <w:lang w:eastAsia="nl-NL"/>
        </w:rPr>
      </w:pPr>
      <w:r w:rsidRPr="00D83A02">
        <w:rPr>
          <w:rFonts w:ascii="Calibri" w:hAnsi="Calibri" w:cs="Calibri"/>
          <w:lang w:eastAsia="nl-NL"/>
        </w:rPr>
        <w:t>Door volledige invulling en ondertekening van het UEA verklaart Inschrijver de in het UEA aangevinkte Uitsluitingsgronden niet van toepassing zijn en dat de uitvoerings- en contractvoorwaarden zoals omschreven in dit Beschrijvend document en aangevuld met of toegelicht in de Nota van Inlichtingen akkoord zijn. Het niet, niet rechtsgeldig, of niet volledig invullen van het U</w:t>
      </w:r>
      <w:r w:rsidR="00E75E33" w:rsidRPr="00D83A02">
        <w:rPr>
          <w:rFonts w:ascii="Calibri" w:hAnsi="Calibri" w:cs="Calibri"/>
          <w:lang w:eastAsia="nl-NL"/>
        </w:rPr>
        <w:t xml:space="preserve">EA kan leiden tot uitsluiting. </w:t>
      </w:r>
      <w:r w:rsidRPr="00D83A02">
        <w:rPr>
          <w:rFonts w:ascii="Calibri" w:hAnsi="Calibri" w:cs="Calibri"/>
          <w:lang w:eastAsia="nl-NL"/>
        </w:rPr>
        <w:t xml:space="preserve">De toetsing van rechtsgeldige ondertekening vindt plaats door een controle van “het Uniform Europees aanbestedingsdocument” aan de hand van het uittreksel uit het handelsregister van de kamer van koophandel van de Inschrijver. Indien meerdere personen slechts in gezamenlijkheid tekeningsbevoegd zijn, dienen alle betreffende personen het Uniform Europees aanbestedingsdocument gezamenlijk te ondertekenen.  </w:t>
      </w:r>
    </w:p>
    <w:p w14:paraId="51952245" w14:textId="77777777" w:rsidR="00404D23" w:rsidRPr="00D83A02" w:rsidRDefault="00404D23" w:rsidP="00404D23">
      <w:pPr>
        <w:rPr>
          <w:rFonts w:ascii="Calibri" w:hAnsi="Calibri" w:cs="Calibri"/>
          <w:lang w:eastAsia="nl-NL"/>
        </w:rPr>
      </w:pPr>
    </w:p>
    <w:p w14:paraId="54E0A8C0" w14:textId="6659F221" w:rsidR="00FD2152" w:rsidRPr="004D1C9B" w:rsidRDefault="00404D23" w:rsidP="00FD2152">
      <w:r w:rsidRPr="00D83A02">
        <w:rPr>
          <w:rFonts w:ascii="Calibri" w:hAnsi="Calibri" w:cs="Calibri"/>
          <w:lang w:eastAsia="nl-NL"/>
        </w:rPr>
        <w:t xml:space="preserve">Indien de Inschrijver een Samenwerkingsverband is, dient een volledig ingevuld en rechtsgeldig ondertekend Uniform Europees Aanbestedingsdocument van iedere afzonderlijke </w:t>
      </w:r>
      <w:r w:rsidR="00FD2152">
        <w:rPr>
          <w:rFonts w:ascii="Calibri" w:hAnsi="Calibri" w:cs="Calibri"/>
          <w:lang w:eastAsia="nl-NL"/>
        </w:rPr>
        <w:t>Combinant</w:t>
      </w:r>
      <w:r w:rsidR="00837A6E" w:rsidRPr="00D83A02">
        <w:rPr>
          <w:rFonts w:ascii="Calibri" w:hAnsi="Calibri" w:cs="Calibri"/>
          <w:lang w:eastAsia="nl-NL"/>
        </w:rPr>
        <w:t xml:space="preserve"> of onderaannemer</w:t>
      </w:r>
      <w:r w:rsidRPr="00D83A02">
        <w:rPr>
          <w:rFonts w:ascii="Calibri" w:hAnsi="Calibri" w:cs="Calibri"/>
          <w:lang w:eastAsia="nl-NL"/>
        </w:rPr>
        <w:t xml:space="preserve"> deel uit te maken van de Inschrijving. Indien de Inschrijver een Samenwerkingsverband is en een Uitsluitingsgrond van toepassing is op een van de deelnemers in dat Samenwerkingsverband, zal het Samenwerkingsverband als geheel worden uitgesloten. </w:t>
      </w:r>
      <w:r w:rsidR="00FD2152" w:rsidRPr="00FD2152">
        <w:rPr>
          <w:rFonts w:ascii="Calibri" w:hAnsi="Calibri" w:cs="Calibri"/>
          <w:lang w:eastAsia="nl-NL"/>
        </w:rPr>
        <w:t xml:space="preserve">Inschrijver draagt volledige verantwoordelijkheid voor de door hem in te zetten derden. Indien een </w:t>
      </w:r>
      <w:r w:rsidR="00FD2152">
        <w:rPr>
          <w:rFonts w:ascii="Calibri" w:hAnsi="Calibri" w:cs="Calibri"/>
          <w:lang w:eastAsia="nl-NL"/>
        </w:rPr>
        <w:t>Inschrijver</w:t>
      </w:r>
      <w:r w:rsidR="00FD2152" w:rsidRPr="00FD2152">
        <w:rPr>
          <w:rFonts w:ascii="Calibri" w:hAnsi="Calibri" w:cs="Calibri"/>
          <w:lang w:eastAsia="nl-NL"/>
        </w:rPr>
        <w:t xml:space="preserve"> reeds voornemens is derden in te zetten bij de uitvoering van de opdracht, dient zij de gegevens van deze</w:t>
      </w:r>
      <w:r w:rsidR="00FD2152">
        <w:rPr>
          <w:rFonts w:ascii="Calibri" w:hAnsi="Calibri" w:cs="Calibri"/>
          <w:lang w:eastAsia="nl-NL"/>
        </w:rPr>
        <w:t xml:space="preserve"> derden te vermelden in het</w:t>
      </w:r>
      <w:r w:rsidR="00FD2152" w:rsidRPr="00FD2152">
        <w:rPr>
          <w:rFonts w:ascii="Calibri" w:hAnsi="Calibri" w:cs="Calibri"/>
          <w:lang w:eastAsia="nl-NL"/>
        </w:rPr>
        <w:t xml:space="preserve"> UEA</w:t>
      </w:r>
      <w:r w:rsidR="00FD2152">
        <w:rPr>
          <w:rFonts w:ascii="Calibri" w:hAnsi="Calibri" w:cs="Calibri"/>
          <w:lang w:eastAsia="nl-NL"/>
        </w:rPr>
        <w:t>-formulier (zie standaardformulier A)</w:t>
      </w:r>
      <w:r w:rsidR="00FD2152" w:rsidRPr="00FD2152">
        <w:rPr>
          <w:rFonts w:ascii="Calibri" w:hAnsi="Calibri" w:cs="Calibri"/>
          <w:lang w:eastAsia="nl-NL"/>
        </w:rPr>
        <w:t>.</w:t>
      </w:r>
    </w:p>
    <w:p w14:paraId="694F9F10" w14:textId="77777777" w:rsidR="00835343" w:rsidRPr="00D83A02" w:rsidRDefault="00835343" w:rsidP="00FB616D">
      <w:pPr>
        <w:rPr>
          <w:rFonts w:ascii="Calibri" w:hAnsi="Calibri" w:cs="Calibri"/>
        </w:rPr>
      </w:pPr>
    </w:p>
    <w:p w14:paraId="2E96250C" w14:textId="77777777" w:rsidR="007C53C5" w:rsidRPr="00D83A02" w:rsidRDefault="007C53C5" w:rsidP="007C53C5">
      <w:pPr>
        <w:tabs>
          <w:tab w:val="left" w:pos="0"/>
        </w:tabs>
        <w:spacing w:line="240" w:lineRule="auto"/>
        <w:rPr>
          <w:rFonts w:ascii="Calibri" w:eastAsia="Times New Roman" w:hAnsi="Calibri" w:cs="Calibri"/>
          <w:b/>
          <w:szCs w:val="20"/>
          <w:lang w:eastAsia="nl-NL"/>
        </w:rPr>
      </w:pPr>
      <w:r w:rsidRPr="00D83A02">
        <w:rPr>
          <w:rFonts w:ascii="Calibri" w:eastAsia="Times New Roman" w:hAnsi="Calibri" w:cs="Calibri"/>
          <w:b/>
          <w:bCs/>
          <w:szCs w:val="20"/>
        </w:rPr>
        <w:t>Bewijsstukken Uitsluitingsgronden</w:t>
      </w:r>
    </w:p>
    <w:p w14:paraId="5117F6FB" w14:textId="77777777" w:rsidR="007C53C5" w:rsidRPr="00D83A02" w:rsidRDefault="007C53C5" w:rsidP="000C16A4">
      <w:pPr>
        <w:rPr>
          <w:rFonts w:ascii="Calibri" w:hAnsi="Calibri" w:cs="Calibri"/>
        </w:rPr>
      </w:pPr>
      <w:r w:rsidRPr="00D83A02">
        <w:rPr>
          <w:rFonts w:ascii="Calibri" w:hAnsi="Calibri" w:cs="Calibri"/>
        </w:rPr>
        <w:t xml:space="preserve">Op verzoek van VRU levert de Inschrijver die VRU op grond van de gunningsbeslissing de Opdracht beoogt te gunnen – en indien sprake is van een Samenwerkingsverband, </w:t>
      </w:r>
      <w:r w:rsidR="00665FC6" w:rsidRPr="00D83A02">
        <w:rPr>
          <w:rFonts w:ascii="Calibri" w:hAnsi="Calibri" w:cs="Calibri"/>
        </w:rPr>
        <w:t>ieder lid daarvan, - binnen twintig</w:t>
      </w:r>
      <w:r w:rsidRPr="00D83A02">
        <w:rPr>
          <w:rFonts w:ascii="Calibri" w:hAnsi="Calibri" w:cs="Calibri"/>
        </w:rPr>
        <w:t xml:space="preserve"> (20) kalenderdagen gerekend vanaf de datum van de </w:t>
      </w:r>
      <w:r w:rsidR="00665FC6" w:rsidRPr="00D83A02">
        <w:rPr>
          <w:rFonts w:ascii="Calibri" w:hAnsi="Calibri" w:cs="Calibri"/>
        </w:rPr>
        <w:t xml:space="preserve">(voorlopige) </w:t>
      </w:r>
      <w:r w:rsidRPr="00D83A02">
        <w:rPr>
          <w:rFonts w:ascii="Calibri" w:hAnsi="Calibri" w:cs="Calibri"/>
        </w:rPr>
        <w:t xml:space="preserve">gunningsbeslissing de bewijsstukken ter zake de niet-toepasselijkheid van de Uitsluitingsgronden (zie UEA). De door de Inschrijver met de Economisch Meest Voordelige Inschrijving aan te leveren bewijsstukken staan opgesomd in de checklist in </w:t>
      </w:r>
      <w:r w:rsidR="00665FC6" w:rsidRPr="00D83A02">
        <w:rPr>
          <w:rFonts w:ascii="Calibri" w:hAnsi="Calibri" w:cs="Calibri"/>
        </w:rPr>
        <w:t>standaardformulier C</w:t>
      </w:r>
      <w:r w:rsidRPr="00D83A02">
        <w:rPr>
          <w:rFonts w:ascii="Calibri" w:hAnsi="Calibri" w:cs="Calibri"/>
        </w:rPr>
        <w:t xml:space="preserve">. </w:t>
      </w:r>
    </w:p>
    <w:p w14:paraId="1F6AC8D0" w14:textId="77777777" w:rsidR="00000D12" w:rsidRPr="00D83A02" w:rsidRDefault="00000D12" w:rsidP="000C16A4">
      <w:pPr>
        <w:rPr>
          <w:rFonts w:ascii="Calibri" w:hAnsi="Calibri" w:cs="Calibri"/>
        </w:rPr>
      </w:pPr>
    </w:p>
    <w:p w14:paraId="5EA68DEE" w14:textId="237E8AB8" w:rsidR="00000D12" w:rsidRPr="00D83A02" w:rsidRDefault="007C53C5" w:rsidP="000C16A4">
      <w:pPr>
        <w:rPr>
          <w:rFonts w:ascii="Calibri" w:hAnsi="Calibri" w:cs="Calibri"/>
        </w:rPr>
      </w:pPr>
      <w:r w:rsidRPr="00D83A02">
        <w:rPr>
          <w:rFonts w:ascii="Calibri" w:hAnsi="Calibri" w:cs="Calibri"/>
        </w:rPr>
        <w:t>De bewijsstukken ter voldoening aan de G</w:t>
      </w:r>
      <w:r w:rsidR="00000D12" w:rsidRPr="00D83A02">
        <w:rPr>
          <w:rFonts w:ascii="Calibri" w:hAnsi="Calibri" w:cs="Calibri"/>
        </w:rPr>
        <w:t>es</w:t>
      </w:r>
      <w:r w:rsidR="00F37D59">
        <w:rPr>
          <w:rFonts w:ascii="Calibri" w:hAnsi="Calibri" w:cs="Calibri"/>
        </w:rPr>
        <w:t>chiktheidseisen (zie paragraaf 5</w:t>
      </w:r>
      <w:r w:rsidR="00000D12" w:rsidRPr="00D83A02">
        <w:rPr>
          <w:rFonts w:ascii="Calibri" w:hAnsi="Calibri" w:cs="Calibri"/>
        </w:rPr>
        <w:t>.3</w:t>
      </w:r>
      <w:r w:rsidRPr="00D83A02">
        <w:rPr>
          <w:rFonts w:ascii="Calibri" w:hAnsi="Calibri" w:cs="Calibri"/>
        </w:rPr>
        <w:t xml:space="preserve">) en de bewijsstukken ter zake de niet-toepasselijkheid van de Uitsluitingsgronden (zie UEA) dienen ook door de </w:t>
      </w:r>
      <w:r w:rsidR="00FD2152">
        <w:rPr>
          <w:rFonts w:ascii="Calibri" w:hAnsi="Calibri" w:cs="Calibri"/>
        </w:rPr>
        <w:t>Combinant</w:t>
      </w:r>
      <w:r w:rsidR="00493058" w:rsidRPr="00D83A02">
        <w:rPr>
          <w:rFonts w:ascii="Calibri" w:hAnsi="Calibri" w:cs="Calibri"/>
        </w:rPr>
        <w:t>en en Onderaannemers</w:t>
      </w:r>
      <w:r w:rsidR="00000D12" w:rsidRPr="00D83A02">
        <w:rPr>
          <w:rFonts w:ascii="Calibri" w:hAnsi="Calibri" w:cs="Calibri"/>
        </w:rPr>
        <w:t xml:space="preserve"> aangeleverd te worden. </w:t>
      </w:r>
    </w:p>
    <w:p w14:paraId="369FD068" w14:textId="77777777" w:rsidR="00000D12" w:rsidRPr="00D83A02" w:rsidRDefault="00000D12" w:rsidP="000C16A4">
      <w:pPr>
        <w:rPr>
          <w:rFonts w:ascii="Calibri" w:hAnsi="Calibri" w:cs="Calibri"/>
        </w:rPr>
      </w:pPr>
    </w:p>
    <w:p w14:paraId="2C0B03AB" w14:textId="77777777" w:rsidR="007C53C5" w:rsidRPr="00D83A02" w:rsidRDefault="007C53C5" w:rsidP="000C16A4">
      <w:pPr>
        <w:rPr>
          <w:rFonts w:ascii="Calibri" w:hAnsi="Calibri" w:cs="Calibri"/>
        </w:rPr>
      </w:pPr>
      <w:r w:rsidRPr="00D83A02">
        <w:rPr>
          <w:rFonts w:ascii="Calibri" w:hAnsi="Calibri" w:cs="Calibri"/>
        </w:rPr>
        <w:lastRenderedPageBreak/>
        <w:t>Inschrijver dient rekening te houden met eventuele aanvraagtermijnen met betrekking tot voornoemde bewijsmiddelen. Bij het niet tijdig aanleveren van de bewijsstukken zal VRU overgaan tot het alsnog uitsluiten van de desbetreffende Inschrijver, tenzij dit in het specifieke geval disproportioneel is.</w:t>
      </w:r>
    </w:p>
    <w:p w14:paraId="3D988173" w14:textId="77777777" w:rsidR="002252AD" w:rsidRPr="00D83A02" w:rsidRDefault="002252AD" w:rsidP="000C16A4">
      <w:pPr>
        <w:rPr>
          <w:rFonts w:ascii="Calibri" w:hAnsi="Calibri" w:cs="Calibri"/>
        </w:rPr>
      </w:pPr>
    </w:p>
    <w:p w14:paraId="1EAAF9D0" w14:textId="77777777" w:rsidR="00835343" w:rsidRPr="00D83A02" w:rsidRDefault="00835343" w:rsidP="00404D23">
      <w:pPr>
        <w:pStyle w:val="Kop2"/>
        <w:rPr>
          <w:rFonts w:ascii="Calibri" w:hAnsi="Calibri" w:cs="Calibri"/>
        </w:rPr>
      </w:pPr>
      <w:bookmarkStart w:id="55" w:name="_Toc46254852"/>
      <w:r w:rsidRPr="00D83A02">
        <w:rPr>
          <w:rFonts w:ascii="Calibri" w:hAnsi="Calibri" w:cs="Calibri"/>
        </w:rPr>
        <w:t>Geschiktheidseisen</w:t>
      </w:r>
      <w:bookmarkEnd w:id="55"/>
    </w:p>
    <w:p w14:paraId="203E5CA8" w14:textId="77777777" w:rsidR="00404D23" w:rsidRPr="00D83A02" w:rsidRDefault="00404D23" w:rsidP="00404D23">
      <w:pPr>
        <w:rPr>
          <w:rFonts w:ascii="Calibri" w:hAnsi="Calibri" w:cs="Calibri"/>
          <w:lang w:eastAsia="nl-NL"/>
        </w:rPr>
      </w:pPr>
      <w:r w:rsidRPr="00D83A02">
        <w:rPr>
          <w:rFonts w:ascii="Calibri" w:hAnsi="Calibri" w:cs="Calibri"/>
        </w:rPr>
        <w:t>Op basis van de hieronder beschreven Geschiktheidseisen bepaalt Opdrachtgever vervolgens of een Inschrijver geschikt is voor het uitvoeren van de Opdracht. Opdrachtgever legt het Verzoek tot Deelneming terzijde indien de Inschrijver niet voldoet aan de gestelde Eis.</w:t>
      </w:r>
      <w:r w:rsidRPr="00D83A02">
        <w:rPr>
          <w:rFonts w:ascii="Calibri" w:hAnsi="Calibri" w:cs="Calibri"/>
          <w:lang w:eastAsia="nl-NL"/>
        </w:rPr>
        <w:t xml:space="preserve"> </w:t>
      </w:r>
    </w:p>
    <w:p w14:paraId="1375666F" w14:textId="77777777" w:rsidR="00404D23" w:rsidRPr="00D83A02" w:rsidRDefault="00404D23" w:rsidP="00404D23">
      <w:pPr>
        <w:rPr>
          <w:rFonts w:ascii="Calibri" w:hAnsi="Calibri" w:cs="Calibri"/>
          <w:lang w:eastAsia="nl-NL"/>
        </w:rPr>
      </w:pPr>
    </w:p>
    <w:p w14:paraId="19E77C28" w14:textId="77777777" w:rsidR="00835343" w:rsidRPr="00D83A02" w:rsidRDefault="00404D23" w:rsidP="00835343">
      <w:pPr>
        <w:rPr>
          <w:rFonts w:ascii="Calibri" w:hAnsi="Calibri" w:cs="Calibri"/>
        </w:rPr>
      </w:pPr>
      <w:r w:rsidRPr="00D83A02">
        <w:rPr>
          <w:rFonts w:ascii="Calibri" w:hAnsi="Calibri" w:cs="Calibri"/>
          <w:lang w:eastAsia="nl-NL"/>
        </w:rPr>
        <w:t xml:space="preserve">Indien de Inschrijver een beroep doet op (een) Derde(n) teneinde te voldoen aan de Geschiktheidseisen, dient tevens een door de Derde(n) op wie een beroep wordt gedaan een volledig ingevuld en rechtsgeldig ondertekend Uniform Europees aanbestedingsdocument te worden ingediend. </w:t>
      </w:r>
    </w:p>
    <w:p w14:paraId="6092B71D" w14:textId="77777777" w:rsidR="002504A9" w:rsidRPr="00D83A02" w:rsidRDefault="002504A9" w:rsidP="006C0EE2">
      <w:pPr>
        <w:rPr>
          <w:rFonts w:ascii="Calibri" w:hAnsi="Calibri" w:cs="Calibri"/>
          <w:b/>
        </w:rPr>
      </w:pPr>
    </w:p>
    <w:p w14:paraId="7787B04B" w14:textId="77777777" w:rsidR="00EF6549" w:rsidRPr="00D83A02" w:rsidRDefault="00EF6549" w:rsidP="00EF6549">
      <w:pPr>
        <w:rPr>
          <w:rFonts w:ascii="Calibri" w:hAnsi="Calibri" w:cs="Calibri"/>
        </w:rPr>
      </w:pPr>
      <w:r w:rsidRPr="00D83A02">
        <w:rPr>
          <w:rFonts w:ascii="Calibri" w:hAnsi="Calibri" w:cs="Calibri"/>
        </w:rPr>
        <w:t xml:space="preserve">Inschrijvers dienen de in dit hoofdstuk genoemde informatie in te leveren, waarbij de structuur en volgorde van Standaardformulier </w:t>
      </w:r>
      <w:r w:rsidR="001E1182" w:rsidRPr="00D83A02">
        <w:rPr>
          <w:rFonts w:ascii="Calibri" w:hAnsi="Calibri" w:cs="Calibri"/>
        </w:rPr>
        <w:t>C</w:t>
      </w:r>
      <w:r w:rsidRPr="00D83A02">
        <w:rPr>
          <w:rFonts w:ascii="Calibri" w:hAnsi="Calibri" w:cs="Calibri"/>
        </w:rPr>
        <w:t xml:space="preserve"> checklist dient te worden aangehouden. De gevraagde informatie dient achter tabbladen in de Inschrijving te worden opgenomen, conform de in onderstaande paragrafen aangegeven nummering. De gevraagde informatie dient volledig te worden ingediend. Indien niet alle gevraagde informatie wordt ingediend, kan de Inschrijving terzijde worden gelegd.</w:t>
      </w:r>
    </w:p>
    <w:p w14:paraId="2B832881" w14:textId="77777777" w:rsidR="00EF6549" w:rsidRPr="00D83A02" w:rsidRDefault="00EF6549" w:rsidP="00EF6549">
      <w:pPr>
        <w:rPr>
          <w:rFonts w:ascii="Calibri" w:hAnsi="Calibri" w:cs="Calibri"/>
        </w:rPr>
      </w:pPr>
    </w:p>
    <w:p w14:paraId="61B5AF0F" w14:textId="77777777" w:rsidR="00EF6549" w:rsidRPr="00D83A02" w:rsidRDefault="00EF6549" w:rsidP="00EF6549">
      <w:pPr>
        <w:rPr>
          <w:rFonts w:ascii="Calibri" w:hAnsi="Calibri" w:cs="Calibri"/>
        </w:rPr>
      </w:pPr>
      <w:r w:rsidRPr="00D83A02">
        <w:rPr>
          <w:rFonts w:ascii="Calibri" w:hAnsi="Calibri" w:cs="Calibri"/>
        </w:rPr>
        <w:t>In de volgende paragrafen wordt aangegeven welke informatie Inschrijver dient in te leveren ten behoeve van de beoordeling op grond van de Geschiktheidseisen. Opdrachtgever</w:t>
      </w:r>
      <w:r w:rsidRPr="00D83A02">
        <w:rPr>
          <w:rFonts w:ascii="Calibri" w:hAnsi="Calibri" w:cs="Calibri"/>
          <w:i/>
        </w:rPr>
        <w:t xml:space="preserve"> </w:t>
      </w:r>
      <w:r w:rsidRPr="00D83A02">
        <w:rPr>
          <w:rFonts w:ascii="Calibri" w:hAnsi="Calibri" w:cs="Calibri"/>
        </w:rPr>
        <w:t>behoudt zich het recht voor om, naast de informatie als gevraagd in de Standaardformulieren, nadere bewijsstukken te verlangen. Indien de inhoud van deze bewijsstukken niet overeenkomt met wat in de Inschrijving is gesteld, kan Inschrijver worden uitgesloten van verdere deelname aan de aanbestedingsprocedure.</w:t>
      </w:r>
    </w:p>
    <w:p w14:paraId="1209B642" w14:textId="77777777" w:rsidR="00EF6549" w:rsidRPr="00D83A02" w:rsidRDefault="00EF6549" w:rsidP="00EF6549">
      <w:pPr>
        <w:rPr>
          <w:rFonts w:ascii="Calibri" w:hAnsi="Calibri" w:cs="Calibri"/>
        </w:rPr>
      </w:pPr>
    </w:p>
    <w:p w14:paraId="19A1B35B" w14:textId="6EC19B88" w:rsidR="00EF6549" w:rsidRPr="00D83A02" w:rsidRDefault="00EF6549" w:rsidP="00EF6549">
      <w:pPr>
        <w:rPr>
          <w:rFonts w:ascii="Calibri" w:hAnsi="Calibri" w:cs="Calibri"/>
        </w:rPr>
      </w:pPr>
      <w:r w:rsidRPr="00D83A02">
        <w:rPr>
          <w:rFonts w:ascii="Calibri" w:hAnsi="Calibri" w:cs="Calibri"/>
        </w:rPr>
        <w:t>Als sprake is van een Inschrijving in combinatie moet alle gevraagde informatie door e</w:t>
      </w:r>
      <w:r w:rsidR="00493678" w:rsidRPr="00D83A02">
        <w:rPr>
          <w:rFonts w:ascii="Calibri" w:hAnsi="Calibri" w:cs="Calibri"/>
        </w:rPr>
        <w:t xml:space="preserve">lk van de </w:t>
      </w:r>
      <w:r w:rsidR="00FD2152">
        <w:rPr>
          <w:rFonts w:ascii="Calibri" w:hAnsi="Calibri" w:cs="Calibri"/>
        </w:rPr>
        <w:t>Combinant</w:t>
      </w:r>
      <w:r w:rsidR="00C2495E" w:rsidRPr="00D83A02">
        <w:rPr>
          <w:rFonts w:ascii="Calibri" w:hAnsi="Calibri" w:cs="Calibri"/>
        </w:rPr>
        <w:t xml:space="preserve">en, dus per </w:t>
      </w:r>
      <w:r w:rsidR="00FD2152">
        <w:rPr>
          <w:rFonts w:ascii="Calibri" w:hAnsi="Calibri" w:cs="Calibri"/>
        </w:rPr>
        <w:t>Combinant</w:t>
      </w:r>
      <w:r w:rsidRPr="00D83A02">
        <w:rPr>
          <w:rFonts w:ascii="Calibri" w:hAnsi="Calibri" w:cs="Calibri"/>
        </w:rPr>
        <w:t>, worden ingediend, tenzij in deze Offerteaanvraag anders is aangegeven.</w:t>
      </w:r>
      <w:r w:rsidR="00F14BF2" w:rsidRPr="00D83A02">
        <w:rPr>
          <w:rFonts w:ascii="Calibri" w:hAnsi="Calibri" w:cs="Calibri"/>
        </w:rPr>
        <w:t xml:space="preserve"> Door ondertekening van Standaardformulier A (UEA) door elke deelnemer in het samenwerkingsverband, verklaart het samenwerkingsverband alsook de betreffende deelnemer in het samenwerkingsverband die aan de eis voldoet, dat het samenwerkingsverband daadwerkelijk kan beschikken over de voor de uitvoering van de Opdracht noodzakelijke middelen.</w:t>
      </w:r>
    </w:p>
    <w:p w14:paraId="6B6A786E" w14:textId="77777777" w:rsidR="00965E19" w:rsidRPr="00D83A02" w:rsidRDefault="00965E19" w:rsidP="00EF6549">
      <w:pPr>
        <w:rPr>
          <w:rFonts w:ascii="Calibri" w:hAnsi="Calibri" w:cs="Calibri"/>
        </w:rPr>
      </w:pPr>
    </w:p>
    <w:p w14:paraId="6E9B1403" w14:textId="77777777" w:rsidR="00965E19" w:rsidRPr="00D83A02" w:rsidRDefault="00965E19" w:rsidP="00EF6549">
      <w:pPr>
        <w:rPr>
          <w:rFonts w:ascii="Calibri" w:hAnsi="Calibri" w:cs="Calibri"/>
        </w:rPr>
      </w:pPr>
      <w:r w:rsidRPr="00D83A02">
        <w:rPr>
          <w:rFonts w:ascii="Calibri" w:hAnsi="Calibri" w:cs="Calibri"/>
        </w:rPr>
        <w:t xml:space="preserve">Indien de Ondernemer voor bepaalde Geschiktheidseisen een beroep doet op derde(n), dan geeft de Ondernemer aan voor welke Geschiktheidseisen hij beroep doet op een derde(n). De </w:t>
      </w:r>
      <w:r w:rsidRPr="00D83A02">
        <w:rPr>
          <w:rFonts w:ascii="Calibri" w:hAnsi="Calibri" w:cs="Calibri"/>
        </w:rPr>
        <w:lastRenderedPageBreak/>
        <w:t>Ondernemer dient, indien hij een beroep doet op een derde dit aan te geven in het UEA (Standaardformulier A).</w:t>
      </w:r>
    </w:p>
    <w:p w14:paraId="4E5BA143" w14:textId="77777777" w:rsidR="002F4B05" w:rsidRPr="00D83A02" w:rsidRDefault="002F4B05" w:rsidP="00EF6549">
      <w:pPr>
        <w:rPr>
          <w:rFonts w:ascii="Calibri" w:hAnsi="Calibri" w:cs="Calibri"/>
        </w:rPr>
      </w:pPr>
    </w:p>
    <w:p w14:paraId="2C467004" w14:textId="77777777" w:rsidR="002F4B05" w:rsidRPr="00D5638C" w:rsidRDefault="002F4B05" w:rsidP="00D5638C">
      <w:pPr>
        <w:pStyle w:val="Lijstalinea"/>
        <w:numPr>
          <w:ilvl w:val="2"/>
          <w:numId w:val="3"/>
        </w:numPr>
        <w:rPr>
          <w:rFonts w:ascii="Calibri" w:hAnsi="Calibri" w:cs="Calibri"/>
          <w:b/>
          <w:i/>
          <w:color w:val="FFC000"/>
        </w:rPr>
      </w:pPr>
      <w:r w:rsidRPr="00D5638C">
        <w:rPr>
          <w:rFonts w:ascii="Calibri" w:hAnsi="Calibri" w:cs="Calibri"/>
          <w:b/>
          <w:i/>
          <w:color w:val="FFC000"/>
        </w:rPr>
        <w:t>Economische draagkracht</w:t>
      </w:r>
    </w:p>
    <w:p w14:paraId="254419C7" w14:textId="77777777" w:rsidR="002F4B05" w:rsidRPr="00D83A02" w:rsidRDefault="002F4B05" w:rsidP="00EF6549">
      <w:pPr>
        <w:rPr>
          <w:rFonts w:ascii="Calibri" w:hAnsi="Calibri" w:cs="Calibri"/>
          <w:lang w:eastAsia="nl-NL"/>
        </w:rPr>
      </w:pPr>
      <w:r w:rsidRPr="00D83A02">
        <w:rPr>
          <w:rFonts w:ascii="Calibri" w:hAnsi="Calibri" w:cs="Calibri"/>
          <w:lang w:eastAsia="nl-NL"/>
        </w:rPr>
        <w:t>VRU</w:t>
      </w:r>
      <w:r w:rsidRPr="00D5638C">
        <w:rPr>
          <w:rFonts w:ascii="Calibri" w:hAnsi="Calibri" w:cs="Calibri"/>
          <w:lang w:eastAsia="nl-NL"/>
        </w:rPr>
        <w:t xml:space="preserve"> stelt de volgende eisen aan de financiële en techni</w:t>
      </w:r>
      <w:r w:rsidRPr="00D83A02">
        <w:rPr>
          <w:rFonts w:ascii="Calibri" w:hAnsi="Calibri" w:cs="Calibri"/>
          <w:lang w:eastAsia="nl-NL"/>
        </w:rPr>
        <w:t>sche geschiktheid van Opdrachtnemer</w:t>
      </w:r>
      <w:r w:rsidRPr="00D5638C">
        <w:rPr>
          <w:rFonts w:ascii="Calibri" w:hAnsi="Calibri" w:cs="Calibri"/>
          <w:lang w:eastAsia="nl-NL"/>
        </w:rPr>
        <w:t>. Als u niet voldoet aan deze geschiktheidsei</w:t>
      </w:r>
      <w:r w:rsidRPr="00D83A02">
        <w:rPr>
          <w:rFonts w:ascii="Calibri" w:hAnsi="Calibri" w:cs="Calibri"/>
          <w:lang w:eastAsia="nl-NL"/>
        </w:rPr>
        <w:t xml:space="preserve">s sluit de VRU </w:t>
      </w:r>
      <w:r w:rsidRPr="00D5638C">
        <w:rPr>
          <w:rFonts w:ascii="Calibri" w:hAnsi="Calibri" w:cs="Calibri"/>
          <w:lang w:eastAsia="nl-NL"/>
        </w:rPr>
        <w:t>u uit van deze procedure. U heeft een beroeps- en bedrijfsaansprakelijkheidsverzekering afgesloten voor een bedrag van</w:t>
      </w:r>
      <w:r w:rsidR="00CA570D">
        <w:rPr>
          <w:rFonts w:ascii="Calibri" w:hAnsi="Calibri" w:cs="Calibri"/>
          <w:lang w:eastAsia="nl-NL"/>
        </w:rPr>
        <w:t xml:space="preserve"> minimaal</w:t>
      </w:r>
      <w:r w:rsidRPr="00D5638C">
        <w:rPr>
          <w:rFonts w:ascii="Calibri" w:hAnsi="Calibri" w:cs="Calibri"/>
          <w:lang w:eastAsia="nl-NL"/>
        </w:rPr>
        <w:t xml:space="preserve"> € 1.000.000,-</w:t>
      </w:r>
      <w:r w:rsidR="00CA570D">
        <w:rPr>
          <w:rFonts w:ascii="Calibri" w:hAnsi="Calibri" w:cs="Calibri"/>
          <w:lang w:eastAsia="nl-NL"/>
        </w:rPr>
        <w:t xml:space="preserve"> per gebeurtenis en minimaal </w:t>
      </w:r>
      <w:r w:rsidRPr="00D5638C">
        <w:rPr>
          <w:rFonts w:ascii="Calibri" w:hAnsi="Calibri" w:cs="Calibri"/>
          <w:lang w:eastAsia="nl-NL"/>
        </w:rPr>
        <w:t xml:space="preserve">van € 2.500.000,- per jaar. Middels </w:t>
      </w:r>
      <w:r w:rsidRPr="00D83A02">
        <w:rPr>
          <w:rFonts w:ascii="Calibri" w:hAnsi="Calibri" w:cs="Calibri"/>
          <w:lang w:eastAsia="nl-NL"/>
        </w:rPr>
        <w:t>inschrijving</w:t>
      </w:r>
      <w:r w:rsidRPr="00D5638C">
        <w:rPr>
          <w:rFonts w:ascii="Calibri" w:hAnsi="Calibri" w:cs="Calibri"/>
          <w:lang w:eastAsia="nl-NL"/>
        </w:rPr>
        <w:t xml:space="preserve"> verklaart u te voldoen, of in geval van eventuele gunning te zullen voldoen, aan deze geschiktheidseis.</w:t>
      </w:r>
      <w:r w:rsidRPr="00D83A02">
        <w:rPr>
          <w:rFonts w:ascii="Calibri" w:hAnsi="Calibri" w:cs="Calibri"/>
          <w:lang w:eastAsia="nl-NL"/>
        </w:rPr>
        <w:t xml:space="preserve"> In de checklist (Standaardformulier C) staat welke bewijsmiddelen dienen te worden overlegd indien de Opdracht aan uw organisatie wordt gegund.</w:t>
      </w:r>
    </w:p>
    <w:p w14:paraId="409DB658" w14:textId="77777777" w:rsidR="00780899" w:rsidRPr="00D83A02" w:rsidRDefault="00780899" w:rsidP="00EF6549">
      <w:pPr>
        <w:rPr>
          <w:rFonts w:ascii="Calibri" w:hAnsi="Calibri" w:cs="Calibri"/>
        </w:rPr>
      </w:pPr>
    </w:p>
    <w:p w14:paraId="7D6919A5" w14:textId="77777777" w:rsidR="006C0EE2" w:rsidRPr="00D83A02" w:rsidRDefault="00780899" w:rsidP="005F41B9">
      <w:pPr>
        <w:pStyle w:val="Lijstalinea"/>
        <w:numPr>
          <w:ilvl w:val="2"/>
          <w:numId w:val="3"/>
        </w:numPr>
        <w:rPr>
          <w:rFonts w:ascii="Calibri" w:hAnsi="Calibri" w:cs="Calibri"/>
          <w:b/>
          <w:i/>
          <w:color w:val="FFC000"/>
        </w:rPr>
      </w:pPr>
      <w:r w:rsidRPr="00D83A02">
        <w:rPr>
          <w:rFonts w:ascii="Calibri" w:hAnsi="Calibri" w:cs="Calibri"/>
          <w:b/>
          <w:i/>
          <w:color w:val="FFC000"/>
        </w:rPr>
        <w:t>Technische- en beroepsbekwaamheid</w:t>
      </w:r>
    </w:p>
    <w:p w14:paraId="443D7424" w14:textId="77777777" w:rsidR="00197D6A" w:rsidRPr="00D5638C" w:rsidRDefault="00197D6A" w:rsidP="00905141">
      <w:pPr>
        <w:rPr>
          <w:rFonts w:ascii="Calibri" w:hAnsi="Calibri" w:cs="Calibri"/>
          <w:b/>
          <w:lang w:eastAsia="nl-NL"/>
        </w:rPr>
      </w:pPr>
      <w:r w:rsidRPr="00D5638C">
        <w:rPr>
          <w:rFonts w:ascii="Calibri" w:hAnsi="Calibri" w:cs="Calibri"/>
          <w:b/>
          <w:lang w:eastAsia="nl-NL"/>
        </w:rPr>
        <w:t>Handelsregister</w:t>
      </w:r>
    </w:p>
    <w:p w14:paraId="049D6432" w14:textId="77777777" w:rsidR="00905141" w:rsidRPr="00D83A02" w:rsidRDefault="00905141" w:rsidP="00905141">
      <w:pPr>
        <w:rPr>
          <w:rFonts w:ascii="Calibri" w:hAnsi="Calibri" w:cs="Calibri"/>
          <w:lang w:eastAsia="nl-NL"/>
        </w:rPr>
      </w:pPr>
      <w:r w:rsidRPr="00D83A02">
        <w:rPr>
          <w:rFonts w:ascii="Calibri" w:hAnsi="Calibri" w:cs="Calibri"/>
          <w:lang w:eastAsia="nl-NL"/>
        </w:rPr>
        <w:t xml:space="preserve">Inschrijver dient ingeschreven te staan in het beroeps- of handelsregister volgens de eisen van de wetgeving van het vestigingsland van de onderneming (Voor Nederland: de Kamer van Koophandel) De Inschrijver dient </w:t>
      </w:r>
      <w:r w:rsidR="00965E19" w:rsidRPr="00D83A02">
        <w:rPr>
          <w:rFonts w:ascii="Calibri" w:hAnsi="Calibri" w:cs="Calibri"/>
          <w:lang w:eastAsia="nl-NL"/>
        </w:rPr>
        <w:t xml:space="preserve">bij inschrijving </w:t>
      </w:r>
      <w:r w:rsidRPr="00D83A02">
        <w:rPr>
          <w:rFonts w:ascii="Calibri" w:hAnsi="Calibri" w:cs="Calibri"/>
          <w:lang w:eastAsia="nl-NL"/>
        </w:rPr>
        <w:t>een verklaring in van niet ouder dan 6 maanden</w:t>
      </w:r>
      <w:r w:rsidR="00F14BF2" w:rsidRPr="00D83A02">
        <w:rPr>
          <w:rFonts w:ascii="Calibri" w:hAnsi="Calibri" w:cs="Calibri"/>
          <w:lang w:eastAsia="nl-NL"/>
        </w:rPr>
        <w:t xml:space="preserve"> vanaf het moment van indiening van de offerte</w:t>
      </w:r>
      <w:r w:rsidRPr="00D83A02">
        <w:rPr>
          <w:rFonts w:ascii="Calibri" w:hAnsi="Calibri" w:cs="Calibri"/>
          <w:lang w:eastAsia="nl-NL"/>
        </w:rPr>
        <w:t>, waaruit blijkt dat de onderneming, is ingeschreven in het nationale beroeps- of handelsregister. Binnen Nederland vervult een uittreksel van inschrijving bij de Kamer van Koophandel deze functie. Het uittreksel dient melding te maken van de ondertekeningsbevoegdheid van ondertekenaar. Een eventuele volmacht dient u tevens aan te leveren. Let op: een internetuitdraai is GEEN geldig uittreksel van de Kamer van Koophandel. Ingeval de Inschrijver uit een combinatie van ondernemingen en/of onderneming met Onderaannemer bestaat, geldt deze eis voor elke onderneming en Onderaannemer.</w:t>
      </w:r>
    </w:p>
    <w:p w14:paraId="251980D9" w14:textId="77777777" w:rsidR="006C0EE2" w:rsidRPr="00D83A02" w:rsidRDefault="006C0EE2" w:rsidP="006C0EE2">
      <w:pPr>
        <w:rPr>
          <w:rFonts w:ascii="Calibri" w:hAnsi="Calibri" w:cs="Calibri"/>
          <w:b/>
        </w:rPr>
      </w:pPr>
    </w:p>
    <w:p w14:paraId="5E70BE86" w14:textId="77777777" w:rsidR="00965E19" w:rsidRPr="00D83A02" w:rsidRDefault="00A50877" w:rsidP="00C2495E">
      <w:pPr>
        <w:rPr>
          <w:rFonts w:ascii="Calibri" w:hAnsi="Calibri" w:cs="Calibri"/>
          <w:b/>
        </w:rPr>
      </w:pPr>
      <w:r w:rsidRPr="00D83A02">
        <w:rPr>
          <w:rFonts w:ascii="Calibri" w:hAnsi="Calibri" w:cs="Calibri"/>
          <w:b/>
        </w:rPr>
        <w:t>Certificering</w:t>
      </w:r>
      <w:r w:rsidR="00965E19" w:rsidRPr="00D83A02">
        <w:rPr>
          <w:rFonts w:ascii="Calibri" w:hAnsi="Calibri" w:cs="Calibri"/>
          <w:b/>
        </w:rPr>
        <w:t xml:space="preserve"> Veiligheidszorgsysteem</w:t>
      </w:r>
      <w:r w:rsidR="00344C69" w:rsidRPr="00D83A02">
        <w:rPr>
          <w:rFonts w:ascii="Calibri" w:hAnsi="Calibri" w:cs="Calibri"/>
        </w:rPr>
        <w:t xml:space="preserve"> </w:t>
      </w:r>
    </w:p>
    <w:p w14:paraId="264A15A4" w14:textId="2F4E4FFF" w:rsidR="00595FBD" w:rsidRPr="00D83A02" w:rsidRDefault="00965E19" w:rsidP="00C2495E">
      <w:pPr>
        <w:rPr>
          <w:rFonts w:ascii="Calibri" w:hAnsi="Calibri" w:cs="Calibri"/>
          <w:lang w:eastAsia="nl-NL"/>
        </w:rPr>
      </w:pPr>
      <w:r w:rsidRPr="00D83A02">
        <w:rPr>
          <w:rFonts w:ascii="Calibri" w:hAnsi="Calibri" w:cs="Calibri"/>
          <w:lang w:eastAsia="nl-NL"/>
        </w:rPr>
        <w:t xml:space="preserve">Inschrijver dient bij Inschrijving en gedurende de looptijd van de Overeenkomst te beschikken over een veiligheids-, arbo- en milieusysteem op basis van VCA* (ondernemingen tot 25 medewerkers in vaste dienst) VCA** (ondernemingen &gt; 25 medewerkers in vaste dienst én alle ondernemingen die gebruik maken van onderaanneming) of een vergelijkbaar certificaat ISO45001). Het certificaat, afgegeven door een erkende certificatie-instelling moet geldig zijn gedurende de looptijd van de Overeenkomst en op de datum van aanbesteding en moet betrekking hebben op de aard van de werkzaamheden. Van opgevoerde onderaannemers dient eveneens een geldig certificaat te worden overgelegd dan wel door de hoofdaannemer een VCA*/** certificaat (of gelijkwaardig). In geval van aanmelding van een Inschrijver bestaande uit een combinatie, zal alleen de </w:t>
      </w:r>
      <w:r w:rsidR="00FD2152">
        <w:rPr>
          <w:rFonts w:ascii="Calibri" w:hAnsi="Calibri" w:cs="Calibri"/>
          <w:lang w:eastAsia="nl-NL"/>
        </w:rPr>
        <w:t>Combinant</w:t>
      </w:r>
      <w:r w:rsidRPr="00D83A02">
        <w:rPr>
          <w:rFonts w:ascii="Calibri" w:hAnsi="Calibri" w:cs="Calibri"/>
          <w:lang w:eastAsia="nl-NL"/>
        </w:rPr>
        <w:t xml:space="preserve"> die bij de uitvoering van de opdracht de activiteit zal uitvoeren waarvoor een veiligheids-, </w:t>
      </w:r>
      <w:r w:rsidR="00FD2152">
        <w:rPr>
          <w:rFonts w:ascii="Calibri" w:hAnsi="Calibri" w:cs="Calibri"/>
          <w:lang w:eastAsia="nl-NL"/>
        </w:rPr>
        <w:t>Arbo-</w:t>
      </w:r>
      <w:r w:rsidRPr="00D83A02">
        <w:rPr>
          <w:rFonts w:ascii="Calibri" w:hAnsi="Calibri" w:cs="Calibri"/>
          <w:lang w:eastAsia="nl-NL"/>
        </w:rPr>
        <w:t xml:space="preserve"> en milieusysteem vereist is, aan de gestelde eis hoeven te voldoen. </w:t>
      </w:r>
    </w:p>
    <w:p w14:paraId="032CEAD5" w14:textId="77777777" w:rsidR="00595FBD" w:rsidRPr="00D83A02" w:rsidRDefault="00595FBD" w:rsidP="00C2495E">
      <w:pPr>
        <w:rPr>
          <w:rFonts w:ascii="Calibri" w:hAnsi="Calibri" w:cs="Calibri"/>
          <w:lang w:eastAsia="nl-NL"/>
        </w:rPr>
      </w:pPr>
    </w:p>
    <w:p w14:paraId="6D398DF8" w14:textId="3D26E4AC" w:rsidR="00344C69" w:rsidRPr="00D83A02" w:rsidRDefault="00042AA9" w:rsidP="00C2495E">
      <w:pPr>
        <w:rPr>
          <w:rFonts w:ascii="Calibri" w:hAnsi="Calibri" w:cs="Calibri"/>
          <w:lang w:eastAsia="nl-NL"/>
        </w:rPr>
      </w:pPr>
      <w:r w:rsidRPr="00D83A02">
        <w:rPr>
          <w:rFonts w:ascii="Calibri" w:hAnsi="Calibri" w:cs="Calibri"/>
          <w:lang w:eastAsia="nl-NL"/>
        </w:rPr>
        <w:lastRenderedPageBreak/>
        <w:t xml:space="preserve">De gelijkwaardigheid van een gelijkwaardig certificaat dient door Inschrijver in de Inschrijving aangetoond te worden. NB: Alle bij </w:t>
      </w:r>
      <w:r w:rsidR="00595FBD" w:rsidRPr="00D83A02">
        <w:rPr>
          <w:rFonts w:ascii="Calibri" w:hAnsi="Calibri" w:cs="Calibri"/>
          <w:lang w:eastAsia="nl-NL"/>
        </w:rPr>
        <w:t>VRU</w:t>
      </w:r>
      <w:r w:rsidRPr="00D83A02">
        <w:rPr>
          <w:rFonts w:ascii="Calibri" w:hAnsi="Calibri" w:cs="Calibri"/>
          <w:lang w:eastAsia="nl-NL"/>
        </w:rPr>
        <w:t xml:space="preserve"> in te zetten medewerkers dienen gedurende de duur van de overeenkomst te beschikken over een VCA VOL (leidinggevenden) of persoonscertificaat VCA Basis (uitvoerende medewerkers). Inschrijver (</w:t>
      </w:r>
      <w:r w:rsidR="00FD2152">
        <w:rPr>
          <w:rFonts w:ascii="Calibri" w:hAnsi="Calibri" w:cs="Calibri"/>
          <w:lang w:eastAsia="nl-NL"/>
        </w:rPr>
        <w:t>Combinant</w:t>
      </w:r>
      <w:r w:rsidRPr="00D83A02">
        <w:rPr>
          <w:rFonts w:ascii="Calibri" w:hAnsi="Calibri" w:cs="Calibri"/>
          <w:lang w:eastAsia="nl-NL"/>
        </w:rPr>
        <w:t xml:space="preserve">, onderaannemer) dient het gevraagde VCA**, VCA*-  in de verificatiefase aan te leveren, dus niet al bij inschrijving. </w:t>
      </w:r>
      <w:r w:rsidR="008C1861" w:rsidRPr="00D83A02">
        <w:rPr>
          <w:rFonts w:ascii="Calibri" w:hAnsi="Calibri" w:cs="Calibri"/>
          <w:lang w:eastAsia="nl-NL"/>
        </w:rPr>
        <w:t xml:space="preserve">Na voorlopige gunning dient Inschrijver </w:t>
      </w:r>
      <w:r w:rsidR="00344C69" w:rsidRPr="00D83A02">
        <w:rPr>
          <w:rFonts w:ascii="Calibri" w:hAnsi="Calibri" w:cs="Calibri"/>
          <w:lang w:eastAsia="nl-NL"/>
        </w:rPr>
        <w:t>hiervan</w:t>
      </w:r>
      <w:r w:rsidR="008C1861" w:rsidRPr="00D83A02">
        <w:rPr>
          <w:rFonts w:ascii="Calibri" w:hAnsi="Calibri" w:cs="Calibri"/>
          <w:lang w:eastAsia="nl-NL"/>
        </w:rPr>
        <w:t xml:space="preserve"> binnen 20 kale</w:t>
      </w:r>
      <w:r w:rsidR="003761A4" w:rsidRPr="00D83A02">
        <w:rPr>
          <w:rFonts w:ascii="Calibri" w:hAnsi="Calibri" w:cs="Calibri"/>
          <w:lang w:eastAsia="nl-NL"/>
        </w:rPr>
        <w:t>n</w:t>
      </w:r>
      <w:r w:rsidR="008C1861" w:rsidRPr="00D83A02">
        <w:rPr>
          <w:rFonts w:ascii="Calibri" w:hAnsi="Calibri" w:cs="Calibri"/>
          <w:lang w:eastAsia="nl-NL"/>
        </w:rPr>
        <w:t>derdagen</w:t>
      </w:r>
      <w:r w:rsidR="00344C69" w:rsidRPr="00D83A02">
        <w:rPr>
          <w:rFonts w:ascii="Calibri" w:hAnsi="Calibri" w:cs="Calibri"/>
          <w:lang w:eastAsia="nl-NL"/>
        </w:rPr>
        <w:t xml:space="preserve"> een bewijs te overleggen.</w:t>
      </w:r>
      <w:r w:rsidR="00595FBD" w:rsidRPr="00D83A02">
        <w:rPr>
          <w:rFonts w:ascii="Calibri" w:hAnsi="Calibri" w:cs="Calibri"/>
          <w:lang w:eastAsia="nl-NL"/>
        </w:rPr>
        <w:t xml:space="preserve"> In de checklist (standaardformulier C) staan alle bewijsstukken die aangeleverd dienen te worden gedurende de verificatiefase.</w:t>
      </w:r>
    </w:p>
    <w:p w14:paraId="540863D2" w14:textId="77777777" w:rsidR="0057315F" w:rsidRPr="00D83A02" w:rsidRDefault="0057315F" w:rsidP="00C2495E">
      <w:pPr>
        <w:rPr>
          <w:rFonts w:ascii="Calibri" w:hAnsi="Calibri" w:cs="Calibri"/>
        </w:rPr>
      </w:pPr>
    </w:p>
    <w:p w14:paraId="60EA6274" w14:textId="77777777" w:rsidR="0057315F" w:rsidRPr="00D83A02" w:rsidRDefault="0057315F" w:rsidP="0057315F">
      <w:pPr>
        <w:rPr>
          <w:rFonts w:ascii="Calibri" w:eastAsia="Verdana" w:hAnsi="Calibri" w:cs="Calibri"/>
          <w:b/>
        </w:rPr>
      </w:pPr>
      <w:r w:rsidRPr="00D83A02">
        <w:rPr>
          <w:rFonts w:ascii="Calibri" w:eastAsia="Verdana" w:hAnsi="Calibri" w:cs="Calibri"/>
          <w:b/>
        </w:rPr>
        <w:t>Referenties</w:t>
      </w:r>
      <w:r w:rsidR="00780899" w:rsidRPr="00D83A02">
        <w:rPr>
          <w:rFonts w:ascii="Calibri" w:eastAsia="Verdana" w:hAnsi="Calibri" w:cs="Calibri"/>
          <w:b/>
        </w:rPr>
        <w:t xml:space="preserve"> </w:t>
      </w:r>
    </w:p>
    <w:p w14:paraId="1ACFDCF3" w14:textId="77777777" w:rsidR="00595FBD" w:rsidRPr="00D83A02" w:rsidRDefault="00595FBD" w:rsidP="00D4245F">
      <w:pPr>
        <w:rPr>
          <w:rFonts w:ascii="Calibri" w:eastAsia="Verdana" w:hAnsi="Calibri" w:cs="Calibri"/>
        </w:rPr>
      </w:pPr>
      <w:r w:rsidRPr="00D83A02">
        <w:rPr>
          <w:rFonts w:ascii="Calibri" w:eastAsia="Verdana" w:hAnsi="Calibri" w:cs="Calibri"/>
        </w:rPr>
        <w:t>De Inschrijver dient te beschikken over voldoende kennis, ervaring en organisatievermogen om de onderhavige opdracht naar behoren uit te voeren. De Inschrijver moet in dit kader over een aantal competenties beschikken die dienen te worden aangetoond door positieve ervaring binnen een referentieproject.</w:t>
      </w:r>
    </w:p>
    <w:p w14:paraId="335C23D4" w14:textId="77777777" w:rsidR="00D4245F" w:rsidRPr="00D83A02" w:rsidRDefault="00D4245F" w:rsidP="00D4245F">
      <w:pPr>
        <w:rPr>
          <w:rFonts w:ascii="Calibri" w:eastAsia="Verdana" w:hAnsi="Calibri" w:cs="Calibri"/>
        </w:rPr>
      </w:pPr>
      <w:r w:rsidRPr="00D83A02">
        <w:rPr>
          <w:rFonts w:ascii="Calibri" w:eastAsia="Verdana" w:hAnsi="Calibri" w:cs="Calibri"/>
        </w:rPr>
        <w:t>Geldige referenties moeten voldoen aan de volgende algemene eisen:</w:t>
      </w:r>
    </w:p>
    <w:p w14:paraId="70D755C7" w14:textId="77777777" w:rsidR="00D4245F" w:rsidRPr="00D83A02" w:rsidRDefault="00D4245F" w:rsidP="00D4245F">
      <w:pPr>
        <w:rPr>
          <w:rFonts w:ascii="Calibri" w:eastAsia="Verdana" w:hAnsi="Calibri" w:cs="Calibri"/>
        </w:rPr>
      </w:pPr>
    </w:p>
    <w:p w14:paraId="1002A45D" w14:textId="07740036" w:rsidR="00D4245F" w:rsidRPr="00D83A02" w:rsidRDefault="00D4245F" w:rsidP="00454855">
      <w:pPr>
        <w:numPr>
          <w:ilvl w:val="0"/>
          <w:numId w:val="11"/>
        </w:numPr>
        <w:spacing w:line="288" w:lineRule="auto"/>
        <w:rPr>
          <w:rFonts w:ascii="Calibri" w:eastAsia="Verdana" w:hAnsi="Calibri" w:cs="Calibri"/>
        </w:rPr>
      </w:pPr>
      <w:r w:rsidRPr="00D83A02">
        <w:rPr>
          <w:rFonts w:ascii="Calibri" w:eastAsia="Verdana" w:hAnsi="Calibri" w:cs="Calibri"/>
        </w:rPr>
        <w:t xml:space="preserve">De referentie is door Inschrijver, of door een van de </w:t>
      </w:r>
      <w:r w:rsidR="00FD2152">
        <w:rPr>
          <w:rFonts w:ascii="Calibri" w:eastAsia="Verdana" w:hAnsi="Calibri" w:cs="Calibri"/>
        </w:rPr>
        <w:t>Combinant</w:t>
      </w:r>
      <w:r w:rsidRPr="00D83A02">
        <w:rPr>
          <w:rFonts w:ascii="Calibri" w:eastAsia="Verdana" w:hAnsi="Calibri" w:cs="Calibri"/>
        </w:rPr>
        <w:t>en of onderaannemers, gerealiseerd</w:t>
      </w:r>
      <w:r w:rsidR="00234614" w:rsidRPr="00D83A02">
        <w:rPr>
          <w:rFonts w:ascii="Calibri" w:eastAsia="Verdana" w:hAnsi="Calibri" w:cs="Calibri"/>
        </w:rPr>
        <w:t xml:space="preserve"> bij een vergelijkbare Opdrachtgever als de VRU</w:t>
      </w:r>
      <w:r w:rsidRPr="00D83A02">
        <w:rPr>
          <w:rFonts w:ascii="Calibri" w:eastAsia="Verdana" w:hAnsi="Calibri" w:cs="Calibri"/>
        </w:rPr>
        <w:t xml:space="preserve">. </w:t>
      </w:r>
    </w:p>
    <w:p w14:paraId="50683B02" w14:textId="19D95688" w:rsidR="00D4245F" w:rsidRDefault="00D4245F" w:rsidP="00454855">
      <w:pPr>
        <w:numPr>
          <w:ilvl w:val="0"/>
          <w:numId w:val="11"/>
        </w:numPr>
        <w:spacing w:line="288" w:lineRule="auto"/>
        <w:rPr>
          <w:rFonts w:ascii="Calibri" w:eastAsia="Verdana" w:hAnsi="Calibri" w:cs="Calibri"/>
        </w:rPr>
      </w:pPr>
      <w:r w:rsidRPr="00D83A02">
        <w:rPr>
          <w:rFonts w:ascii="Calibri" w:eastAsia="Verdana" w:hAnsi="Calibri" w:cs="Calibri"/>
        </w:rPr>
        <w:t xml:space="preserve">De referentieopdracht mag niet langer dan vijf jaar geleden zijn afgerond. </w:t>
      </w:r>
    </w:p>
    <w:p w14:paraId="41D9714E" w14:textId="02867A57" w:rsidR="00B4636E" w:rsidRPr="00D83A02" w:rsidRDefault="00B4636E" w:rsidP="00454855">
      <w:pPr>
        <w:numPr>
          <w:ilvl w:val="0"/>
          <w:numId w:val="11"/>
        </w:numPr>
        <w:spacing w:line="288" w:lineRule="auto"/>
        <w:rPr>
          <w:rFonts w:ascii="Calibri" w:eastAsia="Verdana" w:hAnsi="Calibri" w:cs="Calibri"/>
        </w:rPr>
      </w:pPr>
      <w:r w:rsidRPr="00B4636E">
        <w:rPr>
          <w:rFonts w:ascii="Calibri" w:eastAsia="Verdana" w:hAnsi="Calibri" w:cs="Calibri"/>
        </w:rPr>
        <w:t>Per kerncompetentie mag maximaal 1 referentie worden ingediend. Het is inschrijver toegestaan om met 1 referentie aan meerdere kerncompetenties te voldoen. Dit dient duidelijk zijn bij de inschrijving.</w:t>
      </w:r>
    </w:p>
    <w:p w14:paraId="7C321602" w14:textId="77777777" w:rsidR="00D4245F" w:rsidRPr="00D83A02" w:rsidRDefault="00D4245F" w:rsidP="00454855">
      <w:pPr>
        <w:numPr>
          <w:ilvl w:val="0"/>
          <w:numId w:val="11"/>
        </w:numPr>
        <w:spacing w:line="288" w:lineRule="auto"/>
        <w:rPr>
          <w:rFonts w:ascii="Calibri" w:eastAsia="Verdana" w:hAnsi="Calibri" w:cs="Calibri"/>
        </w:rPr>
      </w:pPr>
      <w:r w:rsidRPr="00D83A02">
        <w:rPr>
          <w:rFonts w:ascii="Calibri" w:eastAsia="Verdana" w:hAnsi="Calibri" w:cs="Calibri"/>
        </w:rPr>
        <w:t>In de beschrijving van de gevraagde ervaring dienen de volgende aspecten aan de orde te komen:</w:t>
      </w:r>
    </w:p>
    <w:p w14:paraId="2883520C" w14:textId="77777777" w:rsidR="00D4245F" w:rsidRPr="00D83A02" w:rsidRDefault="00D4245F" w:rsidP="00454855">
      <w:pPr>
        <w:numPr>
          <w:ilvl w:val="1"/>
          <w:numId w:val="11"/>
        </w:numPr>
        <w:spacing w:line="288" w:lineRule="auto"/>
        <w:rPr>
          <w:rFonts w:ascii="Calibri" w:eastAsia="Verdana" w:hAnsi="Calibri" w:cs="Calibri"/>
        </w:rPr>
      </w:pPr>
      <w:r w:rsidRPr="00D83A02">
        <w:rPr>
          <w:rFonts w:ascii="Calibri" w:eastAsia="Verdana" w:hAnsi="Calibri" w:cs="Calibri"/>
        </w:rPr>
        <w:t>Naam opdrachtgevende instantie of onderneming (referent).</w:t>
      </w:r>
    </w:p>
    <w:p w14:paraId="50EF71FF" w14:textId="77777777" w:rsidR="00D4245F" w:rsidRPr="00D83A02" w:rsidRDefault="00D4245F" w:rsidP="00454855">
      <w:pPr>
        <w:numPr>
          <w:ilvl w:val="1"/>
          <w:numId w:val="11"/>
        </w:numPr>
        <w:spacing w:line="288" w:lineRule="auto"/>
        <w:rPr>
          <w:rFonts w:ascii="Calibri" w:eastAsia="Verdana" w:hAnsi="Calibri" w:cs="Calibri"/>
        </w:rPr>
      </w:pPr>
      <w:r w:rsidRPr="00D83A02">
        <w:rPr>
          <w:rFonts w:ascii="Calibri" w:eastAsia="Verdana" w:hAnsi="Calibri" w:cs="Calibri"/>
        </w:rPr>
        <w:t>De naam en het telefoonnummer van de contactpersoon van de referent waar de opdracht is uitgevoerd.</w:t>
      </w:r>
    </w:p>
    <w:p w14:paraId="0CF52319" w14:textId="05446FDC" w:rsidR="00D4245F" w:rsidRPr="00D83A02" w:rsidRDefault="00D4245F" w:rsidP="00454855">
      <w:pPr>
        <w:numPr>
          <w:ilvl w:val="1"/>
          <w:numId w:val="11"/>
        </w:numPr>
        <w:spacing w:line="288" w:lineRule="auto"/>
        <w:rPr>
          <w:rFonts w:ascii="Calibri" w:eastAsia="Verdana" w:hAnsi="Calibri" w:cs="Calibri"/>
        </w:rPr>
      </w:pPr>
      <w:r w:rsidRPr="00D83A02">
        <w:rPr>
          <w:rFonts w:ascii="Calibri" w:eastAsia="Verdana" w:hAnsi="Calibri" w:cs="Calibri"/>
        </w:rPr>
        <w:t xml:space="preserve">De naam van de Opdrachtnemer van de referentie (Inschrijver, </w:t>
      </w:r>
      <w:r w:rsidR="00FD2152">
        <w:rPr>
          <w:rFonts w:ascii="Calibri" w:eastAsia="Verdana" w:hAnsi="Calibri" w:cs="Calibri"/>
        </w:rPr>
        <w:t>Combinant</w:t>
      </w:r>
      <w:r w:rsidRPr="00D83A02">
        <w:rPr>
          <w:rFonts w:ascii="Calibri" w:eastAsia="Verdana" w:hAnsi="Calibri" w:cs="Calibri"/>
        </w:rPr>
        <w:t xml:space="preserve"> of onderaannemer).</w:t>
      </w:r>
    </w:p>
    <w:p w14:paraId="3350394B" w14:textId="77777777" w:rsidR="00D4245F" w:rsidRPr="00D83A02" w:rsidRDefault="00D4245F" w:rsidP="00454855">
      <w:pPr>
        <w:numPr>
          <w:ilvl w:val="1"/>
          <w:numId w:val="11"/>
        </w:numPr>
        <w:spacing w:line="288" w:lineRule="auto"/>
        <w:rPr>
          <w:rFonts w:ascii="Calibri" w:eastAsia="Verdana" w:hAnsi="Calibri" w:cs="Calibri"/>
        </w:rPr>
      </w:pPr>
      <w:r w:rsidRPr="00D83A02">
        <w:rPr>
          <w:rFonts w:ascii="Calibri" w:eastAsia="Verdana" w:hAnsi="Calibri" w:cs="Calibri"/>
        </w:rPr>
        <w:t>Een omschrijving van de opdracht.</w:t>
      </w:r>
    </w:p>
    <w:p w14:paraId="27B2C977" w14:textId="77777777" w:rsidR="00D4245F" w:rsidRPr="00D83A02" w:rsidRDefault="00D4245F" w:rsidP="00454855">
      <w:pPr>
        <w:numPr>
          <w:ilvl w:val="1"/>
          <w:numId w:val="11"/>
        </w:numPr>
        <w:spacing w:line="288" w:lineRule="auto"/>
        <w:rPr>
          <w:rFonts w:ascii="Calibri" w:eastAsia="Verdana" w:hAnsi="Calibri" w:cs="Calibri"/>
        </w:rPr>
      </w:pPr>
      <w:r w:rsidRPr="00D83A02">
        <w:rPr>
          <w:rFonts w:ascii="Calibri" w:eastAsia="Verdana" w:hAnsi="Calibri" w:cs="Calibri"/>
        </w:rPr>
        <w:t>De competentie waar de referentie betrekking op heeft.</w:t>
      </w:r>
    </w:p>
    <w:p w14:paraId="10E79E32" w14:textId="62E93215" w:rsidR="00D4245F" w:rsidRPr="00D83A02" w:rsidRDefault="00D4245F" w:rsidP="00454855">
      <w:pPr>
        <w:numPr>
          <w:ilvl w:val="0"/>
          <w:numId w:val="11"/>
        </w:numPr>
        <w:spacing w:line="288" w:lineRule="auto"/>
        <w:rPr>
          <w:rFonts w:ascii="Calibri" w:eastAsia="Verdana" w:hAnsi="Calibri" w:cs="Calibri"/>
        </w:rPr>
      </w:pPr>
      <w:r w:rsidRPr="00D83A02">
        <w:rPr>
          <w:rFonts w:ascii="Calibri" w:eastAsia="Verdana" w:hAnsi="Calibri" w:cs="Calibri"/>
        </w:rPr>
        <w:t>De referentie beslaat maximaal één bladzijde A4 en is opgesteld met gebrui</w:t>
      </w:r>
      <w:r w:rsidR="00D2231E">
        <w:rPr>
          <w:rFonts w:ascii="Calibri" w:eastAsia="Verdana" w:hAnsi="Calibri" w:cs="Calibri"/>
        </w:rPr>
        <w:t>kmaking van Standaardformulier E</w:t>
      </w:r>
      <w:r w:rsidRPr="00D83A02">
        <w:rPr>
          <w:rFonts w:ascii="Calibri" w:eastAsia="Verdana" w:hAnsi="Calibri" w:cs="Calibri"/>
        </w:rPr>
        <w:t>: Referentieformulier.</w:t>
      </w:r>
    </w:p>
    <w:p w14:paraId="20AC8DFA" w14:textId="77777777" w:rsidR="00D4245F" w:rsidRPr="00D83A02" w:rsidRDefault="00D4245F" w:rsidP="00D4245F">
      <w:pPr>
        <w:rPr>
          <w:rFonts w:ascii="Calibri" w:eastAsia="Verdana" w:hAnsi="Calibri" w:cs="Calibri"/>
          <w:szCs w:val="20"/>
        </w:rPr>
      </w:pPr>
    </w:p>
    <w:p w14:paraId="16CF70F0" w14:textId="77777777" w:rsidR="00D4245F" w:rsidRPr="00D83A02" w:rsidRDefault="00D4245F" w:rsidP="00D4245F">
      <w:pPr>
        <w:rPr>
          <w:rFonts w:ascii="Calibri" w:eastAsia="Verdana" w:hAnsi="Calibri" w:cs="Calibri"/>
        </w:rPr>
      </w:pPr>
      <w:r w:rsidRPr="00D83A02">
        <w:rPr>
          <w:rFonts w:ascii="Calibri" w:eastAsia="Verdana" w:hAnsi="Calibri" w:cs="Calibri"/>
        </w:rPr>
        <w:t xml:space="preserve">Indien Inschrijver gebruikmaakt van een nog niet (geheel) afgeronde opdracht mag hij alleen de werkelijk behaalde resultaten van het lopende contract opgeven en kan hij niet volstaan met een prognose van de resultaten. Opdrachtgever behoudt zich het recht voor de juistheid van een referentie te controleren door contact op te nemen met de contactpersoon van de referentieorganisatie.  </w:t>
      </w:r>
    </w:p>
    <w:p w14:paraId="2F2C54BF" w14:textId="77777777" w:rsidR="00D4245F" w:rsidRPr="00D83A02" w:rsidRDefault="00D4245F" w:rsidP="00D4245F">
      <w:pPr>
        <w:rPr>
          <w:rFonts w:ascii="Calibri" w:eastAsia="Verdana" w:hAnsi="Calibri" w:cs="Calibri"/>
        </w:rPr>
      </w:pPr>
    </w:p>
    <w:p w14:paraId="52BBE7A5" w14:textId="77777777" w:rsidR="00D4245F" w:rsidRPr="00D83A02" w:rsidRDefault="00D4245F" w:rsidP="00D4245F">
      <w:pPr>
        <w:rPr>
          <w:rFonts w:ascii="Calibri" w:eastAsia="Verdana" w:hAnsi="Calibri" w:cs="Calibri"/>
          <w:i/>
        </w:rPr>
      </w:pPr>
      <w:r w:rsidRPr="00D83A02">
        <w:rPr>
          <w:rFonts w:ascii="Calibri" w:eastAsia="Verdana" w:hAnsi="Calibri" w:cs="Calibri"/>
          <w:i/>
        </w:rPr>
        <w:t>Verzoek tot deelneming met onderaannemers</w:t>
      </w:r>
    </w:p>
    <w:p w14:paraId="0DB290FE" w14:textId="77777777" w:rsidR="00D4245F" w:rsidRPr="00D83A02" w:rsidRDefault="00D4245F" w:rsidP="00D4245F">
      <w:pPr>
        <w:rPr>
          <w:rFonts w:ascii="Calibri" w:eastAsia="Verdana" w:hAnsi="Calibri" w:cs="Calibri"/>
        </w:rPr>
      </w:pPr>
      <w:r w:rsidRPr="00D83A02">
        <w:rPr>
          <w:rFonts w:ascii="Calibri" w:eastAsia="Verdana" w:hAnsi="Calibri" w:cs="Calibri"/>
        </w:rPr>
        <w:lastRenderedPageBreak/>
        <w:t>Indien Inschrijver gebruik maakt van een onderaannemer kan de ervaring van deze onderaannemer worden gebruikt als referentie. Wanneer Inschrijver hiervan gebruik maakt, wordt deze onderaannemer bindend ingeschreven op het onderdeel waar zijn ervaring is gebruikt als referentie.</w:t>
      </w:r>
    </w:p>
    <w:p w14:paraId="0AA24357" w14:textId="046336BD" w:rsidR="00D4245F" w:rsidRPr="00D83A02" w:rsidRDefault="00D4245F" w:rsidP="00D4245F">
      <w:pPr>
        <w:rPr>
          <w:rFonts w:ascii="Calibri" w:eastAsia="Verdana" w:hAnsi="Calibri" w:cs="Calibri"/>
          <w:b/>
        </w:rPr>
      </w:pPr>
    </w:p>
    <w:tbl>
      <w:tblPr>
        <w:tblStyle w:val="Tabelraster"/>
        <w:tblW w:w="0" w:type="auto"/>
        <w:tblLook w:val="04A0" w:firstRow="1" w:lastRow="0" w:firstColumn="1" w:lastColumn="0" w:noHBand="0" w:noVBand="1"/>
      </w:tblPr>
      <w:tblGrid>
        <w:gridCol w:w="7184"/>
      </w:tblGrid>
      <w:tr w:rsidR="00D4245F" w:rsidRPr="00D83A02" w14:paraId="461461FB" w14:textId="77777777" w:rsidTr="00D4245F">
        <w:tc>
          <w:tcPr>
            <w:tcW w:w="7184" w:type="dxa"/>
          </w:tcPr>
          <w:p w14:paraId="0DFE16C8" w14:textId="77777777" w:rsidR="00D4245F" w:rsidRPr="00D83A02" w:rsidRDefault="00D4245F" w:rsidP="00D4245F">
            <w:pPr>
              <w:rPr>
                <w:rFonts w:ascii="Calibri" w:eastAsia="Verdana" w:hAnsi="Calibri" w:cs="Calibri"/>
              </w:rPr>
            </w:pPr>
            <w:r w:rsidRPr="00D83A02">
              <w:rPr>
                <w:rFonts w:ascii="Calibri" w:eastAsia="Verdana" w:hAnsi="Calibri" w:cs="Calibri"/>
              </w:rPr>
              <w:t>Opdrachtgever eist dat Inschrijver kan aantonen dat hij beschikt over de volgende competenties:</w:t>
            </w:r>
          </w:p>
          <w:p w14:paraId="67BCB6A5" w14:textId="77777777" w:rsidR="00D4245F" w:rsidRPr="00D83A02" w:rsidRDefault="00D4245F" w:rsidP="00D4245F">
            <w:pPr>
              <w:rPr>
                <w:rFonts w:ascii="Calibri" w:eastAsia="Verdana" w:hAnsi="Calibri" w:cs="Calibri"/>
              </w:rPr>
            </w:pPr>
          </w:p>
          <w:p w14:paraId="4DB7B66D" w14:textId="1CFC6C8F" w:rsidR="00D4245F" w:rsidRPr="00D83A02" w:rsidRDefault="00D4245F" w:rsidP="00454855">
            <w:pPr>
              <w:numPr>
                <w:ilvl w:val="0"/>
                <w:numId w:val="10"/>
              </w:numPr>
              <w:spacing w:line="288" w:lineRule="auto"/>
              <w:rPr>
                <w:rFonts w:ascii="Calibri" w:eastAsia="Verdana" w:hAnsi="Calibri" w:cs="Calibri"/>
              </w:rPr>
            </w:pPr>
            <w:r w:rsidRPr="00D83A02">
              <w:rPr>
                <w:rFonts w:ascii="Calibri" w:eastAsia="Verdana" w:hAnsi="Calibri" w:cs="Calibri"/>
              </w:rPr>
              <w:t xml:space="preserve">(1) Het uitvoeren van onderhouds- en reparatiewerkzaamheden aan </w:t>
            </w:r>
            <w:r w:rsidR="00FD2152">
              <w:rPr>
                <w:rFonts w:ascii="Calibri" w:eastAsia="Verdana" w:hAnsi="Calibri" w:cs="Calibri"/>
              </w:rPr>
              <w:t>brongasafzuigingen</w:t>
            </w:r>
            <w:r w:rsidRPr="00D83A02">
              <w:rPr>
                <w:rFonts w:ascii="Calibri" w:eastAsia="Verdana" w:hAnsi="Calibri" w:cs="Calibri"/>
              </w:rPr>
              <w:t xml:space="preserve"> van andere leveranciers.</w:t>
            </w:r>
          </w:p>
          <w:p w14:paraId="1BDE4F50" w14:textId="0AE5A149" w:rsidR="00D4245F" w:rsidRPr="00D83A02" w:rsidRDefault="00D4245F" w:rsidP="00454855">
            <w:pPr>
              <w:numPr>
                <w:ilvl w:val="0"/>
                <w:numId w:val="10"/>
              </w:numPr>
              <w:spacing w:line="288" w:lineRule="auto"/>
              <w:rPr>
                <w:rFonts w:ascii="Calibri" w:eastAsia="Verdana" w:hAnsi="Calibri" w:cs="Calibri"/>
              </w:rPr>
            </w:pPr>
            <w:r w:rsidRPr="00D83A02">
              <w:rPr>
                <w:rFonts w:ascii="Calibri" w:eastAsia="Verdana" w:hAnsi="Calibri" w:cs="Calibri"/>
              </w:rPr>
              <w:t xml:space="preserve">(2) Het kunnen leveren </w:t>
            </w:r>
            <w:r w:rsidR="00B4636E">
              <w:rPr>
                <w:rFonts w:ascii="Calibri" w:eastAsia="Verdana" w:hAnsi="Calibri" w:cs="Calibri"/>
              </w:rPr>
              <w:t xml:space="preserve">en installeren </w:t>
            </w:r>
            <w:r w:rsidRPr="00D83A02">
              <w:rPr>
                <w:rFonts w:ascii="Calibri" w:eastAsia="Verdana" w:hAnsi="Calibri" w:cs="Calibri"/>
              </w:rPr>
              <w:t xml:space="preserve">van </w:t>
            </w:r>
            <w:r w:rsidR="00B220E3" w:rsidRPr="00D83A02">
              <w:rPr>
                <w:rFonts w:ascii="Calibri" w:eastAsia="Verdana" w:hAnsi="Calibri" w:cs="Calibri"/>
              </w:rPr>
              <w:t>bron</w:t>
            </w:r>
            <w:r w:rsidRPr="00D83A02">
              <w:rPr>
                <w:rFonts w:ascii="Calibri" w:eastAsia="Verdana" w:hAnsi="Calibri" w:cs="Calibri"/>
              </w:rPr>
              <w:t>gasafzuigingen</w:t>
            </w:r>
            <w:r w:rsidR="00133B34">
              <w:rPr>
                <w:rFonts w:ascii="Calibri" w:eastAsia="Verdana" w:hAnsi="Calibri" w:cs="Calibri"/>
              </w:rPr>
              <w:t xml:space="preserve"> en luchtcompressoren</w:t>
            </w:r>
            <w:r w:rsidRPr="00D83A02">
              <w:rPr>
                <w:rFonts w:ascii="Calibri" w:eastAsia="Verdana" w:hAnsi="Calibri" w:cs="Calibri"/>
              </w:rPr>
              <w:t xml:space="preserve"> </w:t>
            </w:r>
            <w:r w:rsidR="005265A1" w:rsidRPr="00D83A02">
              <w:rPr>
                <w:rFonts w:ascii="Calibri" w:eastAsia="Verdana" w:hAnsi="Calibri" w:cs="Calibri"/>
              </w:rPr>
              <w:t>voor organisaties binnen het Veiligheidsdomein, zoals Brandweer</w:t>
            </w:r>
            <w:r w:rsidRPr="00D83A02">
              <w:rPr>
                <w:rFonts w:ascii="Calibri" w:eastAsia="Verdana" w:hAnsi="Calibri" w:cs="Calibri"/>
              </w:rPr>
              <w:t>.</w:t>
            </w:r>
          </w:p>
          <w:p w14:paraId="3A957020" w14:textId="266930E2" w:rsidR="005265A1" w:rsidRPr="00D83A02" w:rsidRDefault="005265A1" w:rsidP="005265A1">
            <w:pPr>
              <w:numPr>
                <w:ilvl w:val="0"/>
                <w:numId w:val="10"/>
              </w:numPr>
              <w:spacing w:line="288" w:lineRule="auto"/>
              <w:rPr>
                <w:rFonts w:ascii="Calibri" w:eastAsia="Verdana" w:hAnsi="Calibri" w:cs="Calibri"/>
              </w:rPr>
            </w:pPr>
            <w:r w:rsidRPr="00D83A02">
              <w:rPr>
                <w:rFonts w:ascii="Calibri" w:eastAsia="Verdana" w:hAnsi="Calibri" w:cs="Calibri"/>
              </w:rPr>
              <w:t>(</w:t>
            </w:r>
            <w:r w:rsidR="00CA570D">
              <w:rPr>
                <w:rFonts w:ascii="Calibri" w:eastAsia="Verdana" w:hAnsi="Calibri" w:cs="Calibri"/>
              </w:rPr>
              <w:t>3</w:t>
            </w:r>
            <w:r w:rsidRPr="00D83A02">
              <w:rPr>
                <w:rFonts w:ascii="Calibri" w:eastAsia="Verdana" w:hAnsi="Calibri" w:cs="Calibri"/>
              </w:rPr>
              <w:t>) Het uitvoeren van onderhouds- en reparatiewerkzaamheden aan luchtcompressoren van andere leveranciers.</w:t>
            </w:r>
          </w:p>
          <w:p w14:paraId="5DAE9F5C" w14:textId="58A39097" w:rsidR="00D4245F" w:rsidRPr="00D83A02" w:rsidRDefault="00CA570D" w:rsidP="00D4245F">
            <w:pPr>
              <w:rPr>
                <w:rFonts w:ascii="Calibri" w:eastAsia="Verdana" w:hAnsi="Calibri" w:cs="Calibri"/>
                <w:szCs w:val="18"/>
              </w:rPr>
            </w:pPr>
            <w:r w:rsidRPr="00D5638C" w:rsidDel="00CA570D">
              <w:rPr>
                <w:rFonts w:ascii="Calibri" w:eastAsia="Verdana" w:hAnsi="Calibri" w:cs="Calibri"/>
              </w:rPr>
              <w:t xml:space="preserve"> </w:t>
            </w:r>
            <w:r w:rsidR="00D4245F" w:rsidRPr="00CA570D">
              <w:rPr>
                <w:rFonts w:ascii="Calibri" w:eastAsia="Verdana" w:hAnsi="Calibri" w:cs="Calibri"/>
                <w:szCs w:val="18"/>
              </w:rPr>
              <w:t>Inschrijver</w:t>
            </w:r>
            <w:r w:rsidR="00D4245F" w:rsidRPr="00D83A02">
              <w:rPr>
                <w:rFonts w:ascii="Calibri" w:eastAsia="Verdana" w:hAnsi="Calibri" w:cs="Calibri"/>
                <w:szCs w:val="18"/>
              </w:rPr>
              <w:t xml:space="preserve"> dient dit aan te tonen aan de hand van referenties en wel </w:t>
            </w:r>
            <w:r w:rsidR="00D4245F" w:rsidRPr="00D83A02">
              <w:rPr>
                <w:rFonts w:ascii="Calibri" w:eastAsia="Verdana" w:hAnsi="Calibri" w:cs="Calibri"/>
                <w:szCs w:val="18"/>
                <w:u w:val="single"/>
              </w:rPr>
              <w:t>maximaal één referentie per competentie</w:t>
            </w:r>
            <w:r w:rsidR="00D4245F" w:rsidRPr="00D83A02">
              <w:rPr>
                <w:rFonts w:ascii="Calibri" w:eastAsia="Verdana" w:hAnsi="Calibri" w:cs="Calibri"/>
                <w:szCs w:val="18"/>
              </w:rPr>
              <w:t>. Inschrijver mag met één referentie meerdere van de gevraagde competenties aantonen. Inschrijver voldoet aan de Geschiktheidseis indien hij met (een) geldige referentieopdracht(en) de drie competenties aantoont.</w:t>
            </w:r>
          </w:p>
          <w:p w14:paraId="0F246E5B" w14:textId="77777777" w:rsidR="00D4245F" w:rsidRPr="00D83A02" w:rsidRDefault="00D4245F" w:rsidP="00D4245F">
            <w:pPr>
              <w:rPr>
                <w:rFonts w:ascii="Calibri" w:eastAsia="Verdana" w:hAnsi="Calibri" w:cs="Calibri"/>
                <w:szCs w:val="18"/>
              </w:rPr>
            </w:pPr>
          </w:p>
          <w:p w14:paraId="03AA5C0C" w14:textId="77777777" w:rsidR="00D4245F" w:rsidRPr="00D83A02" w:rsidRDefault="00D4245F" w:rsidP="00D4245F">
            <w:pPr>
              <w:rPr>
                <w:rFonts w:ascii="Calibri" w:eastAsia="Verdana" w:hAnsi="Calibri" w:cs="Calibri"/>
                <w:szCs w:val="18"/>
              </w:rPr>
            </w:pPr>
            <w:r w:rsidRPr="00D83A02">
              <w:rPr>
                <w:rFonts w:ascii="Calibri" w:eastAsia="Verdana" w:hAnsi="Calibri" w:cs="Calibri"/>
                <w:szCs w:val="18"/>
              </w:rPr>
              <w:t>Geldige referenties moeten inhoudelijk voldoen aan de volgende minimumeisen:</w:t>
            </w:r>
          </w:p>
          <w:p w14:paraId="3999FAAC" w14:textId="77777777" w:rsidR="00D4245F" w:rsidRPr="00D83A02" w:rsidRDefault="00D4245F" w:rsidP="00D4245F">
            <w:pPr>
              <w:rPr>
                <w:rFonts w:ascii="Calibri" w:eastAsia="Verdana" w:hAnsi="Calibri" w:cs="Calibri"/>
                <w:szCs w:val="18"/>
              </w:rPr>
            </w:pPr>
          </w:p>
          <w:p w14:paraId="1FEB9C40" w14:textId="72710C3D" w:rsidR="005265A1" w:rsidRPr="00D83A02" w:rsidRDefault="00B220E3" w:rsidP="00D4245F">
            <w:pPr>
              <w:pStyle w:val="Lijstalinea"/>
              <w:numPr>
                <w:ilvl w:val="0"/>
                <w:numId w:val="5"/>
              </w:numPr>
              <w:rPr>
                <w:rFonts w:ascii="Calibri" w:eastAsia="Verdana" w:hAnsi="Calibri" w:cs="Calibri"/>
              </w:rPr>
            </w:pPr>
            <w:r w:rsidRPr="00D83A02">
              <w:rPr>
                <w:rFonts w:ascii="Calibri" w:eastAsia="Verdana" w:hAnsi="Calibri" w:cs="Calibri"/>
              </w:rPr>
              <w:t>Inschrijver heeft minimaal zes (6) brongasafzuigingen geleverd</w:t>
            </w:r>
            <w:r w:rsidR="005265A1" w:rsidRPr="00D83A02">
              <w:rPr>
                <w:rFonts w:ascii="Calibri" w:eastAsia="Verdana" w:hAnsi="Calibri" w:cs="Calibri"/>
              </w:rPr>
              <w:t xml:space="preserve"> en gemonteerd aan een organisatie binnen het Veiligheidsdomein, zoals Brandweer.</w:t>
            </w:r>
          </w:p>
          <w:p w14:paraId="2CD60EEE" w14:textId="77777777" w:rsidR="005265A1" w:rsidRPr="00D83A02" w:rsidRDefault="005265A1" w:rsidP="005265A1">
            <w:pPr>
              <w:pStyle w:val="Lijstalinea"/>
              <w:numPr>
                <w:ilvl w:val="0"/>
                <w:numId w:val="5"/>
              </w:numPr>
              <w:rPr>
                <w:rFonts w:ascii="Calibri" w:eastAsia="Verdana" w:hAnsi="Calibri" w:cs="Calibri"/>
              </w:rPr>
            </w:pPr>
            <w:r w:rsidRPr="00D83A02">
              <w:rPr>
                <w:rFonts w:ascii="Calibri" w:eastAsia="Verdana" w:hAnsi="Calibri" w:cs="Calibri"/>
              </w:rPr>
              <w:t xml:space="preserve">Inschrijver heeft minimaal zes (6) luchtcompressoren </w:t>
            </w:r>
            <w:r w:rsidR="002F4B05" w:rsidRPr="00D83A02">
              <w:rPr>
                <w:rFonts w:ascii="Calibri" w:eastAsia="Verdana" w:hAnsi="Calibri" w:cs="Calibri"/>
              </w:rPr>
              <w:t xml:space="preserve">geleverd </w:t>
            </w:r>
            <w:r w:rsidRPr="00D83A02">
              <w:rPr>
                <w:rFonts w:ascii="Calibri" w:eastAsia="Verdana" w:hAnsi="Calibri" w:cs="Calibri"/>
              </w:rPr>
              <w:t>en gemonteerd aan een organisatie binnen het Veiligheidsdomein, zoals Brandweer.</w:t>
            </w:r>
          </w:p>
          <w:p w14:paraId="2B078579" w14:textId="7F1D78FB" w:rsidR="00133B34" w:rsidRDefault="00595FBD" w:rsidP="005265A1">
            <w:pPr>
              <w:pStyle w:val="Lijstalinea"/>
              <w:numPr>
                <w:ilvl w:val="0"/>
                <w:numId w:val="5"/>
              </w:numPr>
              <w:rPr>
                <w:rFonts w:ascii="Calibri" w:eastAsia="Verdana" w:hAnsi="Calibri" w:cs="Calibri"/>
              </w:rPr>
            </w:pPr>
            <w:r w:rsidRPr="00D83A02">
              <w:rPr>
                <w:rFonts w:ascii="Calibri" w:eastAsia="Verdana" w:hAnsi="Calibri" w:cs="Calibri"/>
              </w:rPr>
              <w:t>Inschrijver tenminste één meerjarige omvangrijke opdracht verkregen bestaande uit meerdere activiteiten waarmee relevante ervaring is o</w:t>
            </w:r>
            <w:r w:rsidR="00133B34">
              <w:rPr>
                <w:rFonts w:ascii="Calibri" w:eastAsia="Verdana" w:hAnsi="Calibri" w:cs="Calibri"/>
              </w:rPr>
              <w:t>pgedaan met het onderhouden van</w:t>
            </w:r>
            <w:r w:rsidRPr="00D83A02">
              <w:rPr>
                <w:rFonts w:ascii="Calibri" w:eastAsia="Verdana" w:hAnsi="Calibri" w:cs="Calibri"/>
              </w:rPr>
              <w:t xml:space="preserve"> </w:t>
            </w:r>
            <w:r w:rsidR="00FD2152">
              <w:rPr>
                <w:rFonts w:ascii="Calibri" w:eastAsia="Verdana" w:hAnsi="Calibri" w:cs="Calibri"/>
              </w:rPr>
              <w:t>brongasafzuigingen.</w:t>
            </w:r>
            <w:r w:rsidRPr="00D83A02">
              <w:rPr>
                <w:rFonts w:ascii="Calibri" w:eastAsia="Verdana" w:hAnsi="Calibri" w:cs="Calibri"/>
              </w:rPr>
              <w:t xml:space="preserve"> </w:t>
            </w:r>
          </w:p>
          <w:p w14:paraId="52774EBC" w14:textId="0715E563" w:rsidR="00D4245F" w:rsidRPr="00981764" w:rsidRDefault="00133B34" w:rsidP="0057315F">
            <w:pPr>
              <w:pStyle w:val="Lijstalinea"/>
              <w:numPr>
                <w:ilvl w:val="0"/>
                <w:numId w:val="5"/>
              </w:numPr>
              <w:rPr>
                <w:rFonts w:ascii="Calibri" w:hAnsi="Calibri" w:cs="Calibri"/>
              </w:rPr>
            </w:pPr>
            <w:r w:rsidRPr="00D83A02">
              <w:rPr>
                <w:rFonts w:ascii="Calibri" w:eastAsia="Verdana" w:hAnsi="Calibri" w:cs="Calibri"/>
              </w:rPr>
              <w:t>Inschrijver tenminste één meerjarige omvangrijke opdracht verkregen bestaande uit meerdere activiteiten waarmee relevante ervaring is o</w:t>
            </w:r>
            <w:r>
              <w:rPr>
                <w:rFonts w:ascii="Calibri" w:eastAsia="Verdana" w:hAnsi="Calibri" w:cs="Calibri"/>
              </w:rPr>
              <w:t>pgedaan met het onderhouden van luchtcompressoren</w:t>
            </w:r>
            <w:r w:rsidRPr="00D83A02">
              <w:rPr>
                <w:rFonts w:ascii="Calibri" w:eastAsia="Verdana" w:hAnsi="Calibri" w:cs="Calibri"/>
              </w:rPr>
              <w:t xml:space="preserve">. </w:t>
            </w:r>
          </w:p>
        </w:tc>
      </w:tr>
    </w:tbl>
    <w:p w14:paraId="1BA02DDF" w14:textId="77777777" w:rsidR="003F58A4" w:rsidRPr="00D83A02" w:rsidRDefault="003F58A4" w:rsidP="00780899">
      <w:pPr>
        <w:rPr>
          <w:rFonts w:ascii="Calibri" w:eastAsia="Verdana" w:hAnsi="Calibri" w:cs="Calibri"/>
        </w:rPr>
      </w:pPr>
    </w:p>
    <w:p w14:paraId="5B19A802" w14:textId="6DE31AF5" w:rsidR="00FF21C4" w:rsidRPr="00131BD3" w:rsidRDefault="00234614" w:rsidP="00780899">
      <w:pPr>
        <w:rPr>
          <w:rFonts w:ascii="Calibri" w:eastAsia="Verdana" w:hAnsi="Calibri" w:cs="Calibri"/>
        </w:rPr>
      </w:pPr>
      <w:r w:rsidRPr="000E6569">
        <w:rPr>
          <w:rFonts w:ascii="Calibri" w:eastAsia="Verdana" w:hAnsi="Calibri" w:cs="Calibri"/>
        </w:rPr>
        <w:t xml:space="preserve">De </w:t>
      </w:r>
      <w:r w:rsidRPr="003B6E4E">
        <w:rPr>
          <w:rFonts w:ascii="Calibri" w:eastAsia="Verdana" w:hAnsi="Calibri" w:cs="Calibri"/>
        </w:rPr>
        <w:t>Inschrijver</w:t>
      </w:r>
      <w:r w:rsidR="003F58A4" w:rsidRPr="00A34953">
        <w:rPr>
          <w:rFonts w:ascii="Calibri" w:eastAsia="Verdana" w:hAnsi="Calibri" w:cs="Calibri"/>
        </w:rPr>
        <w:t>s</w:t>
      </w:r>
      <w:r w:rsidRPr="00A34953">
        <w:rPr>
          <w:rFonts w:ascii="Calibri" w:eastAsia="Verdana" w:hAnsi="Calibri" w:cs="Calibri"/>
        </w:rPr>
        <w:t xml:space="preserve"> moet</w:t>
      </w:r>
      <w:r w:rsidR="003F58A4" w:rsidRPr="00A34953">
        <w:rPr>
          <w:rFonts w:ascii="Calibri" w:eastAsia="Verdana" w:hAnsi="Calibri" w:cs="Calibri"/>
        </w:rPr>
        <w:t>en</w:t>
      </w:r>
      <w:r w:rsidRPr="00A34953">
        <w:rPr>
          <w:rFonts w:ascii="Calibri" w:eastAsia="Verdana" w:hAnsi="Calibri" w:cs="Calibri"/>
        </w:rPr>
        <w:t xml:space="preserve"> een uitvoeringsverklaring overleggen per kerncompetentie. De uitvoeringsverklaring is een vormvrije verklaring die tenminste omschrijft de aard van de werkzaamheden en de periode van uitvoering van de opdracht. Daar</w:t>
      </w:r>
      <w:r w:rsidR="00FD2152">
        <w:rPr>
          <w:rFonts w:ascii="Calibri" w:eastAsia="Verdana" w:hAnsi="Calibri" w:cs="Calibri"/>
        </w:rPr>
        <w:t>naast bevat de verklaring de NAW</w:t>
      </w:r>
      <w:r w:rsidRPr="00A34953">
        <w:rPr>
          <w:rFonts w:ascii="Calibri" w:eastAsia="Verdana" w:hAnsi="Calibri" w:cs="Calibri"/>
        </w:rPr>
        <w:t xml:space="preserve"> gegeven</w:t>
      </w:r>
      <w:r w:rsidRPr="00131BD3">
        <w:rPr>
          <w:rFonts w:ascii="Calibri" w:eastAsia="Verdana" w:hAnsi="Calibri" w:cs="Calibri"/>
        </w:rPr>
        <w:t>s van de opdrachtgever zoals: bedrijfsnaam, adres, e-mail en telefoonnummer van de contactpersoon van de opdrachtgever. De uitvoeringsverklaring mag eerder gebruikt zijn (bijvoorbeeld voor andere aanbestedingen), zolang uit de tekst van het referentieformulier blijkt welke kerncompetenties het betreft.</w:t>
      </w:r>
    </w:p>
    <w:p w14:paraId="024F3C0F" w14:textId="77777777" w:rsidR="00223363" w:rsidRPr="00DC0F22" w:rsidRDefault="00223363" w:rsidP="00780899">
      <w:pPr>
        <w:rPr>
          <w:rFonts w:ascii="Calibri" w:eastAsia="Verdana" w:hAnsi="Calibri" w:cs="Calibri"/>
        </w:rPr>
      </w:pPr>
    </w:p>
    <w:p w14:paraId="34BFAB12" w14:textId="77777777" w:rsidR="00223363" w:rsidRPr="00D5638C" w:rsidRDefault="00223363" w:rsidP="00780899">
      <w:pPr>
        <w:rPr>
          <w:rFonts w:ascii="Calibri" w:eastAsia="Verdana" w:hAnsi="Calibri" w:cs="Calibri"/>
          <w:b/>
        </w:rPr>
      </w:pPr>
      <w:r w:rsidRPr="00D5638C">
        <w:rPr>
          <w:rFonts w:ascii="Calibri" w:eastAsia="Verdana" w:hAnsi="Calibri" w:cs="Calibri"/>
          <w:b/>
        </w:rPr>
        <w:t>Gekwalificeerd personeel</w:t>
      </w:r>
    </w:p>
    <w:p w14:paraId="1F4E14A3" w14:textId="1544BBF7" w:rsidR="00FF21C4" w:rsidRPr="000E6569" w:rsidRDefault="00223363" w:rsidP="00D5638C">
      <w:pPr>
        <w:rPr>
          <w:rFonts w:ascii="Calibri" w:eastAsia="Verdana" w:hAnsi="Calibri" w:cs="Calibri"/>
        </w:rPr>
      </w:pPr>
      <w:r w:rsidRPr="000E6569">
        <w:rPr>
          <w:rFonts w:ascii="Calibri" w:eastAsia="Verdana" w:hAnsi="Calibri" w:cs="Calibri"/>
        </w:rPr>
        <w:lastRenderedPageBreak/>
        <w:t>De Opdrachtnemer zet uitsluitend daartoe gekwalificeerd perso</w:t>
      </w:r>
      <w:r w:rsidR="00133B34">
        <w:rPr>
          <w:rFonts w:ascii="Calibri" w:eastAsia="Verdana" w:hAnsi="Calibri" w:cs="Calibri"/>
        </w:rPr>
        <w:t xml:space="preserve">neel in voor onderhoud aan rookgasafzuigingen en luchtcompressoren en </w:t>
      </w:r>
      <w:r w:rsidRPr="000E6569">
        <w:rPr>
          <w:rFonts w:ascii="Calibri" w:eastAsia="Verdana" w:hAnsi="Calibri" w:cs="Calibri"/>
        </w:rPr>
        <w:t>houdt daarvan een registratie b</w:t>
      </w:r>
      <w:r w:rsidRPr="003B6E4E">
        <w:rPr>
          <w:rFonts w:ascii="Calibri" w:eastAsia="Verdana" w:hAnsi="Calibri" w:cs="Calibri"/>
        </w:rPr>
        <w:t>ij. Gekwalificeerd personeel zijn die medewerkers dan wel door Opdrachtnemer ingehuurde, en onder volledige verantwoordelijkheid en aansprakelijkheid vallende, personen die beschikken over de juiste certificaten, opleidingen en bijscholingen om de werkzaam</w:t>
      </w:r>
      <w:r w:rsidRPr="00A34953">
        <w:rPr>
          <w:rFonts w:ascii="Calibri" w:eastAsia="Verdana" w:hAnsi="Calibri" w:cs="Calibri"/>
        </w:rPr>
        <w:t>heden goed te begrijpen en uit te voeren. Dat zonder meer in combinatie met de juiste competenties, vaardigheden én ervaring om alle werkzaamheden binnen normale tijden op het kwalitatief juiste niveau uit te voeren. Het is volledig aan Opdrachtnemer om er voor te zorgen dat</w:t>
      </w:r>
      <w:r w:rsidRPr="00131BD3">
        <w:rPr>
          <w:rFonts w:ascii="Calibri" w:eastAsia="Verdana" w:hAnsi="Calibri" w:cs="Calibri"/>
        </w:rPr>
        <w:t xml:space="preserve"> de juiste gekwalificeerde personen worden ingezet. Indien blijkt dat Opdrachtnemer niet het juiste personeel inzet (heeft ingezet) dan kan Opdrachtgever Opdrachtnemer aansprakelijk stellen voor alle kosten in en buiten rechte die verband houden met (de gevolgen van) deze verkeerde inzet.</w:t>
      </w:r>
    </w:p>
    <w:p w14:paraId="117A86B6" w14:textId="77777777" w:rsidR="0057315F" w:rsidRPr="00A34953" w:rsidRDefault="0057315F" w:rsidP="0057315F">
      <w:pPr>
        <w:rPr>
          <w:rFonts w:ascii="Calibri" w:eastAsia="Verdana" w:hAnsi="Calibri" w:cs="Calibri"/>
        </w:rPr>
      </w:pPr>
    </w:p>
    <w:p w14:paraId="248EB143" w14:textId="4C40B06C" w:rsidR="0057315F" w:rsidRPr="00D83A02" w:rsidRDefault="00981764" w:rsidP="003F58A4">
      <w:pPr>
        <w:pStyle w:val="Kop2"/>
        <w:rPr>
          <w:rFonts w:ascii="Calibri" w:hAnsi="Calibri" w:cs="Calibri"/>
        </w:rPr>
      </w:pPr>
      <w:bookmarkStart w:id="56" w:name="_Toc38462943"/>
      <w:bookmarkStart w:id="57" w:name="_Toc46254853"/>
      <w:r>
        <w:rPr>
          <w:rFonts w:ascii="Calibri" w:hAnsi="Calibri" w:cs="Calibri"/>
        </w:rPr>
        <w:t>Programma van E</w:t>
      </w:r>
      <w:r w:rsidR="0057315F" w:rsidRPr="00D83A02">
        <w:rPr>
          <w:rFonts w:ascii="Calibri" w:hAnsi="Calibri" w:cs="Calibri"/>
        </w:rPr>
        <w:t>isen (Bijlage 2)</w:t>
      </w:r>
      <w:bookmarkEnd w:id="56"/>
      <w:bookmarkEnd w:id="57"/>
    </w:p>
    <w:p w14:paraId="11331336" w14:textId="77777777" w:rsidR="0057315F" w:rsidRPr="00131BD3" w:rsidRDefault="0057315F" w:rsidP="0057315F">
      <w:pPr>
        <w:rPr>
          <w:rFonts w:ascii="Calibri" w:eastAsia="Verdana" w:hAnsi="Calibri" w:cs="Calibri"/>
        </w:rPr>
      </w:pPr>
      <w:r w:rsidRPr="000E6569">
        <w:rPr>
          <w:rFonts w:ascii="Calibri" w:eastAsia="Verdana" w:hAnsi="Calibri" w:cs="Calibri"/>
        </w:rPr>
        <w:t>Daarna toetst Opdrachtgever of de Inschrijvingen voldoen aan de Minimumeisen en voorwaarden. De Minimumeisen staan beschreven in het Programma van</w:t>
      </w:r>
      <w:r w:rsidRPr="00A34953">
        <w:rPr>
          <w:rFonts w:ascii="Calibri" w:eastAsia="Verdana" w:hAnsi="Calibri" w:cs="Calibri"/>
        </w:rPr>
        <w:t xml:space="preserve"> Eisen (Bijlage 2). Ook het ontbreken van informatie leidt tot uitsluiting van verdere beoordeling, tenzij uits</w:t>
      </w:r>
      <w:r w:rsidRPr="00131BD3">
        <w:rPr>
          <w:rFonts w:ascii="Calibri" w:eastAsia="Verdana" w:hAnsi="Calibri" w:cs="Calibri"/>
        </w:rPr>
        <w:t xml:space="preserve">luiting in het individuele geval niet proportioneel wordt geacht. </w:t>
      </w:r>
    </w:p>
    <w:p w14:paraId="6F74B71C" w14:textId="77777777" w:rsidR="0057315F" w:rsidRPr="00131BD3" w:rsidRDefault="0057315F" w:rsidP="0057315F">
      <w:pPr>
        <w:rPr>
          <w:rFonts w:ascii="Calibri" w:eastAsia="Verdana" w:hAnsi="Calibri" w:cs="Calibri"/>
        </w:rPr>
      </w:pPr>
    </w:p>
    <w:p w14:paraId="6BA1ABB9" w14:textId="77777777" w:rsidR="0057315F" w:rsidRPr="00DC0F22" w:rsidRDefault="0057315F" w:rsidP="0057315F">
      <w:pPr>
        <w:rPr>
          <w:rFonts w:ascii="Calibri" w:eastAsia="Verdana" w:hAnsi="Calibri" w:cs="Calibri"/>
        </w:rPr>
      </w:pPr>
      <w:r w:rsidRPr="00DC0F22">
        <w:rPr>
          <w:rFonts w:ascii="Calibri" w:eastAsia="Verdana" w:hAnsi="Calibri" w:cs="Calibri"/>
        </w:rPr>
        <w:t>Mocht Inschrijver zich niet kunnen vinden in één of meerdere eisen, dan dient deze dit aan te geven in de Nota van Inlichtingen. Aan de hand daarvan beslist VRU wat voor gevolgen dit heeft voor de aanbestedingsprocedure. Middels het indienen van een Inschrijving gaat Inschrijver expliciet akkoord met alle in de Aanbestedingsstukken gestelde eisen.</w:t>
      </w:r>
    </w:p>
    <w:p w14:paraId="3445D078" w14:textId="77777777" w:rsidR="0057315F" w:rsidRPr="00DC0F22" w:rsidRDefault="0057315F" w:rsidP="0057315F">
      <w:pPr>
        <w:rPr>
          <w:rFonts w:ascii="Calibri" w:eastAsia="Verdana" w:hAnsi="Calibri" w:cs="Calibri"/>
        </w:rPr>
      </w:pPr>
    </w:p>
    <w:p w14:paraId="755B5399" w14:textId="77777777" w:rsidR="0057315F" w:rsidRPr="00D83A02" w:rsidRDefault="00780899" w:rsidP="003F58A4">
      <w:pPr>
        <w:pStyle w:val="Kop2"/>
        <w:rPr>
          <w:rFonts w:ascii="Calibri" w:hAnsi="Calibri" w:cs="Calibri"/>
        </w:rPr>
      </w:pPr>
      <w:bookmarkStart w:id="58" w:name="_Toc46254854"/>
      <w:r w:rsidRPr="00D83A02">
        <w:rPr>
          <w:rFonts w:ascii="Calibri" w:hAnsi="Calibri" w:cs="Calibri"/>
        </w:rPr>
        <w:t>Beste prijs- kwaliteitverhouding</w:t>
      </w:r>
      <w:bookmarkEnd w:id="58"/>
    </w:p>
    <w:p w14:paraId="4BA303C6" w14:textId="77777777" w:rsidR="0057315F" w:rsidRPr="00131BD3" w:rsidRDefault="0057315F" w:rsidP="0057315F">
      <w:pPr>
        <w:rPr>
          <w:rFonts w:ascii="Calibri" w:eastAsia="Verdana" w:hAnsi="Calibri" w:cs="Calibri"/>
        </w:rPr>
      </w:pPr>
      <w:r w:rsidRPr="000E6569">
        <w:rPr>
          <w:rFonts w:ascii="Calibri" w:eastAsia="Verdana" w:hAnsi="Calibri" w:cs="Calibri"/>
        </w:rPr>
        <w:t>Inschrijvingen die voldoen aan de Minimumeisen worden vervolgens beoordeeld op basis van het Gunningscriterium ‘EMVI’ (Economisch Meest Voordelige Inschrijving). Op basis van de beste prijs- kwaliteitverho</w:t>
      </w:r>
      <w:r w:rsidRPr="00A34953">
        <w:rPr>
          <w:rFonts w:ascii="Calibri" w:eastAsia="Verdana" w:hAnsi="Calibri" w:cs="Calibri"/>
        </w:rPr>
        <w:t>uding stelt de Opdrachtgever vast welke Inschrijver de Economisch Meest Voordelige Inschrijving heeft ged</w:t>
      </w:r>
      <w:r w:rsidRPr="00131BD3">
        <w:rPr>
          <w:rFonts w:ascii="Calibri" w:eastAsia="Verdana" w:hAnsi="Calibri" w:cs="Calibri"/>
        </w:rPr>
        <w:t>aan.  De Inschrijvingen worden beoordeeld</w:t>
      </w:r>
    </w:p>
    <w:p w14:paraId="47D4B20C" w14:textId="77777777" w:rsidR="0057315F" w:rsidRPr="00131BD3" w:rsidRDefault="0057315F" w:rsidP="0057315F">
      <w:pPr>
        <w:rPr>
          <w:rFonts w:ascii="Calibri" w:eastAsia="Verdana" w:hAnsi="Calibri" w:cs="Calibri"/>
        </w:rPr>
      </w:pPr>
      <w:r w:rsidRPr="00131BD3">
        <w:rPr>
          <w:rFonts w:ascii="Calibri" w:eastAsia="Verdana" w:hAnsi="Calibri" w:cs="Calibri"/>
        </w:rPr>
        <w:t>door een ter zake deskundig Beoordelingsteam. Het beoordelingsteam bestaat uit drie inhoudsdeskundigen voor vakbekwaam worden en vakbekwaam blijven. Per Gunningscriterium zal het Beoordelingsteam, ten opzichte van het bij ieder Gunningscriterium aangegeven beoordelingskader, bepalen in welke mate de Inschrijving voldoet. De gunningscriteria worden verder uitgewerkt in hoofdstuk 4 van dit Beschrijvend document.</w:t>
      </w:r>
    </w:p>
    <w:p w14:paraId="45BF5E82" w14:textId="77777777" w:rsidR="0057315F" w:rsidRPr="00DC0F22" w:rsidRDefault="0057315F" w:rsidP="0057315F">
      <w:pPr>
        <w:pBdr>
          <w:bottom w:val="single" w:sz="6" w:space="1" w:color="auto"/>
        </w:pBdr>
        <w:rPr>
          <w:rFonts w:ascii="Calibri" w:eastAsia="Verdana" w:hAnsi="Calibri" w:cs="Calibri"/>
        </w:rPr>
      </w:pPr>
    </w:p>
    <w:p w14:paraId="59998D7F" w14:textId="77777777" w:rsidR="0057315F" w:rsidRPr="00DC0F22" w:rsidRDefault="0057315F" w:rsidP="0057315F">
      <w:pPr>
        <w:rPr>
          <w:rFonts w:ascii="Calibri" w:eastAsia="Verdana" w:hAnsi="Calibri" w:cs="Calibri"/>
        </w:rPr>
      </w:pPr>
    </w:p>
    <w:p w14:paraId="72D62D08" w14:textId="77777777" w:rsidR="0057315F" w:rsidRPr="00DC0F22" w:rsidRDefault="0057315F" w:rsidP="00D4245F">
      <w:pPr>
        <w:keepNext/>
        <w:keepLines/>
        <w:numPr>
          <w:ilvl w:val="0"/>
          <w:numId w:val="6"/>
        </w:numPr>
        <w:outlineLvl w:val="0"/>
        <w:rPr>
          <w:rFonts w:ascii="Calibri" w:eastAsia="MS Gothic" w:hAnsi="Calibri" w:cs="Calibri"/>
          <w:b/>
          <w:bCs/>
          <w:color w:val="ED1C24" w:themeColor="accent1"/>
          <w:sz w:val="32"/>
          <w:szCs w:val="32"/>
        </w:rPr>
      </w:pPr>
      <w:bookmarkStart w:id="59" w:name="_Toc38462945"/>
      <w:bookmarkStart w:id="60" w:name="_Toc46254855"/>
      <w:r w:rsidRPr="00DC0F22">
        <w:rPr>
          <w:rFonts w:ascii="Calibri" w:eastAsia="MS Gothic" w:hAnsi="Calibri" w:cs="Calibri"/>
          <w:b/>
          <w:bCs/>
          <w:color w:val="ED1C24" w:themeColor="accent1"/>
          <w:sz w:val="32"/>
          <w:szCs w:val="32"/>
        </w:rPr>
        <w:t>Uitwerking Gunningscriteria</w:t>
      </w:r>
      <w:bookmarkEnd w:id="59"/>
      <w:bookmarkEnd w:id="60"/>
    </w:p>
    <w:p w14:paraId="1D8A7B54" w14:textId="77777777" w:rsidR="0057315F" w:rsidRPr="00DC0F22" w:rsidRDefault="0057315F" w:rsidP="0057315F">
      <w:pPr>
        <w:rPr>
          <w:rFonts w:ascii="Calibri" w:eastAsia="Verdana" w:hAnsi="Calibri" w:cs="Calibri"/>
          <w:b/>
          <w:u w:val="single"/>
        </w:rPr>
      </w:pPr>
    </w:p>
    <w:p w14:paraId="64A9FCE3" w14:textId="77777777" w:rsidR="0057315F" w:rsidRPr="00D83A02" w:rsidRDefault="0057315F" w:rsidP="003F58A4">
      <w:pPr>
        <w:pStyle w:val="Kop2"/>
        <w:rPr>
          <w:rFonts w:ascii="Calibri" w:hAnsi="Calibri" w:cs="Calibri"/>
        </w:rPr>
      </w:pPr>
      <w:bookmarkStart w:id="61" w:name="_Toc38462946"/>
      <w:bookmarkStart w:id="62" w:name="_Toc46254856"/>
      <w:r w:rsidRPr="00D83A02">
        <w:rPr>
          <w:rFonts w:ascii="Calibri" w:hAnsi="Calibri" w:cs="Calibri"/>
        </w:rPr>
        <w:lastRenderedPageBreak/>
        <w:t>Weging</w:t>
      </w:r>
      <w:bookmarkEnd w:id="61"/>
      <w:bookmarkEnd w:id="62"/>
    </w:p>
    <w:p w14:paraId="68577338" w14:textId="77777777" w:rsidR="0057315F" w:rsidRPr="003B6E4E" w:rsidRDefault="0057315F" w:rsidP="0057315F">
      <w:pPr>
        <w:rPr>
          <w:rFonts w:ascii="Calibri" w:eastAsia="Verdana" w:hAnsi="Calibri" w:cs="Calibri"/>
        </w:rPr>
      </w:pPr>
      <w:r w:rsidRPr="000E6569">
        <w:rPr>
          <w:rFonts w:ascii="Calibri" w:eastAsia="Verdana" w:hAnsi="Calibri" w:cs="Calibri"/>
        </w:rPr>
        <w:t>Om tot een eindscore te komen en derhalve de Inschrijver met de Economisch Meest Voordelige Inschrijving te kunnen bepalen, hanteert Opdrachtgever onderstaande Gunningsc</w:t>
      </w:r>
      <w:r w:rsidRPr="003B6E4E">
        <w:rPr>
          <w:rFonts w:ascii="Calibri" w:eastAsia="Verdana" w:hAnsi="Calibri" w:cs="Calibri"/>
        </w:rPr>
        <w:t>riteria en weging</w:t>
      </w:r>
      <w:r w:rsidRPr="000E6569">
        <w:rPr>
          <w:rFonts w:ascii="Calibri" w:eastAsia="Verdana" w:hAnsi="Calibri" w:cs="Calibri"/>
        </w:rPr>
        <w:t xml:space="preserve">. </w:t>
      </w:r>
    </w:p>
    <w:p w14:paraId="7DEC149D" w14:textId="77777777" w:rsidR="0057315F" w:rsidRPr="00A34953" w:rsidRDefault="0057315F" w:rsidP="0057315F">
      <w:pPr>
        <w:rPr>
          <w:rFonts w:ascii="Calibri" w:eastAsia="Verdana" w:hAnsi="Calibri" w:cs="Calibri"/>
        </w:rPr>
      </w:pPr>
    </w:p>
    <w:tbl>
      <w:tblPr>
        <w:tblStyle w:val="Tabelraster1"/>
        <w:tblW w:w="8642" w:type="dxa"/>
        <w:tblInd w:w="0" w:type="dxa"/>
        <w:tblLook w:val="04A0" w:firstRow="1" w:lastRow="0" w:firstColumn="1" w:lastColumn="0" w:noHBand="0" w:noVBand="1"/>
      </w:tblPr>
      <w:tblGrid>
        <w:gridCol w:w="2098"/>
        <w:gridCol w:w="1557"/>
        <w:gridCol w:w="1009"/>
        <w:gridCol w:w="1545"/>
        <w:gridCol w:w="1677"/>
        <w:gridCol w:w="756"/>
      </w:tblGrid>
      <w:tr w:rsidR="0057315F" w:rsidRPr="00D83A02" w14:paraId="6A3627F1" w14:textId="77777777" w:rsidTr="00AD1C09">
        <w:tc>
          <w:tcPr>
            <w:tcW w:w="2098"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4DFD31A" w14:textId="77777777" w:rsidR="0057315F" w:rsidRPr="00131BD3" w:rsidRDefault="0057315F" w:rsidP="0057315F">
            <w:pPr>
              <w:rPr>
                <w:rFonts w:ascii="Calibri" w:hAnsi="Calibri" w:cs="Calibri"/>
                <w:b/>
              </w:rPr>
            </w:pPr>
            <w:r w:rsidRPr="00131BD3">
              <w:rPr>
                <w:rFonts w:ascii="Calibri" w:hAnsi="Calibri" w:cs="Calibri"/>
                <w:b/>
              </w:rPr>
              <w:t>Gunningscriterium</w:t>
            </w:r>
          </w:p>
        </w:tc>
        <w:tc>
          <w:tcPr>
            <w:tcW w:w="1557"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9B28740" w14:textId="77777777" w:rsidR="0057315F" w:rsidRPr="00131BD3" w:rsidRDefault="0057315F" w:rsidP="0057315F">
            <w:pPr>
              <w:rPr>
                <w:rFonts w:ascii="Calibri" w:hAnsi="Calibri" w:cs="Calibri"/>
                <w:b/>
              </w:rPr>
            </w:pPr>
            <w:r w:rsidRPr="00131BD3">
              <w:rPr>
                <w:rFonts w:ascii="Calibri" w:hAnsi="Calibri" w:cs="Calibri"/>
                <w:b/>
              </w:rPr>
              <w:t xml:space="preserve">Omschrijving </w:t>
            </w:r>
          </w:p>
        </w:tc>
        <w:tc>
          <w:tcPr>
            <w:tcW w:w="1009"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0FB974A" w14:textId="77777777" w:rsidR="0057315F" w:rsidRPr="00DC0F22" w:rsidRDefault="0057315F" w:rsidP="0057315F">
            <w:pPr>
              <w:rPr>
                <w:rFonts w:ascii="Calibri" w:hAnsi="Calibri" w:cs="Calibri"/>
                <w:b/>
              </w:rPr>
            </w:pPr>
            <w:r w:rsidRPr="00DC0F22">
              <w:rPr>
                <w:rFonts w:ascii="Calibri" w:hAnsi="Calibri" w:cs="Calibri"/>
                <w:b/>
              </w:rPr>
              <w:t>Weging</w:t>
            </w:r>
          </w:p>
        </w:tc>
        <w:tc>
          <w:tcPr>
            <w:tcW w:w="1545"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EE7C13B" w14:textId="77777777" w:rsidR="0057315F" w:rsidRPr="00DC0F22" w:rsidRDefault="0057315F" w:rsidP="0057315F">
            <w:pPr>
              <w:rPr>
                <w:rFonts w:ascii="Calibri" w:hAnsi="Calibri" w:cs="Calibri"/>
                <w:b/>
              </w:rPr>
            </w:pPr>
            <w:r w:rsidRPr="00DC0F22">
              <w:rPr>
                <w:rFonts w:ascii="Calibri" w:hAnsi="Calibri" w:cs="Calibri"/>
                <w:b/>
              </w:rPr>
              <w:t>Min. score (voor weging</w:t>
            </w:r>
          </w:p>
        </w:tc>
        <w:tc>
          <w:tcPr>
            <w:tcW w:w="1677"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BECDBFB" w14:textId="77777777" w:rsidR="0057315F" w:rsidRPr="00DC0F22" w:rsidRDefault="0057315F" w:rsidP="0057315F">
            <w:pPr>
              <w:rPr>
                <w:rFonts w:ascii="Calibri" w:hAnsi="Calibri" w:cs="Calibri"/>
                <w:b/>
              </w:rPr>
            </w:pPr>
            <w:r w:rsidRPr="00DC0F22">
              <w:rPr>
                <w:rFonts w:ascii="Calibri" w:hAnsi="Calibri" w:cs="Calibri"/>
                <w:b/>
              </w:rPr>
              <w:t>Max. score (voor weging)</w:t>
            </w:r>
          </w:p>
        </w:tc>
        <w:tc>
          <w:tcPr>
            <w:tcW w:w="756"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8C02D6F" w14:textId="77777777" w:rsidR="0057315F" w:rsidRPr="00DC0F22" w:rsidRDefault="0057315F" w:rsidP="0057315F">
            <w:pPr>
              <w:rPr>
                <w:rFonts w:ascii="Calibri" w:hAnsi="Calibri" w:cs="Calibri"/>
                <w:b/>
              </w:rPr>
            </w:pPr>
            <w:r w:rsidRPr="00DC0F22">
              <w:rPr>
                <w:rFonts w:ascii="Calibri" w:hAnsi="Calibri" w:cs="Calibri"/>
                <w:b/>
              </w:rPr>
              <w:t>§</w:t>
            </w:r>
          </w:p>
          <w:p w14:paraId="0F9BE1E8" w14:textId="77777777" w:rsidR="0057315F" w:rsidRPr="00DC0F22" w:rsidRDefault="0057315F" w:rsidP="0057315F">
            <w:pPr>
              <w:rPr>
                <w:rFonts w:ascii="Calibri" w:hAnsi="Calibri" w:cs="Calibri"/>
                <w:b/>
              </w:rPr>
            </w:pPr>
          </w:p>
        </w:tc>
      </w:tr>
      <w:tr w:rsidR="0057315F" w:rsidRPr="00D83A02" w14:paraId="1A31DD79" w14:textId="77777777" w:rsidTr="00AD1C09">
        <w:tc>
          <w:tcPr>
            <w:tcW w:w="2098" w:type="dxa"/>
            <w:tcBorders>
              <w:top w:val="single" w:sz="4" w:space="0" w:color="auto"/>
              <w:left w:val="single" w:sz="4" w:space="0" w:color="auto"/>
              <w:bottom w:val="single" w:sz="4" w:space="0" w:color="auto"/>
              <w:right w:val="single" w:sz="4" w:space="0" w:color="auto"/>
            </w:tcBorders>
            <w:hideMark/>
          </w:tcPr>
          <w:p w14:paraId="3AA73E44" w14:textId="77777777" w:rsidR="0057315F" w:rsidRPr="003B6E4E" w:rsidRDefault="0057315F" w:rsidP="0057315F">
            <w:pPr>
              <w:rPr>
                <w:rFonts w:ascii="Calibri" w:hAnsi="Calibri" w:cs="Calibri"/>
              </w:rPr>
            </w:pPr>
            <w:r w:rsidRPr="000E6569">
              <w:rPr>
                <w:rFonts w:ascii="Calibri" w:hAnsi="Calibri" w:cs="Calibri"/>
              </w:rPr>
              <w:t>1.</w:t>
            </w:r>
          </w:p>
        </w:tc>
        <w:tc>
          <w:tcPr>
            <w:tcW w:w="1557" w:type="dxa"/>
            <w:tcBorders>
              <w:top w:val="single" w:sz="4" w:space="0" w:color="auto"/>
              <w:left w:val="single" w:sz="4" w:space="0" w:color="auto"/>
              <w:bottom w:val="single" w:sz="4" w:space="0" w:color="auto"/>
              <w:right w:val="single" w:sz="4" w:space="0" w:color="auto"/>
            </w:tcBorders>
            <w:hideMark/>
          </w:tcPr>
          <w:p w14:paraId="3D0C77E4" w14:textId="77777777" w:rsidR="0057315F" w:rsidRPr="000E6569" w:rsidRDefault="0057315F" w:rsidP="00D41773">
            <w:pPr>
              <w:rPr>
                <w:rFonts w:ascii="Calibri" w:hAnsi="Calibri" w:cs="Calibri"/>
              </w:rPr>
            </w:pPr>
            <w:r w:rsidRPr="00A34953">
              <w:rPr>
                <w:rFonts w:ascii="Calibri" w:hAnsi="Calibri" w:cs="Calibri"/>
              </w:rPr>
              <w:t xml:space="preserve">Kwaliteit: </w:t>
            </w:r>
            <w:r w:rsidR="00D41773" w:rsidRPr="00D5638C">
              <w:rPr>
                <w:rFonts w:ascii="Calibri" w:hAnsi="Calibri" w:cs="Calibri"/>
              </w:rPr>
              <w:t>Effectiviteit en doorlooptijd</w:t>
            </w:r>
          </w:p>
        </w:tc>
        <w:tc>
          <w:tcPr>
            <w:tcW w:w="1009" w:type="dxa"/>
            <w:tcBorders>
              <w:top w:val="single" w:sz="4" w:space="0" w:color="auto"/>
              <w:left w:val="single" w:sz="4" w:space="0" w:color="auto"/>
              <w:bottom w:val="single" w:sz="4" w:space="0" w:color="auto"/>
              <w:right w:val="single" w:sz="4" w:space="0" w:color="auto"/>
            </w:tcBorders>
            <w:hideMark/>
          </w:tcPr>
          <w:p w14:paraId="226040B8" w14:textId="3C9E5A4D" w:rsidR="0057315F" w:rsidRPr="00131BD3" w:rsidRDefault="0057315F" w:rsidP="0057315F">
            <w:pPr>
              <w:rPr>
                <w:rFonts w:ascii="Calibri" w:hAnsi="Calibri" w:cs="Calibri"/>
              </w:rPr>
            </w:pPr>
            <w:r w:rsidRPr="003B6E4E">
              <w:rPr>
                <w:rFonts w:ascii="Calibri" w:hAnsi="Calibri" w:cs="Calibri"/>
              </w:rPr>
              <w:t>2</w:t>
            </w:r>
            <w:r w:rsidR="004527DB" w:rsidRPr="004527DB">
              <w:rPr>
                <w:rFonts w:ascii="Calibri" w:hAnsi="Calibri" w:cs="Calibri"/>
              </w:rPr>
              <w:t>5</w:t>
            </w:r>
            <w:r w:rsidRPr="00131BD3">
              <w:rPr>
                <w:rFonts w:ascii="Calibri" w:hAnsi="Calibri" w:cs="Calibri"/>
              </w:rPr>
              <w:t>%</w:t>
            </w:r>
          </w:p>
        </w:tc>
        <w:tc>
          <w:tcPr>
            <w:tcW w:w="1545" w:type="dxa"/>
            <w:tcBorders>
              <w:top w:val="single" w:sz="4" w:space="0" w:color="auto"/>
              <w:left w:val="single" w:sz="4" w:space="0" w:color="auto"/>
              <w:bottom w:val="single" w:sz="4" w:space="0" w:color="auto"/>
              <w:right w:val="single" w:sz="4" w:space="0" w:color="auto"/>
            </w:tcBorders>
            <w:hideMark/>
          </w:tcPr>
          <w:p w14:paraId="619F92FB" w14:textId="21FB1AFC" w:rsidR="0057315F" w:rsidRPr="00131BD3" w:rsidRDefault="00E904EC" w:rsidP="0057315F">
            <w:pPr>
              <w:rPr>
                <w:rFonts w:ascii="Calibri" w:hAnsi="Calibri" w:cs="Calibri"/>
              </w:rPr>
            </w:pPr>
            <w:r>
              <w:rPr>
                <w:rFonts w:ascii="Calibri" w:hAnsi="Calibri" w:cs="Calibri"/>
              </w:rPr>
              <w:t>6</w:t>
            </w:r>
          </w:p>
        </w:tc>
        <w:tc>
          <w:tcPr>
            <w:tcW w:w="1677" w:type="dxa"/>
            <w:tcBorders>
              <w:top w:val="single" w:sz="4" w:space="0" w:color="auto"/>
              <w:left w:val="single" w:sz="4" w:space="0" w:color="auto"/>
              <w:bottom w:val="single" w:sz="4" w:space="0" w:color="auto"/>
              <w:right w:val="single" w:sz="4" w:space="0" w:color="auto"/>
            </w:tcBorders>
            <w:hideMark/>
          </w:tcPr>
          <w:p w14:paraId="41D6939B" w14:textId="77777777" w:rsidR="0057315F" w:rsidRPr="00DC0F22" w:rsidRDefault="0057315F" w:rsidP="0057315F">
            <w:pPr>
              <w:rPr>
                <w:rFonts w:ascii="Calibri" w:hAnsi="Calibri" w:cs="Calibri"/>
              </w:rPr>
            </w:pPr>
            <w:r w:rsidRPr="00DC0F22">
              <w:rPr>
                <w:rFonts w:ascii="Calibri" w:hAnsi="Calibri" w:cs="Calibri"/>
              </w:rPr>
              <w:t>10</w:t>
            </w:r>
          </w:p>
        </w:tc>
        <w:tc>
          <w:tcPr>
            <w:tcW w:w="756" w:type="dxa"/>
            <w:tcBorders>
              <w:top w:val="single" w:sz="4" w:space="0" w:color="auto"/>
              <w:left w:val="single" w:sz="4" w:space="0" w:color="auto"/>
              <w:bottom w:val="single" w:sz="4" w:space="0" w:color="auto"/>
              <w:right w:val="single" w:sz="4" w:space="0" w:color="auto"/>
            </w:tcBorders>
            <w:hideMark/>
          </w:tcPr>
          <w:p w14:paraId="5FE974C7" w14:textId="45198AEF" w:rsidR="0057315F" w:rsidRPr="00DC0F22" w:rsidRDefault="00981764" w:rsidP="0057315F">
            <w:pPr>
              <w:rPr>
                <w:rFonts w:ascii="Calibri" w:hAnsi="Calibri" w:cs="Calibri"/>
              </w:rPr>
            </w:pPr>
            <w:r>
              <w:rPr>
                <w:rFonts w:ascii="Calibri" w:hAnsi="Calibri" w:cs="Calibri"/>
              </w:rPr>
              <w:t>6.4</w:t>
            </w:r>
            <w:r w:rsidR="0057315F" w:rsidRPr="00DC0F22">
              <w:rPr>
                <w:rFonts w:ascii="Calibri" w:hAnsi="Calibri" w:cs="Calibri"/>
              </w:rPr>
              <w:t>.1</w:t>
            </w:r>
          </w:p>
        </w:tc>
      </w:tr>
      <w:tr w:rsidR="0057315F" w:rsidRPr="00D83A02" w14:paraId="1326FA83" w14:textId="77777777" w:rsidTr="00AD1C09">
        <w:tc>
          <w:tcPr>
            <w:tcW w:w="2098" w:type="dxa"/>
            <w:tcBorders>
              <w:top w:val="single" w:sz="4" w:space="0" w:color="auto"/>
              <w:left w:val="single" w:sz="4" w:space="0" w:color="auto"/>
              <w:bottom w:val="single" w:sz="4" w:space="0" w:color="auto"/>
              <w:right w:val="single" w:sz="4" w:space="0" w:color="auto"/>
            </w:tcBorders>
            <w:hideMark/>
          </w:tcPr>
          <w:p w14:paraId="060A2302" w14:textId="77777777" w:rsidR="0057315F" w:rsidRPr="003B6E4E" w:rsidRDefault="0057315F" w:rsidP="0057315F">
            <w:pPr>
              <w:rPr>
                <w:rFonts w:ascii="Calibri" w:hAnsi="Calibri" w:cs="Calibri"/>
              </w:rPr>
            </w:pPr>
            <w:r w:rsidRPr="000E6569">
              <w:rPr>
                <w:rFonts w:ascii="Calibri" w:hAnsi="Calibri" w:cs="Calibri"/>
              </w:rPr>
              <w:t>2.</w:t>
            </w:r>
          </w:p>
        </w:tc>
        <w:tc>
          <w:tcPr>
            <w:tcW w:w="1557" w:type="dxa"/>
            <w:tcBorders>
              <w:top w:val="single" w:sz="4" w:space="0" w:color="auto"/>
              <w:left w:val="single" w:sz="4" w:space="0" w:color="auto"/>
              <w:bottom w:val="single" w:sz="4" w:space="0" w:color="auto"/>
              <w:right w:val="single" w:sz="4" w:space="0" w:color="auto"/>
            </w:tcBorders>
            <w:hideMark/>
          </w:tcPr>
          <w:p w14:paraId="4DEDB21B" w14:textId="3946F550" w:rsidR="0057315F" w:rsidRPr="000E6569" w:rsidRDefault="0057315F">
            <w:pPr>
              <w:rPr>
                <w:rFonts w:ascii="Calibri" w:hAnsi="Calibri" w:cs="Calibri"/>
              </w:rPr>
            </w:pPr>
            <w:r w:rsidRPr="00A34953">
              <w:rPr>
                <w:rFonts w:ascii="Calibri" w:hAnsi="Calibri" w:cs="Calibri"/>
              </w:rPr>
              <w:t xml:space="preserve">Kwaliteit: </w:t>
            </w:r>
            <w:r w:rsidR="00223363" w:rsidRPr="00131BD3">
              <w:rPr>
                <w:rFonts w:ascii="Calibri" w:hAnsi="Calibri" w:cs="Calibri"/>
              </w:rPr>
              <w:t>Kwaliteitsplan</w:t>
            </w:r>
          </w:p>
        </w:tc>
        <w:tc>
          <w:tcPr>
            <w:tcW w:w="1009" w:type="dxa"/>
            <w:tcBorders>
              <w:top w:val="single" w:sz="4" w:space="0" w:color="auto"/>
              <w:left w:val="single" w:sz="4" w:space="0" w:color="auto"/>
              <w:bottom w:val="single" w:sz="4" w:space="0" w:color="auto"/>
              <w:right w:val="single" w:sz="4" w:space="0" w:color="auto"/>
            </w:tcBorders>
            <w:hideMark/>
          </w:tcPr>
          <w:p w14:paraId="32D6A05C" w14:textId="723DC7A4" w:rsidR="0057315F" w:rsidRPr="00131BD3" w:rsidRDefault="0057315F" w:rsidP="0057315F">
            <w:pPr>
              <w:rPr>
                <w:rFonts w:ascii="Calibri" w:hAnsi="Calibri" w:cs="Calibri"/>
              </w:rPr>
            </w:pPr>
            <w:r w:rsidRPr="003B6E4E">
              <w:rPr>
                <w:rFonts w:ascii="Calibri" w:hAnsi="Calibri" w:cs="Calibri"/>
              </w:rPr>
              <w:t>2</w:t>
            </w:r>
            <w:r w:rsidR="004527DB">
              <w:rPr>
                <w:rFonts w:ascii="Calibri" w:hAnsi="Calibri" w:cs="Calibri"/>
              </w:rPr>
              <w:t>0</w:t>
            </w:r>
            <w:r w:rsidRPr="00131BD3">
              <w:rPr>
                <w:rFonts w:ascii="Calibri" w:hAnsi="Calibri" w:cs="Calibri"/>
              </w:rPr>
              <w:t>%</w:t>
            </w:r>
          </w:p>
        </w:tc>
        <w:tc>
          <w:tcPr>
            <w:tcW w:w="1545" w:type="dxa"/>
            <w:tcBorders>
              <w:top w:val="single" w:sz="4" w:space="0" w:color="auto"/>
              <w:left w:val="single" w:sz="4" w:space="0" w:color="auto"/>
              <w:bottom w:val="single" w:sz="4" w:space="0" w:color="auto"/>
              <w:right w:val="single" w:sz="4" w:space="0" w:color="auto"/>
            </w:tcBorders>
            <w:hideMark/>
          </w:tcPr>
          <w:p w14:paraId="6ED2A822" w14:textId="4720C6A7" w:rsidR="0057315F" w:rsidRPr="00131BD3" w:rsidRDefault="00E904EC" w:rsidP="0057315F">
            <w:pPr>
              <w:rPr>
                <w:rFonts w:ascii="Calibri" w:hAnsi="Calibri" w:cs="Calibri"/>
              </w:rPr>
            </w:pPr>
            <w:r>
              <w:rPr>
                <w:rFonts w:ascii="Calibri" w:hAnsi="Calibri" w:cs="Calibri"/>
              </w:rPr>
              <w:t>6</w:t>
            </w:r>
          </w:p>
        </w:tc>
        <w:tc>
          <w:tcPr>
            <w:tcW w:w="1677" w:type="dxa"/>
            <w:tcBorders>
              <w:top w:val="single" w:sz="4" w:space="0" w:color="auto"/>
              <w:left w:val="single" w:sz="4" w:space="0" w:color="auto"/>
              <w:bottom w:val="single" w:sz="4" w:space="0" w:color="auto"/>
              <w:right w:val="single" w:sz="4" w:space="0" w:color="auto"/>
            </w:tcBorders>
            <w:hideMark/>
          </w:tcPr>
          <w:p w14:paraId="228921D4" w14:textId="77777777" w:rsidR="0057315F" w:rsidRPr="00DC0F22" w:rsidRDefault="0057315F" w:rsidP="0057315F">
            <w:pPr>
              <w:rPr>
                <w:rFonts w:ascii="Calibri" w:hAnsi="Calibri" w:cs="Calibri"/>
              </w:rPr>
            </w:pPr>
            <w:r w:rsidRPr="00DC0F22">
              <w:rPr>
                <w:rFonts w:ascii="Calibri" w:hAnsi="Calibri" w:cs="Calibri"/>
              </w:rPr>
              <w:t>10</w:t>
            </w:r>
          </w:p>
        </w:tc>
        <w:tc>
          <w:tcPr>
            <w:tcW w:w="756" w:type="dxa"/>
            <w:tcBorders>
              <w:top w:val="single" w:sz="4" w:space="0" w:color="auto"/>
              <w:left w:val="single" w:sz="4" w:space="0" w:color="auto"/>
              <w:bottom w:val="single" w:sz="4" w:space="0" w:color="auto"/>
              <w:right w:val="single" w:sz="4" w:space="0" w:color="auto"/>
            </w:tcBorders>
            <w:hideMark/>
          </w:tcPr>
          <w:p w14:paraId="01E39710" w14:textId="4C1DDF26" w:rsidR="0057315F" w:rsidRPr="00DC0F22" w:rsidRDefault="00981764" w:rsidP="0057315F">
            <w:pPr>
              <w:rPr>
                <w:rFonts w:ascii="Calibri" w:hAnsi="Calibri" w:cs="Calibri"/>
              </w:rPr>
            </w:pPr>
            <w:r>
              <w:rPr>
                <w:rFonts w:ascii="Calibri" w:hAnsi="Calibri" w:cs="Calibri"/>
              </w:rPr>
              <w:t>6.4</w:t>
            </w:r>
            <w:r w:rsidR="0057315F" w:rsidRPr="00DC0F22">
              <w:rPr>
                <w:rFonts w:ascii="Calibri" w:hAnsi="Calibri" w:cs="Calibri"/>
              </w:rPr>
              <w:t>.2.</w:t>
            </w:r>
          </w:p>
        </w:tc>
      </w:tr>
      <w:tr w:rsidR="0057315F" w:rsidRPr="00D83A02" w14:paraId="193C5A73" w14:textId="77777777" w:rsidTr="00AD1C09">
        <w:tc>
          <w:tcPr>
            <w:tcW w:w="2098" w:type="dxa"/>
            <w:tcBorders>
              <w:top w:val="single" w:sz="4" w:space="0" w:color="auto"/>
              <w:left w:val="single" w:sz="4" w:space="0" w:color="auto"/>
              <w:bottom w:val="single" w:sz="4" w:space="0" w:color="auto"/>
              <w:right w:val="single" w:sz="4" w:space="0" w:color="auto"/>
            </w:tcBorders>
            <w:hideMark/>
          </w:tcPr>
          <w:p w14:paraId="596521D2" w14:textId="77777777" w:rsidR="0057315F" w:rsidRPr="003B6E4E" w:rsidRDefault="0057315F" w:rsidP="0057315F">
            <w:pPr>
              <w:rPr>
                <w:rFonts w:ascii="Calibri" w:hAnsi="Calibri" w:cs="Calibri"/>
              </w:rPr>
            </w:pPr>
            <w:r w:rsidRPr="000E6569">
              <w:rPr>
                <w:rFonts w:ascii="Calibri" w:hAnsi="Calibri" w:cs="Calibri"/>
              </w:rPr>
              <w:t>3.</w:t>
            </w:r>
          </w:p>
        </w:tc>
        <w:tc>
          <w:tcPr>
            <w:tcW w:w="1557" w:type="dxa"/>
            <w:tcBorders>
              <w:top w:val="single" w:sz="4" w:space="0" w:color="auto"/>
              <w:left w:val="single" w:sz="4" w:space="0" w:color="auto"/>
              <w:bottom w:val="single" w:sz="4" w:space="0" w:color="auto"/>
              <w:right w:val="single" w:sz="4" w:space="0" w:color="auto"/>
            </w:tcBorders>
            <w:hideMark/>
          </w:tcPr>
          <w:p w14:paraId="17CF68E8" w14:textId="2EFF5E1C" w:rsidR="0057315F" w:rsidRPr="000E6569" w:rsidRDefault="0057315F">
            <w:pPr>
              <w:rPr>
                <w:rFonts w:ascii="Calibri" w:hAnsi="Calibri" w:cs="Calibri"/>
              </w:rPr>
            </w:pPr>
            <w:r w:rsidRPr="00A34953">
              <w:rPr>
                <w:rFonts w:ascii="Calibri" w:hAnsi="Calibri" w:cs="Calibri"/>
              </w:rPr>
              <w:t xml:space="preserve">Kwaliteit: </w:t>
            </w:r>
            <w:r w:rsidR="00223363" w:rsidRPr="00131BD3">
              <w:rPr>
                <w:rFonts w:ascii="Calibri" w:hAnsi="Calibri" w:cs="Calibri"/>
              </w:rPr>
              <w:t>M</w:t>
            </w:r>
            <w:r w:rsidR="004527DB" w:rsidRPr="00D5638C">
              <w:rPr>
                <w:rFonts w:ascii="Calibri" w:hAnsi="Calibri" w:cs="Calibri"/>
              </w:rPr>
              <w:t>VO</w:t>
            </w:r>
          </w:p>
        </w:tc>
        <w:tc>
          <w:tcPr>
            <w:tcW w:w="1009" w:type="dxa"/>
            <w:tcBorders>
              <w:top w:val="single" w:sz="4" w:space="0" w:color="auto"/>
              <w:left w:val="single" w:sz="4" w:space="0" w:color="auto"/>
              <w:bottom w:val="single" w:sz="4" w:space="0" w:color="auto"/>
              <w:right w:val="single" w:sz="4" w:space="0" w:color="auto"/>
            </w:tcBorders>
            <w:hideMark/>
          </w:tcPr>
          <w:p w14:paraId="0AF84A2D" w14:textId="15CA135E" w:rsidR="0057315F" w:rsidRPr="00131BD3" w:rsidRDefault="004527DB" w:rsidP="0057315F">
            <w:pPr>
              <w:rPr>
                <w:rFonts w:ascii="Calibri" w:hAnsi="Calibri" w:cs="Calibri"/>
              </w:rPr>
            </w:pPr>
            <w:r>
              <w:rPr>
                <w:rFonts w:ascii="Calibri" w:hAnsi="Calibri" w:cs="Calibri"/>
              </w:rPr>
              <w:t>15</w:t>
            </w:r>
            <w:r w:rsidR="0057315F" w:rsidRPr="00131BD3">
              <w:rPr>
                <w:rFonts w:ascii="Calibri" w:hAnsi="Calibri" w:cs="Calibri"/>
              </w:rPr>
              <w:t>%</w:t>
            </w:r>
          </w:p>
        </w:tc>
        <w:tc>
          <w:tcPr>
            <w:tcW w:w="1545" w:type="dxa"/>
            <w:tcBorders>
              <w:top w:val="single" w:sz="4" w:space="0" w:color="auto"/>
              <w:left w:val="single" w:sz="4" w:space="0" w:color="auto"/>
              <w:bottom w:val="single" w:sz="4" w:space="0" w:color="auto"/>
              <w:right w:val="single" w:sz="4" w:space="0" w:color="auto"/>
            </w:tcBorders>
            <w:hideMark/>
          </w:tcPr>
          <w:p w14:paraId="7242552B" w14:textId="77777777" w:rsidR="0057315F" w:rsidRPr="00131BD3" w:rsidRDefault="0057315F" w:rsidP="0057315F">
            <w:pPr>
              <w:rPr>
                <w:rFonts w:ascii="Calibri" w:hAnsi="Calibri" w:cs="Calibri"/>
              </w:rPr>
            </w:pPr>
            <w:r w:rsidRPr="00131BD3">
              <w:rPr>
                <w:rFonts w:ascii="Calibri" w:hAnsi="Calibri" w:cs="Calibri"/>
              </w:rPr>
              <w:t>n.v.t.</w:t>
            </w:r>
          </w:p>
        </w:tc>
        <w:tc>
          <w:tcPr>
            <w:tcW w:w="1677" w:type="dxa"/>
            <w:tcBorders>
              <w:top w:val="single" w:sz="4" w:space="0" w:color="auto"/>
              <w:left w:val="single" w:sz="4" w:space="0" w:color="auto"/>
              <w:bottom w:val="single" w:sz="4" w:space="0" w:color="auto"/>
              <w:right w:val="single" w:sz="4" w:space="0" w:color="auto"/>
            </w:tcBorders>
            <w:hideMark/>
          </w:tcPr>
          <w:p w14:paraId="75CA54FE" w14:textId="77777777" w:rsidR="0057315F" w:rsidRPr="00DC0F22" w:rsidRDefault="0057315F" w:rsidP="0057315F">
            <w:pPr>
              <w:rPr>
                <w:rFonts w:ascii="Calibri" w:hAnsi="Calibri" w:cs="Calibri"/>
              </w:rPr>
            </w:pPr>
            <w:r w:rsidRPr="00DC0F22">
              <w:rPr>
                <w:rFonts w:ascii="Calibri" w:hAnsi="Calibri" w:cs="Calibri"/>
              </w:rPr>
              <w:t>10</w:t>
            </w:r>
          </w:p>
        </w:tc>
        <w:tc>
          <w:tcPr>
            <w:tcW w:w="756" w:type="dxa"/>
            <w:tcBorders>
              <w:top w:val="single" w:sz="4" w:space="0" w:color="auto"/>
              <w:left w:val="single" w:sz="4" w:space="0" w:color="auto"/>
              <w:bottom w:val="single" w:sz="4" w:space="0" w:color="auto"/>
              <w:right w:val="single" w:sz="4" w:space="0" w:color="auto"/>
            </w:tcBorders>
            <w:hideMark/>
          </w:tcPr>
          <w:p w14:paraId="6E2B9692" w14:textId="460CA19A" w:rsidR="0057315F" w:rsidRPr="00DC0F22" w:rsidRDefault="00981764" w:rsidP="0057315F">
            <w:pPr>
              <w:rPr>
                <w:rFonts w:ascii="Calibri" w:hAnsi="Calibri" w:cs="Calibri"/>
              </w:rPr>
            </w:pPr>
            <w:r>
              <w:rPr>
                <w:rFonts w:ascii="Calibri" w:hAnsi="Calibri" w:cs="Calibri"/>
              </w:rPr>
              <w:t>6.4</w:t>
            </w:r>
            <w:r w:rsidR="0057315F" w:rsidRPr="00DC0F22">
              <w:rPr>
                <w:rFonts w:ascii="Calibri" w:hAnsi="Calibri" w:cs="Calibri"/>
              </w:rPr>
              <w:t>.3.</w:t>
            </w:r>
          </w:p>
        </w:tc>
      </w:tr>
      <w:tr w:rsidR="0057315F" w:rsidRPr="00D83A02" w14:paraId="58306D37" w14:textId="77777777" w:rsidTr="00AD1C09">
        <w:tc>
          <w:tcPr>
            <w:tcW w:w="2098" w:type="dxa"/>
            <w:tcBorders>
              <w:top w:val="single" w:sz="4" w:space="0" w:color="auto"/>
              <w:left w:val="single" w:sz="4" w:space="0" w:color="auto"/>
              <w:bottom w:val="single" w:sz="4" w:space="0" w:color="auto"/>
              <w:right w:val="single" w:sz="4" w:space="0" w:color="auto"/>
            </w:tcBorders>
            <w:hideMark/>
          </w:tcPr>
          <w:p w14:paraId="3B66A78C" w14:textId="77777777" w:rsidR="0057315F" w:rsidRPr="003B6E4E" w:rsidRDefault="0057315F" w:rsidP="0057315F">
            <w:pPr>
              <w:rPr>
                <w:rFonts w:ascii="Calibri" w:hAnsi="Calibri" w:cs="Calibri"/>
              </w:rPr>
            </w:pPr>
            <w:r w:rsidRPr="000E6569">
              <w:rPr>
                <w:rFonts w:ascii="Calibri" w:hAnsi="Calibri" w:cs="Calibri"/>
              </w:rPr>
              <w:t>4.</w:t>
            </w:r>
          </w:p>
        </w:tc>
        <w:tc>
          <w:tcPr>
            <w:tcW w:w="1557" w:type="dxa"/>
            <w:tcBorders>
              <w:top w:val="single" w:sz="4" w:space="0" w:color="auto"/>
              <w:left w:val="single" w:sz="4" w:space="0" w:color="auto"/>
              <w:bottom w:val="single" w:sz="4" w:space="0" w:color="auto"/>
              <w:right w:val="single" w:sz="4" w:space="0" w:color="auto"/>
            </w:tcBorders>
            <w:hideMark/>
          </w:tcPr>
          <w:p w14:paraId="6C36816B" w14:textId="77777777" w:rsidR="0057315F" w:rsidRPr="00131BD3" w:rsidRDefault="0057315F" w:rsidP="0057315F">
            <w:pPr>
              <w:rPr>
                <w:rFonts w:ascii="Calibri" w:hAnsi="Calibri" w:cs="Calibri"/>
              </w:rPr>
            </w:pPr>
            <w:r w:rsidRPr="00A34953">
              <w:rPr>
                <w:rFonts w:ascii="Calibri" w:hAnsi="Calibri" w:cs="Calibri"/>
              </w:rPr>
              <w:t>Prijs</w:t>
            </w:r>
          </w:p>
        </w:tc>
        <w:tc>
          <w:tcPr>
            <w:tcW w:w="1009" w:type="dxa"/>
            <w:tcBorders>
              <w:top w:val="single" w:sz="4" w:space="0" w:color="auto"/>
              <w:left w:val="single" w:sz="4" w:space="0" w:color="auto"/>
              <w:bottom w:val="single" w:sz="4" w:space="0" w:color="auto"/>
              <w:right w:val="single" w:sz="4" w:space="0" w:color="auto"/>
            </w:tcBorders>
            <w:hideMark/>
          </w:tcPr>
          <w:p w14:paraId="020FE4BB" w14:textId="693FDAF2" w:rsidR="0057315F" w:rsidRPr="00131BD3" w:rsidRDefault="004527DB">
            <w:pPr>
              <w:rPr>
                <w:rFonts w:ascii="Calibri" w:hAnsi="Calibri" w:cs="Calibri"/>
              </w:rPr>
            </w:pPr>
            <w:r>
              <w:rPr>
                <w:rFonts w:ascii="Calibri" w:hAnsi="Calibri" w:cs="Calibri"/>
              </w:rPr>
              <w:t>40</w:t>
            </w:r>
            <w:r w:rsidR="0057315F" w:rsidRPr="00131BD3">
              <w:rPr>
                <w:rFonts w:ascii="Calibri" w:hAnsi="Calibri" w:cs="Calibri"/>
              </w:rPr>
              <w:t>%</w:t>
            </w:r>
          </w:p>
        </w:tc>
        <w:tc>
          <w:tcPr>
            <w:tcW w:w="1545" w:type="dxa"/>
            <w:tcBorders>
              <w:top w:val="single" w:sz="4" w:space="0" w:color="auto"/>
              <w:left w:val="single" w:sz="4" w:space="0" w:color="auto"/>
              <w:bottom w:val="single" w:sz="4" w:space="0" w:color="auto"/>
              <w:right w:val="single" w:sz="4" w:space="0" w:color="auto"/>
            </w:tcBorders>
            <w:hideMark/>
          </w:tcPr>
          <w:p w14:paraId="36C67AFA" w14:textId="77777777" w:rsidR="0057315F" w:rsidRPr="00131BD3" w:rsidRDefault="0057315F" w:rsidP="0057315F">
            <w:pPr>
              <w:rPr>
                <w:rFonts w:ascii="Calibri" w:hAnsi="Calibri" w:cs="Calibri"/>
              </w:rPr>
            </w:pPr>
            <w:r w:rsidRPr="00131BD3">
              <w:rPr>
                <w:rFonts w:ascii="Calibri" w:hAnsi="Calibri" w:cs="Calibri"/>
              </w:rPr>
              <w:t>n.v.t.</w:t>
            </w:r>
          </w:p>
        </w:tc>
        <w:tc>
          <w:tcPr>
            <w:tcW w:w="1677" w:type="dxa"/>
            <w:tcBorders>
              <w:top w:val="single" w:sz="4" w:space="0" w:color="auto"/>
              <w:left w:val="single" w:sz="4" w:space="0" w:color="auto"/>
              <w:bottom w:val="single" w:sz="4" w:space="0" w:color="auto"/>
              <w:right w:val="single" w:sz="4" w:space="0" w:color="auto"/>
            </w:tcBorders>
            <w:hideMark/>
          </w:tcPr>
          <w:p w14:paraId="7768A6A1" w14:textId="77777777" w:rsidR="0057315F" w:rsidRPr="00DC0F22" w:rsidRDefault="0057315F" w:rsidP="0057315F">
            <w:pPr>
              <w:rPr>
                <w:rFonts w:ascii="Calibri" w:hAnsi="Calibri" w:cs="Calibri"/>
              </w:rPr>
            </w:pPr>
            <w:r w:rsidRPr="00DC0F22">
              <w:rPr>
                <w:rFonts w:ascii="Calibri" w:hAnsi="Calibri" w:cs="Calibri"/>
              </w:rPr>
              <w:t>10</w:t>
            </w:r>
          </w:p>
        </w:tc>
        <w:tc>
          <w:tcPr>
            <w:tcW w:w="756" w:type="dxa"/>
            <w:tcBorders>
              <w:top w:val="single" w:sz="4" w:space="0" w:color="auto"/>
              <w:left w:val="single" w:sz="4" w:space="0" w:color="auto"/>
              <w:bottom w:val="single" w:sz="4" w:space="0" w:color="auto"/>
              <w:right w:val="single" w:sz="4" w:space="0" w:color="auto"/>
            </w:tcBorders>
            <w:hideMark/>
          </w:tcPr>
          <w:p w14:paraId="04CD6F38" w14:textId="6567D714" w:rsidR="0057315F" w:rsidRPr="00DC0F22" w:rsidRDefault="00981764" w:rsidP="0057315F">
            <w:pPr>
              <w:rPr>
                <w:rFonts w:ascii="Calibri" w:hAnsi="Calibri" w:cs="Calibri"/>
              </w:rPr>
            </w:pPr>
            <w:r>
              <w:rPr>
                <w:rFonts w:ascii="Calibri" w:hAnsi="Calibri" w:cs="Calibri"/>
              </w:rPr>
              <w:t>6.4</w:t>
            </w:r>
            <w:r w:rsidR="0057315F" w:rsidRPr="00DC0F22">
              <w:rPr>
                <w:rFonts w:ascii="Calibri" w:hAnsi="Calibri" w:cs="Calibri"/>
              </w:rPr>
              <w:t>.4.</w:t>
            </w:r>
          </w:p>
        </w:tc>
      </w:tr>
    </w:tbl>
    <w:p w14:paraId="54DAC7D2" w14:textId="77777777" w:rsidR="0057315F" w:rsidRPr="000E6569" w:rsidRDefault="0057315F" w:rsidP="0057315F">
      <w:pPr>
        <w:rPr>
          <w:rFonts w:ascii="Calibri" w:eastAsia="Verdana" w:hAnsi="Calibri" w:cs="Calibri"/>
        </w:rPr>
      </w:pPr>
    </w:p>
    <w:tbl>
      <w:tblPr>
        <w:tblStyle w:val="Tabelraster1"/>
        <w:tblW w:w="8642" w:type="dxa"/>
        <w:tblInd w:w="0" w:type="dxa"/>
        <w:tblLook w:val="04A0" w:firstRow="1" w:lastRow="0" w:firstColumn="1" w:lastColumn="0" w:noHBand="0" w:noVBand="1"/>
      </w:tblPr>
      <w:tblGrid>
        <w:gridCol w:w="7861"/>
        <w:gridCol w:w="781"/>
      </w:tblGrid>
      <w:tr w:rsidR="0057315F" w:rsidRPr="00D83A02" w14:paraId="6230EDF3" w14:textId="77777777" w:rsidTr="0057315F">
        <w:tc>
          <w:tcPr>
            <w:tcW w:w="7859"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830B241" w14:textId="77777777" w:rsidR="0057315F" w:rsidRPr="00A34953" w:rsidRDefault="0057315F" w:rsidP="0057315F">
            <w:pPr>
              <w:spacing w:after="200" w:line="276" w:lineRule="auto"/>
              <w:rPr>
                <w:rFonts w:ascii="Calibri" w:hAnsi="Calibri" w:cs="Calibri"/>
                <w:b/>
              </w:rPr>
            </w:pPr>
            <w:r w:rsidRPr="003B6E4E">
              <w:rPr>
                <w:rFonts w:ascii="Calibri" w:hAnsi="Calibri" w:cs="Calibri"/>
                <w:b/>
              </w:rPr>
              <w:t>Waardering</w:t>
            </w:r>
          </w:p>
        </w:tc>
        <w:tc>
          <w:tcPr>
            <w:tcW w:w="78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F336831" w14:textId="77777777" w:rsidR="0057315F" w:rsidRPr="000E6569" w:rsidRDefault="0057315F" w:rsidP="0057315F">
            <w:pPr>
              <w:spacing w:after="200" w:line="276" w:lineRule="auto"/>
              <w:rPr>
                <w:rFonts w:ascii="Calibri" w:hAnsi="Calibri" w:cs="Calibri"/>
                <w:b/>
              </w:rPr>
            </w:pPr>
            <w:r w:rsidRPr="00131BD3">
              <w:rPr>
                <w:rFonts w:ascii="Calibri" w:hAnsi="Calibri" w:cs="Calibri"/>
                <w:b/>
              </w:rPr>
              <w:t>Score</w:t>
            </w:r>
          </w:p>
        </w:tc>
      </w:tr>
      <w:tr w:rsidR="0057315F" w:rsidRPr="00D83A02" w14:paraId="73D55C2B" w14:textId="77777777" w:rsidTr="0057315F">
        <w:trPr>
          <w:trHeight w:val="212"/>
        </w:trPr>
        <w:tc>
          <w:tcPr>
            <w:tcW w:w="7933" w:type="dxa"/>
            <w:tcBorders>
              <w:top w:val="single" w:sz="4" w:space="0" w:color="auto"/>
              <w:left w:val="single" w:sz="4" w:space="0" w:color="auto"/>
              <w:bottom w:val="single" w:sz="4" w:space="0" w:color="auto"/>
              <w:right w:val="single" w:sz="4" w:space="0" w:color="auto"/>
            </w:tcBorders>
            <w:hideMark/>
          </w:tcPr>
          <w:p w14:paraId="0A256E6E" w14:textId="77777777" w:rsidR="0057315F" w:rsidRPr="003B6E4E" w:rsidRDefault="0057315F" w:rsidP="0057315F">
            <w:pPr>
              <w:spacing w:after="200" w:line="276" w:lineRule="auto"/>
              <w:rPr>
                <w:rFonts w:ascii="Calibri" w:hAnsi="Calibri" w:cs="Calibri"/>
              </w:rPr>
            </w:pPr>
            <w:r w:rsidRPr="000E6569">
              <w:rPr>
                <w:rFonts w:ascii="Calibri" w:hAnsi="Calibri" w:cs="Calibri"/>
              </w:rPr>
              <w:t>Zeer slecht</w:t>
            </w:r>
          </w:p>
        </w:tc>
        <w:tc>
          <w:tcPr>
            <w:tcW w:w="709" w:type="dxa"/>
            <w:tcBorders>
              <w:top w:val="single" w:sz="4" w:space="0" w:color="auto"/>
              <w:left w:val="single" w:sz="4" w:space="0" w:color="auto"/>
              <w:bottom w:val="single" w:sz="4" w:space="0" w:color="auto"/>
              <w:right w:val="single" w:sz="4" w:space="0" w:color="auto"/>
            </w:tcBorders>
            <w:hideMark/>
          </w:tcPr>
          <w:p w14:paraId="590A1BB2" w14:textId="77777777" w:rsidR="0057315F" w:rsidRPr="00131BD3" w:rsidRDefault="0057315F" w:rsidP="0057315F">
            <w:pPr>
              <w:spacing w:after="200" w:line="276" w:lineRule="auto"/>
              <w:rPr>
                <w:rFonts w:ascii="Calibri" w:hAnsi="Calibri" w:cs="Calibri"/>
              </w:rPr>
            </w:pPr>
            <w:r w:rsidRPr="00A34953">
              <w:rPr>
                <w:rFonts w:ascii="Calibri" w:hAnsi="Calibri" w:cs="Calibri"/>
              </w:rPr>
              <w:t>0</w:t>
            </w:r>
          </w:p>
        </w:tc>
      </w:tr>
      <w:tr w:rsidR="0057315F" w:rsidRPr="00D83A02" w14:paraId="6F027109" w14:textId="77777777" w:rsidTr="0057315F">
        <w:trPr>
          <w:trHeight w:val="176"/>
        </w:trPr>
        <w:tc>
          <w:tcPr>
            <w:tcW w:w="7933" w:type="dxa"/>
            <w:tcBorders>
              <w:top w:val="single" w:sz="4" w:space="0" w:color="auto"/>
              <w:left w:val="single" w:sz="4" w:space="0" w:color="auto"/>
              <w:bottom w:val="single" w:sz="4" w:space="0" w:color="auto"/>
              <w:right w:val="single" w:sz="4" w:space="0" w:color="auto"/>
            </w:tcBorders>
            <w:hideMark/>
          </w:tcPr>
          <w:p w14:paraId="5B3DDC06" w14:textId="77777777" w:rsidR="0057315F" w:rsidRPr="003B6E4E" w:rsidRDefault="0057315F" w:rsidP="0057315F">
            <w:pPr>
              <w:spacing w:after="200" w:line="276" w:lineRule="auto"/>
              <w:rPr>
                <w:rFonts w:ascii="Calibri" w:hAnsi="Calibri" w:cs="Calibri"/>
              </w:rPr>
            </w:pPr>
            <w:r w:rsidRPr="000E6569">
              <w:rPr>
                <w:rFonts w:ascii="Calibri" w:hAnsi="Calibri" w:cs="Calibri"/>
              </w:rPr>
              <w:t>Onvoldoende</w:t>
            </w:r>
          </w:p>
        </w:tc>
        <w:tc>
          <w:tcPr>
            <w:tcW w:w="709" w:type="dxa"/>
            <w:tcBorders>
              <w:top w:val="single" w:sz="4" w:space="0" w:color="auto"/>
              <w:left w:val="single" w:sz="4" w:space="0" w:color="auto"/>
              <w:bottom w:val="single" w:sz="4" w:space="0" w:color="auto"/>
              <w:right w:val="single" w:sz="4" w:space="0" w:color="auto"/>
            </w:tcBorders>
            <w:hideMark/>
          </w:tcPr>
          <w:p w14:paraId="6F2EBC80" w14:textId="51BF6ABA" w:rsidR="0057315F" w:rsidRPr="00131BD3" w:rsidRDefault="00E904EC" w:rsidP="0057315F">
            <w:pPr>
              <w:spacing w:after="200" w:line="276" w:lineRule="auto"/>
              <w:rPr>
                <w:rFonts w:ascii="Calibri" w:hAnsi="Calibri" w:cs="Calibri"/>
              </w:rPr>
            </w:pPr>
            <w:r>
              <w:rPr>
                <w:rFonts w:ascii="Calibri" w:hAnsi="Calibri" w:cs="Calibri"/>
              </w:rPr>
              <w:t>3</w:t>
            </w:r>
          </w:p>
        </w:tc>
      </w:tr>
      <w:tr w:rsidR="0057315F" w:rsidRPr="00D83A02" w14:paraId="368D8A9D" w14:textId="77777777" w:rsidTr="0057315F">
        <w:tc>
          <w:tcPr>
            <w:tcW w:w="7933" w:type="dxa"/>
            <w:tcBorders>
              <w:top w:val="single" w:sz="4" w:space="0" w:color="auto"/>
              <w:left w:val="single" w:sz="4" w:space="0" w:color="auto"/>
              <w:bottom w:val="single" w:sz="4" w:space="0" w:color="auto"/>
              <w:right w:val="single" w:sz="4" w:space="0" w:color="auto"/>
            </w:tcBorders>
            <w:hideMark/>
          </w:tcPr>
          <w:p w14:paraId="4BB74DE5" w14:textId="376E423B" w:rsidR="0057315F" w:rsidRPr="003B6E4E" w:rsidRDefault="00E904EC" w:rsidP="0057315F">
            <w:pPr>
              <w:spacing w:after="200" w:line="276" w:lineRule="auto"/>
              <w:rPr>
                <w:rFonts w:ascii="Calibri" w:hAnsi="Calibri" w:cs="Calibri"/>
              </w:rPr>
            </w:pPr>
            <w:r>
              <w:rPr>
                <w:rFonts w:ascii="Calibri" w:hAnsi="Calibri" w:cs="Calibri"/>
              </w:rPr>
              <w:t>Voldoende</w:t>
            </w:r>
          </w:p>
        </w:tc>
        <w:tc>
          <w:tcPr>
            <w:tcW w:w="709" w:type="dxa"/>
            <w:tcBorders>
              <w:top w:val="single" w:sz="4" w:space="0" w:color="auto"/>
              <w:left w:val="single" w:sz="4" w:space="0" w:color="auto"/>
              <w:bottom w:val="single" w:sz="4" w:space="0" w:color="auto"/>
              <w:right w:val="single" w:sz="4" w:space="0" w:color="auto"/>
            </w:tcBorders>
            <w:hideMark/>
          </w:tcPr>
          <w:p w14:paraId="52342C1F" w14:textId="1BEF910D" w:rsidR="0057315F" w:rsidRPr="00131BD3" w:rsidRDefault="00E904EC" w:rsidP="0057315F">
            <w:pPr>
              <w:spacing w:after="200" w:line="276" w:lineRule="auto"/>
              <w:rPr>
                <w:rFonts w:ascii="Calibri" w:hAnsi="Calibri" w:cs="Calibri"/>
              </w:rPr>
            </w:pPr>
            <w:r>
              <w:rPr>
                <w:rFonts w:ascii="Calibri" w:hAnsi="Calibri" w:cs="Calibri"/>
              </w:rPr>
              <w:t>6</w:t>
            </w:r>
          </w:p>
        </w:tc>
      </w:tr>
      <w:tr w:rsidR="00E904EC" w:rsidRPr="00D83A02" w14:paraId="273E293D" w14:textId="77777777" w:rsidTr="0057315F">
        <w:tc>
          <w:tcPr>
            <w:tcW w:w="7933" w:type="dxa"/>
            <w:tcBorders>
              <w:top w:val="single" w:sz="4" w:space="0" w:color="auto"/>
              <w:left w:val="single" w:sz="4" w:space="0" w:color="auto"/>
              <w:bottom w:val="single" w:sz="4" w:space="0" w:color="auto"/>
              <w:right w:val="single" w:sz="4" w:space="0" w:color="auto"/>
            </w:tcBorders>
          </w:tcPr>
          <w:p w14:paraId="022DCE5E" w14:textId="320FDDD5" w:rsidR="00E904EC" w:rsidRDefault="00E904EC" w:rsidP="0057315F">
            <w:pPr>
              <w:spacing w:after="200" w:line="276" w:lineRule="auto"/>
              <w:rPr>
                <w:rFonts w:ascii="Calibri" w:hAnsi="Calibri" w:cs="Calibri"/>
              </w:rPr>
            </w:pPr>
            <w:r>
              <w:rPr>
                <w:rFonts w:ascii="Calibri" w:hAnsi="Calibri" w:cs="Calibri"/>
              </w:rPr>
              <w:t>Goed</w:t>
            </w:r>
          </w:p>
        </w:tc>
        <w:tc>
          <w:tcPr>
            <w:tcW w:w="709" w:type="dxa"/>
            <w:tcBorders>
              <w:top w:val="single" w:sz="4" w:space="0" w:color="auto"/>
              <w:left w:val="single" w:sz="4" w:space="0" w:color="auto"/>
              <w:bottom w:val="single" w:sz="4" w:space="0" w:color="auto"/>
              <w:right w:val="single" w:sz="4" w:space="0" w:color="auto"/>
            </w:tcBorders>
          </w:tcPr>
          <w:p w14:paraId="3252A2D9" w14:textId="6EB54956" w:rsidR="00E904EC" w:rsidRDefault="00E904EC" w:rsidP="0057315F">
            <w:pPr>
              <w:spacing w:after="200" w:line="276" w:lineRule="auto"/>
              <w:rPr>
                <w:rFonts w:ascii="Calibri" w:hAnsi="Calibri" w:cs="Calibri"/>
              </w:rPr>
            </w:pPr>
            <w:r>
              <w:rPr>
                <w:rFonts w:ascii="Calibri" w:hAnsi="Calibri" w:cs="Calibri"/>
              </w:rPr>
              <w:t>8</w:t>
            </w:r>
          </w:p>
        </w:tc>
      </w:tr>
      <w:tr w:rsidR="0057315F" w:rsidRPr="00D83A02" w14:paraId="483FCD15" w14:textId="77777777" w:rsidTr="0057315F">
        <w:tc>
          <w:tcPr>
            <w:tcW w:w="7859" w:type="dxa"/>
            <w:tcBorders>
              <w:top w:val="single" w:sz="4" w:space="0" w:color="auto"/>
              <w:left w:val="single" w:sz="4" w:space="0" w:color="auto"/>
              <w:bottom w:val="single" w:sz="4" w:space="0" w:color="auto"/>
              <w:right w:val="single" w:sz="4" w:space="0" w:color="auto"/>
            </w:tcBorders>
            <w:hideMark/>
          </w:tcPr>
          <w:p w14:paraId="6F0B6B58" w14:textId="509C5B5D" w:rsidR="0057315F" w:rsidRPr="003B6E4E" w:rsidRDefault="00E904EC" w:rsidP="0057315F">
            <w:pPr>
              <w:spacing w:after="200" w:line="276" w:lineRule="auto"/>
              <w:rPr>
                <w:rFonts w:ascii="Calibri" w:hAnsi="Calibri" w:cs="Calibri"/>
              </w:rPr>
            </w:pPr>
            <w:r>
              <w:rPr>
                <w:rFonts w:ascii="Calibri" w:hAnsi="Calibri" w:cs="Calibri"/>
              </w:rPr>
              <w:t>uitstekend</w:t>
            </w:r>
          </w:p>
        </w:tc>
        <w:tc>
          <w:tcPr>
            <w:tcW w:w="783" w:type="dxa"/>
            <w:tcBorders>
              <w:top w:val="single" w:sz="4" w:space="0" w:color="auto"/>
              <w:left w:val="single" w:sz="4" w:space="0" w:color="auto"/>
              <w:bottom w:val="single" w:sz="4" w:space="0" w:color="auto"/>
              <w:right w:val="single" w:sz="4" w:space="0" w:color="auto"/>
            </w:tcBorders>
            <w:hideMark/>
          </w:tcPr>
          <w:p w14:paraId="242205A8" w14:textId="77777777" w:rsidR="0057315F" w:rsidRPr="00131BD3" w:rsidRDefault="0057315F" w:rsidP="0057315F">
            <w:pPr>
              <w:spacing w:after="200" w:line="276" w:lineRule="auto"/>
              <w:rPr>
                <w:rFonts w:ascii="Calibri" w:hAnsi="Calibri" w:cs="Calibri"/>
              </w:rPr>
            </w:pPr>
            <w:r w:rsidRPr="00A34953">
              <w:rPr>
                <w:rFonts w:ascii="Calibri" w:hAnsi="Calibri" w:cs="Calibri"/>
              </w:rPr>
              <w:t>10</w:t>
            </w:r>
          </w:p>
        </w:tc>
      </w:tr>
    </w:tbl>
    <w:p w14:paraId="52AB6A4E" w14:textId="19A83136" w:rsidR="0057315F" w:rsidRDefault="0057315F" w:rsidP="0057315F">
      <w:pPr>
        <w:spacing w:after="200" w:line="276" w:lineRule="auto"/>
        <w:rPr>
          <w:rFonts w:ascii="Calibri" w:eastAsia="Verdana" w:hAnsi="Calibri" w:cs="Calibri"/>
        </w:rPr>
      </w:pPr>
    </w:p>
    <w:p w14:paraId="6474A6A1" w14:textId="26A20626" w:rsidR="00E904EC" w:rsidRPr="00D5638C" w:rsidRDefault="00E904EC" w:rsidP="00D5638C">
      <w:pPr>
        <w:pStyle w:val="Kop2"/>
        <w:rPr>
          <w:rFonts w:ascii="Calibri" w:hAnsi="Calibri" w:cs="Calibri"/>
        </w:rPr>
      </w:pPr>
      <w:bookmarkStart w:id="63" w:name="_Toc46254857"/>
      <w:r w:rsidRPr="00D5638C">
        <w:rPr>
          <w:rFonts w:ascii="Calibri" w:hAnsi="Calibri" w:cs="Calibri"/>
        </w:rPr>
        <w:t>Minimumscore</w:t>
      </w:r>
      <w:bookmarkEnd w:id="63"/>
    </w:p>
    <w:p w14:paraId="7A118019" w14:textId="3C271C78" w:rsidR="00E904EC" w:rsidRPr="00E904EC" w:rsidRDefault="00E904EC" w:rsidP="00E904EC">
      <w:pPr>
        <w:spacing w:after="200" w:line="276" w:lineRule="auto"/>
        <w:rPr>
          <w:rFonts w:ascii="Calibri" w:eastAsia="Verdana" w:hAnsi="Calibri" w:cs="Calibri"/>
        </w:rPr>
      </w:pPr>
      <w:r w:rsidRPr="00E904EC">
        <w:rPr>
          <w:rFonts w:ascii="Calibri" w:eastAsia="Verdana" w:hAnsi="Calibri" w:cs="Calibri"/>
        </w:rPr>
        <w:t>Indien een I</w:t>
      </w:r>
      <w:r>
        <w:rPr>
          <w:rFonts w:ascii="Calibri" w:eastAsia="Verdana" w:hAnsi="Calibri" w:cs="Calibri"/>
        </w:rPr>
        <w:t>nschrijver voor Gunningscriteria</w:t>
      </w:r>
      <w:r w:rsidRPr="00E904EC">
        <w:rPr>
          <w:rFonts w:ascii="Calibri" w:eastAsia="Verdana" w:hAnsi="Calibri" w:cs="Calibri"/>
        </w:rPr>
        <w:t xml:space="preserve"> 1 en 2 niet minimaal een voldoende (</w:t>
      </w:r>
      <w:r>
        <w:rPr>
          <w:rFonts w:ascii="Calibri" w:eastAsia="Verdana" w:hAnsi="Calibri" w:cs="Calibri"/>
        </w:rPr>
        <w:t>6</w:t>
      </w:r>
      <w:r w:rsidRPr="00E904EC">
        <w:rPr>
          <w:rFonts w:ascii="Calibri" w:eastAsia="Verdana" w:hAnsi="Calibri" w:cs="Calibri"/>
        </w:rPr>
        <w:t xml:space="preserve">) scoort, zal de Inschrijving terzijde worden gelegd en komt Inschrijver niet meer voor gunning van de Opdracht in aanmerking. </w:t>
      </w:r>
    </w:p>
    <w:p w14:paraId="151A1DB6" w14:textId="77777777" w:rsidR="0057315F" w:rsidRPr="00D83A02" w:rsidRDefault="0057315F" w:rsidP="003F58A4">
      <w:pPr>
        <w:pStyle w:val="Kop2"/>
        <w:rPr>
          <w:rFonts w:ascii="Calibri" w:hAnsi="Calibri" w:cs="Calibri"/>
        </w:rPr>
      </w:pPr>
      <w:bookmarkStart w:id="64" w:name="_Toc45631336"/>
      <w:bookmarkStart w:id="65" w:name="_Toc38462947"/>
      <w:bookmarkStart w:id="66" w:name="_Toc46254858"/>
      <w:bookmarkEnd w:id="64"/>
      <w:r w:rsidRPr="00D83A02">
        <w:rPr>
          <w:rFonts w:ascii="Calibri" w:hAnsi="Calibri" w:cs="Calibri"/>
        </w:rPr>
        <w:t>Beoordeling Gunningscriteria</w:t>
      </w:r>
      <w:bookmarkEnd w:id="65"/>
      <w:bookmarkEnd w:id="66"/>
    </w:p>
    <w:p w14:paraId="25F28DC2" w14:textId="08EE6A2C" w:rsidR="0057315F" w:rsidRPr="00131BD3" w:rsidRDefault="00007298" w:rsidP="0057315F">
      <w:pPr>
        <w:rPr>
          <w:rFonts w:ascii="Calibri" w:eastAsia="Verdana" w:hAnsi="Calibri" w:cs="Calibri"/>
        </w:rPr>
      </w:pPr>
      <w:r>
        <w:rPr>
          <w:rFonts w:ascii="Calibri" w:eastAsia="Verdana" w:hAnsi="Calibri" w:cs="Calibri"/>
        </w:rPr>
        <w:t>Om</w:t>
      </w:r>
      <w:r w:rsidRPr="00007298">
        <w:rPr>
          <w:rFonts w:ascii="Calibri" w:eastAsia="Verdana" w:hAnsi="Calibri" w:cs="Calibri"/>
        </w:rPr>
        <w:t xml:space="preserve"> tot een onafhankelijk oordeel te komen, beoordelen we de kwaliteit los van de prijs. Dit betekent dat de prijs (de inschrijvingssom) pas na de kwaliteitsbeoordeling bekend wordt gemaakt aan het beoordelingsteam. </w:t>
      </w:r>
      <w:r w:rsidR="0057315F" w:rsidRPr="000E6569">
        <w:rPr>
          <w:rFonts w:ascii="Calibri" w:eastAsia="Verdana" w:hAnsi="Calibri" w:cs="Calibri"/>
        </w:rPr>
        <w:t xml:space="preserve">Eerst voert elke beoordelaar individueel een beoordeling uit. Tijdens de plenaire </w:t>
      </w:r>
      <w:r w:rsidR="0057315F" w:rsidRPr="00A34953">
        <w:rPr>
          <w:rFonts w:ascii="Calibri" w:eastAsia="Verdana" w:hAnsi="Calibri" w:cs="Calibri"/>
        </w:rPr>
        <w:t xml:space="preserve">beoordelingssessie bespreekt het Beoordelingsteam de per beoordelaar toegekende score en bijbehorende onderbouwing. </w:t>
      </w:r>
      <w:r w:rsidR="0057315F" w:rsidRPr="00131BD3">
        <w:rPr>
          <w:rFonts w:ascii="Calibri" w:eastAsia="Verdana" w:hAnsi="Calibri" w:cs="Calibri"/>
        </w:rPr>
        <w:t>Doelstelling van deze plenaire beoordelingssessie is om per Gunningscriterium consensus over de toe te kennen score te bereiken en om de definitieve score vast te stellen. Opdrachtgever rondt de score per Gunningscriterium niet af. Nadat Opdrachtgever de definitieve score per Gunningscriterium heeft vastgesteld,</w:t>
      </w:r>
    </w:p>
    <w:p w14:paraId="65351F9E" w14:textId="77777777" w:rsidR="0057315F" w:rsidRPr="00DC0F22" w:rsidRDefault="0057315F" w:rsidP="0057315F">
      <w:pPr>
        <w:rPr>
          <w:rFonts w:ascii="Calibri" w:eastAsia="Verdana" w:hAnsi="Calibri" w:cs="Calibri"/>
        </w:rPr>
      </w:pPr>
      <w:r w:rsidRPr="00DC0F22">
        <w:rPr>
          <w:rFonts w:ascii="Calibri" w:eastAsia="Verdana" w:hAnsi="Calibri" w:cs="Calibri"/>
        </w:rPr>
        <w:lastRenderedPageBreak/>
        <w:t>weegt Opdrachtgever de scores om tot een gewogen Totaalscore te komen. Hierbij hanteert Opdrachtgever een weging tussen de Gunningscriteria, zoals Opdrachtgever in de tabel in paragraaf 5.1 heeft aangegeven. Aan de Inschrijver met de hoogste totaalscore wordt de Opdracht (voorlopig) gegund.</w:t>
      </w:r>
    </w:p>
    <w:p w14:paraId="420AEFED" w14:textId="77777777" w:rsidR="0057315F" w:rsidRPr="00DC0F22" w:rsidRDefault="0057315F" w:rsidP="0057315F">
      <w:pPr>
        <w:rPr>
          <w:rFonts w:ascii="Calibri" w:eastAsia="Verdana" w:hAnsi="Calibri" w:cs="Calibri"/>
        </w:rPr>
      </w:pPr>
    </w:p>
    <w:p w14:paraId="38A336C8" w14:textId="45F506DF" w:rsidR="0057315F" w:rsidRPr="00131BD3" w:rsidRDefault="0057315F" w:rsidP="0057315F">
      <w:pPr>
        <w:rPr>
          <w:rFonts w:ascii="Calibri" w:eastAsia="Verdana" w:hAnsi="Calibri" w:cs="Calibri"/>
          <w:b/>
          <w:u w:val="single"/>
        </w:rPr>
      </w:pPr>
      <w:r w:rsidRPr="00DC0F22">
        <w:rPr>
          <w:rFonts w:ascii="Calibri" w:eastAsia="Verdana" w:hAnsi="Calibri" w:cs="Calibri"/>
        </w:rPr>
        <w:t xml:space="preserve">In het geval van gelijkwaardige scores zal een hoge score voor </w:t>
      </w:r>
      <w:r w:rsidRPr="00D5638C">
        <w:rPr>
          <w:rFonts w:ascii="Calibri" w:eastAsia="Verdana" w:hAnsi="Calibri" w:cs="Calibri"/>
        </w:rPr>
        <w:t>Gunningscriter</w:t>
      </w:r>
      <w:r w:rsidR="00CA570D">
        <w:rPr>
          <w:rFonts w:ascii="Calibri" w:eastAsia="Verdana" w:hAnsi="Calibri" w:cs="Calibri"/>
        </w:rPr>
        <w:t>ium 4 ´prijs´</w:t>
      </w:r>
      <w:r w:rsidRPr="00D5638C">
        <w:rPr>
          <w:rFonts w:ascii="Calibri" w:eastAsia="Verdana" w:hAnsi="Calibri" w:cs="Calibri"/>
        </w:rPr>
        <w:t xml:space="preserve"> </w:t>
      </w:r>
      <w:r w:rsidRPr="000E6569">
        <w:rPr>
          <w:rFonts w:ascii="Calibri" w:eastAsia="Verdana" w:hAnsi="Calibri" w:cs="Calibri"/>
        </w:rPr>
        <w:t>ten</w:t>
      </w:r>
      <w:r w:rsidRPr="003B6E4E">
        <w:rPr>
          <w:rFonts w:ascii="Calibri" w:eastAsia="Verdana" w:hAnsi="Calibri" w:cs="Calibri"/>
        </w:rPr>
        <w:t xml:space="preserve"> opzichte van een andere partij een positieve doorslag geven. Als deze score ook gelijk is, zal een hogere score voor Gunningscriterium </w:t>
      </w:r>
      <w:r w:rsidR="00FD2152">
        <w:rPr>
          <w:rFonts w:ascii="Calibri" w:eastAsia="Verdana" w:hAnsi="Calibri" w:cs="Calibri"/>
        </w:rPr>
        <w:t>1 ´effectiviteit en doorlooptijd´</w:t>
      </w:r>
      <w:r w:rsidRPr="003B6E4E">
        <w:rPr>
          <w:rFonts w:ascii="Calibri" w:eastAsia="Verdana" w:hAnsi="Calibri" w:cs="Calibri"/>
        </w:rPr>
        <w:t xml:space="preserve"> ten opzichte van een andere p</w:t>
      </w:r>
      <w:r w:rsidRPr="00A34953">
        <w:rPr>
          <w:rFonts w:ascii="Calibri" w:eastAsia="Verdana" w:hAnsi="Calibri" w:cs="Calibri"/>
        </w:rPr>
        <w:t>artij een positieve doorslag geven.</w:t>
      </w:r>
    </w:p>
    <w:p w14:paraId="68796EC5" w14:textId="77777777" w:rsidR="0057315F" w:rsidRPr="00131BD3" w:rsidRDefault="0057315F" w:rsidP="0057315F">
      <w:pPr>
        <w:rPr>
          <w:rFonts w:ascii="Calibri" w:eastAsia="Verdana" w:hAnsi="Calibri" w:cs="Calibri"/>
        </w:rPr>
      </w:pPr>
    </w:p>
    <w:p w14:paraId="159B6CC9" w14:textId="77777777" w:rsidR="0057315F" w:rsidRPr="00131BD3" w:rsidRDefault="0057315F" w:rsidP="0057315F">
      <w:pPr>
        <w:rPr>
          <w:rFonts w:ascii="Calibri" w:eastAsia="Verdana" w:hAnsi="Calibri" w:cs="Calibri"/>
        </w:rPr>
      </w:pPr>
      <w:r w:rsidRPr="00131BD3">
        <w:rPr>
          <w:rFonts w:ascii="Calibri" w:eastAsia="Verdana" w:hAnsi="Calibri" w:cs="Calibri"/>
        </w:rPr>
        <w:t xml:space="preserve">In onderstaande paragrafen staan de Gunningscriteria nader uitgewerkt. </w:t>
      </w:r>
    </w:p>
    <w:p w14:paraId="06A9201B" w14:textId="77777777" w:rsidR="0057315F" w:rsidRPr="00DC0F22" w:rsidRDefault="0057315F" w:rsidP="0057315F">
      <w:pPr>
        <w:rPr>
          <w:rFonts w:ascii="Calibri" w:eastAsia="Verdana" w:hAnsi="Calibri" w:cs="Calibri"/>
        </w:rPr>
      </w:pPr>
    </w:p>
    <w:p w14:paraId="2141716B" w14:textId="77777777" w:rsidR="0057315F" w:rsidRPr="000E6569" w:rsidRDefault="0057315F" w:rsidP="003F58A4">
      <w:pPr>
        <w:pStyle w:val="Kop2"/>
        <w:rPr>
          <w:rFonts w:ascii="Calibri" w:eastAsia="MS Gothic" w:hAnsi="Calibri" w:cs="Calibri"/>
          <w:b w:val="0"/>
          <w:bCs w:val="0"/>
        </w:rPr>
      </w:pPr>
      <w:bookmarkStart w:id="67" w:name="_Toc38462948"/>
      <w:bookmarkStart w:id="68" w:name="_Toc46254859"/>
      <w:r w:rsidRPr="00D83A02">
        <w:rPr>
          <w:rFonts w:ascii="Calibri" w:hAnsi="Calibri" w:cs="Calibri"/>
        </w:rPr>
        <w:t>Uitwerking Gunningscriteria</w:t>
      </w:r>
      <w:bookmarkEnd w:id="67"/>
      <w:bookmarkEnd w:id="68"/>
    </w:p>
    <w:p w14:paraId="66A8E5E4" w14:textId="77777777" w:rsidR="0057315F" w:rsidRPr="00A34953" w:rsidRDefault="0057315F" w:rsidP="0057315F">
      <w:pPr>
        <w:rPr>
          <w:rFonts w:ascii="Calibri" w:eastAsia="Verdana" w:hAnsi="Calibri" w:cs="Calibri"/>
        </w:rPr>
      </w:pPr>
    </w:p>
    <w:p w14:paraId="78885BBA" w14:textId="77777777" w:rsidR="0057315F" w:rsidRPr="003B6E4E" w:rsidRDefault="0057315F" w:rsidP="00D4245F">
      <w:pPr>
        <w:keepNext/>
        <w:keepLines/>
        <w:numPr>
          <w:ilvl w:val="2"/>
          <w:numId w:val="6"/>
        </w:numPr>
        <w:ind w:left="646"/>
        <w:outlineLvl w:val="1"/>
        <w:rPr>
          <w:rFonts w:ascii="Calibri" w:eastAsia="MS Gothic" w:hAnsi="Calibri" w:cs="Calibri"/>
          <w:bCs/>
          <w:i/>
          <w:color w:val="F7941E" w:themeColor="accent2"/>
          <w:sz w:val="22"/>
          <w:szCs w:val="26"/>
        </w:rPr>
      </w:pPr>
      <w:bookmarkStart w:id="69" w:name="_Toc38462949"/>
      <w:bookmarkStart w:id="70" w:name="_Toc46254860"/>
      <w:r w:rsidRPr="00131BD3">
        <w:rPr>
          <w:rFonts w:ascii="Calibri" w:eastAsia="MS Gothic" w:hAnsi="Calibri" w:cs="Calibri"/>
          <w:bCs/>
          <w:i/>
          <w:color w:val="F7941E" w:themeColor="accent2"/>
          <w:sz w:val="22"/>
          <w:szCs w:val="26"/>
        </w:rPr>
        <w:t>Gunningscriterium 1</w:t>
      </w:r>
      <w:r w:rsidRPr="00D5638C">
        <w:rPr>
          <w:rFonts w:ascii="Calibri" w:eastAsia="MS Gothic" w:hAnsi="Calibri" w:cs="Calibri"/>
          <w:bCs/>
          <w:i/>
          <w:color w:val="F7941E" w:themeColor="accent2"/>
          <w:sz w:val="22"/>
          <w:szCs w:val="26"/>
        </w:rPr>
        <w:t xml:space="preserve">: </w:t>
      </w:r>
      <w:r w:rsidR="00D41773" w:rsidRPr="00D5638C">
        <w:rPr>
          <w:rFonts w:ascii="Calibri" w:eastAsia="MS Gothic" w:hAnsi="Calibri" w:cs="Calibri"/>
          <w:bCs/>
          <w:i/>
          <w:color w:val="F7941E" w:themeColor="accent2"/>
          <w:sz w:val="22"/>
          <w:szCs w:val="26"/>
        </w:rPr>
        <w:t>Effectiviteit en doorlooptijd</w:t>
      </w:r>
      <w:r w:rsidRPr="000E6569">
        <w:rPr>
          <w:rFonts w:ascii="Calibri" w:eastAsia="MS Gothic" w:hAnsi="Calibri" w:cs="Calibri"/>
          <w:bCs/>
          <w:i/>
          <w:color w:val="F7941E" w:themeColor="accent2"/>
          <w:sz w:val="22"/>
          <w:szCs w:val="26"/>
        </w:rPr>
        <w:t xml:space="preserve"> (25%)</w:t>
      </w:r>
      <w:bookmarkEnd w:id="69"/>
      <w:bookmarkEnd w:id="70"/>
    </w:p>
    <w:p w14:paraId="2233F119" w14:textId="11866FC2" w:rsidR="00223363" w:rsidRPr="00131BD3" w:rsidRDefault="00223363">
      <w:pPr>
        <w:rPr>
          <w:rFonts w:ascii="Calibri" w:eastAsia="Verdana" w:hAnsi="Calibri" w:cs="Calibri"/>
        </w:rPr>
      </w:pPr>
      <w:r w:rsidRPr="00D5638C">
        <w:rPr>
          <w:rFonts w:ascii="Calibri" w:eastAsia="Verdana" w:hAnsi="Calibri" w:cs="Calibri"/>
        </w:rPr>
        <w:t xml:space="preserve">Inschrijvers dienen een </w:t>
      </w:r>
      <w:r w:rsidR="00FD2152">
        <w:rPr>
          <w:rFonts w:ascii="Calibri" w:eastAsia="Verdana" w:hAnsi="Calibri" w:cs="Calibri"/>
        </w:rPr>
        <w:t>effectiviteit</w:t>
      </w:r>
      <w:r w:rsidRPr="00D5638C">
        <w:rPr>
          <w:rFonts w:ascii="Calibri" w:eastAsia="Verdana" w:hAnsi="Calibri" w:cs="Calibri"/>
        </w:rPr>
        <w:t xml:space="preserve">splan in te dienen dat toeziet op de wijze van samenwerking en dat </w:t>
      </w:r>
      <w:r w:rsidRPr="000E6569">
        <w:rPr>
          <w:rFonts w:ascii="Calibri" w:eastAsia="Verdana" w:hAnsi="Calibri" w:cs="Calibri"/>
        </w:rPr>
        <w:t xml:space="preserve">beschrijft wat en hoe </w:t>
      </w:r>
      <w:r w:rsidRPr="003B6E4E">
        <w:rPr>
          <w:rFonts w:ascii="Calibri" w:eastAsia="Verdana" w:hAnsi="Calibri" w:cs="Calibri"/>
        </w:rPr>
        <w:t>Inschrijver zal ondernemen</w:t>
      </w:r>
      <w:r w:rsidRPr="00A34953">
        <w:rPr>
          <w:rFonts w:ascii="Calibri" w:eastAsia="Verdana" w:hAnsi="Calibri" w:cs="Calibri"/>
        </w:rPr>
        <w:t xml:space="preserve"> om alle noodzakelijke activiteiten te borgen en op te starten.</w:t>
      </w:r>
    </w:p>
    <w:p w14:paraId="3DB50FBE" w14:textId="77777777" w:rsidR="00223363" w:rsidRPr="00131BD3" w:rsidRDefault="00223363">
      <w:pPr>
        <w:rPr>
          <w:rFonts w:ascii="Calibri" w:eastAsia="Verdana" w:hAnsi="Calibri" w:cs="Calibri"/>
        </w:rPr>
      </w:pPr>
    </w:p>
    <w:p w14:paraId="6629C6AF" w14:textId="77777777" w:rsidR="00D41773" w:rsidRPr="00131BD3" w:rsidRDefault="00D41773" w:rsidP="0057315F">
      <w:pPr>
        <w:rPr>
          <w:rFonts w:ascii="Calibri" w:eastAsia="Verdana" w:hAnsi="Calibri" w:cs="Calibri"/>
        </w:rPr>
      </w:pPr>
      <w:r w:rsidRPr="00131BD3">
        <w:rPr>
          <w:rFonts w:ascii="Calibri" w:eastAsia="Verdana" w:hAnsi="Calibri" w:cs="Calibri"/>
        </w:rPr>
        <w:t xml:space="preserve">U dient aan te geven: </w:t>
      </w:r>
    </w:p>
    <w:p w14:paraId="6BB81F88" w14:textId="77777777" w:rsidR="00223363" w:rsidRPr="000E6569" w:rsidRDefault="00223363" w:rsidP="00454855">
      <w:pPr>
        <w:pStyle w:val="Lijstalinea"/>
        <w:numPr>
          <w:ilvl w:val="0"/>
          <w:numId w:val="14"/>
        </w:numPr>
        <w:rPr>
          <w:rFonts w:ascii="Calibri" w:eastAsia="Verdana" w:hAnsi="Calibri" w:cs="Calibri"/>
        </w:rPr>
      </w:pPr>
      <w:r w:rsidRPr="00131BD3">
        <w:rPr>
          <w:rFonts w:ascii="Calibri" w:eastAsia="Verdana" w:hAnsi="Calibri" w:cs="Calibri"/>
        </w:rPr>
        <w:t>Hoe de planning eruitziet en hoe deze planning past binnen de doelstelling van de</w:t>
      </w:r>
      <w:r w:rsidRPr="00DC0F22">
        <w:rPr>
          <w:rFonts w:ascii="Calibri" w:eastAsia="Verdana" w:hAnsi="Calibri" w:cs="Calibri"/>
        </w:rPr>
        <w:t xml:space="preserve"> VRU om zo spoedig mogelijk de initiële vervangingen en aanpassingen van de installaties te hebben afgerond.</w:t>
      </w:r>
    </w:p>
    <w:p w14:paraId="119E9D32" w14:textId="77777777" w:rsidR="00D41773" w:rsidRPr="00131BD3" w:rsidRDefault="00D41773" w:rsidP="00454855">
      <w:pPr>
        <w:pStyle w:val="Lijstalinea"/>
        <w:numPr>
          <w:ilvl w:val="0"/>
          <w:numId w:val="14"/>
        </w:numPr>
        <w:rPr>
          <w:rFonts w:ascii="Calibri" w:eastAsia="Verdana" w:hAnsi="Calibri" w:cs="Calibri"/>
        </w:rPr>
      </w:pPr>
      <w:r w:rsidRPr="00A34953">
        <w:rPr>
          <w:rFonts w:ascii="Calibri" w:eastAsia="Verdana" w:hAnsi="Calibri" w:cs="Calibri"/>
        </w:rPr>
        <w:t xml:space="preserve">In welke mate uw organisatie erop is ingericht om de gevraagde flexibiliteit in bemensing, specialisaties en te leveren materialen te kunnen bieden. </w:t>
      </w:r>
    </w:p>
    <w:p w14:paraId="0D013327" w14:textId="325D1EAA" w:rsidR="00D41773" w:rsidRPr="00131BD3" w:rsidRDefault="00D41773" w:rsidP="00454855">
      <w:pPr>
        <w:pStyle w:val="Lijstalinea"/>
        <w:numPr>
          <w:ilvl w:val="0"/>
          <w:numId w:val="14"/>
        </w:numPr>
        <w:rPr>
          <w:rFonts w:ascii="Calibri" w:eastAsia="Verdana" w:hAnsi="Calibri" w:cs="Calibri"/>
        </w:rPr>
      </w:pPr>
      <w:r w:rsidRPr="00131BD3">
        <w:rPr>
          <w:rFonts w:ascii="Calibri" w:eastAsia="Verdana" w:hAnsi="Calibri" w:cs="Calibri"/>
        </w:rPr>
        <w:t>Hoe uw projectorganisatie is opgebouw</w:t>
      </w:r>
      <w:r w:rsidR="00133B34">
        <w:rPr>
          <w:rFonts w:ascii="Calibri" w:eastAsia="Verdana" w:hAnsi="Calibri" w:cs="Calibri"/>
        </w:rPr>
        <w:t>d gedurende de overeenkomst.</w:t>
      </w:r>
      <w:r w:rsidRPr="00131BD3">
        <w:rPr>
          <w:rFonts w:ascii="Calibri" w:eastAsia="Verdana" w:hAnsi="Calibri" w:cs="Calibri"/>
        </w:rPr>
        <w:t xml:space="preserve"> </w:t>
      </w:r>
    </w:p>
    <w:p w14:paraId="02140430" w14:textId="77777777" w:rsidR="00D41773" w:rsidRPr="00DC0F22" w:rsidRDefault="00D41773" w:rsidP="00454855">
      <w:pPr>
        <w:pStyle w:val="Lijstalinea"/>
        <w:numPr>
          <w:ilvl w:val="0"/>
          <w:numId w:val="14"/>
        </w:numPr>
        <w:rPr>
          <w:rFonts w:ascii="Calibri" w:eastAsia="Verdana" w:hAnsi="Calibri" w:cs="Calibri"/>
        </w:rPr>
      </w:pPr>
      <w:r w:rsidRPr="00DC0F22">
        <w:rPr>
          <w:rFonts w:ascii="Calibri" w:eastAsia="Verdana" w:hAnsi="Calibri" w:cs="Calibri"/>
        </w:rPr>
        <w:t>Welke voorbereidingstijd uw organisatie nodig heeft om de diversiteit aan opdrachten te kunnen aanbieden, plannen en uitvoeren.</w:t>
      </w:r>
    </w:p>
    <w:p w14:paraId="54F14E92" w14:textId="0C10E878" w:rsidR="0057315F" w:rsidRDefault="00D41773" w:rsidP="00454855">
      <w:pPr>
        <w:pStyle w:val="Lijstalinea"/>
        <w:numPr>
          <w:ilvl w:val="0"/>
          <w:numId w:val="14"/>
        </w:numPr>
        <w:rPr>
          <w:rFonts w:ascii="Calibri" w:eastAsia="Verdana" w:hAnsi="Calibri" w:cs="Calibri"/>
        </w:rPr>
      </w:pPr>
      <w:r w:rsidRPr="00DC0F22">
        <w:rPr>
          <w:rFonts w:ascii="Calibri" w:eastAsia="Verdana" w:hAnsi="Calibri" w:cs="Calibri"/>
        </w:rPr>
        <w:t xml:space="preserve">Beschrijf hoe adequaat uw organisatie reageert op onvoorziene </w:t>
      </w:r>
      <w:r w:rsidR="00981764" w:rsidRPr="00DC0F22">
        <w:rPr>
          <w:rFonts w:ascii="Calibri" w:eastAsia="Verdana" w:hAnsi="Calibri" w:cs="Calibri"/>
        </w:rPr>
        <w:t>scope uitbreidingen</w:t>
      </w:r>
      <w:r w:rsidRPr="00DC0F22">
        <w:rPr>
          <w:rFonts w:ascii="Calibri" w:eastAsia="Verdana" w:hAnsi="Calibri" w:cs="Calibri"/>
        </w:rPr>
        <w:t xml:space="preserve"> en welke opschaalcapaciteit uw organisatie inclusief uw eventuele </w:t>
      </w:r>
      <w:r w:rsidR="00FD2152">
        <w:rPr>
          <w:rFonts w:ascii="Calibri" w:eastAsia="Verdana" w:hAnsi="Calibri" w:cs="Calibri"/>
        </w:rPr>
        <w:t>Combinant</w:t>
      </w:r>
      <w:r w:rsidRPr="00DC0F22">
        <w:rPr>
          <w:rFonts w:ascii="Calibri" w:eastAsia="Verdana" w:hAnsi="Calibri" w:cs="Calibri"/>
        </w:rPr>
        <w:t>en / onderaannemers gemiddeld kan leveren.</w:t>
      </w:r>
    </w:p>
    <w:p w14:paraId="7FB30228" w14:textId="28F14CE1" w:rsidR="00981764" w:rsidRDefault="00981764" w:rsidP="00981764">
      <w:pPr>
        <w:rPr>
          <w:rFonts w:ascii="Calibri" w:eastAsia="Verdana" w:hAnsi="Calibri" w:cs="Calibri"/>
        </w:rPr>
      </w:pPr>
    </w:p>
    <w:p w14:paraId="4C1F0CFC" w14:textId="259561F1" w:rsidR="00981764" w:rsidRDefault="00981764" w:rsidP="00981764">
      <w:pPr>
        <w:rPr>
          <w:rFonts w:ascii="Calibri" w:eastAsia="Verdana" w:hAnsi="Calibri" w:cs="Calibri"/>
        </w:rPr>
      </w:pPr>
    </w:p>
    <w:p w14:paraId="6EDB2866" w14:textId="07D1C1E3" w:rsidR="00981764" w:rsidRDefault="00981764" w:rsidP="00981764">
      <w:pPr>
        <w:rPr>
          <w:rFonts w:ascii="Calibri" w:eastAsia="Verdana" w:hAnsi="Calibri" w:cs="Calibri"/>
        </w:rPr>
      </w:pPr>
    </w:p>
    <w:p w14:paraId="1507D05F" w14:textId="77952289" w:rsidR="00981764" w:rsidRDefault="00981764" w:rsidP="00981764">
      <w:pPr>
        <w:rPr>
          <w:rFonts w:ascii="Calibri" w:eastAsia="Verdana" w:hAnsi="Calibri" w:cs="Calibri"/>
        </w:rPr>
      </w:pPr>
    </w:p>
    <w:p w14:paraId="2F5ADF3C" w14:textId="3F998E49" w:rsidR="00981764" w:rsidRDefault="00981764" w:rsidP="00981764">
      <w:pPr>
        <w:rPr>
          <w:rFonts w:ascii="Calibri" w:eastAsia="Verdana" w:hAnsi="Calibri" w:cs="Calibri"/>
        </w:rPr>
      </w:pPr>
    </w:p>
    <w:p w14:paraId="00F44EAE" w14:textId="647C7019" w:rsidR="00981764" w:rsidRDefault="00981764" w:rsidP="00981764">
      <w:pPr>
        <w:rPr>
          <w:rFonts w:ascii="Calibri" w:eastAsia="Verdana" w:hAnsi="Calibri" w:cs="Calibri"/>
        </w:rPr>
      </w:pPr>
    </w:p>
    <w:p w14:paraId="14E56ACB" w14:textId="18AB0B56" w:rsidR="00981764" w:rsidRDefault="00981764" w:rsidP="00981764">
      <w:pPr>
        <w:rPr>
          <w:rFonts w:ascii="Calibri" w:eastAsia="Verdana" w:hAnsi="Calibri" w:cs="Calibri"/>
        </w:rPr>
      </w:pPr>
    </w:p>
    <w:p w14:paraId="74DE951E" w14:textId="77777777" w:rsidR="00981764" w:rsidRPr="00981764" w:rsidRDefault="00981764" w:rsidP="00981764">
      <w:pPr>
        <w:rPr>
          <w:rFonts w:ascii="Calibri" w:eastAsia="Verdana" w:hAnsi="Calibri" w:cs="Calibri"/>
        </w:rPr>
      </w:pPr>
    </w:p>
    <w:p w14:paraId="48602C87" w14:textId="77777777" w:rsidR="00D41773" w:rsidRPr="00DC0F22" w:rsidRDefault="00D41773" w:rsidP="0057315F">
      <w:pPr>
        <w:rPr>
          <w:rFonts w:ascii="Calibri" w:eastAsia="Verdana" w:hAnsi="Calibri" w:cs="Calibri"/>
        </w:rPr>
      </w:pPr>
    </w:p>
    <w:p w14:paraId="4220EF40" w14:textId="77777777" w:rsidR="0057315F" w:rsidRPr="00DC0F22" w:rsidRDefault="0057315F" w:rsidP="0057315F">
      <w:pPr>
        <w:rPr>
          <w:rFonts w:ascii="Calibri" w:eastAsia="Verdana" w:hAnsi="Calibri" w:cs="Calibri"/>
          <w:b/>
        </w:rPr>
      </w:pPr>
      <w:r w:rsidRPr="00DC0F22">
        <w:rPr>
          <w:rFonts w:ascii="Calibri" w:eastAsia="Verdana" w:hAnsi="Calibri" w:cs="Calibri"/>
          <w:b/>
        </w:rPr>
        <w:lastRenderedPageBreak/>
        <w:t>Beoordelingskader</w:t>
      </w:r>
    </w:p>
    <w:tbl>
      <w:tblPr>
        <w:tblStyle w:val="Tabelraster1"/>
        <w:tblW w:w="0" w:type="auto"/>
        <w:tblInd w:w="0" w:type="dxa"/>
        <w:tblLook w:val="04A0" w:firstRow="1" w:lastRow="0" w:firstColumn="1" w:lastColumn="0" w:noHBand="0" w:noVBand="1"/>
      </w:tblPr>
      <w:tblGrid>
        <w:gridCol w:w="2337"/>
        <w:gridCol w:w="4037"/>
        <w:gridCol w:w="810"/>
      </w:tblGrid>
      <w:tr w:rsidR="004527DB" w:rsidRPr="00D83A02" w14:paraId="175BB37E" w14:textId="77777777" w:rsidTr="00D5638C">
        <w:tc>
          <w:tcPr>
            <w:tcW w:w="637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873ACD" w14:textId="5F2160FF" w:rsidR="004527DB" w:rsidRPr="00D83A02" w:rsidDel="004527DB" w:rsidRDefault="004527DB" w:rsidP="00D5638C">
            <w:pPr>
              <w:tabs>
                <w:tab w:val="right" w:pos="3376"/>
              </w:tabs>
              <w:jc w:val="both"/>
              <w:rPr>
                <w:rFonts w:ascii="Calibri" w:hAnsi="Calibri" w:cs="Calibri"/>
                <w:b/>
              </w:rPr>
            </w:pPr>
            <w:r>
              <w:rPr>
                <w:rFonts w:ascii="Calibri" w:hAnsi="Calibri" w:cs="Calibri"/>
                <w:b/>
              </w:rPr>
              <w:t>Beoordeling</w:t>
            </w:r>
          </w:p>
        </w:tc>
        <w:tc>
          <w:tcPr>
            <w:tcW w:w="810"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2E78810" w14:textId="1E92F580" w:rsidR="004527DB" w:rsidRPr="000E6569" w:rsidRDefault="004527DB" w:rsidP="0057315F">
            <w:pPr>
              <w:rPr>
                <w:rFonts w:ascii="Calibri" w:hAnsi="Calibri" w:cs="Calibri"/>
                <w:b/>
              </w:rPr>
            </w:pPr>
            <w:r>
              <w:rPr>
                <w:rFonts w:ascii="Calibri" w:hAnsi="Calibri" w:cs="Calibri"/>
                <w:b/>
              </w:rPr>
              <w:t>Score</w:t>
            </w:r>
          </w:p>
        </w:tc>
      </w:tr>
      <w:tr w:rsidR="004527DB" w:rsidRPr="00D83A02" w14:paraId="1A414B57" w14:textId="77777777" w:rsidTr="00D5638C">
        <w:tc>
          <w:tcPr>
            <w:tcW w:w="2337"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401AEE8" w14:textId="77777777" w:rsidR="004527DB" w:rsidRPr="00D83A02" w:rsidRDefault="004527DB" w:rsidP="00B45EBE">
            <w:pPr>
              <w:rPr>
                <w:rFonts w:ascii="Calibri" w:hAnsi="Calibri" w:cs="Calibri"/>
              </w:rPr>
            </w:pPr>
            <w:r>
              <w:rPr>
                <w:rFonts w:ascii="Calibri" w:hAnsi="Calibri" w:cs="Calibri"/>
              </w:rPr>
              <w:t>Slecht</w:t>
            </w:r>
          </w:p>
        </w:tc>
        <w:tc>
          <w:tcPr>
            <w:tcW w:w="4037" w:type="dxa"/>
            <w:tcBorders>
              <w:top w:val="single" w:sz="4" w:space="0" w:color="auto"/>
              <w:left w:val="single" w:sz="4" w:space="0" w:color="auto"/>
              <w:bottom w:val="single" w:sz="4" w:space="0" w:color="auto"/>
              <w:right w:val="single" w:sz="4" w:space="0" w:color="auto"/>
            </w:tcBorders>
            <w:hideMark/>
          </w:tcPr>
          <w:p w14:paraId="3F9FD4B8" w14:textId="06E0E155" w:rsidR="004527DB" w:rsidRPr="00131BD3" w:rsidRDefault="004527DB">
            <w:pPr>
              <w:rPr>
                <w:rFonts w:ascii="Calibri" w:hAnsi="Calibri" w:cs="Calibri"/>
              </w:rPr>
            </w:pPr>
            <w:r w:rsidRPr="000E6569">
              <w:rPr>
                <w:rFonts w:ascii="Calibri" w:hAnsi="Calibri" w:cs="Calibri"/>
              </w:rPr>
              <w:t>De gevraagde aspecten zijn niet verwerkt in het effectiviteitsplan of er is niet voldaan aan de vormvereisten</w:t>
            </w:r>
            <w:r>
              <w:rPr>
                <w:rFonts w:ascii="Calibri" w:hAnsi="Calibri" w:cs="Calibri"/>
              </w:rPr>
              <w:t>.</w:t>
            </w:r>
          </w:p>
        </w:tc>
        <w:tc>
          <w:tcPr>
            <w:tcW w:w="810" w:type="dxa"/>
            <w:tcBorders>
              <w:top w:val="single" w:sz="4" w:space="0" w:color="auto"/>
              <w:left w:val="single" w:sz="4" w:space="0" w:color="auto"/>
              <w:bottom w:val="single" w:sz="4" w:space="0" w:color="auto"/>
              <w:right w:val="single" w:sz="4" w:space="0" w:color="auto"/>
            </w:tcBorders>
            <w:hideMark/>
          </w:tcPr>
          <w:p w14:paraId="71B079E5" w14:textId="77777777" w:rsidR="004527DB" w:rsidRPr="00131BD3" w:rsidRDefault="004527DB" w:rsidP="0057315F">
            <w:pPr>
              <w:rPr>
                <w:rFonts w:ascii="Calibri" w:hAnsi="Calibri" w:cs="Calibri"/>
              </w:rPr>
            </w:pPr>
            <w:r w:rsidRPr="00131BD3">
              <w:rPr>
                <w:rFonts w:ascii="Calibri" w:hAnsi="Calibri" w:cs="Calibri"/>
              </w:rPr>
              <w:t>0</w:t>
            </w:r>
          </w:p>
        </w:tc>
      </w:tr>
      <w:tr w:rsidR="004527DB" w:rsidRPr="00D83A02" w14:paraId="02D540B7" w14:textId="77777777" w:rsidTr="00D5638C">
        <w:tc>
          <w:tcPr>
            <w:tcW w:w="2337"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5F419E7" w14:textId="77777777" w:rsidR="004527DB" w:rsidRPr="00D83A02" w:rsidRDefault="004527DB" w:rsidP="00D41773">
            <w:pPr>
              <w:rPr>
                <w:rFonts w:ascii="Calibri" w:hAnsi="Calibri" w:cs="Calibri"/>
              </w:rPr>
            </w:pPr>
            <w:r>
              <w:rPr>
                <w:rFonts w:ascii="Calibri" w:hAnsi="Calibri" w:cs="Calibri"/>
              </w:rPr>
              <w:t>Onvoldoende</w:t>
            </w:r>
          </w:p>
        </w:tc>
        <w:tc>
          <w:tcPr>
            <w:tcW w:w="4037" w:type="dxa"/>
            <w:tcBorders>
              <w:top w:val="single" w:sz="4" w:space="0" w:color="auto"/>
              <w:left w:val="single" w:sz="4" w:space="0" w:color="auto"/>
              <w:bottom w:val="single" w:sz="4" w:space="0" w:color="auto"/>
              <w:right w:val="single" w:sz="4" w:space="0" w:color="auto"/>
            </w:tcBorders>
            <w:hideMark/>
          </w:tcPr>
          <w:p w14:paraId="10928FD5" w14:textId="443A948A" w:rsidR="004527DB" w:rsidRPr="00131BD3" w:rsidRDefault="004527DB" w:rsidP="00FD2152">
            <w:pPr>
              <w:rPr>
                <w:rFonts w:ascii="Calibri" w:hAnsi="Calibri" w:cs="Calibri"/>
              </w:rPr>
            </w:pPr>
            <w:r w:rsidRPr="000E6569">
              <w:rPr>
                <w:rFonts w:ascii="Calibri" w:hAnsi="Calibri" w:cs="Calibri"/>
              </w:rPr>
              <w:t>De effectiviteit van uw werkwijze</w:t>
            </w:r>
            <w:r>
              <w:rPr>
                <w:rFonts w:ascii="Calibri" w:hAnsi="Calibri" w:cs="Calibri"/>
              </w:rPr>
              <w:t xml:space="preserve"> is</w:t>
            </w:r>
            <w:r w:rsidRPr="000E6569">
              <w:rPr>
                <w:rFonts w:ascii="Calibri" w:hAnsi="Calibri" w:cs="Calibri"/>
              </w:rPr>
              <w:t xml:space="preserve"> volledig onduidelijk of ondermaats. De Opdrachtgever is naar aanleiding van het </w:t>
            </w:r>
            <w:r>
              <w:rPr>
                <w:rFonts w:ascii="Calibri" w:hAnsi="Calibri" w:cs="Calibri"/>
              </w:rPr>
              <w:t>implementatie- en uitvoerings</w:t>
            </w:r>
            <w:r w:rsidRPr="00131BD3">
              <w:rPr>
                <w:rFonts w:ascii="Calibri" w:hAnsi="Calibri" w:cs="Calibri"/>
              </w:rPr>
              <w:t xml:space="preserve">plan niet volledig overtuigd van de inzet van de leverancier om de gevraagde </w:t>
            </w:r>
            <w:r w:rsidR="00FD2152">
              <w:rPr>
                <w:rFonts w:ascii="Calibri" w:hAnsi="Calibri" w:cs="Calibri"/>
              </w:rPr>
              <w:t>effectiviteit en flexibiliteit</w:t>
            </w:r>
            <w:r w:rsidRPr="00131BD3">
              <w:rPr>
                <w:rFonts w:ascii="Calibri" w:hAnsi="Calibri" w:cs="Calibri"/>
              </w:rPr>
              <w:t xml:space="preserve"> te leveren.</w:t>
            </w:r>
          </w:p>
        </w:tc>
        <w:tc>
          <w:tcPr>
            <w:tcW w:w="810" w:type="dxa"/>
            <w:tcBorders>
              <w:top w:val="single" w:sz="4" w:space="0" w:color="auto"/>
              <w:left w:val="single" w:sz="4" w:space="0" w:color="auto"/>
              <w:bottom w:val="single" w:sz="4" w:space="0" w:color="auto"/>
              <w:right w:val="single" w:sz="4" w:space="0" w:color="auto"/>
            </w:tcBorders>
            <w:hideMark/>
          </w:tcPr>
          <w:p w14:paraId="61A49AD8" w14:textId="2D641619" w:rsidR="004527DB" w:rsidRPr="00DC0F22" w:rsidRDefault="00E904EC" w:rsidP="0057315F">
            <w:pPr>
              <w:rPr>
                <w:rFonts w:ascii="Calibri" w:hAnsi="Calibri" w:cs="Calibri"/>
              </w:rPr>
            </w:pPr>
            <w:r>
              <w:rPr>
                <w:rFonts w:ascii="Calibri" w:hAnsi="Calibri" w:cs="Calibri"/>
              </w:rPr>
              <w:t>3</w:t>
            </w:r>
          </w:p>
        </w:tc>
      </w:tr>
      <w:tr w:rsidR="004527DB" w:rsidRPr="00D83A02" w14:paraId="4F0FA5D2" w14:textId="77777777" w:rsidTr="00D5638C">
        <w:trPr>
          <w:trHeight w:val="1695"/>
        </w:trPr>
        <w:tc>
          <w:tcPr>
            <w:tcW w:w="2337"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A2063B4" w14:textId="77777777" w:rsidR="004527DB" w:rsidRPr="00D83A02" w:rsidRDefault="004527DB" w:rsidP="00B45EBE">
            <w:pPr>
              <w:rPr>
                <w:rFonts w:ascii="Calibri" w:hAnsi="Calibri" w:cs="Calibri"/>
              </w:rPr>
            </w:pPr>
            <w:r>
              <w:rPr>
                <w:rFonts w:ascii="Calibri" w:hAnsi="Calibri" w:cs="Calibri"/>
              </w:rPr>
              <w:t>Voldoende</w:t>
            </w:r>
          </w:p>
        </w:tc>
        <w:tc>
          <w:tcPr>
            <w:tcW w:w="4037" w:type="dxa"/>
            <w:tcBorders>
              <w:top w:val="single" w:sz="4" w:space="0" w:color="auto"/>
              <w:left w:val="single" w:sz="4" w:space="0" w:color="auto"/>
              <w:bottom w:val="single" w:sz="4" w:space="0" w:color="auto"/>
              <w:right w:val="single" w:sz="4" w:space="0" w:color="auto"/>
            </w:tcBorders>
            <w:hideMark/>
          </w:tcPr>
          <w:p w14:paraId="579DC536" w14:textId="239A1F8B" w:rsidR="004527DB" w:rsidRPr="00131BD3" w:rsidRDefault="004527DB">
            <w:pPr>
              <w:rPr>
                <w:rFonts w:ascii="Calibri" w:hAnsi="Calibri" w:cs="Calibri"/>
              </w:rPr>
            </w:pPr>
            <w:r w:rsidRPr="000E6569">
              <w:rPr>
                <w:rFonts w:ascii="Calibri" w:hAnsi="Calibri" w:cs="Calibri"/>
              </w:rPr>
              <w:t xml:space="preserve">Alle aspecten zijn uitgewerkt en er is aannemelijk gemaakt dat uw onderneming </w:t>
            </w:r>
            <w:r>
              <w:rPr>
                <w:rFonts w:ascii="Calibri" w:hAnsi="Calibri" w:cs="Calibri"/>
              </w:rPr>
              <w:t>de gevraagde flexibiliteit kan leveren</w:t>
            </w:r>
            <w:r w:rsidRPr="000E6569">
              <w:rPr>
                <w:rFonts w:ascii="Calibri" w:hAnsi="Calibri" w:cs="Calibri"/>
              </w:rPr>
              <w:t>. De Opdrachtgever heeft er op basis v</w:t>
            </w:r>
            <w:r w:rsidRPr="003B6E4E">
              <w:rPr>
                <w:rFonts w:ascii="Calibri" w:hAnsi="Calibri" w:cs="Calibri"/>
              </w:rPr>
              <w:t xml:space="preserve">an het </w:t>
            </w:r>
            <w:r>
              <w:rPr>
                <w:rFonts w:ascii="Calibri" w:hAnsi="Calibri" w:cs="Calibri"/>
              </w:rPr>
              <w:t>implementatie- en uitvoerings</w:t>
            </w:r>
            <w:r w:rsidRPr="00A260E5">
              <w:rPr>
                <w:rFonts w:ascii="Calibri" w:hAnsi="Calibri" w:cs="Calibri"/>
              </w:rPr>
              <w:t xml:space="preserve">plan </w:t>
            </w:r>
            <w:r w:rsidRPr="00131BD3">
              <w:rPr>
                <w:rFonts w:ascii="Calibri" w:hAnsi="Calibri" w:cs="Calibri"/>
              </w:rPr>
              <w:t xml:space="preserve">voldoende vertrouwen in dat de leverancier zich voldoende zal inzetten om de gevraagde </w:t>
            </w:r>
            <w:r>
              <w:rPr>
                <w:rFonts w:ascii="Calibri" w:hAnsi="Calibri" w:cs="Calibri"/>
              </w:rPr>
              <w:t>tijdsdoelstellingen te behalen</w:t>
            </w:r>
            <w:r w:rsidRPr="00131BD3">
              <w:rPr>
                <w:rFonts w:ascii="Calibri" w:hAnsi="Calibri" w:cs="Calibri"/>
              </w:rPr>
              <w:t>.</w:t>
            </w:r>
          </w:p>
        </w:tc>
        <w:tc>
          <w:tcPr>
            <w:tcW w:w="810" w:type="dxa"/>
            <w:tcBorders>
              <w:top w:val="single" w:sz="4" w:space="0" w:color="auto"/>
              <w:left w:val="single" w:sz="4" w:space="0" w:color="auto"/>
              <w:bottom w:val="single" w:sz="4" w:space="0" w:color="auto"/>
              <w:right w:val="single" w:sz="4" w:space="0" w:color="auto"/>
            </w:tcBorders>
            <w:hideMark/>
          </w:tcPr>
          <w:p w14:paraId="5AA38AC6" w14:textId="6AB8CCD8" w:rsidR="004527DB" w:rsidRPr="00131BD3" w:rsidRDefault="00E904EC" w:rsidP="0057315F">
            <w:pPr>
              <w:rPr>
                <w:rFonts w:ascii="Calibri" w:hAnsi="Calibri" w:cs="Calibri"/>
              </w:rPr>
            </w:pPr>
            <w:r>
              <w:rPr>
                <w:rFonts w:ascii="Calibri" w:hAnsi="Calibri" w:cs="Calibri"/>
              </w:rPr>
              <w:t>6</w:t>
            </w:r>
          </w:p>
        </w:tc>
      </w:tr>
      <w:tr w:rsidR="00E904EC" w:rsidRPr="00D83A02" w14:paraId="21347AEB" w14:textId="77777777" w:rsidTr="004527DB">
        <w:trPr>
          <w:trHeight w:val="1695"/>
        </w:trPr>
        <w:tc>
          <w:tcPr>
            <w:tcW w:w="2337"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FC2F441" w14:textId="1FB87D2D" w:rsidR="00E904EC" w:rsidRDefault="00E904EC" w:rsidP="00B45EBE">
            <w:pPr>
              <w:rPr>
                <w:rFonts w:ascii="Calibri" w:hAnsi="Calibri" w:cs="Calibri"/>
              </w:rPr>
            </w:pPr>
            <w:r>
              <w:rPr>
                <w:rFonts w:ascii="Calibri" w:hAnsi="Calibri" w:cs="Calibri"/>
              </w:rPr>
              <w:t>Goed</w:t>
            </w:r>
          </w:p>
        </w:tc>
        <w:tc>
          <w:tcPr>
            <w:tcW w:w="4037" w:type="dxa"/>
            <w:tcBorders>
              <w:top w:val="single" w:sz="4" w:space="0" w:color="auto"/>
              <w:left w:val="single" w:sz="4" w:space="0" w:color="auto"/>
              <w:bottom w:val="single" w:sz="4" w:space="0" w:color="auto"/>
              <w:right w:val="single" w:sz="4" w:space="0" w:color="auto"/>
            </w:tcBorders>
          </w:tcPr>
          <w:p w14:paraId="05213084" w14:textId="1E322FE9" w:rsidR="00E904EC" w:rsidRPr="000E6569" w:rsidRDefault="00E904EC" w:rsidP="00FD2152">
            <w:pPr>
              <w:rPr>
                <w:rFonts w:ascii="Calibri" w:hAnsi="Calibri" w:cs="Calibri"/>
              </w:rPr>
            </w:pPr>
            <w:r w:rsidRPr="00E904EC">
              <w:rPr>
                <w:rFonts w:ascii="Calibri" w:hAnsi="Calibri" w:cs="Calibri"/>
              </w:rPr>
              <w:t>Naast dat</w:t>
            </w:r>
            <w:r>
              <w:rPr>
                <w:rFonts w:ascii="Calibri" w:hAnsi="Calibri" w:cs="Calibri"/>
              </w:rPr>
              <w:t xml:space="preserve">gene wat wordt verwacht bij </w:t>
            </w:r>
            <w:r w:rsidRPr="00E904EC">
              <w:rPr>
                <w:rFonts w:ascii="Calibri" w:hAnsi="Calibri" w:cs="Calibri"/>
              </w:rPr>
              <w:t xml:space="preserve">de </w:t>
            </w:r>
            <w:r>
              <w:rPr>
                <w:rFonts w:ascii="Calibri" w:hAnsi="Calibri" w:cs="Calibri"/>
              </w:rPr>
              <w:t>beoordeling “Voldoende</w:t>
            </w:r>
            <w:r w:rsidRPr="00E904EC">
              <w:rPr>
                <w:rFonts w:ascii="Calibri" w:hAnsi="Calibri" w:cs="Calibri"/>
              </w:rPr>
              <w:t xml:space="preserve">” laat opdrachtnemer zien dat hij de </w:t>
            </w:r>
            <w:r w:rsidR="00FD2152">
              <w:rPr>
                <w:rFonts w:ascii="Calibri" w:hAnsi="Calibri" w:cs="Calibri"/>
              </w:rPr>
              <w:t>O</w:t>
            </w:r>
            <w:r w:rsidRPr="00E904EC">
              <w:rPr>
                <w:rFonts w:ascii="Calibri" w:hAnsi="Calibri" w:cs="Calibri"/>
              </w:rPr>
              <w:t xml:space="preserve">pdracht doorziet. Opdrachtnemer maakt duidelijk dat wordt geïnvesteerd in de doelstellingen van de opdrachtgever met als doel ontzorging van de opdrachtgever. </w:t>
            </w:r>
          </w:p>
        </w:tc>
        <w:tc>
          <w:tcPr>
            <w:tcW w:w="810" w:type="dxa"/>
            <w:tcBorders>
              <w:top w:val="single" w:sz="4" w:space="0" w:color="auto"/>
              <w:left w:val="single" w:sz="4" w:space="0" w:color="auto"/>
              <w:bottom w:val="single" w:sz="4" w:space="0" w:color="auto"/>
              <w:right w:val="single" w:sz="4" w:space="0" w:color="auto"/>
            </w:tcBorders>
          </w:tcPr>
          <w:p w14:paraId="654EF5B1" w14:textId="016DEFC3" w:rsidR="00E904EC" w:rsidRPr="00131BD3" w:rsidRDefault="00E904EC" w:rsidP="0057315F">
            <w:pPr>
              <w:rPr>
                <w:rFonts w:ascii="Calibri" w:hAnsi="Calibri" w:cs="Calibri"/>
              </w:rPr>
            </w:pPr>
            <w:r>
              <w:rPr>
                <w:rFonts w:ascii="Calibri" w:hAnsi="Calibri" w:cs="Calibri"/>
              </w:rPr>
              <w:t>8</w:t>
            </w:r>
          </w:p>
        </w:tc>
      </w:tr>
      <w:tr w:rsidR="004527DB" w:rsidRPr="00D83A02" w14:paraId="1F66A9F0" w14:textId="77777777" w:rsidTr="00D5638C">
        <w:tc>
          <w:tcPr>
            <w:tcW w:w="2337"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659459A" w14:textId="77777777" w:rsidR="004527DB" w:rsidRPr="00D83A02" w:rsidRDefault="004527DB" w:rsidP="00B45EBE">
            <w:pPr>
              <w:rPr>
                <w:rFonts w:ascii="Calibri" w:hAnsi="Calibri" w:cs="Calibri"/>
              </w:rPr>
            </w:pPr>
            <w:r>
              <w:rPr>
                <w:rFonts w:ascii="Calibri" w:hAnsi="Calibri" w:cs="Calibri"/>
              </w:rPr>
              <w:t>Uitstekend</w:t>
            </w:r>
          </w:p>
        </w:tc>
        <w:tc>
          <w:tcPr>
            <w:tcW w:w="4037" w:type="dxa"/>
            <w:tcBorders>
              <w:top w:val="single" w:sz="4" w:space="0" w:color="auto"/>
              <w:left w:val="single" w:sz="4" w:space="0" w:color="auto"/>
              <w:bottom w:val="single" w:sz="4" w:space="0" w:color="auto"/>
              <w:right w:val="single" w:sz="4" w:space="0" w:color="auto"/>
            </w:tcBorders>
            <w:hideMark/>
          </w:tcPr>
          <w:p w14:paraId="49CFF664" w14:textId="64325C24" w:rsidR="004527DB" w:rsidRPr="00131BD3" w:rsidRDefault="004527DB">
            <w:pPr>
              <w:rPr>
                <w:rFonts w:ascii="Calibri" w:hAnsi="Calibri" w:cs="Calibri"/>
              </w:rPr>
            </w:pPr>
            <w:r w:rsidRPr="000E6569">
              <w:rPr>
                <w:rFonts w:ascii="Calibri" w:hAnsi="Calibri" w:cs="Calibri"/>
              </w:rPr>
              <w:t xml:space="preserve">De Opdrachtgever is volledig overtuigd. Alle gevraagde aspecten zijn volledig SMART uitgewerkt. De Opdrachtgever heeft er op basis van het </w:t>
            </w:r>
            <w:r>
              <w:rPr>
                <w:rFonts w:ascii="Calibri" w:hAnsi="Calibri" w:cs="Calibri"/>
              </w:rPr>
              <w:t>implementatie- en uitvoerings</w:t>
            </w:r>
            <w:r w:rsidRPr="00A260E5">
              <w:rPr>
                <w:rFonts w:ascii="Calibri" w:hAnsi="Calibri" w:cs="Calibri"/>
              </w:rPr>
              <w:t>plan</w:t>
            </w:r>
            <w:r w:rsidRPr="00B45EBE">
              <w:rPr>
                <w:rFonts w:ascii="Calibri" w:hAnsi="Calibri" w:cs="Calibri"/>
              </w:rPr>
              <w:t xml:space="preserve"> volkomen vertrouwen in dat de leverancier professioneel </w:t>
            </w:r>
            <w:r>
              <w:rPr>
                <w:rFonts w:ascii="Calibri" w:hAnsi="Calibri" w:cs="Calibri"/>
              </w:rPr>
              <w:t xml:space="preserve">en adequaat </w:t>
            </w:r>
            <w:r w:rsidRPr="00B45EBE">
              <w:rPr>
                <w:rFonts w:ascii="Calibri" w:hAnsi="Calibri" w:cs="Calibri"/>
              </w:rPr>
              <w:t xml:space="preserve">werkt en zich voldoende zal inzetten om </w:t>
            </w:r>
            <w:r>
              <w:rPr>
                <w:rFonts w:ascii="Calibri" w:hAnsi="Calibri" w:cs="Calibri"/>
              </w:rPr>
              <w:t>volledig te voldoen aan alle gevraagde aspecten</w:t>
            </w:r>
            <w:r w:rsidRPr="00131BD3">
              <w:rPr>
                <w:rFonts w:ascii="Calibri" w:hAnsi="Calibri" w:cs="Calibri"/>
              </w:rPr>
              <w:t>. Uit het effectiviteitsplan blijkt ook een hoge mate van interactiviteit tussen de Opdrachtnemer, de Opdrachtgever en eventuele derden</w:t>
            </w:r>
            <w:r>
              <w:rPr>
                <w:rFonts w:ascii="Calibri" w:hAnsi="Calibri" w:cs="Calibri"/>
              </w:rPr>
              <w:t>.</w:t>
            </w:r>
            <w:r w:rsidRPr="00131BD3">
              <w:rPr>
                <w:rFonts w:ascii="Calibri" w:hAnsi="Calibri" w:cs="Calibri"/>
              </w:rPr>
              <w:t>.</w:t>
            </w:r>
            <w:r w:rsidR="00E904EC">
              <w:rPr>
                <w:rFonts w:ascii="Calibri" w:hAnsi="Calibri" w:cs="Calibri"/>
              </w:rPr>
              <w:t xml:space="preserve"> De Opdrachtnemer biedt garanties op </w:t>
            </w:r>
            <w:r w:rsidR="00981764">
              <w:rPr>
                <w:rFonts w:ascii="Calibri" w:hAnsi="Calibri" w:cs="Calibri"/>
              </w:rPr>
              <w:t xml:space="preserve">de aangeboden flexibiliteit en </w:t>
            </w:r>
            <w:r w:rsidR="00E904EC">
              <w:rPr>
                <w:rFonts w:ascii="Calibri" w:hAnsi="Calibri" w:cs="Calibri"/>
              </w:rPr>
              <w:t>het aangeboden dienstverleningsniveau.</w:t>
            </w:r>
          </w:p>
        </w:tc>
        <w:tc>
          <w:tcPr>
            <w:tcW w:w="810" w:type="dxa"/>
            <w:tcBorders>
              <w:top w:val="single" w:sz="4" w:space="0" w:color="auto"/>
              <w:left w:val="single" w:sz="4" w:space="0" w:color="auto"/>
              <w:bottom w:val="single" w:sz="4" w:space="0" w:color="auto"/>
              <w:right w:val="single" w:sz="4" w:space="0" w:color="auto"/>
            </w:tcBorders>
            <w:hideMark/>
          </w:tcPr>
          <w:p w14:paraId="4A2C452D" w14:textId="77777777" w:rsidR="004527DB" w:rsidRPr="00131BD3" w:rsidRDefault="004527DB" w:rsidP="0057315F">
            <w:pPr>
              <w:rPr>
                <w:rFonts w:ascii="Calibri" w:hAnsi="Calibri" w:cs="Calibri"/>
              </w:rPr>
            </w:pPr>
            <w:r w:rsidRPr="00131BD3">
              <w:rPr>
                <w:rFonts w:ascii="Calibri" w:hAnsi="Calibri" w:cs="Calibri"/>
              </w:rPr>
              <w:t>10</w:t>
            </w:r>
          </w:p>
        </w:tc>
      </w:tr>
    </w:tbl>
    <w:p w14:paraId="409226D1" w14:textId="77777777" w:rsidR="0057315F" w:rsidRPr="000E6569" w:rsidRDefault="0057315F" w:rsidP="0057315F">
      <w:pPr>
        <w:rPr>
          <w:rFonts w:ascii="Calibri" w:eastAsia="Verdana" w:hAnsi="Calibri" w:cs="Calibri"/>
        </w:rPr>
      </w:pPr>
    </w:p>
    <w:p w14:paraId="4D592233" w14:textId="42122631" w:rsidR="00FD2152" w:rsidRPr="00DC0F22" w:rsidRDefault="00FD2152" w:rsidP="00FD2152">
      <w:pPr>
        <w:rPr>
          <w:rFonts w:ascii="Calibri" w:eastAsia="Verdana" w:hAnsi="Calibri" w:cs="Calibri"/>
        </w:rPr>
      </w:pPr>
      <w:r w:rsidRPr="00B45EBE">
        <w:rPr>
          <w:rFonts w:ascii="Calibri" w:eastAsia="Verdana" w:hAnsi="Calibri" w:cs="Calibri"/>
        </w:rPr>
        <w:lastRenderedPageBreak/>
        <w:t xml:space="preserve">Inschrijver voegt de beschrijving van het gevraagde in maximaal </w:t>
      </w:r>
      <w:r>
        <w:rPr>
          <w:rFonts w:ascii="Calibri" w:eastAsia="Verdana" w:hAnsi="Calibri" w:cs="Calibri"/>
        </w:rPr>
        <w:t>drie</w:t>
      </w:r>
      <w:r w:rsidRPr="00B45EBE">
        <w:rPr>
          <w:rFonts w:ascii="Calibri" w:eastAsia="Verdana" w:hAnsi="Calibri" w:cs="Calibri"/>
        </w:rPr>
        <w:t xml:space="preserve"> (</w:t>
      </w:r>
      <w:r>
        <w:rPr>
          <w:rFonts w:ascii="Calibri" w:eastAsia="Verdana" w:hAnsi="Calibri" w:cs="Calibri"/>
        </w:rPr>
        <w:t>3</w:t>
      </w:r>
      <w:r w:rsidRPr="00B45EBE">
        <w:rPr>
          <w:rFonts w:ascii="Calibri" w:eastAsia="Verdana" w:hAnsi="Calibri" w:cs="Calibri"/>
        </w:rPr>
        <w:t>) A4</w:t>
      </w:r>
      <w:r>
        <w:rPr>
          <w:rFonts w:ascii="Calibri" w:eastAsia="Verdana" w:hAnsi="Calibri" w:cs="Calibri"/>
        </w:rPr>
        <w:t>, exclusief eventueel voorblad</w:t>
      </w:r>
      <w:r w:rsidRPr="00B45EBE">
        <w:rPr>
          <w:rFonts w:ascii="Calibri" w:eastAsia="Verdana" w:hAnsi="Calibri" w:cs="Calibri"/>
        </w:rPr>
        <w:t xml:space="preserve"> (lettertype: </w:t>
      </w:r>
      <w:r>
        <w:rPr>
          <w:rFonts w:ascii="Calibri" w:eastAsia="Verdana" w:hAnsi="Calibri" w:cs="Calibri"/>
        </w:rPr>
        <w:t xml:space="preserve">Calibri </w:t>
      </w:r>
      <w:r w:rsidRPr="00131BD3">
        <w:rPr>
          <w:rFonts w:ascii="Calibri" w:eastAsia="Verdana" w:hAnsi="Calibri" w:cs="Calibri"/>
        </w:rPr>
        <w:t>9), toe aan de Inschrijving met de titel “Kwaliteitscriterium 1:</w:t>
      </w:r>
      <w:r>
        <w:rPr>
          <w:rFonts w:ascii="Calibri" w:eastAsia="Verdana" w:hAnsi="Calibri" w:cs="Calibri"/>
        </w:rPr>
        <w:t xml:space="preserve"> effectiviteitsplan</w:t>
      </w:r>
      <w:r w:rsidRPr="00DC0F22">
        <w:rPr>
          <w:rFonts w:ascii="Calibri" w:eastAsia="Verdana" w:hAnsi="Calibri" w:cs="Calibri"/>
        </w:rPr>
        <w:t>”.</w:t>
      </w:r>
    </w:p>
    <w:p w14:paraId="7CB912B3" w14:textId="77777777" w:rsidR="0057315F" w:rsidRPr="00131BD3" w:rsidRDefault="0057315F" w:rsidP="0057315F">
      <w:pPr>
        <w:rPr>
          <w:rFonts w:ascii="Calibri" w:eastAsia="Verdana" w:hAnsi="Calibri" w:cs="Calibri"/>
        </w:rPr>
      </w:pPr>
    </w:p>
    <w:p w14:paraId="630F4CAB" w14:textId="26C3ED19" w:rsidR="0057315F" w:rsidRPr="00DC0F22" w:rsidRDefault="0057315F" w:rsidP="00D4245F">
      <w:pPr>
        <w:keepNext/>
        <w:keepLines/>
        <w:numPr>
          <w:ilvl w:val="2"/>
          <w:numId w:val="6"/>
        </w:numPr>
        <w:ind w:left="646"/>
        <w:outlineLvl w:val="1"/>
        <w:rPr>
          <w:rFonts w:ascii="Calibri" w:eastAsia="MS Gothic" w:hAnsi="Calibri" w:cs="Calibri"/>
          <w:bCs/>
          <w:i/>
          <w:color w:val="F7941E" w:themeColor="accent2"/>
          <w:sz w:val="22"/>
          <w:szCs w:val="26"/>
        </w:rPr>
      </w:pPr>
      <w:bookmarkStart w:id="71" w:name="_Toc38462951"/>
      <w:bookmarkStart w:id="72" w:name="_Toc46254861"/>
      <w:r w:rsidRPr="00131BD3">
        <w:rPr>
          <w:rFonts w:ascii="Calibri" w:eastAsia="MS Gothic" w:hAnsi="Calibri" w:cs="Calibri"/>
          <w:bCs/>
          <w:i/>
          <w:color w:val="F7941E" w:themeColor="accent2"/>
          <w:sz w:val="22"/>
          <w:szCs w:val="26"/>
        </w:rPr>
        <w:t xml:space="preserve">Gunningscriterium </w:t>
      </w:r>
      <w:r w:rsidR="00223363" w:rsidRPr="00131BD3">
        <w:rPr>
          <w:rFonts w:ascii="Calibri" w:eastAsia="MS Gothic" w:hAnsi="Calibri" w:cs="Calibri"/>
          <w:bCs/>
          <w:i/>
          <w:color w:val="F7941E" w:themeColor="accent2"/>
          <w:sz w:val="22"/>
          <w:szCs w:val="26"/>
        </w:rPr>
        <w:t>2</w:t>
      </w:r>
      <w:r w:rsidRPr="00131BD3">
        <w:rPr>
          <w:rFonts w:ascii="Calibri" w:eastAsia="MS Gothic" w:hAnsi="Calibri" w:cs="Calibri"/>
          <w:bCs/>
          <w:i/>
          <w:color w:val="F7941E" w:themeColor="accent2"/>
          <w:sz w:val="22"/>
          <w:szCs w:val="26"/>
        </w:rPr>
        <w:t xml:space="preserve">: </w:t>
      </w:r>
      <w:bookmarkEnd w:id="71"/>
      <w:r w:rsidR="00223363" w:rsidRPr="00DC0F22">
        <w:rPr>
          <w:rFonts w:ascii="Calibri" w:eastAsia="MS Gothic" w:hAnsi="Calibri" w:cs="Calibri"/>
          <w:bCs/>
          <w:i/>
          <w:color w:val="F7941E" w:themeColor="accent2"/>
          <w:sz w:val="22"/>
          <w:szCs w:val="26"/>
        </w:rPr>
        <w:t>Kwaliteitsplan</w:t>
      </w:r>
      <w:r w:rsidR="00E904EC">
        <w:rPr>
          <w:rFonts w:ascii="Calibri" w:eastAsia="MS Gothic" w:hAnsi="Calibri" w:cs="Calibri"/>
          <w:bCs/>
          <w:i/>
          <w:color w:val="F7941E" w:themeColor="accent2"/>
          <w:sz w:val="22"/>
          <w:szCs w:val="26"/>
        </w:rPr>
        <w:t xml:space="preserve"> (20%)</w:t>
      </w:r>
      <w:bookmarkEnd w:id="72"/>
    </w:p>
    <w:p w14:paraId="5CFD2ED6" w14:textId="77777777" w:rsidR="00B45EBE" w:rsidRPr="00D5638C" w:rsidRDefault="00B45EBE" w:rsidP="0057315F">
      <w:pPr>
        <w:rPr>
          <w:rFonts w:ascii="Calibri" w:eastAsia="Verdana" w:hAnsi="Calibri" w:cs="Calibri"/>
        </w:rPr>
      </w:pPr>
      <w:r w:rsidRPr="00D5638C">
        <w:rPr>
          <w:rFonts w:ascii="Calibri" w:eastAsia="Verdana" w:hAnsi="Calibri" w:cs="Calibri"/>
        </w:rPr>
        <w:t>De kwaliteit van de dienstverlening en de gebruikte materialen en installaties is van groot belang voor de VRU. In een kwaliteitsplan dient de Inschrijver uit te werken hoe de kwaliteit geborgd wordt. Hierbij dient in ieder geval ingegaan te worden op de volgende aspecten:</w:t>
      </w:r>
    </w:p>
    <w:p w14:paraId="77FAA51A" w14:textId="77777777" w:rsidR="00B45EBE" w:rsidRPr="00D5638C" w:rsidRDefault="00B45EBE" w:rsidP="0057315F">
      <w:pPr>
        <w:rPr>
          <w:rFonts w:ascii="Calibri" w:eastAsia="Verdana" w:hAnsi="Calibri" w:cs="Calibri"/>
        </w:rPr>
      </w:pPr>
    </w:p>
    <w:p w14:paraId="659CBCB8" w14:textId="5AF23087" w:rsidR="00B45EBE" w:rsidRDefault="00B45EBE" w:rsidP="00D5638C">
      <w:pPr>
        <w:pStyle w:val="Lijstalinea"/>
        <w:numPr>
          <w:ilvl w:val="0"/>
          <w:numId w:val="14"/>
        </w:numPr>
        <w:rPr>
          <w:rFonts w:ascii="Calibri" w:eastAsia="Verdana" w:hAnsi="Calibri" w:cs="Calibri"/>
        </w:rPr>
      </w:pPr>
      <w:r>
        <w:rPr>
          <w:rFonts w:ascii="Calibri" w:eastAsia="Verdana" w:hAnsi="Calibri" w:cs="Calibri"/>
        </w:rPr>
        <w:t xml:space="preserve">Leg uit hoe u zonder aanpassingen te maken aan het voertuig ervoor kunt zorgen dat de </w:t>
      </w:r>
      <w:r w:rsidR="00FD2152">
        <w:rPr>
          <w:rFonts w:ascii="Calibri" w:eastAsia="Verdana" w:hAnsi="Calibri" w:cs="Calibri"/>
        </w:rPr>
        <w:t xml:space="preserve">brongasafzuigingen </w:t>
      </w:r>
      <w:r>
        <w:rPr>
          <w:rFonts w:ascii="Calibri" w:eastAsia="Verdana" w:hAnsi="Calibri" w:cs="Calibri"/>
        </w:rPr>
        <w:t>goed aansluiten op de uitlaten en stevig bevestigd kunnen worden.</w:t>
      </w:r>
    </w:p>
    <w:p w14:paraId="4900DCCC" w14:textId="5ADCAE1A" w:rsidR="00B45EBE" w:rsidRPr="00D5638C" w:rsidRDefault="00B45EBE" w:rsidP="00D5638C">
      <w:pPr>
        <w:pStyle w:val="Lijstalinea"/>
        <w:numPr>
          <w:ilvl w:val="0"/>
          <w:numId w:val="14"/>
        </w:numPr>
        <w:rPr>
          <w:rFonts w:ascii="Calibri" w:eastAsia="Verdana" w:hAnsi="Calibri" w:cs="Calibri"/>
        </w:rPr>
      </w:pPr>
      <w:r w:rsidRPr="00D5638C">
        <w:rPr>
          <w:rFonts w:ascii="Calibri" w:eastAsia="Verdana" w:hAnsi="Calibri" w:cs="Calibri"/>
        </w:rPr>
        <w:t>Welke extra</w:t>
      </w:r>
      <w:r w:rsidR="004527DB">
        <w:rPr>
          <w:rFonts w:ascii="Calibri" w:eastAsia="Verdana" w:hAnsi="Calibri" w:cs="Calibri"/>
        </w:rPr>
        <w:t xml:space="preserve"> (hoeveel jaar)</w:t>
      </w:r>
      <w:r w:rsidRPr="00D5638C">
        <w:rPr>
          <w:rFonts w:ascii="Calibri" w:eastAsia="Verdana" w:hAnsi="Calibri" w:cs="Calibri"/>
        </w:rPr>
        <w:t xml:space="preserve"> garantie </w:t>
      </w:r>
      <w:r w:rsidR="00FD2152">
        <w:rPr>
          <w:rFonts w:ascii="Calibri" w:eastAsia="Verdana" w:hAnsi="Calibri" w:cs="Calibri"/>
        </w:rPr>
        <w:t>kunt u</w:t>
      </w:r>
      <w:r w:rsidRPr="00D5638C">
        <w:rPr>
          <w:rFonts w:ascii="Calibri" w:eastAsia="Verdana" w:hAnsi="Calibri" w:cs="Calibri"/>
        </w:rPr>
        <w:t xml:space="preserve"> bieden op de uitgevoerde werkzaamheden naast de minimaal verplichte garantie van drie (3) jaar?</w:t>
      </w:r>
    </w:p>
    <w:p w14:paraId="412364E9" w14:textId="77777777" w:rsidR="00B45EBE" w:rsidRPr="00D5638C" w:rsidRDefault="00B45EBE" w:rsidP="00D5638C">
      <w:pPr>
        <w:pStyle w:val="Lijstalinea"/>
        <w:numPr>
          <w:ilvl w:val="0"/>
          <w:numId w:val="14"/>
        </w:numPr>
        <w:rPr>
          <w:rFonts w:ascii="Calibri" w:eastAsia="Verdana" w:hAnsi="Calibri" w:cs="Calibri"/>
        </w:rPr>
      </w:pPr>
      <w:r w:rsidRPr="00D5638C">
        <w:rPr>
          <w:rFonts w:ascii="Calibri" w:hAnsi="Calibri" w:cs="Calibri"/>
        </w:rPr>
        <w:t>Beschrijf op welke wijze u zorg draagt dat de juiste medewerkers(s) wordt (worden) ingezet bij het uitvoeren van de uit te voeren werkzaamheden</w:t>
      </w:r>
      <w:r>
        <w:rPr>
          <w:rFonts w:ascii="Calibri" w:hAnsi="Calibri" w:cs="Calibri"/>
        </w:rPr>
        <w:t>.</w:t>
      </w:r>
    </w:p>
    <w:p w14:paraId="05E32094" w14:textId="77777777" w:rsidR="00B45EBE" w:rsidRDefault="00B45EBE" w:rsidP="00D5638C">
      <w:pPr>
        <w:pStyle w:val="Lijstalinea"/>
        <w:numPr>
          <w:ilvl w:val="0"/>
          <w:numId w:val="14"/>
        </w:numPr>
        <w:rPr>
          <w:rFonts w:ascii="Calibri" w:hAnsi="Calibri" w:cs="Calibri"/>
        </w:rPr>
      </w:pPr>
      <w:r w:rsidRPr="00D5638C">
        <w:rPr>
          <w:rFonts w:ascii="Calibri" w:hAnsi="Calibri" w:cs="Calibri"/>
        </w:rPr>
        <w:t>Beschrijf op welke wijze u proactief en creatief met opdrachtgever meedenkt teneinde de beheer- en onderhoudskosten van de verschillende (technische) installaties te verlagen c.q. te optimaliseren.</w:t>
      </w:r>
    </w:p>
    <w:p w14:paraId="756590C0" w14:textId="77777777" w:rsidR="004527DB" w:rsidRPr="00D5638C" w:rsidRDefault="004527DB" w:rsidP="00D5638C">
      <w:pPr>
        <w:pStyle w:val="Lijstalinea"/>
        <w:numPr>
          <w:ilvl w:val="0"/>
          <w:numId w:val="14"/>
        </w:numPr>
        <w:rPr>
          <w:rFonts w:ascii="Calibri" w:hAnsi="Calibri" w:cs="Calibri"/>
        </w:rPr>
      </w:pPr>
      <w:r>
        <w:rPr>
          <w:rFonts w:ascii="Calibri" w:hAnsi="Calibri" w:cs="Calibri"/>
        </w:rPr>
        <w:t>Beschrijf welk</w:t>
      </w:r>
      <w:r w:rsidRPr="004527DB">
        <w:rPr>
          <w:rFonts w:ascii="Calibri" w:hAnsi="Calibri" w:cs="Calibri"/>
        </w:rPr>
        <w:t>e m</w:t>
      </w:r>
      <w:r>
        <w:rPr>
          <w:rFonts w:ascii="Calibri" w:hAnsi="Calibri" w:cs="Calibri"/>
        </w:rPr>
        <w:t xml:space="preserve">aatregelen u neemt waardoor uw </w:t>
      </w:r>
      <w:r w:rsidRPr="00D5638C">
        <w:rPr>
          <w:rFonts w:ascii="Calibri" w:hAnsi="Calibri" w:cs="Calibri"/>
        </w:rPr>
        <w:t>monteurs beschikken over alle benodigde kennis en</w:t>
      </w:r>
      <w:r>
        <w:rPr>
          <w:rFonts w:ascii="Calibri" w:hAnsi="Calibri" w:cs="Calibri"/>
        </w:rPr>
        <w:t xml:space="preserve"> </w:t>
      </w:r>
      <w:r w:rsidRPr="00D5638C">
        <w:rPr>
          <w:rFonts w:ascii="Calibri" w:hAnsi="Calibri" w:cs="Calibri"/>
        </w:rPr>
        <w:t>vaardigheden om deugdelijk onderhoud uit te voeren aan</w:t>
      </w:r>
      <w:r>
        <w:rPr>
          <w:rFonts w:ascii="Calibri" w:hAnsi="Calibri" w:cs="Calibri"/>
        </w:rPr>
        <w:t xml:space="preserve"> de installaties </w:t>
      </w:r>
      <w:r w:rsidRPr="00D5638C">
        <w:rPr>
          <w:rFonts w:ascii="Calibri" w:hAnsi="Calibri" w:cs="Calibri"/>
        </w:rPr>
        <w:t>en hoe</w:t>
      </w:r>
      <w:r>
        <w:rPr>
          <w:rFonts w:ascii="Calibri" w:hAnsi="Calibri" w:cs="Calibri"/>
        </w:rPr>
        <w:t xml:space="preserve"> </w:t>
      </w:r>
      <w:r w:rsidRPr="00D5638C">
        <w:rPr>
          <w:rFonts w:ascii="Calibri" w:hAnsi="Calibri" w:cs="Calibri"/>
        </w:rPr>
        <w:t>deze kennis en vaardigheden worden geborgd.</w:t>
      </w:r>
    </w:p>
    <w:p w14:paraId="546EFE6D" w14:textId="05989BA4" w:rsidR="004527DB" w:rsidRDefault="004527DB" w:rsidP="00D5638C">
      <w:pPr>
        <w:pStyle w:val="Lijstalinea"/>
        <w:numPr>
          <w:ilvl w:val="0"/>
          <w:numId w:val="14"/>
        </w:numPr>
        <w:rPr>
          <w:rFonts w:ascii="Calibri" w:hAnsi="Calibri" w:cs="Calibri"/>
        </w:rPr>
      </w:pPr>
      <w:r>
        <w:rPr>
          <w:rFonts w:ascii="Calibri" w:hAnsi="Calibri" w:cs="Calibri"/>
        </w:rPr>
        <w:t>Beschrijf op welke wijze u de leverbaarheid van onderdelen borgt</w:t>
      </w:r>
      <w:r w:rsidR="00FD2152">
        <w:rPr>
          <w:rFonts w:ascii="Calibri" w:hAnsi="Calibri" w:cs="Calibri"/>
        </w:rPr>
        <w:t>.</w:t>
      </w:r>
    </w:p>
    <w:p w14:paraId="41236BFF" w14:textId="77777777" w:rsidR="00317460" w:rsidRDefault="00317460" w:rsidP="00D5638C">
      <w:pPr>
        <w:pStyle w:val="Lijstalinea"/>
        <w:numPr>
          <w:ilvl w:val="0"/>
          <w:numId w:val="14"/>
        </w:numPr>
        <w:rPr>
          <w:rFonts w:ascii="Calibri" w:hAnsi="Calibri" w:cs="Calibri"/>
        </w:rPr>
      </w:pPr>
      <w:r>
        <w:rPr>
          <w:rFonts w:ascii="Calibri" w:hAnsi="Calibri" w:cs="Calibri"/>
        </w:rPr>
        <w:t>Beschrijf op welke manier u ervoor zorgt dat u altijd bereikbaar bent.</w:t>
      </w:r>
    </w:p>
    <w:p w14:paraId="06F2EBA9" w14:textId="77777777" w:rsidR="00B45EBE" w:rsidRDefault="00B45EBE">
      <w:pPr>
        <w:rPr>
          <w:rFonts w:ascii="Calibri" w:hAnsi="Calibri" w:cs="Calibri"/>
        </w:rPr>
      </w:pPr>
    </w:p>
    <w:p w14:paraId="355D3EA5" w14:textId="77777777" w:rsidR="00B45EBE" w:rsidRDefault="00317460" w:rsidP="0057315F">
      <w:pPr>
        <w:rPr>
          <w:rFonts w:ascii="Calibri" w:eastAsia="Verdana" w:hAnsi="Calibri" w:cs="Calibri"/>
          <w:b/>
        </w:rPr>
      </w:pPr>
      <w:r>
        <w:rPr>
          <w:rFonts w:ascii="Calibri" w:eastAsia="Verdana" w:hAnsi="Calibri" w:cs="Calibri"/>
          <w:b/>
        </w:rPr>
        <w:t>Beoordelingskader:</w:t>
      </w:r>
    </w:p>
    <w:tbl>
      <w:tblPr>
        <w:tblStyle w:val="Tabelraster"/>
        <w:tblW w:w="0" w:type="auto"/>
        <w:tblLook w:val="04A0" w:firstRow="1" w:lastRow="0" w:firstColumn="1" w:lastColumn="0" w:noHBand="0" w:noVBand="1"/>
      </w:tblPr>
      <w:tblGrid>
        <w:gridCol w:w="2394"/>
        <w:gridCol w:w="3980"/>
        <w:gridCol w:w="810"/>
      </w:tblGrid>
      <w:tr w:rsidR="004527DB" w14:paraId="595F4348" w14:textId="77777777" w:rsidTr="00D5638C">
        <w:tc>
          <w:tcPr>
            <w:tcW w:w="6374" w:type="dxa"/>
            <w:gridSpan w:val="2"/>
            <w:shd w:val="clear" w:color="auto" w:fill="FDE9D9" w:themeFill="accent6" w:themeFillTint="33"/>
          </w:tcPr>
          <w:p w14:paraId="5538FF7B" w14:textId="77777777" w:rsidR="004527DB" w:rsidRDefault="004527DB" w:rsidP="0057315F">
            <w:pPr>
              <w:rPr>
                <w:rFonts w:ascii="Calibri" w:eastAsia="Verdana" w:hAnsi="Calibri" w:cs="Calibri"/>
                <w:b/>
              </w:rPr>
            </w:pPr>
            <w:r>
              <w:rPr>
                <w:rFonts w:ascii="Calibri" w:eastAsia="Verdana" w:hAnsi="Calibri" w:cs="Calibri"/>
                <w:b/>
              </w:rPr>
              <w:t>Beoordeling</w:t>
            </w:r>
          </w:p>
        </w:tc>
        <w:tc>
          <w:tcPr>
            <w:tcW w:w="810" w:type="dxa"/>
            <w:shd w:val="clear" w:color="auto" w:fill="FDE9D9" w:themeFill="accent6" w:themeFillTint="33"/>
          </w:tcPr>
          <w:p w14:paraId="06ADECBA" w14:textId="77777777" w:rsidR="004527DB" w:rsidRDefault="004527DB" w:rsidP="0057315F">
            <w:pPr>
              <w:rPr>
                <w:rFonts w:ascii="Calibri" w:eastAsia="Verdana" w:hAnsi="Calibri" w:cs="Calibri"/>
                <w:b/>
              </w:rPr>
            </w:pPr>
            <w:r>
              <w:rPr>
                <w:rFonts w:ascii="Calibri" w:eastAsia="Verdana" w:hAnsi="Calibri" w:cs="Calibri"/>
                <w:b/>
              </w:rPr>
              <w:t>Score</w:t>
            </w:r>
          </w:p>
        </w:tc>
      </w:tr>
      <w:tr w:rsidR="00317460" w14:paraId="66CD96A3" w14:textId="77777777" w:rsidTr="00D5638C">
        <w:tc>
          <w:tcPr>
            <w:tcW w:w="2394" w:type="dxa"/>
            <w:shd w:val="clear" w:color="auto" w:fill="FDE9D9" w:themeFill="accent6" w:themeFillTint="33"/>
          </w:tcPr>
          <w:p w14:paraId="36A50556" w14:textId="77777777" w:rsidR="00317460" w:rsidRPr="00D5638C" w:rsidRDefault="00317460" w:rsidP="0057315F">
            <w:pPr>
              <w:rPr>
                <w:rFonts w:ascii="Calibri" w:eastAsia="Verdana" w:hAnsi="Calibri" w:cs="Calibri"/>
              </w:rPr>
            </w:pPr>
            <w:r w:rsidRPr="00D5638C">
              <w:rPr>
                <w:rFonts w:ascii="Calibri" w:eastAsia="Verdana" w:hAnsi="Calibri" w:cs="Calibri"/>
              </w:rPr>
              <w:t>Slecht</w:t>
            </w:r>
          </w:p>
        </w:tc>
        <w:tc>
          <w:tcPr>
            <w:tcW w:w="3980" w:type="dxa"/>
          </w:tcPr>
          <w:p w14:paraId="73CA8875" w14:textId="1DBF698B" w:rsidR="00317460" w:rsidRPr="00D5638C" w:rsidRDefault="00FD2152" w:rsidP="00FD2152">
            <w:pPr>
              <w:rPr>
                <w:rFonts w:ascii="Calibri" w:hAnsi="Calibri" w:cs="Calibri"/>
              </w:rPr>
            </w:pPr>
            <w:r w:rsidRPr="00FD2152">
              <w:rPr>
                <w:rFonts w:ascii="Calibri" w:hAnsi="Calibri" w:cs="Calibri"/>
              </w:rPr>
              <w:t>Het antwoord geeft voor niet meer dan 10% invulling aan het gevraagde en/of meer dan de helft van de onderdelen ontbreekt in het antwoord. Daarnaast is het antwoord niet toegespitst op de VRU. Er worden geen overtuigende concrete voorbeelden en bewijzen (waar mogelijk en relevant) gegeven.</w:t>
            </w:r>
          </w:p>
        </w:tc>
        <w:tc>
          <w:tcPr>
            <w:tcW w:w="810" w:type="dxa"/>
          </w:tcPr>
          <w:p w14:paraId="3BE1F700" w14:textId="77777777" w:rsidR="00317460" w:rsidRPr="00D5638C" w:rsidRDefault="00317460" w:rsidP="00D5638C">
            <w:pPr>
              <w:spacing w:line="276" w:lineRule="auto"/>
              <w:rPr>
                <w:rFonts w:ascii="Calibri" w:eastAsia="Verdana" w:hAnsi="Calibri" w:cs="Calibri"/>
              </w:rPr>
            </w:pPr>
            <w:r w:rsidRPr="00D5638C">
              <w:rPr>
                <w:rFonts w:ascii="Calibri" w:eastAsia="Verdana" w:hAnsi="Calibri" w:cs="Calibri"/>
              </w:rPr>
              <w:t>0</w:t>
            </w:r>
          </w:p>
        </w:tc>
      </w:tr>
      <w:tr w:rsidR="00317460" w14:paraId="128463F4" w14:textId="77777777" w:rsidTr="00D5638C">
        <w:tc>
          <w:tcPr>
            <w:tcW w:w="2394" w:type="dxa"/>
            <w:shd w:val="clear" w:color="auto" w:fill="FDE9D9" w:themeFill="accent6" w:themeFillTint="33"/>
          </w:tcPr>
          <w:p w14:paraId="7818CAAC" w14:textId="77777777" w:rsidR="00317460" w:rsidRPr="00D5638C" w:rsidRDefault="00317460" w:rsidP="0057315F">
            <w:pPr>
              <w:rPr>
                <w:rFonts w:ascii="Calibri" w:eastAsia="Verdana" w:hAnsi="Calibri" w:cs="Calibri"/>
              </w:rPr>
            </w:pPr>
            <w:r w:rsidRPr="00D5638C">
              <w:rPr>
                <w:rFonts w:ascii="Calibri" w:eastAsia="Verdana" w:hAnsi="Calibri" w:cs="Calibri"/>
              </w:rPr>
              <w:t>Onvoldoende</w:t>
            </w:r>
          </w:p>
        </w:tc>
        <w:tc>
          <w:tcPr>
            <w:tcW w:w="3980" w:type="dxa"/>
          </w:tcPr>
          <w:p w14:paraId="6A24120E" w14:textId="2CC7BDD8" w:rsidR="00317460" w:rsidRPr="00D5638C" w:rsidRDefault="00FD2152">
            <w:pPr>
              <w:rPr>
                <w:rFonts w:ascii="Calibri" w:hAnsi="Calibri" w:cs="Calibri"/>
              </w:rPr>
            </w:pPr>
            <w:r w:rsidRPr="00FD2152">
              <w:rPr>
                <w:rFonts w:ascii="Calibri" w:hAnsi="Calibri" w:cs="Calibri"/>
              </w:rPr>
              <w:t>Het antwoord geeft voor meer dan 25%, maar niet meer dan 50% invulling aan het gevraagde en/of er ontbreekt  een onderdeel in het antwoord. Daarnaast is het antwoord voor niet meer dan 50% toegespitst op de VRU. Het geven van overtuigende concrete voorbeelden en bewijzen (waar mogelijk en relevant) is minimaal uitgevoerd.</w:t>
            </w:r>
          </w:p>
        </w:tc>
        <w:tc>
          <w:tcPr>
            <w:tcW w:w="810" w:type="dxa"/>
          </w:tcPr>
          <w:p w14:paraId="04D5A0BF" w14:textId="7D36921B" w:rsidR="00317460" w:rsidRPr="00D5638C" w:rsidRDefault="00E904EC" w:rsidP="00D5638C">
            <w:pPr>
              <w:spacing w:line="276" w:lineRule="auto"/>
              <w:rPr>
                <w:rFonts w:ascii="Calibri" w:eastAsia="Verdana" w:hAnsi="Calibri" w:cs="Calibri"/>
              </w:rPr>
            </w:pPr>
            <w:r>
              <w:rPr>
                <w:rFonts w:ascii="Calibri" w:eastAsia="Verdana" w:hAnsi="Calibri" w:cs="Calibri"/>
              </w:rPr>
              <w:t>3</w:t>
            </w:r>
          </w:p>
        </w:tc>
      </w:tr>
      <w:tr w:rsidR="00E904EC" w14:paraId="1AE68A58" w14:textId="77777777" w:rsidTr="00317460">
        <w:tc>
          <w:tcPr>
            <w:tcW w:w="2394" w:type="dxa"/>
            <w:shd w:val="clear" w:color="auto" w:fill="FDE9D9" w:themeFill="accent6" w:themeFillTint="33"/>
          </w:tcPr>
          <w:p w14:paraId="609870EC" w14:textId="5E918ED9" w:rsidR="00E904EC" w:rsidRPr="00317460" w:rsidRDefault="00E904EC" w:rsidP="0057315F">
            <w:pPr>
              <w:rPr>
                <w:rFonts w:ascii="Calibri" w:eastAsia="Verdana" w:hAnsi="Calibri" w:cs="Calibri"/>
              </w:rPr>
            </w:pPr>
            <w:r>
              <w:rPr>
                <w:rFonts w:ascii="Calibri" w:eastAsia="Verdana" w:hAnsi="Calibri" w:cs="Calibri"/>
              </w:rPr>
              <w:lastRenderedPageBreak/>
              <w:t>Voldoende</w:t>
            </w:r>
          </w:p>
        </w:tc>
        <w:tc>
          <w:tcPr>
            <w:tcW w:w="3980" w:type="dxa"/>
          </w:tcPr>
          <w:p w14:paraId="54C03C84" w14:textId="77777777" w:rsidR="00FD2152" w:rsidRPr="00FD2152" w:rsidRDefault="00FD2152" w:rsidP="00FD2152">
            <w:pPr>
              <w:rPr>
                <w:rFonts w:ascii="Calibri" w:hAnsi="Calibri" w:cs="Calibri"/>
              </w:rPr>
            </w:pPr>
            <w:r w:rsidRPr="00FD2152">
              <w:rPr>
                <w:rFonts w:ascii="Calibri" w:hAnsi="Calibri" w:cs="Calibri"/>
              </w:rPr>
              <w:t>Het antwoord geeft voor meer dan 50% invulling aan het gevraagde en er ontbreken geen  onderdelen in het antwoord.</w:t>
            </w:r>
          </w:p>
          <w:p w14:paraId="5330EE64" w14:textId="255CF0FE" w:rsidR="00E904EC" w:rsidRPr="004527DB" w:rsidRDefault="00FD2152" w:rsidP="00FD2152">
            <w:pPr>
              <w:rPr>
                <w:rFonts w:ascii="Calibri" w:hAnsi="Calibri" w:cs="Calibri"/>
              </w:rPr>
            </w:pPr>
            <w:r w:rsidRPr="00FD2152">
              <w:rPr>
                <w:rFonts w:ascii="Calibri" w:hAnsi="Calibri" w:cs="Calibri"/>
              </w:rPr>
              <w:t>Alle onderdelen van het gevraagde zijn voor meer dan 50% toegespitst op de VRU. Het geven van overtuigende concrete voorbeelden en bewijzen (waar mogelijk en relevan</w:t>
            </w:r>
            <w:r>
              <w:rPr>
                <w:rFonts w:ascii="Calibri" w:hAnsi="Calibri" w:cs="Calibri"/>
              </w:rPr>
              <w:t xml:space="preserve">t) is voldoende uitgevoerd. </w:t>
            </w:r>
            <w:r w:rsidR="00E904EC" w:rsidRPr="00E904EC">
              <w:rPr>
                <w:rFonts w:ascii="Calibri" w:hAnsi="Calibri" w:cs="Calibri"/>
              </w:rPr>
              <w:t xml:space="preserve">Hierbij laat Opdrachtnemer zien dat hij de koppeling maakt tussen zijn kennis en ervaring uit vorige projecten. Er wordt een koppeling gemaakt naar praktijkervaring. Over-all conclusie: het geheel is een theoretische verhaal </w:t>
            </w:r>
            <w:r w:rsidR="00E904EC">
              <w:rPr>
                <w:rFonts w:ascii="Calibri" w:hAnsi="Calibri" w:cs="Calibri"/>
              </w:rPr>
              <w:t>waarin a</w:t>
            </w:r>
            <w:r w:rsidR="00981764">
              <w:rPr>
                <w:rFonts w:ascii="Calibri" w:hAnsi="Calibri" w:cs="Calibri"/>
              </w:rPr>
              <w:t>lle aandachtspunten duidelijk</w:t>
            </w:r>
            <w:r w:rsidR="00E904EC">
              <w:rPr>
                <w:rFonts w:ascii="Calibri" w:hAnsi="Calibri" w:cs="Calibri"/>
              </w:rPr>
              <w:t xml:space="preserve"> zijn verwerkt.</w:t>
            </w:r>
          </w:p>
        </w:tc>
        <w:tc>
          <w:tcPr>
            <w:tcW w:w="810" w:type="dxa"/>
          </w:tcPr>
          <w:p w14:paraId="1736584F" w14:textId="6199EE4E" w:rsidR="00E904EC" w:rsidRPr="00317460" w:rsidRDefault="00E904EC">
            <w:pPr>
              <w:spacing w:line="276" w:lineRule="auto"/>
              <w:rPr>
                <w:rFonts w:ascii="Calibri" w:eastAsia="Verdana" w:hAnsi="Calibri" w:cs="Calibri"/>
              </w:rPr>
            </w:pPr>
            <w:r>
              <w:rPr>
                <w:rFonts w:ascii="Calibri" w:eastAsia="Verdana" w:hAnsi="Calibri" w:cs="Calibri"/>
              </w:rPr>
              <w:t>6</w:t>
            </w:r>
          </w:p>
        </w:tc>
      </w:tr>
      <w:tr w:rsidR="00317460" w14:paraId="63CB5582" w14:textId="77777777" w:rsidTr="00D5638C">
        <w:tc>
          <w:tcPr>
            <w:tcW w:w="2394" w:type="dxa"/>
            <w:shd w:val="clear" w:color="auto" w:fill="FDE9D9" w:themeFill="accent6" w:themeFillTint="33"/>
          </w:tcPr>
          <w:p w14:paraId="7BFB53B1" w14:textId="7525FCEB" w:rsidR="00317460" w:rsidRPr="00D5638C" w:rsidRDefault="00E904EC" w:rsidP="0057315F">
            <w:pPr>
              <w:rPr>
                <w:rFonts w:ascii="Calibri" w:eastAsia="Verdana" w:hAnsi="Calibri" w:cs="Calibri"/>
              </w:rPr>
            </w:pPr>
            <w:r>
              <w:rPr>
                <w:rFonts w:ascii="Calibri" w:eastAsia="Verdana" w:hAnsi="Calibri" w:cs="Calibri"/>
              </w:rPr>
              <w:t>Goed</w:t>
            </w:r>
          </w:p>
        </w:tc>
        <w:tc>
          <w:tcPr>
            <w:tcW w:w="3980" w:type="dxa"/>
          </w:tcPr>
          <w:p w14:paraId="73C69526" w14:textId="5F7F9F95" w:rsidR="00317460" w:rsidRPr="00D5638C" w:rsidRDefault="00E904EC">
            <w:pPr>
              <w:rPr>
                <w:rFonts w:ascii="Calibri" w:hAnsi="Calibri" w:cs="Calibri"/>
              </w:rPr>
            </w:pPr>
            <w:r w:rsidRPr="00E904EC">
              <w:rPr>
                <w:rFonts w:ascii="Calibri" w:hAnsi="Calibri" w:cs="Calibri"/>
              </w:rPr>
              <w:t>Naast dat</w:t>
            </w:r>
            <w:r>
              <w:rPr>
                <w:rFonts w:ascii="Calibri" w:hAnsi="Calibri" w:cs="Calibri"/>
              </w:rPr>
              <w:t xml:space="preserve">gene wat wordt verwacht bij </w:t>
            </w:r>
            <w:r w:rsidRPr="00E904EC">
              <w:rPr>
                <w:rFonts w:ascii="Calibri" w:hAnsi="Calibri" w:cs="Calibri"/>
              </w:rPr>
              <w:t xml:space="preserve">de </w:t>
            </w:r>
            <w:r>
              <w:rPr>
                <w:rFonts w:ascii="Calibri" w:hAnsi="Calibri" w:cs="Calibri"/>
              </w:rPr>
              <w:t>beoordeling “Voldoende</w:t>
            </w:r>
            <w:r w:rsidRPr="00E904EC">
              <w:rPr>
                <w:rFonts w:ascii="Calibri" w:hAnsi="Calibri" w:cs="Calibri"/>
              </w:rPr>
              <w:t xml:space="preserve">” laat </w:t>
            </w:r>
            <w:r>
              <w:rPr>
                <w:rFonts w:ascii="Calibri" w:hAnsi="Calibri" w:cs="Calibri"/>
              </w:rPr>
              <w:t>O</w:t>
            </w:r>
            <w:r w:rsidRPr="00E904EC">
              <w:rPr>
                <w:rFonts w:ascii="Calibri" w:hAnsi="Calibri" w:cs="Calibri"/>
              </w:rPr>
              <w:t xml:space="preserve">pdrachtnemer </w:t>
            </w:r>
            <w:r>
              <w:rPr>
                <w:rFonts w:ascii="Calibri" w:hAnsi="Calibri" w:cs="Calibri"/>
              </w:rPr>
              <w:t>zien dienstverlening hoog in het vaandel te hebben staan. Opdrachtnemer laat</w:t>
            </w:r>
            <w:r w:rsidRPr="00E904EC">
              <w:rPr>
                <w:rFonts w:ascii="Calibri" w:hAnsi="Calibri" w:cs="Calibri"/>
              </w:rPr>
              <w:t xml:space="preserve"> zijn innovatieve marktkennis overduidelijk blijken. Over-all conclusie: het geheel is een theoretisch verhaal met een duidelijke koppeling naar het huidige project (gevalideerd per onderwerp).</w:t>
            </w:r>
          </w:p>
        </w:tc>
        <w:tc>
          <w:tcPr>
            <w:tcW w:w="810" w:type="dxa"/>
          </w:tcPr>
          <w:p w14:paraId="2454C9B8" w14:textId="1418975E" w:rsidR="00317460" w:rsidRPr="00D5638C" w:rsidRDefault="00E904EC" w:rsidP="00D5638C">
            <w:pPr>
              <w:spacing w:line="276" w:lineRule="auto"/>
              <w:rPr>
                <w:rFonts w:ascii="Calibri" w:eastAsia="Verdana" w:hAnsi="Calibri" w:cs="Calibri"/>
              </w:rPr>
            </w:pPr>
            <w:r>
              <w:rPr>
                <w:rFonts w:ascii="Calibri" w:eastAsia="Verdana" w:hAnsi="Calibri" w:cs="Calibri"/>
              </w:rPr>
              <w:t>8</w:t>
            </w:r>
          </w:p>
        </w:tc>
      </w:tr>
      <w:tr w:rsidR="00317460" w14:paraId="05F07333" w14:textId="77777777" w:rsidTr="00D5638C">
        <w:tc>
          <w:tcPr>
            <w:tcW w:w="2394" w:type="dxa"/>
            <w:shd w:val="clear" w:color="auto" w:fill="FDE9D9" w:themeFill="accent6" w:themeFillTint="33"/>
          </w:tcPr>
          <w:p w14:paraId="0A9C48E0" w14:textId="77777777" w:rsidR="00317460" w:rsidRPr="00D5638C" w:rsidRDefault="00317460" w:rsidP="0057315F">
            <w:pPr>
              <w:rPr>
                <w:rFonts w:ascii="Calibri" w:eastAsia="Verdana" w:hAnsi="Calibri" w:cs="Calibri"/>
              </w:rPr>
            </w:pPr>
            <w:r w:rsidRPr="00D5638C">
              <w:rPr>
                <w:rFonts w:ascii="Calibri" w:eastAsia="Verdana" w:hAnsi="Calibri" w:cs="Calibri"/>
              </w:rPr>
              <w:t xml:space="preserve">Uitstekend </w:t>
            </w:r>
          </w:p>
        </w:tc>
        <w:tc>
          <w:tcPr>
            <w:tcW w:w="3980" w:type="dxa"/>
          </w:tcPr>
          <w:p w14:paraId="28A47B63" w14:textId="77777777" w:rsidR="00317460" w:rsidRPr="00D5638C" w:rsidRDefault="00317460">
            <w:pPr>
              <w:rPr>
                <w:rFonts w:ascii="Calibri" w:hAnsi="Calibri" w:cs="Calibri"/>
              </w:rPr>
            </w:pPr>
            <w:r w:rsidRPr="00D5638C">
              <w:rPr>
                <w:rFonts w:ascii="Calibri" w:hAnsi="Calibri" w:cs="Calibri"/>
              </w:rPr>
              <w:t>De beantwoording / informatie van de Inschrijver is zeer gedetailleerd en SMART uitgewerkt (zeer veel relevante informatie, bijvoorbeeld door een</w:t>
            </w:r>
          </w:p>
          <w:p w14:paraId="491E5FC7" w14:textId="66817389" w:rsidR="00317460" w:rsidRPr="00D5638C" w:rsidRDefault="00317460">
            <w:pPr>
              <w:rPr>
                <w:rFonts w:ascii="Calibri" w:hAnsi="Calibri" w:cs="Calibri"/>
              </w:rPr>
            </w:pPr>
            <w:r w:rsidRPr="00D5638C">
              <w:rPr>
                <w:rFonts w:ascii="Calibri" w:hAnsi="Calibri" w:cs="Calibri"/>
              </w:rPr>
              <w:t>meer gedetailleerde beschrijving, een aanvullende onderbouwing, illustraties e.d. wat bijdraagt aan een beter begrip van het antwoord) en deze sluit perfect aan op de gewenste</w:t>
            </w:r>
            <w:r w:rsidR="00FD2152">
              <w:rPr>
                <w:rFonts w:ascii="Calibri" w:hAnsi="Calibri" w:cs="Calibri"/>
              </w:rPr>
              <w:t xml:space="preserve"> situatie bij de Aanbestedende d</w:t>
            </w:r>
            <w:r w:rsidRPr="00D5638C">
              <w:rPr>
                <w:rFonts w:ascii="Calibri" w:hAnsi="Calibri" w:cs="Calibri"/>
              </w:rPr>
              <w:t>ienst.</w:t>
            </w:r>
          </w:p>
        </w:tc>
        <w:tc>
          <w:tcPr>
            <w:tcW w:w="810" w:type="dxa"/>
          </w:tcPr>
          <w:p w14:paraId="2D4D34D4" w14:textId="77777777" w:rsidR="00317460" w:rsidRPr="00D5638C" w:rsidRDefault="00317460" w:rsidP="00D5638C">
            <w:pPr>
              <w:spacing w:line="276" w:lineRule="auto"/>
              <w:rPr>
                <w:rFonts w:ascii="Calibri" w:eastAsia="Verdana" w:hAnsi="Calibri" w:cs="Calibri"/>
              </w:rPr>
            </w:pPr>
            <w:r w:rsidRPr="00D5638C">
              <w:rPr>
                <w:rFonts w:ascii="Calibri" w:eastAsia="Verdana" w:hAnsi="Calibri" w:cs="Calibri"/>
              </w:rPr>
              <w:t>10</w:t>
            </w:r>
          </w:p>
        </w:tc>
      </w:tr>
    </w:tbl>
    <w:p w14:paraId="74801842" w14:textId="1BA71091" w:rsidR="00317460" w:rsidRDefault="00317460" w:rsidP="0057315F">
      <w:pPr>
        <w:rPr>
          <w:rFonts w:ascii="Calibri" w:eastAsia="Verdana" w:hAnsi="Calibri" w:cs="Calibri"/>
          <w:b/>
        </w:rPr>
      </w:pPr>
    </w:p>
    <w:p w14:paraId="659BDCB6" w14:textId="5BAC6536" w:rsidR="00FD2152" w:rsidRPr="00A260E5" w:rsidRDefault="00FD2152" w:rsidP="00FD2152">
      <w:pPr>
        <w:rPr>
          <w:rFonts w:ascii="Calibri" w:eastAsia="Verdana" w:hAnsi="Calibri" w:cs="Calibri"/>
        </w:rPr>
      </w:pPr>
      <w:r w:rsidRPr="00B45EBE">
        <w:rPr>
          <w:rFonts w:ascii="Calibri" w:eastAsia="Verdana" w:hAnsi="Calibri" w:cs="Calibri"/>
        </w:rPr>
        <w:t>Inschrijver voegt de beschrijving va</w:t>
      </w:r>
      <w:r>
        <w:rPr>
          <w:rFonts w:ascii="Calibri" w:eastAsia="Verdana" w:hAnsi="Calibri" w:cs="Calibri"/>
        </w:rPr>
        <w:t xml:space="preserve">n het gevraagde in maximaal twee (2) </w:t>
      </w:r>
      <w:r w:rsidRPr="00B45EBE">
        <w:rPr>
          <w:rFonts w:ascii="Calibri" w:eastAsia="Verdana" w:hAnsi="Calibri" w:cs="Calibri"/>
        </w:rPr>
        <w:t>A4</w:t>
      </w:r>
      <w:r>
        <w:rPr>
          <w:rFonts w:ascii="Calibri" w:eastAsia="Verdana" w:hAnsi="Calibri" w:cs="Calibri"/>
        </w:rPr>
        <w:t>, exclusief eventueel voorblad</w:t>
      </w:r>
      <w:r w:rsidRPr="00B45EBE">
        <w:rPr>
          <w:rFonts w:ascii="Calibri" w:eastAsia="Verdana" w:hAnsi="Calibri" w:cs="Calibri"/>
        </w:rPr>
        <w:t xml:space="preserve"> (lettertype: </w:t>
      </w:r>
      <w:r>
        <w:rPr>
          <w:rFonts w:ascii="Calibri" w:eastAsia="Verdana" w:hAnsi="Calibri" w:cs="Calibri"/>
        </w:rPr>
        <w:t xml:space="preserve">Calibri </w:t>
      </w:r>
      <w:r w:rsidRPr="00A260E5">
        <w:rPr>
          <w:rFonts w:ascii="Calibri" w:eastAsia="Verdana" w:hAnsi="Calibri" w:cs="Calibri"/>
        </w:rPr>
        <w:t>9), toe aan de Inschrijving met de tite</w:t>
      </w:r>
      <w:r>
        <w:rPr>
          <w:rFonts w:ascii="Calibri" w:eastAsia="Verdana" w:hAnsi="Calibri" w:cs="Calibri"/>
        </w:rPr>
        <w:t>l “Kwaliteitscriterium 2</w:t>
      </w:r>
      <w:r w:rsidRPr="00A260E5">
        <w:rPr>
          <w:rFonts w:ascii="Calibri" w:eastAsia="Verdana" w:hAnsi="Calibri" w:cs="Calibri"/>
        </w:rPr>
        <w:t xml:space="preserve">: </w:t>
      </w:r>
      <w:r>
        <w:rPr>
          <w:rFonts w:ascii="Calibri" w:eastAsia="Verdana" w:hAnsi="Calibri" w:cs="Calibri"/>
        </w:rPr>
        <w:t>Kwaliteitsplan</w:t>
      </w:r>
      <w:r w:rsidRPr="00A260E5">
        <w:rPr>
          <w:rFonts w:ascii="Calibri" w:eastAsia="Verdana" w:hAnsi="Calibri" w:cs="Calibri"/>
        </w:rPr>
        <w:t xml:space="preserve"> ”.</w:t>
      </w:r>
    </w:p>
    <w:p w14:paraId="474E6780" w14:textId="77777777" w:rsidR="00223363" w:rsidRPr="003B6E4E" w:rsidRDefault="00223363" w:rsidP="00D5638C">
      <w:pPr>
        <w:pStyle w:val="Lijstalinea"/>
        <w:numPr>
          <w:ilvl w:val="0"/>
          <w:numId w:val="0"/>
        </w:numPr>
        <w:rPr>
          <w:rFonts w:ascii="Calibri" w:eastAsia="MS Gothic" w:hAnsi="Calibri" w:cs="Calibri"/>
          <w:bCs/>
          <w:i/>
          <w:color w:val="F7941E" w:themeColor="accent2"/>
          <w:sz w:val="22"/>
          <w:szCs w:val="26"/>
        </w:rPr>
      </w:pPr>
    </w:p>
    <w:p w14:paraId="25E56C73" w14:textId="0C271731" w:rsidR="00223363" w:rsidRPr="00131BD3" w:rsidRDefault="00223363" w:rsidP="00223363">
      <w:pPr>
        <w:keepNext/>
        <w:keepLines/>
        <w:numPr>
          <w:ilvl w:val="2"/>
          <w:numId w:val="6"/>
        </w:numPr>
        <w:spacing w:after="160" w:line="259" w:lineRule="auto"/>
        <w:ind w:left="646"/>
        <w:outlineLvl w:val="1"/>
        <w:rPr>
          <w:rFonts w:ascii="Calibri" w:eastAsia="MS Gothic" w:hAnsi="Calibri" w:cs="Calibri"/>
          <w:bCs/>
          <w:i/>
          <w:color w:val="F7941E"/>
          <w:sz w:val="22"/>
          <w:szCs w:val="26"/>
        </w:rPr>
      </w:pPr>
      <w:bookmarkStart w:id="73" w:name="_Toc46254862"/>
      <w:r w:rsidRPr="003B6E4E">
        <w:rPr>
          <w:rFonts w:ascii="Calibri" w:eastAsia="MS Gothic" w:hAnsi="Calibri" w:cs="Calibri"/>
          <w:bCs/>
          <w:i/>
          <w:color w:val="F7941E"/>
          <w:sz w:val="22"/>
          <w:szCs w:val="26"/>
        </w:rPr>
        <w:t xml:space="preserve">Gunningscriterium </w:t>
      </w:r>
      <w:r w:rsidR="00317460">
        <w:rPr>
          <w:rFonts w:ascii="Calibri" w:eastAsia="MS Gothic" w:hAnsi="Calibri" w:cs="Calibri"/>
          <w:bCs/>
          <w:i/>
          <w:color w:val="F7941E"/>
          <w:sz w:val="22"/>
          <w:szCs w:val="26"/>
        </w:rPr>
        <w:t>3</w:t>
      </w:r>
      <w:r w:rsidRPr="00FD2152">
        <w:rPr>
          <w:rFonts w:ascii="Calibri" w:eastAsia="MS Gothic" w:hAnsi="Calibri" w:cs="Calibri"/>
          <w:bCs/>
          <w:i/>
          <w:color w:val="F7941E"/>
          <w:sz w:val="22"/>
          <w:szCs w:val="26"/>
        </w:rPr>
        <w:t>: MV</w:t>
      </w:r>
      <w:r w:rsidR="004527DB" w:rsidRPr="00FD2152">
        <w:rPr>
          <w:rFonts w:ascii="Calibri" w:eastAsia="MS Gothic" w:hAnsi="Calibri" w:cs="Calibri"/>
          <w:bCs/>
          <w:i/>
          <w:color w:val="F7941E"/>
          <w:sz w:val="22"/>
          <w:szCs w:val="26"/>
        </w:rPr>
        <w:t>O</w:t>
      </w:r>
      <w:r w:rsidRPr="00FD2152">
        <w:rPr>
          <w:rFonts w:ascii="Calibri" w:eastAsia="MS Gothic" w:hAnsi="Calibri" w:cs="Calibri"/>
          <w:bCs/>
          <w:i/>
          <w:color w:val="F7941E"/>
          <w:sz w:val="22"/>
          <w:szCs w:val="26"/>
        </w:rPr>
        <w:t xml:space="preserve"> (</w:t>
      </w:r>
      <w:r w:rsidR="00E904EC" w:rsidRPr="00FD2152">
        <w:rPr>
          <w:rFonts w:ascii="Calibri" w:eastAsia="MS Gothic" w:hAnsi="Calibri" w:cs="Calibri"/>
          <w:bCs/>
          <w:i/>
          <w:color w:val="F7941E"/>
          <w:sz w:val="22"/>
          <w:szCs w:val="26"/>
        </w:rPr>
        <w:t>1</w:t>
      </w:r>
      <w:r w:rsidRPr="00FD2152">
        <w:rPr>
          <w:rFonts w:ascii="Calibri" w:eastAsia="MS Gothic" w:hAnsi="Calibri" w:cs="Calibri"/>
          <w:bCs/>
          <w:i/>
          <w:color w:val="F7941E"/>
          <w:sz w:val="22"/>
          <w:szCs w:val="26"/>
        </w:rPr>
        <w:t>5</w:t>
      </w:r>
      <w:r w:rsidRPr="00131BD3">
        <w:rPr>
          <w:rFonts w:ascii="Calibri" w:eastAsia="MS Gothic" w:hAnsi="Calibri" w:cs="Calibri"/>
          <w:bCs/>
          <w:i/>
          <w:color w:val="F7941E"/>
          <w:sz w:val="22"/>
          <w:szCs w:val="26"/>
        </w:rPr>
        <w:t>%)</w:t>
      </w:r>
      <w:bookmarkEnd w:id="73"/>
    </w:p>
    <w:p w14:paraId="6D7E2E2C" w14:textId="77777777" w:rsidR="00223363" w:rsidRPr="00131BD3" w:rsidRDefault="00223363" w:rsidP="00223363">
      <w:pPr>
        <w:rPr>
          <w:rFonts w:ascii="Calibri" w:eastAsia="MS Gothic" w:hAnsi="Calibri" w:cs="Calibri"/>
          <w:bCs/>
          <w:i/>
          <w:color w:val="F7941E"/>
          <w:sz w:val="28"/>
          <w:szCs w:val="26"/>
        </w:rPr>
      </w:pPr>
      <w:r w:rsidRPr="00131BD3">
        <w:rPr>
          <w:rFonts w:ascii="Calibri" w:hAnsi="Calibri" w:cs="Calibri"/>
        </w:rPr>
        <w:t xml:space="preserve">Wij streven bij deze aanbesteding naar een duurzame oplossing. Daarnaast streven wij naar een maximale sociale impact. U levert een plan van aanpak waarin u de onderstaande onderwerpen uitwerkt. U beschrijft: </w:t>
      </w:r>
    </w:p>
    <w:p w14:paraId="1CBE493E" w14:textId="77777777" w:rsidR="004527DB" w:rsidRDefault="00223363" w:rsidP="00D5638C">
      <w:pPr>
        <w:pStyle w:val="Lijstalinea"/>
        <w:numPr>
          <w:ilvl w:val="0"/>
          <w:numId w:val="14"/>
        </w:numPr>
        <w:spacing w:after="160" w:line="259" w:lineRule="auto"/>
        <w:rPr>
          <w:rFonts w:ascii="Calibri" w:eastAsia="Verdana" w:hAnsi="Calibri" w:cs="Calibri"/>
        </w:rPr>
      </w:pPr>
      <w:r w:rsidRPr="00131BD3">
        <w:rPr>
          <w:rFonts w:ascii="Calibri" w:eastAsia="Verdana" w:hAnsi="Calibri" w:cs="Calibri"/>
        </w:rPr>
        <w:t xml:space="preserve">uw ambitie, uw commitment en de mate van inclusieve cultuur en u toont aan hoe u hiermee zoveel mogelijk sociale impact maakt bij deze Opdracht; </w:t>
      </w:r>
    </w:p>
    <w:p w14:paraId="4B0CA1B8" w14:textId="77777777" w:rsidR="004527DB" w:rsidRDefault="004527DB">
      <w:pPr>
        <w:pStyle w:val="Lijstalinea"/>
        <w:numPr>
          <w:ilvl w:val="0"/>
          <w:numId w:val="14"/>
        </w:numPr>
        <w:spacing w:after="160" w:line="259" w:lineRule="auto"/>
        <w:rPr>
          <w:rFonts w:ascii="Calibri" w:eastAsia="Verdana" w:hAnsi="Calibri" w:cs="Calibri"/>
        </w:rPr>
      </w:pPr>
      <w:r w:rsidRPr="00D5638C">
        <w:rPr>
          <w:rFonts w:ascii="Calibri" w:eastAsia="Verdana" w:hAnsi="Calibri" w:cs="Calibri"/>
        </w:rPr>
        <w:lastRenderedPageBreak/>
        <w:t>Hoe u zoveel als mogelijk de emissie van koolstofdioxide (CO2) en schadelijke stoffen zoals koolstofmonoxide (CO), koolwaterstof (CO), stikstofoxiden (NOx) en fijnstof beperkt bij alle vervoersbewegingen in het kader van de Opdracht van en naar alle gebouwen van de Opdrachtgever. Inschrijver dient hierbij in te gaan op zowel concrete maatregelen vanaf de ingangsdatum van de overeenkomst als concrete en meetbare jaarlijkse doelstellingen gedurende de looptijd van de Overeenkomst.</w:t>
      </w:r>
    </w:p>
    <w:p w14:paraId="3EA4F3A6" w14:textId="77777777" w:rsidR="004527DB" w:rsidRDefault="004527DB">
      <w:pPr>
        <w:pStyle w:val="Lijstalinea"/>
        <w:numPr>
          <w:ilvl w:val="0"/>
          <w:numId w:val="14"/>
        </w:numPr>
        <w:spacing w:after="160" w:line="259" w:lineRule="auto"/>
        <w:rPr>
          <w:rFonts w:ascii="Calibri" w:eastAsia="Verdana" w:hAnsi="Calibri" w:cs="Calibri"/>
        </w:rPr>
      </w:pPr>
      <w:r>
        <w:rPr>
          <w:rFonts w:ascii="Calibri" w:eastAsia="Verdana" w:hAnsi="Calibri" w:cs="Calibri"/>
        </w:rPr>
        <w:t xml:space="preserve">welke andere maatregelen u </w:t>
      </w:r>
      <w:r w:rsidRPr="004527DB">
        <w:rPr>
          <w:rFonts w:ascii="Calibri" w:eastAsia="Verdana" w:hAnsi="Calibri" w:cs="Calibri"/>
        </w:rPr>
        <w:t>zal nemen in</w:t>
      </w:r>
      <w:r>
        <w:rPr>
          <w:rFonts w:ascii="Calibri" w:eastAsia="Verdana" w:hAnsi="Calibri" w:cs="Calibri"/>
        </w:rPr>
        <w:t xml:space="preserve"> </w:t>
      </w:r>
      <w:r w:rsidRPr="00D5638C">
        <w:rPr>
          <w:rFonts w:ascii="Calibri" w:eastAsia="Verdana" w:hAnsi="Calibri" w:cs="Calibri"/>
        </w:rPr>
        <w:t>het kader van een duurzame uitvoering van de Opdracht.</w:t>
      </w:r>
      <w:r>
        <w:rPr>
          <w:rFonts w:ascii="Calibri" w:eastAsia="Verdana" w:hAnsi="Calibri" w:cs="Calibri"/>
        </w:rPr>
        <w:t xml:space="preserve"> Denk aan:</w:t>
      </w:r>
    </w:p>
    <w:p w14:paraId="5923FF0B" w14:textId="77777777" w:rsidR="004527DB" w:rsidRDefault="004527DB" w:rsidP="00D5638C">
      <w:pPr>
        <w:pStyle w:val="Lijstalinea"/>
        <w:numPr>
          <w:ilvl w:val="0"/>
          <w:numId w:val="38"/>
        </w:numPr>
        <w:spacing w:after="160" w:line="259" w:lineRule="auto"/>
        <w:rPr>
          <w:rFonts w:ascii="Calibri" w:eastAsia="Verdana" w:hAnsi="Calibri" w:cs="Calibri"/>
        </w:rPr>
      </w:pPr>
      <w:r w:rsidRPr="004527DB">
        <w:rPr>
          <w:rFonts w:ascii="Calibri" w:eastAsia="Verdana" w:hAnsi="Calibri" w:cs="Calibri"/>
        </w:rPr>
        <w:t>Toepassing van duurzame en ecologisch verantwoorde</w:t>
      </w:r>
      <w:r>
        <w:rPr>
          <w:rFonts w:ascii="Calibri" w:eastAsia="Verdana" w:hAnsi="Calibri" w:cs="Calibri"/>
        </w:rPr>
        <w:t xml:space="preserve"> </w:t>
      </w:r>
      <w:r w:rsidRPr="00D5638C">
        <w:rPr>
          <w:rFonts w:ascii="Calibri" w:eastAsia="Verdana" w:hAnsi="Calibri" w:cs="Calibri"/>
        </w:rPr>
        <w:t>onderdelen, materialen en smeermiddelen.</w:t>
      </w:r>
    </w:p>
    <w:p w14:paraId="54FC3DBC" w14:textId="77777777" w:rsidR="004527DB" w:rsidRDefault="004527DB" w:rsidP="00D5638C">
      <w:pPr>
        <w:pStyle w:val="Lijstalinea"/>
        <w:numPr>
          <w:ilvl w:val="0"/>
          <w:numId w:val="38"/>
        </w:numPr>
        <w:spacing w:after="160" w:line="259" w:lineRule="auto"/>
        <w:rPr>
          <w:rFonts w:ascii="Calibri" w:eastAsia="Verdana" w:hAnsi="Calibri" w:cs="Calibri"/>
        </w:rPr>
      </w:pPr>
      <w:r>
        <w:rPr>
          <w:rFonts w:ascii="Calibri" w:eastAsia="Verdana" w:hAnsi="Calibri" w:cs="Calibri"/>
        </w:rPr>
        <w:t>Hoe u hoogwaardig hergebruik mogelijk maakt van teruggenomen materialen en onderdelen. Indien dit niet mogelijk is, dan beschrijft u op welke wijze u de materialen en onderdelen ecologisch verwerkt.</w:t>
      </w:r>
    </w:p>
    <w:p w14:paraId="6BD92EFC" w14:textId="52B16AFF" w:rsidR="004527DB" w:rsidRPr="000E6569" w:rsidRDefault="004527DB" w:rsidP="00D5638C">
      <w:pPr>
        <w:pStyle w:val="Lijstalinea"/>
        <w:numPr>
          <w:ilvl w:val="0"/>
          <w:numId w:val="38"/>
        </w:numPr>
        <w:spacing w:after="160" w:line="259" w:lineRule="auto"/>
        <w:rPr>
          <w:rFonts w:ascii="Calibri" w:eastAsia="Verdana" w:hAnsi="Calibri" w:cs="Calibri"/>
        </w:rPr>
      </w:pPr>
      <w:r>
        <w:rPr>
          <w:rFonts w:ascii="Calibri" w:eastAsia="Verdana" w:hAnsi="Calibri" w:cs="Calibri"/>
        </w:rPr>
        <w:t xml:space="preserve">Welke </w:t>
      </w:r>
      <w:r w:rsidR="00CA570D">
        <w:rPr>
          <w:rFonts w:ascii="Calibri" w:eastAsia="Verdana" w:hAnsi="Calibri" w:cs="Calibri"/>
        </w:rPr>
        <w:t xml:space="preserve">overige </w:t>
      </w:r>
      <w:r>
        <w:rPr>
          <w:rFonts w:ascii="Calibri" w:eastAsia="Verdana" w:hAnsi="Calibri" w:cs="Calibri"/>
        </w:rPr>
        <w:t>energiebesparende maatregelen zijn/worden</w:t>
      </w:r>
      <w:r w:rsidR="00CA570D">
        <w:rPr>
          <w:rFonts w:ascii="Calibri" w:eastAsia="Verdana" w:hAnsi="Calibri" w:cs="Calibri"/>
        </w:rPr>
        <w:t xml:space="preserve"> genomen? De energiebesparende maatregelen mogen niet ten koste gaan van de werking van de installaties en het voldoen aan de eisen in het PvE.</w:t>
      </w:r>
    </w:p>
    <w:p w14:paraId="61BB02FE" w14:textId="65A6D88B" w:rsidR="00223363" w:rsidRPr="00131BD3" w:rsidRDefault="00223363" w:rsidP="00D5638C">
      <w:pPr>
        <w:spacing w:after="160" w:line="259" w:lineRule="auto"/>
        <w:ind w:left="720"/>
        <w:contextualSpacing/>
        <w:rPr>
          <w:rFonts w:ascii="Calibri" w:eastAsia="Verdana" w:hAnsi="Calibri" w:cs="Calibri"/>
        </w:rPr>
      </w:pPr>
      <w:r w:rsidRPr="00DC0F22">
        <w:rPr>
          <w:rFonts w:ascii="Calibri" w:eastAsia="Verdana" w:hAnsi="Calibri" w:cs="Calibri"/>
        </w:rPr>
        <w:t>U scoort beter op deze onderdelen naarmate u sterker aannemelijk maakt dat uw werkwijze en aanpak duidelijk, concreet en realistisch is en leidt tot het behalen van resulta</w:t>
      </w:r>
      <w:r w:rsidR="004527DB">
        <w:rPr>
          <w:rFonts w:ascii="Calibri" w:eastAsia="Verdana" w:hAnsi="Calibri" w:cs="Calibri"/>
        </w:rPr>
        <w:t>ten op het gebied van duurzaamheid</w:t>
      </w:r>
      <w:r w:rsidRPr="00131BD3">
        <w:rPr>
          <w:rFonts w:ascii="Calibri" w:eastAsia="Verdana" w:hAnsi="Calibri" w:cs="Calibri"/>
        </w:rPr>
        <w:t xml:space="preserve">. </w:t>
      </w:r>
    </w:p>
    <w:p w14:paraId="588BDC53" w14:textId="77777777" w:rsidR="00CA570D" w:rsidRDefault="00CA570D" w:rsidP="00223363">
      <w:pPr>
        <w:spacing w:line="259" w:lineRule="auto"/>
        <w:ind w:left="360"/>
        <w:rPr>
          <w:rFonts w:ascii="Calibri" w:eastAsia="Verdana" w:hAnsi="Calibri" w:cs="Calibri"/>
          <w:b/>
        </w:rPr>
      </w:pPr>
    </w:p>
    <w:p w14:paraId="08903000" w14:textId="77777777" w:rsidR="00223363" w:rsidRPr="00131BD3" w:rsidRDefault="00223363" w:rsidP="00223363">
      <w:pPr>
        <w:spacing w:line="259" w:lineRule="auto"/>
        <w:ind w:left="360"/>
        <w:rPr>
          <w:rFonts w:ascii="Calibri" w:eastAsia="Verdana" w:hAnsi="Calibri" w:cs="Calibri"/>
          <w:b/>
        </w:rPr>
      </w:pPr>
      <w:r w:rsidRPr="00131BD3">
        <w:rPr>
          <w:rFonts w:ascii="Calibri" w:eastAsia="Verdana" w:hAnsi="Calibri" w:cs="Calibri"/>
          <w:b/>
        </w:rPr>
        <w:t>Beoordelingskader:</w:t>
      </w:r>
    </w:p>
    <w:tbl>
      <w:tblPr>
        <w:tblStyle w:val="Tabelraster"/>
        <w:tblW w:w="0" w:type="auto"/>
        <w:tblInd w:w="360" w:type="dxa"/>
        <w:tblLook w:val="04A0" w:firstRow="1" w:lastRow="0" w:firstColumn="1" w:lastColumn="0" w:noHBand="0" w:noVBand="1"/>
      </w:tblPr>
      <w:tblGrid>
        <w:gridCol w:w="1425"/>
        <w:gridCol w:w="4589"/>
        <w:gridCol w:w="810"/>
      </w:tblGrid>
      <w:tr w:rsidR="00223363" w:rsidRPr="00D83A02" w14:paraId="0BADA958" w14:textId="77777777" w:rsidTr="00131BD3">
        <w:tc>
          <w:tcPr>
            <w:tcW w:w="6014" w:type="dxa"/>
            <w:gridSpan w:val="2"/>
            <w:shd w:val="clear" w:color="auto" w:fill="FBE4D5"/>
          </w:tcPr>
          <w:p w14:paraId="1E8E2D4B" w14:textId="77777777" w:rsidR="00223363" w:rsidRPr="00131BD3" w:rsidRDefault="00223363" w:rsidP="00131BD3">
            <w:pPr>
              <w:spacing w:line="240" w:lineRule="auto"/>
              <w:rPr>
                <w:rFonts w:ascii="Calibri" w:eastAsia="Verdana" w:hAnsi="Calibri" w:cs="Calibri"/>
                <w:b/>
              </w:rPr>
            </w:pPr>
            <w:r w:rsidRPr="00131BD3">
              <w:rPr>
                <w:rFonts w:ascii="Calibri" w:eastAsia="Verdana" w:hAnsi="Calibri" w:cs="Calibri"/>
                <w:b/>
              </w:rPr>
              <w:t>Beoordeling</w:t>
            </w:r>
          </w:p>
        </w:tc>
        <w:tc>
          <w:tcPr>
            <w:tcW w:w="810" w:type="dxa"/>
            <w:shd w:val="clear" w:color="auto" w:fill="FBE4D5"/>
          </w:tcPr>
          <w:p w14:paraId="4F6C600D" w14:textId="77777777" w:rsidR="00223363" w:rsidRPr="00DC0F22" w:rsidRDefault="00223363" w:rsidP="00131BD3">
            <w:pPr>
              <w:spacing w:line="240" w:lineRule="auto"/>
              <w:rPr>
                <w:rFonts w:ascii="Calibri" w:eastAsia="Verdana" w:hAnsi="Calibri" w:cs="Calibri"/>
                <w:b/>
              </w:rPr>
            </w:pPr>
            <w:r w:rsidRPr="00DC0F22">
              <w:rPr>
                <w:rFonts w:ascii="Calibri" w:eastAsia="Verdana" w:hAnsi="Calibri" w:cs="Calibri"/>
                <w:b/>
              </w:rPr>
              <w:t>Score</w:t>
            </w:r>
          </w:p>
        </w:tc>
      </w:tr>
      <w:tr w:rsidR="00223363" w:rsidRPr="00D83A02" w14:paraId="4687F365" w14:textId="77777777" w:rsidTr="00131BD3">
        <w:tc>
          <w:tcPr>
            <w:tcW w:w="1425" w:type="dxa"/>
            <w:shd w:val="clear" w:color="auto" w:fill="FBE4D5"/>
          </w:tcPr>
          <w:p w14:paraId="2046478C" w14:textId="77777777" w:rsidR="00223363" w:rsidRPr="003B6E4E" w:rsidRDefault="00223363" w:rsidP="00131BD3">
            <w:pPr>
              <w:spacing w:line="240" w:lineRule="auto"/>
              <w:rPr>
                <w:rFonts w:ascii="Calibri" w:eastAsia="Verdana" w:hAnsi="Calibri" w:cs="Calibri"/>
              </w:rPr>
            </w:pPr>
            <w:r w:rsidRPr="000E6569">
              <w:rPr>
                <w:rFonts w:ascii="Calibri" w:eastAsia="Verdana" w:hAnsi="Calibri" w:cs="Calibri"/>
              </w:rPr>
              <w:t>Slecht</w:t>
            </w:r>
          </w:p>
        </w:tc>
        <w:tc>
          <w:tcPr>
            <w:tcW w:w="4589" w:type="dxa"/>
          </w:tcPr>
          <w:p w14:paraId="433390A3" w14:textId="77777777" w:rsidR="00223363" w:rsidRPr="00C84BC0" w:rsidRDefault="00223363" w:rsidP="00131BD3">
            <w:pPr>
              <w:spacing w:line="240" w:lineRule="auto"/>
              <w:rPr>
                <w:rFonts w:ascii="Calibri" w:hAnsi="Calibri" w:cs="Calibri"/>
              </w:rPr>
            </w:pPr>
            <w:r w:rsidRPr="00C84BC0">
              <w:rPr>
                <w:rFonts w:ascii="Calibri" w:hAnsi="Calibri" w:cs="Calibri"/>
              </w:rPr>
              <w:t xml:space="preserve">U gaat niet in op het Subgunningscriterium of heeft het overgeslagen of uw voorgestelde werkwijze is slecht duidelijk en niet concreet uitgewerkt. U maakt niet aannemelijk dat uw afgesproken resultaten worden behaald. De uitwerking van het beoogde effect sluit slecht aan bij de gevraagde dienstverlening, doelstelling en vraagstelling </w:t>
            </w:r>
          </w:p>
        </w:tc>
        <w:tc>
          <w:tcPr>
            <w:tcW w:w="810" w:type="dxa"/>
          </w:tcPr>
          <w:p w14:paraId="2C40A1B2" w14:textId="77777777" w:rsidR="00223363" w:rsidRPr="00131BD3" w:rsidRDefault="00223363" w:rsidP="00131BD3">
            <w:pPr>
              <w:spacing w:line="240" w:lineRule="auto"/>
              <w:rPr>
                <w:rFonts w:ascii="Calibri" w:eastAsia="Verdana" w:hAnsi="Calibri" w:cs="Calibri"/>
              </w:rPr>
            </w:pPr>
            <w:r w:rsidRPr="00131BD3">
              <w:rPr>
                <w:rFonts w:ascii="Calibri" w:eastAsia="Verdana" w:hAnsi="Calibri" w:cs="Calibri"/>
              </w:rPr>
              <w:t>0</w:t>
            </w:r>
          </w:p>
        </w:tc>
      </w:tr>
      <w:tr w:rsidR="00223363" w:rsidRPr="00D83A02" w14:paraId="265331AF" w14:textId="77777777" w:rsidTr="00131BD3">
        <w:tc>
          <w:tcPr>
            <w:tcW w:w="1425" w:type="dxa"/>
            <w:shd w:val="clear" w:color="auto" w:fill="FBE4D5"/>
          </w:tcPr>
          <w:p w14:paraId="68913957" w14:textId="77777777" w:rsidR="00223363" w:rsidRPr="003B6E4E" w:rsidRDefault="00223363" w:rsidP="00131BD3">
            <w:pPr>
              <w:spacing w:line="240" w:lineRule="auto"/>
              <w:rPr>
                <w:rFonts w:ascii="Calibri" w:eastAsia="Verdana" w:hAnsi="Calibri" w:cs="Calibri"/>
              </w:rPr>
            </w:pPr>
            <w:r w:rsidRPr="000E6569">
              <w:rPr>
                <w:rFonts w:ascii="Calibri" w:eastAsia="Verdana" w:hAnsi="Calibri" w:cs="Calibri"/>
              </w:rPr>
              <w:t>Onvoldoende</w:t>
            </w:r>
          </w:p>
        </w:tc>
        <w:tc>
          <w:tcPr>
            <w:tcW w:w="4589" w:type="dxa"/>
          </w:tcPr>
          <w:p w14:paraId="26519BAB" w14:textId="77777777" w:rsidR="00223363" w:rsidRPr="00C84BC0" w:rsidRDefault="00223363" w:rsidP="00131BD3">
            <w:pPr>
              <w:spacing w:line="240" w:lineRule="auto"/>
              <w:rPr>
                <w:rFonts w:ascii="Calibri" w:hAnsi="Calibri" w:cs="Calibri"/>
              </w:rPr>
            </w:pPr>
            <w:r w:rsidRPr="00C84BC0">
              <w:rPr>
                <w:rFonts w:ascii="Calibri" w:hAnsi="Calibri" w:cs="Calibri"/>
              </w:rPr>
              <w:t>Uw voorgestelde werkwijze is onvoldoende duidelijk en concreet uitgewerkt. U maakt onvoldoende aannemelijk dat uw afgesproken resultaten worden behaald. De uitwerking van het beoogde effect sluit onvoldoende aan bij de gevraagde dienstverlening, doelstelling en vraagstelling.</w:t>
            </w:r>
          </w:p>
        </w:tc>
        <w:tc>
          <w:tcPr>
            <w:tcW w:w="810" w:type="dxa"/>
          </w:tcPr>
          <w:p w14:paraId="23CDB987" w14:textId="4CCE414F" w:rsidR="00223363" w:rsidRPr="00131BD3" w:rsidRDefault="00E904EC" w:rsidP="00131BD3">
            <w:pPr>
              <w:spacing w:line="240" w:lineRule="auto"/>
              <w:rPr>
                <w:rFonts w:ascii="Calibri" w:eastAsia="Verdana" w:hAnsi="Calibri" w:cs="Calibri"/>
              </w:rPr>
            </w:pPr>
            <w:r>
              <w:rPr>
                <w:rFonts w:ascii="Calibri" w:eastAsia="Verdana" w:hAnsi="Calibri" w:cs="Calibri"/>
              </w:rPr>
              <w:t>3</w:t>
            </w:r>
          </w:p>
        </w:tc>
      </w:tr>
      <w:tr w:rsidR="00E904EC" w:rsidRPr="00D83A02" w14:paraId="2A31DA40" w14:textId="77777777" w:rsidTr="00131BD3">
        <w:tc>
          <w:tcPr>
            <w:tcW w:w="1425" w:type="dxa"/>
            <w:shd w:val="clear" w:color="auto" w:fill="FBE4D5"/>
          </w:tcPr>
          <w:p w14:paraId="3F3E43D0" w14:textId="2C860E8D" w:rsidR="00E904EC" w:rsidRPr="000E6569" w:rsidRDefault="00E904EC" w:rsidP="00131BD3">
            <w:pPr>
              <w:spacing w:line="240" w:lineRule="auto"/>
              <w:rPr>
                <w:rFonts w:ascii="Calibri" w:eastAsia="Verdana" w:hAnsi="Calibri" w:cs="Calibri"/>
              </w:rPr>
            </w:pPr>
            <w:r>
              <w:rPr>
                <w:rFonts w:ascii="Calibri" w:eastAsia="Verdana" w:hAnsi="Calibri" w:cs="Calibri"/>
              </w:rPr>
              <w:t>Voldoende</w:t>
            </w:r>
          </w:p>
        </w:tc>
        <w:tc>
          <w:tcPr>
            <w:tcW w:w="4589" w:type="dxa"/>
          </w:tcPr>
          <w:p w14:paraId="52BC6398" w14:textId="458ADAA8" w:rsidR="00E904EC" w:rsidRPr="00C84BC0" w:rsidRDefault="00E904EC" w:rsidP="00131BD3">
            <w:pPr>
              <w:spacing w:line="240" w:lineRule="auto"/>
              <w:rPr>
                <w:rFonts w:ascii="Calibri" w:hAnsi="Calibri" w:cs="Calibri"/>
              </w:rPr>
            </w:pPr>
            <w:r w:rsidRPr="00C84BC0">
              <w:rPr>
                <w:rFonts w:ascii="Calibri" w:hAnsi="Calibri" w:cs="Calibri"/>
              </w:rPr>
              <w:t>Uw voorgestelde werkwijze is voldoende duidelijk en concreet uitgewerkt. U ma</w:t>
            </w:r>
            <w:r w:rsidR="00FD2152" w:rsidRPr="00C84BC0">
              <w:rPr>
                <w:rFonts w:ascii="Calibri" w:hAnsi="Calibri" w:cs="Calibri"/>
              </w:rPr>
              <w:t>akt voldoende aannemelijk dat de</w:t>
            </w:r>
            <w:r w:rsidRPr="00C84BC0">
              <w:rPr>
                <w:rFonts w:ascii="Calibri" w:hAnsi="Calibri" w:cs="Calibri"/>
              </w:rPr>
              <w:t xml:space="preserve"> afgesproken resultaten worden behaald. De uitwerking van het beoogde effect sluit voldoende aan bij de gevraagde dienstverlening, doelstelling en vraagstelling.</w:t>
            </w:r>
          </w:p>
        </w:tc>
        <w:tc>
          <w:tcPr>
            <w:tcW w:w="810" w:type="dxa"/>
          </w:tcPr>
          <w:p w14:paraId="2045A0AD" w14:textId="3C44A04A" w:rsidR="00E904EC" w:rsidRDefault="00E904EC" w:rsidP="00131BD3">
            <w:pPr>
              <w:spacing w:line="240" w:lineRule="auto"/>
              <w:rPr>
                <w:rFonts w:ascii="Calibri" w:eastAsia="Verdana" w:hAnsi="Calibri" w:cs="Calibri"/>
              </w:rPr>
            </w:pPr>
            <w:r>
              <w:rPr>
                <w:rFonts w:ascii="Calibri" w:eastAsia="Verdana" w:hAnsi="Calibri" w:cs="Calibri"/>
              </w:rPr>
              <w:t>6</w:t>
            </w:r>
          </w:p>
        </w:tc>
      </w:tr>
      <w:tr w:rsidR="00223363" w:rsidRPr="00D83A02" w14:paraId="6D5DD205" w14:textId="77777777" w:rsidTr="00131BD3">
        <w:tc>
          <w:tcPr>
            <w:tcW w:w="1425" w:type="dxa"/>
            <w:shd w:val="clear" w:color="auto" w:fill="FBE4D5"/>
          </w:tcPr>
          <w:p w14:paraId="60A5BE8B" w14:textId="1FAC545C" w:rsidR="00223363" w:rsidRPr="003B6E4E" w:rsidRDefault="00E904EC" w:rsidP="00131BD3">
            <w:pPr>
              <w:spacing w:line="240" w:lineRule="auto"/>
              <w:rPr>
                <w:rFonts w:ascii="Calibri" w:eastAsia="Verdana" w:hAnsi="Calibri" w:cs="Calibri"/>
              </w:rPr>
            </w:pPr>
            <w:r>
              <w:rPr>
                <w:rFonts w:ascii="Calibri" w:eastAsia="Verdana" w:hAnsi="Calibri" w:cs="Calibri"/>
              </w:rPr>
              <w:t>Goed</w:t>
            </w:r>
          </w:p>
        </w:tc>
        <w:tc>
          <w:tcPr>
            <w:tcW w:w="4589" w:type="dxa"/>
          </w:tcPr>
          <w:p w14:paraId="518BCEA2" w14:textId="04730587" w:rsidR="00223363" w:rsidRPr="00C84BC0" w:rsidRDefault="00C84BC0" w:rsidP="00C84BC0">
            <w:pPr>
              <w:spacing w:line="240" w:lineRule="auto"/>
              <w:rPr>
                <w:rFonts w:ascii="Calibri" w:hAnsi="Calibri" w:cs="Calibri"/>
              </w:rPr>
            </w:pPr>
            <w:r w:rsidRPr="00C84BC0">
              <w:rPr>
                <w:rFonts w:ascii="Calibri" w:hAnsi="Calibri" w:cs="Calibri"/>
              </w:rPr>
              <w:t>Uw voorgestelde werkwijze is  duidelijk en concreet uitgewerkt. U maakt goed aannemelijk dat de afgesproken resultaten worden behaald. De uitwerking van het beoogde effect sluit goed aan bij de gevraagde dienstverlening, doelstelling en vraagstelling.</w:t>
            </w:r>
          </w:p>
        </w:tc>
        <w:tc>
          <w:tcPr>
            <w:tcW w:w="810" w:type="dxa"/>
          </w:tcPr>
          <w:p w14:paraId="7B830B84" w14:textId="109EB0F2" w:rsidR="00223363" w:rsidRPr="00131BD3" w:rsidRDefault="00E904EC" w:rsidP="00131BD3">
            <w:pPr>
              <w:spacing w:line="240" w:lineRule="auto"/>
              <w:rPr>
                <w:rFonts w:ascii="Calibri" w:eastAsia="Verdana" w:hAnsi="Calibri" w:cs="Calibri"/>
              </w:rPr>
            </w:pPr>
            <w:r>
              <w:rPr>
                <w:rFonts w:ascii="Calibri" w:eastAsia="Verdana" w:hAnsi="Calibri" w:cs="Calibri"/>
              </w:rPr>
              <w:t>8</w:t>
            </w:r>
          </w:p>
        </w:tc>
      </w:tr>
      <w:tr w:rsidR="00223363" w:rsidRPr="00D83A02" w14:paraId="0D6564C1" w14:textId="77777777" w:rsidTr="00131BD3">
        <w:tc>
          <w:tcPr>
            <w:tcW w:w="1425" w:type="dxa"/>
            <w:shd w:val="clear" w:color="auto" w:fill="FBE4D5"/>
          </w:tcPr>
          <w:p w14:paraId="434EE873" w14:textId="77777777" w:rsidR="00223363" w:rsidRPr="003B6E4E" w:rsidRDefault="00223363" w:rsidP="00131BD3">
            <w:pPr>
              <w:spacing w:line="240" w:lineRule="auto"/>
              <w:rPr>
                <w:rFonts w:ascii="Calibri" w:eastAsia="Verdana" w:hAnsi="Calibri" w:cs="Calibri"/>
              </w:rPr>
            </w:pPr>
            <w:r w:rsidRPr="000E6569">
              <w:rPr>
                <w:rFonts w:ascii="Calibri" w:eastAsia="Verdana" w:hAnsi="Calibri" w:cs="Calibri"/>
              </w:rPr>
              <w:t>Uitstekend</w:t>
            </w:r>
          </w:p>
        </w:tc>
        <w:tc>
          <w:tcPr>
            <w:tcW w:w="4589" w:type="dxa"/>
          </w:tcPr>
          <w:p w14:paraId="45386D80" w14:textId="0AE9B550" w:rsidR="00223363" w:rsidRPr="00C84BC0" w:rsidRDefault="00223363" w:rsidP="00131BD3">
            <w:pPr>
              <w:spacing w:line="240" w:lineRule="auto"/>
              <w:rPr>
                <w:rFonts w:ascii="Calibri" w:hAnsi="Calibri" w:cs="Calibri"/>
              </w:rPr>
            </w:pPr>
            <w:r w:rsidRPr="00C84BC0">
              <w:rPr>
                <w:rFonts w:ascii="Calibri" w:hAnsi="Calibri" w:cs="Calibri"/>
              </w:rPr>
              <w:t>Uw voorg</w:t>
            </w:r>
            <w:r w:rsidR="00C84BC0" w:rsidRPr="00C84BC0">
              <w:rPr>
                <w:rFonts w:ascii="Calibri" w:hAnsi="Calibri" w:cs="Calibri"/>
              </w:rPr>
              <w:t xml:space="preserve">estelde werkwijze is zeer </w:t>
            </w:r>
            <w:r w:rsidRPr="00C84BC0">
              <w:rPr>
                <w:rFonts w:ascii="Calibri" w:hAnsi="Calibri" w:cs="Calibri"/>
              </w:rPr>
              <w:t>duidelijk en concreet uitgewerkt. U maakt uitstekend aannemelijk dat uw afgesproken resultaten worden behaald. De uitwerking van het beoogde effect sluit uitstekend aan bij de gevraagde dienstverlening, doelstelling en vraagstelling.</w:t>
            </w:r>
          </w:p>
        </w:tc>
        <w:tc>
          <w:tcPr>
            <w:tcW w:w="810" w:type="dxa"/>
          </w:tcPr>
          <w:p w14:paraId="20CDACA8" w14:textId="77777777" w:rsidR="00223363" w:rsidRPr="00131BD3" w:rsidRDefault="00223363" w:rsidP="00131BD3">
            <w:pPr>
              <w:spacing w:line="240" w:lineRule="auto"/>
              <w:rPr>
                <w:rFonts w:ascii="Calibri" w:eastAsia="Verdana" w:hAnsi="Calibri" w:cs="Calibri"/>
              </w:rPr>
            </w:pPr>
            <w:r w:rsidRPr="00131BD3">
              <w:rPr>
                <w:rFonts w:ascii="Calibri" w:eastAsia="Verdana" w:hAnsi="Calibri" w:cs="Calibri"/>
              </w:rPr>
              <w:t>10</w:t>
            </w:r>
          </w:p>
        </w:tc>
      </w:tr>
    </w:tbl>
    <w:p w14:paraId="36167041" w14:textId="77777777" w:rsidR="00FD2152" w:rsidRDefault="00FD2152" w:rsidP="00223363">
      <w:pPr>
        <w:rPr>
          <w:rFonts w:ascii="Calibri" w:eastAsia="Verdana" w:hAnsi="Calibri" w:cs="Calibri"/>
        </w:rPr>
      </w:pPr>
    </w:p>
    <w:p w14:paraId="20F5A8EB" w14:textId="3E767A3C" w:rsidR="00223363" w:rsidRPr="00131BD3" w:rsidRDefault="00223363" w:rsidP="00223363">
      <w:pPr>
        <w:rPr>
          <w:rFonts w:ascii="Calibri" w:eastAsia="Verdana" w:hAnsi="Calibri" w:cs="Calibri"/>
        </w:rPr>
      </w:pPr>
      <w:r w:rsidRPr="00A34953">
        <w:rPr>
          <w:rFonts w:ascii="Calibri" w:eastAsia="Verdana" w:hAnsi="Calibri" w:cs="Calibri"/>
        </w:rPr>
        <w:lastRenderedPageBreak/>
        <w:t xml:space="preserve">Inschrijver dient dit te omschrijven </w:t>
      </w:r>
      <w:r w:rsidR="00FD2152">
        <w:rPr>
          <w:rFonts w:ascii="Calibri" w:eastAsia="Verdana" w:hAnsi="Calibri" w:cs="Calibri"/>
        </w:rPr>
        <w:t>in maximaal één A4, exclusief eventueel voorblad (lettertype Calibri</w:t>
      </w:r>
      <w:r w:rsidRPr="00A34953">
        <w:rPr>
          <w:rFonts w:ascii="Calibri" w:eastAsia="Verdana" w:hAnsi="Calibri" w:cs="Calibri"/>
        </w:rPr>
        <w:t xml:space="preserve"> 9) en dient deze omschrij</w:t>
      </w:r>
      <w:r w:rsidRPr="00131BD3">
        <w:rPr>
          <w:rFonts w:ascii="Calibri" w:eastAsia="Verdana" w:hAnsi="Calibri" w:cs="Calibri"/>
        </w:rPr>
        <w:t xml:space="preserve">ving toe te voegen achter de Inschrijving met de titel: “Gunningscriterium </w:t>
      </w:r>
      <w:r w:rsidR="00FD2152">
        <w:rPr>
          <w:rFonts w:ascii="Calibri" w:eastAsia="Verdana" w:hAnsi="Calibri" w:cs="Calibri"/>
        </w:rPr>
        <w:t>3: MVO</w:t>
      </w:r>
      <w:r w:rsidRPr="00131BD3">
        <w:rPr>
          <w:rFonts w:ascii="Calibri" w:eastAsia="Verdana" w:hAnsi="Calibri" w:cs="Calibri"/>
        </w:rPr>
        <w:t xml:space="preserve">”. </w:t>
      </w:r>
    </w:p>
    <w:p w14:paraId="0B5E1072" w14:textId="77777777" w:rsidR="00223363" w:rsidRPr="00D5638C" w:rsidRDefault="00223363" w:rsidP="00D5638C">
      <w:pPr>
        <w:pStyle w:val="Lijstalinea"/>
        <w:numPr>
          <w:ilvl w:val="0"/>
          <w:numId w:val="0"/>
        </w:numPr>
        <w:rPr>
          <w:rFonts w:ascii="Calibri" w:eastAsia="MS Gothic" w:hAnsi="Calibri" w:cs="Calibri"/>
          <w:bCs/>
          <w:i/>
          <w:color w:val="F7941E" w:themeColor="accent2"/>
          <w:sz w:val="22"/>
          <w:szCs w:val="26"/>
        </w:rPr>
      </w:pPr>
    </w:p>
    <w:p w14:paraId="32A9AD6C" w14:textId="0719BA00" w:rsidR="0057315F" w:rsidRPr="00131BD3" w:rsidRDefault="0057315F" w:rsidP="00D4245F">
      <w:pPr>
        <w:keepNext/>
        <w:keepLines/>
        <w:numPr>
          <w:ilvl w:val="2"/>
          <w:numId w:val="6"/>
        </w:numPr>
        <w:ind w:left="646"/>
        <w:outlineLvl w:val="1"/>
        <w:rPr>
          <w:rFonts w:ascii="Calibri" w:eastAsia="MS Gothic" w:hAnsi="Calibri" w:cs="Calibri"/>
          <w:bCs/>
          <w:i/>
          <w:color w:val="F7941E" w:themeColor="accent2"/>
          <w:sz w:val="22"/>
          <w:szCs w:val="26"/>
        </w:rPr>
      </w:pPr>
      <w:bookmarkStart w:id="74" w:name="_Toc38462952"/>
      <w:bookmarkStart w:id="75" w:name="_Toc46254863"/>
      <w:r w:rsidRPr="000E6569">
        <w:rPr>
          <w:rFonts w:ascii="Calibri" w:eastAsia="MS Gothic" w:hAnsi="Calibri" w:cs="Calibri"/>
          <w:bCs/>
          <w:i/>
          <w:color w:val="F7941E" w:themeColor="accent2"/>
          <w:sz w:val="22"/>
          <w:szCs w:val="26"/>
        </w:rPr>
        <w:t xml:space="preserve">Gunningscriterium </w:t>
      </w:r>
      <w:r w:rsidR="00223363" w:rsidRPr="003B6E4E">
        <w:rPr>
          <w:rFonts w:ascii="Calibri" w:eastAsia="MS Gothic" w:hAnsi="Calibri" w:cs="Calibri"/>
          <w:bCs/>
          <w:i/>
          <w:color w:val="F7941E" w:themeColor="accent2"/>
          <w:sz w:val="22"/>
          <w:szCs w:val="26"/>
        </w:rPr>
        <w:t>5</w:t>
      </w:r>
      <w:r w:rsidRPr="00131BD3">
        <w:rPr>
          <w:rFonts w:ascii="Calibri" w:eastAsia="MS Gothic" w:hAnsi="Calibri" w:cs="Calibri"/>
          <w:bCs/>
          <w:i/>
          <w:color w:val="F7941E" w:themeColor="accent2"/>
          <w:sz w:val="22"/>
          <w:szCs w:val="26"/>
        </w:rPr>
        <w:t xml:space="preserve"> Prijs (</w:t>
      </w:r>
      <w:r w:rsidR="00CA570D">
        <w:rPr>
          <w:rFonts w:ascii="Calibri" w:eastAsia="MS Gothic" w:hAnsi="Calibri" w:cs="Calibri"/>
          <w:bCs/>
          <w:i/>
          <w:color w:val="F7941E" w:themeColor="accent2"/>
          <w:sz w:val="22"/>
          <w:szCs w:val="26"/>
        </w:rPr>
        <w:t>4</w:t>
      </w:r>
      <w:r w:rsidRPr="00131BD3">
        <w:rPr>
          <w:rFonts w:ascii="Calibri" w:eastAsia="MS Gothic" w:hAnsi="Calibri" w:cs="Calibri"/>
          <w:bCs/>
          <w:i/>
          <w:color w:val="F7941E" w:themeColor="accent2"/>
          <w:sz w:val="22"/>
          <w:szCs w:val="26"/>
        </w:rPr>
        <w:t>0%)</w:t>
      </w:r>
      <w:bookmarkEnd w:id="74"/>
      <w:bookmarkEnd w:id="75"/>
    </w:p>
    <w:p w14:paraId="326ED111" w14:textId="77777777" w:rsidR="0057315F" w:rsidRPr="00131BD3" w:rsidRDefault="0057315F" w:rsidP="0057315F">
      <w:pPr>
        <w:rPr>
          <w:rFonts w:ascii="Calibri" w:eastAsia="Verdana" w:hAnsi="Calibri" w:cs="Calibri"/>
        </w:rPr>
      </w:pPr>
      <w:r w:rsidRPr="00131BD3">
        <w:rPr>
          <w:rFonts w:ascii="Calibri" w:eastAsia="Verdana" w:hAnsi="Calibri" w:cs="Calibri"/>
        </w:rPr>
        <w:t>Inschrijver wordt gevraagd zijn prijs voor de Dienstverlening in te vullen in</w:t>
      </w:r>
    </w:p>
    <w:p w14:paraId="605741EE" w14:textId="36F04197" w:rsidR="003F58A4" w:rsidRPr="00DC0F22" w:rsidRDefault="00C84BC0" w:rsidP="0057315F">
      <w:pPr>
        <w:rPr>
          <w:rFonts w:ascii="Calibri" w:eastAsia="Verdana" w:hAnsi="Calibri" w:cs="Calibri"/>
        </w:rPr>
      </w:pPr>
      <w:r>
        <w:rPr>
          <w:rFonts w:ascii="Calibri" w:eastAsia="Verdana" w:hAnsi="Calibri" w:cs="Calibri"/>
        </w:rPr>
        <w:t>Standaardformulier B</w:t>
      </w:r>
      <w:r w:rsidR="0057315F" w:rsidRPr="00131BD3">
        <w:rPr>
          <w:rFonts w:ascii="Calibri" w:eastAsia="Verdana" w:hAnsi="Calibri" w:cs="Calibri"/>
        </w:rPr>
        <w:t>: Invulblad Prij</w:t>
      </w:r>
      <w:r>
        <w:rPr>
          <w:rFonts w:ascii="Calibri" w:eastAsia="Verdana" w:hAnsi="Calibri" w:cs="Calibri"/>
        </w:rPr>
        <w:t>zen</w:t>
      </w:r>
      <w:r w:rsidR="0057315F" w:rsidRPr="00131BD3">
        <w:rPr>
          <w:rFonts w:ascii="Calibri" w:eastAsia="Verdana" w:hAnsi="Calibri" w:cs="Calibri"/>
        </w:rPr>
        <w:t>.</w:t>
      </w:r>
      <w:r w:rsidR="003F58A4" w:rsidRPr="00131BD3">
        <w:rPr>
          <w:rFonts w:ascii="Calibri" w:eastAsia="Verdana" w:hAnsi="Calibri" w:cs="Calibri"/>
        </w:rPr>
        <w:t xml:space="preserve"> </w:t>
      </w:r>
    </w:p>
    <w:p w14:paraId="0E892F9D" w14:textId="77777777" w:rsidR="003F58A4" w:rsidRPr="00DC0F22" w:rsidRDefault="003F58A4" w:rsidP="0057315F">
      <w:pPr>
        <w:rPr>
          <w:rFonts w:ascii="Calibri" w:eastAsia="Verdana" w:hAnsi="Calibri" w:cs="Calibri"/>
        </w:rPr>
      </w:pPr>
    </w:p>
    <w:p w14:paraId="3FF45FF2" w14:textId="7D272847" w:rsidR="0057315F" w:rsidRPr="00DC0F22" w:rsidRDefault="003F58A4" w:rsidP="0057315F">
      <w:pPr>
        <w:rPr>
          <w:rFonts w:ascii="Calibri" w:eastAsia="Verdana" w:hAnsi="Calibri" w:cs="Calibri"/>
        </w:rPr>
      </w:pPr>
      <w:r w:rsidRPr="00DC0F22">
        <w:rPr>
          <w:rFonts w:ascii="Calibri" w:eastAsia="Verdana" w:hAnsi="Calibri" w:cs="Calibri"/>
          <w:b/>
        </w:rPr>
        <w:t>Let op:</w:t>
      </w:r>
      <w:r w:rsidRPr="00DC0F22">
        <w:rPr>
          <w:rFonts w:ascii="Calibri" w:eastAsia="Verdana" w:hAnsi="Calibri" w:cs="Calibri"/>
        </w:rPr>
        <w:t xml:space="preserve"> Het eerste tabblad van dit Excel-document bevat het prij</w:t>
      </w:r>
      <w:r w:rsidR="00FD2152">
        <w:rPr>
          <w:rFonts w:ascii="Calibri" w:eastAsia="Verdana" w:hAnsi="Calibri" w:cs="Calibri"/>
        </w:rPr>
        <w:t>z</w:t>
      </w:r>
      <w:r w:rsidR="00C84BC0">
        <w:rPr>
          <w:rFonts w:ascii="Calibri" w:eastAsia="Verdana" w:hAnsi="Calibri" w:cs="Calibri"/>
        </w:rPr>
        <w:t>enblad</w:t>
      </w:r>
      <w:r w:rsidR="00FD2152">
        <w:rPr>
          <w:rFonts w:ascii="Calibri" w:eastAsia="Verdana" w:hAnsi="Calibri" w:cs="Calibri"/>
        </w:rPr>
        <w:t xml:space="preserve">. </w:t>
      </w:r>
      <w:r w:rsidR="0057315F" w:rsidRPr="00DC0F22">
        <w:rPr>
          <w:rFonts w:ascii="Calibri" w:eastAsia="Verdana" w:hAnsi="Calibri" w:cs="Calibri"/>
        </w:rPr>
        <w:t>Inschrijver voegt dit formulier toe aan de Inschrijving met de titel ´Gunningscriterium 4: P</w:t>
      </w:r>
      <w:r w:rsidR="0057315F" w:rsidRPr="00FD2152">
        <w:rPr>
          <w:rFonts w:ascii="Calibri" w:eastAsia="Verdana" w:hAnsi="Calibri" w:cs="Calibri"/>
        </w:rPr>
        <w:t xml:space="preserve">rijs´. </w:t>
      </w:r>
      <w:r w:rsidR="00FD2152" w:rsidRPr="00FD2152">
        <w:rPr>
          <w:rFonts w:ascii="Calibri" w:eastAsia="Verdana" w:hAnsi="Calibri" w:cs="Calibri"/>
        </w:rPr>
        <w:t>Hoewel de aantallen in het prijzenblad gebaseerd zijn op een inventarisatie, kan de Opdrachtnemer bij de uitvoering geen rechten ontlenen aan de aantallen die zijn benoemd in het prijzenblad.</w:t>
      </w:r>
    </w:p>
    <w:p w14:paraId="1D118C73" w14:textId="77777777" w:rsidR="0057315F" w:rsidRPr="00DC0F22" w:rsidRDefault="0057315F" w:rsidP="0057315F">
      <w:pPr>
        <w:rPr>
          <w:rFonts w:ascii="Calibri" w:eastAsia="Verdana" w:hAnsi="Calibri" w:cs="Calibri"/>
        </w:rPr>
      </w:pPr>
    </w:p>
    <w:p w14:paraId="4545E0D5" w14:textId="141BE6E9" w:rsidR="0057315F" w:rsidRPr="00DC0F22" w:rsidRDefault="0057315F" w:rsidP="0057315F">
      <w:pPr>
        <w:rPr>
          <w:rFonts w:ascii="Calibri" w:eastAsia="Verdana" w:hAnsi="Calibri" w:cs="Calibri"/>
        </w:rPr>
      </w:pPr>
      <w:r w:rsidRPr="00DC0F22">
        <w:rPr>
          <w:rFonts w:ascii="Calibri" w:eastAsia="Verdana" w:hAnsi="Calibri" w:cs="Calibri"/>
        </w:rPr>
        <w:t xml:space="preserve">De Inschrijver met de laagste totaalprijs zal </w:t>
      </w:r>
      <w:r w:rsidR="00FD2152">
        <w:rPr>
          <w:rFonts w:ascii="Calibri" w:eastAsia="Verdana" w:hAnsi="Calibri" w:cs="Calibri"/>
        </w:rPr>
        <w:t>4</w:t>
      </w:r>
      <w:r w:rsidRPr="00DC0F22">
        <w:rPr>
          <w:rFonts w:ascii="Calibri" w:eastAsia="Verdana" w:hAnsi="Calibri" w:cs="Calibri"/>
        </w:rPr>
        <w:t xml:space="preserve">0 punten scoren voor het Gunningscriterium prijs. </w:t>
      </w:r>
    </w:p>
    <w:p w14:paraId="24CF290B" w14:textId="77777777" w:rsidR="0057315F" w:rsidRPr="00DC0F22" w:rsidRDefault="0057315F" w:rsidP="0057315F">
      <w:pPr>
        <w:rPr>
          <w:rFonts w:ascii="Calibri" w:eastAsia="Verdana" w:hAnsi="Calibri" w:cs="Calibri"/>
        </w:rPr>
      </w:pPr>
    </w:p>
    <w:p w14:paraId="3A66406C" w14:textId="77777777" w:rsidR="0057315F" w:rsidRPr="00DC0F22" w:rsidRDefault="0057315F" w:rsidP="0057315F">
      <w:pPr>
        <w:rPr>
          <w:rFonts w:ascii="Calibri" w:eastAsia="Verdana" w:hAnsi="Calibri" w:cs="Calibri"/>
        </w:rPr>
      </w:pPr>
      <w:r w:rsidRPr="00DC0F22">
        <w:rPr>
          <w:rFonts w:ascii="Calibri" w:eastAsia="Verdana" w:hAnsi="Calibri" w:cs="Calibri"/>
        </w:rPr>
        <w:t>Naarmate de totaalprijs van een Inschrijver hoger is dan de totaalprijs van de  Inschrijver met de laagste prijs, scoort de Inschrijver minder punten. Hieronder staat de uitleg van de berekening van de puntenscore:</w:t>
      </w:r>
    </w:p>
    <w:p w14:paraId="7FC23643" w14:textId="77777777" w:rsidR="0057315F" w:rsidRPr="00DC0F22" w:rsidRDefault="0057315F" w:rsidP="0057315F">
      <w:pPr>
        <w:rPr>
          <w:rFonts w:ascii="Calibri" w:eastAsia="Verdana" w:hAnsi="Calibri" w:cs="Calibri"/>
        </w:rPr>
      </w:pPr>
    </w:p>
    <w:tbl>
      <w:tblPr>
        <w:tblStyle w:val="Tabelraster1"/>
        <w:tblW w:w="0" w:type="auto"/>
        <w:tblInd w:w="0" w:type="dxa"/>
        <w:shd w:val="clear" w:color="auto" w:fill="FDE9D9" w:themeFill="accent6" w:themeFillTint="33"/>
        <w:tblLook w:val="04A0" w:firstRow="1" w:lastRow="0" w:firstColumn="1" w:lastColumn="0" w:noHBand="0" w:noVBand="1"/>
      </w:tblPr>
      <w:tblGrid>
        <w:gridCol w:w="7184"/>
      </w:tblGrid>
      <w:tr w:rsidR="0057315F" w:rsidRPr="00D83A02" w14:paraId="57D8E56F" w14:textId="77777777" w:rsidTr="0057315F">
        <w:trPr>
          <w:trHeight w:val="1394"/>
        </w:trPr>
        <w:tc>
          <w:tcPr>
            <w:tcW w:w="718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8A8B009" w14:textId="77777777" w:rsidR="0057315F" w:rsidRPr="00DC0F22" w:rsidRDefault="0057315F" w:rsidP="0057315F">
            <w:pPr>
              <w:rPr>
                <w:rFonts w:ascii="Calibri" w:hAnsi="Calibri" w:cs="Calibri"/>
                <w:b/>
              </w:rPr>
            </w:pPr>
            <w:r w:rsidRPr="00DC0F22">
              <w:rPr>
                <w:rFonts w:ascii="Calibri" w:hAnsi="Calibri" w:cs="Calibri"/>
                <w:b/>
              </w:rPr>
              <w:t>Uitleg:</w:t>
            </w:r>
          </w:p>
          <w:p w14:paraId="5A76214F" w14:textId="77777777" w:rsidR="0057315F" w:rsidRPr="00DC0F22" w:rsidRDefault="0057315F" w:rsidP="0057315F">
            <w:pPr>
              <w:rPr>
                <w:rFonts w:ascii="Calibri" w:hAnsi="Calibri" w:cs="Calibri"/>
              </w:rPr>
            </w:pPr>
            <w:r w:rsidRPr="00DC0F22">
              <w:rPr>
                <w:rFonts w:ascii="Calibri" w:hAnsi="Calibri" w:cs="Calibri"/>
                <w:u w:val="single"/>
              </w:rPr>
              <w:t>Inschrijver 1:</w:t>
            </w:r>
            <w:r w:rsidRPr="00DC0F22">
              <w:rPr>
                <w:rFonts w:ascii="Calibri" w:hAnsi="Calibri" w:cs="Calibri"/>
              </w:rPr>
              <w:t xml:space="preserve"> laagste prijs </w:t>
            </w:r>
          </w:p>
          <w:p w14:paraId="00E8BDF4" w14:textId="2330691B" w:rsidR="0057315F" w:rsidRPr="00DC0F22" w:rsidRDefault="0057315F" w:rsidP="0057315F">
            <w:pPr>
              <w:rPr>
                <w:rFonts w:ascii="Calibri" w:hAnsi="Calibri" w:cs="Calibri"/>
              </w:rPr>
            </w:pPr>
            <w:r w:rsidRPr="00DC0F22">
              <w:rPr>
                <w:rFonts w:ascii="Calibri" w:hAnsi="Calibri" w:cs="Calibri"/>
                <w:u w:val="single"/>
              </w:rPr>
              <w:t>Inschrijver 1 score:</w:t>
            </w:r>
            <w:r w:rsidR="00FD2152">
              <w:rPr>
                <w:rFonts w:ascii="Calibri" w:hAnsi="Calibri" w:cs="Calibri"/>
              </w:rPr>
              <w:t xml:space="preserve"> 4</w:t>
            </w:r>
            <w:r w:rsidRPr="00DC0F22">
              <w:rPr>
                <w:rFonts w:ascii="Calibri" w:hAnsi="Calibri" w:cs="Calibri"/>
              </w:rPr>
              <w:t>0 punten (maximum)</w:t>
            </w:r>
          </w:p>
          <w:p w14:paraId="7BCBDC7B" w14:textId="77777777" w:rsidR="0057315F" w:rsidRPr="00DC0F22" w:rsidRDefault="0057315F" w:rsidP="0057315F">
            <w:pPr>
              <w:rPr>
                <w:rFonts w:ascii="Calibri" w:hAnsi="Calibri" w:cs="Calibri"/>
              </w:rPr>
            </w:pPr>
          </w:p>
          <w:p w14:paraId="56D64648" w14:textId="77777777" w:rsidR="0057315F" w:rsidRPr="00DC0F22" w:rsidRDefault="0057315F" w:rsidP="0057315F">
            <w:pPr>
              <w:rPr>
                <w:rFonts w:ascii="Calibri" w:hAnsi="Calibri" w:cs="Calibri"/>
                <w:u w:val="single"/>
              </w:rPr>
            </w:pPr>
            <w:r w:rsidRPr="00DC0F22">
              <w:rPr>
                <w:rFonts w:ascii="Calibri" w:hAnsi="Calibri" w:cs="Calibri"/>
                <w:u w:val="single"/>
              </w:rPr>
              <w:t>Inschrijver 2 score:</w:t>
            </w:r>
          </w:p>
          <w:p w14:paraId="7553173D" w14:textId="70718963" w:rsidR="0057315F" w:rsidRPr="00DC0F22" w:rsidRDefault="0057315F" w:rsidP="0057315F">
            <w:pPr>
              <w:rPr>
                <w:rFonts w:ascii="Calibri" w:hAnsi="Calibri" w:cs="Calibri"/>
              </w:rPr>
            </w:pPr>
            <w:r w:rsidRPr="00DC0F22">
              <w:rPr>
                <w:rFonts w:ascii="Calibri" w:hAnsi="Calibri" w:cs="Calibri"/>
              </w:rPr>
              <w:t>(Prijs Inschrijver 1 / Prijs Inschrijver 2)</w:t>
            </w:r>
            <w:r w:rsidR="00FD2152">
              <w:rPr>
                <w:rFonts w:ascii="Calibri" w:hAnsi="Calibri" w:cs="Calibri"/>
              </w:rPr>
              <w:t xml:space="preserve"> X 4</w:t>
            </w:r>
            <w:r w:rsidRPr="00DC0F22">
              <w:rPr>
                <w:rFonts w:ascii="Calibri" w:hAnsi="Calibri" w:cs="Calibri"/>
              </w:rPr>
              <w:t>0 = Score Inschrijver 2</w:t>
            </w:r>
            <w:r w:rsidR="00EA7FB1">
              <w:rPr>
                <w:rFonts w:ascii="Calibri" w:hAnsi="Calibri" w:cs="Calibri"/>
              </w:rPr>
              <w:t xml:space="preserve"> (afgerond op twee decimalen)</w:t>
            </w:r>
            <w:r w:rsidRPr="00DC0F22">
              <w:rPr>
                <w:rFonts w:ascii="Calibri" w:hAnsi="Calibri" w:cs="Calibri"/>
              </w:rPr>
              <w:t>.</w:t>
            </w:r>
          </w:p>
          <w:p w14:paraId="0FAF6C42" w14:textId="77777777" w:rsidR="0057315F" w:rsidRPr="00DC0F22" w:rsidRDefault="0057315F" w:rsidP="0057315F">
            <w:pPr>
              <w:rPr>
                <w:rFonts w:ascii="Calibri" w:hAnsi="Calibri" w:cs="Calibri"/>
              </w:rPr>
            </w:pPr>
          </w:p>
        </w:tc>
      </w:tr>
    </w:tbl>
    <w:p w14:paraId="36E6BBC6" w14:textId="77777777" w:rsidR="0057315F" w:rsidRPr="000E6569" w:rsidRDefault="0057315F" w:rsidP="0057315F">
      <w:pPr>
        <w:rPr>
          <w:rFonts w:ascii="Calibri" w:eastAsia="Verdana" w:hAnsi="Calibri" w:cs="Calibri"/>
        </w:rPr>
      </w:pPr>
    </w:p>
    <w:p w14:paraId="769D18D6" w14:textId="77777777" w:rsidR="00FD2152" w:rsidRDefault="00FD2152">
      <w:pPr>
        <w:spacing w:after="200" w:line="276" w:lineRule="auto"/>
        <w:rPr>
          <w:rFonts w:ascii="Calibri" w:eastAsiaTheme="majorEastAsia" w:hAnsi="Calibri" w:cs="Calibri"/>
          <w:b/>
          <w:bCs/>
          <w:color w:val="ED1C24" w:themeColor="accent1"/>
          <w:sz w:val="32"/>
          <w:szCs w:val="32"/>
        </w:rPr>
      </w:pPr>
      <w:r>
        <w:rPr>
          <w:rFonts w:ascii="Calibri" w:hAnsi="Calibri" w:cs="Calibri"/>
        </w:rPr>
        <w:br w:type="page"/>
      </w:r>
    </w:p>
    <w:p w14:paraId="1A8613A5" w14:textId="0ED759CF" w:rsidR="00132D26" w:rsidRPr="00D83A02" w:rsidRDefault="00132D26" w:rsidP="00132D26">
      <w:pPr>
        <w:pStyle w:val="Kop1"/>
        <w:numPr>
          <w:ilvl w:val="0"/>
          <w:numId w:val="0"/>
        </w:numPr>
        <w:rPr>
          <w:rFonts w:ascii="Calibri" w:hAnsi="Calibri" w:cs="Calibri"/>
        </w:rPr>
      </w:pPr>
      <w:bookmarkStart w:id="76" w:name="_Toc46254864"/>
      <w:r w:rsidRPr="00D83A02">
        <w:rPr>
          <w:rFonts w:ascii="Calibri" w:hAnsi="Calibri" w:cs="Calibri"/>
        </w:rPr>
        <w:lastRenderedPageBreak/>
        <w:t>Bijlage 1: Uitgangspunten en voorwaarden bij aanbesteding</w:t>
      </w:r>
      <w:bookmarkEnd w:id="76"/>
    </w:p>
    <w:p w14:paraId="24AC6F8B" w14:textId="77777777" w:rsidR="00132D26" w:rsidRPr="00D83A02" w:rsidRDefault="00132D26" w:rsidP="00F81B62">
      <w:pPr>
        <w:rPr>
          <w:rFonts w:ascii="Calibri" w:hAnsi="Calibri" w:cs="Calibri"/>
        </w:rPr>
      </w:pPr>
    </w:p>
    <w:p w14:paraId="063FEFBB" w14:textId="77777777" w:rsidR="00D61932" w:rsidRPr="00D83A02" w:rsidRDefault="00F81B62" w:rsidP="006F233D">
      <w:pPr>
        <w:rPr>
          <w:rFonts w:ascii="Calibri" w:hAnsi="Calibri" w:cs="Calibri"/>
        </w:rPr>
      </w:pPr>
      <w:r w:rsidRPr="00D83A02">
        <w:rPr>
          <w:rFonts w:ascii="Calibri" w:hAnsi="Calibri" w:cs="Calibri"/>
        </w:rPr>
        <w:t xml:space="preserve">Deze Bijlage beschrijft welke uitgangspunten en voorwaarden er van toepassing zijn op deze aanbestedingsprocedure. Door het indienen van een Inschrijving stemt de </w:t>
      </w:r>
      <w:r w:rsidR="00714ACA" w:rsidRPr="00D83A02">
        <w:rPr>
          <w:rFonts w:ascii="Calibri" w:hAnsi="Calibri" w:cs="Calibri"/>
        </w:rPr>
        <w:t>Inschrijver</w:t>
      </w:r>
      <w:r w:rsidRPr="00D83A02">
        <w:rPr>
          <w:rFonts w:ascii="Calibri" w:hAnsi="Calibri" w:cs="Calibri"/>
        </w:rPr>
        <w:t xml:space="preserve"> in met alle </w:t>
      </w:r>
      <w:r w:rsidR="00132D26" w:rsidRPr="00D83A02">
        <w:rPr>
          <w:rFonts w:ascii="Calibri" w:hAnsi="Calibri" w:cs="Calibri"/>
        </w:rPr>
        <w:t xml:space="preserve">uitgangspunten en voorwaarden </w:t>
      </w:r>
      <w:r w:rsidRPr="00D83A02">
        <w:rPr>
          <w:rFonts w:ascii="Calibri" w:hAnsi="Calibri" w:cs="Calibri"/>
        </w:rPr>
        <w:t>waaronder (maar niet beperkt tot) de voorwaarden in</w:t>
      </w:r>
      <w:r w:rsidR="00132D26" w:rsidRPr="00D83A02">
        <w:rPr>
          <w:rFonts w:ascii="Calibri" w:hAnsi="Calibri" w:cs="Calibri"/>
        </w:rPr>
        <w:t xml:space="preserve"> </w:t>
      </w:r>
      <w:r w:rsidRPr="00D83A02">
        <w:rPr>
          <w:rFonts w:ascii="Calibri" w:hAnsi="Calibri" w:cs="Calibri"/>
        </w:rPr>
        <w:t>dit hoofdstuk.</w:t>
      </w:r>
    </w:p>
    <w:p w14:paraId="5DDC904E" w14:textId="77777777" w:rsidR="00132D26" w:rsidRPr="00D83A02" w:rsidRDefault="00132D26" w:rsidP="00F81B62">
      <w:pPr>
        <w:rPr>
          <w:rFonts w:ascii="Calibri" w:hAnsi="Calibri" w:cs="Calibri"/>
        </w:rPr>
      </w:pPr>
    </w:p>
    <w:p w14:paraId="7198E317" w14:textId="77777777" w:rsidR="00591719" w:rsidRPr="00D83A02" w:rsidRDefault="00591719" w:rsidP="00132D26">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t>Kosten Inschrijving</w:t>
      </w:r>
    </w:p>
    <w:p w14:paraId="114CD2A2" w14:textId="77777777" w:rsidR="00F04E3F" w:rsidRPr="00D83A02" w:rsidRDefault="00F04E3F" w:rsidP="006F233D">
      <w:pPr>
        <w:rPr>
          <w:rFonts w:ascii="Calibri" w:hAnsi="Calibri" w:cs="Calibri"/>
        </w:rPr>
      </w:pPr>
      <w:r w:rsidRPr="00D83A02">
        <w:rPr>
          <w:rFonts w:ascii="Calibri" w:hAnsi="Calibri" w:cs="Calibri"/>
        </w:rPr>
        <w:t>De gemaakte kosten voor het uitbrengen van de offerte zijn voor de partij die deze uitbrengt. Di</w:t>
      </w:r>
      <w:r w:rsidR="005B47B2" w:rsidRPr="00D83A02">
        <w:rPr>
          <w:rFonts w:ascii="Calibri" w:hAnsi="Calibri" w:cs="Calibri"/>
        </w:rPr>
        <w:t xml:space="preserve">t ongeacht of </w:t>
      </w:r>
      <w:r w:rsidRPr="00D83A02">
        <w:rPr>
          <w:rFonts w:ascii="Calibri" w:hAnsi="Calibri" w:cs="Calibri"/>
        </w:rPr>
        <w:t xml:space="preserve">dit leidt tot het uitvoeren van de opdracht. </w:t>
      </w:r>
    </w:p>
    <w:p w14:paraId="4B394C45" w14:textId="77777777" w:rsidR="00591719" w:rsidRPr="00D83A02" w:rsidRDefault="00591719" w:rsidP="00591719">
      <w:pPr>
        <w:rPr>
          <w:rFonts w:ascii="Calibri" w:hAnsi="Calibri" w:cs="Calibri"/>
        </w:rPr>
      </w:pPr>
    </w:p>
    <w:p w14:paraId="702FCE7A" w14:textId="77777777" w:rsidR="00714ACA" w:rsidRPr="00D83A02" w:rsidRDefault="00714ACA" w:rsidP="00714ACA">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t>Juistheid informatie</w:t>
      </w:r>
    </w:p>
    <w:p w14:paraId="75110F3C" w14:textId="77777777" w:rsidR="00714ACA" w:rsidRPr="00D83A02" w:rsidRDefault="00714ACA" w:rsidP="006F233D">
      <w:pPr>
        <w:rPr>
          <w:rFonts w:ascii="Calibri" w:hAnsi="Calibri" w:cs="Calibri"/>
        </w:rPr>
      </w:pPr>
      <w:r w:rsidRPr="00D83A02">
        <w:rPr>
          <w:rFonts w:ascii="Calibri" w:hAnsi="Calibri" w:cs="Calibri"/>
        </w:rPr>
        <w:t xml:space="preserve">De Inschrijver dient zijn Inschrijving te baseren op </w:t>
      </w:r>
      <w:r w:rsidR="00583C03" w:rsidRPr="00D83A02">
        <w:rPr>
          <w:rFonts w:ascii="Calibri" w:hAnsi="Calibri" w:cs="Calibri"/>
        </w:rPr>
        <w:t>dit Beschrijvend document</w:t>
      </w:r>
      <w:r w:rsidRPr="00D83A02">
        <w:rPr>
          <w:rFonts w:ascii="Calibri" w:hAnsi="Calibri" w:cs="Calibri"/>
        </w:rPr>
        <w:t xml:space="preserve"> inclusief alle Standaardformulieren en Bijlagen. Indien een Inschrijver gevraagde informatie niet, niet volledig en/of niet juist heeft aangeleverd, kan dat leiden tot uitsluiting van deelname aan de aanbestedingsprocedure. Onder ‘niet juist’ verstaat Opdrachtgever mede het wijzigen van informatie die door de Opdrachtgever in de (digitale) Bijlagen bij </w:t>
      </w:r>
      <w:r w:rsidR="00583C03" w:rsidRPr="00D83A02">
        <w:rPr>
          <w:rFonts w:ascii="Calibri" w:hAnsi="Calibri" w:cs="Calibri"/>
        </w:rPr>
        <w:t>dit Beschrijvend document</w:t>
      </w:r>
      <w:r w:rsidRPr="00D83A02">
        <w:rPr>
          <w:rFonts w:ascii="Calibri" w:hAnsi="Calibri" w:cs="Calibri"/>
        </w:rPr>
        <w:t xml:space="preserve"> aan</w:t>
      </w:r>
    </w:p>
    <w:p w14:paraId="2A8266D0" w14:textId="77777777" w:rsidR="00E33895" w:rsidRPr="00D83A02" w:rsidRDefault="00714ACA" w:rsidP="006F233D">
      <w:pPr>
        <w:rPr>
          <w:rFonts w:ascii="Calibri" w:hAnsi="Calibri" w:cs="Calibri"/>
        </w:rPr>
      </w:pPr>
      <w:r w:rsidRPr="00D83A02">
        <w:rPr>
          <w:rFonts w:ascii="Calibri" w:hAnsi="Calibri" w:cs="Calibri"/>
        </w:rPr>
        <w:t xml:space="preserve">de Inschrijver is verschaft. De Inschrijver is verantwoordelijk voor controle op volledigheid en ontvangst in goede orde van de Aanbestedingsstukken. Indien de Aanbestedingsstukken niet volledig of in goede orde zijn ontvangen, meldt Inschrijver omgaand bij de contactpersoon, zoals beschreven in </w:t>
      </w:r>
      <w:r w:rsidR="00583C03" w:rsidRPr="00D83A02">
        <w:rPr>
          <w:rFonts w:ascii="Calibri" w:hAnsi="Calibri" w:cs="Calibri"/>
        </w:rPr>
        <w:t>dit Beschrijvend document</w:t>
      </w:r>
      <w:r w:rsidRPr="00D83A02">
        <w:rPr>
          <w:rFonts w:ascii="Calibri" w:hAnsi="Calibri" w:cs="Calibri"/>
        </w:rPr>
        <w:t xml:space="preserve"> via het hier genoemde medium, welke documenten ontbreken, onvolledig of beschadigd zijn. </w:t>
      </w:r>
    </w:p>
    <w:p w14:paraId="67AEF055" w14:textId="77777777" w:rsidR="00E33895" w:rsidRPr="00D83A02" w:rsidRDefault="00E33895" w:rsidP="006F233D">
      <w:pPr>
        <w:rPr>
          <w:rFonts w:ascii="Calibri" w:hAnsi="Calibri" w:cs="Calibri"/>
        </w:rPr>
      </w:pPr>
    </w:p>
    <w:p w14:paraId="3D46E49D" w14:textId="77777777" w:rsidR="00714ACA" w:rsidRPr="00D83A02" w:rsidRDefault="00714ACA" w:rsidP="00714ACA">
      <w:pPr>
        <w:rPr>
          <w:rFonts w:ascii="Calibri" w:hAnsi="Calibri" w:cs="Calibri"/>
        </w:rPr>
      </w:pPr>
      <w:r w:rsidRPr="00D83A02">
        <w:rPr>
          <w:rFonts w:ascii="Calibri" w:hAnsi="Calibri" w:cs="Calibri"/>
        </w:rPr>
        <w:t xml:space="preserve">In geval van strijdigheid tussen </w:t>
      </w:r>
      <w:r w:rsidR="00583C03" w:rsidRPr="00D83A02">
        <w:rPr>
          <w:rFonts w:ascii="Calibri" w:hAnsi="Calibri" w:cs="Calibri"/>
        </w:rPr>
        <w:t>het Beschrijvend document</w:t>
      </w:r>
      <w:r w:rsidRPr="00D83A02">
        <w:rPr>
          <w:rFonts w:ascii="Calibri" w:hAnsi="Calibri" w:cs="Calibri"/>
        </w:rPr>
        <w:t xml:space="preserve"> en de Bijlagen van </w:t>
      </w:r>
      <w:r w:rsidR="00583C03" w:rsidRPr="00D83A02">
        <w:rPr>
          <w:rFonts w:ascii="Calibri" w:hAnsi="Calibri" w:cs="Calibri"/>
        </w:rPr>
        <w:t>het Beschrijvend document</w:t>
      </w:r>
      <w:r w:rsidRPr="00D83A02">
        <w:rPr>
          <w:rFonts w:ascii="Calibri" w:hAnsi="Calibri" w:cs="Calibri"/>
        </w:rPr>
        <w:t xml:space="preserve"> waaronder de Standaardformulieren – prevaleert het bepaalde in </w:t>
      </w:r>
      <w:r w:rsidR="00583C03" w:rsidRPr="00D83A02">
        <w:rPr>
          <w:rFonts w:ascii="Calibri" w:hAnsi="Calibri" w:cs="Calibri"/>
        </w:rPr>
        <w:t>het Beschrijvend document</w:t>
      </w:r>
      <w:r w:rsidR="00E33895" w:rsidRPr="00D83A02">
        <w:rPr>
          <w:rFonts w:ascii="Calibri" w:hAnsi="Calibri" w:cs="Calibri"/>
        </w:rPr>
        <w:t xml:space="preserve">. </w:t>
      </w:r>
      <w:r w:rsidRPr="00D83A02">
        <w:rPr>
          <w:rFonts w:ascii="Calibri" w:hAnsi="Calibri" w:cs="Calibri"/>
        </w:rPr>
        <w:t>Nieuwe documenten prevaleren boven oudere</w:t>
      </w:r>
      <w:r w:rsidR="00E33895" w:rsidRPr="00D83A02">
        <w:rPr>
          <w:rFonts w:ascii="Calibri" w:hAnsi="Calibri" w:cs="Calibri"/>
        </w:rPr>
        <w:t xml:space="preserve"> documenten van dezelfde soort. </w:t>
      </w:r>
      <w:r w:rsidRPr="00D83A02">
        <w:rPr>
          <w:rFonts w:ascii="Calibri" w:hAnsi="Calibri" w:cs="Calibri"/>
        </w:rPr>
        <w:t xml:space="preserve">De informatie in </w:t>
      </w:r>
      <w:r w:rsidR="00583C03" w:rsidRPr="00D83A02">
        <w:rPr>
          <w:rFonts w:ascii="Calibri" w:hAnsi="Calibri" w:cs="Calibri"/>
        </w:rPr>
        <w:t>dit Beschrijvend document</w:t>
      </w:r>
      <w:r w:rsidRPr="00D83A02">
        <w:rPr>
          <w:rFonts w:ascii="Calibri" w:hAnsi="Calibri" w:cs="Calibri"/>
        </w:rPr>
        <w:t xml:space="preserve"> en eventueel aanvullende informatie zal volstrekt vertrouwelijk blijven en mag slechts worden getoond aan medewerkers van de Inschrijver die, ten behoeve van het indienen van de Inschrijving in het kader van deze aanbestedingsprocedure, daarvan kennis moeten nemen. Opdrachtgever zal de Inschrijving met dezelfde vertrouwelijkheid behandelen, behoudens (wettelijke) verplichtingen tot</w:t>
      </w:r>
    </w:p>
    <w:p w14:paraId="63BD3EEA" w14:textId="77777777" w:rsidR="00714ACA" w:rsidRPr="00D83A02" w:rsidRDefault="00714ACA" w:rsidP="00714ACA">
      <w:pPr>
        <w:rPr>
          <w:rFonts w:ascii="Calibri" w:hAnsi="Calibri" w:cs="Calibri"/>
        </w:rPr>
      </w:pPr>
      <w:r w:rsidRPr="00D83A02">
        <w:rPr>
          <w:rFonts w:ascii="Calibri" w:hAnsi="Calibri" w:cs="Calibri"/>
        </w:rPr>
        <w:t>verdergaande bekendmaking.</w:t>
      </w:r>
    </w:p>
    <w:p w14:paraId="6E2375B7" w14:textId="77777777" w:rsidR="00714ACA" w:rsidRPr="00D83A02" w:rsidRDefault="00714ACA" w:rsidP="00714ACA">
      <w:pPr>
        <w:rPr>
          <w:rFonts w:ascii="Calibri" w:hAnsi="Calibri" w:cs="Calibri"/>
        </w:rPr>
      </w:pPr>
    </w:p>
    <w:p w14:paraId="6167DE19" w14:textId="77777777" w:rsidR="00714ACA" w:rsidRPr="00D83A02" w:rsidRDefault="00714ACA" w:rsidP="00714ACA">
      <w:pPr>
        <w:rPr>
          <w:rFonts w:ascii="Calibri" w:hAnsi="Calibri" w:cs="Calibri"/>
        </w:rPr>
      </w:pPr>
      <w:r w:rsidRPr="00D83A02">
        <w:rPr>
          <w:rFonts w:ascii="Calibri" w:hAnsi="Calibri" w:cs="Calibri"/>
        </w:rPr>
        <w:t>Het is niet toegestaan medewerk(st)ers van Opdrachtgever tijdens de procedure rechtstreeks te benaderen, anders dan verwoord in dit document.</w:t>
      </w:r>
    </w:p>
    <w:p w14:paraId="68C03F38" w14:textId="77777777" w:rsidR="00714ACA" w:rsidRPr="00D83A02" w:rsidRDefault="00714ACA" w:rsidP="00714ACA">
      <w:pPr>
        <w:rPr>
          <w:rFonts w:ascii="Calibri" w:hAnsi="Calibri" w:cs="Calibri"/>
        </w:rPr>
      </w:pPr>
      <w:r w:rsidRPr="00D83A02">
        <w:rPr>
          <w:rFonts w:ascii="Calibri" w:hAnsi="Calibri" w:cs="Calibri"/>
        </w:rPr>
        <w:t>Opdrachtgever is niet verplicht om interne documenten, zoals resultaten van evaluaties, vergelijkingen, alsmede adviezen aangaande selectie en gunning aan Inschrijvers bekend te maken, met uitzondering waartoe zij ten behoeve van de motivering van een afwijzing verplicht is.</w:t>
      </w:r>
    </w:p>
    <w:p w14:paraId="324634E4" w14:textId="77777777" w:rsidR="00E33895" w:rsidRPr="00D83A02" w:rsidRDefault="00E33895" w:rsidP="00714ACA">
      <w:pPr>
        <w:rPr>
          <w:rFonts w:ascii="Calibri" w:hAnsi="Calibri" w:cs="Calibri"/>
        </w:rPr>
      </w:pPr>
    </w:p>
    <w:p w14:paraId="4A67D7BC" w14:textId="77777777" w:rsidR="00E33895" w:rsidRPr="00D83A02" w:rsidRDefault="00E33895" w:rsidP="00E33895">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lastRenderedPageBreak/>
        <w:t>Verificatie</w:t>
      </w:r>
    </w:p>
    <w:p w14:paraId="0CCC1706" w14:textId="77777777" w:rsidR="00E33895" w:rsidRPr="00D83A02" w:rsidRDefault="00E33895" w:rsidP="00E33895">
      <w:pPr>
        <w:rPr>
          <w:rFonts w:ascii="Calibri" w:hAnsi="Calibri" w:cs="Calibri"/>
        </w:rPr>
      </w:pPr>
      <w:r w:rsidRPr="00D83A02">
        <w:rPr>
          <w:rFonts w:ascii="Calibri" w:hAnsi="Calibri" w:cs="Calibri"/>
        </w:rPr>
        <w:t xml:space="preserve">De Inschrijver met de Economisch Meest Voordelige Inschrijving komt in principe voor gunning in aanmerking. Nadat de beoordeling heeft plaatsgevonden, kan de Inschrijver met de Economisch Meest Voordelige Inschrijving ter verificatie van de Inschrijving worden uitgenodigd voor een gesprek. Vooraf wordt aangegeven welke documenten de Inschrijver mee moet nemen. </w:t>
      </w:r>
    </w:p>
    <w:p w14:paraId="0C9BFED9" w14:textId="77777777" w:rsidR="00E33895" w:rsidRPr="00D83A02" w:rsidRDefault="00E33895" w:rsidP="00E33895">
      <w:pPr>
        <w:rPr>
          <w:rFonts w:ascii="Calibri" w:hAnsi="Calibri" w:cs="Calibri"/>
        </w:rPr>
      </w:pPr>
    </w:p>
    <w:p w14:paraId="578C911D" w14:textId="77777777" w:rsidR="00E33895" w:rsidRPr="00D83A02" w:rsidRDefault="00E33895" w:rsidP="00E33895">
      <w:pPr>
        <w:rPr>
          <w:rFonts w:ascii="Calibri" w:hAnsi="Calibri" w:cs="Calibri"/>
        </w:rPr>
      </w:pPr>
      <w:r w:rsidRPr="00D83A02">
        <w:rPr>
          <w:rFonts w:ascii="Calibri" w:hAnsi="Calibri" w:cs="Calibri"/>
        </w:rPr>
        <w:t xml:space="preserve">Blijkt tijdens het gesprek dan wel na ontvangst van de bewijsmiddelen en verklaringen dat onjuiste informatie is verstrekt of dat op andere punten onoverkomelijke bezwaren bestaan of dat de partij niet voldoet aan de gestelde eisen, dan zal de betrokken Inschrijver alsnog afvallen. In dit geval zal een herberekening plaatsvinden van de overige Inschrijvingen op basis van de ingediende </w:t>
      </w:r>
      <w:r w:rsidR="001E1182" w:rsidRPr="00D83A02">
        <w:rPr>
          <w:rFonts w:ascii="Calibri" w:hAnsi="Calibri" w:cs="Calibri"/>
        </w:rPr>
        <w:t>prijzen</w:t>
      </w:r>
      <w:r w:rsidRPr="00D83A02">
        <w:rPr>
          <w:rFonts w:ascii="Calibri" w:hAnsi="Calibri" w:cs="Calibri"/>
        </w:rPr>
        <w:t xml:space="preserve">. Vervolgens zal met de Inschrijver met de Economisch Meest Voordelige Inschrijving die alsdan op de eerste plaats (in rangorde) is geëindigd de procedure worden voortgezet. Deze partij kan worden uitgenodigd voor een verificatiegesprek. Als het verificatiegesprek naar tevredenheid is afgerond, komt deze Inschrijver voor gunning in aanmerking en wordt vervolgens een gunningvoorstel opgemaakt. </w:t>
      </w:r>
    </w:p>
    <w:p w14:paraId="46A7EDE9" w14:textId="77777777" w:rsidR="00E33895" w:rsidRPr="00D83A02" w:rsidRDefault="00E33895" w:rsidP="00E33895">
      <w:pPr>
        <w:rPr>
          <w:rFonts w:ascii="Calibri" w:hAnsi="Calibri" w:cs="Calibri"/>
        </w:rPr>
      </w:pPr>
      <w:r w:rsidRPr="00D83A02">
        <w:rPr>
          <w:rFonts w:ascii="Calibri" w:hAnsi="Calibri" w:cs="Calibri"/>
        </w:rPr>
        <w:t>Er wordt met klem op gewezen dat Inschrijvingen, die (al dan niet na verificatie) onjuistheden blijken te bevatten of toezeggingen die niet (kunnen) worden waargemaakt, uitgesloten worden van de Aanbestedingsprocedure. Inschrijvers dienen de Inschrijvingen dan ook zeer zorgvuldig en naar waarheid in te vullen.</w:t>
      </w:r>
    </w:p>
    <w:p w14:paraId="335EDE75" w14:textId="77777777" w:rsidR="00714ACA" w:rsidRPr="00D83A02" w:rsidRDefault="00714ACA" w:rsidP="00132D26">
      <w:pPr>
        <w:pStyle w:val="Extrainfo"/>
        <w:rPr>
          <w:rFonts w:ascii="Calibri" w:hAnsi="Calibri" w:cs="Calibri"/>
          <w:b/>
          <w:color w:val="F79646" w:themeColor="accent6"/>
          <w:sz w:val="18"/>
          <w:lang w:val="nl-NL"/>
        </w:rPr>
      </w:pPr>
    </w:p>
    <w:p w14:paraId="59890E09" w14:textId="77777777" w:rsidR="00591719" w:rsidRPr="00D83A02" w:rsidRDefault="00F31DE2" w:rsidP="00132D26">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t>Bezwaar</w:t>
      </w:r>
    </w:p>
    <w:p w14:paraId="79EC5FCF" w14:textId="77777777" w:rsidR="00CE16C1" w:rsidRPr="00D83A02" w:rsidRDefault="00CE16C1" w:rsidP="00CE16C1">
      <w:pPr>
        <w:rPr>
          <w:rFonts w:ascii="Calibri" w:hAnsi="Calibri" w:cs="Calibri"/>
        </w:rPr>
      </w:pPr>
      <w:r w:rsidRPr="00D83A02">
        <w:rPr>
          <w:rFonts w:ascii="Calibri" w:hAnsi="Calibri" w:cs="Calibri"/>
        </w:rPr>
        <w:t>Inschrijver verliest het recht om op te komen tegen de gunnin</w:t>
      </w:r>
      <w:r w:rsidR="00A73EE2" w:rsidRPr="00D83A02">
        <w:rPr>
          <w:rFonts w:ascii="Calibri" w:hAnsi="Calibri" w:cs="Calibri"/>
        </w:rPr>
        <w:t>gsbeslissing wanneer VRU</w:t>
      </w:r>
      <w:r w:rsidRPr="00D83A02">
        <w:rPr>
          <w:rFonts w:ascii="Calibri" w:hAnsi="Calibri" w:cs="Calibri"/>
        </w:rPr>
        <w:t xml:space="preserve"> niet binnen </w:t>
      </w:r>
      <w:r w:rsidR="008A445D" w:rsidRPr="00D83A02">
        <w:rPr>
          <w:rFonts w:ascii="Calibri" w:hAnsi="Calibri" w:cs="Calibri"/>
          <w:b/>
        </w:rPr>
        <w:t>2</w:t>
      </w:r>
      <w:r w:rsidRPr="00D83A02">
        <w:rPr>
          <w:rFonts w:ascii="Calibri" w:hAnsi="Calibri" w:cs="Calibri"/>
          <w:b/>
        </w:rPr>
        <w:t xml:space="preserve">0 </w:t>
      </w:r>
      <w:r w:rsidRPr="00D83A02">
        <w:rPr>
          <w:rFonts w:ascii="Calibri" w:hAnsi="Calibri" w:cs="Calibri"/>
        </w:rPr>
        <w:t xml:space="preserve">kalenderdagen na de datum van verzending van de brief waarin de mededeling van de gunningsbeslissing bekend is gemaakt, is gedagvaard in kort geding voor de bevoegde voorzieningenrechter van de rechtbank </w:t>
      </w:r>
      <w:r w:rsidR="00F31DE2" w:rsidRPr="00D83A02">
        <w:rPr>
          <w:rFonts w:ascii="Calibri" w:hAnsi="Calibri" w:cs="Calibri"/>
        </w:rPr>
        <w:t>Midden-Nederland te Utrecht</w:t>
      </w:r>
      <w:r w:rsidRPr="00D83A02">
        <w:rPr>
          <w:rFonts w:ascii="Calibri" w:hAnsi="Calibri" w:cs="Calibri"/>
        </w:rPr>
        <w:t xml:space="preserve">. </w:t>
      </w:r>
      <w:r w:rsidR="00F31DE2" w:rsidRPr="00D83A02">
        <w:rPr>
          <w:rFonts w:ascii="Calibri" w:hAnsi="Calibri" w:cs="Calibri"/>
        </w:rPr>
        <w:t>VRU</w:t>
      </w:r>
      <w:r w:rsidRPr="00D83A02">
        <w:rPr>
          <w:rFonts w:ascii="Calibri" w:hAnsi="Calibri" w:cs="Calibri"/>
        </w:rPr>
        <w:t xml:space="preserve"> kan, indien er binnen deze termijn geen procedure aanhangig is gemaakt en de eindverantwoordelijke akkoord is, de Opdracht definitief gunnen aan de Inschrijver </w:t>
      </w:r>
      <w:r w:rsidR="00F31DE2" w:rsidRPr="00D83A02">
        <w:rPr>
          <w:rFonts w:ascii="Calibri" w:hAnsi="Calibri" w:cs="Calibri"/>
        </w:rPr>
        <w:t>die de Economisch meest voordelige Inschrijving heeft ingediend</w:t>
      </w:r>
      <w:r w:rsidRPr="00D83A02">
        <w:rPr>
          <w:rFonts w:ascii="Calibri" w:hAnsi="Calibri" w:cs="Calibri"/>
        </w:rPr>
        <w:t>. De Overeenkomst wordt gesloten door ondertekening van de definitieve Overeenkomst door beide Partijen.</w:t>
      </w:r>
    </w:p>
    <w:p w14:paraId="7C2481A8" w14:textId="77777777" w:rsidR="00CE16C1" w:rsidRPr="00D83A02" w:rsidRDefault="00CE16C1" w:rsidP="00CE16C1">
      <w:pPr>
        <w:rPr>
          <w:rFonts w:ascii="Calibri" w:hAnsi="Calibri" w:cs="Calibri"/>
        </w:rPr>
      </w:pPr>
    </w:p>
    <w:p w14:paraId="1F8EF4CE" w14:textId="77777777" w:rsidR="00CE16C1" w:rsidRPr="00D83A02" w:rsidRDefault="00CE16C1" w:rsidP="00CE16C1">
      <w:pPr>
        <w:rPr>
          <w:rFonts w:ascii="Calibri" w:hAnsi="Calibri" w:cs="Calibri"/>
        </w:rPr>
      </w:pPr>
      <w:r w:rsidRPr="00D83A02">
        <w:rPr>
          <w:rFonts w:ascii="Calibri" w:hAnsi="Calibri" w:cs="Calibri"/>
        </w:rPr>
        <w:t xml:space="preserve">In het geval dat de beoogd Opdrachtnemer niet (meer) aan de gestelde eisen voldoet dan wel in geval van een uitspraak van de bevoegde voorzieningenrechter, kan </w:t>
      </w:r>
      <w:r w:rsidR="00F31DE2" w:rsidRPr="00D83A02">
        <w:rPr>
          <w:rFonts w:ascii="Calibri" w:hAnsi="Calibri" w:cs="Calibri"/>
        </w:rPr>
        <w:t xml:space="preserve">de Opdrachtgever </w:t>
      </w:r>
      <w:r w:rsidRPr="00D83A02">
        <w:rPr>
          <w:rFonts w:ascii="Calibri" w:hAnsi="Calibri" w:cs="Calibri"/>
        </w:rPr>
        <w:t xml:space="preserve">een nieuw voornemen tot gunning nemen. Dit nieuwe voornemen tot gunning zal gelijktijdig aan de overige Inschrijvers worden verzonden. De </w:t>
      </w:r>
      <w:r w:rsidR="00F31DE2" w:rsidRPr="00D83A02">
        <w:rPr>
          <w:rFonts w:ascii="Calibri" w:hAnsi="Calibri" w:cs="Calibri"/>
        </w:rPr>
        <w:t>Opdrachtgever</w:t>
      </w:r>
      <w:r w:rsidRPr="00D83A02">
        <w:rPr>
          <w:rFonts w:ascii="Calibri" w:hAnsi="Calibri" w:cs="Calibri"/>
        </w:rPr>
        <w:t xml:space="preserve"> zal de Opdracht definitief gunnen aan de Inschrijver waaraan het nieuwe voornemen tot gunning is verzonden, indien binnen de termijn van </w:t>
      </w:r>
      <w:r w:rsidR="008A445D" w:rsidRPr="00D83A02">
        <w:rPr>
          <w:rFonts w:ascii="Calibri" w:hAnsi="Calibri" w:cs="Calibri"/>
          <w:b/>
        </w:rPr>
        <w:t>2</w:t>
      </w:r>
      <w:r w:rsidRPr="00D83A02">
        <w:rPr>
          <w:rFonts w:ascii="Calibri" w:hAnsi="Calibri" w:cs="Calibri"/>
          <w:b/>
        </w:rPr>
        <w:t xml:space="preserve">0 </w:t>
      </w:r>
      <w:r w:rsidRPr="00D83A02">
        <w:rPr>
          <w:rFonts w:ascii="Calibri" w:hAnsi="Calibri" w:cs="Calibri"/>
        </w:rPr>
        <w:t xml:space="preserve">kalenderdagen geen kort geding procedure op de voorgeschreven wijze aanhangig is gemaakt. Indien in de situaties als bedoeld in bovenstaande tijdig een kort geding procedure aanhangig is gemaakt, zal </w:t>
      </w:r>
      <w:r w:rsidR="00591719" w:rsidRPr="00D83A02">
        <w:rPr>
          <w:rFonts w:ascii="Calibri" w:hAnsi="Calibri" w:cs="Calibri"/>
        </w:rPr>
        <w:t>VRU</w:t>
      </w:r>
      <w:r w:rsidRPr="00D83A02">
        <w:rPr>
          <w:rFonts w:ascii="Calibri" w:hAnsi="Calibri" w:cs="Calibri"/>
        </w:rPr>
        <w:t xml:space="preserve"> pas tot definitieve gunning overgaan na de eventuele uitspraak van de bevoegde voorzieningenrechter.</w:t>
      </w:r>
    </w:p>
    <w:p w14:paraId="4A525688" w14:textId="77777777" w:rsidR="00CE16C1" w:rsidRPr="00D83A02" w:rsidRDefault="00CE16C1" w:rsidP="00A01D80">
      <w:pPr>
        <w:rPr>
          <w:rFonts w:ascii="Calibri" w:hAnsi="Calibri" w:cs="Calibri"/>
        </w:rPr>
      </w:pPr>
    </w:p>
    <w:p w14:paraId="53CE7520" w14:textId="77777777" w:rsidR="007D4253" w:rsidRPr="00D83A02" w:rsidRDefault="00D61932" w:rsidP="00132D26">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lastRenderedPageBreak/>
        <w:t>V</w:t>
      </w:r>
      <w:r w:rsidR="007D4253" w:rsidRPr="00D83A02">
        <w:rPr>
          <w:rFonts w:ascii="Calibri" w:hAnsi="Calibri" w:cs="Calibri"/>
          <w:b/>
          <w:color w:val="F79646" w:themeColor="accent6"/>
          <w:sz w:val="18"/>
          <w:lang w:val="nl-NL"/>
        </w:rPr>
        <w:t>oorbehoud Opdrachtgever</w:t>
      </w:r>
    </w:p>
    <w:p w14:paraId="32701EAC" w14:textId="77777777" w:rsidR="007D4253" w:rsidRPr="00D83A02" w:rsidRDefault="007D4253" w:rsidP="0075028B">
      <w:pPr>
        <w:rPr>
          <w:rFonts w:ascii="Calibri" w:hAnsi="Calibri" w:cs="Calibri"/>
        </w:rPr>
      </w:pPr>
      <w:r w:rsidRPr="00D83A02">
        <w:rPr>
          <w:rFonts w:ascii="Calibri" w:hAnsi="Calibri" w:cs="Calibri"/>
        </w:rPr>
        <w:t xml:space="preserve">Opdrachtgever </w:t>
      </w:r>
      <w:r w:rsidR="005130D0" w:rsidRPr="00D83A02">
        <w:rPr>
          <w:rFonts w:ascii="Calibri" w:hAnsi="Calibri" w:cs="Calibri"/>
        </w:rPr>
        <w:t xml:space="preserve">(VRU) </w:t>
      </w:r>
      <w:r w:rsidRPr="00D83A02">
        <w:rPr>
          <w:rFonts w:ascii="Calibri" w:hAnsi="Calibri" w:cs="Calibri"/>
        </w:rPr>
        <w:t>behoudt zich het recht voor:</w:t>
      </w:r>
    </w:p>
    <w:p w14:paraId="1255825B" w14:textId="60AA118A" w:rsidR="007D4253" w:rsidRPr="00D83A02" w:rsidRDefault="00EA7FB1" w:rsidP="00404D23">
      <w:pPr>
        <w:pStyle w:val="Lijstalinea"/>
        <w:numPr>
          <w:ilvl w:val="0"/>
          <w:numId w:val="4"/>
        </w:numPr>
        <w:rPr>
          <w:rFonts w:ascii="Calibri" w:hAnsi="Calibri" w:cs="Calibri"/>
        </w:rPr>
      </w:pPr>
      <w:r>
        <w:rPr>
          <w:rFonts w:ascii="Calibri" w:hAnsi="Calibri" w:cs="Calibri"/>
        </w:rPr>
        <w:t>D</w:t>
      </w:r>
      <w:r w:rsidR="00591719" w:rsidRPr="00D83A02">
        <w:rPr>
          <w:rFonts w:ascii="Calibri" w:hAnsi="Calibri" w:cs="Calibri"/>
        </w:rPr>
        <w:t>e aanbesteding stop te zetten.</w:t>
      </w:r>
      <w:r w:rsidR="00591719" w:rsidRPr="00D83A02">
        <w:rPr>
          <w:rFonts w:ascii="Calibri" w:hAnsi="Calibri" w:cs="Calibri"/>
          <w:lang w:eastAsia="nl-NL"/>
        </w:rPr>
        <w:t xml:space="preserve"> De Inschrijvers kunnen op geen enkele wijze hieraan rechten ontlenen. Inschrijvers hebben geen recht op vergoeding van eventueel gemaakte kosten en/of geleden schade. Inschrijvers ontvangen van VRU ook géén tegemoetkoming in de kosten voor het opstellen en indienen van hun Inschrijving;</w:t>
      </w:r>
    </w:p>
    <w:p w14:paraId="757696AD" w14:textId="538BD720" w:rsidR="007D4253" w:rsidRPr="00D83A02" w:rsidRDefault="00EA7FB1" w:rsidP="00404D23">
      <w:pPr>
        <w:pStyle w:val="Lijstalinea"/>
        <w:numPr>
          <w:ilvl w:val="0"/>
          <w:numId w:val="4"/>
        </w:numPr>
        <w:rPr>
          <w:rFonts w:ascii="Calibri" w:hAnsi="Calibri" w:cs="Calibri"/>
        </w:rPr>
      </w:pPr>
      <w:r>
        <w:rPr>
          <w:rFonts w:ascii="Calibri" w:hAnsi="Calibri" w:cs="Calibri"/>
        </w:rPr>
        <w:t>N</w:t>
      </w:r>
      <w:r w:rsidR="007D4253" w:rsidRPr="00D83A02">
        <w:rPr>
          <w:rFonts w:ascii="Calibri" w:hAnsi="Calibri" w:cs="Calibri"/>
        </w:rPr>
        <w:t>iet te gunnen;</w:t>
      </w:r>
    </w:p>
    <w:p w14:paraId="617F5ED6" w14:textId="35A815B2" w:rsidR="007D4253" w:rsidRPr="00D83A02" w:rsidRDefault="00EA7FB1" w:rsidP="00404D23">
      <w:pPr>
        <w:pStyle w:val="Lijstalinea"/>
        <w:numPr>
          <w:ilvl w:val="0"/>
          <w:numId w:val="4"/>
        </w:numPr>
        <w:rPr>
          <w:rFonts w:ascii="Calibri" w:hAnsi="Calibri" w:cs="Calibri"/>
        </w:rPr>
      </w:pPr>
      <w:r>
        <w:rPr>
          <w:rFonts w:ascii="Calibri" w:hAnsi="Calibri" w:cs="Calibri"/>
        </w:rPr>
        <w:t>D</w:t>
      </w:r>
      <w:r w:rsidR="007D4253" w:rsidRPr="00D83A02">
        <w:rPr>
          <w:rFonts w:ascii="Calibri" w:hAnsi="Calibri" w:cs="Calibri"/>
        </w:rPr>
        <w:t xml:space="preserve">e wijze waarop de aanbesteding zal verlopen aan te passen en/of wijzigingen aan te brengen in de omvang van de aan te besteden opdracht; </w:t>
      </w:r>
    </w:p>
    <w:p w14:paraId="6E661879" w14:textId="2B0DECEA" w:rsidR="007D4253" w:rsidRPr="00D83A02" w:rsidRDefault="00EA7FB1" w:rsidP="00404D23">
      <w:pPr>
        <w:pStyle w:val="Lijstalinea"/>
        <w:numPr>
          <w:ilvl w:val="0"/>
          <w:numId w:val="4"/>
        </w:numPr>
        <w:rPr>
          <w:rFonts w:ascii="Calibri" w:hAnsi="Calibri" w:cs="Calibri"/>
          <w:sz w:val="20"/>
          <w:szCs w:val="20"/>
        </w:rPr>
      </w:pPr>
      <w:r>
        <w:rPr>
          <w:rFonts w:ascii="Calibri" w:hAnsi="Calibri" w:cs="Calibri"/>
        </w:rPr>
        <w:t>O</w:t>
      </w:r>
      <w:r w:rsidR="007D4253" w:rsidRPr="00D83A02">
        <w:rPr>
          <w:rFonts w:ascii="Calibri" w:hAnsi="Calibri" w:cs="Calibri"/>
        </w:rPr>
        <w:t>ver te gaan op een procedure van onderhandelen indien geen van de ontvangen offertes geschikt wordt geacht.</w:t>
      </w:r>
    </w:p>
    <w:p w14:paraId="5DC5C6E7" w14:textId="587DE2E4" w:rsidR="00684F62" w:rsidRPr="00D83A02" w:rsidRDefault="00EA7FB1" w:rsidP="00404D23">
      <w:pPr>
        <w:pStyle w:val="Lijstalinea"/>
        <w:numPr>
          <w:ilvl w:val="0"/>
          <w:numId w:val="4"/>
        </w:numPr>
        <w:rPr>
          <w:rFonts w:ascii="Calibri" w:eastAsia="Times New Roman" w:hAnsi="Calibri" w:cs="Calibri"/>
          <w:color w:val="000000"/>
          <w:sz w:val="20"/>
          <w:szCs w:val="20"/>
          <w:lang w:eastAsia="nl-NL"/>
        </w:rPr>
      </w:pPr>
      <w:r>
        <w:rPr>
          <w:rFonts w:ascii="Calibri" w:hAnsi="Calibri" w:cs="Calibri"/>
        </w:rPr>
        <w:t>D</w:t>
      </w:r>
      <w:r w:rsidR="00A96FF0" w:rsidRPr="00D83A02">
        <w:rPr>
          <w:rFonts w:ascii="Calibri" w:hAnsi="Calibri" w:cs="Calibri"/>
        </w:rPr>
        <w:t>e</w:t>
      </w:r>
      <w:r w:rsidR="00684F62" w:rsidRPr="00D83A02">
        <w:rPr>
          <w:rFonts w:ascii="Calibri" w:hAnsi="Calibri" w:cs="Calibri"/>
        </w:rPr>
        <w:t xml:space="preserve"> </w:t>
      </w:r>
      <w:r w:rsidR="0067218B" w:rsidRPr="00D83A02">
        <w:rPr>
          <w:rFonts w:ascii="Calibri" w:hAnsi="Calibri" w:cs="Calibri"/>
        </w:rPr>
        <w:t>uiteindelijke o</w:t>
      </w:r>
      <w:r w:rsidR="00684F62" w:rsidRPr="00D83A02">
        <w:rPr>
          <w:rFonts w:ascii="Calibri" w:hAnsi="Calibri" w:cs="Calibri"/>
        </w:rPr>
        <w:t>vereenkomst te beëindigen indien zich in het kader van de Veiligheidsregio’s dan wel de bezuinigingsoperaties die vanuit de rijksoverheid aan de Veiligheidsregio’s worden opgelegd een situatie voordoet die ten tijde van het afsluiten van deze Overeenkomst door Opdrachtgever niet was te voorzien. In dat geval heeft Opdrachtnemer geen recht op enige schadevergoeding</w:t>
      </w:r>
      <w:r w:rsidR="007A0528" w:rsidRPr="00D83A02">
        <w:rPr>
          <w:rFonts w:ascii="Calibri" w:hAnsi="Calibri" w:cs="Calibri"/>
        </w:rPr>
        <w:t>.</w:t>
      </w:r>
    </w:p>
    <w:p w14:paraId="076C69F5" w14:textId="77777777" w:rsidR="00F31DE2" w:rsidRPr="00D83A02" w:rsidRDefault="00F31DE2" w:rsidP="00F31DE2">
      <w:pPr>
        <w:rPr>
          <w:rFonts w:ascii="Calibri" w:eastAsia="Times New Roman" w:hAnsi="Calibri" w:cs="Calibri"/>
          <w:color w:val="000000"/>
          <w:sz w:val="20"/>
          <w:szCs w:val="20"/>
          <w:lang w:eastAsia="nl-NL"/>
        </w:rPr>
      </w:pPr>
    </w:p>
    <w:p w14:paraId="65298DE7" w14:textId="77777777" w:rsidR="00F31DE2" w:rsidRPr="00D83A02" w:rsidRDefault="00F31DE2" w:rsidP="00132D26">
      <w:pPr>
        <w:pStyle w:val="Extrainfo"/>
        <w:rPr>
          <w:rFonts w:ascii="Calibri" w:hAnsi="Calibri" w:cs="Calibri"/>
          <w:b/>
          <w:color w:val="F79646" w:themeColor="accent6"/>
          <w:sz w:val="18"/>
          <w:lang w:val="nl-NL"/>
        </w:rPr>
      </w:pPr>
      <w:bookmarkStart w:id="77" w:name="_Toc1041184"/>
      <w:bookmarkStart w:id="78" w:name="_Toc3471746"/>
      <w:r w:rsidRPr="00D83A02">
        <w:rPr>
          <w:rFonts w:ascii="Calibri" w:hAnsi="Calibri" w:cs="Calibri"/>
          <w:b/>
          <w:color w:val="F79646" w:themeColor="accent6"/>
          <w:sz w:val="18"/>
          <w:lang w:val="nl-NL"/>
        </w:rPr>
        <w:t>Taal Inschrijvingen</w:t>
      </w:r>
      <w:bookmarkEnd w:id="77"/>
      <w:bookmarkEnd w:id="78"/>
    </w:p>
    <w:p w14:paraId="0635D613" w14:textId="77777777" w:rsidR="00F31DE2" w:rsidRPr="00D83A02" w:rsidRDefault="00F31DE2" w:rsidP="00F31DE2">
      <w:pPr>
        <w:rPr>
          <w:rFonts w:ascii="Calibri" w:hAnsi="Calibri" w:cs="Calibri"/>
        </w:rPr>
      </w:pPr>
      <w:r w:rsidRPr="00D83A02">
        <w:rPr>
          <w:rFonts w:ascii="Calibri" w:hAnsi="Calibri" w:cs="Calibri"/>
        </w:rPr>
        <w:t xml:space="preserve">De voertaal tijdens de aanbestedingsprocedure, gedurende contractering en tijdens de uitvoering van de Opdracht is Nederlands. Alle documenten van zowel de Inschrijver als van de Opdrachtgever zijn in het Nederlands gesteld, tenzij expliciet anders vermeld in </w:t>
      </w:r>
      <w:r w:rsidR="00583C03" w:rsidRPr="00D83A02">
        <w:rPr>
          <w:rFonts w:ascii="Calibri" w:hAnsi="Calibri" w:cs="Calibri"/>
        </w:rPr>
        <w:t>dit Beschrijvend document</w:t>
      </w:r>
      <w:r w:rsidRPr="00D83A02">
        <w:rPr>
          <w:rFonts w:ascii="Calibri" w:hAnsi="Calibri" w:cs="Calibri"/>
        </w:rPr>
        <w:t>.</w:t>
      </w:r>
    </w:p>
    <w:p w14:paraId="5A6253BE" w14:textId="77777777" w:rsidR="00F31DE2" w:rsidRPr="00D83A02" w:rsidRDefault="00F31DE2" w:rsidP="00F31DE2">
      <w:pPr>
        <w:spacing w:line="240" w:lineRule="auto"/>
        <w:rPr>
          <w:rFonts w:ascii="Calibri" w:hAnsi="Calibri" w:cs="Calibri"/>
        </w:rPr>
      </w:pPr>
    </w:p>
    <w:p w14:paraId="09338CC0" w14:textId="77777777" w:rsidR="00F31DE2" w:rsidRPr="00D83A02" w:rsidRDefault="006D2042" w:rsidP="00132D26">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t>Intellectueel eigendomsrecht</w:t>
      </w:r>
    </w:p>
    <w:p w14:paraId="19AB445F" w14:textId="77777777" w:rsidR="006D2042" w:rsidRPr="00D83A02" w:rsidRDefault="006D2042" w:rsidP="006D2042">
      <w:pPr>
        <w:rPr>
          <w:rFonts w:ascii="Calibri" w:hAnsi="Calibri" w:cs="Calibri"/>
        </w:rPr>
      </w:pPr>
      <w:r w:rsidRPr="00D83A02">
        <w:rPr>
          <w:rFonts w:ascii="Calibri" w:hAnsi="Calibri" w:cs="Calibri"/>
        </w:rPr>
        <w:t xml:space="preserve">Alle intellectuele eigendomsrechten die rusten op door Opdrachtgever verstrekte documenten en informatie in het kader van de aanbesteding, waaronder in ieder geval te begrijpen </w:t>
      </w:r>
      <w:r w:rsidR="00583C03" w:rsidRPr="00D83A02">
        <w:rPr>
          <w:rFonts w:ascii="Calibri" w:hAnsi="Calibri" w:cs="Calibri"/>
        </w:rPr>
        <w:t>het Beschrijvend document</w:t>
      </w:r>
      <w:r w:rsidRPr="00D83A02">
        <w:rPr>
          <w:rFonts w:ascii="Calibri" w:hAnsi="Calibri" w:cs="Calibri"/>
        </w:rPr>
        <w:t xml:space="preserve"> evenals de Bijlagen en verstrekte toelichtingen, waaronder in ieder geval wordt begrepen het auteursrecht, berusten uitsluitend bij Opdrachtgever. Dit geldt voor de gehele aanbestedingsprocedure.</w:t>
      </w:r>
    </w:p>
    <w:p w14:paraId="5A6AA0D7" w14:textId="77777777" w:rsidR="006D2042" w:rsidRPr="00D83A02" w:rsidRDefault="006D2042" w:rsidP="006D2042">
      <w:pPr>
        <w:rPr>
          <w:rFonts w:ascii="Calibri" w:hAnsi="Calibri" w:cs="Calibri"/>
        </w:rPr>
      </w:pPr>
    </w:p>
    <w:p w14:paraId="47A93803" w14:textId="77777777" w:rsidR="006D2042" w:rsidRPr="00D83A02" w:rsidRDefault="006D2042" w:rsidP="006D2042">
      <w:pPr>
        <w:rPr>
          <w:rFonts w:ascii="Calibri" w:hAnsi="Calibri" w:cs="Calibri"/>
        </w:rPr>
      </w:pPr>
      <w:r w:rsidRPr="00D83A02">
        <w:rPr>
          <w:rFonts w:ascii="Calibri" w:hAnsi="Calibri" w:cs="Calibri"/>
        </w:rPr>
        <w:t>Behoudens uitzonderingen door de Auteurswet gesteld, mag zonder schriftelijk toestemming van Opdrachtgever niets uit de door Opdrachtgever verstrekte documenten alsmede daarbij behorende bijlagen worden verveelvoudigd door middel van druk, fotokopie, microfilm of anderszins, behoudens indien en voor zover dit in redelijkheid noodzakelijk is voor het juist en volledig kunnen beantwoorden van de vragen, dan wel het kunnen doen van een</w:t>
      </w:r>
    </w:p>
    <w:p w14:paraId="41D6B81C" w14:textId="77777777" w:rsidR="006D2042" w:rsidRPr="00D83A02" w:rsidRDefault="006D2042" w:rsidP="006D2042">
      <w:pPr>
        <w:rPr>
          <w:rFonts w:ascii="Calibri" w:hAnsi="Calibri" w:cs="Calibri"/>
        </w:rPr>
      </w:pPr>
      <w:r w:rsidRPr="00D83A02">
        <w:rPr>
          <w:rFonts w:ascii="Calibri" w:hAnsi="Calibri" w:cs="Calibri"/>
        </w:rPr>
        <w:t>Inschrijving. De Inschrijving en alle bijlagen die in het kader van deze aanbesteding aan Opdrachtgever worden verstrekt, worden op het moment van ontvangst door Opdrachtgever haar eigendom. De Deelnemer verleent Opdrachtgever het recht om ideeën, suggesties, (tekst)voorstellen, tekeningen en andere verstrekte informatie en documenten in het kader van deze aanbesteding te gebruiken, te bewerken, dan wel te modelleren, ook al wordt</w:t>
      </w:r>
    </w:p>
    <w:p w14:paraId="6561EF06" w14:textId="77777777" w:rsidR="006D2042" w:rsidRPr="00D83A02" w:rsidRDefault="006D2042" w:rsidP="006D2042">
      <w:pPr>
        <w:rPr>
          <w:rFonts w:ascii="Calibri" w:hAnsi="Calibri" w:cs="Calibri"/>
        </w:rPr>
      </w:pPr>
      <w:r w:rsidRPr="00D83A02">
        <w:rPr>
          <w:rFonts w:ascii="Calibri" w:hAnsi="Calibri" w:cs="Calibri"/>
        </w:rPr>
        <w:lastRenderedPageBreak/>
        <w:t>uiteindelijk de Opdracht niet aan de Deelnemer gegund. Het gebruik, de bewerking of andersoortige modellering geeft de Deelnemer geen recht op enige vergoeding onder welke naam of titel dan ook. Opdrachtgever staat er voor in dat informatie afkomstig van de Deelnemer, waarvan hij de vertrouwelijkheid kent, dan wel behoort te kennen, vertrouwelijk zal worden behandeld en dat daarbij in ieder geval rekening zal worden gehouden met de</w:t>
      </w:r>
    </w:p>
    <w:p w14:paraId="791BA5BF" w14:textId="77777777" w:rsidR="00F31DE2" w:rsidRPr="00D83A02" w:rsidRDefault="006D2042" w:rsidP="006D2042">
      <w:pPr>
        <w:rPr>
          <w:rFonts w:ascii="Calibri" w:hAnsi="Calibri" w:cs="Calibri"/>
        </w:rPr>
      </w:pPr>
      <w:r w:rsidRPr="00D83A02">
        <w:rPr>
          <w:rFonts w:ascii="Calibri" w:hAnsi="Calibri" w:cs="Calibri"/>
        </w:rPr>
        <w:t>gerechtvaardigde (zakelijke) belangen van de Deelnemer.</w:t>
      </w:r>
    </w:p>
    <w:p w14:paraId="34B29828" w14:textId="77777777" w:rsidR="00C2495E" w:rsidRPr="00D83A02" w:rsidRDefault="00C2495E" w:rsidP="006D2042">
      <w:pPr>
        <w:rPr>
          <w:rFonts w:ascii="Calibri" w:hAnsi="Calibri" w:cs="Calibri"/>
        </w:rPr>
      </w:pPr>
    </w:p>
    <w:p w14:paraId="42841577" w14:textId="138DCAA2" w:rsidR="00F31DE2" w:rsidRPr="00D83A02" w:rsidRDefault="00FD2152" w:rsidP="00132D26">
      <w:pPr>
        <w:pStyle w:val="Extrainfo"/>
        <w:rPr>
          <w:rFonts w:ascii="Calibri" w:hAnsi="Calibri" w:cs="Calibri"/>
          <w:b/>
          <w:color w:val="F79646" w:themeColor="accent6"/>
          <w:sz w:val="18"/>
          <w:lang w:val="nl-NL"/>
        </w:rPr>
      </w:pPr>
      <w:bookmarkStart w:id="79" w:name="_Toc1041186"/>
      <w:bookmarkStart w:id="80" w:name="_Toc3471748"/>
      <w:r>
        <w:rPr>
          <w:rFonts w:ascii="Calibri" w:hAnsi="Calibri" w:cs="Calibri"/>
          <w:b/>
          <w:color w:val="F79646" w:themeColor="accent6"/>
          <w:sz w:val="18"/>
          <w:lang w:val="nl-NL"/>
        </w:rPr>
        <w:t xml:space="preserve">Raamovereenkomst </w:t>
      </w:r>
      <w:r w:rsidR="00F31DE2" w:rsidRPr="00D83A02">
        <w:rPr>
          <w:rFonts w:ascii="Calibri" w:hAnsi="Calibri" w:cs="Calibri"/>
          <w:b/>
          <w:color w:val="F79646" w:themeColor="accent6"/>
          <w:sz w:val="18"/>
          <w:lang w:val="nl-NL"/>
        </w:rPr>
        <w:t xml:space="preserve">(Bijlage </w:t>
      </w:r>
      <w:r w:rsidR="006F233D" w:rsidRPr="00D83A02">
        <w:rPr>
          <w:rFonts w:ascii="Calibri" w:hAnsi="Calibri" w:cs="Calibri"/>
          <w:b/>
          <w:color w:val="F79646" w:themeColor="accent6"/>
          <w:sz w:val="18"/>
          <w:lang w:val="nl-NL"/>
        </w:rPr>
        <w:t>3</w:t>
      </w:r>
      <w:r w:rsidR="00F31DE2" w:rsidRPr="00D83A02">
        <w:rPr>
          <w:rFonts w:ascii="Calibri" w:hAnsi="Calibri" w:cs="Calibri"/>
          <w:b/>
          <w:color w:val="F79646" w:themeColor="accent6"/>
          <w:sz w:val="18"/>
          <w:lang w:val="nl-NL"/>
        </w:rPr>
        <w:t>)</w:t>
      </w:r>
      <w:bookmarkEnd w:id="79"/>
      <w:bookmarkEnd w:id="80"/>
    </w:p>
    <w:p w14:paraId="60385563" w14:textId="0A6BF41A" w:rsidR="00F31DE2" w:rsidRPr="00D83A02" w:rsidRDefault="00F428B0" w:rsidP="00F428B0">
      <w:pPr>
        <w:rPr>
          <w:rFonts w:ascii="Calibri" w:hAnsi="Calibri" w:cs="Calibri"/>
          <w:lang w:eastAsia="nl-NL"/>
        </w:rPr>
      </w:pPr>
      <w:r w:rsidRPr="00D83A02">
        <w:rPr>
          <w:rFonts w:ascii="Calibri" w:hAnsi="Calibri" w:cs="Calibri"/>
          <w:lang w:eastAsia="nl-NL"/>
        </w:rPr>
        <w:t xml:space="preserve">In de </w:t>
      </w:r>
      <w:r w:rsidR="00EA7FB1">
        <w:rPr>
          <w:rFonts w:ascii="Calibri" w:hAnsi="Calibri" w:cs="Calibri"/>
          <w:lang w:eastAsia="nl-NL"/>
        </w:rPr>
        <w:t>Raamovereenkomst</w:t>
      </w:r>
      <w:r w:rsidR="00F31DE2" w:rsidRPr="00D83A02">
        <w:rPr>
          <w:rFonts w:ascii="Calibri" w:hAnsi="Calibri" w:cs="Calibri"/>
          <w:lang w:eastAsia="nl-NL"/>
        </w:rPr>
        <w:t xml:space="preserve"> zijn de randvoorwaarden- en bepalingen voor deze Opdracht neergelegd. </w:t>
      </w:r>
      <w:r w:rsidRPr="00D83A02">
        <w:rPr>
          <w:rFonts w:ascii="Calibri" w:hAnsi="Calibri" w:cs="Calibri"/>
          <w:lang w:eastAsia="nl-NL"/>
        </w:rPr>
        <w:t xml:space="preserve">Voor bepalingen in de </w:t>
      </w:r>
      <w:r w:rsidR="00FD2152">
        <w:rPr>
          <w:rFonts w:ascii="Calibri" w:hAnsi="Calibri" w:cs="Calibri"/>
          <w:lang w:eastAsia="nl-NL"/>
        </w:rPr>
        <w:t xml:space="preserve">Raamovereenkomst </w:t>
      </w:r>
      <w:r w:rsidR="00F31DE2" w:rsidRPr="00D83A02">
        <w:rPr>
          <w:rFonts w:ascii="Calibri" w:hAnsi="Calibri" w:cs="Calibri"/>
          <w:lang w:eastAsia="nl-NL"/>
        </w:rPr>
        <w:t xml:space="preserve">die strijdig zijn met de </w:t>
      </w:r>
      <w:r w:rsidR="00FD2152">
        <w:rPr>
          <w:rFonts w:ascii="Calibri" w:hAnsi="Calibri" w:cs="Calibri"/>
          <w:lang w:eastAsia="nl-NL"/>
        </w:rPr>
        <w:t xml:space="preserve">ARIV </w:t>
      </w:r>
      <w:r w:rsidR="001E1182" w:rsidRPr="00D83A02">
        <w:rPr>
          <w:rFonts w:ascii="Calibri" w:hAnsi="Calibri" w:cs="Calibri"/>
          <w:lang w:eastAsia="nl-NL"/>
        </w:rPr>
        <w:t>201</w:t>
      </w:r>
      <w:r w:rsidR="00FD2152">
        <w:rPr>
          <w:rFonts w:ascii="Calibri" w:hAnsi="Calibri" w:cs="Calibri"/>
          <w:lang w:eastAsia="nl-NL"/>
        </w:rPr>
        <w:t>8</w:t>
      </w:r>
      <w:r w:rsidR="00F31DE2" w:rsidRPr="00D83A02">
        <w:rPr>
          <w:rFonts w:ascii="Calibri" w:hAnsi="Calibri" w:cs="Calibri"/>
          <w:lang w:eastAsia="nl-NL"/>
        </w:rPr>
        <w:t xml:space="preserve">, </w:t>
      </w:r>
      <w:r w:rsidRPr="00D83A02">
        <w:rPr>
          <w:rFonts w:ascii="Calibri" w:hAnsi="Calibri" w:cs="Calibri"/>
          <w:lang w:eastAsia="nl-NL"/>
        </w:rPr>
        <w:t xml:space="preserve">geldt dat de bepalingen uit de </w:t>
      </w:r>
      <w:r w:rsidR="00FD2152">
        <w:rPr>
          <w:rFonts w:ascii="Calibri" w:hAnsi="Calibri" w:cs="Calibri"/>
          <w:lang w:eastAsia="nl-NL"/>
        </w:rPr>
        <w:t xml:space="preserve">Raamovereenkomst </w:t>
      </w:r>
      <w:r w:rsidR="00F31DE2" w:rsidRPr="00D83A02">
        <w:rPr>
          <w:rFonts w:ascii="Calibri" w:hAnsi="Calibri" w:cs="Calibri"/>
          <w:lang w:eastAsia="nl-NL"/>
        </w:rPr>
        <w:t>leidend zijn.</w:t>
      </w:r>
      <w:r w:rsidR="00F31DE2" w:rsidRPr="00D83A02">
        <w:rPr>
          <w:rFonts w:ascii="Calibri" w:hAnsi="Calibri" w:cs="Calibri"/>
          <w:color w:val="FF0000"/>
          <w:lang w:eastAsia="nl-NL"/>
        </w:rPr>
        <w:t xml:space="preserve"> </w:t>
      </w:r>
      <w:r w:rsidR="00F31DE2" w:rsidRPr="00D83A02">
        <w:rPr>
          <w:rFonts w:ascii="Calibri" w:hAnsi="Calibri" w:cs="Calibri"/>
          <w:lang w:eastAsia="nl-NL"/>
        </w:rPr>
        <w:t xml:space="preserve">Middels indiening van de Inschrijving gaat de Inschrijver uitdrukkelijk </w:t>
      </w:r>
      <w:r w:rsidRPr="00D83A02">
        <w:rPr>
          <w:rFonts w:ascii="Calibri" w:hAnsi="Calibri" w:cs="Calibri"/>
          <w:lang w:eastAsia="nl-NL"/>
        </w:rPr>
        <w:t xml:space="preserve">en zonder voorbehoud </w:t>
      </w:r>
      <w:r w:rsidR="00F31DE2" w:rsidRPr="00D83A02">
        <w:rPr>
          <w:rFonts w:ascii="Calibri" w:hAnsi="Calibri" w:cs="Calibri"/>
          <w:lang w:eastAsia="nl-NL"/>
        </w:rPr>
        <w:t>akko</w:t>
      </w:r>
      <w:r w:rsidRPr="00D83A02">
        <w:rPr>
          <w:rFonts w:ascii="Calibri" w:hAnsi="Calibri" w:cs="Calibri"/>
          <w:lang w:eastAsia="nl-NL"/>
        </w:rPr>
        <w:t xml:space="preserve">ord met de inhoud van de </w:t>
      </w:r>
      <w:r w:rsidR="00FD2152">
        <w:rPr>
          <w:rFonts w:ascii="Calibri" w:hAnsi="Calibri" w:cs="Calibri"/>
          <w:lang w:eastAsia="nl-NL"/>
        </w:rPr>
        <w:t xml:space="preserve">Raamovereenkomst </w:t>
      </w:r>
      <w:r w:rsidR="00F31DE2" w:rsidRPr="00D83A02">
        <w:rPr>
          <w:rFonts w:ascii="Calibri" w:hAnsi="Calibri" w:cs="Calibri"/>
          <w:lang w:eastAsia="nl-NL"/>
        </w:rPr>
        <w:t>(zoals deze na de vragenronde door de Gemeente</w:t>
      </w:r>
      <w:r w:rsidRPr="00D83A02">
        <w:rPr>
          <w:rFonts w:ascii="Calibri" w:hAnsi="Calibri" w:cs="Calibri"/>
          <w:lang w:eastAsia="nl-NL"/>
        </w:rPr>
        <w:t xml:space="preserve"> is vastgesteld).</w:t>
      </w:r>
    </w:p>
    <w:p w14:paraId="6C30AB07" w14:textId="77777777" w:rsidR="00F428B0" w:rsidRPr="00D83A02" w:rsidRDefault="00F428B0" w:rsidP="00F428B0">
      <w:pPr>
        <w:rPr>
          <w:rFonts w:ascii="Calibri" w:hAnsi="Calibri" w:cs="Calibri"/>
          <w:lang w:eastAsia="nl-NL"/>
        </w:rPr>
      </w:pPr>
    </w:p>
    <w:p w14:paraId="221E133F" w14:textId="77777777" w:rsidR="00F31DE2" w:rsidRPr="00D83A02" w:rsidRDefault="00F31DE2" w:rsidP="00132D26">
      <w:pPr>
        <w:pStyle w:val="Extrainfo"/>
        <w:rPr>
          <w:rFonts w:ascii="Calibri" w:hAnsi="Calibri" w:cs="Calibri"/>
          <w:lang w:val="nl-NL"/>
        </w:rPr>
      </w:pPr>
      <w:bookmarkStart w:id="81" w:name="_Toc1041187"/>
      <w:bookmarkStart w:id="82" w:name="_Toc3471749"/>
      <w:r w:rsidRPr="00D83A02">
        <w:rPr>
          <w:rFonts w:ascii="Calibri" w:hAnsi="Calibri" w:cs="Calibri"/>
          <w:b/>
          <w:color w:val="F79646" w:themeColor="accent6"/>
          <w:sz w:val="18"/>
          <w:lang w:val="nl-NL"/>
        </w:rPr>
        <w:t>Geheimhouding</w:t>
      </w:r>
      <w:bookmarkEnd w:id="81"/>
      <w:bookmarkEnd w:id="82"/>
    </w:p>
    <w:p w14:paraId="76D51A58" w14:textId="77777777" w:rsidR="00F31DE2" w:rsidRPr="00D83A02" w:rsidRDefault="00F31DE2" w:rsidP="00F428B0">
      <w:pPr>
        <w:rPr>
          <w:rFonts w:ascii="Calibri" w:hAnsi="Calibri" w:cs="Calibri"/>
        </w:rPr>
      </w:pPr>
      <w:r w:rsidRPr="00D83A02">
        <w:rPr>
          <w:rFonts w:ascii="Calibri" w:hAnsi="Calibri" w:cs="Calibri"/>
        </w:rPr>
        <w:t xml:space="preserve">Een Inschrijver zal alle informatie, welke door </w:t>
      </w:r>
      <w:r w:rsidR="00F428B0" w:rsidRPr="00D83A02">
        <w:rPr>
          <w:rFonts w:ascii="Calibri" w:hAnsi="Calibri" w:cs="Calibri"/>
        </w:rPr>
        <w:t>Opdrachtgever</w:t>
      </w:r>
      <w:r w:rsidRPr="00D83A02">
        <w:rPr>
          <w:rFonts w:ascii="Calibri" w:hAnsi="Calibri" w:cs="Calibri"/>
        </w:rPr>
        <w:t xml:space="preserve"> wordt verstrekt, als vertrouwelijk behandelen en niet aan derden ter beschikking stellen. Indien de Inschrijver een onderaannemer wenst in te zetten, is de Inschrijver gerechtigd de benodigde informatie aan deze te verstrekken, onder de voorwaarde dat deze onderaannemers zich aan voorgenoemde houden. </w:t>
      </w:r>
      <w:r w:rsidR="00F428B0" w:rsidRPr="00D83A02">
        <w:rPr>
          <w:rFonts w:ascii="Calibri" w:hAnsi="Calibri" w:cs="Calibri"/>
        </w:rPr>
        <w:t>VRU</w:t>
      </w:r>
      <w:r w:rsidRPr="00D83A02">
        <w:rPr>
          <w:rFonts w:ascii="Calibri" w:hAnsi="Calibri" w:cs="Calibri"/>
        </w:rPr>
        <w:t xml:space="preserve"> merkt ontvangen Inschrijvingen als vertrouwelijk aan en maakt informatie die door een Inschrijver als vertrouwelijk is verstrekt niet openbaar.</w:t>
      </w:r>
      <w:bookmarkStart w:id="83" w:name="_Toc473880220"/>
      <w:bookmarkStart w:id="84" w:name="_Toc473880221"/>
      <w:bookmarkStart w:id="85" w:name="_Toc473880222"/>
      <w:bookmarkStart w:id="86" w:name="_Toc473880223"/>
      <w:bookmarkStart w:id="87" w:name="_Toc473880225"/>
      <w:bookmarkEnd w:id="83"/>
      <w:bookmarkEnd w:id="84"/>
      <w:bookmarkEnd w:id="85"/>
      <w:bookmarkEnd w:id="86"/>
      <w:bookmarkEnd w:id="87"/>
    </w:p>
    <w:p w14:paraId="6860A697" w14:textId="77777777" w:rsidR="002073F0" w:rsidRPr="00D83A02" w:rsidRDefault="002073F0" w:rsidP="00F428B0">
      <w:pPr>
        <w:rPr>
          <w:rFonts w:ascii="Calibri" w:hAnsi="Calibri" w:cs="Calibri"/>
        </w:rPr>
      </w:pPr>
    </w:p>
    <w:p w14:paraId="5EE3DC2D" w14:textId="77777777" w:rsidR="00F31DE2" w:rsidRPr="00D83A02" w:rsidRDefault="00F31DE2" w:rsidP="00132D26">
      <w:pPr>
        <w:pStyle w:val="Extrainfo"/>
        <w:rPr>
          <w:rFonts w:ascii="Calibri" w:hAnsi="Calibri" w:cs="Calibri"/>
          <w:b/>
          <w:color w:val="F79646" w:themeColor="accent6"/>
          <w:sz w:val="18"/>
          <w:lang w:val="nl-NL"/>
        </w:rPr>
      </w:pPr>
      <w:bookmarkStart w:id="88" w:name="_Toc1737509"/>
      <w:bookmarkStart w:id="89" w:name="_Toc3471751"/>
      <w:r w:rsidRPr="00D83A02">
        <w:rPr>
          <w:rFonts w:ascii="Calibri" w:hAnsi="Calibri" w:cs="Calibri"/>
          <w:b/>
          <w:color w:val="F79646" w:themeColor="accent6"/>
          <w:sz w:val="18"/>
          <w:lang w:val="nl-NL"/>
        </w:rPr>
        <w:t>Gestanddoening</w:t>
      </w:r>
      <w:bookmarkEnd w:id="88"/>
      <w:bookmarkEnd w:id="89"/>
    </w:p>
    <w:p w14:paraId="668284B6" w14:textId="77777777" w:rsidR="00591719" w:rsidRPr="00D83A02" w:rsidRDefault="00F31DE2" w:rsidP="00F428B0">
      <w:pPr>
        <w:rPr>
          <w:rFonts w:ascii="Calibri" w:hAnsi="Calibri" w:cs="Calibri"/>
          <w:lang w:eastAsia="nl-NL"/>
        </w:rPr>
      </w:pPr>
      <w:r w:rsidRPr="00D83A02">
        <w:rPr>
          <w:rFonts w:ascii="Calibri" w:hAnsi="Calibri" w:cs="Calibri"/>
          <w:lang w:eastAsia="nl-NL"/>
        </w:rPr>
        <w:t>Inschrij</w:t>
      </w:r>
      <w:r w:rsidR="00132D26" w:rsidRPr="00D83A02">
        <w:rPr>
          <w:rFonts w:ascii="Calibri" w:hAnsi="Calibri" w:cs="Calibri"/>
          <w:lang w:eastAsia="nl-NL"/>
        </w:rPr>
        <w:t>vingen dienen voor de duur van 6</w:t>
      </w:r>
      <w:r w:rsidRPr="00D83A02">
        <w:rPr>
          <w:rFonts w:ascii="Calibri" w:hAnsi="Calibri" w:cs="Calibri"/>
          <w:lang w:eastAsia="nl-NL"/>
        </w:rPr>
        <w:t>0 kalenderdagen, te rekenen vanaf de sluitingsdatum voor het indienen van de Inschrijvingen, gestand te worden gedaan. De Inschrijving is onherroepelijk voor de duur van de gestanddoeningstermijn.</w:t>
      </w:r>
      <w:r w:rsidR="00591719" w:rsidRPr="00D83A02">
        <w:rPr>
          <w:rFonts w:ascii="Calibri" w:hAnsi="Calibri" w:cs="Calibri"/>
          <w:lang w:eastAsia="nl-NL"/>
        </w:rPr>
        <w:t xml:space="preserve"> </w:t>
      </w:r>
    </w:p>
    <w:p w14:paraId="382A1634" w14:textId="77777777" w:rsidR="00591719" w:rsidRPr="00D83A02" w:rsidRDefault="00591719" w:rsidP="00F428B0">
      <w:pPr>
        <w:rPr>
          <w:rFonts w:ascii="Calibri" w:hAnsi="Calibri" w:cs="Calibri"/>
          <w:lang w:eastAsia="nl-NL"/>
        </w:rPr>
      </w:pPr>
    </w:p>
    <w:p w14:paraId="41A2ABCC" w14:textId="77777777" w:rsidR="00F31DE2" w:rsidRPr="00D83A02" w:rsidRDefault="00F31DE2" w:rsidP="00F428B0">
      <w:pPr>
        <w:rPr>
          <w:rFonts w:ascii="Calibri" w:hAnsi="Calibri" w:cs="Calibri"/>
          <w:lang w:eastAsia="nl-NL"/>
        </w:rPr>
      </w:pPr>
      <w:r w:rsidRPr="00D83A02">
        <w:rPr>
          <w:rFonts w:ascii="Calibri" w:hAnsi="Calibri" w:cs="Calibri"/>
          <w:lang w:eastAsia="nl-NL"/>
        </w:rPr>
        <w:t>Mocht tegen onderhavige aanbesteding een kort geding worden aangespannen, zal de gestanddoeningstermijn van de Inschrijvingen automatisch worden verlengd tot 8 kalenderdagen na de uitspraak van de bevoegde voorzieningenrechter.</w:t>
      </w:r>
      <w:r w:rsidRPr="00D83A02">
        <w:rPr>
          <w:rFonts w:ascii="Calibri" w:hAnsi="Calibri" w:cs="Calibri"/>
          <w:sz w:val="22"/>
          <w:lang w:eastAsia="nl-NL"/>
        </w:rPr>
        <w:t xml:space="preserve"> </w:t>
      </w:r>
      <w:r w:rsidRPr="00D83A02">
        <w:rPr>
          <w:rFonts w:ascii="Calibri" w:hAnsi="Calibri" w:cs="Calibri"/>
          <w:lang w:eastAsia="nl-NL"/>
        </w:rPr>
        <w:t xml:space="preserve">Aangewende rechtsmiddelen schorten de gestanddoeningstermijn niet op. In overige gevallen behoudt </w:t>
      </w:r>
      <w:r w:rsidR="00F428B0" w:rsidRPr="00D83A02">
        <w:rPr>
          <w:rFonts w:ascii="Calibri" w:hAnsi="Calibri" w:cs="Calibri"/>
          <w:lang w:eastAsia="nl-NL"/>
        </w:rPr>
        <w:t>VRU</w:t>
      </w:r>
      <w:r w:rsidRPr="00D83A02">
        <w:rPr>
          <w:rFonts w:ascii="Calibri" w:hAnsi="Calibri" w:cs="Calibri"/>
          <w:lang w:eastAsia="nl-NL"/>
        </w:rPr>
        <w:t xml:space="preserve"> zich het recht voor de Inschrijvers te verzoeken de gestanddoeningstermijn te verlengen.</w:t>
      </w:r>
    </w:p>
    <w:p w14:paraId="18A581F6" w14:textId="77777777" w:rsidR="002073F0" w:rsidRPr="00D83A02" w:rsidRDefault="002073F0" w:rsidP="00F428B0">
      <w:pPr>
        <w:rPr>
          <w:rFonts w:ascii="Calibri" w:hAnsi="Calibri" w:cs="Calibri"/>
          <w:lang w:eastAsia="nl-NL"/>
        </w:rPr>
      </w:pPr>
    </w:p>
    <w:p w14:paraId="20776D78" w14:textId="77777777" w:rsidR="00F31DE2" w:rsidRPr="00D83A02" w:rsidRDefault="00F31DE2" w:rsidP="00132D26">
      <w:pPr>
        <w:pStyle w:val="Extrainfo"/>
        <w:rPr>
          <w:rFonts w:ascii="Calibri" w:hAnsi="Calibri" w:cs="Calibri"/>
          <w:b/>
          <w:color w:val="F79646" w:themeColor="accent6"/>
          <w:sz w:val="18"/>
          <w:lang w:val="nl-NL"/>
        </w:rPr>
      </w:pPr>
      <w:bookmarkStart w:id="90" w:name="_Toc1041189"/>
      <w:bookmarkStart w:id="91" w:name="_Toc3471752"/>
      <w:r w:rsidRPr="00D83A02">
        <w:rPr>
          <w:rFonts w:ascii="Calibri" w:hAnsi="Calibri" w:cs="Calibri"/>
          <w:b/>
          <w:color w:val="F79646" w:themeColor="accent6"/>
          <w:sz w:val="18"/>
          <w:lang w:val="nl-NL"/>
        </w:rPr>
        <w:t>Overgang rechten en plichten bij nieuwe organisatie</w:t>
      </w:r>
      <w:bookmarkEnd w:id="90"/>
      <w:bookmarkEnd w:id="91"/>
    </w:p>
    <w:p w14:paraId="20AF69CA" w14:textId="77777777" w:rsidR="00F31DE2" w:rsidRPr="00D83A02" w:rsidRDefault="00F31DE2" w:rsidP="002073F0">
      <w:pPr>
        <w:rPr>
          <w:rFonts w:ascii="Calibri" w:hAnsi="Calibri" w:cs="Calibri"/>
        </w:rPr>
      </w:pPr>
      <w:r w:rsidRPr="00D83A02">
        <w:rPr>
          <w:rFonts w:ascii="Calibri" w:hAnsi="Calibri" w:cs="Calibri"/>
        </w:rPr>
        <w:t>In het geval van fusies, reorganisaties of andere belangrijke bedrijfsreorganisaties bij de Inschrijver gaan de rechten en plichten betrekking hebbende op deze Inschrijving en/of Opdracht over op de nieuwe organisatie.</w:t>
      </w:r>
    </w:p>
    <w:p w14:paraId="047A3205" w14:textId="77777777" w:rsidR="002073F0" w:rsidRPr="00D83A02" w:rsidRDefault="002073F0" w:rsidP="002073F0">
      <w:pPr>
        <w:rPr>
          <w:rFonts w:ascii="Calibri" w:hAnsi="Calibri" w:cs="Calibri"/>
        </w:rPr>
      </w:pPr>
    </w:p>
    <w:p w14:paraId="5EDD8FCE" w14:textId="77777777" w:rsidR="00F31DE2" w:rsidRPr="00D83A02" w:rsidRDefault="00F31DE2" w:rsidP="00132D26">
      <w:pPr>
        <w:pStyle w:val="Extrainfo"/>
        <w:rPr>
          <w:rFonts w:ascii="Calibri" w:hAnsi="Calibri" w:cs="Calibri"/>
          <w:b/>
          <w:color w:val="F79646" w:themeColor="accent6"/>
          <w:sz w:val="18"/>
          <w:lang w:val="nl-NL"/>
        </w:rPr>
      </w:pPr>
      <w:bookmarkStart w:id="92" w:name="_Toc473880229"/>
      <w:bookmarkStart w:id="93" w:name="_Toc473880230"/>
      <w:bookmarkStart w:id="94" w:name="_Toc473880231"/>
      <w:bookmarkStart w:id="95" w:name="_Toc473880232"/>
      <w:bookmarkStart w:id="96" w:name="_Toc473880233"/>
      <w:bookmarkStart w:id="97" w:name="_Toc473880234"/>
      <w:bookmarkStart w:id="98" w:name="_Toc473880235"/>
      <w:bookmarkStart w:id="99" w:name="_Toc473880236"/>
      <w:bookmarkStart w:id="100" w:name="_Toc1041190"/>
      <w:bookmarkStart w:id="101" w:name="_Toc3471753"/>
      <w:bookmarkEnd w:id="92"/>
      <w:bookmarkEnd w:id="93"/>
      <w:bookmarkEnd w:id="94"/>
      <w:bookmarkEnd w:id="95"/>
      <w:bookmarkEnd w:id="96"/>
      <w:bookmarkEnd w:id="97"/>
      <w:bookmarkEnd w:id="98"/>
      <w:bookmarkEnd w:id="99"/>
      <w:r w:rsidRPr="00D83A02">
        <w:rPr>
          <w:rFonts w:ascii="Calibri" w:hAnsi="Calibri" w:cs="Calibri"/>
          <w:b/>
          <w:color w:val="F79646" w:themeColor="accent6"/>
          <w:sz w:val="18"/>
          <w:lang w:val="nl-NL"/>
        </w:rPr>
        <w:t xml:space="preserve">Aansprakelijkheid </w:t>
      </w:r>
      <w:bookmarkEnd w:id="100"/>
      <w:bookmarkEnd w:id="101"/>
      <w:r w:rsidR="002073F0" w:rsidRPr="00D83A02">
        <w:rPr>
          <w:rFonts w:ascii="Calibri" w:hAnsi="Calibri" w:cs="Calibri"/>
          <w:b/>
          <w:color w:val="F79646" w:themeColor="accent6"/>
          <w:sz w:val="18"/>
          <w:lang w:val="nl-NL"/>
        </w:rPr>
        <w:t>VRU</w:t>
      </w:r>
    </w:p>
    <w:p w14:paraId="74E2AF32" w14:textId="77777777" w:rsidR="00F31DE2" w:rsidRPr="00D83A02" w:rsidRDefault="00583C03" w:rsidP="00F31DE2">
      <w:pPr>
        <w:rPr>
          <w:rFonts w:ascii="Calibri" w:hAnsi="Calibri" w:cs="Calibri"/>
        </w:rPr>
      </w:pPr>
      <w:bookmarkStart w:id="102" w:name="_Hlk1747381"/>
      <w:r w:rsidRPr="00D83A02">
        <w:rPr>
          <w:rFonts w:ascii="Calibri" w:hAnsi="Calibri" w:cs="Calibri"/>
          <w:szCs w:val="20"/>
        </w:rPr>
        <w:lastRenderedPageBreak/>
        <w:t>Dit Beschrijvend document</w:t>
      </w:r>
      <w:r w:rsidR="00F31DE2" w:rsidRPr="00D83A02">
        <w:rPr>
          <w:rFonts w:ascii="Calibri" w:hAnsi="Calibri" w:cs="Calibri"/>
          <w:szCs w:val="20"/>
        </w:rPr>
        <w:t>, alsmede de hierbij behorende bijlagen, is met zorg samengesteld. Mocht u desondanks tegenstrijdigheden en/of onvolkomenheden opmerken, of menen dat de gestelde geschiktheidseisen of de gunningscriteria onduidelijk of ongeoorloofd zijn, dan wel de wijze van beoordelen onduidelijk is, dan wel dit document geheel of ten dele strijdig zou zijn met het recht dan wel aanbestedingsbeginselen, dan dient Inschrijver hierover een vraag te stellen in de Nota van Inlichtingen dan wel dit uiterlijk 5 kalenderdagen na verzending van de Nota van Inlichtingen, in ee</w:t>
      </w:r>
      <w:r w:rsidR="002073F0" w:rsidRPr="00D83A02">
        <w:rPr>
          <w:rFonts w:ascii="Calibri" w:hAnsi="Calibri" w:cs="Calibri"/>
          <w:szCs w:val="20"/>
        </w:rPr>
        <w:t xml:space="preserve">n e-mail naar </w:t>
      </w:r>
      <w:hyperlink r:id="rId15" w:history="1">
        <w:r w:rsidR="002073F0" w:rsidRPr="00D83A02">
          <w:rPr>
            <w:rStyle w:val="Hyperlink"/>
            <w:rFonts w:ascii="Calibri" w:hAnsi="Calibri" w:cs="Calibri"/>
            <w:szCs w:val="20"/>
          </w:rPr>
          <w:t>Inkoop@vru.nl</w:t>
        </w:r>
      </w:hyperlink>
      <w:r w:rsidR="002073F0" w:rsidRPr="00D83A02">
        <w:rPr>
          <w:rFonts w:ascii="Calibri" w:hAnsi="Calibri" w:cs="Calibri"/>
          <w:szCs w:val="20"/>
        </w:rPr>
        <w:t xml:space="preserve"> uiteen te zetten</w:t>
      </w:r>
      <w:r w:rsidR="00F31DE2" w:rsidRPr="00D83A02">
        <w:rPr>
          <w:rFonts w:ascii="Calibri" w:hAnsi="Calibri" w:cs="Calibri"/>
        </w:rPr>
        <w:t xml:space="preserve">. Indien naderhand blijkt dat </w:t>
      </w:r>
      <w:r w:rsidRPr="00D83A02">
        <w:rPr>
          <w:rFonts w:ascii="Calibri" w:hAnsi="Calibri" w:cs="Calibri"/>
        </w:rPr>
        <w:t>dit Beschrijvend document</w:t>
      </w:r>
      <w:r w:rsidR="00F31DE2" w:rsidRPr="00D83A02">
        <w:rPr>
          <w:rFonts w:ascii="Calibri" w:hAnsi="Calibri" w:cs="Calibri"/>
        </w:rPr>
        <w:t xml:space="preserve"> tegenstrijdigheden en/of onvolkomenheden bevat die niet door de Inschrijver zijn opgemerkt, is </w:t>
      </w:r>
      <w:r w:rsidR="002073F0" w:rsidRPr="00D83A02">
        <w:rPr>
          <w:rFonts w:ascii="Calibri" w:hAnsi="Calibri" w:cs="Calibri"/>
        </w:rPr>
        <w:t>VRU</w:t>
      </w:r>
      <w:r w:rsidR="00F31DE2" w:rsidRPr="00D83A02">
        <w:rPr>
          <w:rFonts w:ascii="Calibri" w:hAnsi="Calibri" w:cs="Calibri"/>
        </w:rPr>
        <w:t xml:space="preserve"> niet aansprakelijk. </w:t>
      </w:r>
    </w:p>
    <w:p w14:paraId="3767F771" w14:textId="77777777" w:rsidR="00F31DE2" w:rsidRPr="00D83A02" w:rsidRDefault="00F31DE2" w:rsidP="00F31DE2">
      <w:pPr>
        <w:rPr>
          <w:rFonts w:ascii="Calibri" w:hAnsi="Calibri" w:cs="Calibri"/>
        </w:rPr>
      </w:pPr>
    </w:p>
    <w:p w14:paraId="2A8C81A5" w14:textId="77777777" w:rsidR="00F31DE2" w:rsidRPr="00D83A02" w:rsidRDefault="00F31DE2" w:rsidP="002073F0">
      <w:pPr>
        <w:rPr>
          <w:rFonts w:ascii="Calibri" w:hAnsi="Calibri" w:cs="Calibri"/>
        </w:rPr>
      </w:pPr>
      <w:r w:rsidRPr="00D83A02">
        <w:rPr>
          <w:rFonts w:ascii="Calibri" w:hAnsi="Calibri" w:cs="Calibri"/>
        </w:rPr>
        <w:t xml:space="preserve">Indien de reactie van </w:t>
      </w:r>
      <w:r w:rsidR="002073F0" w:rsidRPr="00D83A02">
        <w:rPr>
          <w:rFonts w:ascii="Calibri" w:hAnsi="Calibri" w:cs="Calibri"/>
        </w:rPr>
        <w:t>VRU</w:t>
      </w:r>
      <w:r w:rsidRPr="00D83A02">
        <w:rPr>
          <w:rFonts w:ascii="Calibri" w:hAnsi="Calibri" w:cs="Calibri"/>
        </w:rPr>
        <w:t xml:space="preserve"> naar aanleiding van het in de voorgaande alinea gestelde niet leidt tot (voldoende) aanpassing van dit document, dan dient uiterlijk 24 uur voor de sluitingsdatum een kort geding procedure aanhangig te worden gemaakt bij de bevoegde voorzieningenrechter en dient </w:t>
      </w:r>
      <w:r w:rsidR="002073F0" w:rsidRPr="00D83A02">
        <w:rPr>
          <w:rFonts w:ascii="Calibri" w:hAnsi="Calibri" w:cs="Calibri"/>
        </w:rPr>
        <w:t xml:space="preserve">VRU </w:t>
      </w:r>
      <w:r w:rsidRPr="00D83A02">
        <w:rPr>
          <w:rFonts w:ascii="Calibri" w:hAnsi="Calibri" w:cs="Calibri"/>
        </w:rPr>
        <w:t xml:space="preserve">hiervan onverwijld in kennis te worden gesteld middels betekening van de dagvaarding op het adres van </w:t>
      </w:r>
      <w:r w:rsidR="002073F0" w:rsidRPr="00D83A02">
        <w:rPr>
          <w:rFonts w:ascii="Calibri" w:hAnsi="Calibri" w:cs="Calibri"/>
        </w:rPr>
        <w:t>VRU</w:t>
      </w:r>
      <w:r w:rsidRPr="00D83A02">
        <w:rPr>
          <w:rFonts w:ascii="Calibri" w:hAnsi="Calibri" w:cs="Calibri"/>
        </w:rPr>
        <w:t xml:space="preserve">, bij gebreke waarvan ieder recht om tegen </w:t>
      </w:r>
      <w:r w:rsidR="00583C03" w:rsidRPr="00D83A02">
        <w:rPr>
          <w:rFonts w:ascii="Calibri" w:hAnsi="Calibri" w:cs="Calibri"/>
        </w:rPr>
        <w:t>het Beschrijvend document</w:t>
      </w:r>
      <w:r w:rsidRPr="00D83A02">
        <w:rPr>
          <w:rFonts w:ascii="Calibri" w:hAnsi="Calibri" w:cs="Calibri"/>
        </w:rPr>
        <w:t xml:space="preserve"> alsmede de bijbehorende bijlagen te ageren vervalt. Indien een kort geding aanhangig wordt gemaakt, kan </w:t>
      </w:r>
      <w:r w:rsidR="002073F0" w:rsidRPr="00D83A02">
        <w:rPr>
          <w:rFonts w:ascii="Calibri" w:hAnsi="Calibri" w:cs="Calibri"/>
        </w:rPr>
        <w:t>VRU</w:t>
      </w:r>
      <w:r w:rsidRPr="00D83A02">
        <w:rPr>
          <w:rFonts w:ascii="Calibri" w:hAnsi="Calibri" w:cs="Calibri"/>
        </w:rPr>
        <w:t xml:space="preserve"> de aanbestedingsprocedure opschorten dan wel intrekken.</w:t>
      </w:r>
    </w:p>
    <w:p w14:paraId="6B565761" w14:textId="77777777" w:rsidR="006D2042" w:rsidRPr="00D83A02" w:rsidRDefault="006D2042" w:rsidP="002073F0">
      <w:pPr>
        <w:rPr>
          <w:rFonts w:ascii="Calibri" w:hAnsi="Calibri" w:cs="Calibri"/>
        </w:rPr>
      </w:pPr>
    </w:p>
    <w:p w14:paraId="6A63062B" w14:textId="77777777" w:rsidR="006D2042" w:rsidRPr="00D83A02" w:rsidRDefault="006D2042" w:rsidP="006D2042">
      <w:pPr>
        <w:rPr>
          <w:rFonts w:ascii="Calibri" w:hAnsi="Calibri" w:cs="Calibri"/>
        </w:rPr>
      </w:pPr>
      <w:r w:rsidRPr="00D83A02">
        <w:rPr>
          <w:rFonts w:ascii="Calibri" w:hAnsi="Calibri" w:cs="Calibri"/>
        </w:rPr>
        <w:t>Opdrachtgever is niet aansprakelijk voor de onjuistheid en/of onvolledigheid van informatie over de Opdracht door de Inschrijver verkregen via andere kanalen. Inschrijvers dienen zich, waar zij dit nodig of wenselijk achten, zelf en voor eigen rekening en risico op de hoogte te stellen van onder meer de technische aspecten, het publiekrechtelijk kader en al hetgeen zij overigens relevant achten in verband met hun deelname aan de aanbesteding.</w:t>
      </w:r>
    </w:p>
    <w:p w14:paraId="73F0890B" w14:textId="77777777" w:rsidR="002073F0" w:rsidRPr="00D83A02" w:rsidRDefault="002073F0" w:rsidP="002073F0">
      <w:pPr>
        <w:rPr>
          <w:rFonts w:ascii="Calibri" w:hAnsi="Calibri" w:cs="Calibri"/>
        </w:rPr>
      </w:pPr>
    </w:p>
    <w:p w14:paraId="6DC65AA3" w14:textId="77777777" w:rsidR="00F31DE2" w:rsidRPr="00D83A02" w:rsidRDefault="00F31DE2" w:rsidP="00132D26">
      <w:pPr>
        <w:pStyle w:val="Extrainfo"/>
        <w:rPr>
          <w:rFonts w:ascii="Calibri" w:hAnsi="Calibri" w:cs="Calibri"/>
          <w:b/>
          <w:color w:val="F79646" w:themeColor="accent6"/>
          <w:sz w:val="18"/>
          <w:lang w:val="nl-NL"/>
        </w:rPr>
      </w:pPr>
      <w:bookmarkStart w:id="103" w:name="_Toc1041193"/>
      <w:bookmarkStart w:id="104" w:name="_Toc3471756"/>
      <w:bookmarkEnd w:id="102"/>
      <w:r w:rsidRPr="00D83A02">
        <w:rPr>
          <w:rFonts w:ascii="Calibri" w:hAnsi="Calibri" w:cs="Calibri"/>
          <w:b/>
          <w:color w:val="F79646" w:themeColor="accent6"/>
          <w:sz w:val="18"/>
          <w:lang w:val="nl-NL"/>
        </w:rPr>
        <w:t>Aansprakelijkheid onderaannemers</w:t>
      </w:r>
      <w:bookmarkEnd w:id="103"/>
      <w:bookmarkEnd w:id="104"/>
    </w:p>
    <w:p w14:paraId="6D9011ED" w14:textId="77777777" w:rsidR="00F31DE2" w:rsidRPr="00D83A02" w:rsidRDefault="00F31DE2" w:rsidP="00591719">
      <w:pPr>
        <w:rPr>
          <w:rFonts w:ascii="Calibri" w:hAnsi="Calibri" w:cs="Calibri"/>
        </w:rPr>
      </w:pPr>
      <w:r w:rsidRPr="00D83A02">
        <w:rPr>
          <w:rFonts w:ascii="Calibri" w:hAnsi="Calibri" w:cs="Calibri"/>
        </w:rPr>
        <w:t xml:space="preserve">De Opdrachtnemer kan de werkzaamheden die voortvloeien uit de Opdracht door één of meerdere onderaannemers laten uitvoeren. De aansprakelijkheid berust in dat geval volledig bij de Inschrijver. Het verschuiven van de aansprakelijkheid naar de onderaannemer is te allen tijde ongeoorloofd. Alle afspraken met betrekking tot de Opdracht en Overeenkomst zullen gemaakt worden met de Inschrijver. Indien de Inschrijver gebruik wenst te maken van onderaannemers dient dit in de aanbiedingsbrief te worden vermeld. </w:t>
      </w:r>
    </w:p>
    <w:p w14:paraId="4B0CB4E5" w14:textId="77777777" w:rsidR="007D4253" w:rsidRPr="00D83A02" w:rsidRDefault="007D4253" w:rsidP="007D4253">
      <w:pPr>
        <w:rPr>
          <w:rFonts w:ascii="Calibri" w:hAnsi="Calibri" w:cs="Calibri"/>
          <w:sz w:val="20"/>
          <w:szCs w:val="20"/>
        </w:rPr>
      </w:pPr>
    </w:p>
    <w:p w14:paraId="4184A283" w14:textId="77777777" w:rsidR="006D2042" w:rsidRPr="00D83A02" w:rsidRDefault="006D2042" w:rsidP="006D2042">
      <w:pPr>
        <w:pStyle w:val="Extrainfo"/>
        <w:rPr>
          <w:rFonts w:ascii="Calibri" w:hAnsi="Calibri" w:cs="Calibri"/>
          <w:b/>
          <w:color w:val="F79646" w:themeColor="accent6"/>
          <w:sz w:val="18"/>
          <w:lang w:val="nl-NL"/>
        </w:rPr>
      </w:pPr>
      <w:r w:rsidRPr="00D83A02">
        <w:rPr>
          <w:rFonts w:ascii="Calibri" w:hAnsi="Calibri" w:cs="Calibri"/>
          <w:b/>
          <w:color w:val="F79646" w:themeColor="accent6"/>
          <w:sz w:val="18"/>
          <w:lang w:val="nl-NL"/>
        </w:rPr>
        <w:t>Toepasselijk recht</w:t>
      </w:r>
    </w:p>
    <w:p w14:paraId="185B55F5" w14:textId="77777777" w:rsidR="006D2042" w:rsidRPr="00D83A02" w:rsidRDefault="006D2042" w:rsidP="006D2042">
      <w:pPr>
        <w:rPr>
          <w:rFonts w:ascii="Calibri" w:hAnsi="Calibri" w:cs="Calibri"/>
        </w:rPr>
      </w:pPr>
      <w:r w:rsidRPr="00D83A02">
        <w:rPr>
          <w:rFonts w:ascii="Calibri" w:hAnsi="Calibri" w:cs="Calibri"/>
        </w:rPr>
        <w:t>Uitsluitend het Nederlandse recht beheerst deze aanbesteding. Geschillen naar aanleiding van deze aanbesteding worden in eerste instantie uitsluitend voorgelegd aan de bevoegde rechter te Utrecht.</w:t>
      </w:r>
    </w:p>
    <w:p w14:paraId="02FD4DBB" w14:textId="77777777" w:rsidR="006D2042" w:rsidRPr="00D83A02" w:rsidRDefault="006D2042" w:rsidP="006D2042">
      <w:pPr>
        <w:rPr>
          <w:rFonts w:ascii="Calibri" w:hAnsi="Calibri" w:cs="Calibri"/>
        </w:rPr>
      </w:pPr>
    </w:p>
    <w:p w14:paraId="4A9BBB7A" w14:textId="77777777" w:rsidR="00D61932" w:rsidRPr="00D83A02" w:rsidRDefault="006D2042" w:rsidP="006D2042">
      <w:pPr>
        <w:rPr>
          <w:rFonts w:ascii="Calibri" w:hAnsi="Calibri" w:cs="Calibri"/>
        </w:rPr>
      </w:pPr>
      <w:r w:rsidRPr="00D83A02">
        <w:rPr>
          <w:rFonts w:ascii="Calibri" w:hAnsi="Calibri" w:cs="Calibri"/>
        </w:rPr>
        <w:t>In het belang van een snelle en goede voortgang verzoekt Opdrachtgever iedere belanghebbende dringend om Opdrachtgever tijdig op te hoogte te stellen van het aanwenden van een rechtsmiddel, door onder meer toezending van het exploot van de dagvaarding.</w:t>
      </w:r>
      <w:r w:rsidR="00D61932" w:rsidRPr="00D83A02">
        <w:rPr>
          <w:rFonts w:ascii="Calibri" w:hAnsi="Calibri" w:cs="Calibri"/>
        </w:rPr>
        <w:br w:type="page"/>
      </w:r>
    </w:p>
    <w:p w14:paraId="256A4A17" w14:textId="61CA2EF1" w:rsidR="00DA7CD4" w:rsidRPr="00D83A02" w:rsidRDefault="00F01A94" w:rsidP="00D5638C">
      <w:pPr>
        <w:pStyle w:val="Kop11"/>
      </w:pPr>
      <w:bookmarkStart w:id="105" w:name="_Toc46254865"/>
      <w:r w:rsidRPr="00D5638C">
        <w:rPr>
          <w:rFonts w:ascii="Calibri" w:eastAsiaTheme="majorEastAsia" w:hAnsi="Calibri" w:cs="Calibri"/>
          <w:color w:val="ED1C24" w:themeColor="accent1"/>
        </w:rPr>
        <w:lastRenderedPageBreak/>
        <w:t xml:space="preserve">Bijlage </w:t>
      </w:r>
      <w:r w:rsidR="006D2042" w:rsidRPr="00D5638C">
        <w:rPr>
          <w:rFonts w:ascii="Calibri" w:eastAsiaTheme="majorEastAsia" w:hAnsi="Calibri" w:cs="Calibri"/>
          <w:color w:val="ED1C24" w:themeColor="accent1"/>
        </w:rPr>
        <w:t>2</w:t>
      </w:r>
      <w:r w:rsidR="00B04176" w:rsidRPr="00D5638C">
        <w:rPr>
          <w:rFonts w:ascii="Calibri" w:eastAsiaTheme="majorEastAsia" w:hAnsi="Calibri" w:cs="Calibri"/>
          <w:color w:val="ED1C24" w:themeColor="accent1"/>
        </w:rPr>
        <w:t>:</w:t>
      </w:r>
      <w:r w:rsidR="009E120D" w:rsidRPr="00D5638C">
        <w:rPr>
          <w:rFonts w:ascii="Calibri" w:eastAsiaTheme="majorEastAsia" w:hAnsi="Calibri" w:cs="Calibri"/>
          <w:color w:val="ED1C24" w:themeColor="accent1"/>
        </w:rPr>
        <w:t xml:space="preserve"> Programma van Eisen</w:t>
      </w:r>
      <w:bookmarkEnd w:id="105"/>
    </w:p>
    <w:p w14:paraId="6DA76BBF" w14:textId="77777777" w:rsidR="00E904EC" w:rsidRPr="00D83A02" w:rsidRDefault="00E904EC" w:rsidP="00D5638C"/>
    <w:p w14:paraId="4ADD7393" w14:textId="77777777" w:rsidR="00E904EC" w:rsidRPr="000E6569" w:rsidRDefault="00E904EC" w:rsidP="00D5638C"/>
    <w:tbl>
      <w:tblPr>
        <w:tblStyle w:val="Tabelraster"/>
        <w:tblW w:w="8642" w:type="dxa"/>
        <w:tblLook w:val="04A0" w:firstRow="1" w:lastRow="0" w:firstColumn="1" w:lastColumn="0" w:noHBand="0" w:noVBand="1"/>
      </w:tblPr>
      <w:tblGrid>
        <w:gridCol w:w="1217"/>
        <w:gridCol w:w="1253"/>
        <w:gridCol w:w="6172"/>
      </w:tblGrid>
      <w:tr w:rsidR="00E904EC" w:rsidRPr="00D83A02" w14:paraId="244A9F8E" w14:textId="77777777" w:rsidTr="00D5638C">
        <w:trPr>
          <w:trHeight w:val="761"/>
        </w:trPr>
        <w:tc>
          <w:tcPr>
            <w:tcW w:w="1217" w:type="dxa"/>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2CA7AB8A" w14:textId="77777777" w:rsidR="00E904EC" w:rsidRPr="003B6E4E" w:rsidRDefault="00E904EC" w:rsidP="00B4636E">
            <w:pPr>
              <w:rPr>
                <w:rFonts w:ascii="Calibri" w:hAnsi="Calibri" w:cs="Calibri"/>
                <w:b/>
              </w:rPr>
            </w:pPr>
            <w:r w:rsidRPr="000E6569">
              <w:rPr>
                <w:rFonts w:ascii="Calibri" w:hAnsi="Calibri" w:cs="Calibri"/>
                <w:b/>
              </w:rPr>
              <w:t>Nr.</w:t>
            </w:r>
          </w:p>
        </w:tc>
        <w:tc>
          <w:tcPr>
            <w:tcW w:w="1253" w:type="dxa"/>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376C9E81" w14:textId="77777777" w:rsidR="00E904EC" w:rsidRPr="00A34953" w:rsidRDefault="00E904EC" w:rsidP="00B4636E">
            <w:pPr>
              <w:rPr>
                <w:rFonts w:ascii="Calibri" w:hAnsi="Calibri" w:cs="Calibri"/>
                <w:b/>
              </w:rPr>
            </w:pPr>
            <w:r w:rsidRPr="00A34953">
              <w:rPr>
                <w:rFonts w:ascii="Calibri" w:hAnsi="Calibri" w:cs="Calibri"/>
                <w:b/>
              </w:rPr>
              <w:t>Eis/</w:t>
            </w:r>
          </w:p>
          <w:p w14:paraId="5D099EBE" w14:textId="77777777" w:rsidR="00E904EC" w:rsidRPr="00131BD3" w:rsidRDefault="00E904EC" w:rsidP="00B4636E">
            <w:pPr>
              <w:rPr>
                <w:rFonts w:ascii="Calibri" w:hAnsi="Calibri" w:cs="Calibri"/>
                <w:b/>
              </w:rPr>
            </w:pPr>
            <w:r w:rsidRPr="00131BD3">
              <w:rPr>
                <w:rFonts w:ascii="Calibri" w:hAnsi="Calibri" w:cs="Calibri"/>
                <w:b/>
              </w:rPr>
              <w:t>Wens</w:t>
            </w:r>
          </w:p>
        </w:tc>
        <w:tc>
          <w:tcPr>
            <w:tcW w:w="6172" w:type="dxa"/>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551BBDBB" w14:textId="77777777" w:rsidR="00E904EC" w:rsidRPr="00131BD3" w:rsidRDefault="00E904EC" w:rsidP="00B4636E">
            <w:pPr>
              <w:rPr>
                <w:rFonts w:ascii="Calibri" w:hAnsi="Calibri" w:cs="Calibri"/>
                <w:b/>
              </w:rPr>
            </w:pPr>
            <w:r w:rsidRPr="00131BD3">
              <w:rPr>
                <w:rFonts w:ascii="Calibri" w:hAnsi="Calibri" w:cs="Calibri"/>
                <w:b/>
              </w:rPr>
              <w:t>Omschrijving</w:t>
            </w:r>
          </w:p>
        </w:tc>
      </w:tr>
      <w:tr w:rsidR="00E904EC" w:rsidRPr="00D83A02" w14:paraId="38ABDD19"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5DD7BE49" w14:textId="77777777" w:rsidR="00E904EC" w:rsidRPr="000E6569" w:rsidRDefault="00E904EC" w:rsidP="00B4636E">
            <w:pPr>
              <w:rPr>
                <w:rFonts w:ascii="Calibri" w:hAnsi="Calibri" w:cs="Calibri"/>
                <w:b/>
              </w:rPr>
            </w:pPr>
            <w:r w:rsidRPr="000E6569">
              <w:rPr>
                <w:rFonts w:ascii="Calibri" w:hAnsi="Calibri" w:cs="Calibri"/>
                <w:b/>
              </w:rPr>
              <w:t>Algemene eisen</w:t>
            </w:r>
          </w:p>
        </w:tc>
      </w:tr>
      <w:tr w:rsidR="00E904EC" w:rsidRPr="00D83A02" w14:paraId="68D16FDD" w14:textId="77777777" w:rsidTr="00D5638C">
        <w:tc>
          <w:tcPr>
            <w:tcW w:w="1217" w:type="dxa"/>
            <w:tcBorders>
              <w:top w:val="single" w:sz="4" w:space="0" w:color="auto"/>
              <w:left w:val="single" w:sz="4" w:space="0" w:color="auto"/>
              <w:bottom w:val="single" w:sz="4" w:space="0" w:color="auto"/>
              <w:right w:val="single" w:sz="4" w:space="0" w:color="auto"/>
            </w:tcBorders>
          </w:tcPr>
          <w:p w14:paraId="344DD51C" w14:textId="77777777" w:rsidR="00E904EC" w:rsidRPr="000E6569"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8F56286" w14:textId="41DBE554" w:rsidR="00E904EC" w:rsidRPr="000E6569" w:rsidRDefault="00E904EC" w:rsidP="00FD2152">
            <w:pPr>
              <w:pStyle w:val="Tabeltekst"/>
              <w:spacing w:line="240" w:lineRule="auto"/>
              <w:rPr>
                <w:rFonts w:ascii="Calibri" w:hAnsi="Calibri" w:cs="Calibri"/>
              </w:rPr>
            </w:pPr>
            <w:r w:rsidRPr="00D5638C">
              <w:rPr>
                <w:rFonts w:ascii="Calibri" w:hAnsi="Calibri" w:cs="Calibri"/>
                <w:szCs w:val="18"/>
              </w:rPr>
              <w:t xml:space="preserve">Na afronding van de werkzaamheden op een locatie, draagt leverancier zorg </w:t>
            </w:r>
            <w:r w:rsidR="00150197" w:rsidRPr="00D5638C">
              <w:rPr>
                <w:rFonts w:ascii="Calibri" w:hAnsi="Calibri" w:cs="Calibri"/>
                <w:szCs w:val="18"/>
              </w:rPr>
              <w:t xml:space="preserve">voor een gebruiksgerede </w:t>
            </w:r>
            <w:r w:rsidRPr="00D5638C">
              <w:rPr>
                <w:rFonts w:ascii="Calibri" w:hAnsi="Calibri" w:cs="Calibri"/>
                <w:szCs w:val="18"/>
              </w:rPr>
              <w:t>situatie.</w:t>
            </w:r>
            <w:r>
              <w:rPr>
                <w:rFonts w:ascii="Calibri" w:hAnsi="Calibri" w:cs="Calibri"/>
                <w:szCs w:val="18"/>
              </w:rPr>
              <w:t xml:space="preserve"> </w:t>
            </w:r>
          </w:p>
        </w:tc>
      </w:tr>
      <w:tr w:rsidR="00E904EC" w:rsidRPr="00D83A02" w14:paraId="1978BB7E" w14:textId="77777777" w:rsidTr="00D5638C">
        <w:tc>
          <w:tcPr>
            <w:tcW w:w="1217" w:type="dxa"/>
            <w:tcBorders>
              <w:top w:val="single" w:sz="4" w:space="0" w:color="auto"/>
              <w:left w:val="single" w:sz="4" w:space="0" w:color="auto"/>
              <w:bottom w:val="single" w:sz="4" w:space="0" w:color="auto"/>
              <w:right w:val="single" w:sz="4" w:space="0" w:color="auto"/>
            </w:tcBorders>
          </w:tcPr>
          <w:p w14:paraId="45BD7289" w14:textId="77777777" w:rsidR="00E904EC" w:rsidRPr="000E6569"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FDFD846" w14:textId="2A579039" w:rsidR="00E904EC" w:rsidRPr="000E6569" w:rsidRDefault="00150197" w:rsidP="00FD2152">
            <w:pPr>
              <w:pStyle w:val="Tabeltekst"/>
              <w:spacing w:line="240" w:lineRule="auto"/>
              <w:rPr>
                <w:rFonts w:ascii="Calibri" w:hAnsi="Calibri" w:cs="Calibri"/>
              </w:rPr>
            </w:pPr>
            <w:r>
              <w:rPr>
                <w:rFonts w:ascii="Calibri" w:hAnsi="Calibri" w:cs="Calibri"/>
                <w:szCs w:val="18"/>
              </w:rPr>
              <w:t xml:space="preserve">Opdrachtnemer gaat ermee akkoord dat </w:t>
            </w:r>
            <w:r w:rsidR="00E904EC" w:rsidRPr="003E67BF">
              <w:rPr>
                <w:rFonts w:ascii="Calibri" w:hAnsi="Calibri" w:cs="Calibri"/>
                <w:szCs w:val="18"/>
              </w:rPr>
              <w:t>instructie</w:t>
            </w:r>
            <w:r>
              <w:rPr>
                <w:rFonts w:ascii="Calibri" w:hAnsi="Calibri" w:cs="Calibri"/>
                <w:szCs w:val="18"/>
              </w:rPr>
              <w:t xml:space="preserve">s voor gebruikersonderhoud worden gegeven aan werknemers van de </w:t>
            </w:r>
            <w:r w:rsidR="00E904EC" w:rsidRPr="003E67BF">
              <w:rPr>
                <w:rFonts w:ascii="Calibri" w:hAnsi="Calibri" w:cs="Calibri"/>
                <w:szCs w:val="18"/>
              </w:rPr>
              <w:t>VRU.</w:t>
            </w:r>
            <w:r>
              <w:rPr>
                <w:rFonts w:ascii="Calibri" w:hAnsi="Calibri" w:cs="Calibri"/>
                <w:szCs w:val="18"/>
              </w:rPr>
              <w:t xml:space="preserve"> Hiervoor kunnen geen kosten in rekening worden gebracht. </w:t>
            </w:r>
          </w:p>
        </w:tc>
      </w:tr>
      <w:tr w:rsidR="00E904EC" w:rsidRPr="00D83A02" w14:paraId="1738A3DD"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0025255F" w14:textId="77777777" w:rsidR="00E904EC" w:rsidRPr="00A34953"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hideMark/>
          </w:tcPr>
          <w:p w14:paraId="2C175C32" w14:textId="77777777" w:rsidR="00E904EC" w:rsidRPr="000E6569" w:rsidRDefault="00E904EC" w:rsidP="00FD2152">
            <w:pPr>
              <w:pStyle w:val="Tabeltekst"/>
              <w:spacing w:line="240" w:lineRule="auto"/>
              <w:rPr>
                <w:rFonts w:ascii="Calibri" w:hAnsi="Calibri" w:cs="Calibri"/>
                <w:b/>
                <w:szCs w:val="18"/>
              </w:rPr>
            </w:pPr>
            <w:r w:rsidRPr="00131BD3">
              <w:rPr>
                <w:rFonts w:ascii="Calibri" w:hAnsi="Calibri" w:cs="Calibri"/>
              </w:rPr>
              <w:t>De garantietermijn op de uitgevoerde werkzaamheden bedraagt</w:t>
            </w:r>
            <w:r>
              <w:rPr>
                <w:rFonts w:ascii="Calibri" w:hAnsi="Calibri" w:cs="Calibri"/>
              </w:rPr>
              <w:t xml:space="preserve"> minimaal</w:t>
            </w:r>
            <w:r w:rsidRPr="000E6569">
              <w:rPr>
                <w:rFonts w:ascii="Calibri" w:hAnsi="Calibri" w:cs="Calibri"/>
              </w:rPr>
              <w:t xml:space="preserve"> drie (3) jaar.</w:t>
            </w:r>
          </w:p>
        </w:tc>
      </w:tr>
      <w:tr w:rsidR="00E904EC" w:rsidRPr="00D83A02" w14:paraId="62DBF838" w14:textId="77777777" w:rsidTr="00D5638C">
        <w:tc>
          <w:tcPr>
            <w:tcW w:w="1217" w:type="dxa"/>
            <w:tcBorders>
              <w:top w:val="single" w:sz="4" w:space="0" w:color="auto"/>
              <w:left w:val="single" w:sz="4" w:space="0" w:color="auto"/>
              <w:bottom w:val="single" w:sz="4" w:space="0" w:color="auto"/>
              <w:right w:val="single" w:sz="4" w:space="0" w:color="auto"/>
            </w:tcBorders>
          </w:tcPr>
          <w:p w14:paraId="72F311E6" w14:textId="77777777" w:rsidR="00E904EC" w:rsidRPr="00A34953"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A29DBA3" w14:textId="68E682A5" w:rsidR="00E904EC" w:rsidRPr="00EA7FB1" w:rsidRDefault="00E904EC" w:rsidP="00EA7FB1">
            <w:pPr>
              <w:spacing w:line="240" w:lineRule="auto"/>
              <w:rPr>
                <w:rFonts w:ascii="Calibri" w:hAnsi="Calibri" w:cs="Calibri"/>
              </w:rPr>
            </w:pPr>
            <w:r w:rsidRPr="00131BD3">
              <w:rPr>
                <w:rFonts w:ascii="Calibri" w:hAnsi="Calibri" w:cs="Calibri"/>
              </w:rPr>
              <w:t xml:space="preserve">De </w:t>
            </w:r>
            <w:r w:rsidR="00FD2152">
              <w:rPr>
                <w:rFonts w:ascii="Calibri" w:hAnsi="Calibri" w:cs="Calibri"/>
              </w:rPr>
              <w:t>ARIV</w:t>
            </w:r>
            <w:r w:rsidR="00EA7FB1">
              <w:rPr>
                <w:rFonts w:ascii="Calibri" w:hAnsi="Calibri" w:cs="Calibri"/>
              </w:rPr>
              <w:t xml:space="preserve"> 2018 voorwaarden</w:t>
            </w:r>
            <w:r w:rsidR="00FD2152">
              <w:rPr>
                <w:rFonts w:ascii="Calibri" w:hAnsi="Calibri" w:cs="Calibri"/>
              </w:rPr>
              <w:t xml:space="preserve"> </w:t>
            </w:r>
            <w:r w:rsidRPr="00131BD3">
              <w:rPr>
                <w:rFonts w:ascii="Calibri" w:hAnsi="Calibri" w:cs="Calibri"/>
              </w:rPr>
              <w:t>zijn van toepassing. Inschrijver doet door in te schrijven af</w:t>
            </w:r>
            <w:r w:rsidR="00EA7FB1">
              <w:rPr>
                <w:rFonts w:ascii="Calibri" w:hAnsi="Calibri" w:cs="Calibri"/>
              </w:rPr>
              <w:t>stand van de eigen voorwaarden.</w:t>
            </w:r>
          </w:p>
        </w:tc>
      </w:tr>
      <w:tr w:rsidR="00E904EC" w:rsidRPr="00D83A02" w14:paraId="792C3655" w14:textId="77777777" w:rsidTr="00D5638C">
        <w:tc>
          <w:tcPr>
            <w:tcW w:w="1217" w:type="dxa"/>
            <w:tcBorders>
              <w:top w:val="single" w:sz="4" w:space="0" w:color="auto"/>
              <w:left w:val="single" w:sz="4" w:space="0" w:color="auto"/>
              <w:bottom w:val="single" w:sz="4" w:space="0" w:color="auto"/>
              <w:right w:val="single" w:sz="4" w:space="0" w:color="auto"/>
            </w:tcBorders>
          </w:tcPr>
          <w:p w14:paraId="2BCE6DC9" w14:textId="77777777" w:rsidR="00E904EC" w:rsidRPr="000E6569"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9569203" w14:textId="77777777" w:rsidR="00E904EC" w:rsidRPr="003E67BF" w:rsidRDefault="00E904EC" w:rsidP="00FD2152">
            <w:pPr>
              <w:spacing w:line="240" w:lineRule="auto"/>
              <w:rPr>
                <w:rFonts w:ascii="Calibri" w:hAnsi="Calibri" w:cs="Calibri"/>
                <w:highlight w:val="yellow"/>
              </w:rPr>
            </w:pPr>
            <w:r w:rsidRPr="00D5638C">
              <w:rPr>
                <w:rFonts w:ascii="Calibri" w:hAnsi="Calibri" w:cs="Calibri"/>
              </w:rPr>
              <w:t>Indien Opdrachtnemer in geval van onvoorziene omstandigheden de reactietijden en/of hersteltijden niet kan nakomen dient Opdrachtgever terstond mondeling en daarna digitaal op de hoogte te worden gesteld.</w:t>
            </w:r>
          </w:p>
        </w:tc>
      </w:tr>
      <w:tr w:rsidR="00E904EC" w:rsidRPr="00D83A02" w14:paraId="0B7575EB" w14:textId="77777777" w:rsidTr="00D5638C">
        <w:tc>
          <w:tcPr>
            <w:tcW w:w="1217" w:type="dxa"/>
            <w:tcBorders>
              <w:top w:val="single" w:sz="4" w:space="0" w:color="auto"/>
              <w:left w:val="single" w:sz="4" w:space="0" w:color="auto"/>
              <w:bottom w:val="single" w:sz="4" w:space="0" w:color="auto"/>
              <w:right w:val="single" w:sz="4" w:space="0" w:color="auto"/>
            </w:tcBorders>
          </w:tcPr>
          <w:p w14:paraId="302D5264" w14:textId="77777777" w:rsidR="00E904EC" w:rsidRPr="000E6569"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5BE9560" w14:textId="7F3F3421" w:rsidR="00E904EC" w:rsidRPr="003E67BF" w:rsidRDefault="00E904EC" w:rsidP="00FD2152">
            <w:pPr>
              <w:spacing w:line="240" w:lineRule="auto"/>
              <w:rPr>
                <w:rFonts w:ascii="Calibri" w:hAnsi="Calibri" w:cs="Calibri"/>
                <w:highlight w:val="yellow"/>
              </w:rPr>
            </w:pPr>
            <w:r w:rsidRPr="00D5638C">
              <w:rPr>
                <w:rFonts w:ascii="Calibri" w:hAnsi="Calibri" w:cs="Calibri"/>
              </w:rPr>
              <w:t xml:space="preserve">De voertaal voor de duur van de </w:t>
            </w:r>
            <w:r w:rsidR="00FD2152">
              <w:rPr>
                <w:rFonts w:ascii="Calibri" w:hAnsi="Calibri" w:cs="Calibri"/>
              </w:rPr>
              <w:t xml:space="preserve">Raamovereenkomst </w:t>
            </w:r>
            <w:r w:rsidRPr="00D5638C">
              <w:rPr>
                <w:rFonts w:ascii="Calibri" w:hAnsi="Calibri" w:cs="Calibri"/>
              </w:rPr>
              <w:t>is Nederlands. Communicatie tussen Opdrachtnemer en Opdrachtgever vindt enkel plaats in de Nederlandse taal. Alle documenten/rapportages/verklaringen/verslagen e.d. moeten zijn opgesteld in de Nederlandse taal.</w:t>
            </w:r>
          </w:p>
        </w:tc>
      </w:tr>
      <w:tr w:rsidR="00E904EC" w:rsidRPr="00D83A02" w14:paraId="3BCD39AB" w14:textId="77777777" w:rsidTr="00D5638C">
        <w:tc>
          <w:tcPr>
            <w:tcW w:w="1217" w:type="dxa"/>
            <w:tcBorders>
              <w:top w:val="single" w:sz="4" w:space="0" w:color="auto"/>
              <w:left w:val="single" w:sz="4" w:space="0" w:color="auto"/>
              <w:bottom w:val="single" w:sz="4" w:space="0" w:color="auto"/>
              <w:right w:val="single" w:sz="4" w:space="0" w:color="auto"/>
            </w:tcBorders>
          </w:tcPr>
          <w:p w14:paraId="34397D62" w14:textId="77777777" w:rsidR="00E904EC" w:rsidRPr="000E6569"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C8BD73E" w14:textId="77777777" w:rsidR="00E904EC" w:rsidRPr="00D5638C" w:rsidRDefault="00E904EC" w:rsidP="00FD2152">
            <w:pPr>
              <w:spacing w:line="240" w:lineRule="auto"/>
              <w:rPr>
                <w:rFonts w:ascii="Calibri" w:hAnsi="Calibri" w:cs="Calibri"/>
              </w:rPr>
            </w:pPr>
            <w:r w:rsidRPr="00D5638C">
              <w:rPr>
                <w:rFonts w:ascii="Calibri" w:hAnsi="Calibri" w:cs="Calibri"/>
              </w:rPr>
              <w:t>Technisch inhoudelijke zaken dienen door de medewerkers van de Opdrachtnemer alleen te worden gecommuniceerd met de vastgestelde contactpersonen van de Opdrachtgever.</w:t>
            </w:r>
          </w:p>
        </w:tc>
      </w:tr>
      <w:tr w:rsidR="00E904EC" w:rsidRPr="00D83A02" w14:paraId="75AF5101" w14:textId="77777777" w:rsidTr="00D5638C">
        <w:tc>
          <w:tcPr>
            <w:tcW w:w="1217" w:type="dxa"/>
            <w:tcBorders>
              <w:top w:val="single" w:sz="4" w:space="0" w:color="auto"/>
              <w:left w:val="single" w:sz="4" w:space="0" w:color="auto"/>
              <w:bottom w:val="single" w:sz="4" w:space="0" w:color="auto"/>
              <w:right w:val="single" w:sz="4" w:space="0" w:color="auto"/>
            </w:tcBorders>
          </w:tcPr>
          <w:p w14:paraId="4B2A2E49"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C3E8634"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houdt zich bij de voorbereiding en de uitvoering van de verschillende werkzaamheden aan alle van toepassing zijnde wet- en regelgeving, onderhoudsvoorschriften van de leverancier, normen en richtlijnen. Dit geldt onder andere voor de Arbowet- en regelgeving en de Wet milieubeheer en bijbehorende regelgeving.</w:t>
            </w:r>
          </w:p>
        </w:tc>
      </w:tr>
      <w:tr w:rsidR="00E904EC" w:rsidRPr="00D83A02" w14:paraId="43849C76" w14:textId="77777777" w:rsidTr="00D5638C">
        <w:tc>
          <w:tcPr>
            <w:tcW w:w="1217" w:type="dxa"/>
            <w:tcBorders>
              <w:top w:val="single" w:sz="4" w:space="0" w:color="auto"/>
              <w:left w:val="single" w:sz="4" w:space="0" w:color="auto"/>
              <w:bottom w:val="single" w:sz="4" w:space="0" w:color="auto"/>
              <w:right w:val="single" w:sz="4" w:space="0" w:color="auto"/>
            </w:tcBorders>
          </w:tcPr>
          <w:p w14:paraId="61C38494"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4C20D4A" w14:textId="695A2525" w:rsidR="00E904EC" w:rsidRPr="00D5638C" w:rsidRDefault="00150197" w:rsidP="00FD2152">
            <w:pPr>
              <w:spacing w:line="240" w:lineRule="auto"/>
              <w:rPr>
                <w:rFonts w:ascii="Calibri" w:hAnsi="Calibri" w:cs="Calibri"/>
              </w:rPr>
            </w:pPr>
            <w:r w:rsidRPr="00D5638C">
              <w:rPr>
                <w:rFonts w:ascii="Calibri" w:hAnsi="Calibri" w:cs="Calibri"/>
              </w:rPr>
              <w:t>Opdrachtnemer</w:t>
            </w:r>
            <w:r w:rsidR="00E904EC" w:rsidRPr="00D5638C">
              <w:rPr>
                <w:rFonts w:ascii="Calibri" w:hAnsi="Calibri" w:cs="Calibri"/>
              </w:rPr>
              <w:t xml:space="preserve"> zorgt bij zijn werkzaamheden zelf voor alle benodigde gereedschappen en losse hulpmiddelen (zoals bijvoorbeeld harnassen, ladders en lampen) die voor een juiste uitvoering van de werkzaamheden noodzakelijk zijn. De hulpmiddelen en gereedschappen worden op de juiste wijze gebruikt en zijn in goede staat, veilig en indien van toepassing op de juiste wijze en</w:t>
            </w:r>
            <w:r w:rsidRPr="00D5638C">
              <w:rPr>
                <w:rFonts w:ascii="Calibri" w:hAnsi="Calibri" w:cs="Calibri"/>
              </w:rPr>
              <w:t xml:space="preserve"> door</w:t>
            </w:r>
            <w:r w:rsidR="00E904EC" w:rsidRPr="00D5638C">
              <w:rPr>
                <w:rFonts w:ascii="Calibri" w:hAnsi="Calibri" w:cs="Calibri"/>
              </w:rPr>
              <w:t xml:space="preserve"> de daartoe bevoegde instanties gekeurd. </w:t>
            </w:r>
          </w:p>
        </w:tc>
      </w:tr>
      <w:tr w:rsidR="00E904EC" w:rsidRPr="00D83A02" w14:paraId="1414A054" w14:textId="77777777" w:rsidTr="00D5638C">
        <w:tc>
          <w:tcPr>
            <w:tcW w:w="1217" w:type="dxa"/>
            <w:tcBorders>
              <w:top w:val="single" w:sz="4" w:space="0" w:color="auto"/>
              <w:left w:val="single" w:sz="4" w:space="0" w:color="auto"/>
              <w:bottom w:val="single" w:sz="4" w:space="0" w:color="auto"/>
              <w:right w:val="single" w:sz="4" w:space="0" w:color="auto"/>
            </w:tcBorders>
          </w:tcPr>
          <w:p w14:paraId="517326C5"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9A32D7B" w14:textId="77777777" w:rsidR="00E904EC" w:rsidRPr="00D5638C" w:rsidRDefault="00E904EC" w:rsidP="00FD2152">
            <w:pPr>
              <w:spacing w:line="240" w:lineRule="auto"/>
              <w:rPr>
                <w:rFonts w:ascii="Calibri" w:hAnsi="Calibri" w:cs="Calibri"/>
              </w:rPr>
            </w:pPr>
            <w:r w:rsidRPr="00D5638C">
              <w:rPr>
                <w:rFonts w:ascii="Calibri" w:hAnsi="Calibri" w:cs="Calibri"/>
              </w:rPr>
              <w:t>Opdrachtnemer ziet toe op het juiste gebruik van alle bescherming- en hulpmiddelen door haar medewerkers dan wel mensen die namens Opdrachtnemer de werkzaamheden uitvoeren.</w:t>
            </w:r>
          </w:p>
        </w:tc>
      </w:tr>
      <w:tr w:rsidR="00E904EC" w:rsidRPr="00D83A02" w14:paraId="0D72100D" w14:textId="77777777" w:rsidTr="00D5638C">
        <w:tc>
          <w:tcPr>
            <w:tcW w:w="1217" w:type="dxa"/>
            <w:tcBorders>
              <w:top w:val="single" w:sz="4" w:space="0" w:color="auto"/>
              <w:left w:val="single" w:sz="4" w:space="0" w:color="auto"/>
              <w:bottom w:val="single" w:sz="4" w:space="0" w:color="auto"/>
              <w:right w:val="single" w:sz="4" w:space="0" w:color="auto"/>
            </w:tcBorders>
          </w:tcPr>
          <w:p w14:paraId="7657656B"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1DAAED6"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accepteert het feit dat Opdrachtgever gemachtigd is de werkzaamheden stil te leggen dan wel op te schorten indien naar het oordeel van Opdrachtgever door Opdrachtnemer geen of onjuist gevolg wordt gegeven aan de veiligheidsrichtlijnen.</w:t>
            </w:r>
          </w:p>
        </w:tc>
      </w:tr>
      <w:tr w:rsidR="00E904EC" w:rsidRPr="00D83A02" w14:paraId="67FF0BEE" w14:textId="77777777" w:rsidTr="00D5638C">
        <w:tc>
          <w:tcPr>
            <w:tcW w:w="1217" w:type="dxa"/>
            <w:tcBorders>
              <w:top w:val="single" w:sz="4" w:space="0" w:color="auto"/>
              <w:left w:val="single" w:sz="4" w:space="0" w:color="auto"/>
              <w:bottom w:val="single" w:sz="4" w:space="0" w:color="auto"/>
              <w:right w:val="single" w:sz="4" w:space="0" w:color="auto"/>
            </w:tcBorders>
          </w:tcPr>
          <w:p w14:paraId="6BDE8110"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20A2172" w14:textId="77777777" w:rsidR="00E904EC" w:rsidRPr="00D5638C" w:rsidRDefault="00E904EC" w:rsidP="00FD2152">
            <w:pPr>
              <w:spacing w:line="240" w:lineRule="auto"/>
              <w:rPr>
                <w:rFonts w:ascii="Calibri" w:hAnsi="Calibri" w:cs="Calibri"/>
              </w:rPr>
            </w:pPr>
            <w:r w:rsidRPr="00D5638C">
              <w:rPr>
                <w:rFonts w:ascii="Calibri" w:hAnsi="Calibri" w:cs="Calibri"/>
              </w:rPr>
              <w:t>De Opdrachtnemer draagt als hoofdaannemer de volle verantwoordelijkheid voor de</w:t>
            </w:r>
          </w:p>
          <w:p w14:paraId="69B1FC23" w14:textId="77777777" w:rsidR="00E904EC" w:rsidRPr="00D5638C" w:rsidRDefault="00E904EC" w:rsidP="00FD2152">
            <w:pPr>
              <w:spacing w:line="240" w:lineRule="auto"/>
              <w:rPr>
                <w:rFonts w:ascii="Calibri" w:hAnsi="Calibri" w:cs="Calibri"/>
              </w:rPr>
            </w:pPr>
            <w:r w:rsidRPr="00D5638C">
              <w:rPr>
                <w:rFonts w:ascii="Calibri" w:hAnsi="Calibri" w:cs="Calibri"/>
              </w:rPr>
              <w:t>activiteiten van zijn onderaannemers. Opdrachtnemer verzorgt de communicatie</w:t>
            </w:r>
          </w:p>
          <w:p w14:paraId="6C22AFDE" w14:textId="77777777" w:rsidR="00E904EC" w:rsidRPr="00D5638C" w:rsidRDefault="00E904EC" w:rsidP="00FD2152">
            <w:pPr>
              <w:spacing w:line="240" w:lineRule="auto"/>
              <w:rPr>
                <w:rFonts w:ascii="Calibri" w:hAnsi="Calibri" w:cs="Calibri"/>
              </w:rPr>
            </w:pPr>
            <w:r w:rsidRPr="00D5638C">
              <w:rPr>
                <w:rFonts w:ascii="Calibri" w:hAnsi="Calibri" w:cs="Calibri"/>
              </w:rPr>
              <w:t>namens en naar de onderaannemer. Facturering van werkzaamheden die door</w:t>
            </w:r>
          </w:p>
          <w:p w14:paraId="09C1B9BC"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onderaannemer worden uitgevoerd, wordt door de hoofdaannemer verzorgd.</w:t>
            </w:r>
          </w:p>
        </w:tc>
      </w:tr>
      <w:tr w:rsidR="00E904EC" w:rsidRPr="00D83A02" w14:paraId="268CA8CF" w14:textId="77777777" w:rsidTr="00D5638C">
        <w:tc>
          <w:tcPr>
            <w:tcW w:w="1217" w:type="dxa"/>
            <w:tcBorders>
              <w:top w:val="single" w:sz="4" w:space="0" w:color="auto"/>
              <w:left w:val="single" w:sz="4" w:space="0" w:color="auto"/>
              <w:bottom w:val="single" w:sz="4" w:space="0" w:color="auto"/>
              <w:right w:val="single" w:sz="4" w:space="0" w:color="auto"/>
            </w:tcBorders>
          </w:tcPr>
          <w:p w14:paraId="3E7990DD"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8B73B3C" w14:textId="77777777" w:rsidR="00E904EC" w:rsidRPr="00D5638C" w:rsidRDefault="00E904EC" w:rsidP="00FD2152">
            <w:pPr>
              <w:spacing w:line="240" w:lineRule="auto"/>
              <w:rPr>
                <w:rFonts w:ascii="Calibri" w:hAnsi="Calibri" w:cs="Calibri"/>
              </w:rPr>
            </w:pPr>
            <w:r w:rsidRPr="00D5638C">
              <w:rPr>
                <w:rFonts w:ascii="Calibri" w:hAnsi="Calibri" w:cs="Calibri"/>
              </w:rPr>
              <w:t>Alle afspraken tussen de Opdrachtgever en Opdrachtnemer worden schriftelijk in de</w:t>
            </w:r>
          </w:p>
          <w:p w14:paraId="08685B8B"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Overeenkomst vastgelegd. Niet-vastgelegde afspraken hebben geen rechtskracht.</w:t>
            </w:r>
          </w:p>
        </w:tc>
      </w:tr>
      <w:tr w:rsidR="00E904EC" w:rsidRPr="00D83A02" w14:paraId="5FFC1304" w14:textId="77777777" w:rsidTr="00D5638C">
        <w:tc>
          <w:tcPr>
            <w:tcW w:w="1217" w:type="dxa"/>
            <w:tcBorders>
              <w:top w:val="single" w:sz="4" w:space="0" w:color="auto"/>
              <w:left w:val="single" w:sz="4" w:space="0" w:color="auto"/>
              <w:bottom w:val="single" w:sz="4" w:space="0" w:color="auto"/>
              <w:right w:val="single" w:sz="4" w:space="0" w:color="auto"/>
            </w:tcBorders>
          </w:tcPr>
          <w:p w14:paraId="7D34C159" w14:textId="77777777" w:rsidR="00E904EC" w:rsidRPr="0015019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BEA5D5A" w14:textId="77777777" w:rsidR="00E904EC" w:rsidRPr="00D5638C" w:rsidRDefault="00E904EC" w:rsidP="00FD2152">
            <w:pPr>
              <w:spacing w:line="240" w:lineRule="auto"/>
              <w:rPr>
                <w:rFonts w:ascii="Calibri" w:hAnsi="Calibri" w:cs="Calibri"/>
              </w:rPr>
            </w:pPr>
            <w:r w:rsidRPr="00D5638C">
              <w:rPr>
                <w:rFonts w:ascii="Calibri" w:hAnsi="Calibri" w:cs="Calibri"/>
              </w:rPr>
              <w:t>De Opdrachtnemer zal binnen vier weken na de einddatum van de Overeenkomst alle</w:t>
            </w:r>
          </w:p>
          <w:p w14:paraId="190C46CD" w14:textId="49D3C154" w:rsidR="00E904EC" w:rsidRPr="00D5638C" w:rsidRDefault="00E904EC" w:rsidP="00FD2152">
            <w:pPr>
              <w:spacing w:line="240" w:lineRule="auto"/>
              <w:rPr>
                <w:rFonts w:ascii="Calibri" w:hAnsi="Calibri" w:cs="Calibri"/>
              </w:rPr>
            </w:pPr>
            <w:r w:rsidRPr="00D5638C">
              <w:rPr>
                <w:rFonts w:ascii="Calibri" w:hAnsi="Calibri" w:cs="Calibri"/>
              </w:rPr>
              <w:t xml:space="preserve">verkregen middelen en informatie over de Opdracht kosteloos </w:t>
            </w:r>
            <w:r w:rsidR="00150197">
              <w:rPr>
                <w:rFonts w:ascii="Calibri" w:hAnsi="Calibri" w:cs="Calibri"/>
              </w:rPr>
              <w:t xml:space="preserve">digitaal </w:t>
            </w:r>
            <w:r w:rsidRPr="00D5638C">
              <w:rPr>
                <w:rFonts w:ascii="Calibri" w:hAnsi="Calibri" w:cs="Calibri"/>
              </w:rPr>
              <w:t>overdragen aan de</w:t>
            </w:r>
          </w:p>
          <w:p w14:paraId="0704D8C1" w14:textId="77777777" w:rsidR="00E904EC" w:rsidRPr="00D5638C" w:rsidRDefault="00E904EC" w:rsidP="00FD2152">
            <w:pPr>
              <w:spacing w:line="240" w:lineRule="auto"/>
              <w:rPr>
                <w:rFonts w:ascii="Calibri" w:hAnsi="Calibri" w:cs="Calibri"/>
              </w:rPr>
            </w:pPr>
            <w:r w:rsidRPr="00D5638C">
              <w:rPr>
                <w:rFonts w:ascii="Calibri" w:hAnsi="Calibri" w:cs="Calibri"/>
              </w:rPr>
              <w:t>Opdrachtgever en/of een eventueel nieuwe Opdrachtnemer.</w:t>
            </w:r>
          </w:p>
        </w:tc>
      </w:tr>
      <w:tr w:rsidR="00150197" w:rsidRPr="00D83A02" w14:paraId="391C256A" w14:textId="77777777" w:rsidTr="00D5638C">
        <w:tc>
          <w:tcPr>
            <w:tcW w:w="1217" w:type="dxa"/>
            <w:tcBorders>
              <w:top w:val="single" w:sz="4" w:space="0" w:color="auto"/>
              <w:left w:val="single" w:sz="4" w:space="0" w:color="auto"/>
              <w:bottom w:val="single" w:sz="4" w:space="0" w:color="auto"/>
              <w:right w:val="single" w:sz="4" w:space="0" w:color="auto"/>
            </w:tcBorders>
          </w:tcPr>
          <w:p w14:paraId="684FA8D7" w14:textId="77777777" w:rsidR="00150197" w:rsidRPr="00150197" w:rsidRDefault="00150197"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3CA5FE7" w14:textId="77777777" w:rsidR="00150197" w:rsidRPr="00150197" w:rsidRDefault="00150197" w:rsidP="00FD2152">
            <w:pPr>
              <w:spacing w:line="240" w:lineRule="auto"/>
              <w:rPr>
                <w:rFonts w:ascii="Calibri" w:hAnsi="Calibri" w:cs="Calibri"/>
              </w:rPr>
            </w:pPr>
            <w:r w:rsidRPr="00150197">
              <w:rPr>
                <w:rFonts w:ascii="Calibri" w:hAnsi="Calibri" w:cs="Calibri"/>
              </w:rPr>
              <w:t>Leverancier levert vooruitlopend op de oplevering van de door Opdrachtnemer uitgevoerde werkzaamheden de revisiebescheiden, onderhoudsvoorschriften en gebruikshandleidingen aan. Onder revisiebescheiden wordt volstaan:</w:t>
            </w:r>
          </w:p>
          <w:p w14:paraId="05CDC2CA" w14:textId="77777777" w:rsidR="00150197" w:rsidRPr="00150197" w:rsidRDefault="00150197" w:rsidP="00FD2152">
            <w:pPr>
              <w:numPr>
                <w:ilvl w:val="1"/>
                <w:numId w:val="22"/>
              </w:numPr>
              <w:spacing w:line="240" w:lineRule="auto"/>
              <w:rPr>
                <w:rFonts w:ascii="Calibri" w:hAnsi="Calibri" w:cs="Calibri"/>
              </w:rPr>
            </w:pPr>
            <w:r w:rsidRPr="00150197">
              <w:rPr>
                <w:rFonts w:ascii="Calibri" w:hAnsi="Calibri" w:cs="Calibri"/>
              </w:rPr>
              <w:t>Tekeningen;</w:t>
            </w:r>
          </w:p>
          <w:p w14:paraId="41B676C1" w14:textId="77777777" w:rsidR="00150197" w:rsidRPr="00150197" w:rsidRDefault="00150197" w:rsidP="00FD2152">
            <w:pPr>
              <w:numPr>
                <w:ilvl w:val="1"/>
                <w:numId w:val="22"/>
              </w:numPr>
              <w:spacing w:line="240" w:lineRule="auto"/>
              <w:rPr>
                <w:rFonts w:ascii="Calibri" w:hAnsi="Calibri" w:cs="Calibri"/>
              </w:rPr>
            </w:pPr>
            <w:r w:rsidRPr="00150197">
              <w:rPr>
                <w:rFonts w:ascii="Calibri" w:hAnsi="Calibri" w:cs="Calibri"/>
              </w:rPr>
              <w:t>Technische gegevens van de installatie;</w:t>
            </w:r>
          </w:p>
          <w:p w14:paraId="0FF6ACDF" w14:textId="77777777" w:rsidR="00150197" w:rsidRPr="00150197" w:rsidRDefault="00150197" w:rsidP="00FD2152">
            <w:pPr>
              <w:numPr>
                <w:ilvl w:val="1"/>
                <w:numId w:val="22"/>
              </w:numPr>
              <w:spacing w:line="240" w:lineRule="auto"/>
              <w:rPr>
                <w:rFonts w:ascii="Calibri" w:hAnsi="Calibri" w:cs="Calibri"/>
              </w:rPr>
            </w:pPr>
            <w:r w:rsidRPr="00150197">
              <w:rPr>
                <w:rFonts w:ascii="Calibri" w:hAnsi="Calibri" w:cs="Calibri"/>
              </w:rPr>
              <w:lastRenderedPageBreak/>
              <w:t>Revisiegegevens van eventueel door derden uitgevoerde werkzaamheden.</w:t>
            </w:r>
          </w:p>
          <w:p w14:paraId="0552A9ED" w14:textId="77777777" w:rsidR="00150197" w:rsidRPr="00150197" w:rsidRDefault="00150197" w:rsidP="00FD2152">
            <w:pPr>
              <w:spacing w:line="240" w:lineRule="auto"/>
              <w:rPr>
                <w:rFonts w:ascii="Calibri" w:hAnsi="Calibri" w:cs="Calibri"/>
              </w:rPr>
            </w:pPr>
          </w:p>
          <w:p w14:paraId="530D1CF1" w14:textId="4F4DA471" w:rsidR="00150197" w:rsidRPr="00150197" w:rsidRDefault="00150197" w:rsidP="00FD2152">
            <w:pPr>
              <w:spacing w:line="240" w:lineRule="auto"/>
              <w:rPr>
                <w:rFonts w:ascii="Calibri" w:hAnsi="Calibri" w:cs="Calibri"/>
              </w:rPr>
            </w:pPr>
            <w:r w:rsidRPr="00150197">
              <w:rPr>
                <w:rFonts w:ascii="Calibri" w:hAnsi="Calibri" w:cs="Calibri"/>
              </w:rPr>
              <w:t>Het bovenstaande wordt per locatie aangeleverd.</w:t>
            </w:r>
          </w:p>
        </w:tc>
      </w:tr>
      <w:tr w:rsidR="00E904EC" w:rsidRPr="00D83A02" w14:paraId="160F521B"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472756A" w14:textId="77777777" w:rsidR="00E904EC" w:rsidRPr="00D5638C" w:rsidRDefault="00E904EC" w:rsidP="00FD2152">
            <w:pPr>
              <w:spacing w:line="240" w:lineRule="auto"/>
              <w:rPr>
                <w:rFonts w:ascii="Calibri" w:hAnsi="Calibri" w:cs="Calibri"/>
                <w:b/>
              </w:rPr>
            </w:pPr>
            <w:r w:rsidRPr="00D5638C">
              <w:rPr>
                <w:rFonts w:ascii="Calibri" w:hAnsi="Calibri" w:cs="Calibri"/>
                <w:b/>
              </w:rPr>
              <w:lastRenderedPageBreak/>
              <w:t>Prijzen en facturering</w:t>
            </w:r>
          </w:p>
        </w:tc>
      </w:tr>
      <w:tr w:rsidR="00FD2152" w:rsidRPr="00D83A02" w14:paraId="6A397629" w14:textId="77777777" w:rsidTr="00D5638C">
        <w:tc>
          <w:tcPr>
            <w:tcW w:w="1217" w:type="dxa"/>
            <w:tcBorders>
              <w:top w:val="single" w:sz="4" w:space="0" w:color="auto"/>
              <w:left w:val="single" w:sz="4" w:space="0" w:color="auto"/>
              <w:bottom w:val="single" w:sz="4" w:space="0" w:color="auto"/>
              <w:right w:val="single" w:sz="4" w:space="0" w:color="auto"/>
            </w:tcBorders>
          </w:tcPr>
          <w:p w14:paraId="627116AC" w14:textId="77777777" w:rsidR="00FD2152" w:rsidRPr="00150197" w:rsidRDefault="00FD2152"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77FBB19" w14:textId="3703D4CB" w:rsidR="00FD2152" w:rsidRPr="00D5638C" w:rsidRDefault="00FD2152" w:rsidP="00EA7FB1">
            <w:pPr>
              <w:spacing w:line="240" w:lineRule="auto"/>
              <w:rPr>
                <w:rFonts w:ascii="Calibri" w:hAnsi="Calibri" w:cs="Calibri"/>
              </w:rPr>
            </w:pPr>
            <w:r w:rsidRPr="00FD2152">
              <w:rPr>
                <w:rFonts w:ascii="Calibri" w:hAnsi="Calibri" w:cs="Calibri"/>
              </w:rPr>
              <w:t>De omvang van een factuur wordt bepaald op basis van</w:t>
            </w:r>
            <w:r w:rsidR="00EA7FB1">
              <w:rPr>
                <w:rFonts w:ascii="Calibri" w:hAnsi="Calibri" w:cs="Calibri"/>
              </w:rPr>
              <w:t xml:space="preserve"> de daadwerkelijk uitgevoerde p</w:t>
            </w:r>
            <w:r w:rsidRPr="00FD2152">
              <w:rPr>
                <w:rFonts w:ascii="Calibri" w:hAnsi="Calibri" w:cs="Calibri"/>
              </w:rPr>
              <w:t xml:space="preserve">restatie. De registratie van de daadwerkelijk uitgevoerde </w:t>
            </w:r>
            <w:r w:rsidR="00EA7FB1">
              <w:rPr>
                <w:rFonts w:ascii="Calibri" w:hAnsi="Calibri" w:cs="Calibri"/>
              </w:rPr>
              <w:t>p</w:t>
            </w:r>
            <w:r w:rsidRPr="00FD2152">
              <w:rPr>
                <w:rFonts w:ascii="Calibri" w:hAnsi="Calibri" w:cs="Calibri"/>
              </w:rPr>
              <w:t>restatie gebeurt door de Contractant.</w:t>
            </w:r>
          </w:p>
        </w:tc>
      </w:tr>
      <w:tr w:rsidR="00C668D1" w:rsidRPr="00D83A02" w14:paraId="1FA0AAD9" w14:textId="77777777" w:rsidTr="00D5638C">
        <w:tc>
          <w:tcPr>
            <w:tcW w:w="1217" w:type="dxa"/>
            <w:tcBorders>
              <w:top w:val="single" w:sz="4" w:space="0" w:color="auto"/>
              <w:left w:val="single" w:sz="4" w:space="0" w:color="auto"/>
              <w:bottom w:val="single" w:sz="4" w:space="0" w:color="auto"/>
              <w:right w:val="single" w:sz="4" w:space="0" w:color="auto"/>
            </w:tcBorders>
          </w:tcPr>
          <w:p w14:paraId="56D7FC05" w14:textId="77777777" w:rsidR="00C668D1" w:rsidRPr="00150197" w:rsidRDefault="00C668D1"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6EC3B03" w14:textId="48D26481" w:rsidR="00C668D1" w:rsidRPr="00FD2152" w:rsidRDefault="00C668D1" w:rsidP="00C668D1">
            <w:pPr>
              <w:spacing w:line="240" w:lineRule="auto"/>
              <w:rPr>
                <w:rFonts w:ascii="Calibri" w:hAnsi="Calibri" w:cs="Calibri"/>
              </w:rPr>
            </w:pPr>
            <w:r w:rsidRPr="00C668D1">
              <w:rPr>
                <w:rFonts w:ascii="Calibri" w:hAnsi="Calibri" w:cs="Calibri"/>
              </w:rPr>
              <w:t>Prijzen mogen niet abnormaal laag zijn. Bij de vaststelling of hiervan sprake is neemt de VRU artikel 2.116 van de Aanbestedingswet 2012 in acht.</w:t>
            </w:r>
          </w:p>
        </w:tc>
      </w:tr>
      <w:tr w:rsidR="00EA7FB1" w:rsidRPr="00D83A02" w14:paraId="00D97193" w14:textId="77777777" w:rsidTr="00D5638C">
        <w:tc>
          <w:tcPr>
            <w:tcW w:w="1217" w:type="dxa"/>
            <w:tcBorders>
              <w:top w:val="single" w:sz="4" w:space="0" w:color="auto"/>
              <w:left w:val="single" w:sz="4" w:space="0" w:color="auto"/>
              <w:bottom w:val="single" w:sz="4" w:space="0" w:color="auto"/>
              <w:right w:val="single" w:sz="4" w:space="0" w:color="auto"/>
            </w:tcBorders>
          </w:tcPr>
          <w:p w14:paraId="2E9B34BB" w14:textId="77777777" w:rsidR="00EA7FB1" w:rsidRPr="00150197" w:rsidRDefault="00EA7FB1"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342B2FE" w14:textId="75B7E10F" w:rsidR="00EA7FB1" w:rsidRPr="00FD2152" w:rsidRDefault="00EA7FB1" w:rsidP="00EA7FB1">
            <w:pPr>
              <w:spacing w:line="240" w:lineRule="auto"/>
              <w:rPr>
                <w:rFonts w:ascii="Calibri" w:hAnsi="Calibri" w:cs="Calibri"/>
              </w:rPr>
            </w:pPr>
            <w:r>
              <w:rPr>
                <w:rFonts w:ascii="Calibri" w:hAnsi="Calibri" w:cs="Calibri"/>
              </w:rPr>
              <w:t>Eventueel meerwerk wordt in beginsel niet vergoed en dient altijd vooraf overlegd te worden met Opdrachtgever.</w:t>
            </w:r>
          </w:p>
        </w:tc>
      </w:tr>
      <w:tr w:rsidR="00E904EC" w:rsidRPr="00D83A02" w14:paraId="1CA9817C" w14:textId="77777777" w:rsidTr="00D5638C">
        <w:tc>
          <w:tcPr>
            <w:tcW w:w="1217" w:type="dxa"/>
            <w:tcBorders>
              <w:top w:val="single" w:sz="4" w:space="0" w:color="auto"/>
              <w:left w:val="single" w:sz="4" w:space="0" w:color="auto"/>
              <w:bottom w:val="single" w:sz="4" w:space="0" w:color="auto"/>
              <w:right w:val="single" w:sz="4" w:space="0" w:color="auto"/>
            </w:tcBorders>
          </w:tcPr>
          <w:p w14:paraId="64CD8D2E" w14:textId="77777777" w:rsidR="00E904EC" w:rsidRPr="0015019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CAE0078" w14:textId="12F5EBE9" w:rsidR="00E904EC" w:rsidRPr="00D5638C" w:rsidRDefault="00E904EC" w:rsidP="00FD2152">
            <w:pPr>
              <w:spacing w:line="240" w:lineRule="auto"/>
              <w:rPr>
                <w:rFonts w:ascii="Calibri" w:hAnsi="Calibri" w:cs="Calibri"/>
              </w:rPr>
            </w:pPr>
            <w:r w:rsidRPr="00D5638C">
              <w:rPr>
                <w:rFonts w:ascii="Calibri" w:hAnsi="Calibri" w:cs="Calibri"/>
              </w:rPr>
              <w:t>De Opdrachtnemer zal zijn werkzaam</w:t>
            </w:r>
            <w:r w:rsidR="00150197" w:rsidRPr="00D5638C">
              <w:rPr>
                <w:rFonts w:ascii="Calibri" w:hAnsi="Calibri" w:cs="Calibri"/>
              </w:rPr>
              <w:t>heden uitvoeren conform de in het</w:t>
            </w:r>
            <w:r w:rsidRPr="00D5638C">
              <w:rPr>
                <w:rFonts w:ascii="Calibri" w:hAnsi="Calibri" w:cs="Calibri"/>
              </w:rPr>
              <w:t xml:space="preserve"> </w:t>
            </w:r>
            <w:r w:rsidR="00150197" w:rsidRPr="00D5638C">
              <w:rPr>
                <w:rFonts w:ascii="Calibri" w:hAnsi="Calibri" w:cs="Calibri"/>
              </w:rPr>
              <w:t>prijzenformulier</w:t>
            </w:r>
          </w:p>
          <w:p w14:paraId="7A54BE80" w14:textId="2A8F9674" w:rsidR="00E904EC" w:rsidRPr="00D5638C" w:rsidRDefault="00EA7FB1" w:rsidP="00FD2152">
            <w:pPr>
              <w:spacing w:line="240" w:lineRule="auto"/>
              <w:rPr>
                <w:rFonts w:ascii="Calibri" w:hAnsi="Calibri" w:cs="Calibri"/>
              </w:rPr>
            </w:pPr>
            <w:r>
              <w:rPr>
                <w:rFonts w:ascii="Calibri" w:hAnsi="Calibri" w:cs="Calibri"/>
              </w:rPr>
              <w:t>aangegeven p</w:t>
            </w:r>
            <w:r w:rsidR="00E904EC" w:rsidRPr="00D5638C">
              <w:rPr>
                <w:rFonts w:ascii="Calibri" w:hAnsi="Calibri" w:cs="Calibri"/>
              </w:rPr>
              <w:t>rijzen en tarieven. Daarin dienen alle bijkomende kostensoorten,</w:t>
            </w:r>
          </w:p>
          <w:p w14:paraId="201D3C92" w14:textId="77777777" w:rsidR="00E904EC" w:rsidRPr="00D5638C" w:rsidRDefault="00E904EC" w:rsidP="00FD2152">
            <w:pPr>
              <w:spacing w:line="240" w:lineRule="auto"/>
              <w:rPr>
                <w:rFonts w:ascii="Calibri" w:hAnsi="Calibri" w:cs="Calibri"/>
              </w:rPr>
            </w:pPr>
            <w:r w:rsidRPr="00D5638C">
              <w:rPr>
                <w:rFonts w:ascii="Calibri" w:hAnsi="Calibri" w:cs="Calibri"/>
              </w:rPr>
              <w:t>waaronder de in navolgende artikelen opgenomen kostensoorten, te zijn opgenomen.</w:t>
            </w:r>
          </w:p>
        </w:tc>
      </w:tr>
      <w:tr w:rsidR="00E904EC" w:rsidRPr="00D83A02" w14:paraId="7A797164" w14:textId="77777777" w:rsidTr="00D5638C">
        <w:tc>
          <w:tcPr>
            <w:tcW w:w="1217" w:type="dxa"/>
            <w:tcBorders>
              <w:top w:val="single" w:sz="4" w:space="0" w:color="auto"/>
              <w:left w:val="single" w:sz="4" w:space="0" w:color="auto"/>
              <w:bottom w:val="single" w:sz="4" w:space="0" w:color="auto"/>
              <w:right w:val="single" w:sz="4" w:space="0" w:color="auto"/>
            </w:tcBorders>
          </w:tcPr>
          <w:p w14:paraId="2DD940B9"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294C869" w14:textId="77777777" w:rsidR="00E904EC" w:rsidRPr="00D5638C" w:rsidRDefault="00E904EC" w:rsidP="00FD2152">
            <w:pPr>
              <w:spacing w:line="240" w:lineRule="auto"/>
              <w:rPr>
                <w:rFonts w:ascii="Calibri" w:hAnsi="Calibri" w:cs="Calibri"/>
              </w:rPr>
            </w:pPr>
            <w:r w:rsidRPr="00D5638C">
              <w:rPr>
                <w:rFonts w:ascii="Calibri" w:hAnsi="Calibri" w:cs="Calibri"/>
              </w:rPr>
              <w:t>De Opdrachtnemer biedt materialen, revisie bij fabrikant of specialist en onderdelen aan</w:t>
            </w:r>
          </w:p>
          <w:p w14:paraId="20D91766" w14:textId="77777777" w:rsidR="00E904EC" w:rsidRPr="00D5638C" w:rsidRDefault="00E904EC" w:rsidP="00FD2152">
            <w:pPr>
              <w:spacing w:line="240" w:lineRule="auto"/>
              <w:rPr>
                <w:rFonts w:ascii="Calibri" w:hAnsi="Calibri" w:cs="Calibri"/>
              </w:rPr>
            </w:pPr>
            <w:r w:rsidRPr="00D5638C">
              <w:rPr>
                <w:rFonts w:ascii="Calibri" w:hAnsi="Calibri" w:cs="Calibri"/>
              </w:rPr>
              <w:t>conform fabrieksprijzen, vermeerderd met een opslagpercentage van maximaal 10</w:t>
            </w:r>
          </w:p>
          <w:p w14:paraId="436360D3" w14:textId="77777777" w:rsidR="00E904EC" w:rsidRPr="00D5638C" w:rsidRDefault="00E904EC" w:rsidP="00FD2152">
            <w:pPr>
              <w:spacing w:line="240" w:lineRule="auto"/>
              <w:rPr>
                <w:rFonts w:ascii="Calibri" w:hAnsi="Calibri" w:cs="Calibri"/>
              </w:rPr>
            </w:pPr>
            <w:r w:rsidRPr="00D5638C">
              <w:rPr>
                <w:rFonts w:ascii="Calibri" w:hAnsi="Calibri" w:cs="Calibri"/>
              </w:rPr>
              <w:t>procent. Daarin dienen alle bijkomende kostensoorten, waaronder maar niet uitsluitend</w:t>
            </w:r>
          </w:p>
          <w:p w14:paraId="5686550B" w14:textId="77777777" w:rsidR="00E904EC" w:rsidRPr="00E12F87" w:rsidRDefault="00E904EC" w:rsidP="00FD2152">
            <w:pPr>
              <w:spacing w:line="240" w:lineRule="auto"/>
              <w:rPr>
                <w:rFonts w:ascii="Calibri" w:hAnsi="Calibri" w:cs="Calibri"/>
                <w:highlight w:val="yellow"/>
              </w:rPr>
            </w:pPr>
            <w:r w:rsidRPr="00D5638C">
              <w:rPr>
                <w:rFonts w:ascii="Calibri" w:hAnsi="Calibri" w:cs="Calibri"/>
              </w:rPr>
              <w:t>de in navolgende artikelen opgenomen kostensoorten, te zijn opgenomen.</w:t>
            </w:r>
          </w:p>
        </w:tc>
      </w:tr>
      <w:tr w:rsidR="00E904EC" w:rsidRPr="00D83A02" w14:paraId="5295AFA5" w14:textId="77777777" w:rsidTr="00D5638C">
        <w:tc>
          <w:tcPr>
            <w:tcW w:w="1217" w:type="dxa"/>
            <w:tcBorders>
              <w:top w:val="single" w:sz="4" w:space="0" w:color="auto"/>
              <w:left w:val="single" w:sz="4" w:space="0" w:color="auto"/>
              <w:bottom w:val="single" w:sz="4" w:space="0" w:color="auto"/>
              <w:right w:val="single" w:sz="4" w:space="0" w:color="auto"/>
            </w:tcBorders>
          </w:tcPr>
          <w:p w14:paraId="200006D6"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6E0A137" w14:textId="79A8066A" w:rsidR="00E904EC" w:rsidRPr="00D5638C" w:rsidRDefault="00150197" w:rsidP="00FD2152">
            <w:pPr>
              <w:spacing w:line="240" w:lineRule="auto"/>
              <w:rPr>
                <w:rFonts w:ascii="Calibri" w:hAnsi="Calibri" w:cs="Calibri"/>
                <w:highlight w:val="yellow"/>
              </w:rPr>
            </w:pPr>
            <w:r w:rsidRPr="00D5638C">
              <w:rPr>
                <w:rFonts w:ascii="Calibri" w:hAnsi="Calibri" w:cs="Calibri"/>
              </w:rPr>
              <w:t>De inschrijfprijzen zijn all-in prijzen</w:t>
            </w:r>
            <w:r w:rsidR="00FD2152">
              <w:rPr>
                <w:rFonts w:ascii="Calibri" w:hAnsi="Calibri" w:cs="Calibri"/>
              </w:rPr>
              <w:t xml:space="preserve">, </w:t>
            </w:r>
            <w:r w:rsidR="00FD2152" w:rsidRPr="00FD2152">
              <w:rPr>
                <w:rFonts w:ascii="Calibri" w:hAnsi="Calibri" w:cs="Calibri"/>
              </w:rPr>
              <w:t>inclusief: reiskosten woon-werkverkeer, vakantiegeld, vakantiedagen, bijzonder verlof en feestdagen, kosten van vervoer, belastingen, invoerrechten, overige heffingen, assurantie, verpakkingskosten, verwijderingskosten, installatie- en montagekosten en e</w:t>
            </w:r>
            <w:r w:rsidR="00FD2152">
              <w:rPr>
                <w:rFonts w:ascii="Calibri" w:hAnsi="Calibri" w:cs="Calibri"/>
              </w:rPr>
              <w:t>venals eventuele overige kosten</w:t>
            </w:r>
            <w:r w:rsidRPr="00D5638C">
              <w:rPr>
                <w:rFonts w:ascii="Calibri" w:hAnsi="Calibri" w:cs="Calibri"/>
              </w:rPr>
              <w:t xml:space="preserve">. Het is niet mogelijk om naast de inschrijfprijzen separate kosten </w:t>
            </w:r>
            <w:r>
              <w:rPr>
                <w:rFonts w:ascii="Calibri" w:hAnsi="Calibri" w:cs="Calibri"/>
              </w:rPr>
              <w:t>toe te voegen</w:t>
            </w:r>
            <w:r w:rsidRPr="00D5638C">
              <w:rPr>
                <w:rFonts w:ascii="Calibri" w:hAnsi="Calibri" w:cs="Calibri"/>
              </w:rPr>
              <w:t>.</w:t>
            </w:r>
            <w:r w:rsidR="00FD2152" w:rsidRPr="00FD2152">
              <w:t xml:space="preserve"> </w:t>
            </w:r>
          </w:p>
        </w:tc>
      </w:tr>
      <w:tr w:rsidR="00E904EC" w:rsidRPr="00D83A02" w14:paraId="6A079BB3" w14:textId="77777777" w:rsidTr="00D5638C">
        <w:tc>
          <w:tcPr>
            <w:tcW w:w="1217" w:type="dxa"/>
            <w:tcBorders>
              <w:top w:val="single" w:sz="4" w:space="0" w:color="auto"/>
              <w:left w:val="single" w:sz="4" w:space="0" w:color="auto"/>
              <w:bottom w:val="single" w:sz="4" w:space="0" w:color="auto"/>
              <w:right w:val="single" w:sz="4" w:space="0" w:color="auto"/>
            </w:tcBorders>
          </w:tcPr>
          <w:p w14:paraId="53801FA9"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54B849C" w14:textId="77777777" w:rsidR="00E904EC" w:rsidRPr="00D5638C" w:rsidRDefault="00E904EC" w:rsidP="00FD2152">
            <w:pPr>
              <w:spacing w:line="240" w:lineRule="auto"/>
              <w:rPr>
                <w:rFonts w:ascii="Calibri" w:hAnsi="Calibri" w:cs="Calibri"/>
              </w:rPr>
            </w:pPr>
            <w:r w:rsidRPr="00D5638C">
              <w:rPr>
                <w:rFonts w:ascii="Calibri" w:hAnsi="Calibri" w:cs="Calibri"/>
              </w:rPr>
              <w:t>De Opdrachtnemer zorgt voor eigen gereedschap, persoonlijke beschermingsmiddelen,</w:t>
            </w:r>
          </w:p>
          <w:p w14:paraId="6D2B5C4A" w14:textId="77777777" w:rsidR="00E904EC" w:rsidRPr="00D5638C" w:rsidRDefault="00E904EC" w:rsidP="00FD2152">
            <w:pPr>
              <w:spacing w:line="240" w:lineRule="auto"/>
              <w:rPr>
                <w:rFonts w:ascii="Calibri" w:hAnsi="Calibri" w:cs="Calibri"/>
              </w:rPr>
            </w:pPr>
            <w:r w:rsidRPr="00D5638C">
              <w:rPr>
                <w:rFonts w:ascii="Calibri" w:hAnsi="Calibri" w:cs="Calibri"/>
              </w:rPr>
              <w:t>klimmiddelen (meet- en testapparatuur en andere noodzakelijke (digitale) middelen</w:t>
            </w:r>
          </w:p>
          <w:p w14:paraId="33807A65" w14:textId="77777777" w:rsidR="00E904EC" w:rsidRPr="00D5638C" w:rsidRDefault="00E904EC" w:rsidP="00FD2152">
            <w:pPr>
              <w:spacing w:line="240" w:lineRule="auto"/>
              <w:rPr>
                <w:rFonts w:ascii="Calibri" w:hAnsi="Calibri" w:cs="Calibri"/>
              </w:rPr>
            </w:pPr>
            <w:r w:rsidRPr="00D5638C">
              <w:rPr>
                <w:rFonts w:ascii="Calibri" w:hAnsi="Calibri" w:cs="Calibri"/>
              </w:rPr>
              <w:t>voor het uitvoeren van de Opdracht. De opgegeven prijzen zijn inclusief deze materialen</w:t>
            </w:r>
          </w:p>
          <w:p w14:paraId="62E443BD" w14:textId="77777777" w:rsidR="00E904EC" w:rsidRPr="00E12F87" w:rsidRDefault="00E904EC" w:rsidP="00FD2152">
            <w:pPr>
              <w:spacing w:line="240" w:lineRule="auto"/>
              <w:rPr>
                <w:rFonts w:ascii="Calibri" w:hAnsi="Calibri" w:cs="Calibri"/>
                <w:highlight w:val="yellow"/>
              </w:rPr>
            </w:pPr>
            <w:r w:rsidRPr="00D5638C">
              <w:rPr>
                <w:rFonts w:ascii="Calibri" w:hAnsi="Calibri" w:cs="Calibri"/>
              </w:rPr>
              <w:t>en loon- en voorrijdkosten.</w:t>
            </w:r>
          </w:p>
        </w:tc>
      </w:tr>
      <w:tr w:rsidR="00E904EC" w:rsidRPr="00D83A02" w14:paraId="52D7FE98" w14:textId="77777777" w:rsidTr="00D5638C">
        <w:tc>
          <w:tcPr>
            <w:tcW w:w="1217" w:type="dxa"/>
            <w:tcBorders>
              <w:top w:val="single" w:sz="4" w:space="0" w:color="auto"/>
              <w:left w:val="single" w:sz="4" w:space="0" w:color="auto"/>
              <w:bottom w:val="single" w:sz="4" w:space="0" w:color="auto"/>
              <w:right w:val="single" w:sz="4" w:space="0" w:color="auto"/>
            </w:tcBorders>
          </w:tcPr>
          <w:p w14:paraId="40ED0D66"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58D276F" w14:textId="77777777" w:rsidR="00E904EC" w:rsidRDefault="00FD2152" w:rsidP="00FD2152">
            <w:pPr>
              <w:spacing w:line="240" w:lineRule="auto"/>
              <w:rPr>
                <w:rFonts w:ascii="Calibri" w:hAnsi="Calibri"/>
              </w:rPr>
            </w:pPr>
            <w:r w:rsidRPr="00FD2152">
              <w:rPr>
                <w:rFonts w:ascii="Calibri" w:hAnsi="Calibri"/>
              </w:rPr>
              <w:t>De overeengekomen tarieven staan eens per jaar open voor indexatie op basis van het CBS dienstenprijsindexcijfer. De prijsaanpassing is gemaximaliseerd tot de in de benoemde CBS index aangegeven stijging over 12 maanden (van januari tot januari ). Als het CBS de publicatie van het prijsindexcijfer staakt, wordt in overleg aansluiting gezocht bij een vergelijkbare indexeringsmethode. Inhaalslagen voor niet toegepaste prijsaanpassingen zijn niet mogelijk. Van deze optie kunnen beide Partijen voor het eerst gebruik maken per 1 januari 2022.</w:t>
            </w:r>
          </w:p>
          <w:p w14:paraId="72FE6CF3" w14:textId="77777777" w:rsidR="00C84BC0" w:rsidRDefault="00C84BC0" w:rsidP="00FD2152">
            <w:pPr>
              <w:spacing w:line="240" w:lineRule="auto"/>
              <w:rPr>
                <w:rFonts w:ascii="Calibri" w:hAnsi="Calibri"/>
              </w:rPr>
            </w:pPr>
          </w:p>
          <w:p w14:paraId="6127E70E" w14:textId="063E3B5E" w:rsidR="00C84BC0" w:rsidRPr="00FD2152" w:rsidRDefault="00C84BC0" w:rsidP="00FD2152">
            <w:pPr>
              <w:spacing w:line="240" w:lineRule="auto"/>
              <w:rPr>
                <w:rFonts w:ascii="Calibri" w:hAnsi="Calibri" w:cs="Calibri"/>
              </w:rPr>
            </w:pPr>
            <w:r w:rsidRPr="00C84BC0">
              <w:rPr>
                <w:rFonts w:ascii="Calibri" w:hAnsi="Calibri"/>
              </w:rPr>
              <w:t>Indexeringsverzoeken over voorgaande jaren kunnen niet met terugwerkende kracht worden ingediend en ingevoerd.</w:t>
            </w:r>
          </w:p>
        </w:tc>
      </w:tr>
      <w:tr w:rsidR="00E904EC" w:rsidRPr="00D83A02" w14:paraId="3E1551A3" w14:textId="77777777" w:rsidTr="00D5638C">
        <w:tc>
          <w:tcPr>
            <w:tcW w:w="1217" w:type="dxa"/>
            <w:tcBorders>
              <w:top w:val="single" w:sz="4" w:space="0" w:color="auto"/>
              <w:left w:val="single" w:sz="4" w:space="0" w:color="auto"/>
              <w:bottom w:val="single" w:sz="4" w:space="0" w:color="auto"/>
              <w:right w:val="single" w:sz="4" w:space="0" w:color="auto"/>
            </w:tcBorders>
          </w:tcPr>
          <w:p w14:paraId="434EE662"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4E91D49" w14:textId="77777777" w:rsidR="00E904EC" w:rsidRPr="00D5638C" w:rsidRDefault="00E904EC" w:rsidP="00FD2152">
            <w:pPr>
              <w:spacing w:line="240" w:lineRule="auto"/>
              <w:rPr>
                <w:rFonts w:ascii="Calibri" w:hAnsi="Calibri" w:cs="Calibri"/>
              </w:rPr>
            </w:pPr>
            <w:r w:rsidRPr="00D5638C">
              <w:rPr>
                <w:rFonts w:ascii="Calibri" w:hAnsi="Calibri" w:cs="Calibri"/>
              </w:rPr>
              <w:t>Betaling zal plaatsvinden na levering en acceptatie van de geleverde diensten.</w:t>
            </w:r>
          </w:p>
        </w:tc>
      </w:tr>
      <w:tr w:rsidR="00E904EC" w:rsidRPr="00D83A02" w14:paraId="05540753" w14:textId="77777777" w:rsidTr="00D5638C">
        <w:tc>
          <w:tcPr>
            <w:tcW w:w="1217" w:type="dxa"/>
            <w:tcBorders>
              <w:top w:val="single" w:sz="4" w:space="0" w:color="auto"/>
              <w:left w:val="single" w:sz="4" w:space="0" w:color="auto"/>
              <w:bottom w:val="single" w:sz="4" w:space="0" w:color="auto"/>
              <w:right w:val="single" w:sz="4" w:space="0" w:color="auto"/>
            </w:tcBorders>
          </w:tcPr>
          <w:p w14:paraId="52E9A511"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86E689F" w14:textId="5D32E3C0" w:rsidR="00E904EC" w:rsidRPr="00D5638C" w:rsidRDefault="00E904EC" w:rsidP="00FD2152">
            <w:pPr>
              <w:spacing w:line="240" w:lineRule="auto"/>
              <w:rPr>
                <w:rFonts w:ascii="Calibri" w:hAnsi="Calibri" w:cs="Calibri"/>
              </w:rPr>
            </w:pPr>
            <w:r w:rsidRPr="00D5638C">
              <w:rPr>
                <w:rFonts w:ascii="Calibri" w:hAnsi="Calibri" w:cs="Calibri"/>
              </w:rPr>
              <w:t>De Opdrachtnemer specifice</w:t>
            </w:r>
            <w:r w:rsidR="00150197" w:rsidRPr="00D5638C">
              <w:rPr>
                <w:rFonts w:ascii="Calibri" w:hAnsi="Calibri" w:cs="Calibri"/>
              </w:rPr>
              <w:t>ert de werkzaamheden per post</w:t>
            </w:r>
          </w:p>
          <w:p w14:paraId="6EB087BB" w14:textId="12E67A4E" w:rsidR="00E904EC" w:rsidRPr="003E67BF" w:rsidRDefault="00150197" w:rsidP="00FD2152">
            <w:pPr>
              <w:spacing w:line="240" w:lineRule="auto"/>
              <w:rPr>
                <w:rFonts w:ascii="Calibri" w:hAnsi="Calibri" w:cs="Calibri"/>
                <w:highlight w:val="yellow"/>
              </w:rPr>
            </w:pPr>
            <w:r>
              <w:rPr>
                <w:rFonts w:ascii="Calibri" w:hAnsi="Calibri" w:cs="Calibri"/>
              </w:rPr>
              <w:t>o</w:t>
            </w:r>
            <w:r w:rsidR="00E904EC" w:rsidRPr="00D5638C">
              <w:rPr>
                <w:rFonts w:ascii="Calibri" w:hAnsi="Calibri" w:cs="Calibri"/>
              </w:rPr>
              <w:t>p</w:t>
            </w:r>
            <w:r>
              <w:rPr>
                <w:rFonts w:ascii="Calibri" w:hAnsi="Calibri" w:cs="Calibri"/>
              </w:rPr>
              <w:t xml:space="preserve"> de facturen</w:t>
            </w:r>
            <w:r w:rsidR="00E904EC" w:rsidRPr="00D5638C">
              <w:rPr>
                <w:rFonts w:ascii="Calibri" w:hAnsi="Calibri" w:cs="Calibri"/>
              </w:rPr>
              <w:t>.</w:t>
            </w:r>
          </w:p>
        </w:tc>
      </w:tr>
      <w:tr w:rsidR="00E904EC" w:rsidRPr="00D83A02" w14:paraId="666D2BEE" w14:textId="77777777" w:rsidTr="00D5638C">
        <w:tc>
          <w:tcPr>
            <w:tcW w:w="1217" w:type="dxa"/>
            <w:tcBorders>
              <w:top w:val="single" w:sz="4" w:space="0" w:color="auto"/>
              <w:left w:val="single" w:sz="4" w:space="0" w:color="auto"/>
              <w:bottom w:val="single" w:sz="4" w:space="0" w:color="auto"/>
              <w:right w:val="single" w:sz="4" w:space="0" w:color="auto"/>
            </w:tcBorders>
          </w:tcPr>
          <w:p w14:paraId="03A9AE55"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F91A8AE" w14:textId="77777777" w:rsidR="00E904EC" w:rsidRPr="00D5638C" w:rsidRDefault="00E904EC" w:rsidP="00FD2152">
            <w:pPr>
              <w:spacing w:line="240" w:lineRule="auto"/>
              <w:rPr>
                <w:rFonts w:ascii="Calibri" w:hAnsi="Calibri" w:cs="Calibri"/>
              </w:rPr>
            </w:pPr>
            <w:r w:rsidRPr="00D5638C">
              <w:rPr>
                <w:rFonts w:ascii="Calibri" w:hAnsi="Calibri" w:cs="Calibri"/>
              </w:rPr>
              <w:t>Facturen die niet voorzien zijn van de juiste opdrachtgegevens worden niet in</w:t>
            </w:r>
          </w:p>
          <w:p w14:paraId="3200DEB9" w14:textId="77777777" w:rsidR="00E904EC" w:rsidRPr="003E67BF" w:rsidRDefault="00E904EC" w:rsidP="00FD2152">
            <w:pPr>
              <w:spacing w:line="240" w:lineRule="auto"/>
              <w:rPr>
                <w:rFonts w:ascii="Calibri" w:hAnsi="Calibri" w:cs="Calibri"/>
                <w:highlight w:val="yellow"/>
              </w:rPr>
            </w:pPr>
            <w:r w:rsidRPr="00D5638C">
              <w:rPr>
                <w:rFonts w:ascii="Calibri" w:hAnsi="Calibri" w:cs="Calibri"/>
              </w:rPr>
              <w:t>behandeling genomen.</w:t>
            </w:r>
          </w:p>
        </w:tc>
      </w:tr>
      <w:tr w:rsidR="00E904EC" w:rsidRPr="00D83A02" w14:paraId="17CC39B8" w14:textId="77777777" w:rsidTr="00D5638C">
        <w:tc>
          <w:tcPr>
            <w:tcW w:w="1217" w:type="dxa"/>
            <w:tcBorders>
              <w:top w:val="single" w:sz="4" w:space="0" w:color="auto"/>
              <w:left w:val="single" w:sz="4" w:space="0" w:color="auto"/>
              <w:bottom w:val="single" w:sz="4" w:space="0" w:color="auto"/>
              <w:right w:val="single" w:sz="4" w:space="0" w:color="auto"/>
            </w:tcBorders>
          </w:tcPr>
          <w:p w14:paraId="053B49AB" w14:textId="77777777" w:rsidR="00E904EC" w:rsidRPr="00E12F87"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E85D06E" w14:textId="77777777" w:rsidR="00E904EC" w:rsidRPr="00D5638C" w:rsidRDefault="00E904EC" w:rsidP="00FD2152">
            <w:pPr>
              <w:spacing w:line="240" w:lineRule="auto"/>
              <w:rPr>
                <w:rFonts w:ascii="Calibri" w:hAnsi="Calibri" w:cs="Calibri"/>
              </w:rPr>
            </w:pPr>
            <w:r w:rsidRPr="00D5638C">
              <w:rPr>
                <w:rFonts w:ascii="Calibri" w:hAnsi="Calibri" w:cs="Calibri"/>
              </w:rPr>
              <w:t>De Opdrachtgever is gerechtigd de betaling (gedeeltelijk) op te schorten, indien de</w:t>
            </w:r>
          </w:p>
          <w:p w14:paraId="7E99E559" w14:textId="77777777" w:rsidR="00E904EC" w:rsidRPr="00D5638C" w:rsidRDefault="00E904EC" w:rsidP="00FD2152">
            <w:pPr>
              <w:spacing w:line="240" w:lineRule="auto"/>
              <w:rPr>
                <w:rFonts w:ascii="Calibri" w:hAnsi="Calibri" w:cs="Calibri"/>
              </w:rPr>
            </w:pPr>
            <w:r w:rsidRPr="00D5638C">
              <w:rPr>
                <w:rFonts w:ascii="Calibri" w:hAnsi="Calibri" w:cs="Calibri"/>
              </w:rPr>
              <w:t>Opdrachtgever een tekortkoming in de diensten constateert, voor zover de tekortkoming</w:t>
            </w:r>
          </w:p>
          <w:p w14:paraId="71007BEB" w14:textId="77777777" w:rsidR="00E904EC" w:rsidRPr="00D5638C" w:rsidRDefault="00E904EC" w:rsidP="00FD2152">
            <w:pPr>
              <w:spacing w:line="240" w:lineRule="auto"/>
              <w:rPr>
                <w:rFonts w:ascii="Calibri" w:hAnsi="Calibri" w:cs="Calibri"/>
              </w:rPr>
            </w:pPr>
            <w:r w:rsidRPr="00D5638C">
              <w:rPr>
                <w:rFonts w:ascii="Calibri" w:hAnsi="Calibri" w:cs="Calibri"/>
              </w:rPr>
              <w:t>dit rechtvaardigt en voor zover de Opdrachtnemer hiervoor schriftelijk in gebreke is</w:t>
            </w:r>
          </w:p>
          <w:p w14:paraId="3A9ED87D" w14:textId="77777777" w:rsidR="00E904EC" w:rsidRPr="00D5638C" w:rsidRDefault="00E904EC" w:rsidP="00FD2152">
            <w:pPr>
              <w:spacing w:line="240" w:lineRule="auto"/>
              <w:rPr>
                <w:rFonts w:ascii="Calibri" w:hAnsi="Calibri" w:cs="Calibri"/>
              </w:rPr>
            </w:pPr>
            <w:r w:rsidRPr="00D5638C">
              <w:rPr>
                <w:rFonts w:ascii="Calibri" w:hAnsi="Calibri" w:cs="Calibri"/>
              </w:rPr>
              <w:t>gesteld en de mogelijkheid heeft gekregen om dit binnen redelijke termijn alsnog na te</w:t>
            </w:r>
          </w:p>
          <w:p w14:paraId="7AE3FF76" w14:textId="77777777" w:rsidR="00E904EC" w:rsidRPr="003E67BF" w:rsidRDefault="00E904EC" w:rsidP="00FD2152">
            <w:pPr>
              <w:spacing w:line="240" w:lineRule="auto"/>
              <w:rPr>
                <w:rFonts w:ascii="Calibri" w:hAnsi="Calibri" w:cs="Calibri"/>
                <w:highlight w:val="yellow"/>
              </w:rPr>
            </w:pPr>
            <w:r w:rsidRPr="00D5638C">
              <w:rPr>
                <w:rFonts w:ascii="Calibri" w:hAnsi="Calibri" w:cs="Calibri"/>
              </w:rPr>
              <w:t>komen.</w:t>
            </w:r>
          </w:p>
        </w:tc>
      </w:tr>
      <w:tr w:rsidR="00FD2152" w:rsidRPr="00D83A02" w14:paraId="08A8C754" w14:textId="77777777" w:rsidTr="00D5638C">
        <w:tc>
          <w:tcPr>
            <w:tcW w:w="1217" w:type="dxa"/>
            <w:tcBorders>
              <w:top w:val="single" w:sz="4" w:space="0" w:color="auto"/>
              <w:left w:val="single" w:sz="4" w:space="0" w:color="auto"/>
              <w:bottom w:val="single" w:sz="4" w:space="0" w:color="auto"/>
              <w:right w:val="single" w:sz="4" w:space="0" w:color="auto"/>
            </w:tcBorders>
          </w:tcPr>
          <w:p w14:paraId="31FBF4AD" w14:textId="77777777" w:rsidR="00FD2152" w:rsidRPr="00E12F87" w:rsidRDefault="00FD2152"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FB378F6" w14:textId="2F270440" w:rsidR="00FD2152" w:rsidRPr="00FD2152" w:rsidRDefault="00FD2152" w:rsidP="00FD2152">
            <w:pPr>
              <w:spacing w:line="240" w:lineRule="auto"/>
              <w:rPr>
                <w:rFonts w:ascii="Calibri" w:hAnsi="Calibri" w:cs="Calibri"/>
              </w:rPr>
            </w:pPr>
            <w:r w:rsidRPr="00FD2152">
              <w:rPr>
                <w:rFonts w:ascii="Calibri" w:hAnsi="Calibri" w:cs="Calibri"/>
              </w:rPr>
              <w:t>Alle geldb</w:t>
            </w:r>
            <w:r>
              <w:rPr>
                <w:rFonts w:ascii="Calibri" w:hAnsi="Calibri" w:cs="Calibri"/>
              </w:rPr>
              <w:t xml:space="preserve">edragen in de Overeenkomst zijn </w:t>
            </w:r>
            <w:r w:rsidRPr="00FD2152">
              <w:rPr>
                <w:rFonts w:ascii="Calibri" w:hAnsi="Calibri" w:cs="Calibri"/>
              </w:rPr>
              <w:t>uitgedrukt in Euro’s en exclusief omzetbelasting</w:t>
            </w:r>
          </w:p>
          <w:p w14:paraId="63343AC0" w14:textId="77777777" w:rsidR="00FD2152" w:rsidRPr="00FD2152" w:rsidRDefault="00FD2152" w:rsidP="00FD2152">
            <w:pPr>
              <w:spacing w:line="240" w:lineRule="auto"/>
              <w:rPr>
                <w:rFonts w:ascii="Calibri" w:hAnsi="Calibri" w:cs="Calibri"/>
              </w:rPr>
            </w:pPr>
            <w:r w:rsidRPr="00FD2152">
              <w:rPr>
                <w:rFonts w:ascii="Calibri" w:hAnsi="Calibri" w:cs="Calibri"/>
              </w:rPr>
              <w:t>(btw), tenzij duidelijk anders is vermeld. Geldbedragen in Euro’s zijn weergegeven met twee</w:t>
            </w:r>
          </w:p>
          <w:p w14:paraId="29E671CE" w14:textId="65BEB93B" w:rsidR="00FD2152" w:rsidRPr="00D5638C" w:rsidRDefault="00FD2152" w:rsidP="00FD2152">
            <w:pPr>
              <w:spacing w:line="240" w:lineRule="auto"/>
              <w:rPr>
                <w:rFonts w:ascii="Calibri" w:hAnsi="Calibri" w:cs="Calibri"/>
              </w:rPr>
            </w:pPr>
            <w:r w:rsidRPr="00FD2152">
              <w:rPr>
                <w:rFonts w:ascii="Calibri" w:hAnsi="Calibri" w:cs="Calibri"/>
              </w:rPr>
              <w:t>decimalen achter de komma.</w:t>
            </w:r>
          </w:p>
        </w:tc>
      </w:tr>
      <w:tr w:rsidR="00C84BC0" w:rsidRPr="00F502EC" w14:paraId="263593D9" w14:textId="77777777" w:rsidTr="00D5638C">
        <w:tc>
          <w:tcPr>
            <w:tcW w:w="1217" w:type="dxa"/>
            <w:tcBorders>
              <w:top w:val="single" w:sz="4" w:space="0" w:color="auto"/>
              <w:left w:val="single" w:sz="4" w:space="0" w:color="auto"/>
              <w:bottom w:val="single" w:sz="4" w:space="0" w:color="auto"/>
              <w:right w:val="single" w:sz="4" w:space="0" w:color="auto"/>
            </w:tcBorders>
          </w:tcPr>
          <w:p w14:paraId="233E271E" w14:textId="77777777" w:rsidR="00C84BC0" w:rsidRPr="000324F9" w:rsidRDefault="00C84BC0"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26F62FF" w14:textId="138B3C0E" w:rsidR="00C84BC0" w:rsidRPr="000324F9" w:rsidRDefault="00C84BC0" w:rsidP="00C84BC0">
            <w:pPr>
              <w:spacing w:line="240" w:lineRule="auto"/>
              <w:rPr>
                <w:rFonts w:ascii="Calibri" w:hAnsi="Calibri" w:cs="Calibri"/>
              </w:rPr>
            </w:pPr>
            <w:r w:rsidRPr="000324F9">
              <w:rPr>
                <w:rFonts w:ascii="Calibri" w:hAnsi="Calibri" w:cs="Calibri"/>
              </w:rPr>
              <w:t>Opdrachtnemer gaat ermee akkoord dat de aangeboden prijzen in het prijzenblad ook worden aangeboden aan de gemeenten in de veiligheidsregio die</w:t>
            </w:r>
            <w:r w:rsidR="001622D1">
              <w:rPr>
                <w:rFonts w:ascii="Calibri" w:hAnsi="Calibri" w:cs="Calibri"/>
              </w:rPr>
              <w:t xml:space="preserve"> zelf</w:t>
            </w:r>
            <w:r w:rsidRPr="000324F9">
              <w:rPr>
                <w:rFonts w:ascii="Calibri" w:hAnsi="Calibri" w:cs="Calibri"/>
              </w:rPr>
              <w:t xml:space="preserve"> verantwoordelijk zijn voor de aanpassingen/vervanging</w:t>
            </w:r>
            <w:r w:rsidR="00A61986" w:rsidRPr="000324F9">
              <w:rPr>
                <w:rFonts w:ascii="Calibri" w:hAnsi="Calibri" w:cs="Calibri"/>
              </w:rPr>
              <w:t>en</w:t>
            </w:r>
            <w:r w:rsidRPr="000324F9">
              <w:rPr>
                <w:rFonts w:ascii="Calibri" w:hAnsi="Calibri" w:cs="Calibri"/>
              </w:rPr>
              <w:t xml:space="preserve"> en het onderhoud van de rookgasafzuigingen en luchtcompressoren.</w:t>
            </w:r>
          </w:p>
        </w:tc>
      </w:tr>
      <w:tr w:rsidR="00C84BC0" w:rsidRPr="00D83A02" w14:paraId="56DCD436" w14:textId="77777777" w:rsidTr="00D5638C">
        <w:tc>
          <w:tcPr>
            <w:tcW w:w="1217" w:type="dxa"/>
            <w:tcBorders>
              <w:top w:val="single" w:sz="4" w:space="0" w:color="auto"/>
              <w:left w:val="single" w:sz="4" w:space="0" w:color="auto"/>
              <w:bottom w:val="single" w:sz="4" w:space="0" w:color="auto"/>
              <w:right w:val="single" w:sz="4" w:space="0" w:color="auto"/>
            </w:tcBorders>
          </w:tcPr>
          <w:p w14:paraId="2E4B66DA" w14:textId="77777777" w:rsidR="00C84BC0" w:rsidRPr="000324F9" w:rsidRDefault="00C84BC0"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DB57F2E" w14:textId="4F9D0906" w:rsidR="00C84BC0" w:rsidRPr="000324F9" w:rsidRDefault="00C84BC0" w:rsidP="003F1107">
            <w:pPr>
              <w:spacing w:line="240" w:lineRule="auto"/>
              <w:rPr>
                <w:rFonts w:ascii="Calibri" w:hAnsi="Calibri" w:cs="Calibri"/>
              </w:rPr>
            </w:pPr>
            <w:r w:rsidRPr="000324F9">
              <w:rPr>
                <w:rFonts w:ascii="Calibri" w:hAnsi="Calibri" w:cs="Calibri"/>
              </w:rPr>
              <w:t xml:space="preserve">Het is mogelijk dat er nieuwe aanpassingen gedaan dienen te worden aan de brongasafzuigingen vanwege de levering van nieuwe voertuigen in de toekomst. </w:t>
            </w:r>
            <w:r w:rsidR="003F1107" w:rsidRPr="000324F9">
              <w:rPr>
                <w:rFonts w:ascii="Calibri" w:hAnsi="Calibri" w:cs="Calibri"/>
              </w:rPr>
              <w:t>H</w:t>
            </w:r>
            <w:r w:rsidRPr="000324F9">
              <w:rPr>
                <w:rFonts w:ascii="Calibri" w:hAnsi="Calibri" w:cs="Calibri"/>
              </w:rPr>
              <w:t>et</w:t>
            </w:r>
            <w:r w:rsidR="003F1107" w:rsidRPr="000324F9">
              <w:rPr>
                <w:rFonts w:ascii="Calibri" w:hAnsi="Calibri" w:cs="Calibri"/>
              </w:rPr>
              <w:t xml:space="preserve"> is mogelijk dat het</w:t>
            </w:r>
            <w:r w:rsidRPr="000324F9">
              <w:rPr>
                <w:rFonts w:ascii="Calibri" w:hAnsi="Calibri" w:cs="Calibri"/>
              </w:rPr>
              <w:t xml:space="preserve"> aanpassingen betref</w:t>
            </w:r>
            <w:r w:rsidR="003F1107" w:rsidRPr="000324F9">
              <w:rPr>
                <w:rFonts w:ascii="Calibri" w:hAnsi="Calibri" w:cs="Calibri"/>
              </w:rPr>
              <w:t>fen</w:t>
            </w:r>
            <w:r w:rsidRPr="000324F9">
              <w:rPr>
                <w:rFonts w:ascii="Calibri" w:hAnsi="Calibri" w:cs="Calibri"/>
              </w:rPr>
              <w:t xml:space="preserve"> die afwijken van de aanpassingen in het prijzenformulier</w:t>
            </w:r>
            <w:r w:rsidR="00E705F3">
              <w:rPr>
                <w:rFonts w:ascii="Calibri" w:hAnsi="Calibri" w:cs="Calibri"/>
              </w:rPr>
              <w:t xml:space="preserve">. </w:t>
            </w:r>
            <w:r w:rsidRPr="000324F9">
              <w:rPr>
                <w:rFonts w:ascii="Calibri" w:hAnsi="Calibri" w:cs="Calibri"/>
              </w:rPr>
              <w:t>Opdrachtnemer</w:t>
            </w:r>
            <w:r w:rsidR="003F1107" w:rsidRPr="000324F9">
              <w:rPr>
                <w:rFonts w:ascii="Calibri" w:hAnsi="Calibri" w:cs="Calibri"/>
              </w:rPr>
              <w:t xml:space="preserve"> gaat ermee </w:t>
            </w:r>
            <w:r w:rsidR="003F1107" w:rsidRPr="000324F9">
              <w:rPr>
                <w:rFonts w:ascii="Calibri" w:hAnsi="Calibri" w:cs="Calibri"/>
              </w:rPr>
              <w:lastRenderedPageBreak/>
              <w:t>akkoord</w:t>
            </w:r>
            <w:r w:rsidRPr="000324F9">
              <w:rPr>
                <w:rFonts w:ascii="Calibri" w:hAnsi="Calibri" w:cs="Calibri"/>
              </w:rPr>
              <w:t xml:space="preserve"> dat </w:t>
            </w:r>
            <w:r w:rsidR="00E705F3">
              <w:rPr>
                <w:rFonts w:ascii="Calibri" w:hAnsi="Calibri" w:cs="Calibri"/>
              </w:rPr>
              <w:t xml:space="preserve">in bovenstaand geval </w:t>
            </w:r>
            <w:r w:rsidRPr="000324F9">
              <w:rPr>
                <w:rFonts w:ascii="Calibri" w:hAnsi="Calibri" w:cs="Calibri"/>
              </w:rPr>
              <w:t>op verzoek van de Opdrachtgever een offerte tegen marktconforme tarieven uitgebracht zal worden</w:t>
            </w:r>
            <w:r w:rsidR="00A61986" w:rsidRPr="000324F9">
              <w:rPr>
                <w:rFonts w:ascii="Calibri" w:hAnsi="Calibri" w:cs="Calibri"/>
              </w:rPr>
              <w:t xml:space="preserve"> door Opdrachtnemer</w:t>
            </w:r>
            <w:r w:rsidRPr="000324F9">
              <w:rPr>
                <w:rFonts w:ascii="Calibri" w:hAnsi="Calibri" w:cs="Calibri"/>
              </w:rPr>
              <w:t>.</w:t>
            </w:r>
          </w:p>
        </w:tc>
      </w:tr>
      <w:tr w:rsidR="00E904EC" w:rsidRPr="00D83A02" w14:paraId="73E79848"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0CF1865" w14:textId="77777777" w:rsidR="00E904EC" w:rsidRPr="003E67BF" w:rsidRDefault="00E904EC" w:rsidP="00FD2152">
            <w:pPr>
              <w:spacing w:line="240" w:lineRule="auto"/>
              <w:rPr>
                <w:rFonts w:ascii="Calibri" w:hAnsi="Calibri" w:cs="Calibri"/>
                <w:b/>
                <w:highlight w:val="yellow"/>
              </w:rPr>
            </w:pPr>
            <w:r w:rsidRPr="00D5638C">
              <w:rPr>
                <w:rFonts w:ascii="Calibri" w:hAnsi="Calibri" w:cs="Calibri"/>
                <w:b/>
              </w:rPr>
              <w:lastRenderedPageBreak/>
              <w:t>Eisen aan Maatschappelijk verantwoord ondernemen</w:t>
            </w:r>
          </w:p>
        </w:tc>
      </w:tr>
      <w:tr w:rsidR="00E904EC" w:rsidRPr="00D83A02" w14:paraId="6F76C5AE" w14:textId="77777777" w:rsidTr="00D5638C">
        <w:tc>
          <w:tcPr>
            <w:tcW w:w="1217" w:type="dxa"/>
            <w:tcBorders>
              <w:top w:val="single" w:sz="4" w:space="0" w:color="auto"/>
              <w:left w:val="single" w:sz="4" w:space="0" w:color="auto"/>
              <w:bottom w:val="single" w:sz="4" w:space="0" w:color="auto"/>
              <w:right w:val="single" w:sz="4" w:space="0" w:color="auto"/>
            </w:tcBorders>
          </w:tcPr>
          <w:p w14:paraId="16C9E7D6"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ACFC2F3"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heeft een bedrijfsbeleid dat gebaseerd is op de uitgangspunten van Maatschappelijk Verantwoord ondernemen. Desgewenst kan Opdrachtnemer dit aantonen.</w:t>
            </w:r>
          </w:p>
        </w:tc>
      </w:tr>
      <w:tr w:rsidR="00E904EC" w:rsidRPr="00D83A02" w14:paraId="2FDEE68A" w14:textId="77777777" w:rsidTr="00D5638C">
        <w:tc>
          <w:tcPr>
            <w:tcW w:w="1217" w:type="dxa"/>
            <w:tcBorders>
              <w:top w:val="single" w:sz="4" w:space="0" w:color="auto"/>
              <w:left w:val="single" w:sz="4" w:space="0" w:color="auto"/>
              <w:bottom w:val="single" w:sz="4" w:space="0" w:color="auto"/>
              <w:right w:val="single" w:sz="4" w:space="0" w:color="auto"/>
            </w:tcBorders>
          </w:tcPr>
          <w:p w14:paraId="3A8AA982"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495BF75"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zal waar mogelijk Opdrachtgever informeren over verbeteringen in de verschillende activiteiten tegen de achtergrond van MVO en duurzaamheid in het kader van dit bestek en doet hiertoe terzake voorstellen ook al leidt dit tot een afname van de omvang van de opdracht.</w:t>
            </w:r>
          </w:p>
        </w:tc>
      </w:tr>
      <w:tr w:rsidR="00E904EC" w:rsidRPr="00D83A02" w14:paraId="0D58D828" w14:textId="77777777" w:rsidTr="00D5638C">
        <w:tc>
          <w:tcPr>
            <w:tcW w:w="1217" w:type="dxa"/>
            <w:tcBorders>
              <w:top w:val="single" w:sz="4" w:space="0" w:color="auto"/>
              <w:left w:val="single" w:sz="4" w:space="0" w:color="auto"/>
              <w:bottom w:val="single" w:sz="4" w:space="0" w:color="auto"/>
              <w:right w:val="single" w:sz="4" w:space="0" w:color="auto"/>
            </w:tcBorders>
          </w:tcPr>
          <w:p w14:paraId="6C872469"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78CBDC4"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gebruikt (hulp-)materialen en gereedschappen die herbruikbaar c.q. recyclebaar zijn.</w:t>
            </w:r>
          </w:p>
        </w:tc>
      </w:tr>
      <w:tr w:rsidR="00E904EC" w:rsidRPr="00D83A02" w14:paraId="2939E30D" w14:textId="77777777" w:rsidTr="00D5638C">
        <w:tc>
          <w:tcPr>
            <w:tcW w:w="1217" w:type="dxa"/>
            <w:tcBorders>
              <w:top w:val="single" w:sz="4" w:space="0" w:color="auto"/>
              <w:left w:val="single" w:sz="4" w:space="0" w:color="auto"/>
              <w:bottom w:val="single" w:sz="4" w:space="0" w:color="auto"/>
              <w:right w:val="single" w:sz="4" w:space="0" w:color="auto"/>
            </w:tcBorders>
          </w:tcPr>
          <w:p w14:paraId="246922BE"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0668CF1" w14:textId="77777777" w:rsidR="00E904EC" w:rsidRPr="00D83A02" w:rsidRDefault="00E904EC" w:rsidP="00FD2152">
            <w:pPr>
              <w:spacing w:line="240" w:lineRule="auto"/>
              <w:rPr>
                <w:rFonts w:ascii="Calibri" w:hAnsi="Calibri" w:cs="Calibri"/>
                <w:highlight w:val="yellow"/>
              </w:rPr>
            </w:pPr>
            <w:r w:rsidRPr="00D5638C">
              <w:rPr>
                <w:rFonts w:ascii="Calibri" w:hAnsi="Calibri" w:cs="Calibri"/>
              </w:rPr>
              <w:t>Opdrachtnemer voert alle restmaterialen en afvalstoffen conform wet- en regelgeving af en ziet toe op verantwoorde verwerking hiervan.</w:t>
            </w:r>
          </w:p>
        </w:tc>
      </w:tr>
      <w:tr w:rsidR="00E904EC" w:rsidRPr="00D83A02" w14:paraId="2C96B808"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66F375" w14:textId="77777777" w:rsidR="00E904EC" w:rsidRPr="003E67BF" w:rsidRDefault="00E904EC" w:rsidP="00FD2152">
            <w:pPr>
              <w:spacing w:line="240" w:lineRule="auto"/>
              <w:rPr>
                <w:rFonts w:ascii="Calibri" w:hAnsi="Calibri" w:cs="Calibri"/>
                <w:b/>
                <w:highlight w:val="yellow"/>
              </w:rPr>
            </w:pPr>
            <w:r w:rsidRPr="00D5638C">
              <w:rPr>
                <w:rFonts w:ascii="Calibri" w:hAnsi="Calibri" w:cs="Calibri"/>
                <w:b/>
              </w:rPr>
              <w:t>Eisen aan Social Return</w:t>
            </w:r>
          </w:p>
        </w:tc>
      </w:tr>
      <w:tr w:rsidR="00E904EC" w:rsidRPr="00D83A02" w14:paraId="11752212" w14:textId="77777777" w:rsidTr="00D5638C">
        <w:tc>
          <w:tcPr>
            <w:tcW w:w="1217" w:type="dxa"/>
            <w:tcBorders>
              <w:top w:val="single" w:sz="4" w:space="0" w:color="auto"/>
              <w:left w:val="single" w:sz="4" w:space="0" w:color="auto"/>
              <w:bottom w:val="single" w:sz="4" w:space="0" w:color="auto"/>
              <w:right w:val="single" w:sz="4" w:space="0" w:color="auto"/>
            </w:tcBorders>
          </w:tcPr>
          <w:p w14:paraId="2D1ECD5E"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1B96D69" w14:textId="77777777" w:rsidR="00E904EC" w:rsidRPr="00D5638C" w:rsidRDefault="00E904EC" w:rsidP="00FD2152">
            <w:pPr>
              <w:spacing w:line="240" w:lineRule="auto"/>
              <w:rPr>
                <w:rFonts w:ascii="Calibri" w:hAnsi="Calibri" w:cs="Calibri"/>
              </w:rPr>
            </w:pPr>
            <w:r w:rsidRPr="00D5638C">
              <w:rPr>
                <w:rFonts w:ascii="Calibri" w:hAnsi="Calibri" w:cs="Calibri"/>
              </w:rPr>
              <w:t xml:space="preserve">Opdrachtnemer verklaart bekend te zijn met de systematiek inzake Social Return zoals hierna omschreven: Social Return is een bijdrage in de vorm van het creëren van werkgelegenheid voor mensen met een afstand tot de arbeidsmarkt alsmede het creëren van werkervaringsplaatsen, stageplaatsen voor stagiaires etc.. Het betreft hier mensen vanuit onderstaande doelgroepen: </w:t>
            </w:r>
          </w:p>
          <w:p w14:paraId="11A71BF4" w14:textId="77777777" w:rsidR="00E904EC" w:rsidRPr="00D5638C" w:rsidRDefault="00E904EC" w:rsidP="00FD2152">
            <w:pPr>
              <w:pStyle w:val="Lijstalinea"/>
              <w:numPr>
                <w:ilvl w:val="0"/>
                <w:numId w:val="35"/>
              </w:numPr>
              <w:spacing w:line="240" w:lineRule="auto"/>
              <w:rPr>
                <w:rFonts w:ascii="Calibri" w:hAnsi="Calibri" w:cs="Calibri"/>
              </w:rPr>
            </w:pPr>
            <w:r w:rsidRPr="00D5638C">
              <w:rPr>
                <w:rFonts w:ascii="Calibri" w:hAnsi="Calibri" w:cs="Calibri"/>
              </w:rPr>
              <w:t xml:space="preserve">Mensen met WSW indicatie </w:t>
            </w:r>
          </w:p>
          <w:p w14:paraId="52E82C11" w14:textId="77777777" w:rsidR="00E904EC" w:rsidRPr="00D5638C" w:rsidRDefault="00E904EC" w:rsidP="00FD2152">
            <w:pPr>
              <w:pStyle w:val="Lijstalinea"/>
              <w:numPr>
                <w:ilvl w:val="0"/>
                <w:numId w:val="35"/>
              </w:numPr>
              <w:spacing w:line="240" w:lineRule="auto"/>
              <w:rPr>
                <w:rFonts w:ascii="Calibri" w:hAnsi="Calibri" w:cs="Calibri"/>
              </w:rPr>
            </w:pPr>
            <w:r w:rsidRPr="00D5638C">
              <w:rPr>
                <w:rFonts w:ascii="Calibri" w:hAnsi="Calibri" w:cs="Calibri"/>
              </w:rPr>
              <w:t xml:space="preserve">Uitkeringsgerechtigden WWB, IOAW en IOAZ </w:t>
            </w:r>
          </w:p>
          <w:p w14:paraId="2FEF6C82" w14:textId="77777777" w:rsidR="00E904EC" w:rsidRPr="00D5638C" w:rsidRDefault="00E904EC" w:rsidP="00FD2152">
            <w:pPr>
              <w:pStyle w:val="Lijstalinea"/>
              <w:numPr>
                <w:ilvl w:val="0"/>
                <w:numId w:val="35"/>
              </w:numPr>
              <w:spacing w:line="240" w:lineRule="auto"/>
              <w:rPr>
                <w:rFonts w:ascii="Calibri" w:hAnsi="Calibri" w:cs="Calibri"/>
              </w:rPr>
            </w:pPr>
            <w:r w:rsidRPr="00D5638C">
              <w:rPr>
                <w:rFonts w:ascii="Calibri" w:hAnsi="Calibri" w:cs="Calibri"/>
              </w:rPr>
              <w:t>Uitkeringsgerechtigden UWV (Wajong, WAO-WIA, WAZ en WW)</w:t>
            </w:r>
          </w:p>
          <w:p w14:paraId="0F227306" w14:textId="77777777" w:rsidR="00E904EC" w:rsidRPr="00D5638C" w:rsidRDefault="00E904EC" w:rsidP="00FD2152">
            <w:pPr>
              <w:pStyle w:val="Lijstalinea"/>
              <w:numPr>
                <w:ilvl w:val="0"/>
                <w:numId w:val="35"/>
              </w:numPr>
              <w:spacing w:line="240" w:lineRule="auto"/>
              <w:rPr>
                <w:rFonts w:ascii="Calibri" w:hAnsi="Calibri" w:cs="Calibri"/>
              </w:rPr>
            </w:pPr>
            <w:r w:rsidRPr="00D5638C">
              <w:rPr>
                <w:rFonts w:ascii="Calibri" w:hAnsi="Calibri" w:cs="Calibri"/>
              </w:rPr>
              <w:t xml:space="preserve">Kandidaten met een WW-uitkering </w:t>
            </w:r>
          </w:p>
          <w:p w14:paraId="37A35EB5" w14:textId="77777777" w:rsidR="00E904EC" w:rsidRPr="00D5638C" w:rsidRDefault="00E904EC" w:rsidP="00FD2152">
            <w:pPr>
              <w:pStyle w:val="Lijstalinea"/>
              <w:numPr>
                <w:ilvl w:val="0"/>
                <w:numId w:val="35"/>
              </w:numPr>
              <w:spacing w:line="240" w:lineRule="auto"/>
              <w:rPr>
                <w:rFonts w:ascii="Calibri" w:hAnsi="Calibri" w:cs="Calibri"/>
              </w:rPr>
            </w:pPr>
            <w:r w:rsidRPr="00D5638C">
              <w:rPr>
                <w:rFonts w:ascii="Calibri" w:hAnsi="Calibri" w:cs="Calibri"/>
              </w:rPr>
              <w:t>Leerlingen van VMBO, VSO, MBO niveau 1 en MBO niveau 2 en praktijkscholen.</w:t>
            </w:r>
          </w:p>
        </w:tc>
      </w:tr>
      <w:tr w:rsidR="00E904EC" w:rsidRPr="00D83A02" w14:paraId="707C74A2" w14:textId="77777777" w:rsidTr="00D5638C">
        <w:tc>
          <w:tcPr>
            <w:tcW w:w="1217" w:type="dxa"/>
            <w:tcBorders>
              <w:top w:val="single" w:sz="4" w:space="0" w:color="auto"/>
              <w:left w:val="single" w:sz="4" w:space="0" w:color="auto"/>
              <w:bottom w:val="single" w:sz="4" w:space="0" w:color="auto"/>
              <w:right w:val="single" w:sz="4" w:space="0" w:color="auto"/>
            </w:tcBorders>
          </w:tcPr>
          <w:p w14:paraId="55A8B79F"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499399C" w14:textId="4493200C" w:rsidR="00E904EC" w:rsidRPr="00D5638C" w:rsidRDefault="00E904EC" w:rsidP="00FD2152">
            <w:pPr>
              <w:spacing w:line="240" w:lineRule="auto"/>
              <w:rPr>
                <w:rFonts w:ascii="Calibri" w:hAnsi="Calibri" w:cs="Calibri"/>
              </w:rPr>
            </w:pPr>
            <w:r w:rsidRPr="00D5638C">
              <w:rPr>
                <w:rFonts w:ascii="Calibri" w:hAnsi="Calibri" w:cs="Calibri"/>
              </w:rPr>
              <w:t>Opdrachtnemer dient aantoonbaar minimaal 5% van de opdrachtwaarde (gedurende de looptijd van de raamovereenkomst) te beste</w:t>
            </w:r>
            <w:r w:rsidR="00886FB7">
              <w:rPr>
                <w:rFonts w:ascii="Calibri" w:hAnsi="Calibri" w:cs="Calibri"/>
              </w:rPr>
              <w:t>den aan Social Return On Invest</w:t>
            </w:r>
            <w:r w:rsidRPr="00D5638C">
              <w:rPr>
                <w:rFonts w:ascii="Calibri" w:hAnsi="Calibri" w:cs="Calibri"/>
              </w:rPr>
              <w:t>ment. Bij gunning wordt invulling aan SROI geconcretiseerd. Bij gunning wordt de invulling van SROI met Opdrachtnemer besproken.</w:t>
            </w:r>
          </w:p>
          <w:p w14:paraId="4543F043" w14:textId="77777777" w:rsidR="00E904EC" w:rsidRPr="00D5638C" w:rsidRDefault="00E904EC" w:rsidP="00FD2152">
            <w:pPr>
              <w:spacing w:line="240" w:lineRule="auto"/>
              <w:rPr>
                <w:rFonts w:ascii="Calibri" w:hAnsi="Calibri" w:cs="Calibri"/>
              </w:rPr>
            </w:pPr>
          </w:p>
          <w:p w14:paraId="5A6504F8" w14:textId="4C7393DC" w:rsidR="00E904EC" w:rsidRPr="003E67BF" w:rsidRDefault="00E904EC" w:rsidP="00FD2152">
            <w:pPr>
              <w:spacing w:line="240" w:lineRule="auto"/>
              <w:rPr>
                <w:rFonts w:ascii="Calibri" w:hAnsi="Calibri" w:cs="Calibri"/>
                <w:highlight w:val="yellow"/>
              </w:rPr>
            </w:pPr>
            <w:r w:rsidRPr="00D5638C">
              <w:rPr>
                <w:rFonts w:ascii="Calibri" w:hAnsi="Calibri" w:cs="Calibri"/>
              </w:rPr>
              <w:t>Voor de invulling van SROI zal he</w:t>
            </w:r>
            <w:r w:rsidR="00B25E0F">
              <w:rPr>
                <w:rFonts w:ascii="Calibri" w:hAnsi="Calibri" w:cs="Calibri"/>
              </w:rPr>
              <w:t>t bouwblokkenmodel uit bijlage 8</w:t>
            </w:r>
            <w:r w:rsidRPr="00D5638C">
              <w:rPr>
                <w:rFonts w:ascii="Calibri" w:hAnsi="Calibri" w:cs="Calibri"/>
              </w:rPr>
              <w:t xml:space="preserve"> worden gehanteerd.</w:t>
            </w:r>
          </w:p>
        </w:tc>
      </w:tr>
      <w:tr w:rsidR="00E904EC" w:rsidRPr="00D83A02" w14:paraId="4333422A" w14:textId="77777777" w:rsidTr="00D5638C">
        <w:tc>
          <w:tcPr>
            <w:tcW w:w="1217" w:type="dxa"/>
            <w:tcBorders>
              <w:top w:val="single" w:sz="4" w:space="0" w:color="auto"/>
              <w:left w:val="single" w:sz="4" w:space="0" w:color="auto"/>
              <w:bottom w:val="single" w:sz="4" w:space="0" w:color="auto"/>
              <w:right w:val="single" w:sz="4" w:space="0" w:color="auto"/>
            </w:tcBorders>
          </w:tcPr>
          <w:p w14:paraId="7193632F" w14:textId="77777777" w:rsidR="00E904EC" w:rsidRPr="003E67BF"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E50F77D" w14:textId="77777777" w:rsidR="00E904EC" w:rsidRPr="003E67BF" w:rsidRDefault="00E904EC" w:rsidP="00FD2152">
            <w:pPr>
              <w:spacing w:line="240" w:lineRule="auto"/>
              <w:rPr>
                <w:rFonts w:ascii="Calibri" w:hAnsi="Calibri" w:cs="Calibri"/>
                <w:highlight w:val="yellow"/>
              </w:rPr>
            </w:pPr>
            <w:r w:rsidRPr="00D5638C">
              <w:rPr>
                <w:rFonts w:ascii="Calibri" w:hAnsi="Calibri" w:cs="Calibri"/>
              </w:rPr>
              <w:t>Opdrachtnemer rapporteert eenmaal per jaar inzake de invulling van de verplichting ten aanzien van Social Return en wel aan het einde van elk contractjaar.</w:t>
            </w:r>
          </w:p>
        </w:tc>
      </w:tr>
      <w:tr w:rsidR="00E904EC" w:rsidRPr="00895C38" w14:paraId="1F680BAE"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207E113D" w14:textId="65B73A47" w:rsidR="00E904EC" w:rsidRPr="00895C38" w:rsidRDefault="00E904EC" w:rsidP="00FD2152">
            <w:pPr>
              <w:spacing w:line="240" w:lineRule="auto"/>
              <w:rPr>
                <w:rFonts w:ascii="Calibri" w:hAnsi="Calibri" w:cs="Calibri"/>
                <w:highlight w:val="green"/>
              </w:rPr>
            </w:pPr>
            <w:r w:rsidRPr="00D5638C">
              <w:rPr>
                <w:rFonts w:ascii="Calibri" w:hAnsi="Calibri" w:cs="Calibri"/>
                <w:b/>
              </w:rPr>
              <w:t xml:space="preserve">Algemene eisen aan </w:t>
            </w:r>
            <w:r w:rsidR="00FB143A" w:rsidRPr="00D5638C">
              <w:rPr>
                <w:rFonts w:ascii="Calibri" w:hAnsi="Calibri" w:cs="Calibri"/>
                <w:b/>
              </w:rPr>
              <w:t>de uitvoering</w:t>
            </w:r>
          </w:p>
        </w:tc>
      </w:tr>
      <w:tr w:rsidR="00E904EC" w:rsidRPr="00895C38" w14:paraId="3B0FA167" w14:textId="77777777" w:rsidTr="00D5638C">
        <w:tc>
          <w:tcPr>
            <w:tcW w:w="1217" w:type="dxa"/>
            <w:tcBorders>
              <w:top w:val="single" w:sz="4" w:space="0" w:color="auto"/>
              <w:left w:val="single" w:sz="4" w:space="0" w:color="auto"/>
              <w:bottom w:val="single" w:sz="4" w:space="0" w:color="auto"/>
              <w:right w:val="single" w:sz="4" w:space="0" w:color="auto"/>
            </w:tcBorders>
          </w:tcPr>
          <w:p w14:paraId="7594E6BA"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3331DEB" w14:textId="4C82C5F4" w:rsidR="00E904EC" w:rsidRPr="00247DA0" w:rsidRDefault="00E904EC" w:rsidP="00247DA0">
            <w:pPr>
              <w:spacing w:line="240" w:lineRule="auto"/>
              <w:rPr>
                <w:rFonts w:ascii="Calibri" w:hAnsi="Calibri" w:cs="Calibri"/>
              </w:rPr>
            </w:pPr>
            <w:r w:rsidRPr="00D5638C">
              <w:rPr>
                <w:rFonts w:ascii="Calibri" w:hAnsi="Calibri" w:cs="Calibri"/>
              </w:rPr>
              <w:t xml:space="preserve">Voor aanvang van de werkzaamheden dient een </w:t>
            </w:r>
            <w:r w:rsidR="00247DA0">
              <w:rPr>
                <w:rFonts w:ascii="Calibri" w:hAnsi="Calibri" w:cs="Calibri"/>
              </w:rPr>
              <w:t>V&amp;G plan aangeleverd te worden.</w:t>
            </w:r>
          </w:p>
        </w:tc>
      </w:tr>
      <w:tr w:rsidR="00E904EC" w:rsidRPr="00895C38" w14:paraId="0D2DB236" w14:textId="77777777" w:rsidTr="00D5638C">
        <w:tc>
          <w:tcPr>
            <w:tcW w:w="1217" w:type="dxa"/>
            <w:tcBorders>
              <w:top w:val="single" w:sz="4" w:space="0" w:color="auto"/>
              <w:left w:val="single" w:sz="4" w:space="0" w:color="auto"/>
              <w:bottom w:val="single" w:sz="4" w:space="0" w:color="auto"/>
              <w:right w:val="single" w:sz="4" w:space="0" w:color="auto"/>
            </w:tcBorders>
          </w:tcPr>
          <w:p w14:paraId="61AFCEDF"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D158220" w14:textId="5375D6BB" w:rsidR="00E904EC" w:rsidRPr="00247DA0" w:rsidRDefault="00E904EC" w:rsidP="00247DA0">
            <w:pPr>
              <w:spacing w:line="240" w:lineRule="auto"/>
              <w:rPr>
                <w:rFonts w:ascii="Calibri" w:hAnsi="Calibri" w:cs="Calibri"/>
              </w:rPr>
            </w:pPr>
            <w:r w:rsidRPr="00D5638C">
              <w:rPr>
                <w:rFonts w:ascii="Calibri" w:hAnsi="Calibri" w:cs="Calibri"/>
              </w:rPr>
              <w:t>Voor aanvang van de werkzaamheden dient een werkplan aangeleverd te worden</w:t>
            </w:r>
            <w:r w:rsidR="00886FB7">
              <w:rPr>
                <w:rFonts w:ascii="Calibri" w:hAnsi="Calibri" w:cs="Calibri"/>
              </w:rPr>
              <w:t xml:space="preserve"> voor de totale Opdracht (zie hoofdstuk 2)</w:t>
            </w:r>
            <w:r w:rsidR="00247DA0">
              <w:rPr>
                <w:rFonts w:ascii="Calibri" w:hAnsi="Calibri" w:cs="Calibri"/>
              </w:rPr>
              <w:t>.</w:t>
            </w:r>
          </w:p>
        </w:tc>
      </w:tr>
      <w:tr w:rsidR="00E904EC" w:rsidRPr="00895C38" w14:paraId="69AF5674" w14:textId="77777777" w:rsidTr="00D5638C">
        <w:tc>
          <w:tcPr>
            <w:tcW w:w="1217" w:type="dxa"/>
            <w:tcBorders>
              <w:top w:val="single" w:sz="4" w:space="0" w:color="auto"/>
              <w:left w:val="single" w:sz="4" w:space="0" w:color="auto"/>
              <w:bottom w:val="single" w:sz="4" w:space="0" w:color="auto"/>
              <w:right w:val="single" w:sz="4" w:space="0" w:color="auto"/>
            </w:tcBorders>
          </w:tcPr>
          <w:p w14:paraId="2D1A7804"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B7B0658" w14:textId="6377FF06" w:rsidR="00E904EC" w:rsidRPr="00D5638C" w:rsidRDefault="00E904EC" w:rsidP="00FD2152">
            <w:pPr>
              <w:spacing w:after="200" w:line="240" w:lineRule="auto"/>
              <w:rPr>
                <w:rFonts w:ascii="Calibri" w:hAnsi="Calibri" w:cs="Calibri"/>
                <w:szCs w:val="18"/>
              </w:rPr>
            </w:pPr>
            <w:r w:rsidRPr="00D5638C">
              <w:rPr>
                <w:rFonts w:ascii="Calibri" w:hAnsi="Calibri" w:cs="Calibri"/>
                <w:szCs w:val="18"/>
              </w:rPr>
              <w:t>Partijen di</w:t>
            </w:r>
            <w:r w:rsidR="00886FB7">
              <w:rPr>
                <w:rFonts w:ascii="Calibri" w:hAnsi="Calibri" w:cs="Calibri"/>
                <w:szCs w:val="18"/>
              </w:rPr>
              <w:t>enen niet-bruikbare</w:t>
            </w:r>
            <w:r w:rsidRPr="00D5638C">
              <w:rPr>
                <w:rFonts w:ascii="Calibri" w:hAnsi="Calibri" w:cs="Calibri"/>
                <w:szCs w:val="18"/>
              </w:rPr>
              <w:t xml:space="preserve"> materialen tijdens de uitvoering van de werkzaamheden af te voeren.</w:t>
            </w:r>
            <w:r w:rsidR="00886FB7">
              <w:rPr>
                <w:rFonts w:ascii="Calibri" w:hAnsi="Calibri" w:cs="Calibri"/>
                <w:szCs w:val="18"/>
              </w:rPr>
              <w:t xml:space="preserve"> Bruikbare materialen moeten eerst aan de Opdrachtgever aangeboden worden.</w:t>
            </w:r>
          </w:p>
        </w:tc>
      </w:tr>
      <w:tr w:rsidR="00E904EC" w:rsidRPr="00895C38" w14:paraId="482D3D9D" w14:textId="77777777" w:rsidTr="00D5638C">
        <w:tc>
          <w:tcPr>
            <w:tcW w:w="1217" w:type="dxa"/>
            <w:tcBorders>
              <w:top w:val="single" w:sz="4" w:space="0" w:color="auto"/>
              <w:left w:val="single" w:sz="4" w:space="0" w:color="auto"/>
              <w:bottom w:val="single" w:sz="4" w:space="0" w:color="auto"/>
              <w:right w:val="single" w:sz="4" w:space="0" w:color="auto"/>
            </w:tcBorders>
          </w:tcPr>
          <w:p w14:paraId="06947CFB"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2BC2D93" w14:textId="507040EF" w:rsidR="00E904EC" w:rsidRPr="00D5638C" w:rsidRDefault="00E904EC" w:rsidP="00FD2152">
            <w:pPr>
              <w:spacing w:line="240" w:lineRule="auto"/>
              <w:rPr>
                <w:rFonts w:ascii="Calibri" w:hAnsi="Calibri" w:cs="Calibri"/>
              </w:rPr>
            </w:pPr>
            <w:r w:rsidRPr="00D5638C">
              <w:rPr>
                <w:rFonts w:ascii="Calibri" w:hAnsi="Calibri" w:cs="Calibri"/>
              </w:rPr>
              <w:t>De werkzaamheden</w:t>
            </w:r>
            <w:r w:rsidR="003C46AC">
              <w:rPr>
                <w:rFonts w:ascii="Calibri" w:hAnsi="Calibri" w:cs="Calibri"/>
              </w:rPr>
              <w:t xml:space="preserve"> van de initiële opdracht</w:t>
            </w:r>
            <w:r w:rsidRPr="00D5638C">
              <w:rPr>
                <w:rFonts w:ascii="Calibri" w:hAnsi="Calibri" w:cs="Calibri"/>
              </w:rPr>
              <w:t xml:space="preserve"> dienen binnen 4 maanden na </w:t>
            </w:r>
            <w:r w:rsidR="003C46AC">
              <w:rPr>
                <w:rFonts w:ascii="Calibri" w:hAnsi="Calibri" w:cs="Calibri"/>
              </w:rPr>
              <w:t>definitieve gunning</w:t>
            </w:r>
            <w:r w:rsidR="00247DA0">
              <w:rPr>
                <w:rFonts w:ascii="Calibri" w:hAnsi="Calibri" w:cs="Calibri"/>
              </w:rPr>
              <w:t xml:space="preserve"> opgeleverd te worden. </w:t>
            </w:r>
          </w:p>
        </w:tc>
      </w:tr>
      <w:tr w:rsidR="00E904EC" w:rsidRPr="00895C38" w14:paraId="20B5A8FF" w14:textId="77777777" w:rsidTr="00D5638C">
        <w:tc>
          <w:tcPr>
            <w:tcW w:w="1217" w:type="dxa"/>
            <w:tcBorders>
              <w:top w:val="single" w:sz="4" w:space="0" w:color="auto"/>
              <w:left w:val="single" w:sz="4" w:space="0" w:color="auto"/>
              <w:bottom w:val="single" w:sz="4" w:space="0" w:color="auto"/>
              <w:right w:val="single" w:sz="4" w:space="0" w:color="auto"/>
            </w:tcBorders>
          </w:tcPr>
          <w:p w14:paraId="0AA18861"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213E7F0" w14:textId="3E899340" w:rsidR="00E904EC" w:rsidRPr="00247DA0" w:rsidRDefault="00150197" w:rsidP="00247DA0">
            <w:pPr>
              <w:spacing w:line="240" w:lineRule="auto"/>
              <w:rPr>
                <w:rFonts w:ascii="Calibri" w:hAnsi="Calibri" w:cs="Calibri"/>
              </w:rPr>
            </w:pPr>
            <w:r w:rsidRPr="00D5638C">
              <w:rPr>
                <w:rFonts w:ascii="Calibri" w:hAnsi="Calibri" w:cs="Calibri"/>
              </w:rPr>
              <w:t>De door u aangebrachte aanpassingen aan de installatie</w:t>
            </w:r>
            <w:r w:rsidR="003C46AC">
              <w:rPr>
                <w:rFonts w:ascii="Calibri" w:hAnsi="Calibri" w:cs="Calibri"/>
              </w:rPr>
              <w:t>s</w:t>
            </w:r>
            <w:r w:rsidRPr="00D5638C">
              <w:rPr>
                <w:rFonts w:ascii="Calibri" w:hAnsi="Calibri" w:cs="Calibri"/>
              </w:rPr>
              <w:t xml:space="preserve"> voldoen </w:t>
            </w:r>
            <w:r w:rsidR="00E904EC" w:rsidRPr="00D5638C">
              <w:rPr>
                <w:rFonts w:ascii="Calibri" w:hAnsi="Calibri" w:cs="Calibri"/>
              </w:rPr>
              <w:t>aan de geldende wettelijke voorwaarden.</w:t>
            </w:r>
            <w:r w:rsidRPr="00D5638C">
              <w:rPr>
                <w:rFonts w:ascii="Calibri" w:hAnsi="Calibri" w:cs="Calibri"/>
              </w:rPr>
              <w:t xml:space="preserve"> </w:t>
            </w:r>
          </w:p>
        </w:tc>
      </w:tr>
      <w:tr w:rsidR="00E904EC" w:rsidRPr="00895C38" w14:paraId="26CF7834"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05D3BB92" w14:textId="3EC5A109" w:rsidR="00E904EC" w:rsidRPr="00D5638C" w:rsidRDefault="00E904EC" w:rsidP="00FD2152">
            <w:pPr>
              <w:pStyle w:val="Tabeltekst"/>
              <w:spacing w:line="240" w:lineRule="auto"/>
              <w:rPr>
                <w:rFonts w:ascii="Calibri" w:hAnsi="Calibri" w:cs="Calibri"/>
                <w:b/>
                <w:szCs w:val="18"/>
              </w:rPr>
            </w:pPr>
            <w:r w:rsidRPr="00D5638C">
              <w:rPr>
                <w:rFonts w:ascii="Calibri" w:hAnsi="Calibri" w:cs="Calibri"/>
                <w:b/>
                <w:szCs w:val="18"/>
              </w:rPr>
              <w:t>Technische</w:t>
            </w:r>
            <w:r w:rsidR="004F3B6F">
              <w:rPr>
                <w:rFonts w:ascii="Calibri" w:hAnsi="Calibri" w:cs="Calibri"/>
                <w:b/>
                <w:szCs w:val="18"/>
              </w:rPr>
              <w:t xml:space="preserve"> en functionele</w:t>
            </w:r>
            <w:r w:rsidRPr="00D5638C">
              <w:rPr>
                <w:rFonts w:ascii="Calibri" w:hAnsi="Calibri" w:cs="Calibri"/>
                <w:b/>
                <w:szCs w:val="18"/>
              </w:rPr>
              <w:t xml:space="preserve"> eisen m.b.t. uitvoering van de</w:t>
            </w:r>
            <w:r w:rsidR="001923F5">
              <w:rPr>
                <w:rFonts w:ascii="Calibri" w:hAnsi="Calibri" w:cs="Calibri"/>
                <w:b/>
                <w:szCs w:val="18"/>
              </w:rPr>
              <w:t xml:space="preserve"> aanpassingen </w:t>
            </w:r>
            <w:r w:rsidR="00F56434">
              <w:rPr>
                <w:rFonts w:ascii="Calibri" w:hAnsi="Calibri" w:cs="Calibri"/>
                <w:b/>
                <w:szCs w:val="18"/>
              </w:rPr>
              <w:t xml:space="preserve">van </w:t>
            </w:r>
            <w:r w:rsidRPr="00D5638C">
              <w:rPr>
                <w:rFonts w:ascii="Calibri" w:hAnsi="Calibri" w:cs="Calibri"/>
                <w:b/>
                <w:szCs w:val="18"/>
              </w:rPr>
              <w:t>Rookgasafzuigingen</w:t>
            </w:r>
            <w:r w:rsidR="004F3B6F">
              <w:rPr>
                <w:rFonts w:ascii="Calibri" w:hAnsi="Calibri" w:cs="Calibri"/>
                <w:b/>
                <w:szCs w:val="18"/>
              </w:rPr>
              <w:t xml:space="preserve"> </w:t>
            </w:r>
          </w:p>
        </w:tc>
      </w:tr>
      <w:tr w:rsidR="00E904EC" w:rsidRPr="00895C38" w14:paraId="5AC29E90" w14:textId="77777777" w:rsidTr="00D5638C">
        <w:tc>
          <w:tcPr>
            <w:tcW w:w="1217" w:type="dxa"/>
            <w:tcBorders>
              <w:top w:val="single" w:sz="4" w:space="0" w:color="auto"/>
              <w:left w:val="single" w:sz="4" w:space="0" w:color="auto"/>
              <w:bottom w:val="single" w:sz="4" w:space="0" w:color="auto"/>
              <w:right w:val="single" w:sz="4" w:space="0" w:color="auto"/>
            </w:tcBorders>
          </w:tcPr>
          <w:p w14:paraId="00432428" w14:textId="77777777" w:rsidR="00E904EC" w:rsidRPr="00D5638C" w:rsidRDefault="00E904EC" w:rsidP="00B4636E">
            <w:pPr>
              <w:pStyle w:val="Lijstalinea"/>
              <w:numPr>
                <w:ilvl w:val="0"/>
                <w:numId w:val="40"/>
              </w:numPr>
              <w:rPr>
                <w:rFonts w:ascii="Calibri" w:hAnsi="Calibri" w:cs="Calibri"/>
                <w:sz w:val="16"/>
                <w:szCs w:val="16"/>
              </w:rPr>
            </w:pPr>
            <w:bookmarkStart w:id="106" w:name="_Hlk45548584"/>
          </w:p>
        </w:tc>
        <w:tc>
          <w:tcPr>
            <w:tcW w:w="7425" w:type="dxa"/>
            <w:gridSpan w:val="2"/>
            <w:tcBorders>
              <w:top w:val="single" w:sz="4" w:space="0" w:color="auto"/>
              <w:left w:val="single" w:sz="4" w:space="0" w:color="auto"/>
              <w:bottom w:val="single" w:sz="4" w:space="0" w:color="auto"/>
              <w:right w:val="single" w:sz="4" w:space="0" w:color="auto"/>
            </w:tcBorders>
            <w:hideMark/>
          </w:tcPr>
          <w:p w14:paraId="2ACECE07" w14:textId="4DD84402" w:rsidR="00E904EC" w:rsidRPr="00247DA0" w:rsidRDefault="00150197" w:rsidP="00FD2152">
            <w:pPr>
              <w:pStyle w:val="Tabeltekst"/>
              <w:spacing w:line="240" w:lineRule="auto"/>
              <w:rPr>
                <w:rFonts w:ascii="Calibri" w:hAnsi="Calibri" w:cs="Calibri"/>
              </w:rPr>
            </w:pPr>
            <w:r w:rsidRPr="00D5638C">
              <w:rPr>
                <w:rFonts w:ascii="Calibri" w:hAnsi="Calibri" w:cs="Calibri"/>
              </w:rPr>
              <w:t>Na</w:t>
            </w:r>
            <w:r w:rsidR="00E904EC" w:rsidRPr="00D5638C">
              <w:rPr>
                <w:rFonts w:ascii="Calibri" w:hAnsi="Calibri" w:cs="Calibri"/>
              </w:rPr>
              <w:t xml:space="preserve"> </w:t>
            </w:r>
            <w:r w:rsidRPr="00D5638C">
              <w:rPr>
                <w:rFonts w:ascii="Calibri" w:hAnsi="Calibri" w:cs="Calibri"/>
              </w:rPr>
              <w:t>afronding van de werkzaamheden dienen functionele tests uitgevoerd te worden door de Opdrachtnemer in het bijzijn van Opdrachtgever. Aan de hand van de functionele tests dient aangetoond te worden dat de oplevering conform d</w:t>
            </w:r>
            <w:r w:rsidR="00247DA0">
              <w:rPr>
                <w:rFonts w:ascii="Calibri" w:hAnsi="Calibri" w:cs="Calibri"/>
              </w:rPr>
              <w:t>e gestelde eisen is uitgevoerd.</w:t>
            </w:r>
          </w:p>
        </w:tc>
      </w:tr>
      <w:bookmarkEnd w:id="106"/>
      <w:tr w:rsidR="00E904EC" w:rsidRPr="00895C38" w14:paraId="301833E6" w14:textId="77777777" w:rsidTr="00D5638C">
        <w:tc>
          <w:tcPr>
            <w:tcW w:w="1217" w:type="dxa"/>
            <w:tcBorders>
              <w:top w:val="single" w:sz="4" w:space="0" w:color="auto"/>
              <w:left w:val="single" w:sz="4" w:space="0" w:color="auto"/>
              <w:bottom w:val="single" w:sz="4" w:space="0" w:color="auto"/>
              <w:right w:val="single" w:sz="4" w:space="0" w:color="auto"/>
            </w:tcBorders>
          </w:tcPr>
          <w:p w14:paraId="7749CF21"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59C1681" w14:textId="060B3102" w:rsidR="00E904EC" w:rsidRPr="00D5638C" w:rsidRDefault="00E904EC" w:rsidP="00FD2152">
            <w:pPr>
              <w:spacing w:line="240" w:lineRule="auto"/>
              <w:rPr>
                <w:rFonts w:ascii="Calibri" w:hAnsi="Calibri" w:cs="Calibri"/>
              </w:rPr>
            </w:pPr>
            <w:r w:rsidRPr="00D5638C">
              <w:rPr>
                <w:rFonts w:ascii="Calibri" w:hAnsi="Calibri" w:cs="Calibri"/>
              </w:rPr>
              <w:t>De opdracht betreft het aanpassen</w:t>
            </w:r>
            <w:r w:rsidR="00150197" w:rsidRPr="00D5638C">
              <w:rPr>
                <w:rFonts w:ascii="Calibri" w:hAnsi="Calibri" w:cs="Calibri"/>
              </w:rPr>
              <w:t xml:space="preserve"> </w:t>
            </w:r>
            <w:r w:rsidRPr="00D5638C">
              <w:rPr>
                <w:rFonts w:ascii="Calibri" w:hAnsi="Calibri" w:cs="Calibri"/>
              </w:rPr>
              <w:t>van de</w:t>
            </w:r>
            <w:r w:rsidR="00150197" w:rsidRPr="00D5638C">
              <w:rPr>
                <w:rFonts w:ascii="Calibri" w:hAnsi="Calibri" w:cs="Calibri"/>
              </w:rPr>
              <w:t xml:space="preserve"> aansluiting van de afzuigings</w:t>
            </w:r>
            <w:r w:rsidR="00FD2152">
              <w:rPr>
                <w:rFonts w:ascii="Calibri" w:hAnsi="Calibri" w:cs="Calibri"/>
              </w:rPr>
              <w:t>ins</w:t>
            </w:r>
            <w:r w:rsidR="00150197" w:rsidRPr="00D5638C">
              <w:rPr>
                <w:rFonts w:ascii="Calibri" w:hAnsi="Calibri" w:cs="Calibri"/>
              </w:rPr>
              <w:t xml:space="preserve">tallatie op de uitlaat van de genoemde voertuigen. </w:t>
            </w:r>
            <w:r w:rsidRPr="00D5638C">
              <w:rPr>
                <w:rFonts w:ascii="Calibri" w:hAnsi="Calibri" w:cs="Calibri"/>
              </w:rPr>
              <w:t>Indien blijkt dat er aanpassingen gedaan moeten worden, om achterstallig onderhoud weg te werken, of om aan de meegeven technische eisen te voldoen, dient dit separaat aangeboden te worden, als onderdeel van de werkvoorbereiding.</w:t>
            </w:r>
          </w:p>
        </w:tc>
      </w:tr>
      <w:tr w:rsidR="00E904EC" w:rsidRPr="00895C38" w14:paraId="05AB3C43" w14:textId="77777777" w:rsidTr="00D5638C">
        <w:tc>
          <w:tcPr>
            <w:tcW w:w="1217" w:type="dxa"/>
            <w:tcBorders>
              <w:top w:val="single" w:sz="4" w:space="0" w:color="auto"/>
              <w:left w:val="single" w:sz="4" w:space="0" w:color="auto"/>
              <w:bottom w:val="single" w:sz="4" w:space="0" w:color="auto"/>
              <w:right w:val="single" w:sz="4" w:space="0" w:color="auto"/>
            </w:tcBorders>
          </w:tcPr>
          <w:p w14:paraId="7D0B7E0E"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7D79CE7" w14:textId="3C22E98F" w:rsidR="00E904EC" w:rsidRPr="00247DA0" w:rsidRDefault="00E904EC" w:rsidP="00247DA0">
            <w:pPr>
              <w:autoSpaceDE w:val="0"/>
              <w:autoSpaceDN w:val="0"/>
              <w:adjustRightInd w:val="0"/>
              <w:spacing w:line="240" w:lineRule="auto"/>
              <w:rPr>
                <w:rFonts w:ascii="Calibri" w:hAnsi="Calibri" w:cs="Calibri"/>
                <w:szCs w:val="18"/>
              </w:rPr>
            </w:pPr>
            <w:r w:rsidRPr="00D5638C">
              <w:rPr>
                <w:rFonts w:ascii="Calibri" w:hAnsi="Calibri" w:cs="Calibri"/>
                <w:szCs w:val="18"/>
              </w:rPr>
              <w:t xml:space="preserve">De </w:t>
            </w:r>
            <w:r w:rsidR="00150197" w:rsidRPr="00D5638C">
              <w:rPr>
                <w:rFonts w:ascii="Calibri" w:hAnsi="Calibri" w:cs="Calibri"/>
                <w:szCs w:val="18"/>
              </w:rPr>
              <w:t>door u geleverde aansluiting op de uitlaat mag geen scha</w:t>
            </w:r>
            <w:r w:rsidR="00150197">
              <w:rPr>
                <w:rFonts w:ascii="Calibri" w:hAnsi="Calibri" w:cs="Calibri"/>
                <w:szCs w:val="18"/>
              </w:rPr>
              <w:t>d</w:t>
            </w:r>
            <w:r w:rsidR="00150197" w:rsidRPr="00D5638C">
              <w:rPr>
                <w:rFonts w:ascii="Calibri" w:hAnsi="Calibri" w:cs="Calibri"/>
                <w:szCs w:val="18"/>
              </w:rPr>
              <w:t>e aan de voertuigen veroorzaken bij het wegrijden</w:t>
            </w:r>
            <w:r w:rsidR="00150197" w:rsidRPr="00150197">
              <w:rPr>
                <w:rFonts w:ascii="Calibri" w:hAnsi="Calibri" w:cs="Calibri"/>
                <w:szCs w:val="18"/>
              </w:rPr>
              <w:t>.</w:t>
            </w:r>
          </w:p>
        </w:tc>
      </w:tr>
      <w:tr w:rsidR="00E904EC" w:rsidRPr="00895C38" w14:paraId="6DD4F0B1" w14:textId="77777777" w:rsidTr="00D5638C">
        <w:tc>
          <w:tcPr>
            <w:tcW w:w="1217" w:type="dxa"/>
            <w:tcBorders>
              <w:top w:val="single" w:sz="4" w:space="0" w:color="auto"/>
              <w:left w:val="single" w:sz="4" w:space="0" w:color="auto"/>
              <w:bottom w:val="single" w:sz="4" w:space="0" w:color="auto"/>
              <w:right w:val="single" w:sz="4" w:space="0" w:color="auto"/>
            </w:tcBorders>
          </w:tcPr>
          <w:p w14:paraId="153390DD"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6491C70" w14:textId="7BB6F8B7" w:rsidR="00E904EC" w:rsidRPr="00D5638C" w:rsidRDefault="007727D6" w:rsidP="00FD2152">
            <w:pPr>
              <w:pStyle w:val="Tabeltekst"/>
              <w:spacing w:line="240" w:lineRule="auto"/>
              <w:rPr>
                <w:rFonts w:ascii="Calibri" w:hAnsi="Calibri" w:cs="Calibri"/>
                <w:b/>
                <w:szCs w:val="18"/>
              </w:rPr>
            </w:pPr>
            <w:r w:rsidRPr="00D5638C">
              <w:rPr>
                <w:rFonts w:ascii="Calibri" w:hAnsi="Calibri" w:cs="Calibri"/>
                <w:szCs w:val="18"/>
              </w:rPr>
              <w:t>Het aan- en afkoppelen van de door u geleverde en geïnstalleerde koppeling sluit aan bij de overige systematiek binnen de post.</w:t>
            </w:r>
          </w:p>
        </w:tc>
      </w:tr>
      <w:tr w:rsidR="00E904EC" w:rsidRPr="00D83A02" w14:paraId="14765734" w14:textId="77777777" w:rsidTr="00D5638C">
        <w:tc>
          <w:tcPr>
            <w:tcW w:w="1217" w:type="dxa"/>
            <w:tcBorders>
              <w:top w:val="single" w:sz="4" w:space="0" w:color="auto"/>
              <w:left w:val="single" w:sz="4" w:space="0" w:color="auto"/>
              <w:bottom w:val="single" w:sz="4" w:space="0" w:color="auto"/>
              <w:right w:val="single" w:sz="4" w:space="0" w:color="auto"/>
            </w:tcBorders>
          </w:tcPr>
          <w:p w14:paraId="5BC2A3DA" w14:textId="77777777" w:rsidR="00E904EC" w:rsidRPr="00D5638C" w:rsidRDefault="00E904EC"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A8C53C4" w14:textId="43987235" w:rsidR="00E904EC" w:rsidRPr="00247DA0" w:rsidRDefault="00E904EC" w:rsidP="00247DA0">
            <w:pPr>
              <w:autoSpaceDE w:val="0"/>
              <w:autoSpaceDN w:val="0"/>
              <w:adjustRightInd w:val="0"/>
              <w:spacing w:line="240" w:lineRule="auto"/>
              <w:rPr>
                <w:rFonts w:ascii="Calibri" w:hAnsi="Calibri" w:cs="Calibri"/>
                <w:szCs w:val="18"/>
              </w:rPr>
            </w:pPr>
            <w:r w:rsidRPr="00D5638C">
              <w:rPr>
                <w:rFonts w:ascii="Calibri" w:hAnsi="Calibri" w:cs="Calibri"/>
                <w:szCs w:val="18"/>
              </w:rPr>
              <w:t xml:space="preserve">De </w:t>
            </w:r>
            <w:r w:rsidR="00E40856" w:rsidRPr="00D5638C">
              <w:rPr>
                <w:rFonts w:ascii="Calibri" w:hAnsi="Calibri" w:cs="Calibri"/>
                <w:szCs w:val="18"/>
              </w:rPr>
              <w:t>door u aangebrachte aanpassingen</w:t>
            </w:r>
            <w:r w:rsidRPr="00D5638C">
              <w:rPr>
                <w:rFonts w:ascii="Calibri" w:hAnsi="Calibri" w:cs="Calibri"/>
                <w:szCs w:val="18"/>
              </w:rPr>
              <w:t xml:space="preserve"> moet</w:t>
            </w:r>
            <w:r w:rsidR="00E40856" w:rsidRPr="00D5638C">
              <w:rPr>
                <w:rFonts w:ascii="Calibri" w:hAnsi="Calibri" w:cs="Calibri"/>
                <w:szCs w:val="18"/>
              </w:rPr>
              <w:t>en</w:t>
            </w:r>
            <w:r w:rsidRPr="00D5638C">
              <w:rPr>
                <w:rFonts w:ascii="Calibri" w:hAnsi="Calibri" w:cs="Calibri"/>
                <w:szCs w:val="18"/>
              </w:rPr>
              <w:t xml:space="preserve"> bestand zijn tegen de uitlaatgastemperaturen die vrijkomen bij het gebruik van Euro-6 motoren, ook indien deze voertuigen niet direct het pand uitrijden, maar stationair draaien</w:t>
            </w:r>
            <w:r w:rsidR="00E40856" w:rsidRPr="00D5638C">
              <w:rPr>
                <w:rFonts w:ascii="Calibri" w:hAnsi="Calibri" w:cs="Calibri"/>
                <w:szCs w:val="18"/>
              </w:rPr>
              <w:t>.</w:t>
            </w:r>
          </w:p>
        </w:tc>
      </w:tr>
      <w:tr w:rsidR="004F3B6F" w:rsidRPr="00D83A02" w14:paraId="7EA4F899" w14:textId="77777777" w:rsidTr="00D5638C">
        <w:tc>
          <w:tcPr>
            <w:tcW w:w="1217" w:type="dxa"/>
            <w:tcBorders>
              <w:top w:val="single" w:sz="4" w:space="0" w:color="auto"/>
              <w:left w:val="single" w:sz="4" w:space="0" w:color="auto"/>
              <w:bottom w:val="single" w:sz="4" w:space="0" w:color="auto"/>
              <w:right w:val="single" w:sz="4" w:space="0" w:color="auto"/>
            </w:tcBorders>
          </w:tcPr>
          <w:p w14:paraId="69C4246C" w14:textId="77777777" w:rsidR="004F3B6F" w:rsidRPr="008A66D1" w:rsidRDefault="004F3B6F"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4B63F3E" w14:textId="6D873F21" w:rsidR="004F3B6F" w:rsidRPr="008A66D1" w:rsidRDefault="00D5638C" w:rsidP="00FD2152">
            <w:pPr>
              <w:autoSpaceDE w:val="0"/>
              <w:autoSpaceDN w:val="0"/>
              <w:adjustRightInd w:val="0"/>
              <w:spacing w:line="240" w:lineRule="auto"/>
              <w:rPr>
                <w:rFonts w:ascii="Calibri" w:hAnsi="Calibri" w:cs="Calibri"/>
                <w:szCs w:val="18"/>
              </w:rPr>
            </w:pPr>
            <w:r>
              <w:rPr>
                <w:rFonts w:ascii="Calibri" w:hAnsi="Calibri" w:cs="Calibri"/>
                <w:szCs w:val="18"/>
              </w:rPr>
              <w:t>In bijlage 6 is middels foto’s aangegeven welke onderdelen er moeten worden toegevoegd voor de TS (Basis en Compact). De aanpassing betreft op hoofdlijnen het vervangen van het mondstuk van de slang, om aan te kunnen sluiten op de nieuwe uitlaat, de Euro 6 schep.</w:t>
            </w:r>
          </w:p>
        </w:tc>
      </w:tr>
      <w:tr w:rsidR="004F3B6F" w:rsidRPr="00D83A02" w14:paraId="13A4E0F1" w14:textId="77777777" w:rsidTr="00D5638C">
        <w:tc>
          <w:tcPr>
            <w:tcW w:w="1217" w:type="dxa"/>
            <w:tcBorders>
              <w:top w:val="single" w:sz="4" w:space="0" w:color="auto"/>
              <w:left w:val="single" w:sz="4" w:space="0" w:color="auto"/>
              <w:bottom w:val="single" w:sz="4" w:space="0" w:color="auto"/>
              <w:right w:val="single" w:sz="4" w:space="0" w:color="auto"/>
            </w:tcBorders>
          </w:tcPr>
          <w:p w14:paraId="03B227A6" w14:textId="77777777" w:rsidR="004F3B6F" w:rsidRPr="008A66D1" w:rsidRDefault="004F3B6F" w:rsidP="00B4636E">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4A7C7B2" w14:textId="0B32565E" w:rsidR="004F3B6F" w:rsidRPr="008A66D1" w:rsidRDefault="00D5638C" w:rsidP="00FD2152">
            <w:pPr>
              <w:autoSpaceDE w:val="0"/>
              <w:autoSpaceDN w:val="0"/>
              <w:adjustRightInd w:val="0"/>
              <w:spacing w:line="240" w:lineRule="auto"/>
              <w:rPr>
                <w:rFonts w:ascii="Calibri" w:hAnsi="Calibri" w:cs="Calibri"/>
                <w:szCs w:val="18"/>
              </w:rPr>
            </w:pPr>
            <w:r>
              <w:rPr>
                <w:rFonts w:ascii="Calibri" w:hAnsi="Calibri" w:cs="Calibri"/>
                <w:szCs w:val="18"/>
              </w:rPr>
              <w:t xml:space="preserve">In bijlage 6 is middels foto’s aangeven welke onderdelen er moeten worden toegevoegd voor de CCFM. De aanpassing betreft op hoofdlijnen het </w:t>
            </w:r>
            <w:r w:rsidR="00FD2152">
              <w:rPr>
                <w:rFonts w:ascii="Calibri" w:hAnsi="Calibri" w:cs="Calibri"/>
                <w:szCs w:val="18"/>
              </w:rPr>
              <w:t>railsysteem</w:t>
            </w:r>
            <w:r>
              <w:rPr>
                <w:rFonts w:ascii="Calibri" w:hAnsi="Calibri" w:cs="Calibri"/>
                <w:szCs w:val="18"/>
              </w:rPr>
              <w:t xml:space="preserve"> ten behoeve van de bovenuitlaat. De werkzaamheden betreffen het volledige systeem, deze moet aangesloten worden op de bestaande insta</w:t>
            </w:r>
            <w:r w:rsidR="00FD2152">
              <w:rPr>
                <w:rFonts w:ascii="Calibri" w:hAnsi="Calibri" w:cs="Calibri"/>
                <w:szCs w:val="18"/>
              </w:rPr>
              <w:t>l</w:t>
            </w:r>
            <w:r>
              <w:rPr>
                <w:rFonts w:ascii="Calibri" w:hAnsi="Calibri" w:cs="Calibri"/>
                <w:szCs w:val="18"/>
              </w:rPr>
              <w:t>latie.</w:t>
            </w:r>
          </w:p>
        </w:tc>
      </w:tr>
      <w:tr w:rsidR="00E904EC" w:rsidRPr="00D83A02" w14:paraId="566E4569"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1" w:themeFill="accent2" w:themeFillTint="33"/>
            <w:hideMark/>
          </w:tcPr>
          <w:p w14:paraId="1AFC26EE" w14:textId="1E7D4FD8" w:rsidR="00E904EC" w:rsidRPr="000E6569" w:rsidRDefault="00E904EC" w:rsidP="00FD2152">
            <w:pPr>
              <w:spacing w:line="240" w:lineRule="auto"/>
              <w:rPr>
                <w:rFonts w:ascii="Calibri" w:hAnsi="Calibri" w:cs="Calibri"/>
                <w:b/>
              </w:rPr>
            </w:pPr>
            <w:r>
              <w:rPr>
                <w:rFonts w:ascii="Calibri" w:hAnsi="Calibri" w:cs="Calibri"/>
                <w:b/>
              </w:rPr>
              <w:t xml:space="preserve">Technische </w:t>
            </w:r>
            <w:r w:rsidR="00A8756B">
              <w:rPr>
                <w:rFonts w:ascii="Calibri" w:hAnsi="Calibri" w:cs="Calibri"/>
                <w:b/>
              </w:rPr>
              <w:t xml:space="preserve">en functionele </w:t>
            </w:r>
            <w:r>
              <w:rPr>
                <w:rFonts w:ascii="Calibri" w:hAnsi="Calibri" w:cs="Calibri"/>
                <w:b/>
              </w:rPr>
              <w:t>e</w:t>
            </w:r>
            <w:r w:rsidR="00A8756B">
              <w:rPr>
                <w:rFonts w:ascii="Calibri" w:hAnsi="Calibri" w:cs="Calibri"/>
                <w:b/>
              </w:rPr>
              <w:t xml:space="preserve">isen aan de levering </w:t>
            </w:r>
            <w:r w:rsidR="00023710">
              <w:rPr>
                <w:rFonts w:ascii="Calibri" w:hAnsi="Calibri" w:cs="Calibri"/>
                <w:b/>
              </w:rPr>
              <w:t xml:space="preserve">en installatie </w:t>
            </w:r>
            <w:r w:rsidR="001923F5">
              <w:rPr>
                <w:rFonts w:ascii="Calibri" w:hAnsi="Calibri" w:cs="Calibri"/>
                <w:b/>
              </w:rPr>
              <w:t>van</w:t>
            </w:r>
            <w:r>
              <w:rPr>
                <w:rFonts w:ascii="Calibri" w:hAnsi="Calibri" w:cs="Calibri"/>
                <w:b/>
              </w:rPr>
              <w:t xml:space="preserve"> Luchtcompressoren</w:t>
            </w:r>
            <w:r w:rsidR="00A8756B">
              <w:rPr>
                <w:rFonts w:ascii="Calibri" w:hAnsi="Calibri" w:cs="Calibri"/>
                <w:b/>
              </w:rPr>
              <w:t xml:space="preserve"> en toebehoren</w:t>
            </w:r>
          </w:p>
        </w:tc>
      </w:tr>
      <w:tr w:rsidR="00E904EC" w:rsidRPr="00D83A02" w14:paraId="70D21C3A" w14:textId="77777777" w:rsidTr="00D5638C">
        <w:tc>
          <w:tcPr>
            <w:tcW w:w="1217" w:type="dxa"/>
            <w:tcBorders>
              <w:top w:val="single" w:sz="4" w:space="0" w:color="auto"/>
              <w:left w:val="single" w:sz="4" w:space="0" w:color="auto"/>
              <w:bottom w:val="single" w:sz="4" w:space="0" w:color="auto"/>
              <w:right w:val="single" w:sz="4" w:space="0" w:color="auto"/>
            </w:tcBorders>
          </w:tcPr>
          <w:p w14:paraId="5F69BBE3" w14:textId="77777777" w:rsidR="00E904EC" w:rsidRPr="003B6E4E"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hideMark/>
          </w:tcPr>
          <w:p w14:paraId="7659DF22" w14:textId="688F873C" w:rsidR="00E904EC" w:rsidRPr="00131BD3" w:rsidRDefault="00E904EC" w:rsidP="00FD2152">
            <w:pPr>
              <w:pStyle w:val="Tabeltekst"/>
              <w:spacing w:line="240" w:lineRule="auto"/>
              <w:rPr>
                <w:rFonts w:ascii="Calibri" w:hAnsi="Calibri" w:cs="Calibri"/>
                <w:szCs w:val="18"/>
              </w:rPr>
            </w:pPr>
            <w:r w:rsidRPr="00A34953">
              <w:rPr>
                <w:rFonts w:ascii="Calibri" w:hAnsi="Calibri" w:cs="Calibri"/>
              </w:rPr>
              <w:t xml:space="preserve">Bij de oplevering dient de </w:t>
            </w:r>
            <w:r w:rsidRPr="00131BD3">
              <w:rPr>
                <w:rFonts w:ascii="Calibri" w:hAnsi="Calibri" w:cs="Calibri"/>
              </w:rPr>
              <w:t xml:space="preserve">Opdrachtnemer door middel van de benodigde testrapporten aan te tonen dat de installaties werken overeenkomstig de gestelde </w:t>
            </w:r>
            <w:r w:rsidR="00A8756B">
              <w:rPr>
                <w:rFonts w:ascii="Calibri" w:hAnsi="Calibri" w:cs="Calibri"/>
              </w:rPr>
              <w:t xml:space="preserve">wettelijke </w:t>
            </w:r>
            <w:r w:rsidRPr="00131BD3">
              <w:rPr>
                <w:rFonts w:ascii="Calibri" w:hAnsi="Calibri" w:cs="Calibri"/>
              </w:rPr>
              <w:t>eisen</w:t>
            </w:r>
            <w:r w:rsidR="00A8756B">
              <w:rPr>
                <w:rFonts w:ascii="Calibri" w:hAnsi="Calibri" w:cs="Calibri"/>
              </w:rPr>
              <w:t>, normeringen en de eisen die gesteld zijn in dit PvE</w:t>
            </w:r>
            <w:r w:rsidRPr="00131BD3">
              <w:rPr>
                <w:rFonts w:ascii="Calibri" w:hAnsi="Calibri" w:cs="Calibri"/>
              </w:rPr>
              <w:t>.</w:t>
            </w:r>
          </w:p>
        </w:tc>
      </w:tr>
      <w:tr w:rsidR="002B32ED" w:rsidRPr="00D83A02" w14:paraId="4DC4DBF5" w14:textId="77777777" w:rsidTr="00023710">
        <w:tc>
          <w:tcPr>
            <w:tcW w:w="1217" w:type="dxa"/>
            <w:tcBorders>
              <w:top w:val="single" w:sz="4" w:space="0" w:color="auto"/>
              <w:left w:val="single" w:sz="4" w:space="0" w:color="auto"/>
              <w:bottom w:val="single" w:sz="4" w:space="0" w:color="auto"/>
              <w:right w:val="single" w:sz="4" w:space="0" w:color="auto"/>
            </w:tcBorders>
          </w:tcPr>
          <w:p w14:paraId="2F2C257A" w14:textId="77777777" w:rsidR="002B32ED" w:rsidRPr="003B6E4E" w:rsidRDefault="002B32ED" w:rsidP="002B32ED">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BA6818D" w14:textId="74A64687" w:rsidR="002B32ED" w:rsidRPr="00A34953" w:rsidRDefault="002B32ED" w:rsidP="00FD2152">
            <w:pPr>
              <w:pStyle w:val="Tabeltekst"/>
              <w:spacing w:line="240" w:lineRule="auto"/>
              <w:rPr>
                <w:rFonts w:ascii="Calibri" w:hAnsi="Calibri" w:cs="Calibri"/>
              </w:rPr>
            </w:pPr>
            <w:r>
              <w:rPr>
                <w:rFonts w:ascii="Calibri" w:hAnsi="Calibri" w:cs="Calibri"/>
              </w:rPr>
              <w:t>Voor aanvang van de werkzaamheden aan de luchtinstallaties dient de Opdrachtnemer het leidingwerk te inspecteren om te bepalen of het leidingnetwerk geschikt is voor de (hogere) luchtdruk van 15 bar. Indien aanpassingen aan het leidingnetwerk noodzakelijk zijn, dienen deze meegenomen te worden in de werkzaamheden.</w:t>
            </w:r>
          </w:p>
        </w:tc>
      </w:tr>
      <w:tr w:rsidR="00E904EC" w:rsidRPr="00D83A02" w14:paraId="6DBFB922"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77A0EBD6" w14:textId="77777777" w:rsidR="00E904EC" w:rsidRPr="003B6E4E"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38469D3" w14:textId="6AA0BD14" w:rsidR="00E904EC" w:rsidRPr="00131BD3" w:rsidRDefault="00E904EC" w:rsidP="00FD2152">
            <w:pPr>
              <w:spacing w:line="240" w:lineRule="auto"/>
              <w:rPr>
                <w:rFonts w:ascii="Calibri" w:hAnsi="Calibri" w:cs="Calibri"/>
                <w:lang w:eastAsia="nl-NL"/>
              </w:rPr>
            </w:pPr>
            <w:r w:rsidRPr="00A34953">
              <w:rPr>
                <w:rFonts w:ascii="Calibri" w:hAnsi="Calibri" w:cs="Calibri"/>
                <w:lang w:eastAsia="nl-NL"/>
              </w:rPr>
              <w:t>Als onderdeel van de werkzaamheden dienen de benodigde elektrische aansluitingen te worden meegenomen. De werkzaamheden</w:t>
            </w:r>
            <w:r w:rsidR="00023710">
              <w:rPr>
                <w:rFonts w:ascii="Calibri" w:hAnsi="Calibri" w:cs="Calibri"/>
                <w:lang w:eastAsia="nl-NL"/>
              </w:rPr>
              <w:t xml:space="preserve"> aan/voor de benodigde elektrische aansluitingen</w:t>
            </w:r>
            <w:r w:rsidRPr="00A34953">
              <w:rPr>
                <w:rFonts w:ascii="Calibri" w:hAnsi="Calibri" w:cs="Calibri"/>
                <w:lang w:eastAsia="nl-NL"/>
              </w:rPr>
              <w:t xml:space="preserve"> worden door de lokale installateur uitgevoerd. De volgende </w:t>
            </w:r>
            <w:r w:rsidRPr="00131BD3">
              <w:rPr>
                <w:rFonts w:ascii="Calibri" w:hAnsi="Calibri" w:cs="Calibri"/>
                <w:lang w:eastAsia="nl-NL"/>
              </w:rPr>
              <w:t>werkzaamheden moeten meegenomen worden:</w:t>
            </w:r>
          </w:p>
          <w:p w14:paraId="39DCB1DF" w14:textId="77777777" w:rsidR="00E904EC" w:rsidRPr="00131BD3" w:rsidRDefault="00E904EC" w:rsidP="00FD2152">
            <w:pPr>
              <w:pStyle w:val="Lijstalinea"/>
              <w:numPr>
                <w:ilvl w:val="0"/>
                <w:numId w:val="20"/>
              </w:numPr>
              <w:spacing w:line="240" w:lineRule="auto"/>
              <w:rPr>
                <w:rFonts w:ascii="Calibri" w:hAnsi="Calibri" w:cs="Calibri"/>
                <w:lang w:eastAsia="nl-NL"/>
              </w:rPr>
            </w:pPr>
            <w:r w:rsidRPr="00131BD3">
              <w:rPr>
                <w:rFonts w:ascii="Calibri" w:hAnsi="Calibri" w:cs="Calibri"/>
                <w:lang w:eastAsia="nl-NL"/>
              </w:rPr>
              <w:t>Inventarisatie benodigde voorzieningen;</w:t>
            </w:r>
          </w:p>
          <w:p w14:paraId="62A09957" w14:textId="77777777" w:rsidR="00E904EC" w:rsidRPr="00DC0F22" w:rsidRDefault="00E904EC" w:rsidP="00FD2152">
            <w:pPr>
              <w:pStyle w:val="Lijstalinea"/>
              <w:numPr>
                <w:ilvl w:val="0"/>
                <w:numId w:val="20"/>
              </w:numPr>
              <w:spacing w:line="240" w:lineRule="auto"/>
              <w:rPr>
                <w:rFonts w:ascii="Calibri" w:hAnsi="Calibri" w:cs="Calibri"/>
                <w:lang w:eastAsia="nl-NL"/>
              </w:rPr>
            </w:pPr>
            <w:r w:rsidRPr="00131BD3">
              <w:rPr>
                <w:rFonts w:ascii="Calibri" w:hAnsi="Calibri" w:cs="Calibri"/>
                <w:lang w:eastAsia="nl-NL"/>
              </w:rPr>
              <w:t>Vastleggen van de gevraagde aanpassingen in een heldere omschrijving en tekening.</w:t>
            </w:r>
          </w:p>
          <w:p w14:paraId="46279CEF" w14:textId="77777777" w:rsidR="00E904EC" w:rsidRPr="00DC0F22" w:rsidRDefault="00E904EC" w:rsidP="00FD2152">
            <w:pPr>
              <w:pStyle w:val="Lijstalinea"/>
              <w:numPr>
                <w:ilvl w:val="0"/>
                <w:numId w:val="20"/>
              </w:numPr>
              <w:spacing w:line="240" w:lineRule="auto"/>
              <w:rPr>
                <w:rFonts w:ascii="Calibri" w:hAnsi="Calibri" w:cs="Calibri"/>
                <w:lang w:eastAsia="nl-NL"/>
              </w:rPr>
            </w:pPr>
            <w:r w:rsidRPr="00DC0F22">
              <w:rPr>
                <w:rFonts w:ascii="Calibri" w:hAnsi="Calibri" w:cs="Calibri"/>
                <w:lang w:eastAsia="nl-NL"/>
              </w:rPr>
              <w:t>Coördineren van de lokale installateur.</w:t>
            </w:r>
          </w:p>
          <w:p w14:paraId="5367D5B6" w14:textId="77777777" w:rsidR="00E904EC" w:rsidRDefault="00E904EC" w:rsidP="00FD2152">
            <w:pPr>
              <w:pStyle w:val="Tabeltekst"/>
              <w:spacing w:line="240" w:lineRule="auto"/>
              <w:rPr>
                <w:rFonts w:ascii="Calibri" w:hAnsi="Calibri" w:cs="Calibri"/>
                <w:b/>
                <w:szCs w:val="18"/>
              </w:rPr>
            </w:pPr>
          </w:p>
          <w:p w14:paraId="78BC601A" w14:textId="3ECDF17A" w:rsidR="00023710" w:rsidRPr="00D5638C" w:rsidRDefault="00023710" w:rsidP="00FD2152">
            <w:pPr>
              <w:pStyle w:val="Tabeltekst"/>
              <w:spacing w:line="240" w:lineRule="auto"/>
              <w:rPr>
                <w:rFonts w:ascii="Calibri" w:hAnsi="Calibri" w:cs="Calibri"/>
                <w:szCs w:val="18"/>
              </w:rPr>
            </w:pPr>
            <w:r w:rsidRPr="00D5638C">
              <w:rPr>
                <w:rFonts w:ascii="Calibri" w:hAnsi="Calibri" w:cs="Calibri"/>
                <w:szCs w:val="18"/>
              </w:rPr>
              <w:t>De kosten voor de uit te voeren werkzaamheden door de lokale installateur dienen niet opgenomen te worden in uw offerte. De facturen voor deze kosten door de lokale installateur worden door de VRU direct betaald aan de installateur.</w:t>
            </w:r>
          </w:p>
        </w:tc>
      </w:tr>
      <w:tr w:rsidR="00E904EC" w:rsidRPr="00D83A02" w14:paraId="363DFC5F" w14:textId="77777777" w:rsidTr="00D5638C">
        <w:tc>
          <w:tcPr>
            <w:tcW w:w="1217" w:type="dxa"/>
            <w:tcBorders>
              <w:top w:val="single" w:sz="4" w:space="0" w:color="auto"/>
              <w:left w:val="single" w:sz="4" w:space="0" w:color="auto"/>
              <w:bottom w:val="single" w:sz="4" w:space="0" w:color="auto"/>
              <w:right w:val="single" w:sz="4" w:space="0" w:color="auto"/>
            </w:tcBorders>
          </w:tcPr>
          <w:p w14:paraId="4976EA24" w14:textId="4EE3580B"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2014842" w14:textId="1A814F3D" w:rsidR="00E904EC" w:rsidRPr="00D658BD" w:rsidRDefault="00023710" w:rsidP="00FD2152">
            <w:pPr>
              <w:spacing w:line="240" w:lineRule="auto"/>
              <w:rPr>
                <w:rFonts w:ascii="Calibri" w:eastAsia="Verdana" w:hAnsi="Calibri" w:cs="Calibri"/>
              </w:rPr>
            </w:pPr>
            <w:r>
              <w:rPr>
                <w:rFonts w:ascii="Calibri" w:eastAsia="Verdana" w:hAnsi="Calibri" w:cs="Calibri"/>
              </w:rPr>
              <w:t>De compressoren dienen te worden aangesloten op de beschikbare stroomvoorzieningen (230 Volt of 400 Volt)</w:t>
            </w:r>
          </w:p>
        </w:tc>
      </w:tr>
      <w:tr w:rsidR="00E904EC" w:rsidRPr="00D83A02" w14:paraId="58EB4DB7" w14:textId="77777777" w:rsidTr="00D5638C">
        <w:tc>
          <w:tcPr>
            <w:tcW w:w="1217" w:type="dxa"/>
            <w:tcBorders>
              <w:top w:val="single" w:sz="4" w:space="0" w:color="auto"/>
              <w:left w:val="single" w:sz="4" w:space="0" w:color="auto"/>
              <w:bottom w:val="single" w:sz="4" w:space="0" w:color="auto"/>
              <w:right w:val="single" w:sz="4" w:space="0" w:color="auto"/>
            </w:tcBorders>
          </w:tcPr>
          <w:p w14:paraId="03078DAD" w14:textId="5FDD0BC3"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3D2CC0F" w14:textId="4C615D98" w:rsidR="00E904EC" w:rsidRPr="00D83A02" w:rsidRDefault="00E904EC" w:rsidP="00FD2152">
            <w:pPr>
              <w:spacing w:line="240" w:lineRule="auto"/>
              <w:rPr>
                <w:rFonts w:ascii="Calibri" w:eastAsia="Verdana" w:hAnsi="Calibri" w:cs="Calibri"/>
              </w:rPr>
            </w:pPr>
            <w:r w:rsidRPr="00D83A02">
              <w:rPr>
                <w:rFonts w:ascii="Calibri" w:eastAsia="Verdana" w:hAnsi="Calibri" w:cs="Calibri"/>
              </w:rPr>
              <w:t>De compressoren voor de Mercedes Atego Basis en Compact moet</w:t>
            </w:r>
            <w:r w:rsidR="00023710">
              <w:rPr>
                <w:rFonts w:ascii="Calibri" w:eastAsia="Verdana" w:hAnsi="Calibri" w:cs="Calibri"/>
              </w:rPr>
              <w:t>en</w:t>
            </w:r>
            <w:r w:rsidRPr="00D83A02">
              <w:rPr>
                <w:rFonts w:ascii="Calibri" w:eastAsia="Verdana" w:hAnsi="Calibri" w:cs="Calibri"/>
              </w:rPr>
              <w:t xml:space="preserve"> een m</w:t>
            </w:r>
            <w:r w:rsidR="00023710">
              <w:rPr>
                <w:rFonts w:ascii="Calibri" w:eastAsia="Verdana" w:hAnsi="Calibri" w:cs="Calibri"/>
              </w:rPr>
              <w:t>in</w:t>
            </w:r>
            <w:r w:rsidRPr="00D83A02">
              <w:rPr>
                <w:rFonts w:ascii="Calibri" w:eastAsia="Verdana" w:hAnsi="Calibri" w:cs="Calibri"/>
              </w:rPr>
              <w:t>imale druk van 10 bar beschikbaar krijgen.</w:t>
            </w:r>
          </w:p>
        </w:tc>
      </w:tr>
      <w:tr w:rsidR="00E904EC" w:rsidRPr="00D83A02" w14:paraId="2A043495" w14:textId="77777777" w:rsidTr="00D5638C">
        <w:tc>
          <w:tcPr>
            <w:tcW w:w="1217" w:type="dxa"/>
            <w:tcBorders>
              <w:top w:val="single" w:sz="4" w:space="0" w:color="auto"/>
              <w:left w:val="single" w:sz="4" w:space="0" w:color="auto"/>
              <w:bottom w:val="single" w:sz="4" w:space="0" w:color="auto"/>
              <w:right w:val="single" w:sz="4" w:space="0" w:color="auto"/>
            </w:tcBorders>
          </w:tcPr>
          <w:p w14:paraId="56115665" w14:textId="3E1933D9"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22C56A0" w14:textId="04ACC54C" w:rsidR="00E904EC" w:rsidRPr="00D83A02" w:rsidRDefault="00E904EC" w:rsidP="00FD2152">
            <w:pPr>
              <w:spacing w:line="240" w:lineRule="auto"/>
              <w:rPr>
                <w:rFonts w:ascii="Calibri" w:eastAsia="Verdana" w:hAnsi="Calibri" w:cs="Calibri"/>
              </w:rPr>
            </w:pPr>
            <w:r w:rsidRPr="00D83A02">
              <w:rPr>
                <w:rFonts w:ascii="Calibri" w:eastAsia="Verdana" w:hAnsi="Calibri" w:cs="Calibri"/>
              </w:rPr>
              <w:t>De compressoren voor de Me</w:t>
            </w:r>
            <w:r w:rsidR="00AD4D96">
              <w:rPr>
                <w:rFonts w:ascii="Calibri" w:eastAsia="Verdana" w:hAnsi="Calibri" w:cs="Calibri"/>
              </w:rPr>
              <w:t>rcedes Unimog CCFM moet een mini</w:t>
            </w:r>
            <w:r w:rsidRPr="00D83A02">
              <w:rPr>
                <w:rFonts w:ascii="Calibri" w:eastAsia="Verdana" w:hAnsi="Calibri" w:cs="Calibri"/>
              </w:rPr>
              <w:t>male druk van 15 bar beschikbaar krijgen.</w:t>
            </w:r>
          </w:p>
        </w:tc>
      </w:tr>
      <w:tr w:rsidR="00E904EC" w:rsidRPr="00D83A02" w14:paraId="1ADEB4FF" w14:textId="77777777" w:rsidTr="00D5638C">
        <w:tc>
          <w:tcPr>
            <w:tcW w:w="1217" w:type="dxa"/>
            <w:tcBorders>
              <w:top w:val="single" w:sz="4" w:space="0" w:color="auto"/>
              <w:left w:val="single" w:sz="4" w:space="0" w:color="auto"/>
              <w:bottom w:val="single" w:sz="4" w:space="0" w:color="auto"/>
              <w:right w:val="single" w:sz="4" w:space="0" w:color="auto"/>
            </w:tcBorders>
          </w:tcPr>
          <w:p w14:paraId="7E6206BA" w14:textId="67E6D6E8"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1A8FC2B" w14:textId="19C1009F" w:rsidR="00E904EC" w:rsidRDefault="00E904EC" w:rsidP="00FD2152">
            <w:pPr>
              <w:spacing w:line="240" w:lineRule="auto"/>
              <w:rPr>
                <w:rFonts w:ascii="Calibri" w:eastAsia="Verdana" w:hAnsi="Calibri" w:cs="Calibri"/>
              </w:rPr>
            </w:pPr>
            <w:r>
              <w:rPr>
                <w:rFonts w:ascii="Calibri" w:eastAsia="Verdana" w:hAnsi="Calibri" w:cs="Calibri"/>
              </w:rPr>
              <w:t>De compressor moet trillin</w:t>
            </w:r>
            <w:r w:rsidR="008B103B">
              <w:rPr>
                <w:rFonts w:ascii="Calibri" w:eastAsia="Verdana" w:hAnsi="Calibri" w:cs="Calibri"/>
              </w:rPr>
              <w:t>gsarm gemonteerd worden. Hiermee wordt bedoeld dat er geen hinder van de trillingen mag worden ervaren in de directe omgeving.</w:t>
            </w:r>
          </w:p>
        </w:tc>
      </w:tr>
      <w:tr w:rsidR="00E904EC" w:rsidRPr="00D83A02" w14:paraId="25FD83B6" w14:textId="77777777" w:rsidTr="00D5638C">
        <w:tc>
          <w:tcPr>
            <w:tcW w:w="1217" w:type="dxa"/>
            <w:tcBorders>
              <w:top w:val="single" w:sz="4" w:space="0" w:color="auto"/>
              <w:left w:val="single" w:sz="4" w:space="0" w:color="auto"/>
              <w:bottom w:val="single" w:sz="4" w:space="0" w:color="auto"/>
              <w:right w:val="single" w:sz="4" w:space="0" w:color="auto"/>
            </w:tcBorders>
          </w:tcPr>
          <w:p w14:paraId="6CD25707" w14:textId="1DCF82A3"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5C6190D1" w14:textId="77777777" w:rsidR="00E904EC" w:rsidRPr="00D83A02" w:rsidRDefault="00E904EC" w:rsidP="00FD2152">
            <w:pPr>
              <w:spacing w:line="240" w:lineRule="auto"/>
              <w:rPr>
                <w:rFonts w:ascii="Calibri" w:eastAsia="Verdana" w:hAnsi="Calibri" w:cs="Calibri"/>
              </w:rPr>
            </w:pPr>
            <w:r w:rsidRPr="00D83A02">
              <w:rPr>
                <w:rFonts w:ascii="Calibri" w:eastAsia="Verdana" w:hAnsi="Calibri" w:cs="Calibri"/>
              </w:rPr>
              <w:t>De nieuw te leveren compressoren dienen geluidsarm te zijn &lt; 60 DB.</w:t>
            </w:r>
          </w:p>
        </w:tc>
      </w:tr>
      <w:tr w:rsidR="00E904EC" w:rsidRPr="00D83A02" w14:paraId="2CF6FBEC" w14:textId="77777777" w:rsidTr="00D5638C">
        <w:tc>
          <w:tcPr>
            <w:tcW w:w="1217" w:type="dxa"/>
            <w:tcBorders>
              <w:top w:val="single" w:sz="4" w:space="0" w:color="auto"/>
              <w:left w:val="single" w:sz="4" w:space="0" w:color="auto"/>
              <w:bottom w:val="single" w:sz="4" w:space="0" w:color="auto"/>
              <w:right w:val="single" w:sz="4" w:space="0" w:color="auto"/>
            </w:tcBorders>
          </w:tcPr>
          <w:p w14:paraId="09B2922C" w14:textId="3CD36076"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29E462D" w14:textId="2B52F2A3" w:rsidR="00E904EC" w:rsidRPr="003E67BF" w:rsidRDefault="008B103B" w:rsidP="00FD2152">
            <w:pPr>
              <w:spacing w:line="240" w:lineRule="auto"/>
              <w:rPr>
                <w:rFonts w:ascii="Calibri" w:eastAsia="Verdana" w:hAnsi="Calibri" w:cs="Calibri"/>
              </w:rPr>
            </w:pPr>
            <w:r>
              <w:rPr>
                <w:rFonts w:ascii="Calibri" w:eastAsia="Verdana" w:hAnsi="Calibri" w:cs="Calibri"/>
              </w:rPr>
              <w:t>Opdrachtnemer dient op alle aangegeven locaties (</w:t>
            </w:r>
            <w:r w:rsidRPr="00215F0C">
              <w:rPr>
                <w:rFonts w:ascii="Calibri" w:eastAsia="Verdana" w:hAnsi="Calibri" w:cs="Calibri"/>
              </w:rPr>
              <w:t>bijlag</w:t>
            </w:r>
            <w:r w:rsidR="00215F0C" w:rsidRPr="00D5638C">
              <w:rPr>
                <w:rFonts w:ascii="Calibri" w:eastAsia="Verdana" w:hAnsi="Calibri" w:cs="Calibri"/>
              </w:rPr>
              <w:t>e 7</w:t>
            </w:r>
            <w:r w:rsidR="009305AD">
              <w:rPr>
                <w:rFonts w:ascii="Calibri" w:eastAsia="Verdana" w:hAnsi="Calibri" w:cs="Calibri"/>
              </w:rPr>
              <w:t>)</w:t>
            </w:r>
            <w:r>
              <w:rPr>
                <w:rFonts w:ascii="Calibri" w:eastAsia="Verdana" w:hAnsi="Calibri" w:cs="Calibri"/>
              </w:rPr>
              <w:t xml:space="preserve"> a</w:t>
            </w:r>
            <w:r w:rsidR="00E904EC">
              <w:rPr>
                <w:rFonts w:ascii="Calibri" w:eastAsia="Verdana" w:hAnsi="Calibri" w:cs="Calibri"/>
              </w:rPr>
              <w:t>utomatische condensaftap</w:t>
            </w:r>
            <w:r>
              <w:rPr>
                <w:rFonts w:ascii="Calibri" w:eastAsia="Verdana" w:hAnsi="Calibri" w:cs="Calibri"/>
              </w:rPr>
              <w:t xml:space="preserve"> te  realiseren.</w:t>
            </w:r>
          </w:p>
        </w:tc>
      </w:tr>
      <w:tr w:rsidR="00E904EC" w:rsidRPr="00D83A02" w14:paraId="498EEEC2" w14:textId="77777777" w:rsidTr="00D5638C">
        <w:tc>
          <w:tcPr>
            <w:tcW w:w="1217" w:type="dxa"/>
            <w:tcBorders>
              <w:top w:val="single" w:sz="4" w:space="0" w:color="auto"/>
              <w:left w:val="single" w:sz="4" w:space="0" w:color="auto"/>
              <w:bottom w:val="single" w:sz="4" w:space="0" w:color="auto"/>
              <w:right w:val="single" w:sz="4" w:space="0" w:color="auto"/>
            </w:tcBorders>
          </w:tcPr>
          <w:p w14:paraId="1A2B62D4" w14:textId="14286004"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D7B2D8B" w14:textId="24DA0BE8" w:rsidR="00E904EC" w:rsidRPr="003E67BF" w:rsidRDefault="00215F0C" w:rsidP="00FD2152">
            <w:pPr>
              <w:spacing w:line="240" w:lineRule="auto"/>
              <w:rPr>
                <w:rFonts w:ascii="Calibri" w:eastAsia="Verdana" w:hAnsi="Calibri" w:cs="Calibri"/>
              </w:rPr>
            </w:pPr>
            <w:r>
              <w:rPr>
                <w:rFonts w:ascii="Calibri" w:eastAsia="Verdana" w:hAnsi="Calibri" w:cs="Calibri"/>
              </w:rPr>
              <w:t>Opdrachtnemer dient een d</w:t>
            </w:r>
            <w:r w:rsidR="00E904EC">
              <w:rPr>
                <w:rFonts w:ascii="Calibri" w:eastAsia="Verdana" w:hAnsi="Calibri" w:cs="Calibri"/>
              </w:rPr>
              <w:t>rukregelaar met waterafscheider</w:t>
            </w:r>
            <w:r>
              <w:rPr>
                <w:rFonts w:ascii="Calibri" w:eastAsia="Verdana" w:hAnsi="Calibri" w:cs="Calibri"/>
              </w:rPr>
              <w:t xml:space="preserve"> te kunnen leveren en installeren</w:t>
            </w:r>
            <w:r w:rsidR="00E904EC">
              <w:rPr>
                <w:rFonts w:ascii="Calibri" w:eastAsia="Verdana" w:hAnsi="Calibri" w:cs="Calibri"/>
              </w:rPr>
              <w:t xml:space="preserve"> op de aangegeven locaties</w:t>
            </w:r>
            <w:r>
              <w:rPr>
                <w:rFonts w:ascii="Calibri" w:eastAsia="Verdana" w:hAnsi="Calibri" w:cs="Calibri"/>
              </w:rPr>
              <w:t xml:space="preserve"> (bijlage 7)</w:t>
            </w:r>
            <w:r w:rsidR="00E904EC">
              <w:rPr>
                <w:rFonts w:ascii="Calibri" w:eastAsia="Verdana" w:hAnsi="Calibri" w:cs="Calibri"/>
              </w:rPr>
              <w:t>.</w:t>
            </w:r>
          </w:p>
        </w:tc>
      </w:tr>
      <w:tr w:rsidR="00E904EC" w:rsidRPr="00D83A02" w14:paraId="5DCECDC5" w14:textId="77777777" w:rsidTr="00D5638C">
        <w:tc>
          <w:tcPr>
            <w:tcW w:w="1217" w:type="dxa"/>
            <w:tcBorders>
              <w:top w:val="single" w:sz="4" w:space="0" w:color="auto"/>
              <w:left w:val="single" w:sz="4" w:space="0" w:color="auto"/>
              <w:bottom w:val="single" w:sz="4" w:space="0" w:color="auto"/>
              <w:right w:val="single" w:sz="4" w:space="0" w:color="auto"/>
            </w:tcBorders>
          </w:tcPr>
          <w:p w14:paraId="0B6A6A56" w14:textId="6BF8486D"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C7E2143" w14:textId="782A2BD7" w:rsidR="00E904EC" w:rsidRPr="003E67BF" w:rsidRDefault="00215F0C" w:rsidP="00FD2152">
            <w:pPr>
              <w:spacing w:line="240" w:lineRule="auto"/>
              <w:rPr>
                <w:rFonts w:ascii="Calibri" w:eastAsia="Verdana" w:hAnsi="Calibri" w:cs="Calibri"/>
              </w:rPr>
            </w:pPr>
            <w:r>
              <w:rPr>
                <w:rFonts w:ascii="Calibri" w:eastAsia="Verdana" w:hAnsi="Calibri" w:cs="Calibri"/>
              </w:rPr>
              <w:t>Opdrachtnemer dient p</w:t>
            </w:r>
            <w:r w:rsidR="00E904EC">
              <w:rPr>
                <w:rFonts w:ascii="Calibri" w:eastAsia="Verdana" w:hAnsi="Calibri" w:cs="Calibri"/>
              </w:rPr>
              <w:t>erslucht koeldrogers, incl. aansluitset</w:t>
            </w:r>
            <w:r>
              <w:rPr>
                <w:rFonts w:ascii="Calibri" w:eastAsia="Verdana" w:hAnsi="Calibri" w:cs="Calibri"/>
              </w:rPr>
              <w:t>s te kunnen leveren op de aangegeven locaties (bijlage 7)</w:t>
            </w:r>
            <w:r w:rsidR="00E904EC">
              <w:rPr>
                <w:rFonts w:ascii="Calibri" w:eastAsia="Verdana" w:hAnsi="Calibri" w:cs="Calibri"/>
              </w:rPr>
              <w:t>.</w:t>
            </w:r>
          </w:p>
        </w:tc>
      </w:tr>
      <w:tr w:rsidR="00E904EC" w:rsidRPr="00D83A02" w14:paraId="35D86CFC" w14:textId="77777777" w:rsidTr="00D5638C">
        <w:tc>
          <w:tcPr>
            <w:tcW w:w="1217" w:type="dxa"/>
            <w:tcBorders>
              <w:top w:val="single" w:sz="4" w:space="0" w:color="auto"/>
              <w:left w:val="single" w:sz="4" w:space="0" w:color="auto"/>
              <w:bottom w:val="single" w:sz="4" w:space="0" w:color="auto"/>
              <w:right w:val="single" w:sz="4" w:space="0" w:color="auto"/>
            </w:tcBorders>
          </w:tcPr>
          <w:p w14:paraId="61B8F4E0" w14:textId="2EFF68AC"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0F972E50" w14:textId="5F7F177A" w:rsidR="00E904EC" w:rsidRDefault="00E904EC" w:rsidP="00FD2152">
            <w:pPr>
              <w:spacing w:line="240" w:lineRule="auto"/>
              <w:rPr>
                <w:rFonts w:ascii="Calibri" w:eastAsia="Verdana" w:hAnsi="Calibri" w:cs="Calibri"/>
              </w:rPr>
            </w:pPr>
            <w:r>
              <w:rPr>
                <w:rFonts w:ascii="Calibri" w:eastAsia="Verdana" w:hAnsi="Calibri" w:cs="Calibri"/>
              </w:rPr>
              <w:t>C</w:t>
            </w:r>
            <w:r w:rsidRPr="00895C38">
              <w:rPr>
                <w:rFonts w:ascii="Calibri" w:eastAsia="Verdana" w:hAnsi="Calibri" w:cs="Calibri"/>
              </w:rPr>
              <w:t>apaciteit</w:t>
            </w:r>
            <w:r w:rsidR="00215F0C">
              <w:rPr>
                <w:rFonts w:ascii="Calibri" w:eastAsia="Verdana" w:hAnsi="Calibri" w:cs="Calibri"/>
              </w:rPr>
              <w:t xml:space="preserve"> van de te leveren compressor is minimaal 220</w:t>
            </w:r>
            <w:r>
              <w:rPr>
                <w:rFonts w:ascii="Calibri" w:eastAsia="Verdana" w:hAnsi="Calibri" w:cs="Calibri"/>
              </w:rPr>
              <w:t xml:space="preserve"> ltr</w:t>
            </w:r>
            <w:r w:rsidR="00215F0C">
              <w:rPr>
                <w:rFonts w:ascii="Calibri" w:eastAsia="Verdana" w:hAnsi="Calibri" w:cs="Calibri"/>
              </w:rPr>
              <w:t>/minuut</w:t>
            </w:r>
            <w:r>
              <w:rPr>
                <w:rFonts w:ascii="Calibri" w:eastAsia="Verdana" w:hAnsi="Calibri" w:cs="Calibri"/>
              </w:rPr>
              <w:t>.</w:t>
            </w:r>
            <w:r w:rsidRPr="00895C38">
              <w:rPr>
                <w:rFonts w:ascii="Calibri" w:eastAsia="Verdana" w:hAnsi="Calibri" w:cs="Calibri"/>
              </w:rPr>
              <w:t xml:space="preserve"> </w:t>
            </w:r>
          </w:p>
        </w:tc>
      </w:tr>
      <w:tr w:rsidR="00E904EC" w:rsidRPr="00D83A02" w14:paraId="0AE3FDBD" w14:textId="77777777" w:rsidTr="00D5638C">
        <w:tc>
          <w:tcPr>
            <w:tcW w:w="1217" w:type="dxa"/>
            <w:tcBorders>
              <w:top w:val="single" w:sz="4" w:space="0" w:color="auto"/>
              <w:left w:val="single" w:sz="4" w:space="0" w:color="auto"/>
              <w:bottom w:val="single" w:sz="4" w:space="0" w:color="auto"/>
              <w:right w:val="single" w:sz="4" w:space="0" w:color="auto"/>
            </w:tcBorders>
          </w:tcPr>
          <w:p w14:paraId="4AD9C2AF" w14:textId="175F57B1"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F0E83D3" w14:textId="24CEAB05" w:rsidR="00E904EC" w:rsidRDefault="00215F0C" w:rsidP="00FD2152">
            <w:pPr>
              <w:spacing w:line="240" w:lineRule="auto"/>
              <w:rPr>
                <w:rFonts w:ascii="Calibri" w:eastAsia="Verdana" w:hAnsi="Calibri" w:cs="Calibri"/>
              </w:rPr>
            </w:pPr>
            <w:r>
              <w:rPr>
                <w:rFonts w:ascii="Calibri" w:eastAsia="Verdana" w:hAnsi="Calibri" w:cs="Calibri"/>
              </w:rPr>
              <w:t>De minimale inhoud van de v</w:t>
            </w:r>
            <w:r w:rsidR="00E904EC" w:rsidRPr="00895C38">
              <w:rPr>
                <w:rFonts w:ascii="Calibri" w:eastAsia="Verdana" w:hAnsi="Calibri" w:cs="Calibri"/>
              </w:rPr>
              <w:t>o</w:t>
            </w:r>
            <w:r>
              <w:rPr>
                <w:rFonts w:ascii="Calibri" w:eastAsia="Verdana" w:hAnsi="Calibri" w:cs="Calibri"/>
              </w:rPr>
              <w:t xml:space="preserve">orraadtank </w:t>
            </w:r>
            <w:r w:rsidR="00E904EC">
              <w:rPr>
                <w:rFonts w:ascii="Calibri" w:eastAsia="Verdana" w:hAnsi="Calibri" w:cs="Calibri"/>
              </w:rPr>
              <w:t xml:space="preserve">is </w:t>
            </w:r>
            <w:r w:rsidR="00D5638C">
              <w:rPr>
                <w:rFonts w:ascii="Calibri" w:eastAsia="Verdana" w:hAnsi="Calibri" w:cs="Calibri"/>
              </w:rPr>
              <w:t xml:space="preserve">80 </w:t>
            </w:r>
            <w:r>
              <w:rPr>
                <w:rFonts w:ascii="Calibri" w:eastAsia="Verdana" w:hAnsi="Calibri" w:cs="Calibri"/>
              </w:rPr>
              <w:t>liter</w:t>
            </w:r>
            <w:r w:rsidR="00D5638C">
              <w:rPr>
                <w:rFonts w:ascii="Calibri" w:eastAsia="Verdana" w:hAnsi="Calibri" w:cs="Calibri"/>
              </w:rPr>
              <w:t>.</w:t>
            </w:r>
          </w:p>
        </w:tc>
      </w:tr>
      <w:tr w:rsidR="00E904EC" w:rsidRPr="00D83A02" w14:paraId="0AEF06F3" w14:textId="77777777" w:rsidTr="00D5638C">
        <w:tc>
          <w:tcPr>
            <w:tcW w:w="1217" w:type="dxa"/>
            <w:tcBorders>
              <w:top w:val="single" w:sz="4" w:space="0" w:color="auto"/>
              <w:left w:val="single" w:sz="4" w:space="0" w:color="auto"/>
              <w:bottom w:val="single" w:sz="4" w:space="0" w:color="auto"/>
              <w:right w:val="single" w:sz="4" w:space="0" w:color="auto"/>
            </w:tcBorders>
          </w:tcPr>
          <w:p w14:paraId="2299441D" w14:textId="77777777"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6CD6E3D3" w14:textId="4F072868" w:rsidR="00E904EC" w:rsidRPr="001A024B" w:rsidRDefault="009305AD" w:rsidP="00247DA0">
            <w:pPr>
              <w:pStyle w:val="Tabeltekst"/>
              <w:spacing w:line="240" w:lineRule="auto"/>
              <w:rPr>
                <w:rFonts w:ascii="Calibri" w:hAnsi="Calibri" w:cs="Calibri"/>
                <w:color w:val="FF0000"/>
                <w:szCs w:val="18"/>
              </w:rPr>
            </w:pPr>
            <w:r>
              <w:rPr>
                <w:rFonts w:ascii="Calibri" w:hAnsi="Calibri" w:cs="Calibri"/>
                <w:szCs w:val="18"/>
              </w:rPr>
              <w:t>Ind</w:t>
            </w:r>
            <w:r w:rsidR="00C668D1">
              <w:rPr>
                <w:rFonts w:ascii="Calibri" w:hAnsi="Calibri" w:cs="Calibri"/>
                <w:szCs w:val="18"/>
              </w:rPr>
              <w:t>ien uit de voorinspecti</w:t>
            </w:r>
            <w:r w:rsidR="00C668D1" w:rsidRPr="00247DA0">
              <w:rPr>
                <w:rFonts w:ascii="Calibri" w:hAnsi="Calibri" w:cs="Calibri"/>
                <w:szCs w:val="18"/>
              </w:rPr>
              <w:t>e van E</w:t>
            </w:r>
            <w:r w:rsidR="00247DA0" w:rsidRPr="00247DA0">
              <w:rPr>
                <w:rFonts w:ascii="Calibri" w:hAnsi="Calibri" w:cs="Calibri"/>
                <w:szCs w:val="18"/>
              </w:rPr>
              <w:t>51</w:t>
            </w:r>
            <w:r>
              <w:rPr>
                <w:rFonts w:ascii="Calibri" w:hAnsi="Calibri" w:cs="Calibri"/>
                <w:szCs w:val="18"/>
              </w:rPr>
              <w:t xml:space="preserve"> blijkt dat het leidingnetwerk vervangen</w:t>
            </w:r>
            <w:r w:rsidR="00C668D1">
              <w:rPr>
                <w:rFonts w:ascii="Calibri" w:hAnsi="Calibri" w:cs="Calibri"/>
                <w:szCs w:val="18"/>
              </w:rPr>
              <w:t xml:space="preserve"> moet worden dienen de eisen E64</w:t>
            </w:r>
            <w:r>
              <w:rPr>
                <w:rFonts w:ascii="Calibri" w:hAnsi="Calibri" w:cs="Calibri"/>
                <w:szCs w:val="18"/>
              </w:rPr>
              <w:t xml:space="preserve"> tot e</w:t>
            </w:r>
            <w:r w:rsidR="00C668D1">
              <w:rPr>
                <w:rFonts w:ascii="Calibri" w:hAnsi="Calibri" w:cs="Calibri"/>
                <w:szCs w:val="18"/>
              </w:rPr>
              <w:t>n met E66</w:t>
            </w:r>
            <w:r>
              <w:rPr>
                <w:rFonts w:ascii="Calibri" w:hAnsi="Calibri" w:cs="Calibri"/>
                <w:szCs w:val="18"/>
              </w:rPr>
              <w:t xml:space="preserve"> gevolgd te worden. </w:t>
            </w:r>
            <w:r w:rsidR="008B103B" w:rsidRPr="00D5638C">
              <w:rPr>
                <w:rFonts w:ascii="Calibri" w:hAnsi="Calibri" w:cs="Calibri"/>
                <w:szCs w:val="18"/>
              </w:rPr>
              <w:t xml:space="preserve"> </w:t>
            </w:r>
          </w:p>
        </w:tc>
      </w:tr>
      <w:tr w:rsidR="009305AD" w:rsidRPr="00D83A02" w14:paraId="234CF3A5" w14:textId="77777777" w:rsidTr="00023710">
        <w:tc>
          <w:tcPr>
            <w:tcW w:w="1217" w:type="dxa"/>
            <w:tcBorders>
              <w:top w:val="single" w:sz="4" w:space="0" w:color="auto"/>
              <w:left w:val="single" w:sz="4" w:space="0" w:color="auto"/>
              <w:bottom w:val="single" w:sz="4" w:space="0" w:color="auto"/>
              <w:right w:val="single" w:sz="4" w:space="0" w:color="auto"/>
            </w:tcBorders>
          </w:tcPr>
          <w:p w14:paraId="5EEFD9BE" w14:textId="77777777" w:rsidR="009305AD" w:rsidRPr="003A0794" w:rsidRDefault="009305AD" w:rsidP="003A0794">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2813EA4" w14:textId="380D30F4" w:rsidR="009305AD" w:rsidRPr="008B103B" w:rsidRDefault="009305AD" w:rsidP="00FD2152">
            <w:pPr>
              <w:pStyle w:val="Tabeltekst"/>
              <w:spacing w:line="240" w:lineRule="auto"/>
              <w:rPr>
                <w:rFonts w:ascii="Calibri" w:hAnsi="Calibri" w:cs="Calibri"/>
                <w:szCs w:val="18"/>
              </w:rPr>
            </w:pPr>
            <w:r w:rsidRPr="002B5B5F">
              <w:rPr>
                <w:rFonts w:ascii="Calibri" w:hAnsi="Calibri" w:cs="Calibri"/>
                <w:szCs w:val="18"/>
              </w:rPr>
              <w:t>Per standplek dient een van een afsluiter voorziene afnamepunt gerealiseerd</w:t>
            </w:r>
            <w:r>
              <w:rPr>
                <w:rFonts w:ascii="Calibri" w:hAnsi="Calibri" w:cs="Calibri"/>
                <w:szCs w:val="18"/>
              </w:rPr>
              <w:t xml:space="preserve"> te worden</w:t>
            </w:r>
            <w:r w:rsidRPr="002B5B5F">
              <w:rPr>
                <w:rFonts w:ascii="Calibri" w:hAnsi="Calibri" w:cs="Calibri"/>
                <w:szCs w:val="18"/>
              </w:rPr>
              <w:t>.</w:t>
            </w:r>
            <w:r>
              <w:rPr>
                <w:rFonts w:ascii="Calibri" w:hAnsi="Calibri" w:cs="Calibri"/>
                <w:szCs w:val="18"/>
              </w:rPr>
              <w:t xml:space="preserve"> </w:t>
            </w:r>
            <w:r w:rsidRPr="002B5B5F">
              <w:rPr>
                <w:rFonts w:ascii="Calibri" w:hAnsi="Calibri" w:cs="Calibri"/>
                <w:szCs w:val="18"/>
              </w:rPr>
              <w:t xml:space="preserve">  </w:t>
            </w:r>
          </w:p>
        </w:tc>
      </w:tr>
      <w:tr w:rsidR="00E904EC" w:rsidRPr="00D83A02" w14:paraId="0D1A6888" w14:textId="77777777" w:rsidTr="00D5638C">
        <w:tc>
          <w:tcPr>
            <w:tcW w:w="1217" w:type="dxa"/>
            <w:tcBorders>
              <w:top w:val="single" w:sz="4" w:space="0" w:color="auto"/>
              <w:left w:val="single" w:sz="4" w:space="0" w:color="auto"/>
              <w:bottom w:val="single" w:sz="4" w:space="0" w:color="auto"/>
              <w:right w:val="single" w:sz="4" w:space="0" w:color="auto"/>
            </w:tcBorders>
          </w:tcPr>
          <w:p w14:paraId="0EEA3DF8" w14:textId="77777777"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B581495" w14:textId="2E440534" w:rsidR="00E904EC" w:rsidRPr="00D5638C" w:rsidRDefault="00E904EC" w:rsidP="00FD2152">
            <w:pPr>
              <w:pStyle w:val="Tabeltekst"/>
              <w:spacing w:line="240" w:lineRule="auto"/>
              <w:rPr>
                <w:rFonts w:ascii="Calibri" w:hAnsi="Calibri" w:cs="Calibri"/>
                <w:szCs w:val="18"/>
              </w:rPr>
            </w:pPr>
            <w:r w:rsidRPr="00D5638C">
              <w:rPr>
                <w:rFonts w:ascii="Calibri" w:hAnsi="Calibri" w:cs="Calibri"/>
                <w:szCs w:val="18"/>
              </w:rPr>
              <w:t xml:space="preserve">Op de plaatsen waar voertuigen gestald staan is het afnamepunt voorzien van een reduceerinrichting waarop de gewenste uitgaande druk (tussen de 5 en de 15 bar) instelbaar is. </w:t>
            </w:r>
            <w:r w:rsidRPr="00D5638C">
              <w:rPr>
                <w:rFonts w:ascii="Calibri" w:hAnsi="Calibri" w:cs="Calibri"/>
                <w:szCs w:val="18"/>
              </w:rPr>
              <w:lastRenderedPageBreak/>
              <w:t>Na deze reduceer is een haspel (auto oprol, en auto stop)</w:t>
            </w:r>
            <w:r w:rsidR="008B103B">
              <w:rPr>
                <w:rFonts w:ascii="Calibri" w:hAnsi="Calibri" w:cs="Calibri"/>
                <w:szCs w:val="18"/>
              </w:rPr>
              <w:t xml:space="preserve"> </w:t>
            </w:r>
            <w:r w:rsidRPr="00D5638C">
              <w:rPr>
                <w:rFonts w:ascii="Calibri" w:hAnsi="Calibri" w:cs="Calibri"/>
                <w:szCs w:val="18"/>
              </w:rPr>
              <w:t>met luchtslang</w:t>
            </w:r>
            <w:r w:rsidR="008B103B">
              <w:rPr>
                <w:rFonts w:ascii="Calibri" w:hAnsi="Calibri" w:cs="Calibri"/>
                <w:szCs w:val="18"/>
              </w:rPr>
              <w:t xml:space="preserve"> van minimaal 7 meter</w:t>
            </w:r>
            <w:r w:rsidRPr="00D5638C">
              <w:rPr>
                <w:rFonts w:ascii="Calibri" w:hAnsi="Calibri" w:cs="Calibri"/>
                <w:szCs w:val="18"/>
              </w:rPr>
              <w:t xml:space="preserve"> geplaatst</w:t>
            </w:r>
          </w:p>
        </w:tc>
      </w:tr>
      <w:tr w:rsidR="00E904EC" w:rsidRPr="00D83A02" w14:paraId="3093BBE6" w14:textId="77777777" w:rsidTr="00D5638C">
        <w:tc>
          <w:tcPr>
            <w:tcW w:w="1217" w:type="dxa"/>
            <w:tcBorders>
              <w:top w:val="single" w:sz="4" w:space="0" w:color="auto"/>
              <w:left w:val="single" w:sz="4" w:space="0" w:color="auto"/>
              <w:bottom w:val="single" w:sz="4" w:space="0" w:color="auto"/>
              <w:right w:val="single" w:sz="4" w:space="0" w:color="auto"/>
            </w:tcBorders>
          </w:tcPr>
          <w:p w14:paraId="4928D90F" w14:textId="77777777" w:rsidR="00E904EC" w:rsidRPr="00D5638C"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3F1C025F" w14:textId="2F553924" w:rsidR="00E904EC" w:rsidRDefault="00215F0C" w:rsidP="00FD2152">
            <w:pPr>
              <w:pStyle w:val="Tabeltekst"/>
              <w:spacing w:line="240" w:lineRule="auto"/>
              <w:rPr>
                <w:rFonts w:ascii="Calibri" w:hAnsi="Calibri" w:cs="Calibri"/>
                <w:color w:val="FF0000"/>
                <w:szCs w:val="18"/>
              </w:rPr>
            </w:pPr>
            <w:r>
              <w:rPr>
                <w:rFonts w:ascii="Calibri" w:hAnsi="Calibri" w:cs="Calibri"/>
                <w:szCs w:val="18"/>
              </w:rPr>
              <w:t xml:space="preserve">De luchtslang dient door Opdrachtnemer te worden </w:t>
            </w:r>
            <w:r w:rsidR="00E904EC" w:rsidRPr="00D5638C">
              <w:rPr>
                <w:rFonts w:ascii="Calibri" w:hAnsi="Calibri" w:cs="Calibri"/>
                <w:szCs w:val="18"/>
              </w:rPr>
              <w:t>voorzien van een koppeling waarmee</w:t>
            </w:r>
            <w:r w:rsidR="008B103B" w:rsidRPr="00D5638C">
              <w:rPr>
                <w:rFonts w:ascii="Calibri" w:hAnsi="Calibri" w:cs="Calibri"/>
                <w:szCs w:val="18"/>
              </w:rPr>
              <w:t xml:space="preserve"> </w:t>
            </w:r>
            <w:r w:rsidR="00E904EC" w:rsidRPr="00D5638C">
              <w:rPr>
                <w:rFonts w:ascii="Calibri" w:hAnsi="Calibri" w:cs="Calibri"/>
                <w:szCs w:val="18"/>
              </w:rPr>
              <w:t>de luchtinsta</w:t>
            </w:r>
            <w:r w:rsidR="009305AD">
              <w:rPr>
                <w:rFonts w:ascii="Calibri" w:hAnsi="Calibri" w:cs="Calibri"/>
                <w:szCs w:val="18"/>
              </w:rPr>
              <w:t>l</w:t>
            </w:r>
            <w:r w:rsidR="00E904EC" w:rsidRPr="00D5638C">
              <w:rPr>
                <w:rFonts w:ascii="Calibri" w:hAnsi="Calibri" w:cs="Calibri"/>
                <w:szCs w:val="18"/>
              </w:rPr>
              <w:t xml:space="preserve">latie aan het voertuig wordt gekoppeld. Deze </w:t>
            </w:r>
            <w:r>
              <w:rPr>
                <w:rFonts w:ascii="Calibri" w:hAnsi="Calibri" w:cs="Calibri"/>
                <w:szCs w:val="18"/>
              </w:rPr>
              <w:t xml:space="preserve">koppeling dient te zijn van het type zoals afgebeeld </w:t>
            </w:r>
            <w:r w:rsidR="00E904EC" w:rsidRPr="00D5638C">
              <w:rPr>
                <w:rFonts w:ascii="Calibri" w:hAnsi="Calibri" w:cs="Calibri"/>
                <w:szCs w:val="18"/>
              </w:rPr>
              <w:t xml:space="preserve">in </w:t>
            </w:r>
            <w:r w:rsidRPr="00D5638C">
              <w:rPr>
                <w:rFonts w:ascii="Calibri" w:hAnsi="Calibri" w:cs="Calibri"/>
                <w:szCs w:val="18"/>
              </w:rPr>
              <w:t>bijlage 6</w:t>
            </w:r>
            <w:r w:rsidR="00E904EC" w:rsidRPr="00D5638C">
              <w:rPr>
                <w:rFonts w:ascii="Calibri" w:hAnsi="Calibri" w:cs="Calibri"/>
                <w:szCs w:val="18"/>
              </w:rPr>
              <w:t>.</w:t>
            </w:r>
          </w:p>
        </w:tc>
      </w:tr>
      <w:tr w:rsidR="00E904EC" w:rsidRPr="00D83A02" w14:paraId="36C4A963" w14:textId="77777777" w:rsidTr="00D5638C">
        <w:tc>
          <w:tcPr>
            <w:tcW w:w="8642"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E9C21AD" w14:textId="77777777" w:rsidR="00E904EC" w:rsidRPr="00D83A02" w:rsidRDefault="00E904EC" w:rsidP="00FD2152">
            <w:pPr>
              <w:pStyle w:val="Tabeltekst"/>
              <w:spacing w:line="240" w:lineRule="auto"/>
              <w:rPr>
                <w:rFonts w:ascii="Calibri" w:hAnsi="Calibri" w:cs="Calibri"/>
                <w:b/>
                <w:szCs w:val="18"/>
              </w:rPr>
            </w:pPr>
            <w:r>
              <w:rPr>
                <w:rFonts w:ascii="Calibri" w:hAnsi="Calibri" w:cs="Calibri"/>
                <w:b/>
                <w:szCs w:val="18"/>
              </w:rPr>
              <w:t>Eisen aan Onderhoud Luchtcompressoren en Rookgasafzuigingen</w:t>
            </w:r>
          </w:p>
        </w:tc>
      </w:tr>
      <w:tr w:rsidR="00E904EC" w:rsidRPr="00D83A02" w14:paraId="392C96DE"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31A31601" w14:textId="77777777" w:rsidR="00E904EC" w:rsidRPr="00DC0F22"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55496DE" w14:textId="766112A4" w:rsidR="00E904EC" w:rsidRPr="00247DA0" w:rsidRDefault="00E904EC" w:rsidP="00247DA0">
            <w:pPr>
              <w:spacing w:line="240" w:lineRule="auto"/>
              <w:rPr>
                <w:rFonts w:ascii="Calibri" w:hAnsi="Calibri" w:cs="Calibri"/>
                <w:szCs w:val="20"/>
              </w:rPr>
            </w:pPr>
            <w:r w:rsidRPr="00DC0F22">
              <w:rPr>
                <w:rFonts w:ascii="Calibri" w:hAnsi="Calibri" w:cs="Calibri"/>
                <w:szCs w:val="20"/>
              </w:rPr>
              <w:t>Preventief onderhoud bestaat uit de benodigde inspecties, schoonmaak en eventueel vervangen van installatiedelen, overeenkomstig de onderhoudsvoorschriften van de installaties. Deze inspectie wordt jaarlijks uitgevoerd.</w:t>
            </w:r>
          </w:p>
        </w:tc>
      </w:tr>
      <w:tr w:rsidR="00E904EC" w:rsidRPr="00D83A02" w14:paraId="2DF972FC"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7EA4A2C7" w14:textId="77777777" w:rsidR="00E904EC" w:rsidRPr="003B6E4E"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hideMark/>
          </w:tcPr>
          <w:p w14:paraId="0D05AE39" w14:textId="421687C5" w:rsidR="00E904EC" w:rsidRPr="00131BD3" w:rsidRDefault="00E904EC" w:rsidP="00FD2152">
            <w:pPr>
              <w:pStyle w:val="Tabeltekst"/>
              <w:spacing w:line="240" w:lineRule="auto"/>
              <w:rPr>
                <w:rFonts w:ascii="Calibri" w:hAnsi="Calibri" w:cs="Calibri"/>
                <w:b/>
                <w:szCs w:val="18"/>
              </w:rPr>
            </w:pPr>
            <w:r w:rsidRPr="003B6E4E">
              <w:rPr>
                <w:rFonts w:ascii="Calibri" w:hAnsi="Calibri" w:cs="Calibri"/>
                <w:szCs w:val="20"/>
              </w:rPr>
              <w:t>Eventueel voorkomende storingen dienen b</w:t>
            </w:r>
            <w:r w:rsidR="00215F0C">
              <w:rPr>
                <w:rFonts w:ascii="Calibri" w:hAnsi="Calibri" w:cs="Calibri"/>
                <w:szCs w:val="20"/>
              </w:rPr>
              <w:t>innen 24 uur na melding</w:t>
            </w:r>
            <w:r w:rsidRPr="003B6E4E">
              <w:rPr>
                <w:rFonts w:ascii="Calibri" w:hAnsi="Calibri" w:cs="Calibri"/>
                <w:szCs w:val="20"/>
              </w:rPr>
              <w:t xml:space="preserve"> </w:t>
            </w:r>
            <w:r w:rsidRPr="00131BD3">
              <w:rPr>
                <w:rFonts w:ascii="Calibri" w:hAnsi="Calibri" w:cs="Calibri"/>
                <w:szCs w:val="20"/>
              </w:rPr>
              <w:t>in behandeling te worden genomen</w:t>
            </w:r>
            <w:r w:rsidR="00215F0C">
              <w:rPr>
                <w:rFonts w:ascii="Calibri" w:hAnsi="Calibri" w:cs="Calibri"/>
                <w:szCs w:val="20"/>
              </w:rPr>
              <w:t xml:space="preserve"> en de functiehersteltijd is maximaal 48 uur</w:t>
            </w:r>
            <w:r w:rsidRPr="00131BD3">
              <w:rPr>
                <w:rFonts w:ascii="Calibri" w:hAnsi="Calibri" w:cs="Calibri"/>
                <w:szCs w:val="20"/>
              </w:rPr>
              <w:t>.</w:t>
            </w:r>
          </w:p>
        </w:tc>
      </w:tr>
      <w:tr w:rsidR="00E904EC" w:rsidRPr="00D83A02" w14:paraId="60C93546"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55BD02D0" w14:textId="77777777" w:rsidR="00E904EC" w:rsidRPr="003B6E4E"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F21DA86" w14:textId="548AF7B8" w:rsidR="00E904EC" w:rsidRPr="00131BD3" w:rsidRDefault="00215F0C" w:rsidP="00FD2152">
            <w:pPr>
              <w:spacing w:line="240" w:lineRule="auto"/>
              <w:rPr>
                <w:rFonts w:ascii="Calibri" w:hAnsi="Calibri" w:cs="Calibri"/>
                <w:b/>
                <w:szCs w:val="18"/>
              </w:rPr>
            </w:pPr>
            <w:r>
              <w:rPr>
                <w:rFonts w:ascii="Calibri" w:hAnsi="Calibri" w:cs="Calibri"/>
                <w:szCs w:val="20"/>
              </w:rPr>
              <w:t>Opdrachtnemer dient b</w:t>
            </w:r>
            <w:r w:rsidR="00E904EC" w:rsidRPr="003B6E4E">
              <w:rPr>
                <w:rFonts w:ascii="Calibri" w:hAnsi="Calibri" w:cs="Calibri"/>
                <w:szCs w:val="20"/>
              </w:rPr>
              <w:t>ereikb</w:t>
            </w:r>
            <w:r>
              <w:rPr>
                <w:rFonts w:ascii="Calibri" w:hAnsi="Calibri" w:cs="Calibri"/>
                <w:szCs w:val="20"/>
              </w:rPr>
              <w:t xml:space="preserve">aar te zijn </w:t>
            </w:r>
            <w:r w:rsidR="00E904EC" w:rsidRPr="00131BD3">
              <w:rPr>
                <w:rFonts w:ascii="Calibri" w:hAnsi="Calibri" w:cs="Calibri"/>
                <w:szCs w:val="20"/>
              </w:rPr>
              <w:t>gedurende kantoortijden, 5 dagen per week van 09.00 u tot 17.00 u.</w:t>
            </w:r>
          </w:p>
        </w:tc>
      </w:tr>
      <w:tr w:rsidR="00E904EC" w:rsidRPr="00D83A02" w14:paraId="76B48E5C" w14:textId="77777777" w:rsidTr="00D5638C">
        <w:tc>
          <w:tcPr>
            <w:tcW w:w="1217" w:type="dxa"/>
            <w:tcBorders>
              <w:top w:val="single" w:sz="4" w:space="0" w:color="auto"/>
              <w:left w:val="single" w:sz="4" w:space="0" w:color="auto"/>
              <w:bottom w:val="single" w:sz="4" w:space="0" w:color="auto"/>
              <w:right w:val="single" w:sz="4" w:space="0" w:color="auto"/>
            </w:tcBorders>
            <w:hideMark/>
          </w:tcPr>
          <w:p w14:paraId="220D9C2B" w14:textId="77777777" w:rsidR="00E904EC" w:rsidRPr="003B6E4E" w:rsidRDefault="00E904EC"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7F2CDA03" w14:textId="1F2B7DD4" w:rsidR="00E904EC" w:rsidRPr="00131BD3" w:rsidRDefault="00215F0C" w:rsidP="00FD2152">
            <w:pPr>
              <w:pStyle w:val="Tabeltekst"/>
              <w:spacing w:line="240" w:lineRule="auto"/>
              <w:rPr>
                <w:rFonts w:ascii="Calibri" w:hAnsi="Calibri" w:cs="Calibri"/>
                <w:szCs w:val="18"/>
              </w:rPr>
            </w:pPr>
            <w:r>
              <w:rPr>
                <w:rFonts w:ascii="Calibri" w:hAnsi="Calibri" w:cs="Calibri"/>
                <w:szCs w:val="18"/>
              </w:rPr>
              <w:t>Het storings</w:t>
            </w:r>
            <w:r w:rsidR="00E904EC" w:rsidRPr="00A34953">
              <w:rPr>
                <w:rFonts w:ascii="Calibri" w:hAnsi="Calibri" w:cs="Calibri"/>
                <w:szCs w:val="18"/>
              </w:rPr>
              <w:t>proces moet aansluiten op het FMIS systeem van de VRU.</w:t>
            </w:r>
          </w:p>
        </w:tc>
      </w:tr>
      <w:tr w:rsidR="00150197" w:rsidRPr="00D83A02" w14:paraId="75831E74" w14:textId="77777777" w:rsidTr="00D5638C">
        <w:tc>
          <w:tcPr>
            <w:tcW w:w="1217" w:type="dxa"/>
            <w:tcBorders>
              <w:top w:val="single" w:sz="4" w:space="0" w:color="auto"/>
              <w:left w:val="single" w:sz="4" w:space="0" w:color="auto"/>
              <w:bottom w:val="single" w:sz="4" w:space="0" w:color="auto"/>
              <w:right w:val="single" w:sz="4" w:space="0" w:color="auto"/>
            </w:tcBorders>
          </w:tcPr>
          <w:p w14:paraId="1D928E7B" w14:textId="77777777" w:rsidR="00150197" w:rsidRPr="003B6E4E" w:rsidRDefault="00150197"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1A70D409" w14:textId="758F29E4" w:rsidR="00150197" w:rsidRPr="00A34953" w:rsidRDefault="00215F0C" w:rsidP="00FD2152">
            <w:pPr>
              <w:pStyle w:val="Tabeltekst"/>
              <w:spacing w:line="240" w:lineRule="auto"/>
              <w:rPr>
                <w:rFonts w:ascii="Calibri" w:hAnsi="Calibri" w:cs="Calibri"/>
                <w:szCs w:val="18"/>
              </w:rPr>
            </w:pPr>
            <w:r>
              <w:rPr>
                <w:rFonts w:ascii="Calibri" w:hAnsi="Calibri" w:cs="Calibri"/>
                <w:szCs w:val="18"/>
              </w:rPr>
              <w:t xml:space="preserve">De Opdrachtnemer </w:t>
            </w:r>
            <w:r w:rsidR="00150197" w:rsidRPr="00D5638C">
              <w:rPr>
                <w:rFonts w:ascii="Calibri" w:hAnsi="Calibri" w:cs="Calibri"/>
                <w:szCs w:val="18"/>
              </w:rPr>
              <w:t>dient gedu</w:t>
            </w:r>
            <w:r>
              <w:rPr>
                <w:rFonts w:ascii="Calibri" w:hAnsi="Calibri" w:cs="Calibri"/>
                <w:szCs w:val="18"/>
              </w:rPr>
              <w:t xml:space="preserve">rende de looptijd van de </w:t>
            </w:r>
            <w:r w:rsidR="00FD2152">
              <w:rPr>
                <w:rFonts w:ascii="Calibri" w:hAnsi="Calibri" w:cs="Calibri"/>
                <w:szCs w:val="18"/>
              </w:rPr>
              <w:t xml:space="preserve">Raamovereenkomst </w:t>
            </w:r>
            <w:r w:rsidR="00150197" w:rsidRPr="00D5638C">
              <w:rPr>
                <w:rFonts w:ascii="Calibri" w:hAnsi="Calibri" w:cs="Calibri"/>
                <w:szCs w:val="18"/>
              </w:rPr>
              <w:t xml:space="preserve">het gebruikelijke onderhoud uit te voeren </w:t>
            </w:r>
            <w:r w:rsidRPr="00D5638C">
              <w:rPr>
                <w:rFonts w:ascii="Calibri" w:hAnsi="Calibri" w:cs="Calibri"/>
                <w:szCs w:val="18"/>
              </w:rPr>
              <w:t>aan de luchtcompressoren en de afzuiginstallaties</w:t>
            </w:r>
            <w:r w:rsidR="00150197" w:rsidRPr="00D5638C">
              <w:rPr>
                <w:rFonts w:ascii="Calibri" w:hAnsi="Calibri" w:cs="Calibri"/>
                <w:szCs w:val="18"/>
              </w:rPr>
              <w:t xml:space="preserve"> </w:t>
            </w:r>
            <w:r w:rsidRPr="00D5638C">
              <w:rPr>
                <w:rFonts w:ascii="Calibri" w:hAnsi="Calibri" w:cs="Calibri"/>
                <w:szCs w:val="18"/>
              </w:rPr>
              <w:t xml:space="preserve">van </w:t>
            </w:r>
            <w:r w:rsidR="00150197" w:rsidRPr="00D5638C">
              <w:rPr>
                <w:rFonts w:ascii="Calibri" w:hAnsi="Calibri" w:cs="Calibri"/>
                <w:szCs w:val="18"/>
              </w:rPr>
              <w:t>de gemeentes die een onderhoudspakket afnemen bij de VRU.</w:t>
            </w:r>
          </w:p>
        </w:tc>
      </w:tr>
      <w:tr w:rsidR="003F1107" w:rsidRPr="00D83A02" w14:paraId="62AFCA0A" w14:textId="77777777" w:rsidTr="00D5638C">
        <w:tc>
          <w:tcPr>
            <w:tcW w:w="1217" w:type="dxa"/>
            <w:tcBorders>
              <w:top w:val="single" w:sz="4" w:space="0" w:color="auto"/>
              <w:left w:val="single" w:sz="4" w:space="0" w:color="auto"/>
              <w:bottom w:val="single" w:sz="4" w:space="0" w:color="auto"/>
              <w:right w:val="single" w:sz="4" w:space="0" w:color="auto"/>
            </w:tcBorders>
          </w:tcPr>
          <w:p w14:paraId="4AFEDAD8" w14:textId="77777777" w:rsidR="003F1107" w:rsidRPr="003B6E4E" w:rsidRDefault="003F1107"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E1E7D0B" w14:textId="7ABE6BA2" w:rsidR="003F1107" w:rsidRPr="000324F9" w:rsidRDefault="003F1107" w:rsidP="003F1107">
            <w:pPr>
              <w:pStyle w:val="Tabeltekst"/>
              <w:spacing w:line="240" w:lineRule="auto"/>
              <w:rPr>
                <w:rFonts w:ascii="Calibri" w:hAnsi="Calibri" w:cs="Calibri"/>
                <w:szCs w:val="18"/>
              </w:rPr>
            </w:pPr>
            <w:r w:rsidRPr="000324F9">
              <w:rPr>
                <w:rFonts w:ascii="Calibri" w:hAnsi="Calibri" w:cs="Calibri"/>
                <w:szCs w:val="18"/>
              </w:rPr>
              <w:t>Indien een gemeente tijdens de looptijd van de Raamovereenkomst een beheerpakket afneemt bij de VRU, dan valt het onderhoud van de brongasafzuigingen en luchtcompressoren van de locaties binnen deze gemeente</w:t>
            </w:r>
            <w:r w:rsidR="00A61986" w:rsidRPr="000324F9">
              <w:rPr>
                <w:rFonts w:ascii="Calibri" w:hAnsi="Calibri" w:cs="Calibri"/>
                <w:szCs w:val="18"/>
              </w:rPr>
              <w:t xml:space="preserve"> vanaf de datum dat het beheerpakket wordt afgenomen</w:t>
            </w:r>
            <w:r w:rsidRPr="000324F9">
              <w:rPr>
                <w:rFonts w:ascii="Calibri" w:hAnsi="Calibri" w:cs="Calibri"/>
                <w:szCs w:val="18"/>
              </w:rPr>
              <w:t xml:space="preserve"> ook binnen de scope van de Raamovereenkomst.</w:t>
            </w:r>
          </w:p>
        </w:tc>
      </w:tr>
      <w:tr w:rsidR="003F1107" w:rsidRPr="00D83A02" w14:paraId="161137D9" w14:textId="77777777" w:rsidTr="00D5638C">
        <w:tc>
          <w:tcPr>
            <w:tcW w:w="1217" w:type="dxa"/>
            <w:tcBorders>
              <w:top w:val="single" w:sz="4" w:space="0" w:color="auto"/>
              <w:left w:val="single" w:sz="4" w:space="0" w:color="auto"/>
              <w:bottom w:val="single" w:sz="4" w:space="0" w:color="auto"/>
              <w:right w:val="single" w:sz="4" w:space="0" w:color="auto"/>
            </w:tcBorders>
          </w:tcPr>
          <w:p w14:paraId="4D7878DC" w14:textId="77777777" w:rsidR="003F1107" w:rsidRPr="003B6E4E" w:rsidRDefault="003F1107"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21C1777A" w14:textId="2D4D8BF7" w:rsidR="003F1107" w:rsidRPr="00800334" w:rsidRDefault="003F1107" w:rsidP="00FD2152">
            <w:pPr>
              <w:pStyle w:val="Tabeltekst"/>
              <w:spacing w:line="240" w:lineRule="auto"/>
              <w:rPr>
                <w:rFonts w:ascii="Calibri" w:hAnsi="Calibri" w:cs="Calibri"/>
                <w:szCs w:val="18"/>
                <w:highlight w:val="green"/>
              </w:rPr>
            </w:pPr>
            <w:r w:rsidRPr="000324F9">
              <w:rPr>
                <w:rFonts w:ascii="Calibri" w:hAnsi="Calibri" w:cs="Calibri"/>
                <w:szCs w:val="18"/>
              </w:rPr>
              <w:t>Indien een gemeente tijdens de looptijd van de Raamovereenkomst besluit geen beheerpakket meer af te nemen bij de VRU, valt het onderhoud van de</w:t>
            </w:r>
            <w:r w:rsidRPr="000324F9">
              <w:t xml:space="preserve"> </w:t>
            </w:r>
            <w:r w:rsidRPr="000324F9">
              <w:rPr>
                <w:rFonts w:ascii="Calibri" w:hAnsi="Calibri" w:cs="Calibri"/>
                <w:szCs w:val="18"/>
              </w:rPr>
              <w:t xml:space="preserve">brongasafzuigingen en luchtcompressoren van de locaties binnen deze gemeente vanaf </w:t>
            </w:r>
            <w:r w:rsidR="00A61986" w:rsidRPr="000324F9">
              <w:rPr>
                <w:rFonts w:ascii="Calibri" w:hAnsi="Calibri" w:cs="Calibri"/>
                <w:szCs w:val="18"/>
              </w:rPr>
              <w:t>de datum</w:t>
            </w:r>
            <w:r w:rsidRPr="000324F9">
              <w:rPr>
                <w:rFonts w:ascii="Calibri" w:hAnsi="Calibri" w:cs="Calibri"/>
                <w:szCs w:val="18"/>
              </w:rPr>
              <w:t xml:space="preserve"> dat </w:t>
            </w:r>
            <w:r w:rsidR="00A61986" w:rsidRPr="000324F9">
              <w:rPr>
                <w:rFonts w:ascii="Calibri" w:hAnsi="Calibri" w:cs="Calibri"/>
                <w:szCs w:val="18"/>
              </w:rPr>
              <w:t>het</w:t>
            </w:r>
            <w:r w:rsidRPr="000324F9">
              <w:rPr>
                <w:rFonts w:ascii="Calibri" w:hAnsi="Calibri" w:cs="Calibri"/>
                <w:szCs w:val="18"/>
              </w:rPr>
              <w:t xml:space="preserve"> beheerpakket niet meer word</w:t>
            </w:r>
            <w:r w:rsidR="00A61986" w:rsidRPr="000324F9">
              <w:rPr>
                <w:rFonts w:ascii="Calibri" w:hAnsi="Calibri" w:cs="Calibri"/>
                <w:szCs w:val="18"/>
              </w:rPr>
              <w:t>t</w:t>
            </w:r>
            <w:r w:rsidRPr="000324F9">
              <w:rPr>
                <w:rFonts w:ascii="Calibri" w:hAnsi="Calibri" w:cs="Calibri"/>
                <w:szCs w:val="18"/>
              </w:rPr>
              <w:t xml:space="preserve"> afgenomen, buiten de scope van de Raamovereenkomst.</w:t>
            </w:r>
          </w:p>
        </w:tc>
      </w:tr>
      <w:tr w:rsidR="00150197" w:rsidRPr="00D83A02" w14:paraId="76520180" w14:textId="77777777" w:rsidTr="00D5638C">
        <w:tc>
          <w:tcPr>
            <w:tcW w:w="1217" w:type="dxa"/>
            <w:tcBorders>
              <w:top w:val="single" w:sz="4" w:space="0" w:color="auto"/>
              <w:left w:val="single" w:sz="4" w:space="0" w:color="auto"/>
              <w:bottom w:val="single" w:sz="4" w:space="0" w:color="auto"/>
              <w:right w:val="single" w:sz="4" w:space="0" w:color="auto"/>
            </w:tcBorders>
          </w:tcPr>
          <w:p w14:paraId="49AB297E" w14:textId="77777777" w:rsidR="00150197" w:rsidRPr="003B6E4E" w:rsidRDefault="00150197" w:rsidP="00D5638C">
            <w:pPr>
              <w:pStyle w:val="Lijstalinea"/>
              <w:numPr>
                <w:ilvl w:val="0"/>
                <w:numId w:val="40"/>
              </w:numPr>
              <w:rPr>
                <w:rFonts w:ascii="Calibri" w:hAnsi="Calibri" w:cs="Calibri"/>
                <w:sz w:val="16"/>
                <w:szCs w:val="16"/>
              </w:rPr>
            </w:pPr>
          </w:p>
        </w:tc>
        <w:tc>
          <w:tcPr>
            <w:tcW w:w="7425" w:type="dxa"/>
            <w:gridSpan w:val="2"/>
            <w:tcBorders>
              <w:top w:val="single" w:sz="4" w:space="0" w:color="auto"/>
              <w:left w:val="single" w:sz="4" w:space="0" w:color="auto"/>
              <w:bottom w:val="single" w:sz="4" w:space="0" w:color="auto"/>
              <w:right w:val="single" w:sz="4" w:space="0" w:color="auto"/>
            </w:tcBorders>
          </w:tcPr>
          <w:p w14:paraId="46639B84" w14:textId="44B2D0E1" w:rsidR="00150197" w:rsidRPr="00A34953" w:rsidRDefault="00215F0C" w:rsidP="00FD2152">
            <w:pPr>
              <w:pStyle w:val="Tabeltekst"/>
              <w:spacing w:line="240" w:lineRule="auto"/>
              <w:rPr>
                <w:rFonts w:ascii="Calibri" w:hAnsi="Calibri" w:cs="Calibri"/>
                <w:szCs w:val="18"/>
              </w:rPr>
            </w:pPr>
            <w:r w:rsidRPr="00D5638C">
              <w:rPr>
                <w:rFonts w:ascii="Calibri" w:hAnsi="Calibri" w:cs="Calibri"/>
                <w:szCs w:val="18"/>
              </w:rPr>
              <w:t xml:space="preserve">De Opdrachtnemer dient jaarlijks keuringen uit </w:t>
            </w:r>
            <w:r>
              <w:rPr>
                <w:rFonts w:ascii="Calibri" w:hAnsi="Calibri" w:cs="Calibri"/>
                <w:szCs w:val="18"/>
              </w:rPr>
              <w:t xml:space="preserve">te voeren gedurende de looptijd van de </w:t>
            </w:r>
            <w:r w:rsidR="00FD2152">
              <w:rPr>
                <w:rFonts w:ascii="Calibri" w:hAnsi="Calibri" w:cs="Calibri"/>
                <w:szCs w:val="18"/>
              </w:rPr>
              <w:t>R</w:t>
            </w:r>
            <w:r>
              <w:rPr>
                <w:rFonts w:ascii="Calibri" w:hAnsi="Calibri" w:cs="Calibri"/>
                <w:szCs w:val="18"/>
              </w:rPr>
              <w:t>aamovereenkomst</w:t>
            </w:r>
          </w:p>
        </w:tc>
      </w:tr>
    </w:tbl>
    <w:p w14:paraId="6E56CEEC" w14:textId="77777777" w:rsidR="00FD2152" w:rsidRDefault="00FD2152" w:rsidP="00247DA0"/>
    <w:p w14:paraId="148087EB" w14:textId="77777777" w:rsidR="00FD2152" w:rsidRDefault="00FD2152">
      <w:pPr>
        <w:spacing w:after="200" w:line="276" w:lineRule="auto"/>
        <w:rPr>
          <w:rFonts w:ascii="Calibri" w:eastAsiaTheme="majorEastAsia" w:hAnsi="Calibri" w:cs="Calibri"/>
          <w:b/>
          <w:bCs/>
          <w:color w:val="ED1C24" w:themeColor="accent1"/>
          <w:sz w:val="32"/>
          <w:szCs w:val="32"/>
        </w:rPr>
      </w:pPr>
      <w:r>
        <w:rPr>
          <w:rFonts w:ascii="Calibri" w:hAnsi="Calibri" w:cs="Calibri"/>
        </w:rPr>
        <w:br w:type="page"/>
      </w:r>
    </w:p>
    <w:p w14:paraId="6081BBF1" w14:textId="134D3896" w:rsidR="00C13039" w:rsidRPr="00D83A02" w:rsidRDefault="00C13039" w:rsidP="00C13039">
      <w:pPr>
        <w:pStyle w:val="Kop1"/>
        <w:numPr>
          <w:ilvl w:val="0"/>
          <w:numId w:val="0"/>
        </w:numPr>
        <w:rPr>
          <w:rFonts w:ascii="Calibri" w:hAnsi="Calibri" w:cs="Calibri"/>
        </w:rPr>
      </w:pPr>
      <w:bookmarkStart w:id="107" w:name="_Toc46254866"/>
      <w:r w:rsidRPr="00D83A02">
        <w:rPr>
          <w:rFonts w:ascii="Calibri" w:hAnsi="Calibri" w:cs="Calibri"/>
        </w:rPr>
        <w:lastRenderedPageBreak/>
        <w:t>Bijlage 3: (Concept)</w:t>
      </w:r>
      <w:r w:rsidR="00ED2719" w:rsidRPr="00D83A02">
        <w:rPr>
          <w:rFonts w:ascii="Calibri" w:hAnsi="Calibri" w:cs="Calibri"/>
        </w:rPr>
        <w:t>Raamovereenkomst</w:t>
      </w:r>
      <w:bookmarkEnd w:id="107"/>
    </w:p>
    <w:p w14:paraId="6C1402EF" w14:textId="77777777" w:rsidR="00C868B3" w:rsidRPr="00D83A02" w:rsidRDefault="00C868B3">
      <w:pPr>
        <w:spacing w:after="200" w:line="276" w:lineRule="auto"/>
        <w:rPr>
          <w:rFonts w:ascii="Calibri" w:hAnsi="Calibri" w:cs="Calibri"/>
        </w:rPr>
      </w:pPr>
    </w:p>
    <w:p w14:paraId="56C18ABA" w14:textId="77777777" w:rsidR="000E0F18" w:rsidRPr="00D83A02" w:rsidRDefault="00C868B3">
      <w:pPr>
        <w:spacing w:after="200" w:line="276" w:lineRule="auto"/>
        <w:rPr>
          <w:rFonts w:ascii="Calibri" w:hAnsi="Calibri" w:cs="Calibri"/>
        </w:rPr>
      </w:pPr>
      <w:r w:rsidRPr="00D83A02">
        <w:rPr>
          <w:rFonts w:ascii="Calibri" w:hAnsi="Calibri" w:cs="Calibri"/>
        </w:rPr>
        <w:t xml:space="preserve">Zie de in TenderNed separaat toegevoegde pdf met de naam “Bijlage </w:t>
      </w:r>
      <w:r w:rsidR="00AF7287" w:rsidRPr="00D83A02">
        <w:rPr>
          <w:rFonts w:ascii="Calibri" w:hAnsi="Calibri" w:cs="Calibri"/>
        </w:rPr>
        <w:t>3_OVK</w:t>
      </w:r>
      <w:r w:rsidRPr="00D83A02">
        <w:rPr>
          <w:rFonts w:ascii="Calibri" w:hAnsi="Calibri" w:cs="Calibri"/>
        </w:rPr>
        <w:t>”.</w:t>
      </w:r>
    </w:p>
    <w:p w14:paraId="59F3DDCE" w14:textId="77777777" w:rsidR="00707625" w:rsidRPr="00D83A02" w:rsidRDefault="00707625" w:rsidP="000E0F18">
      <w:pPr>
        <w:rPr>
          <w:rFonts w:ascii="Calibri" w:hAnsi="Calibri" w:cs="Calibri"/>
          <w:b/>
          <w:color w:val="F79646" w:themeColor="accent6"/>
          <w:sz w:val="44"/>
        </w:rPr>
      </w:pPr>
      <w:bookmarkStart w:id="108" w:name="_Toc35953735"/>
    </w:p>
    <w:bookmarkEnd w:id="108"/>
    <w:p w14:paraId="7B9118AD" w14:textId="77777777" w:rsidR="009C62E0" w:rsidRPr="00D83A02" w:rsidRDefault="009C62E0">
      <w:pPr>
        <w:spacing w:after="200" w:line="276" w:lineRule="auto"/>
        <w:rPr>
          <w:rFonts w:ascii="Calibri" w:hAnsi="Calibri" w:cs="Calibri"/>
        </w:rPr>
      </w:pPr>
    </w:p>
    <w:p w14:paraId="086C93D2" w14:textId="77777777" w:rsidR="009C62E0" w:rsidRPr="00D83A02" w:rsidRDefault="009C62E0">
      <w:pPr>
        <w:spacing w:after="200" w:line="276" w:lineRule="auto"/>
        <w:rPr>
          <w:rFonts w:ascii="Calibri" w:hAnsi="Calibri" w:cs="Calibri"/>
        </w:rPr>
      </w:pPr>
    </w:p>
    <w:p w14:paraId="486F9337" w14:textId="77777777" w:rsidR="009C62E0" w:rsidRPr="00D83A02" w:rsidRDefault="009C62E0">
      <w:pPr>
        <w:spacing w:after="200" w:line="276" w:lineRule="auto"/>
        <w:rPr>
          <w:rFonts w:ascii="Calibri" w:hAnsi="Calibri" w:cs="Calibri"/>
        </w:rPr>
      </w:pPr>
    </w:p>
    <w:p w14:paraId="7B6F7A19" w14:textId="77777777" w:rsidR="009C62E0" w:rsidRPr="00D83A02" w:rsidRDefault="009C62E0">
      <w:pPr>
        <w:spacing w:after="200" w:line="276" w:lineRule="auto"/>
        <w:rPr>
          <w:rFonts w:ascii="Calibri" w:hAnsi="Calibri" w:cs="Calibri"/>
        </w:rPr>
      </w:pPr>
    </w:p>
    <w:p w14:paraId="7EABF81B" w14:textId="77777777" w:rsidR="000E0F18" w:rsidRPr="00D83A02" w:rsidRDefault="009132D0">
      <w:pPr>
        <w:spacing w:after="200" w:line="276" w:lineRule="auto"/>
        <w:rPr>
          <w:rFonts w:ascii="Calibri" w:eastAsiaTheme="majorEastAsia" w:hAnsi="Calibri" w:cs="Calibri"/>
          <w:b/>
          <w:bCs/>
          <w:color w:val="ED1C24" w:themeColor="accent1"/>
          <w:sz w:val="32"/>
          <w:szCs w:val="32"/>
        </w:rPr>
      </w:pPr>
      <w:r w:rsidRPr="00D83A02">
        <w:rPr>
          <w:rFonts w:ascii="Calibri" w:eastAsiaTheme="majorEastAsia" w:hAnsi="Calibri" w:cs="Calibri"/>
          <w:b/>
          <w:bCs/>
          <w:color w:val="ED1C24" w:themeColor="accent1"/>
          <w:sz w:val="32"/>
          <w:szCs w:val="32"/>
        </w:rPr>
        <w:br w:type="page"/>
      </w:r>
    </w:p>
    <w:p w14:paraId="2B7FCC41" w14:textId="77777777" w:rsidR="00235B57" w:rsidRDefault="00235B57" w:rsidP="00D5638C">
      <w:pPr>
        <w:keepNext/>
        <w:spacing w:before="240" w:after="60" w:line="288" w:lineRule="auto"/>
        <w:ind w:left="284"/>
        <w:outlineLvl w:val="0"/>
        <w:rPr>
          <w:rFonts w:ascii="Calibri" w:eastAsiaTheme="majorEastAsia" w:hAnsi="Calibri" w:cs="Calibri"/>
          <w:b/>
          <w:bCs/>
          <w:color w:val="ED1C24" w:themeColor="accent1"/>
          <w:sz w:val="32"/>
          <w:szCs w:val="32"/>
        </w:rPr>
      </w:pPr>
      <w:bookmarkStart w:id="109" w:name="_Toc46254867"/>
      <w:r>
        <w:rPr>
          <w:rFonts w:ascii="Calibri" w:eastAsiaTheme="majorEastAsia" w:hAnsi="Calibri" w:cs="Calibri"/>
          <w:b/>
          <w:bCs/>
          <w:color w:val="ED1C24" w:themeColor="accent1"/>
          <w:sz w:val="32"/>
          <w:szCs w:val="32"/>
        </w:rPr>
        <w:lastRenderedPageBreak/>
        <w:t>Bijlage 4: Wachtkamerovereenkomst</w:t>
      </w:r>
      <w:bookmarkEnd w:id="109"/>
    </w:p>
    <w:p w14:paraId="5FE017BB" w14:textId="77777777" w:rsidR="00235B57" w:rsidRDefault="00235B57" w:rsidP="00D5638C"/>
    <w:p w14:paraId="15F2DC25" w14:textId="77777777" w:rsidR="00235B57" w:rsidRPr="00D5638C" w:rsidRDefault="00235B57" w:rsidP="00235B57">
      <w:pPr>
        <w:spacing w:after="120" w:line="240" w:lineRule="atLeast"/>
        <w:rPr>
          <w:rFonts w:ascii="Calibri" w:eastAsia="Times New Roman" w:hAnsi="Calibri" w:cs="Calibri"/>
          <w:caps/>
          <w:szCs w:val="20"/>
          <w:lang w:eastAsia="nl-NL"/>
        </w:rPr>
      </w:pPr>
      <w:r w:rsidRPr="00D5638C">
        <w:rPr>
          <w:rFonts w:ascii="Calibri" w:eastAsia="Times New Roman" w:hAnsi="Calibri" w:cs="Calibri"/>
          <w:caps/>
          <w:szCs w:val="20"/>
          <w:lang w:eastAsia="nl-NL"/>
        </w:rPr>
        <w:t xml:space="preserve">Ondergetekenden, </w:t>
      </w:r>
    </w:p>
    <w:p w14:paraId="20F439C1" w14:textId="14B85F3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 xml:space="preserve">VRU, gevestigd te Utrecht, te dezen rechtsgeldig vertegenwoordigd door </w:t>
      </w:r>
      <w:r w:rsidRPr="00D5638C">
        <w:rPr>
          <w:rFonts w:ascii="Calibri" w:eastAsia="Times New Roman" w:hAnsi="Calibri" w:cs="Calibri"/>
          <w:szCs w:val="20"/>
          <w:highlight w:val="yellow"/>
          <w:lang w:eastAsia="nl-NL"/>
        </w:rPr>
        <w:t>[naam],</w:t>
      </w:r>
      <w:r w:rsidRPr="00D5638C">
        <w:rPr>
          <w:rFonts w:ascii="Calibri" w:eastAsia="Times New Roman" w:hAnsi="Calibri" w:cs="Calibri"/>
          <w:szCs w:val="20"/>
          <w:lang w:eastAsia="nl-NL"/>
        </w:rPr>
        <w:t xml:space="preserve"> [</w:t>
      </w:r>
      <w:r w:rsidRPr="00D5638C">
        <w:rPr>
          <w:rFonts w:ascii="Calibri" w:eastAsia="Times New Roman" w:hAnsi="Calibri" w:cs="Calibri"/>
          <w:szCs w:val="20"/>
          <w:highlight w:val="yellow"/>
          <w:lang w:eastAsia="nl-NL"/>
        </w:rPr>
        <w:t>functie],</w:t>
      </w:r>
      <w:r w:rsidRPr="00D5638C">
        <w:rPr>
          <w:rFonts w:ascii="Calibri" w:eastAsia="Times New Roman" w:hAnsi="Calibri" w:cs="Calibri"/>
          <w:szCs w:val="20"/>
          <w:lang w:eastAsia="nl-NL"/>
        </w:rPr>
        <w:t xml:space="preserve"> hierna te noemen </w:t>
      </w:r>
      <w:r>
        <w:rPr>
          <w:rFonts w:ascii="Calibri" w:eastAsia="Times New Roman" w:hAnsi="Calibri" w:cs="Calibri"/>
          <w:szCs w:val="20"/>
          <w:lang w:eastAsia="nl-NL"/>
        </w:rPr>
        <w:t>Opdrachtgever</w:t>
      </w:r>
      <w:r w:rsidRPr="00D5638C">
        <w:rPr>
          <w:rFonts w:ascii="Calibri" w:eastAsia="Times New Roman" w:hAnsi="Calibri" w:cs="Calibri"/>
          <w:szCs w:val="20"/>
          <w:lang w:eastAsia="nl-NL"/>
        </w:rPr>
        <w:t>,</w:t>
      </w:r>
    </w:p>
    <w:p w14:paraId="5458716F"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en</w:t>
      </w:r>
    </w:p>
    <w:p w14:paraId="6004A4BC"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[leverancier], gevestigd te [plaatsnaam], te dezen rechtsgeldig vertegenwoordigd door de [naam], [functie], hierna te noemen ‘Opdrachtnemer’,</w:t>
      </w:r>
    </w:p>
    <w:p w14:paraId="2D30B257"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VRU en Opdrachtnemer hierna samen te noemen ‘Partijen’.</w:t>
      </w:r>
    </w:p>
    <w:p w14:paraId="4036789D" w14:textId="77777777" w:rsidR="00235B57" w:rsidRPr="00D5638C" w:rsidRDefault="00235B57" w:rsidP="00235B57">
      <w:pPr>
        <w:spacing w:after="120" w:line="240" w:lineRule="atLeast"/>
        <w:rPr>
          <w:rFonts w:ascii="Calibri" w:eastAsia="Times New Roman" w:hAnsi="Calibri" w:cs="Calibri"/>
          <w:caps/>
          <w:szCs w:val="20"/>
          <w:lang w:eastAsia="nl-NL"/>
        </w:rPr>
      </w:pPr>
      <w:r w:rsidRPr="00D5638C">
        <w:rPr>
          <w:rFonts w:ascii="Calibri" w:eastAsia="Times New Roman" w:hAnsi="Calibri" w:cs="Calibri"/>
          <w:caps/>
          <w:szCs w:val="20"/>
          <w:lang w:eastAsia="nl-NL"/>
        </w:rPr>
        <w:t>Overwegende dat:</w:t>
      </w:r>
    </w:p>
    <w:p w14:paraId="04BE040B" w14:textId="48048297"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VRU met betrekking tot het leveren en beheren van </w:t>
      </w:r>
      <w:r>
        <w:rPr>
          <w:rFonts w:ascii="Calibri" w:eastAsia="Times New Roman" w:hAnsi="Calibri" w:cs="Calibri"/>
          <w:szCs w:val="20"/>
          <w:lang w:eastAsia="nl-NL"/>
        </w:rPr>
        <w:t>Brongasafzuigingen en luchtcompressoren.</w:t>
      </w:r>
      <w:r w:rsidRPr="00D5638C">
        <w:rPr>
          <w:rFonts w:ascii="Calibri" w:eastAsia="Times New Roman" w:hAnsi="Calibri" w:cs="Calibri"/>
          <w:szCs w:val="20"/>
          <w:lang w:eastAsia="nl-NL"/>
        </w:rPr>
        <w:t xml:space="preserve"> </w:t>
      </w:r>
    </w:p>
    <w:p w14:paraId="08ADC7C8" w14:textId="29D3BA9F"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Hiertoe een </w:t>
      </w:r>
      <w:r>
        <w:rPr>
          <w:rFonts w:ascii="Calibri" w:eastAsia="Times New Roman" w:hAnsi="Calibri" w:cs="Calibri"/>
          <w:szCs w:val="20"/>
          <w:lang w:eastAsia="nl-NL"/>
        </w:rPr>
        <w:t>Europese openbare</w:t>
      </w:r>
      <w:r w:rsidRPr="00D5638C">
        <w:rPr>
          <w:rFonts w:ascii="Calibri" w:eastAsia="Times New Roman" w:hAnsi="Calibri" w:cs="Calibri"/>
          <w:szCs w:val="20"/>
          <w:lang w:eastAsia="nl-NL"/>
        </w:rPr>
        <w:t xml:space="preserve"> aanbesteding voor de gunning voor de deelname aan deze Overeenkomst heeft plaatsgevonden;</w:t>
      </w:r>
    </w:p>
    <w:p w14:paraId="0DD5F676" w14:textId="3690F1FE"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Opdrachtnemer zich in voldoende mate op de hoogte heeft gesteld van de te verrichten levering en dienstverlening, bereid en in staat is de in deze Overeenkomst bedoelde levering en dienstverlening uit te voeren en hiertoe op </w:t>
      </w:r>
      <w:r>
        <w:rPr>
          <w:rFonts w:ascii="Calibri" w:eastAsia="Times New Roman" w:hAnsi="Calibri" w:cs="Calibri"/>
          <w:szCs w:val="20"/>
          <w:lang w:eastAsia="nl-NL"/>
        </w:rPr>
        <w:t xml:space="preserve">8 september </w:t>
      </w:r>
      <w:r w:rsidRPr="00D5638C">
        <w:rPr>
          <w:rFonts w:ascii="Calibri" w:eastAsia="Times New Roman" w:hAnsi="Calibri" w:cs="Calibri"/>
          <w:szCs w:val="20"/>
          <w:lang w:eastAsia="nl-NL"/>
        </w:rPr>
        <w:t>2020 een Inschrijving heeft uitgebracht, welke in tweede in rang is geëindigd;</w:t>
      </w:r>
    </w:p>
    <w:p w14:paraId="645CC62F" w14:textId="6E1F6B03"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VRU de opdracht voor de Dienstverlening heeft gegund aan [</w:t>
      </w:r>
      <w:r w:rsidRPr="00D5638C">
        <w:rPr>
          <w:rFonts w:ascii="Calibri" w:eastAsia="Times New Roman" w:hAnsi="Calibri" w:cs="Calibri"/>
          <w:szCs w:val="20"/>
          <w:highlight w:val="yellow"/>
          <w:lang w:eastAsia="nl-NL"/>
        </w:rPr>
        <w:t>naam winnaar aanbesteding</w:t>
      </w:r>
      <w:r w:rsidRPr="00D5638C">
        <w:rPr>
          <w:rFonts w:ascii="Calibri" w:eastAsia="Times New Roman" w:hAnsi="Calibri" w:cs="Calibri"/>
          <w:szCs w:val="20"/>
          <w:lang w:eastAsia="nl-NL"/>
        </w:rPr>
        <w:t>] voor de duur van 2 jaren met tweemaal een optie tot verlenging van een jaar</w:t>
      </w:r>
      <w:r w:rsidR="00FD2152">
        <w:rPr>
          <w:rFonts w:ascii="Calibri" w:eastAsia="Times New Roman" w:hAnsi="Calibri" w:cs="Calibri"/>
          <w:szCs w:val="20"/>
          <w:lang w:eastAsia="nl-NL"/>
        </w:rPr>
        <w:t xml:space="preserve">. De startdatum is </w:t>
      </w:r>
      <w:r w:rsidR="00FD2152" w:rsidRPr="00FD2152">
        <w:rPr>
          <w:rFonts w:ascii="Calibri" w:eastAsia="Times New Roman" w:hAnsi="Calibri" w:cs="Calibri"/>
          <w:szCs w:val="20"/>
          <w:lang w:eastAsia="nl-NL"/>
        </w:rPr>
        <w:t>21</w:t>
      </w:r>
      <w:r w:rsidRPr="00FD2152">
        <w:rPr>
          <w:rFonts w:ascii="Calibri" w:eastAsia="Times New Roman" w:hAnsi="Calibri" w:cs="Calibri"/>
          <w:szCs w:val="20"/>
          <w:lang w:eastAsia="nl-NL"/>
        </w:rPr>
        <w:t xml:space="preserve"> oktober 2020</w:t>
      </w:r>
      <w:r w:rsidRPr="00D5638C">
        <w:rPr>
          <w:rFonts w:ascii="Calibri" w:eastAsia="Times New Roman" w:hAnsi="Calibri" w:cs="Calibri"/>
          <w:szCs w:val="20"/>
          <w:lang w:eastAsia="nl-NL"/>
        </w:rPr>
        <w:t>;</w:t>
      </w:r>
    </w:p>
    <w:p w14:paraId="562BF78D" w14:textId="77777777"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Deze overeenkomst een ‘schaduwovereenkomst’ betreft en uitsluitend wordt aangegaan na ontbinding van de overeenkomst met de winnaar van onderhavige Europese aanbesteding;</w:t>
      </w:r>
    </w:p>
    <w:p w14:paraId="6FC4CD70" w14:textId="77777777"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Opdrachtnemer zich terdege bewust is van het feit dat VRU als overheid optreedt en daarmee mogelijke gevolgen aanvaardt van de uitoefening van de publiekrechtelijke taken en bevoegdheden door VRU in voornoemde hoedanigheid voor de uitvoering van de Overeenkomst;</w:t>
      </w:r>
    </w:p>
    <w:p w14:paraId="6C0A2D22" w14:textId="77777777"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De bijlagen bij deze Overeenkomst onderdeel uitmaken van deze Overeenkomst;</w:t>
      </w:r>
    </w:p>
    <w:p w14:paraId="5D725D79" w14:textId="77777777" w:rsidR="00235B57" w:rsidRPr="00D5638C" w:rsidRDefault="00235B57" w:rsidP="00235B57">
      <w:pPr>
        <w:numPr>
          <w:ilvl w:val="0"/>
          <w:numId w:val="46"/>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Partijen tegen deze achtergrond onderhavige  overeenkomst met elkaar aangaan, onder de navolgende voorwaarden en bedingen. </w:t>
      </w:r>
    </w:p>
    <w:p w14:paraId="0778C8FF"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VERKLAREN TE ZIJN OVEREENGEKOMEN ALS VOLGT</w:t>
      </w:r>
      <w:r w:rsidRPr="00D5638C">
        <w:rPr>
          <w:rFonts w:ascii="Calibri" w:eastAsia="Times New Roman" w:hAnsi="Calibri" w:cs="Calibri"/>
          <w:caps/>
          <w:szCs w:val="20"/>
          <w:lang w:eastAsia="nl-NL"/>
        </w:rPr>
        <w:t>:</w:t>
      </w:r>
    </w:p>
    <w:p w14:paraId="3FC3908A" w14:textId="1C034C14"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 xml:space="preserve">Op deze overeenkomst zijn bij uitsluiting de </w:t>
      </w:r>
      <w:r w:rsidR="00FD2152">
        <w:rPr>
          <w:rFonts w:ascii="Calibri" w:eastAsia="Times New Roman" w:hAnsi="Calibri" w:cs="Calibri"/>
          <w:szCs w:val="20"/>
          <w:lang w:eastAsia="nl-NL"/>
        </w:rPr>
        <w:t xml:space="preserve">ARIV </w:t>
      </w:r>
      <w:r>
        <w:rPr>
          <w:rFonts w:ascii="Calibri" w:eastAsia="Times New Roman" w:hAnsi="Calibri" w:cs="Calibri"/>
          <w:szCs w:val="20"/>
          <w:lang w:eastAsia="nl-NL"/>
        </w:rPr>
        <w:t>2018 vo</w:t>
      </w:r>
      <w:r w:rsidRPr="00D5638C">
        <w:rPr>
          <w:rFonts w:ascii="Calibri" w:eastAsia="Times New Roman" w:hAnsi="Calibri" w:cs="Calibri"/>
          <w:szCs w:val="20"/>
          <w:lang w:eastAsia="nl-NL"/>
        </w:rPr>
        <w:t>orwaarden van toepassing, waarin voor ‘Opdrachtgever’ gelezen moet worden: VRU en voor ‘Opdrachtnemer’ moet worden: [</w:t>
      </w:r>
      <w:bookmarkStart w:id="110" w:name="_GoBack"/>
      <w:bookmarkEnd w:id="110"/>
      <w:r w:rsidRPr="00895596">
        <w:rPr>
          <w:rFonts w:ascii="Calibri" w:eastAsia="Times New Roman" w:hAnsi="Calibri" w:cs="Calibri"/>
          <w:szCs w:val="20"/>
          <w:highlight w:val="yellow"/>
          <w:lang w:eastAsia="nl-NL"/>
        </w:rPr>
        <w:t>leverancier</w:t>
      </w:r>
      <w:r w:rsidRPr="00D5638C">
        <w:rPr>
          <w:rFonts w:ascii="Calibri" w:eastAsia="Times New Roman" w:hAnsi="Calibri" w:cs="Calibri"/>
          <w:szCs w:val="20"/>
          <w:lang w:eastAsia="nl-NL"/>
        </w:rPr>
        <w:t>].</w:t>
      </w:r>
    </w:p>
    <w:p w14:paraId="4C8CD6EC" w14:textId="77777777" w:rsidR="00235B57" w:rsidRPr="00D5638C" w:rsidRDefault="00235B57" w:rsidP="003F1107">
      <w:pPr>
        <w:pStyle w:val="Standaard1"/>
      </w:pPr>
    </w:p>
    <w:p w14:paraId="521DFEF0" w14:textId="77777777" w:rsidR="00235B57" w:rsidRPr="00D5638C" w:rsidRDefault="00235B57" w:rsidP="003F1107">
      <w:pPr>
        <w:pStyle w:val="Standaard1"/>
        <w:rPr>
          <w:rFonts w:eastAsiaTheme="majorEastAsia"/>
          <w:b/>
          <w:bCs/>
          <w:color w:val="F7941E" w:themeColor="accent2"/>
          <w:sz w:val="22"/>
          <w:szCs w:val="26"/>
        </w:rPr>
      </w:pPr>
      <w:r w:rsidRPr="00D5638C">
        <w:rPr>
          <w:rFonts w:eastAsiaTheme="majorEastAsia"/>
          <w:b/>
          <w:bCs/>
          <w:color w:val="F7941E" w:themeColor="accent2"/>
          <w:sz w:val="22"/>
          <w:szCs w:val="26"/>
        </w:rPr>
        <w:t>Artikel 1 Definities</w:t>
      </w:r>
    </w:p>
    <w:p w14:paraId="63CA29E8"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In deze Overeenkomst wordt verstaan onder:</w:t>
      </w:r>
    </w:p>
    <w:p w14:paraId="5DB698A0" w14:textId="77777777" w:rsidR="00235B57" w:rsidRPr="00D5638C" w:rsidRDefault="00235B57" w:rsidP="00235B57">
      <w:pPr>
        <w:numPr>
          <w:ilvl w:val="0"/>
          <w:numId w:val="47"/>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Overeenkomst: onderhavige Overeenkomst inclusief alle Bijlagen.</w:t>
      </w:r>
    </w:p>
    <w:p w14:paraId="410A08D1" w14:textId="3F67762C" w:rsidR="00235B57" w:rsidRPr="00D5638C" w:rsidRDefault="00235B57" w:rsidP="00235B57">
      <w:pPr>
        <w:numPr>
          <w:ilvl w:val="0"/>
          <w:numId w:val="47"/>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Opdrachtnemer I: de Inschrijver die als nummer één in rang is geëindigd in de aanbestedingsprocedure op basis waarvan met hem de Overeenkomst</w:t>
      </w:r>
      <w:r>
        <w:rPr>
          <w:rFonts w:ascii="Calibri" w:eastAsia="Times New Roman" w:hAnsi="Calibri" w:cs="Calibri"/>
          <w:szCs w:val="20"/>
          <w:lang w:eastAsia="nl-NL"/>
        </w:rPr>
        <w:t xml:space="preserve"> ´Brongasafzuigingen en luchtcompressoren</w:t>
      </w:r>
      <w:r w:rsidRPr="00D5638C">
        <w:rPr>
          <w:rFonts w:ascii="Calibri" w:eastAsia="Times New Roman" w:hAnsi="Calibri" w:cs="Calibri"/>
          <w:szCs w:val="20"/>
          <w:lang w:eastAsia="nl-NL"/>
        </w:rPr>
        <w:t xml:space="preserve"> wordt gesloten.</w:t>
      </w:r>
    </w:p>
    <w:p w14:paraId="390119D6" w14:textId="77777777" w:rsidR="00235B57" w:rsidRPr="00D5638C" w:rsidRDefault="00235B57" w:rsidP="00235B57">
      <w:pPr>
        <w:numPr>
          <w:ilvl w:val="0"/>
          <w:numId w:val="47"/>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lastRenderedPageBreak/>
        <w:t>OPDRACHTNEMER: de Inschrijver die als nummer twee in rang is geëindigd in de Aanbestedingsprocedure op  basis waarvan met hem de Wachtkamerovereenkomst wordt gesloten.</w:t>
      </w:r>
    </w:p>
    <w:p w14:paraId="7A48ED65" w14:textId="77777777" w:rsidR="00235B57" w:rsidRPr="00D5638C" w:rsidRDefault="00235B57" w:rsidP="00235B57">
      <w:pPr>
        <w:numPr>
          <w:ilvl w:val="0"/>
          <w:numId w:val="47"/>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Wachtkamerovereenkomst: de onderhavige Overeenkomst.</w:t>
      </w:r>
    </w:p>
    <w:p w14:paraId="5AC846E8" w14:textId="77777777" w:rsidR="00235B57" w:rsidRPr="00D5638C" w:rsidRDefault="00235B57" w:rsidP="00235B57">
      <w:pPr>
        <w:spacing w:after="120" w:line="240" w:lineRule="atLeast"/>
        <w:rPr>
          <w:rFonts w:ascii="Calibri" w:eastAsia="Times New Roman" w:hAnsi="Calibri" w:cs="Calibri"/>
          <w:szCs w:val="20"/>
          <w:lang w:eastAsia="nl-NL"/>
        </w:rPr>
      </w:pPr>
    </w:p>
    <w:p w14:paraId="50551F00" w14:textId="6B1B06CA" w:rsidR="00235B57" w:rsidRPr="003F1107" w:rsidRDefault="00235B57" w:rsidP="003F1107">
      <w:pPr>
        <w:pStyle w:val="Standaard1"/>
        <w:rPr>
          <w:rFonts w:eastAsiaTheme="majorEastAsia"/>
          <w:b/>
          <w:bCs/>
          <w:color w:val="F7941E" w:themeColor="accent2"/>
          <w:sz w:val="22"/>
          <w:szCs w:val="26"/>
        </w:rPr>
      </w:pPr>
      <w:r w:rsidRPr="003F1107">
        <w:rPr>
          <w:rFonts w:eastAsiaTheme="majorEastAsia"/>
          <w:b/>
          <w:bCs/>
          <w:color w:val="F7941E" w:themeColor="accent2"/>
          <w:sz w:val="22"/>
          <w:szCs w:val="26"/>
        </w:rPr>
        <w:t>Artikel 2 Inwerkingtreding</w:t>
      </w:r>
    </w:p>
    <w:p w14:paraId="6C933257" w14:textId="6643524B" w:rsidR="00235B57" w:rsidRPr="00D5638C" w:rsidRDefault="00235B57" w:rsidP="00235B57">
      <w:pPr>
        <w:numPr>
          <w:ilvl w:val="0"/>
          <w:numId w:val="48"/>
        </w:numPr>
        <w:spacing w:after="120" w:line="240" w:lineRule="atLeast"/>
        <w:contextualSpacing/>
        <w:rPr>
          <w:rFonts w:ascii="Calibri" w:eastAsia="Times New Roman" w:hAnsi="Calibri" w:cs="Calibri"/>
          <w:szCs w:val="20"/>
          <w:lang w:eastAsia="nl-NL"/>
        </w:rPr>
      </w:pPr>
      <w:r>
        <w:rPr>
          <w:rFonts w:ascii="Calibri" w:eastAsia="Times New Roman" w:hAnsi="Calibri" w:cs="Calibri"/>
          <w:szCs w:val="20"/>
          <w:lang w:eastAsia="nl-NL"/>
        </w:rPr>
        <w:t>De Opdrachtgever</w:t>
      </w:r>
      <w:r w:rsidRPr="00D5638C">
        <w:rPr>
          <w:rFonts w:ascii="Calibri" w:eastAsia="Times New Roman" w:hAnsi="Calibri" w:cs="Calibri"/>
          <w:szCs w:val="20"/>
          <w:lang w:eastAsia="nl-NL"/>
        </w:rPr>
        <w:t xml:space="preserve"> heeft het recht om de Overeenkomst met Opdrachtnemer I tussentijds te beëindigen zoals opgenomen in de conceptovereenkomst van de Europese aanbesteding </w:t>
      </w:r>
      <w:r w:rsidR="00895596">
        <w:rPr>
          <w:rFonts w:ascii="Calibri" w:eastAsia="Times New Roman" w:hAnsi="Calibri" w:cs="Calibri"/>
          <w:szCs w:val="20"/>
          <w:lang w:eastAsia="nl-NL"/>
        </w:rPr>
        <w:t>´Brongasafzuigingen en luchtcompressoren</w:t>
      </w:r>
      <w:r w:rsidRPr="00D5638C">
        <w:rPr>
          <w:rFonts w:ascii="Calibri" w:eastAsia="Times New Roman" w:hAnsi="Calibri" w:cs="Calibri"/>
          <w:szCs w:val="20"/>
          <w:lang w:eastAsia="nl-NL"/>
        </w:rPr>
        <w:t>.</w:t>
      </w:r>
    </w:p>
    <w:p w14:paraId="65FF30A9" w14:textId="2EFDBE90" w:rsidR="00235B57" w:rsidRPr="00D5638C" w:rsidRDefault="00235B57" w:rsidP="00235B57">
      <w:pPr>
        <w:numPr>
          <w:ilvl w:val="0"/>
          <w:numId w:val="48"/>
        </w:numPr>
        <w:spacing w:after="120" w:line="240" w:lineRule="atLeast"/>
        <w:contextualSpacing/>
        <w:rPr>
          <w:rFonts w:ascii="Calibri" w:eastAsia="Times New Roman" w:hAnsi="Calibri" w:cs="Calibri"/>
          <w:szCs w:val="20"/>
          <w:lang w:eastAsia="nl-NL"/>
        </w:rPr>
      </w:pPr>
      <w:r>
        <w:rPr>
          <w:rFonts w:ascii="Calibri" w:eastAsia="Times New Roman" w:hAnsi="Calibri" w:cs="Calibri"/>
          <w:szCs w:val="20"/>
          <w:lang w:eastAsia="nl-NL"/>
        </w:rPr>
        <w:t>De Opdrachtgever</w:t>
      </w:r>
      <w:r w:rsidRPr="00D5638C">
        <w:rPr>
          <w:rFonts w:ascii="Calibri" w:eastAsia="Times New Roman" w:hAnsi="Calibri" w:cs="Calibri"/>
          <w:szCs w:val="20"/>
          <w:lang w:eastAsia="nl-NL"/>
        </w:rPr>
        <w:t xml:space="preserve"> heeft het eenzijdig recht te beslissen of hij wel of niet gebruik maakt van deze wachtkamerovereenkomst. De </w:t>
      </w:r>
      <w:r>
        <w:rPr>
          <w:rFonts w:ascii="Calibri" w:eastAsia="Times New Roman" w:hAnsi="Calibri" w:cs="Calibri"/>
          <w:szCs w:val="20"/>
          <w:lang w:eastAsia="nl-NL"/>
        </w:rPr>
        <w:t>Opdrachtgever</w:t>
      </w:r>
      <w:r w:rsidRPr="00D5638C">
        <w:rPr>
          <w:rFonts w:ascii="Calibri" w:eastAsia="Times New Roman" w:hAnsi="Calibri" w:cs="Calibri"/>
          <w:szCs w:val="20"/>
          <w:lang w:eastAsia="nl-NL"/>
        </w:rPr>
        <w:t xml:space="preserve"> kan bij het beëindigen van de Overeenkomst ook beslissen om opnieuw Europees aan te besteden</w:t>
      </w:r>
      <w:r>
        <w:rPr>
          <w:rFonts w:ascii="Calibri" w:eastAsia="Times New Roman" w:hAnsi="Calibri" w:cs="Calibri"/>
          <w:szCs w:val="20"/>
          <w:lang w:eastAsia="nl-NL"/>
        </w:rPr>
        <w:t>. Indien de Opdrachtgever</w:t>
      </w:r>
      <w:r w:rsidRPr="00D5638C">
        <w:rPr>
          <w:rFonts w:ascii="Calibri" w:eastAsia="Times New Roman" w:hAnsi="Calibri" w:cs="Calibri"/>
          <w:szCs w:val="20"/>
          <w:lang w:eastAsia="nl-NL"/>
        </w:rPr>
        <w:t xml:space="preserve"> besluit geen gebruik te maken van deze wachtkamerovereenkomst is hij jegens OPDRACHTNEMER  niet gehouden tot vergoeding van kosten en/of schade. </w:t>
      </w:r>
      <w:r>
        <w:rPr>
          <w:rFonts w:ascii="Calibri" w:eastAsia="Times New Roman" w:hAnsi="Calibri" w:cs="Calibri"/>
          <w:szCs w:val="20"/>
          <w:lang w:eastAsia="nl-NL"/>
        </w:rPr>
        <w:t>Opdrachtgever</w:t>
      </w:r>
      <w:r w:rsidRPr="00D5638C">
        <w:rPr>
          <w:rFonts w:ascii="Calibri" w:eastAsia="Times New Roman" w:hAnsi="Calibri" w:cs="Calibri"/>
          <w:szCs w:val="20"/>
          <w:lang w:eastAsia="nl-NL"/>
        </w:rPr>
        <w:t xml:space="preserve"> stelt OPDRACHTNEMER schriftelijk in kennis van zijn besluit om al dan niet gebruik te maken van deze wachtkamerovereenkomst. Besluit de </w:t>
      </w:r>
      <w:r>
        <w:rPr>
          <w:rFonts w:ascii="Calibri" w:eastAsia="Times New Roman" w:hAnsi="Calibri" w:cs="Calibri"/>
          <w:szCs w:val="20"/>
          <w:lang w:eastAsia="nl-NL"/>
        </w:rPr>
        <w:t>Opdrachtgever</w:t>
      </w:r>
      <w:r w:rsidRPr="00D5638C">
        <w:rPr>
          <w:rFonts w:ascii="Calibri" w:eastAsia="Times New Roman" w:hAnsi="Calibri" w:cs="Calibri"/>
          <w:szCs w:val="20"/>
          <w:lang w:eastAsia="nl-NL"/>
        </w:rPr>
        <w:t xml:space="preserve"> om geen gebruik te maken van deze wachtkamerovereenkomst, dan is deze wachtovereenkomst onmiddellijk beëindigd en kunnen aan deze overeenkomst geen rechten meer worden ontleend. </w:t>
      </w:r>
    </w:p>
    <w:p w14:paraId="09FAA362" w14:textId="457D6435" w:rsidR="00235B57" w:rsidRPr="00D5638C" w:rsidRDefault="00235B57" w:rsidP="00235B57">
      <w:pPr>
        <w:numPr>
          <w:ilvl w:val="0"/>
          <w:numId w:val="48"/>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OPDRACHTNEMER houdt</w:t>
      </w:r>
      <w:r>
        <w:rPr>
          <w:rFonts w:ascii="Calibri" w:eastAsia="Times New Roman" w:hAnsi="Calibri" w:cs="Calibri"/>
          <w:szCs w:val="20"/>
          <w:lang w:eastAsia="nl-NL"/>
        </w:rPr>
        <w:t xml:space="preserve"> zijn Inschrijving gedurende het eerste </w:t>
      </w:r>
      <w:r w:rsidRPr="00D5638C">
        <w:rPr>
          <w:rFonts w:ascii="Calibri" w:eastAsia="Times New Roman" w:hAnsi="Calibri" w:cs="Calibri"/>
          <w:szCs w:val="20"/>
          <w:lang w:eastAsia="nl-NL"/>
        </w:rPr>
        <w:t>jaar van de Overeenkomst gestand, welke termijn a</w:t>
      </w:r>
      <w:r>
        <w:rPr>
          <w:rFonts w:ascii="Calibri" w:eastAsia="Times New Roman" w:hAnsi="Calibri" w:cs="Calibri"/>
          <w:szCs w:val="20"/>
          <w:lang w:eastAsia="nl-NL"/>
        </w:rPr>
        <w:t>anvangt op de dag van Inschrijving</w:t>
      </w:r>
      <w:r w:rsidRPr="00D5638C">
        <w:rPr>
          <w:rFonts w:ascii="Calibri" w:eastAsia="Times New Roman" w:hAnsi="Calibri" w:cs="Calibri"/>
          <w:szCs w:val="20"/>
          <w:lang w:eastAsia="nl-NL"/>
        </w:rPr>
        <w:t xml:space="preserve">. De in de Overeenkomst toegestane indexeringen mogen in overleg en na goedkeuring van VRU worden doorgevoerd. </w:t>
      </w:r>
    </w:p>
    <w:p w14:paraId="6F5A8DDD" w14:textId="77777777" w:rsidR="00235B57" w:rsidRPr="00D5638C" w:rsidRDefault="00235B57" w:rsidP="00235B57">
      <w:pPr>
        <w:numPr>
          <w:ilvl w:val="0"/>
          <w:numId w:val="48"/>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OPDRACHTNEMER is bereid om de Wachtkamerovereenkomst uit te voeren, maar behoudt zich het recht voor om daar vanaf het tweede jaar na de dag van inschrijving van af te zien. </w:t>
      </w:r>
    </w:p>
    <w:p w14:paraId="00013806" w14:textId="036D3845" w:rsidR="00235B57" w:rsidRPr="00D5638C" w:rsidRDefault="00235B57" w:rsidP="00235B57">
      <w:pPr>
        <w:numPr>
          <w:ilvl w:val="0"/>
          <w:numId w:val="48"/>
        </w:numPr>
        <w:spacing w:after="120" w:line="240" w:lineRule="atLeast"/>
        <w:contextualSpacing/>
        <w:rPr>
          <w:rFonts w:ascii="Calibri" w:eastAsia="Times New Roman" w:hAnsi="Calibri" w:cs="Calibri"/>
          <w:szCs w:val="20"/>
          <w:lang w:eastAsia="nl-NL"/>
        </w:rPr>
      </w:pPr>
      <w:r w:rsidRPr="00D5638C">
        <w:rPr>
          <w:rFonts w:ascii="Calibri" w:eastAsia="Times New Roman" w:hAnsi="Calibri" w:cs="Calibri"/>
          <w:szCs w:val="20"/>
          <w:lang w:eastAsia="nl-NL"/>
        </w:rPr>
        <w:t xml:space="preserve">Indien er van de Wachtkamerovereenkomst gebruik wordt gemaakt, wordt er een Overeenkomst opgesteld, gelijk aan de originele overeenkomst voor de resterende duur van de contractperiode. De originele overeenkomst betreft de overeenkomst zoals vastgesteld </w:t>
      </w:r>
      <w:r w:rsidR="00895596">
        <w:rPr>
          <w:rFonts w:ascii="Calibri" w:eastAsia="Times New Roman" w:hAnsi="Calibri" w:cs="Calibri"/>
          <w:szCs w:val="20"/>
          <w:lang w:eastAsia="nl-NL"/>
        </w:rPr>
        <w:t xml:space="preserve">in Europese openbare aanbesteding met TenderNed kenmerk </w:t>
      </w:r>
      <w:r w:rsidR="00895596" w:rsidRPr="00CA5F61">
        <w:rPr>
          <w:rFonts w:ascii="Calibri" w:hAnsi="Calibri" w:cs="Calibri"/>
        </w:rPr>
        <w:t xml:space="preserve"> </w:t>
      </w:r>
      <w:r w:rsidR="00895596">
        <w:rPr>
          <w:rFonts w:ascii="Calibri" w:hAnsi="Calibri" w:cs="Calibri"/>
        </w:rPr>
        <w:t>274608</w:t>
      </w:r>
      <w:r w:rsidRPr="00D5638C">
        <w:rPr>
          <w:rFonts w:ascii="Calibri" w:eastAsia="Times New Roman" w:hAnsi="Calibri" w:cs="Calibri"/>
          <w:szCs w:val="20"/>
          <w:lang w:eastAsia="nl-NL"/>
        </w:rPr>
        <w:t>.</w:t>
      </w:r>
    </w:p>
    <w:p w14:paraId="49CEDE79" w14:textId="77777777" w:rsidR="00235B57" w:rsidRPr="00D5638C" w:rsidRDefault="00235B57" w:rsidP="00235B57">
      <w:pPr>
        <w:spacing w:after="120" w:line="240" w:lineRule="atLeast"/>
        <w:rPr>
          <w:rFonts w:ascii="Calibri" w:eastAsia="Times New Roman" w:hAnsi="Calibri" w:cs="Calibri"/>
          <w:szCs w:val="20"/>
          <w:lang w:eastAsia="nl-NL"/>
        </w:rPr>
      </w:pPr>
    </w:p>
    <w:p w14:paraId="2039ACD0"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Aldus opgemaakt op [datum] te Utrecht en in tweevoud ondertekend,</w:t>
      </w:r>
    </w:p>
    <w:p w14:paraId="5FA77BA1" w14:textId="77777777" w:rsidR="00235B57" w:rsidRPr="00D5638C" w:rsidRDefault="00235B57" w:rsidP="00235B57">
      <w:pPr>
        <w:spacing w:after="120" w:line="240" w:lineRule="atLeast"/>
        <w:rPr>
          <w:rFonts w:ascii="Calibri" w:eastAsia="Times New Roman" w:hAnsi="Calibri" w:cs="Calibri"/>
          <w:szCs w:val="20"/>
          <w:lang w:eastAsia="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7"/>
        <w:gridCol w:w="459"/>
        <w:gridCol w:w="3638"/>
      </w:tblGrid>
      <w:tr w:rsidR="00235B57" w:rsidRPr="00235B57" w14:paraId="27249D74" w14:textId="77777777" w:rsidTr="00B4636E">
        <w:tc>
          <w:tcPr>
            <w:tcW w:w="4077" w:type="dxa"/>
            <w:tcBorders>
              <w:top w:val="nil"/>
              <w:left w:val="nil"/>
              <w:right w:val="nil"/>
            </w:tcBorders>
            <w:shd w:val="clear" w:color="auto" w:fill="auto"/>
          </w:tcPr>
          <w:p w14:paraId="373EC80C"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Plaats: Utrecht</w:t>
            </w:r>
          </w:p>
        </w:tc>
        <w:tc>
          <w:tcPr>
            <w:tcW w:w="567" w:type="dxa"/>
            <w:tcBorders>
              <w:top w:val="nil"/>
              <w:left w:val="nil"/>
              <w:bottom w:val="nil"/>
              <w:right w:val="nil"/>
            </w:tcBorders>
            <w:shd w:val="clear" w:color="auto" w:fill="auto"/>
          </w:tcPr>
          <w:p w14:paraId="7E8D5829"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tcBorders>
              <w:top w:val="nil"/>
              <w:left w:val="nil"/>
              <w:right w:val="nil"/>
            </w:tcBorders>
            <w:shd w:val="clear" w:color="auto" w:fill="auto"/>
          </w:tcPr>
          <w:p w14:paraId="0F7C1B01"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Plaats:</w:t>
            </w:r>
          </w:p>
        </w:tc>
      </w:tr>
      <w:tr w:rsidR="00235B57" w:rsidRPr="00235B57" w14:paraId="1410C724" w14:textId="77777777" w:rsidTr="00B4636E">
        <w:tc>
          <w:tcPr>
            <w:tcW w:w="4077" w:type="dxa"/>
            <w:tcBorders>
              <w:top w:val="nil"/>
              <w:left w:val="nil"/>
              <w:right w:val="nil"/>
            </w:tcBorders>
            <w:shd w:val="clear" w:color="auto" w:fill="auto"/>
          </w:tcPr>
          <w:p w14:paraId="42B9256F"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Datum:</w:t>
            </w:r>
          </w:p>
        </w:tc>
        <w:tc>
          <w:tcPr>
            <w:tcW w:w="567" w:type="dxa"/>
            <w:tcBorders>
              <w:top w:val="nil"/>
              <w:left w:val="nil"/>
              <w:bottom w:val="nil"/>
              <w:right w:val="nil"/>
            </w:tcBorders>
            <w:shd w:val="clear" w:color="auto" w:fill="auto"/>
          </w:tcPr>
          <w:p w14:paraId="53DDF94D"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tcBorders>
              <w:top w:val="nil"/>
              <w:left w:val="nil"/>
              <w:bottom w:val="nil"/>
              <w:right w:val="nil"/>
            </w:tcBorders>
            <w:shd w:val="clear" w:color="auto" w:fill="auto"/>
          </w:tcPr>
          <w:p w14:paraId="05B1E0FC"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zCs w:val="20"/>
                <w:lang w:eastAsia="nl-NL"/>
              </w:rPr>
              <w:t>Datum:</w:t>
            </w:r>
          </w:p>
        </w:tc>
      </w:tr>
      <w:tr w:rsidR="00235B57" w:rsidRPr="00235B57" w14:paraId="3F24EA5F" w14:textId="77777777" w:rsidTr="00B463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77" w:type="dxa"/>
            <w:tcBorders>
              <w:top w:val="single" w:sz="4" w:space="0" w:color="auto"/>
            </w:tcBorders>
            <w:shd w:val="clear" w:color="auto" w:fill="auto"/>
          </w:tcPr>
          <w:p w14:paraId="62B46E44"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567" w:type="dxa"/>
            <w:shd w:val="clear" w:color="auto" w:fill="auto"/>
          </w:tcPr>
          <w:p w14:paraId="3EF71DC4"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tcBorders>
              <w:top w:val="single" w:sz="4" w:space="0" w:color="auto"/>
            </w:tcBorders>
            <w:shd w:val="clear" w:color="auto" w:fill="auto"/>
          </w:tcPr>
          <w:p w14:paraId="293DB3BC" w14:textId="77777777" w:rsidR="00235B57" w:rsidRPr="00D5638C" w:rsidRDefault="00235B57" w:rsidP="00235B57">
            <w:pPr>
              <w:spacing w:after="120" w:line="240" w:lineRule="atLeast"/>
              <w:rPr>
                <w:rFonts w:ascii="Calibri" w:eastAsia="Times New Roman" w:hAnsi="Calibri" w:cs="Calibri"/>
                <w:spacing w:val="-2"/>
                <w:szCs w:val="20"/>
                <w:lang w:eastAsia="nl-NL"/>
              </w:rPr>
            </w:pPr>
          </w:p>
        </w:tc>
      </w:tr>
      <w:tr w:rsidR="00235B57" w:rsidRPr="00235B57" w14:paraId="1036C210" w14:textId="77777777" w:rsidTr="00B463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77" w:type="dxa"/>
            <w:shd w:val="clear" w:color="auto" w:fill="auto"/>
          </w:tcPr>
          <w:p w14:paraId="06400566"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pacing w:val="-2"/>
                <w:szCs w:val="20"/>
                <w:lang w:eastAsia="nl-NL"/>
              </w:rPr>
              <w:t>VRU</w:t>
            </w:r>
          </w:p>
        </w:tc>
        <w:tc>
          <w:tcPr>
            <w:tcW w:w="567" w:type="dxa"/>
            <w:shd w:val="clear" w:color="auto" w:fill="auto"/>
          </w:tcPr>
          <w:p w14:paraId="611BC716"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shd w:val="clear" w:color="auto" w:fill="auto"/>
          </w:tcPr>
          <w:p w14:paraId="01B17734" w14:textId="77777777" w:rsidR="00235B57" w:rsidRPr="00D5638C" w:rsidRDefault="00235B57" w:rsidP="00235B57">
            <w:pPr>
              <w:spacing w:after="120" w:line="240" w:lineRule="atLeast"/>
              <w:rPr>
                <w:rFonts w:ascii="Calibri" w:eastAsia="Times New Roman" w:hAnsi="Calibri" w:cs="Calibri"/>
                <w:spacing w:val="-2"/>
                <w:szCs w:val="20"/>
                <w:lang w:eastAsia="nl-NL"/>
              </w:rPr>
            </w:pPr>
            <w:r w:rsidRPr="00D5638C">
              <w:rPr>
                <w:rFonts w:ascii="Calibri" w:eastAsia="Times New Roman" w:hAnsi="Calibri" w:cs="Calibri"/>
                <w:spacing w:val="-2"/>
                <w:szCs w:val="20"/>
                <w:lang w:eastAsia="nl-NL"/>
              </w:rPr>
              <w:t>[OPDRACHTNEMER]</w:t>
            </w:r>
          </w:p>
        </w:tc>
      </w:tr>
      <w:tr w:rsidR="00235B57" w:rsidRPr="00235B57" w14:paraId="4BA909AD" w14:textId="77777777" w:rsidTr="00B463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4077" w:type="dxa"/>
            <w:shd w:val="clear" w:color="auto" w:fill="auto"/>
          </w:tcPr>
          <w:p w14:paraId="1FBF8DD3" w14:textId="5C8063EA" w:rsidR="00235B57" w:rsidRPr="00D5638C" w:rsidRDefault="00895596" w:rsidP="00235B57">
            <w:pPr>
              <w:spacing w:after="120" w:line="240" w:lineRule="atLeast"/>
              <w:rPr>
                <w:rFonts w:ascii="Calibri" w:eastAsia="Times New Roman" w:hAnsi="Calibri" w:cs="Calibri"/>
                <w:spacing w:val="-2"/>
                <w:szCs w:val="20"/>
                <w:lang w:eastAsia="nl-NL"/>
              </w:rPr>
            </w:pPr>
            <w:r>
              <w:rPr>
                <w:rFonts w:ascii="Calibri" w:eastAsia="Times New Roman" w:hAnsi="Calibri" w:cs="Calibri"/>
                <w:spacing w:val="-2"/>
                <w:szCs w:val="20"/>
                <w:lang w:eastAsia="nl-NL"/>
              </w:rPr>
              <w:t>Dr. P.L.J Bos</w:t>
            </w:r>
          </w:p>
        </w:tc>
        <w:tc>
          <w:tcPr>
            <w:tcW w:w="567" w:type="dxa"/>
            <w:shd w:val="clear" w:color="auto" w:fill="auto"/>
          </w:tcPr>
          <w:p w14:paraId="12B09000"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shd w:val="clear" w:color="auto" w:fill="auto"/>
          </w:tcPr>
          <w:p w14:paraId="1A911A42" w14:textId="77777777" w:rsidR="00235B57" w:rsidRPr="00D5638C" w:rsidRDefault="00235B57" w:rsidP="00235B57">
            <w:pPr>
              <w:spacing w:after="120" w:line="240" w:lineRule="atLeast"/>
              <w:rPr>
                <w:rFonts w:ascii="Calibri" w:eastAsia="Times New Roman" w:hAnsi="Calibri" w:cs="Calibri"/>
                <w:spacing w:val="-2"/>
                <w:szCs w:val="20"/>
                <w:lang w:eastAsia="nl-NL"/>
              </w:rPr>
            </w:pPr>
            <w:r w:rsidRPr="00D5638C">
              <w:rPr>
                <w:rFonts w:ascii="Calibri" w:eastAsia="Times New Roman" w:hAnsi="Calibri" w:cs="Calibri"/>
                <w:spacing w:val="-2"/>
                <w:szCs w:val="20"/>
                <w:lang w:eastAsia="nl-NL"/>
              </w:rPr>
              <w:t>[naam]</w:t>
            </w:r>
          </w:p>
        </w:tc>
      </w:tr>
      <w:tr w:rsidR="00235B57" w:rsidRPr="00235B57" w14:paraId="44853882" w14:textId="77777777" w:rsidTr="00B463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77" w:type="dxa"/>
            <w:shd w:val="clear" w:color="auto" w:fill="auto"/>
          </w:tcPr>
          <w:p w14:paraId="2EE5186D" w14:textId="7F1E2DD0" w:rsidR="00235B57" w:rsidRPr="00D5638C" w:rsidRDefault="00895596" w:rsidP="00235B57">
            <w:pPr>
              <w:spacing w:after="120" w:line="240" w:lineRule="atLeast"/>
              <w:rPr>
                <w:rFonts w:ascii="Calibri" w:eastAsia="Times New Roman" w:hAnsi="Calibri" w:cs="Calibri"/>
                <w:szCs w:val="20"/>
                <w:lang w:eastAsia="nl-NL"/>
              </w:rPr>
            </w:pPr>
            <w:r>
              <w:rPr>
                <w:rFonts w:ascii="Calibri" w:eastAsia="Times New Roman" w:hAnsi="Calibri" w:cs="Calibri"/>
                <w:spacing w:val="-2"/>
                <w:szCs w:val="20"/>
                <w:lang w:eastAsia="nl-NL"/>
              </w:rPr>
              <w:t>Algemeen Directeur</w:t>
            </w:r>
          </w:p>
        </w:tc>
        <w:tc>
          <w:tcPr>
            <w:tcW w:w="567" w:type="dxa"/>
            <w:shd w:val="clear" w:color="auto" w:fill="auto"/>
          </w:tcPr>
          <w:p w14:paraId="25E6DAA0"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shd w:val="clear" w:color="auto" w:fill="auto"/>
          </w:tcPr>
          <w:p w14:paraId="245DFB7A"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spacing w:val="-2"/>
                <w:szCs w:val="20"/>
                <w:lang w:eastAsia="nl-NL"/>
              </w:rPr>
              <w:t>[functie]</w:t>
            </w:r>
          </w:p>
        </w:tc>
      </w:tr>
      <w:tr w:rsidR="00235B57" w:rsidRPr="00235B57" w14:paraId="576B526F" w14:textId="77777777" w:rsidTr="00B463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47"/>
        </w:trPr>
        <w:tc>
          <w:tcPr>
            <w:tcW w:w="4077" w:type="dxa"/>
            <w:shd w:val="clear" w:color="auto" w:fill="auto"/>
          </w:tcPr>
          <w:p w14:paraId="45D5AE1D" w14:textId="77777777" w:rsidR="00235B57" w:rsidRPr="00D5638C" w:rsidRDefault="00235B57" w:rsidP="00235B57">
            <w:pPr>
              <w:spacing w:after="120" w:line="240" w:lineRule="atLeast"/>
              <w:rPr>
                <w:rFonts w:ascii="Calibri" w:eastAsia="Times New Roman" w:hAnsi="Calibri" w:cs="Calibri"/>
                <w:b/>
                <w:szCs w:val="20"/>
                <w:lang w:eastAsia="nl-NL"/>
              </w:rPr>
            </w:pPr>
          </w:p>
          <w:p w14:paraId="3185750A" w14:textId="77777777" w:rsidR="00235B57" w:rsidRPr="00D5638C" w:rsidRDefault="00235B57" w:rsidP="00235B57">
            <w:pPr>
              <w:spacing w:after="120" w:line="240" w:lineRule="atLeast"/>
              <w:rPr>
                <w:rFonts w:ascii="Calibri" w:eastAsia="Times New Roman" w:hAnsi="Calibri" w:cs="Calibri"/>
                <w:b/>
                <w:szCs w:val="20"/>
                <w:lang w:eastAsia="nl-NL"/>
              </w:rPr>
            </w:pPr>
            <w:r w:rsidRPr="00D5638C">
              <w:rPr>
                <w:rFonts w:ascii="Calibri" w:eastAsia="Times New Roman" w:hAnsi="Calibri" w:cs="Calibri"/>
                <w:b/>
                <w:szCs w:val="20"/>
                <w:lang w:eastAsia="nl-NL"/>
              </w:rPr>
              <w:t>Bijlagen:</w:t>
            </w:r>
          </w:p>
          <w:p w14:paraId="67E7C6B0" w14:textId="77777777" w:rsidR="00235B57" w:rsidRPr="00D5638C" w:rsidRDefault="00235B57" w:rsidP="00235B57">
            <w:pPr>
              <w:spacing w:after="120" w:line="240" w:lineRule="atLeast"/>
              <w:rPr>
                <w:rFonts w:ascii="Calibri" w:eastAsia="Times New Roman" w:hAnsi="Calibri" w:cs="Calibri"/>
                <w:szCs w:val="20"/>
                <w:lang w:eastAsia="nl-NL"/>
              </w:rPr>
            </w:pPr>
            <w:r w:rsidRPr="00D5638C">
              <w:rPr>
                <w:rFonts w:ascii="Calibri" w:eastAsia="Times New Roman" w:hAnsi="Calibri" w:cs="Calibri"/>
                <w:i/>
                <w:szCs w:val="20"/>
                <w:lang w:eastAsia="nl-NL"/>
              </w:rPr>
              <w:t>[bijlagen]</w:t>
            </w:r>
          </w:p>
        </w:tc>
        <w:tc>
          <w:tcPr>
            <w:tcW w:w="567" w:type="dxa"/>
            <w:shd w:val="clear" w:color="auto" w:fill="auto"/>
          </w:tcPr>
          <w:p w14:paraId="41BE47C5" w14:textId="77777777" w:rsidR="00235B57" w:rsidRPr="00D5638C" w:rsidRDefault="00235B57" w:rsidP="00235B57">
            <w:pPr>
              <w:spacing w:after="120" w:line="240" w:lineRule="atLeast"/>
              <w:rPr>
                <w:rFonts w:ascii="Calibri" w:eastAsia="Times New Roman" w:hAnsi="Calibri" w:cs="Calibri"/>
                <w:szCs w:val="20"/>
                <w:lang w:eastAsia="nl-NL"/>
              </w:rPr>
            </w:pPr>
          </w:p>
        </w:tc>
        <w:tc>
          <w:tcPr>
            <w:tcW w:w="4536" w:type="dxa"/>
            <w:shd w:val="clear" w:color="auto" w:fill="auto"/>
          </w:tcPr>
          <w:p w14:paraId="3BD437BE" w14:textId="77777777" w:rsidR="00235B57" w:rsidRPr="00D5638C" w:rsidRDefault="00235B57" w:rsidP="00235B57">
            <w:pPr>
              <w:spacing w:after="120" w:line="240" w:lineRule="atLeast"/>
              <w:rPr>
                <w:rFonts w:ascii="Calibri" w:eastAsia="Times New Roman" w:hAnsi="Calibri" w:cs="Calibri"/>
                <w:szCs w:val="20"/>
                <w:lang w:eastAsia="nl-NL"/>
              </w:rPr>
            </w:pPr>
          </w:p>
        </w:tc>
      </w:tr>
    </w:tbl>
    <w:p w14:paraId="265A1AB9" w14:textId="2F2BE90F" w:rsidR="00B04176" w:rsidRPr="001C7CFC" w:rsidRDefault="00B04176" w:rsidP="00B04176">
      <w:pPr>
        <w:keepNext/>
        <w:spacing w:before="240" w:after="60" w:line="288" w:lineRule="auto"/>
        <w:ind w:left="284"/>
        <w:outlineLvl w:val="0"/>
        <w:rPr>
          <w:rFonts w:ascii="Calibri" w:eastAsiaTheme="majorEastAsia" w:hAnsi="Calibri" w:cs="Calibri"/>
          <w:b/>
          <w:bCs/>
          <w:color w:val="ED1C24" w:themeColor="accent1"/>
          <w:sz w:val="32"/>
          <w:szCs w:val="32"/>
        </w:rPr>
      </w:pPr>
      <w:bookmarkStart w:id="111" w:name="_Toc46254868"/>
      <w:r w:rsidRPr="001C7CFC">
        <w:rPr>
          <w:rFonts w:ascii="Calibri" w:eastAsiaTheme="majorEastAsia" w:hAnsi="Calibri" w:cs="Calibri"/>
          <w:b/>
          <w:bCs/>
          <w:color w:val="ED1C24" w:themeColor="accent1"/>
          <w:sz w:val="32"/>
          <w:szCs w:val="32"/>
        </w:rPr>
        <w:lastRenderedPageBreak/>
        <w:t>Bijla</w:t>
      </w:r>
      <w:r w:rsidR="00965E19" w:rsidRPr="001C7CFC">
        <w:rPr>
          <w:rFonts w:ascii="Calibri" w:eastAsiaTheme="majorEastAsia" w:hAnsi="Calibri" w:cs="Calibri"/>
          <w:b/>
          <w:bCs/>
          <w:color w:val="ED1C24" w:themeColor="accent1"/>
          <w:sz w:val="32"/>
          <w:szCs w:val="32"/>
        </w:rPr>
        <w:t xml:space="preserve">ge </w:t>
      </w:r>
      <w:r w:rsidR="00235B57">
        <w:rPr>
          <w:rFonts w:ascii="Calibri" w:eastAsiaTheme="majorEastAsia" w:hAnsi="Calibri" w:cs="Calibri"/>
          <w:b/>
          <w:bCs/>
          <w:color w:val="ED1C24" w:themeColor="accent1"/>
          <w:sz w:val="32"/>
          <w:szCs w:val="32"/>
        </w:rPr>
        <w:t>5</w:t>
      </w:r>
      <w:r w:rsidRPr="001C7CFC">
        <w:rPr>
          <w:rFonts w:ascii="Calibri" w:eastAsiaTheme="majorEastAsia" w:hAnsi="Calibri" w:cs="Calibri"/>
          <w:b/>
          <w:bCs/>
          <w:color w:val="ED1C24" w:themeColor="accent1"/>
          <w:sz w:val="32"/>
          <w:szCs w:val="32"/>
        </w:rPr>
        <w:t xml:space="preserve">: </w:t>
      </w:r>
      <w:r w:rsidR="008945C4" w:rsidRPr="001C7CFC">
        <w:rPr>
          <w:rFonts w:ascii="Calibri" w:eastAsiaTheme="majorEastAsia" w:hAnsi="Calibri" w:cs="Calibri"/>
          <w:b/>
          <w:bCs/>
          <w:color w:val="ED1C24" w:themeColor="accent1"/>
          <w:sz w:val="32"/>
          <w:szCs w:val="32"/>
        </w:rPr>
        <w:t>ARIV 2018</w:t>
      </w:r>
      <w:bookmarkEnd w:id="111"/>
    </w:p>
    <w:p w14:paraId="69BFE8DF" w14:textId="6DD86728" w:rsidR="00B04176" w:rsidRPr="001C7CFC" w:rsidRDefault="00B04176" w:rsidP="00B04176">
      <w:pPr>
        <w:rPr>
          <w:rFonts w:ascii="Calibri" w:hAnsi="Calibri" w:cs="Calibri"/>
        </w:rPr>
      </w:pPr>
      <w:bookmarkStart w:id="112" w:name="_Toc400304092"/>
      <w:bookmarkStart w:id="113" w:name="_Toc400553698"/>
      <w:r w:rsidRPr="001C7CFC">
        <w:rPr>
          <w:rFonts w:ascii="Calibri" w:hAnsi="Calibri" w:cs="Calibri"/>
        </w:rPr>
        <w:t xml:space="preserve">Zie de in TenderNed separaat toegevoegde pdf met de naam “Bijlage </w:t>
      </w:r>
      <w:r w:rsidR="00B25E0F">
        <w:rPr>
          <w:rFonts w:ascii="Calibri" w:hAnsi="Calibri" w:cs="Calibri"/>
        </w:rPr>
        <w:t>5</w:t>
      </w:r>
      <w:r w:rsidRPr="001C7CFC">
        <w:rPr>
          <w:rFonts w:ascii="Calibri" w:hAnsi="Calibri" w:cs="Calibri"/>
        </w:rPr>
        <w:t>_</w:t>
      </w:r>
      <w:r w:rsidR="008945C4" w:rsidRPr="001C7CFC">
        <w:rPr>
          <w:rFonts w:ascii="Calibri" w:hAnsi="Calibri" w:cs="Calibri"/>
        </w:rPr>
        <w:t>ARIV</w:t>
      </w:r>
      <w:r w:rsidRPr="001C7CFC">
        <w:rPr>
          <w:rFonts w:ascii="Calibri" w:hAnsi="Calibri" w:cs="Calibri"/>
        </w:rPr>
        <w:t>”.</w:t>
      </w:r>
    </w:p>
    <w:p w14:paraId="02559FA9" w14:textId="77777777" w:rsidR="00B04176" w:rsidRPr="00D83A02" w:rsidRDefault="00B04176">
      <w:pPr>
        <w:spacing w:after="200" w:line="276" w:lineRule="auto"/>
        <w:rPr>
          <w:rFonts w:ascii="Calibri" w:eastAsiaTheme="majorEastAsia" w:hAnsi="Calibri" w:cs="Calibri"/>
          <w:b/>
          <w:bCs/>
          <w:color w:val="ED1C24" w:themeColor="accent1"/>
          <w:sz w:val="32"/>
          <w:szCs w:val="32"/>
        </w:rPr>
      </w:pPr>
      <w:r w:rsidRPr="00D83A02">
        <w:rPr>
          <w:rFonts w:ascii="Calibri" w:eastAsiaTheme="majorEastAsia" w:hAnsi="Calibri" w:cs="Calibri"/>
          <w:b/>
          <w:bCs/>
          <w:color w:val="ED1C24" w:themeColor="accent1"/>
          <w:sz w:val="32"/>
          <w:szCs w:val="32"/>
        </w:rPr>
        <w:br w:type="page"/>
      </w:r>
    </w:p>
    <w:p w14:paraId="29DAD868" w14:textId="53042B60" w:rsidR="00FA1332" w:rsidRPr="00D83A02" w:rsidRDefault="0026782D" w:rsidP="0026782D">
      <w:pPr>
        <w:keepNext/>
        <w:spacing w:before="240" w:after="60" w:line="288" w:lineRule="auto"/>
        <w:ind w:left="284"/>
        <w:outlineLvl w:val="0"/>
        <w:rPr>
          <w:rFonts w:ascii="Calibri" w:eastAsiaTheme="majorEastAsia" w:hAnsi="Calibri" w:cs="Calibri"/>
          <w:b/>
          <w:bCs/>
          <w:color w:val="ED1C24" w:themeColor="accent1"/>
          <w:sz w:val="32"/>
          <w:szCs w:val="32"/>
        </w:rPr>
      </w:pPr>
      <w:bookmarkStart w:id="114" w:name="_Toc42522560"/>
      <w:bookmarkStart w:id="115" w:name="_Toc46254869"/>
      <w:r w:rsidRPr="00D83A02">
        <w:rPr>
          <w:rFonts w:ascii="Calibri" w:eastAsiaTheme="majorEastAsia" w:hAnsi="Calibri" w:cs="Calibri"/>
          <w:b/>
          <w:bCs/>
          <w:color w:val="ED1C24" w:themeColor="accent1"/>
          <w:sz w:val="32"/>
          <w:szCs w:val="32"/>
        </w:rPr>
        <w:lastRenderedPageBreak/>
        <w:t xml:space="preserve">Bijlage </w:t>
      </w:r>
      <w:r w:rsidR="00235B57">
        <w:rPr>
          <w:rFonts w:ascii="Calibri" w:eastAsiaTheme="majorEastAsia" w:hAnsi="Calibri" w:cs="Calibri"/>
          <w:b/>
          <w:bCs/>
          <w:color w:val="ED1C24" w:themeColor="accent1"/>
          <w:sz w:val="32"/>
          <w:szCs w:val="32"/>
        </w:rPr>
        <w:t>6:</w:t>
      </w:r>
      <w:r w:rsidR="00FA1332" w:rsidRPr="00D83A02">
        <w:rPr>
          <w:rFonts w:ascii="Calibri" w:eastAsiaTheme="majorEastAsia" w:hAnsi="Calibri" w:cs="Calibri"/>
          <w:b/>
          <w:bCs/>
          <w:color w:val="ED1C24" w:themeColor="accent1"/>
          <w:sz w:val="32"/>
          <w:szCs w:val="32"/>
        </w:rPr>
        <w:t xml:space="preserve"> Specificaties en foto´s voertuigen en aansluitingen</w:t>
      </w:r>
      <w:bookmarkEnd w:id="114"/>
      <w:bookmarkEnd w:id="115"/>
    </w:p>
    <w:p w14:paraId="4BACE899" w14:textId="77777777" w:rsidR="00FA1332" w:rsidRPr="00D5638C" w:rsidRDefault="00FA1332" w:rsidP="00FA1332">
      <w:pPr>
        <w:rPr>
          <w:rFonts w:ascii="Calibri" w:hAnsi="Calibri" w:cs="Calibri"/>
          <w:b/>
          <w:bCs/>
          <w:i/>
          <w:iCs/>
          <w:sz w:val="20"/>
          <w:szCs w:val="20"/>
          <w:u w:val="single"/>
        </w:rPr>
      </w:pPr>
    </w:p>
    <w:p w14:paraId="436405C1" w14:textId="77777777" w:rsidR="00FA1332" w:rsidRPr="00D5638C" w:rsidRDefault="00FA1332" w:rsidP="00FA1332">
      <w:pPr>
        <w:spacing w:after="200" w:line="276" w:lineRule="auto"/>
        <w:rPr>
          <w:rFonts w:ascii="Calibri" w:eastAsiaTheme="majorEastAsia" w:hAnsi="Calibri" w:cs="Calibri"/>
          <w:b/>
          <w:bCs/>
          <w:color w:val="ED1C24" w:themeColor="accent1"/>
          <w:sz w:val="32"/>
          <w:szCs w:val="32"/>
        </w:rPr>
      </w:pPr>
      <w:r w:rsidRPr="00D5638C">
        <w:rPr>
          <w:rFonts w:ascii="Calibri" w:hAnsi="Calibri" w:cs="Calibri"/>
          <w:noProof/>
          <w:lang w:eastAsia="nl-NL"/>
        </w:rPr>
        <mc:AlternateContent>
          <mc:Choice Requires="wps">
            <w:drawing>
              <wp:anchor distT="0" distB="0" distL="114300" distR="114300" simplePos="0" relativeHeight="251658241" behindDoc="0" locked="0" layoutInCell="1" allowOverlap="1" wp14:anchorId="21187484" wp14:editId="423ABB4D">
                <wp:simplePos x="0" y="0"/>
                <wp:positionH relativeFrom="margin">
                  <wp:align>left</wp:align>
                </wp:positionH>
                <wp:positionV relativeFrom="paragraph">
                  <wp:posOffset>3007360</wp:posOffset>
                </wp:positionV>
                <wp:extent cx="6172200" cy="1095375"/>
                <wp:effectExtent l="0" t="0" r="0" b="9525"/>
                <wp:wrapNone/>
                <wp:docPr id="14" name="Rechthoek 14">
                  <a:extLst xmlns:a="http://schemas.openxmlformats.org/drawingml/2006/main">
                    <a:ext uri="{FF2B5EF4-FFF2-40B4-BE49-F238E27FC236}">
                      <a16:creationId xmlns:a16="http://schemas.microsoft.com/office/drawing/2014/main" id="{4B3321CC-5539-C743-B72F-14C8BD28FC6D}"/>
                    </a:ext>
                  </a:extLst>
                </wp:docPr>
                <wp:cNvGraphicFramePr/>
                <a:graphic xmlns:a="http://schemas.openxmlformats.org/drawingml/2006/main">
                  <a:graphicData uri="http://schemas.microsoft.com/office/word/2010/wordprocessingShape">
                    <wps:wsp>
                      <wps:cNvSpPr/>
                      <wps:spPr>
                        <a:xfrm>
                          <a:off x="0" y="0"/>
                          <a:ext cx="6172200" cy="1095375"/>
                        </a:xfrm>
                        <a:prstGeom prst="rect">
                          <a:avLst/>
                        </a:prstGeom>
                        <a:solidFill>
                          <a:schemeClr val="accent6">
                            <a:lumMod val="20000"/>
                            <a:lumOff val="80000"/>
                          </a:schemeClr>
                        </a:solidFill>
                      </wps:spPr>
                      <wps:txbx>
                        <w:txbxContent>
                          <w:p w14:paraId="2855615C"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r>
                              <w:rPr>
                                <w:rFonts w:asciiTheme="minorHAnsi" w:hAnsi="Verdana" w:cstheme="minorBidi"/>
                                <w:b/>
                                <w:color w:val="FF0000"/>
                                <w:kern w:val="24"/>
                                <w:sz w:val="18"/>
                                <w:szCs w:val="28"/>
                              </w:rPr>
                              <w:t>Model:</w:t>
                            </w:r>
                          </w:p>
                          <w:tbl>
                            <w:tblPr>
                              <w:tblStyle w:val="Tabelraster"/>
                              <w:tblW w:w="0" w:type="auto"/>
                              <w:tblLook w:val="04A0" w:firstRow="1" w:lastRow="0" w:firstColumn="1" w:lastColumn="0" w:noHBand="0" w:noVBand="1"/>
                            </w:tblPr>
                            <w:tblGrid>
                              <w:gridCol w:w="3140"/>
                              <w:gridCol w:w="3141"/>
                              <w:gridCol w:w="3141"/>
                            </w:tblGrid>
                            <w:tr w:rsidR="00A05DD6" w14:paraId="51683646" w14:textId="77777777">
                              <w:tc>
                                <w:tcPr>
                                  <w:tcW w:w="3145" w:type="dxa"/>
                                  <w:tcBorders>
                                    <w:top w:val="single" w:sz="4" w:space="0" w:color="auto"/>
                                    <w:left w:val="single" w:sz="4" w:space="0" w:color="auto"/>
                                    <w:bottom w:val="single" w:sz="4" w:space="0" w:color="auto"/>
                                    <w:right w:val="single" w:sz="4" w:space="0" w:color="auto"/>
                                  </w:tcBorders>
                                  <w:hideMark/>
                                </w:tcPr>
                                <w:p w14:paraId="6E84C92E"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Compact Mercedes Atego</w:t>
                                  </w:r>
                                </w:p>
                              </w:tc>
                              <w:tc>
                                <w:tcPr>
                                  <w:tcW w:w="3146" w:type="dxa"/>
                                  <w:tcBorders>
                                    <w:top w:val="single" w:sz="4" w:space="0" w:color="auto"/>
                                    <w:left w:val="single" w:sz="4" w:space="0" w:color="auto"/>
                                    <w:bottom w:val="single" w:sz="4" w:space="0" w:color="auto"/>
                                    <w:right w:val="single" w:sz="4" w:space="0" w:color="auto"/>
                                  </w:tcBorders>
                                  <w:hideMark/>
                                </w:tcPr>
                                <w:p w14:paraId="7726E3D7"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Mercedes Ateg</w:t>
                                  </w:r>
                                </w:p>
                              </w:tc>
                              <w:tc>
                                <w:tcPr>
                                  <w:tcW w:w="3146" w:type="dxa"/>
                                  <w:tcBorders>
                                    <w:top w:val="single" w:sz="4" w:space="0" w:color="auto"/>
                                    <w:left w:val="single" w:sz="4" w:space="0" w:color="auto"/>
                                    <w:bottom w:val="single" w:sz="4" w:space="0" w:color="auto"/>
                                    <w:right w:val="single" w:sz="4" w:space="0" w:color="auto"/>
                                  </w:tcBorders>
                                  <w:hideMark/>
                                </w:tcPr>
                                <w:p w14:paraId="29FFB24E"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CCFM: Mercedes Unimog 530</w:t>
                                  </w:r>
                                </w:p>
                              </w:tc>
                            </w:tr>
                          </w:tbl>
                          <w:p w14:paraId="25F6F066"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p>
                          <w:p w14:paraId="0D715226"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r>
                              <w:rPr>
                                <w:rFonts w:asciiTheme="minorHAnsi" w:hAnsi="Verdana" w:cstheme="minorBidi"/>
                                <w:b/>
                                <w:color w:val="FF0000"/>
                                <w:kern w:val="24"/>
                                <w:sz w:val="18"/>
                                <w:szCs w:val="28"/>
                              </w:rPr>
                              <w:t>Type:</w:t>
                            </w:r>
                          </w:p>
                          <w:tbl>
                            <w:tblPr>
                              <w:tblStyle w:val="Tabelraster"/>
                              <w:tblW w:w="0" w:type="auto"/>
                              <w:tblLook w:val="04A0" w:firstRow="1" w:lastRow="0" w:firstColumn="1" w:lastColumn="0" w:noHBand="0" w:noVBand="1"/>
                            </w:tblPr>
                            <w:tblGrid>
                              <w:gridCol w:w="3140"/>
                              <w:gridCol w:w="3141"/>
                              <w:gridCol w:w="3141"/>
                            </w:tblGrid>
                            <w:tr w:rsidR="00A05DD6" w14:paraId="370AB4F7" w14:textId="77777777">
                              <w:tc>
                                <w:tcPr>
                                  <w:tcW w:w="3145" w:type="dxa"/>
                                  <w:tcBorders>
                                    <w:top w:val="single" w:sz="4" w:space="0" w:color="auto"/>
                                    <w:left w:val="single" w:sz="4" w:space="0" w:color="auto"/>
                                    <w:bottom w:val="single" w:sz="4" w:space="0" w:color="auto"/>
                                    <w:right w:val="single" w:sz="4" w:space="0" w:color="auto"/>
                                  </w:tcBorders>
                                  <w:hideMark/>
                                </w:tcPr>
                                <w:p w14:paraId="4F692E28"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kern w:val="24"/>
                                      <w:sz w:val="18"/>
                                      <w:szCs w:val="28"/>
                                      <w:lang w:eastAsia="en-US"/>
                                    </w:rPr>
                                    <w:t>Compact</w:t>
                                  </w:r>
                                </w:p>
                              </w:tc>
                              <w:tc>
                                <w:tcPr>
                                  <w:tcW w:w="3146" w:type="dxa"/>
                                  <w:tcBorders>
                                    <w:top w:val="single" w:sz="4" w:space="0" w:color="auto"/>
                                    <w:left w:val="single" w:sz="4" w:space="0" w:color="auto"/>
                                    <w:bottom w:val="single" w:sz="4" w:space="0" w:color="auto"/>
                                    <w:right w:val="single" w:sz="4" w:space="0" w:color="auto"/>
                                  </w:tcBorders>
                                  <w:hideMark/>
                                </w:tcPr>
                                <w:p w14:paraId="111C90C5"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color w:val="000000"/>
                                      <w:kern w:val="24"/>
                                      <w:sz w:val="18"/>
                                      <w:szCs w:val="28"/>
                                      <w:lang w:eastAsia="en-US"/>
                                    </w:rPr>
                                    <w:t>basis</w:t>
                                  </w:r>
                                </w:p>
                              </w:tc>
                              <w:tc>
                                <w:tcPr>
                                  <w:tcW w:w="3146" w:type="dxa"/>
                                  <w:tcBorders>
                                    <w:top w:val="single" w:sz="4" w:space="0" w:color="auto"/>
                                    <w:left w:val="single" w:sz="4" w:space="0" w:color="auto"/>
                                    <w:bottom w:val="single" w:sz="4" w:space="0" w:color="auto"/>
                                    <w:right w:val="single" w:sz="4" w:space="0" w:color="auto"/>
                                  </w:tcBorders>
                                  <w:hideMark/>
                                </w:tcPr>
                                <w:p w14:paraId="0FEAA00C"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color w:val="000000"/>
                                      <w:kern w:val="24"/>
                                      <w:sz w:val="18"/>
                                      <w:szCs w:val="28"/>
                                      <w:lang w:eastAsia="en-US"/>
                                    </w:rPr>
                                    <w:t>CCFM</w:t>
                                  </w:r>
                                </w:p>
                              </w:tc>
                            </w:tr>
                          </w:tbl>
                          <w:p w14:paraId="30CD41F2" w14:textId="77777777" w:rsidR="00A05DD6" w:rsidRDefault="00A05DD6" w:rsidP="00FA1332">
                            <w:pPr>
                              <w:pStyle w:val="Normaalweb"/>
                              <w:spacing w:before="0" w:beforeAutospacing="0" w:after="0" w:afterAutospacing="0"/>
                              <w:jc w:val="center"/>
                              <w:rPr>
                                <w:rFonts w:asciiTheme="minorHAnsi" w:hAnsi="Verdana" w:cstheme="minorBidi"/>
                                <w:b/>
                                <w:kern w:val="24"/>
                                <w:sz w:val="18"/>
                                <w:szCs w:val="28"/>
                              </w:rPr>
                            </w:pPr>
                          </w:p>
                          <w:p w14:paraId="4D67AF10"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1187484" id="Rechthoek 14" o:spid="_x0000_s1026" style="position:absolute;margin-left:0;margin-top:236.8pt;width:486pt;height:86.25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" fillcolor="#fde9d9 [665]" stroked="f">
                <v:textbox>
                  <w:txbxContent>
                    <w:p w14:paraId="2855615C"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r>
                        <w:rPr>
                          <w:rFonts w:asciiTheme="minorHAnsi" w:hAnsi="Verdana" w:cstheme="minorBidi"/>
                          <w:b/>
                          <w:color w:val="FF0000"/>
                          <w:kern w:val="24"/>
                          <w:sz w:val="18"/>
                          <w:szCs w:val="28"/>
                        </w:rPr>
                        <w:t>Model:</w:t>
                      </w:r>
                    </w:p>
                    <w:tbl>
                      <w:tblPr>
                        <w:tblStyle w:val="Tabelraster"/>
                        <w:tblW w:w="0" w:type="auto"/>
                        <w:tblLook w:val="04A0" w:firstRow="1" w:lastRow="0" w:firstColumn="1" w:lastColumn="0" w:noHBand="0" w:noVBand="1"/>
                      </w:tblPr>
                      <w:tblGrid>
                        <w:gridCol w:w="3140"/>
                        <w:gridCol w:w="3141"/>
                        <w:gridCol w:w="3141"/>
                      </w:tblGrid>
                      <w:tr w:rsidR="00A05DD6" w14:paraId="51683646" w14:textId="77777777">
                        <w:tc>
                          <w:tcPr>
                            <w:tcW w:w="3145" w:type="dxa"/>
                            <w:tcBorders>
                              <w:top w:val="single" w:sz="4" w:space="0" w:color="auto"/>
                              <w:left w:val="single" w:sz="4" w:space="0" w:color="auto"/>
                              <w:bottom w:val="single" w:sz="4" w:space="0" w:color="auto"/>
                              <w:right w:val="single" w:sz="4" w:space="0" w:color="auto"/>
                            </w:tcBorders>
                            <w:hideMark/>
                          </w:tcPr>
                          <w:p w14:paraId="6E84C92E"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Compact Mercedes Atego</w:t>
                            </w:r>
                          </w:p>
                        </w:tc>
                        <w:tc>
                          <w:tcPr>
                            <w:tcW w:w="3146" w:type="dxa"/>
                            <w:tcBorders>
                              <w:top w:val="single" w:sz="4" w:space="0" w:color="auto"/>
                              <w:left w:val="single" w:sz="4" w:space="0" w:color="auto"/>
                              <w:bottom w:val="single" w:sz="4" w:space="0" w:color="auto"/>
                              <w:right w:val="single" w:sz="4" w:space="0" w:color="auto"/>
                            </w:tcBorders>
                            <w:hideMark/>
                          </w:tcPr>
                          <w:p w14:paraId="7726E3D7"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Mercedes Ateg</w:t>
                            </w:r>
                          </w:p>
                        </w:tc>
                        <w:tc>
                          <w:tcPr>
                            <w:tcW w:w="3146" w:type="dxa"/>
                            <w:tcBorders>
                              <w:top w:val="single" w:sz="4" w:space="0" w:color="auto"/>
                              <w:left w:val="single" w:sz="4" w:space="0" w:color="auto"/>
                              <w:bottom w:val="single" w:sz="4" w:space="0" w:color="auto"/>
                              <w:right w:val="single" w:sz="4" w:space="0" w:color="auto"/>
                            </w:tcBorders>
                            <w:hideMark/>
                          </w:tcPr>
                          <w:p w14:paraId="29FFB24E" w14:textId="77777777" w:rsidR="00A05DD6" w:rsidRDefault="00A05DD6">
                            <w:pPr>
                              <w:pStyle w:val="Normaalweb"/>
                              <w:spacing w:before="0" w:beforeAutospacing="0" w:after="0" w:afterAutospacing="0"/>
                              <w:jc w:val="center"/>
                              <w:rPr>
                                <w:rFonts w:asciiTheme="minorHAnsi" w:hAnsi="Verdana" w:cstheme="minorBidi"/>
                                <w:b/>
                                <w:color w:val="000000"/>
                                <w:kern w:val="24"/>
                                <w:sz w:val="18"/>
                                <w:szCs w:val="28"/>
                                <w:lang w:eastAsia="en-US"/>
                              </w:rPr>
                            </w:pPr>
                            <w:r>
                              <w:rPr>
                                <w:rFonts w:asciiTheme="minorHAnsi" w:hAnsi="Verdana" w:cstheme="minorBidi"/>
                                <w:b/>
                                <w:color w:val="000000"/>
                                <w:kern w:val="24"/>
                                <w:sz w:val="18"/>
                                <w:szCs w:val="28"/>
                                <w:lang w:eastAsia="en-US"/>
                              </w:rPr>
                              <w:t>CCFM: Mercedes Unimog 530</w:t>
                            </w:r>
                          </w:p>
                        </w:tc>
                      </w:tr>
                    </w:tbl>
                    <w:p w14:paraId="25F6F066"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p>
                    <w:p w14:paraId="0D715226"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r>
                        <w:rPr>
                          <w:rFonts w:asciiTheme="minorHAnsi" w:hAnsi="Verdana" w:cstheme="minorBidi"/>
                          <w:b/>
                          <w:color w:val="FF0000"/>
                          <w:kern w:val="24"/>
                          <w:sz w:val="18"/>
                          <w:szCs w:val="28"/>
                        </w:rPr>
                        <w:t>Type:</w:t>
                      </w:r>
                    </w:p>
                    <w:tbl>
                      <w:tblPr>
                        <w:tblStyle w:val="Tabelraster"/>
                        <w:tblW w:w="0" w:type="auto"/>
                        <w:tblLook w:val="04A0" w:firstRow="1" w:lastRow="0" w:firstColumn="1" w:lastColumn="0" w:noHBand="0" w:noVBand="1"/>
                      </w:tblPr>
                      <w:tblGrid>
                        <w:gridCol w:w="3140"/>
                        <w:gridCol w:w="3141"/>
                        <w:gridCol w:w="3141"/>
                      </w:tblGrid>
                      <w:tr w:rsidR="00A05DD6" w14:paraId="370AB4F7" w14:textId="77777777">
                        <w:tc>
                          <w:tcPr>
                            <w:tcW w:w="3145" w:type="dxa"/>
                            <w:tcBorders>
                              <w:top w:val="single" w:sz="4" w:space="0" w:color="auto"/>
                              <w:left w:val="single" w:sz="4" w:space="0" w:color="auto"/>
                              <w:bottom w:val="single" w:sz="4" w:space="0" w:color="auto"/>
                              <w:right w:val="single" w:sz="4" w:space="0" w:color="auto"/>
                            </w:tcBorders>
                            <w:hideMark/>
                          </w:tcPr>
                          <w:p w14:paraId="4F692E28"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kern w:val="24"/>
                                <w:sz w:val="18"/>
                                <w:szCs w:val="28"/>
                                <w:lang w:eastAsia="en-US"/>
                              </w:rPr>
                              <w:t>Compact</w:t>
                            </w:r>
                          </w:p>
                        </w:tc>
                        <w:tc>
                          <w:tcPr>
                            <w:tcW w:w="3146" w:type="dxa"/>
                            <w:tcBorders>
                              <w:top w:val="single" w:sz="4" w:space="0" w:color="auto"/>
                              <w:left w:val="single" w:sz="4" w:space="0" w:color="auto"/>
                              <w:bottom w:val="single" w:sz="4" w:space="0" w:color="auto"/>
                              <w:right w:val="single" w:sz="4" w:space="0" w:color="auto"/>
                            </w:tcBorders>
                            <w:hideMark/>
                          </w:tcPr>
                          <w:p w14:paraId="111C90C5"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color w:val="000000"/>
                                <w:kern w:val="24"/>
                                <w:sz w:val="18"/>
                                <w:szCs w:val="28"/>
                                <w:lang w:eastAsia="en-US"/>
                              </w:rPr>
                              <w:t>basis</w:t>
                            </w:r>
                          </w:p>
                        </w:tc>
                        <w:tc>
                          <w:tcPr>
                            <w:tcW w:w="3146" w:type="dxa"/>
                            <w:tcBorders>
                              <w:top w:val="single" w:sz="4" w:space="0" w:color="auto"/>
                              <w:left w:val="single" w:sz="4" w:space="0" w:color="auto"/>
                              <w:bottom w:val="single" w:sz="4" w:space="0" w:color="auto"/>
                              <w:right w:val="single" w:sz="4" w:space="0" w:color="auto"/>
                            </w:tcBorders>
                            <w:hideMark/>
                          </w:tcPr>
                          <w:p w14:paraId="0FEAA00C" w14:textId="77777777" w:rsidR="00A05DD6" w:rsidRDefault="00A05DD6">
                            <w:pPr>
                              <w:pStyle w:val="Normaalweb"/>
                              <w:spacing w:before="0" w:beforeAutospacing="0" w:after="0" w:afterAutospacing="0"/>
                              <w:jc w:val="center"/>
                              <w:rPr>
                                <w:rFonts w:asciiTheme="minorHAnsi" w:hAnsi="Verdana" w:cstheme="minorBidi"/>
                                <w:b/>
                                <w:kern w:val="24"/>
                                <w:sz w:val="18"/>
                                <w:szCs w:val="28"/>
                                <w:lang w:eastAsia="en-US"/>
                              </w:rPr>
                            </w:pPr>
                            <w:r>
                              <w:rPr>
                                <w:rFonts w:asciiTheme="minorHAnsi" w:hAnsi="Verdana" w:cstheme="minorBidi"/>
                                <w:b/>
                                <w:color w:val="000000"/>
                                <w:kern w:val="24"/>
                                <w:sz w:val="18"/>
                                <w:szCs w:val="28"/>
                                <w:lang w:eastAsia="en-US"/>
                              </w:rPr>
                              <w:t>CCFM</w:t>
                            </w:r>
                          </w:p>
                        </w:tc>
                      </w:tr>
                    </w:tbl>
                    <w:p w14:paraId="30CD41F2" w14:textId="77777777" w:rsidR="00A05DD6" w:rsidRDefault="00A05DD6" w:rsidP="00FA1332">
                      <w:pPr>
                        <w:pStyle w:val="Normaalweb"/>
                        <w:spacing w:before="0" w:beforeAutospacing="0" w:after="0" w:afterAutospacing="0"/>
                        <w:jc w:val="center"/>
                        <w:rPr>
                          <w:rFonts w:asciiTheme="minorHAnsi" w:hAnsi="Verdana" w:cstheme="minorBidi"/>
                          <w:b/>
                          <w:kern w:val="24"/>
                          <w:sz w:val="18"/>
                          <w:szCs w:val="28"/>
                        </w:rPr>
                      </w:pPr>
                    </w:p>
                    <w:p w14:paraId="4D67AF10" w14:textId="77777777" w:rsidR="00A05DD6" w:rsidRDefault="00A05DD6" w:rsidP="00FA1332">
                      <w:pPr>
                        <w:pStyle w:val="Normaalweb"/>
                        <w:spacing w:before="0" w:beforeAutospacing="0" w:after="0" w:afterAutospacing="0"/>
                        <w:jc w:val="center"/>
                        <w:rPr>
                          <w:rFonts w:asciiTheme="minorHAnsi" w:hAnsi="Verdana" w:cstheme="minorBidi"/>
                          <w:b/>
                          <w:color w:val="FF0000"/>
                          <w:kern w:val="24"/>
                          <w:sz w:val="18"/>
                          <w:szCs w:val="28"/>
                        </w:rPr>
                      </w:pPr>
                    </w:p>
                  </w:txbxContent>
                </v:textbox>
                <w10:wrap anchorx="margin"/>
              </v:rect>
            </w:pict>
          </mc:Fallback>
        </mc:AlternateContent>
      </w:r>
      <w:r w:rsidRPr="00D5638C">
        <w:rPr>
          <w:rFonts w:ascii="Calibri" w:hAnsi="Calibri" w:cs="Calibri"/>
          <w:noProof/>
          <w:lang w:eastAsia="nl-NL"/>
        </w:rPr>
        <w:drawing>
          <wp:inline distT="0" distB="0" distL="0" distR="0" wp14:anchorId="62306086" wp14:editId="74F3CF91">
            <wp:extent cx="6126480" cy="4091940"/>
            <wp:effectExtent l="0" t="0" r="7620" b="3810"/>
            <wp:docPr id="9" name="Afbeelding 9" descr="Afbeelding met buiten, vrachtwagen, weg, tre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Afbeelding met buiten, vrachtwagen, weg, trekken&#10;&#10;Automatisch gegenereerde beschrijv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6480" cy="4091940"/>
                    </a:xfrm>
                    <a:prstGeom prst="rect">
                      <a:avLst/>
                    </a:prstGeom>
                    <a:noFill/>
                    <a:ln>
                      <a:noFill/>
                    </a:ln>
                  </pic:spPr>
                </pic:pic>
              </a:graphicData>
            </a:graphic>
          </wp:inline>
        </w:drawing>
      </w:r>
    </w:p>
    <w:p w14:paraId="6F3DA496" w14:textId="77777777" w:rsidR="00FA1332" w:rsidRPr="00D5638C" w:rsidRDefault="00FA1332" w:rsidP="00FA1332">
      <w:pPr>
        <w:pBdr>
          <w:bottom w:val="single" w:sz="6" w:space="1" w:color="auto"/>
        </w:pBdr>
        <w:tabs>
          <w:tab w:val="left" w:pos="1110"/>
        </w:tabs>
        <w:spacing w:after="200" w:line="276" w:lineRule="auto"/>
        <w:rPr>
          <w:rFonts w:ascii="Calibri" w:hAnsi="Calibri" w:cs="Calibri"/>
          <w:b/>
        </w:rPr>
      </w:pPr>
      <w:r w:rsidRPr="00D5638C">
        <w:rPr>
          <w:rFonts w:ascii="Calibri" w:hAnsi="Calibri" w:cs="Calibri"/>
          <w:b/>
        </w:rPr>
        <w:tab/>
      </w:r>
    </w:p>
    <w:p w14:paraId="2AE008C7" w14:textId="77777777" w:rsidR="00FA1332" w:rsidRPr="000E6569" w:rsidRDefault="00FA1332" w:rsidP="00FA1332">
      <w:pPr>
        <w:rPr>
          <w:rFonts w:ascii="Calibri" w:hAnsi="Calibri" w:cs="Calibri"/>
          <w:b/>
          <w:sz w:val="22"/>
        </w:rPr>
      </w:pPr>
      <w:r w:rsidRPr="00D5638C">
        <w:rPr>
          <w:rFonts w:ascii="Calibri" w:hAnsi="Calibri" w:cs="Calibri"/>
          <w:b/>
        </w:rPr>
        <w:t>De luchtkoppelingen zijn van het merk Staubli prevost serie ESI 07 met ¼ - 3/8  – en ½ aansluiting.</w:t>
      </w:r>
    </w:p>
    <w:p w14:paraId="6FBD7E8D" w14:textId="77777777" w:rsidR="00FA1332" w:rsidRPr="00D5638C" w:rsidRDefault="00FA1332" w:rsidP="00FA1332">
      <w:pPr>
        <w:pBdr>
          <w:bottom w:val="single" w:sz="6" w:space="1" w:color="auto"/>
        </w:pBdr>
        <w:spacing w:after="200" w:line="276" w:lineRule="auto"/>
        <w:rPr>
          <w:rFonts w:ascii="Calibri" w:hAnsi="Calibri" w:cs="Calibri"/>
          <w:b/>
        </w:rPr>
      </w:pPr>
    </w:p>
    <w:p w14:paraId="53ACD345" w14:textId="77777777" w:rsidR="00FA1332" w:rsidRPr="00D5638C" w:rsidRDefault="00FA1332" w:rsidP="00FA1332">
      <w:pPr>
        <w:pBdr>
          <w:bottom w:val="single" w:sz="6" w:space="1" w:color="auto"/>
        </w:pBdr>
        <w:spacing w:after="200" w:line="276" w:lineRule="auto"/>
        <w:rPr>
          <w:rFonts w:ascii="Calibri" w:hAnsi="Calibri" w:cs="Calibri"/>
          <w:b/>
        </w:rPr>
      </w:pPr>
      <w:r w:rsidRPr="00D5638C">
        <w:rPr>
          <w:rFonts w:ascii="Calibri" w:hAnsi="Calibri" w:cs="Calibri"/>
        </w:rPr>
        <w:br w:type="page"/>
      </w:r>
    </w:p>
    <w:p w14:paraId="21A94BD6" w14:textId="77777777" w:rsidR="00A3384D" w:rsidRDefault="00A3384D" w:rsidP="00A3384D">
      <w:r w:rsidRPr="00050AC6">
        <w:rPr>
          <w:noProof/>
          <w:lang w:eastAsia="nl-NL"/>
        </w:rPr>
        <w:lastRenderedPageBreak/>
        <w:drawing>
          <wp:inline distT="0" distB="0" distL="0" distR="0" wp14:anchorId="41E71138" wp14:editId="588C76DF">
            <wp:extent cx="5760720" cy="3429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5388"/>
                    <a:stretch/>
                  </pic:blipFill>
                  <pic:spPr bwMode="auto">
                    <a:xfrm>
                      <a:off x="0" y="0"/>
                      <a:ext cx="5760720" cy="3429000"/>
                    </a:xfrm>
                    <a:prstGeom prst="rect">
                      <a:avLst/>
                    </a:prstGeom>
                    <a:ln>
                      <a:noFill/>
                    </a:ln>
                    <a:extLst>
                      <a:ext uri="{53640926-AAD7-44D8-BBD7-CCE9431645EC}">
                        <a14:shadowObscured xmlns:a14="http://schemas.microsoft.com/office/drawing/2010/main"/>
                      </a:ext>
                    </a:extLst>
                  </pic:spPr>
                </pic:pic>
              </a:graphicData>
            </a:graphic>
          </wp:inline>
        </w:drawing>
      </w:r>
    </w:p>
    <w:p w14:paraId="76CF0766" w14:textId="77777777" w:rsidR="00A3384D" w:rsidRDefault="00A3384D" w:rsidP="00A3384D"/>
    <w:p w14:paraId="7F5BD484" w14:textId="48BA6BA3" w:rsidR="00A3384D" w:rsidRDefault="00A3384D">
      <w:pPr>
        <w:spacing w:after="200" w:line="276" w:lineRule="auto"/>
      </w:pPr>
      <w:r>
        <w:br w:type="page"/>
      </w:r>
    </w:p>
    <w:p w14:paraId="32C02DD9" w14:textId="77777777" w:rsidR="00A3384D" w:rsidRDefault="00A3384D" w:rsidP="00A3384D"/>
    <w:p w14:paraId="00F4C950" w14:textId="77777777" w:rsidR="00A3384D" w:rsidRDefault="00A3384D" w:rsidP="00A3384D">
      <w:r w:rsidRPr="00050AC6">
        <w:rPr>
          <w:noProof/>
          <w:lang w:eastAsia="nl-NL"/>
        </w:rPr>
        <w:drawing>
          <wp:inline distT="0" distB="0" distL="0" distR="0" wp14:anchorId="1FB92793" wp14:editId="1D2FEEB9">
            <wp:extent cx="5760720" cy="3142615"/>
            <wp:effectExtent l="0" t="0" r="0" b="63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142615"/>
                    </a:xfrm>
                    <a:prstGeom prst="rect">
                      <a:avLst/>
                    </a:prstGeom>
                  </pic:spPr>
                </pic:pic>
              </a:graphicData>
            </a:graphic>
          </wp:inline>
        </w:drawing>
      </w:r>
    </w:p>
    <w:p w14:paraId="49DBB131" w14:textId="11ABAB50" w:rsidR="00A3384D" w:rsidRDefault="00A3384D">
      <w:pPr>
        <w:spacing w:after="200" w:line="276" w:lineRule="auto"/>
      </w:pPr>
      <w:r>
        <w:br w:type="page"/>
      </w:r>
    </w:p>
    <w:p w14:paraId="01D7C880" w14:textId="77777777" w:rsidR="00A3384D" w:rsidRDefault="00A3384D" w:rsidP="00A3384D"/>
    <w:p w14:paraId="0C29884F" w14:textId="77777777" w:rsidR="00A3384D" w:rsidRDefault="00A3384D" w:rsidP="00A3384D">
      <w:r w:rsidRPr="00050AC6">
        <w:rPr>
          <w:noProof/>
          <w:lang w:eastAsia="nl-NL"/>
        </w:rPr>
        <w:drawing>
          <wp:inline distT="0" distB="0" distL="0" distR="0" wp14:anchorId="52E5EB26" wp14:editId="597AF6A2">
            <wp:extent cx="5760720" cy="337947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379470"/>
                    </a:xfrm>
                    <a:prstGeom prst="rect">
                      <a:avLst/>
                    </a:prstGeom>
                  </pic:spPr>
                </pic:pic>
              </a:graphicData>
            </a:graphic>
          </wp:inline>
        </w:drawing>
      </w:r>
    </w:p>
    <w:p w14:paraId="305F0608" w14:textId="77777777" w:rsidR="00A3384D" w:rsidRDefault="00A3384D" w:rsidP="00A3384D"/>
    <w:p w14:paraId="487737BF" w14:textId="77777777" w:rsidR="00A3384D" w:rsidRDefault="00A3384D" w:rsidP="00A3384D">
      <w:r w:rsidRPr="00050AC6">
        <w:rPr>
          <w:noProof/>
          <w:lang w:eastAsia="nl-NL"/>
        </w:rPr>
        <w:lastRenderedPageBreak/>
        <w:drawing>
          <wp:inline distT="0" distB="0" distL="0" distR="0" wp14:anchorId="5D5478EB" wp14:editId="0CAFC7EF">
            <wp:extent cx="5760720" cy="487934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879340"/>
                    </a:xfrm>
                    <a:prstGeom prst="rect">
                      <a:avLst/>
                    </a:prstGeom>
                  </pic:spPr>
                </pic:pic>
              </a:graphicData>
            </a:graphic>
          </wp:inline>
        </w:drawing>
      </w:r>
    </w:p>
    <w:p w14:paraId="20A2883C" w14:textId="77777777" w:rsidR="00A3384D" w:rsidRDefault="00A3384D" w:rsidP="00A3384D"/>
    <w:p w14:paraId="16512437" w14:textId="77777777" w:rsidR="00A3384D" w:rsidRDefault="00A3384D" w:rsidP="00A3384D">
      <w:r w:rsidRPr="00050AC6">
        <w:rPr>
          <w:noProof/>
          <w:lang w:eastAsia="nl-NL"/>
        </w:rPr>
        <w:lastRenderedPageBreak/>
        <w:drawing>
          <wp:inline distT="0" distB="0" distL="0" distR="0" wp14:anchorId="4E95D944" wp14:editId="65BCDD71">
            <wp:extent cx="5760720" cy="411734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117340"/>
                    </a:xfrm>
                    <a:prstGeom prst="rect">
                      <a:avLst/>
                    </a:prstGeom>
                  </pic:spPr>
                </pic:pic>
              </a:graphicData>
            </a:graphic>
          </wp:inline>
        </w:drawing>
      </w:r>
    </w:p>
    <w:p w14:paraId="6F56B662" w14:textId="731489E0" w:rsidR="00FA1332" w:rsidRPr="00D5638C" w:rsidRDefault="00FA1332" w:rsidP="00FA1332">
      <w:pPr>
        <w:spacing w:after="200" w:line="276" w:lineRule="auto"/>
        <w:rPr>
          <w:rFonts w:ascii="Calibri" w:hAnsi="Calibri" w:cs="Calibri"/>
          <w:sz w:val="20"/>
        </w:rPr>
      </w:pPr>
    </w:p>
    <w:p w14:paraId="6C9FBD9E" w14:textId="77777777" w:rsidR="00FA1332" w:rsidRPr="00D5638C" w:rsidRDefault="00FA1332" w:rsidP="00FA1332">
      <w:pPr>
        <w:rPr>
          <w:rFonts w:ascii="Calibri" w:hAnsi="Calibri" w:cs="Calibri"/>
          <w:sz w:val="20"/>
        </w:rPr>
      </w:pPr>
      <w:r w:rsidRPr="00D5638C">
        <w:rPr>
          <w:rFonts w:ascii="Calibri" w:hAnsi="Calibri" w:cs="Calibri"/>
          <w:noProof/>
          <w:lang w:eastAsia="nl-NL"/>
        </w:rPr>
        <w:lastRenderedPageBreak/>
        <w:drawing>
          <wp:inline distT="0" distB="0" distL="0" distR="0" wp14:anchorId="24722D19" wp14:editId="4B38DBAB">
            <wp:extent cx="5760720" cy="7254240"/>
            <wp:effectExtent l="0" t="0" r="0" b="3810"/>
            <wp:docPr id="1" name="Afbeelding 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schermafbeelding&#10;&#10;Automatisch gegenereerde beschrijv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7254240"/>
                    </a:xfrm>
                    <a:prstGeom prst="rect">
                      <a:avLst/>
                    </a:prstGeom>
                    <a:noFill/>
                    <a:ln>
                      <a:noFill/>
                    </a:ln>
                  </pic:spPr>
                </pic:pic>
              </a:graphicData>
            </a:graphic>
          </wp:inline>
        </w:drawing>
      </w:r>
    </w:p>
    <w:p w14:paraId="473A4584" w14:textId="77777777" w:rsidR="00FA1332" w:rsidRPr="00D5638C" w:rsidRDefault="00FA1332">
      <w:pPr>
        <w:spacing w:after="200" w:line="276" w:lineRule="auto"/>
        <w:rPr>
          <w:rFonts w:ascii="Calibri" w:hAnsi="Calibri" w:cs="Calibri"/>
          <w:b/>
        </w:rPr>
      </w:pPr>
      <w:r w:rsidRPr="000E6569">
        <w:rPr>
          <w:rFonts w:ascii="Calibri" w:eastAsiaTheme="majorEastAsia" w:hAnsi="Calibri" w:cs="Calibri"/>
          <w:b/>
          <w:bCs/>
          <w:color w:val="ED1C24" w:themeColor="accent1"/>
          <w:sz w:val="32"/>
          <w:szCs w:val="32"/>
          <w:highlight w:val="lightGray"/>
        </w:rPr>
        <w:br w:type="page"/>
      </w:r>
    </w:p>
    <w:p w14:paraId="2189C12E" w14:textId="6200F663" w:rsidR="0026782D" w:rsidRPr="00D83A02" w:rsidRDefault="0026782D" w:rsidP="0026782D">
      <w:pPr>
        <w:pStyle w:val="Kop1"/>
        <w:keepLines w:val="0"/>
        <w:numPr>
          <w:ilvl w:val="0"/>
          <w:numId w:val="0"/>
        </w:numPr>
        <w:spacing w:before="240" w:after="60" w:line="288" w:lineRule="auto"/>
        <w:ind w:left="284"/>
        <w:rPr>
          <w:rFonts w:ascii="Calibri" w:hAnsi="Calibri" w:cs="Calibri"/>
        </w:rPr>
      </w:pPr>
      <w:bookmarkStart w:id="116" w:name="_Toc46254870"/>
      <w:bookmarkEnd w:id="112"/>
      <w:bookmarkEnd w:id="113"/>
      <w:r w:rsidRPr="00D83A02">
        <w:rPr>
          <w:rFonts w:ascii="Calibri" w:hAnsi="Calibri" w:cs="Calibri"/>
        </w:rPr>
        <w:lastRenderedPageBreak/>
        <w:t xml:space="preserve">Bijlage </w:t>
      </w:r>
      <w:r w:rsidR="00235B57">
        <w:rPr>
          <w:rFonts w:ascii="Calibri" w:hAnsi="Calibri" w:cs="Calibri"/>
        </w:rPr>
        <w:t>7</w:t>
      </w:r>
      <w:r w:rsidR="00FA1332" w:rsidRPr="00D83A02">
        <w:rPr>
          <w:rFonts w:ascii="Calibri" w:hAnsi="Calibri" w:cs="Calibri"/>
        </w:rPr>
        <w:t>:</w:t>
      </w:r>
      <w:r w:rsidRPr="00D83A02">
        <w:rPr>
          <w:rFonts w:ascii="Calibri" w:hAnsi="Calibri" w:cs="Calibri"/>
        </w:rPr>
        <w:t xml:space="preserve"> Totaal overzicht per locatie</w:t>
      </w:r>
      <w:bookmarkEnd w:id="116"/>
    </w:p>
    <w:p w14:paraId="0C3034EB" w14:textId="4823E9BB" w:rsidR="00B25E0F" w:rsidRPr="001C7CFC" w:rsidRDefault="00B25E0F" w:rsidP="00B25E0F">
      <w:pPr>
        <w:rPr>
          <w:rFonts w:ascii="Calibri" w:hAnsi="Calibri" w:cs="Calibri"/>
        </w:rPr>
      </w:pPr>
      <w:r>
        <w:rPr>
          <w:rFonts w:ascii="Calibri" w:hAnsi="Calibri" w:cs="Calibri"/>
        </w:rPr>
        <w:t>Zie het</w:t>
      </w:r>
      <w:r w:rsidRPr="001C7CFC">
        <w:rPr>
          <w:rFonts w:ascii="Calibri" w:hAnsi="Calibri" w:cs="Calibri"/>
        </w:rPr>
        <w:t xml:space="preserve"> in TenderNed separaat toegevoegde </w:t>
      </w:r>
      <w:r>
        <w:rPr>
          <w:rFonts w:ascii="Calibri" w:hAnsi="Calibri" w:cs="Calibri"/>
        </w:rPr>
        <w:t xml:space="preserve">Excel-document </w:t>
      </w:r>
      <w:r w:rsidRPr="001C7CFC">
        <w:rPr>
          <w:rFonts w:ascii="Calibri" w:hAnsi="Calibri" w:cs="Calibri"/>
        </w:rPr>
        <w:t xml:space="preserve">met de naam “Bijlage </w:t>
      </w:r>
      <w:r>
        <w:rPr>
          <w:rFonts w:ascii="Calibri" w:hAnsi="Calibri" w:cs="Calibri"/>
        </w:rPr>
        <w:t>7</w:t>
      </w:r>
      <w:r w:rsidRPr="001C7CFC">
        <w:rPr>
          <w:rFonts w:ascii="Calibri" w:hAnsi="Calibri" w:cs="Calibri"/>
        </w:rPr>
        <w:t>_</w:t>
      </w:r>
      <w:r>
        <w:rPr>
          <w:rFonts w:ascii="Calibri" w:hAnsi="Calibri" w:cs="Calibri"/>
        </w:rPr>
        <w:t>Totaaloverzicht</w:t>
      </w:r>
      <w:r w:rsidRPr="001C7CFC">
        <w:rPr>
          <w:rFonts w:ascii="Calibri" w:hAnsi="Calibri" w:cs="Calibri"/>
        </w:rPr>
        <w:t>”.</w:t>
      </w:r>
    </w:p>
    <w:p w14:paraId="3CC4CE96" w14:textId="77777777" w:rsidR="001C7CFC" w:rsidRDefault="001C7CFC">
      <w:pPr>
        <w:spacing w:after="200" w:line="276" w:lineRule="auto"/>
        <w:rPr>
          <w:rFonts w:ascii="Calibri" w:hAnsi="Calibri" w:cs="Calibri"/>
        </w:rPr>
      </w:pPr>
      <w:r>
        <w:rPr>
          <w:rFonts w:ascii="Calibri" w:hAnsi="Calibri" w:cs="Calibri"/>
        </w:rPr>
        <w:br w:type="page"/>
      </w:r>
    </w:p>
    <w:p w14:paraId="65363844" w14:textId="712EACB5" w:rsidR="001C7CFC" w:rsidRPr="001C7CFC" w:rsidRDefault="001C7CFC" w:rsidP="001C7CFC">
      <w:pPr>
        <w:keepNext/>
        <w:spacing w:before="240" w:after="60" w:line="288" w:lineRule="auto"/>
        <w:ind w:left="284"/>
        <w:outlineLvl w:val="0"/>
        <w:rPr>
          <w:rFonts w:ascii="Calibri" w:eastAsiaTheme="majorEastAsia" w:hAnsi="Calibri" w:cs="Calibri"/>
          <w:b/>
          <w:bCs/>
          <w:color w:val="ED1C24" w:themeColor="accent1"/>
          <w:sz w:val="32"/>
          <w:szCs w:val="32"/>
        </w:rPr>
      </w:pPr>
      <w:bookmarkStart w:id="117" w:name="_Toc46254871"/>
      <w:r w:rsidRPr="001C7CFC">
        <w:rPr>
          <w:rFonts w:ascii="Calibri" w:eastAsiaTheme="majorEastAsia" w:hAnsi="Calibri" w:cs="Calibri"/>
          <w:b/>
          <w:bCs/>
          <w:color w:val="ED1C24" w:themeColor="accent1"/>
          <w:sz w:val="32"/>
          <w:szCs w:val="32"/>
        </w:rPr>
        <w:lastRenderedPageBreak/>
        <w:t>Bijla</w:t>
      </w:r>
      <w:r>
        <w:rPr>
          <w:rFonts w:ascii="Calibri" w:eastAsiaTheme="majorEastAsia" w:hAnsi="Calibri" w:cs="Calibri"/>
          <w:b/>
          <w:bCs/>
          <w:color w:val="ED1C24" w:themeColor="accent1"/>
          <w:sz w:val="32"/>
          <w:szCs w:val="32"/>
        </w:rPr>
        <w:t xml:space="preserve">ge </w:t>
      </w:r>
      <w:r w:rsidR="00235B57">
        <w:rPr>
          <w:rFonts w:ascii="Calibri" w:eastAsiaTheme="majorEastAsia" w:hAnsi="Calibri" w:cs="Calibri"/>
          <w:b/>
          <w:bCs/>
          <w:color w:val="ED1C24" w:themeColor="accent1"/>
          <w:sz w:val="32"/>
          <w:szCs w:val="32"/>
        </w:rPr>
        <w:t>8</w:t>
      </w:r>
      <w:r>
        <w:rPr>
          <w:rFonts w:ascii="Calibri" w:eastAsiaTheme="majorEastAsia" w:hAnsi="Calibri" w:cs="Calibri"/>
          <w:b/>
          <w:bCs/>
          <w:color w:val="ED1C24" w:themeColor="accent1"/>
          <w:sz w:val="32"/>
          <w:szCs w:val="32"/>
        </w:rPr>
        <w:t>: SROI Bouwblokken</w:t>
      </w:r>
      <w:bookmarkEnd w:id="117"/>
    </w:p>
    <w:p w14:paraId="6C19787E" w14:textId="5A020208" w:rsidR="001C7CFC" w:rsidRPr="001C7CFC" w:rsidRDefault="001C7CFC" w:rsidP="001C7CFC">
      <w:pPr>
        <w:rPr>
          <w:rFonts w:ascii="Calibri" w:hAnsi="Calibri" w:cs="Calibri"/>
        </w:rPr>
      </w:pPr>
      <w:r w:rsidRPr="001C7CFC">
        <w:rPr>
          <w:rFonts w:ascii="Calibri" w:hAnsi="Calibri" w:cs="Calibri"/>
        </w:rPr>
        <w:t xml:space="preserve">Zie de in TenderNed separaat toegevoegde pdf met de naam “Bijlage </w:t>
      </w:r>
      <w:r w:rsidR="00B25E0F">
        <w:rPr>
          <w:rFonts w:ascii="Calibri" w:hAnsi="Calibri" w:cs="Calibri"/>
        </w:rPr>
        <w:t>8</w:t>
      </w:r>
      <w:r w:rsidRPr="001C7CFC">
        <w:rPr>
          <w:rFonts w:ascii="Calibri" w:hAnsi="Calibri" w:cs="Calibri"/>
        </w:rPr>
        <w:t>_</w:t>
      </w:r>
      <w:r>
        <w:rPr>
          <w:rFonts w:ascii="Calibri" w:hAnsi="Calibri" w:cs="Calibri"/>
        </w:rPr>
        <w:t>SROI</w:t>
      </w:r>
      <w:r w:rsidRPr="001C7CFC">
        <w:rPr>
          <w:rFonts w:ascii="Calibri" w:hAnsi="Calibri" w:cs="Calibri"/>
        </w:rPr>
        <w:t>”.</w:t>
      </w:r>
    </w:p>
    <w:p w14:paraId="28307A47" w14:textId="6BA0A54F" w:rsidR="0026782D" w:rsidRPr="00D83A02" w:rsidRDefault="0026782D">
      <w:pPr>
        <w:spacing w:after="200" w:line="276" w:lineRule="auto"/>
        <w:rPr>
          <w:rFonts w:ascii="Calibri" w:eastAsiaTheme="majorEastAsia" w:hAnsi="Calibri" w:cs="Calibri"/>
          <w:b/>
          <w:bCs/>
          <w:color w:val="ED1C24" w:themeColor="accent1"/>
          <w:sz w:val="32"/>
          <w:szCs w:val="32"/>
        </w:rPr>
      </w:pPr>
    </w:p>
    <w:p w14:paraId="66CFBD0C" w14:textId="77777777" w:rsidR="001C7CFC" w:rsidRDefault="001C7CFC">
      <w:pPr>
        <w:spacing w:after="200" w:line="276" w:lineRule="auto"/>
        <w:rPr>
          <w:rFonts w:ascii="Calibri" w:eastAsiaTheme="majorEastAsia" w:hAnsi="Calibri" w:cs="Calibri"/>
          <w:b/>
          <w:bCs/>
          <w:color w:val="ED1C24" w:themeColor="accent1"/>
          <w:sz w:val="32"/>
          <w:szCs w:val="32"/>
        </w:rPr>
      </w:pPr>
      <w:r>
        <w:rPr>
          <w:rFonts w:ascii="Calibri" w:hAnsi="Calibri" w:cs="Calibri"/>
        </w:rPr>
        <w:br w:type="page"/>
      </w:r>
    </w:p>
    <w:p w14:paraId="4A946B99" w14:textId="77777777" w:rsidR="00FA1332" w:rsidRPr="00D83A02" w:rsidRDefault="00FA1332" w:rsidP="00FA1332">
      <w:pPr>
        <w:pStyle w:val="Kop1"/>
        <w:keepLines w:val="0"/>
        <w:numPr>
          <w:ilvl w:val="0"/>
          <w:numId w:val="7"/>
        </w:numPr>
        <w:spacing w:before="240" w:after="60" w:line="288" w:lineRule="auto"/>
        <w:rPr>
          <w:rFonts w:ascii="Calibri" w:hAnsi="Calibri" w:cs="Calibri"/>
        </w:rPr>
      </w:pPr>
      <w:r w:rsidRPr="00D83A02">
        <w:rPr>
          <w:rFonts w:ascii="Calibri" w:hAnsi="Calibri" w:cs="Calibri"/>
        </w:rPr>
        <w:lastRenderedPageBreak/>
        <w:t xml:space="preserve"> </w:t>
      </w:r>
      <w:bookmarkStart w:id="118" w:name="_Toc46254872"/>
      <w:r w:rsidR="0026782D" w:rsidRPr="00D83A02">
        <w:rPr>
          <w:rFonts w:ascii="Calibri" w:hAnsi="Calibri" w:cs="Calibri"/>
        </w:rPr>
        <w:t>UEA</w:t>
      </w:r>
      <w:bookmarkEnd w:id="118"/>
      <w:r w:rsidRPr="00D83A02">
        <w:rPr>
          <w:rFonts w:ascii="Calibri" w:hAnsi="Calibri" w:cs="Calibri"/>
        </w:rPr>
        <w:t xml:space="preserve"> </w:t>
      </w:r>
    </w:p>
    <w:p w14:paraId="3AF0982F" w14:textId="77777777" w:rsidR="000708F4" w:rsidRPr="00D83A02" w:rsidRDefault="000708F4" w:rsidP="000708F4">
      <w:pPr>
        <w:rPr>
          <w:rFonts w:ascii="Calibri" w:hAnsi="Calibri" w:cs="Calibri"/>
        </w:rPr>
      </w:pPr>
      <w:r w:rsidRPr="00D83A02">
        <w:rPr>
          <w:rFonts w:ascii="Calibri" w:hAnsi="Calibri" w:cs="Calibri"/>
        </w:rPr>
        <w:t>Zie de in Tende</w:t>
      </w:r>
      <w:r w:rsidR="00FA1332" w:rsidRPr="00D83A02">
        <w:rPr>
          <w:rFonts w:ascii="Calibri" w:hAnsi="Calibri" w:cs="Calibri"/>
        </w:rPr>
        <w:t>rNed separaat toegevoegde Excel</w:t>
      </w:r>
      <w:r w:rsidRPr="00D83A02">
        <w:rPr>
          <w:rFonts w:ascii="Calibri" w:hAnsi="Calibri" w:cs="Calibri"/>
        </w:rPr>
        <w:t xml:space="preserve"> met d</w:t>
      </w:r>
      <w:r w:rsidR="00FA1332" w:rsidRPr="00D83A02">
        <w:rPr>
          <w:rFonts w:ascii="Calibri" w:hAnsi="Calibri" w:cs="Calibri"/>
        </w:rPr>
        <w:t xml:space="preserve">e </w:t>
      </w:r>
      <w:r w:rsidR="0026782D" w:rsidRPr="00D83A02">
        <w:rPr>
          <w:rFonts w:ascii="Calibri" w:hAnsi="Calibri" w:cs="Calibri"/>
        </w:rPr>
        <w:t>naam ’Standaardformulier A_UEA</w:t>
      </w:r>
      <w:r w:rsidRPr="00D83A02">
        <w:rPr>
          <w:rFonts w:ascii="Calibri" w:hAnsi="Calibri" w:cs="Calibri"/>
        </w:rPr>
        <w:t>”.</w:t>
      </w:r>
    </w:p>
    <w:p w14:paraId="3B0B277B" w14:textId="77777777" w:rsidR="00DA14A4" w:rsidRPr="00D83A02" w:rsidRDefault="000708F4" w:rsidP="00D4245F">
      <w:pPr>
        <w:pStyle w:val="Kop1"/>
        <w:keepLines w:val="0"/>
        <w:numPr>
          <w:ilvl w:val="0"/>
          <w:numId w:val="7"/>
        </w:numPr>
        <w:spacing w:before="240" w:after="60" w:line="288" w:lineRule="auto"/>
        <w:rPr>
          <w:rFonts w:ascii="Calibri" w:hAnsi="Calibri" w:cs="Calibri"/>
        </w:rPr>
      </w:pPr>
      <w:r w:rsidRPr="00D83A02">
        <w:rPr>
          <w:rFonts w:ascii="Calibri" w:hAnsi="Calibri" w:cs="Calibri"/>
        </w:rPr>
        <w:br w:type="page"/>
      </w:r>
      <w:bookmarkStart w:id="119" w:name="_Toc424905486"/>
      <w:bookmarkStart w:id="120" w:name="_Toc46254873"/>
      <w:r w:rsidR="00DA14A4" w:rsidRPr="00D83A02">
        <w:rPr>
          <w:rFonts w:ascii="Calibri" w:hAnsi="Calibri" w:cs="Calibri"/>
        </w:rPr>
        <w:lastRenderedPageBreak/>
        <w:t>: Invulblad Prij</w:t>
      </w:r>
      <w:bookmarkEnd w:id="119"/>
      <w:r w:rsidR="00A75485" w:rsidRPr="00D83A02">
        <w:rPr>
          <w:rFonts w:ascii="Calibri" w:hAnsi="Calibri" w:cs="Calibri"/>
        </w:rPr>
        <w:t>zen</w:t>
      </w:r>
      <w:bookmarkEnd w:id="120"/>
      <w:r w:rsidR="00A75485" w:rsidRPr="00D83A02">
        <w:rPr>
          <w:rFonts w:ascii="Calibri" w:hAnsi="Calibri" w:cs="Calibri"/>
        </w:rPr>
        <w:t xml:space="preserve"> </w:t>
      </w:r>
    </w:p>
    <w:p w14:paraId="35F65C72" w14:textId="77777777" w:rsidR="00DA14A4" w:rsidRPr="00D83A02" w:rsidRDefault="00DA14A4" w:rsidP="00DA14A4">
      <w:pPr>
        <w:rPr>
          <w:rFonts w:ascii="Calibri" w:hAnsi="Calibri" w:cs="Calibri"/>
        </w:rPr>
      </w:pPr>
    </w:p>
    <w:p w14:paraId="4745552F" w14:textId="77777777" w:rsidR="009630B2" w:rsidRPr="00D83A02" w:rsidRDefault="009630B2" w:rsidP="009630B2">
      <w:pPr>
        <w:rPr>
          <w:rFonts w:ascii="Calibri" w:hAnsi="Calibri" w:cs="Calibri"/>
        </w:rPr>
      </w:pPr>
      <w:r w:rsidRPr="00D83A02">
        <w:rPr>
          <w:rFonts w:ascii="Calibri" w:hAnsi="Calibri" w:cs="Calibri"/>
        </w:rPr>
        <w:t>Zie de in TenderNed separaat toegevoegde pdf met de naam ’Standaardformulier B_PRIJS”.</w:t>
      </w:r>
    </w:p>
    <w:p w14:paraId="49E1C8C3" w14:textId="77777777" w:rsidR="00AB2D56" w:rsidRPr="00D83A02" w:rsidRDefault="00AB2D56">
      <w:pPr>
        <w:spacing w:after="200" w:line="276" w:lineRule="auto"/>
        <w:rPr>
          <w:rFonts w:ascii="Calibri" w:hAnsi="Calibri" w:cs="Calibri"/>
        </w:rPr>
      </w:pPr>
    </w:p>
    <w:p w14:paraId="75DFAEC3" w14:textId="77777777" w:rsidR="00AB2D56" w:rsidRPr="00D83A02" w:rsidRDefault="00AB2D56">
      <w:pPr>
        <w:spacing w:after="200" w:line="276" w:lineRule="auto"/>
        <w:rPr>
          <w:rFonts w:ascii="Calibri" w:hAnsi="Calibri" w:cs="Calibri"/>
        </w:rPr>
      </w:pPr>
      <w:r w:rsidRPr="00D83A02">
        <w:rPr>
          <w:rFonts w:ascii="Calibri" w:hAnsi="Calibri" w:cs="Calibri"/>
        </w:rPr>
        <w:br w:type="page"/>
      </w:r>
    </w:p>
    <w:p w14:paraId="21406B73" w14:textId="77777777" w:rsidR="00AB2D56" w:rsidRPr="00D83A02" w:rsidRDefault="00665FC6" w:rsidP="00D4245F">
      <w:pPr>
        <w:keepNext/>
        <w:numPr>
          <w:ilvl w:val="0"/>
          <w:numId w:val="7"/>
        </w:numPr>
        <w:spacing w:before="240" w:after="60" w:line="288" w:lineRule="auto"/>
        <w:ind w:left="3261" w:hanging="3261"/>
        <w:outlineLvl w:val="0"/>
        <w:rPr>
          <w:rFonts w:ascii="Calibri" w:eastAsiaTheme="majorEastAsia" w:hAnsi="Calibri" w:cs="Calibri"/>
          <w:b/>
          <w:bCs/>
          <w:color w:val="ED1C24" w:themeColor="accent1"/>
          <w:sz w:val="32"/>
          <w:szCs w:val="32"/>
        </w:rPr>
      </w:pPr>
      <w:bookmarkStart w:id="121" w:name="_Toc46254874"/>
      <w:r w:rsidRPr="00D83A02">
        <w:rPr>
          <w:rFonts w:ascii="Calibri" w:eastAsiaTheme="majorEastAsia" w:hAnsi="Calibri" w:cs="Calibri"/>
          <w:b/>
          <w:bCs/>
          <w:color w:val="ED1C24" w:themeColor="accent1"/>
          <w:sz w:val="32"/>
          <w:szCs w:val="32"/>
        </w:rPr>
        <w:lastRenderedPageBreak/>
        <w:t xml:space="preserve">: </w:t>
      </w:r>
      <w:r w:rsidR="00AB2D56" w:rsidRPr="00D83A02">
        <w:rPr>
          <w:rFonts w:ascii="Calibri" w:eastAsiaTheme="majorEastAsia" w:hAnsi="Calibri" w:cs="Calibri"/>
          <w:b/>
          <w:bCs/>
          <w:color w:val="ED1C24" w:themeColor="accent1"/>
          <w:sz w:val="32"/>
          <w:szCs w:val="32"/>
        </w:rPr>
        <w:t>Checklist</w:t>
      </w:r>
      <w:bookmarkEnd w:id="121"/>
    </w:p>
    <w:p w14:paraId="3F66D0F3" w14:textId="77777777" w:rsidR="00AB2D56" w:rsidRPr="00D83A02" w:rsidRDefault="00AB2D56" w:rsidP="00AB2D56">
      <w:pPr>
        <w:rPr>
          <w:rFonts w:ascii="Calibri" w:hAnsi="Calibri" w:cs="Calibri"/>
        </w:rPr>
      </w:pPr>
    </w:p>
    <w:p w14:paraId="666AE0A1" w14:textId="77777777" w:rsidR="00665FC6" w:rsidRPr="00D83A02" w:rsidRDefault="00665FC6" w:rsidP="00AB2D56">
      <w:pPr>
        <w:rPr>
          <w:rFonts w:ascii="Calibri" w:hAnsi="Calibri" w:cs="Calibri"/>
        </w:rPr>
      </w:pPr>
      <w:r w:rsidRPr="00D83A02">
        <w:rPr>
          <w:rFonts w:ascii="Calibri" w:hAnsi="Calibri" w:cs="Calibri"/>
        </w:rPr>
        <w:t>Onderstaande documenten maken onderdeel uit van de Inschrijving. Het ontbreken van één van onderstaande documenten leidt in beginsel tot uitsluiting, tenzij de Opdrachtgever uitsluiting niet proportioneel acht.</w:t>
      </w:r>
    </w:p>
    <w:p w14:paraId="2D385EF9" w14:textId="77777777" w:rsidR="00665FC6" w:rsidRPr="00D83A02" w:rsidRDefault="00665FC6" w:rsidP="00AB2D56">
      <w:pPr>
        <w:rPr>
          <w:rFonts w:ascii="Calibri" w:hAnsi="Calibri" w:cs="Calibri"/>
        </w:rPr>
      </w:pPr>
    </w:p>
    <w:tbl>
      <w:tblPr>
        <w:tblStyle w:val="Tabelraster"/>
        <w:tblW w:w="9209" w:type="dxa"/>
        <w:tblInd w:w="-437" w:type="dxa"/>
        <w:tblLook w:val="04A0" w:firstRow="1" w:lastRow="0" w:firstColumn="1" w:lastColumn="0" w:noHBand="0" w:noVBand="1"/>
      </w:tblPr>
      <w:tblGrid>
        <w:gridCol w:w="1063"/>
        <w:gridCol w:w="3604"/>
        <w:gridCol w:w="1456"/>
        <w:gridCol w:w="3086"/>
      </w:tblGrid>
      <w:tr w:rsidR="00447F91" w:rsidRPr="00D83A02" w14:paraId="5EB9790B" w14:textId="77777777" w:rsidTr="00333551">
        <w:trPr>
          <w:trHeight w:val="784"/>
        </w:trPr>
        <w:tc>
          <w:tcPr>
            <w:tcW w:w="1063" w:type="dxa"/>
            <w:shd w:val="clear" w:color="auto" w:fill="FBD4B4" w:themeFill="accent6" w:themeFillTint="66"/>
          </w:tcPr>
          <w:p w14:paraId="66A0522B" w14:textId="77777777" w:rsidR="00447F91" w:rsidRPr="00D83A02" w:rsidRDefault="00333551">
            <w:pPr>
              <w:spacing w:after="200" w:line="276" w:lineRule="auto"/>
              <w:rPr>
                <w:rFonts w:ascii="Calibri" w:hAnsi="Calibri" w:cs="Calibri"/>
                <w:b/>
              </w:rPr>
            </w:pPr>
            <w:r w:rsidRPr="00D83A02">
              <w:rPr>
                <w:rFonts w:ascii="Calibri" w:hAnsi="Calibri" w:cs="Calibri"/>
                <w:b/>
              </w:rPr>
              <w:t>nummer</w:t>
            </w:r>
          </w:p>
        </w:tc>
        <w:tc>
          <w:tcPr>
            <w:tcW w:w="3604" w:type="dxa"/>
            <w:shd w:val="clear" w:color="auto" w:fill="FBD4B4" w:themeFill="accent6" w:themeFillTint="66"/>
          </w:tcPr>
          <w:p w14:paraId="2F7D220D" w14:textId="77777777" w:rsidR="00447F91" w:rsidRPr="00D83A02" w:rsidRDefault="00447F91">
            <w:pPr>
              <w:spacing w:after="200" w:line="276" w:lineRule="auto"/>
              <w:rPr>
                <w:rFonts w:ascii="Calibri" w:hAnsi="Calibri" w:cs="Calibri"/>
                <w:b/>
              </w:rPr>
            </w:pPr>
            <w:r w:rsidRPr="00D83A02">
              <w:rPr>
                <w:rFonts w:ascii="Calibri" w:hAnsi="Calibri" w:cs="Calibri"/>
                <w:b/>
              </w:rPr>
              <w:t>In te dienen bij Inschrijving</w:t>
            </w:r>
          </w:p>
        </w:tc>
        <w:tc>
          <w:tcPr>
            <w:tcW w:w="1456" w:type="dxa"/>
            <w:shd w:val="clear" w:color="auto" w:fill="FBD4B4" w:themeFill="accent6" w:themeFillTint="66"/>
          </w:tcPr>
          <w:p w14:paraId="6E900BCF" w14:textId="77777777" w:rsidR="00447F91" w:rsidRPr="00D83A02" w:rsidRDefault="00333551" w:rsidP="00333551">
            <w:pPr>
              <w:spacing w:after="200" w:line="276" w:lineRule="auto"/>
              <w:jc w:val="center"/>
              <w:rPr>
                <w:rFonts w:ascii="Calibri" w:hAnsi="Calibri" w:cs="Calibri"/>
                <w:b/>
              </w:rPr>
            </w:pPr>
            <w:r w:rsidRPr="00D83A02">
              <w:rPr>
                <w:rFonts w:ascii="Calibri" w:hAnsi="Calibri" w:cs="Calibri"/>
                <w:b/>
              </w:rPr>
              <w:t>Bijgevoegd?</w:t>
            </w:r>
          </w:p>
        </w:tc>
        <w:tc>
          <w:tcPr>
            <w:tcW w:w="3086" w:type="dxa"/>
            <w:shd w:val="clear" w:color="auto" w:fill="FBD4B4" w:themeFill="accent6" w:themeFillTint="66"/>
          </w:tcPr>
          <w:p w14:paraId="27220228" w14:textId="77777777" w:rsidR="00447F91" w:rsidRPr="00D83A02" w:rsidRDefault="00447F91">
            <w:pPr>
              <w:spacing w:after="200" w:line="276" w:lineRule="auto"/>
              <w:rPr>
                <w:rFonts w:ascii="Calibri" w:hAnsi="Calibri" w:cs="Calibri"/>
                <w:b/>
              </w:rPr>
            </w:pPr>
            <w:r w:rsidRPr="00D83A02">
              <w:rPr>
                <w:rFonts w:ascii="Calibri" w:hAnsi="Calibri" w:cs="Calibri"/>
                <w:b/>
              </w:rPr>
              <w:t>Toelichting</w:t>
            </w:r>
          </w:p>
        </w:tc>
      </w:tr>
      <w:tr w:rsidR="00447F91" w:rsidRPr="00D83A02" w14:paraId="5B33E493" w14:textId="77777777" w:rsidTr="00333551">
        <w:trPr>
          <w:trHeight w:val="484"/>
        </w:trPr>
        <w:tc>
          <w:tcPr>
            <w:tcW w:w="1063" w:type="dxa"/>
          </w:tcPr>
          <w:p w14:paraId="0C6583E6" w14:textId="77777777" w:rsidR="00447F91" w:rsidRPr="00D83A02" w:rsidRDefault="00447F91" w:rsidP="00454855">
            <w:pPr>
              <w:pStyle w:val="Lijstalinea"/>
              <w:numPr>
                <w:ilvl w:val="3"/>
                <w:numId w:val="9"/>
              </w:numPr>
              <w:spacing w:after="200" w:line="276" w:lineRule="auto"/>
              <w:rPr>
                <w:rFonts w:ascii="Calibri" w:hAnsi="Calibri" w:cs="Calibri"/>
              </w:rPr>
            </w:pPr>
          </w:p>
        </w:tc>
        <w:tc>
          <w:tcPr>
            <w:tcW w:w="3604" w:type="dxa"/>
          </w:tcPr>
          <w:p w14:paraId="2D81CD6C" w14:textId="77777777" w:rsidR="00447F91" w:rsidRPr="00D83A02" w:rsidRDefault="00447F91">
            <w:pPr>
              <w:spacing w:after="200" w:line="276" w:lineRule="auto"/>
              <w:rPr>
                <w:rFonts w:ascii="Calibri" w:hAnsi="Calibri" w:cs="Calibri"/>
              </w:rPr>
            </w:pPr>
            <w:r w:rsidRPr="00D83A02">
              <w:rPr>
                <w:rFonts w:ascii="Calibri" w:hAnsi="Calibri" w:cs="Calibri"/>
              </w:rPr>
              <w:t>Aanbiedingsbrief</w:t>
            </w:r>
          </w:p>
        </w:tc>
        <w:tc>
          <w:tcPr>
            <w:tcW w:w="1456" w:type="dxa"/>
          </w:tcPr>
          <w:p w14:paraId="67B26AEB" w14:textId="77777777" w:rsidR="00447F91" w:rsidRPr="00D83A02" w:rsidRDefault="00333551" w:rsidP="00333551">
            <w:pPr>
              <w:spacing w:after="200" w:line="276" w:lineRule="auto"/>
              <w:jc w:val="center"/>
              <w:rPr>
                <w:rFonts w:ascii="Calibri" w:hAnsi="Calibri" w:cs="Calibri"/>
                <w:sz w:val="40"/>
              </w:rPr>
            </w:pPr>
            <w:r w:rsidRPr="00D83A02">
              <w:rPr>
                <w:rFonts w:ascii="Calibri" w:hAnsi="Calibri" w:cs="Calibri"/>
                <w:sz w:val="40"/>
                <w:szCs w:val="20"/>
              </w:rPr>
              <w:t>□</w:t>
            </w:r>
          </w:p>
        </w:tc>
        <w:tc>
          <w:tcPr>
            <w:tcW w:w="3086" w:type="dxa"/>
          </w:tcPr>
          <w:p w14:paraId="42BCAC89" w14:textId="77777777" w:rsidR="00447F91" w:rsidRPr="00D83A02" w:rsidRDefault="00447F91">
            <w:pPr>
              <w:spacing w:after="200" w:line="276" w:lineRule="auto"/>
              <w:rPr>
                <w:rFonts w:ascii="Calibri" w:hAnsi="Calibri" w:cs="Calibri"/>
              </w:rPr>
            </w:pPr>
            <w:r w:rsidRPr="00D83A02">
              <w:rPr>
                <w:rFonts w:ascii="Calibri" w:hAnsi="Calibri" w:cs="Calibri"/>
              </w:rPr>
              <w:t>Optioneel</w:t>
            </w:r>
          </w:p>
        </w:tc>
      </w:tr>
      <w:tr w:rsidR="00447F91" w:rsidRPr="00D83A02" w14:paraId="48D9D082" w14:textId="77777777" w:rsidTr="00333551">
        <w:trPr>
          <w:trHeight w:val="500"/>
        </w:trPr>
        <w:tc>
          <w:tcPr>
            <w:tcW w:w="1063" w:type="dxa"/>
          </w:tcPr>
          <w:p w14:paraId="70D4CF50" w14:textId="77777777" w:rsidR="00447F91" w:rsidRPr="00D83A02" w:rsidRDefault="00447F91" w:rsidP="00454855">
            <w:pPr>
              <w:pStyle w:val="Lijstalinea"/>
              <w:numPr>
                <w:ilvl w:val="3"/>
                <w:numId w:val="9"/>
              </w:numPr>
              <w:spacing w:after="200" w:line="276" w:lineRule="auto"/>
              <w:rPr>
                <w:rFonts w:ascii="Calibri" w:hAnsi="Calibri" w:cs="Calibri"/>
              </w:rPr>
            </w:pPr>
          </w:p>
        </w:tc>
        <w:tc>
          <w:tcPr>
            <w:tcW w:w="3604" w:type="dxa"/>
          </w:tcPr>
          <w:p w14:paraId="2F223031" w14:textId="77777777" w:rsidR="00447F91" w:rsidRPr="00D83A02" w:rsidRDefault="00447F91">
            <w:pPr>
              <w:spacing w:after="200" w:line="276" w:lineRule="auto"/>
              <w:rPr>
                <w:rFonts w:ascii="Calibri" w:hAnsi="Calibri" w:cs="Calibri"/>
              </w:rPr>
            </w:pPr>
            <w:r w:rsidRPr="00D83A02">
              <w:rPr>
                <w:rFonts w:ascii="Calibri" w:hAnsi="Calibri" w:cs="Calibri"/>
              </w:rPr>
              <w:t>Ingevulde Checklist</w:t>
            </w:r>
          </w:p>
        </w:tc>
        <w:tc>
          <w:tcPr>
            <w:tcW w:w="1456" w:type="dxa"/>
          </w:tcPr>
          <w:p w14:paraId="4D9F92A7" w14:textId="77777777" w:rsidR="00447F91" w:rsidRPr="00D83A02" w:rsidRDefault="00333551" w:rsidP="00333551">
            <w:pPr>
              <w:spacing w:after="200" w:line="276" w:lineRule="auto"/>
              <w:jc w:val="center"/>
              <w:rPr>
                <w:rFonts w:ascii="Calibri" w:hAnsi="Calibri" w:cs="Calibri"/>
                <w:sz w:val="40"/>
              </w:rPr>
            </w:pPr>
            <w:r w:rsidRPr="00D83A02">
              <w:rPr>
                <w:rFonts w:ascii="Calibri" w:hAnsi="Calibri" w:cs="Calibri"/>
                <w:sz w:val="40"/>
                <w:szCs w:val="20"/>
              </w:rPr>
              <w:t>□</w:t>
            </w:r>
          </w:p>
        </w:tc>
        <w:tc>
          <w:tcPr>
            <w:tcW w:w="3086" w:type="dxa"/>
          </w:tcPr>
          <w:p w14:paraId="7DC9FC1D" w14:textId="77777777" w:rsidR="00447F91" w:rsidRPr="00D83A02" w:rsidRDefault="00447F91">
            <w:pPr>
              <w:spacing w:after="200" w:line="276" w:lineRule="auto"/>
              <w:rPr>
                <w:rFonts w:ascii="Calibri" w:hAnsi="Calibri" w:cs="Calibri"/>
              </w:rPr>
            </w:pPr>
          </w:p>
        </w:tc>
      </w:tr>
      <w:tr w:rsidR="009E4923" w:rsidRPr="00D83A02" w14:paraId="734EAA7A" w14:textId="77777777" w:rsidTr="00333551">
        <w:trPr>
          <w:trHeight w:val="1051"/>
        </w:trPr>
        <w:tc>
          <w:tcPr>
            <w:tcW w:w="1063" w:type="dxa"/>
          </w:tcPr>
          <w:p w14:paraId="6720DB53" w14:textId="77777777" w:rsidR="009E4923" w:rsidRPr="00D83A02" w:rsidRDefault="009E4923" w:rsidP="00454855">
            <w:pPr>
              <w:pStyle w:val="Lijstalinea"/>
              <w:numPr>
                <w:ilvl w:val="3"/>
                <w:numId w:val="9"/>
              </w:numPr>
              <w:spacing w:after="200" w:line="276" w:lineRule="auto"/>
              <w:rPr>
                <w:rFonts w:ascii="Calibri" w:hAnsi="Calibri" w:cs="Calibri"/>
              </w:rPr>
            </w:pPr>
          </w:p>
        </w:tc>
        <w:tc>
          <w:tcPr>
            <w:tcW w:w="3604" w:type="dxa"/>
          </w:tcPr>
          <w:p w14:paraId="728ADFA8" w14:textId="77777777" w:rsidR="009E4923" w:rsidRPr="00D83A02" w:rsidRDefault="009E4923" w:rsidP="00493678">
            <w:pPr>
              <w:spacing w:after="200" w:line="276" w:lineRule="auto"/>
              <w:rPr>
                <w:rFonts w:ascii="Calibri" w:hAnsi="Calibri" w:cs="Calibri"/>
              </w:rPr>
            </w:pPr>
            <w:r w:rsidRPr="00D83A02">
              <w:rPr>
                <w:rFonts w:ascii="Calibri" w:hAnsi="Calibri" w:cs="Calibri"/>
              </w:rPr>
              <w:t>een verklaring</w:t>
            </w:r>
            <w:r w:rsidR="00493678" w:rsidRPr="00D83A02">
              <w:rPr>
                <w:rFonts w:ascii="Calibri" w:hAnsi="Calibri" w:cs="Calibri"/>
              </w:rPr>
              <w:t xml:space="preserve"> uit</w:t>
            </w:r>
            <w:r w:rsidRPr="00D83A02">
              <w:rPr>
                <w:rFonts w:ascii="Calibri" w:hAnsi="Calibri" w:cs="Calibri"/>
              </w:rPr>
              <w:t xml:space="preserve"> het handelsregister van het land van vestiging.</w:t>
            </w:r>
          </w:p>
        </w:tc>
        <w:tc>
          <w:tcPr>
            <w:tcW w:w="1456" w:type="dxa"/>
          </w:tcPr>
          <w:p w14:paraId="54B32E6F" w14:textId="77777777" w:rsidR="009E4923" w:rsidRPr="00D83A02" w:rsidRDefault="009E4923" w:rsidP="00333551">
            <w:pPr>
              <w:spacing w:after="200" w:line="276" w:lineRule="auto"/>
              <w:jc w:val="center"/>
              <w:rPr>
                <w:rFonts w:ascii="Calibri" w:hAnsi="Calibri" w:cs="Calibri"/>
                <w:sz w:val="40"/>
                <w:szCs w:val="20"/>
              </w:rPr>
            </w:pPr>
            <w:r w:rsidRPr="00D83A02">
              <w:rPr>
                <w:rFonts w:ascii="Calibri" w:hAnsi="Calibri" w:cs="Calibri"/>
                <w:sz w:val="40"/>
                <w:szCs w:val="20"/>
              </w:rPr>
              <w:t>□</w:t>
            </w:r>
          </w:p>
        </w:tc>
        <w:tc>
          <w:tcPr>
            <w:tcW w:w="3086" w:type="dxa"/>
          </w:tcPr>
          <w:p w14:paraId="790942A5" w14:textId="77777777" w:rsidR="009E4923" w:rsidRPr="00D83A02" w:rsidRDefault="009E4923">
            <w:pPr>
              <w:spacing w:after="200" w:line="276" w:lineRule="auto"/>
              <w:rPr>
                <w:rFonts w:ascii="Calibri" w:hAnsi="Calibri" w:cs="Calibri"/>
              </w:rPr>
            </w:pPr>
            <w:r w:rsidRPr="00D83A02">
              <w:rPr>
                <w:rFonts w:ascii="Calibri" w:hAnsi="Calibri" w:cs="Calibri"/>
              </w:rPr>
              <w:t>De verklaring mag niet ouder zijn dan 6 maanden. Uit de verklaring moet blijken dat op het moment van het indienen van de inschrijving, de uitsluitingsgrond van artikel 2.87, onderdeel a Aw, niet van toepassing is;</w:t>
            </w:r>
          </w:p>
        </w:tc>
      </w:tr>
      <w:tr w:rsidR="00447F91" w:rsidRPr="00D83A02" w14:paraId="54B02F58" w14:textId="77777777" w:rsidTr="00333551">
        <w:trPr>
          <w:trHeight w:val="1051"/>
        </w:trPr>
        <w:tc>
          <w:tcPr>
            <w:tcW w:w="1063" w:type="dxa"/>
          </w:tcPr>
          <w:p w14:paraId="2BEEF1F3" w14:textId="77777777" w:rsidR="00447F91" w:rsidRPr="00D83A02" w:rsidRDefault="00447F91" w:rsidP="00454855">
            <w:pPr>
              <w:pStyle w:val="Lijstalinea"/>
              <w:numPr>
                <w:ilvl w:val="3"/>
                <w:numId w:val="9"/>
              </w:numPr>
              <w:spacing w:after="200" w:line="276" w:lineRule="auto"/>
              <w:rPr>
                <w:rFonts w:ascii="Calibri" w:hAnsi="Calibri" w:cs="Calibri"/>
              </w:rPr>
            </w:pPr>
          </w:p>
        </w:tc>
        <w:tc>
          <w:tcPr>
            <w:tcW w:w="3604" w:type="dxa"/>
          </w:tcPr>
          <w:p w14:paraId="08C4B2D9" w14:textId="77777777" w:rsidR="00447F91" w:rsidRPr="00D83A02" w:rsidRDefault="00447F91" w:rsidP="007D3C98">
            <w:pPr>
              <w:spacing w:after="200" w:line="276" w:lineRule="auto"/>
              <w:rPr>
                <w:rFonts w:ascii="Calibri" w:hAnsi="Calibri" w:cs="Calibri"/>
              </w:rPr>
            </w:pPr>
            <w:r w:rsidRPr="00D83A02">
              <w:rPr>
                <w:rFonts w:ascii="Calibri" w:hAnsi="Calibri" w:cs="Calibri"/>
              </w:rPr>
              <w:t xml:space="preserve">Ingevuld </w:t>
            </w:r>
            <w:r w:rsidR="007D3C98" w:rsidRPr="00D83A02">
              <w:rPr>
                <w:rFonts w:ascii="Calibri" w:hAnsi="Calibri" w:cs="Calibri"/>
              </w:rPr>
              <w:t>prijzenblad</w:t>
            </w:r>
            <w:r w:rsidRPr="00D83A02">
              <w:rPr>
                <w:rFonts w:ascii="Calibri" w:hAnsi="Calibri" w:cs="Calibri"/>
              </w:rPr>
              <w:t xml:space="preserve"> (zie standaardformulier B)</w:t>
            </w:r>
          </w:p>
        </w:tc>
        <w:tc>
          <w:tcPr>
            <w:tcW w:w="1456" w:type="dxa"/>
          </w:tcPr>
          <w:p w14:paraId="7D0DF1D1" w14:textId="77777777" w:rsidR="00447F91" w:rsidRPr="00D83A02" w:rsidRDefault="009E4923" w:rsidP="00333551">
            <w:pPr>
              <w:spacing w:after="200" w:line="276" w:lineRule="auto"/>
              <w:jc w:val="center"/>
              <w:rPr>
                <w:rFonts w:ascii="Calibri" w:hAnsi="Calibri" w:cs="Calibri"/>
                <w:sz w:val="40"/>
              </w:rPr>
            </w:pPr>
            <w:r w:rsidRPr="00D83A02">
              <w:rPr>
                <w:rFonts w:ascii="Calibri" w:hAnsi="Calibri" w:cs="Calibri"/>
                <w:sz w:val="40"/>
                <w:szCs w:val="20"/>
              </w:rPr>
              <w:t>□</w:t>
            </w:r>
          </w:p>
        </w:tc>
        <w:tc>
          <w:tcPr>
            <w:tcW w:w="3086" w:type="dxa"/>
          </w:tcPr>
          <w:p w14:paraId="1B02C79A" w14:textId="77777777" w:rsidR="00447F91" w:rsidRPr="00D83A02" w:rsidRDefault="00447F91">
            <w:pPr>
              <w:spacing w:after="200" w:line="276" w:lineRule="auto"/>
              <w:rPr>
                <w:rFonts w:ascii="Calibri" w:hAnsi="Calibri" w:cs="Calibri"/>
              </w:rPr>
            </w:pPr>
          </w:p>
        </w:tc>
      </w:tr>
      <w:tr w:rsidR="00447F91" w:rsidRPr="00D83A02" w14:paraId="2D82F49E" w14:textId="77777777" w:rsidTr="00333551">
        <w:trPr>
          <w:trHeight w:val="484"/>
        </w:trPr>
        <w:tc>
          <w:tcPr>
            <w:tcW w:w="1063" w:type="dxa"/>
          </w:tcPr>
          <w:p w14:paraId="061518FE" w14:textId="77777777" w:rsidR="00447F91" w:rsidRPr="00D83A02" w:rsidRDefault="00447F91" w:rsidP="00454855">
            <w:pPr>
              <w:pStyle w:val="Lijstalinea"/>
              <w:numPr>
                <w:ilvl w:val="3"/>
                <w:numId w:val="9"/>
              </w:numPr>
              <w:spacing w:after="200" w:line="276" w:lineRule="auto"/>
              <w:rPr>
                <w:rFonts w:ascii="Calibri" w:hAnsi="Calibri" w:cs="Calibri"/>
              </w:rPr>
            </w:pPr>
          </w:p>
        </w:tc>
        <w:tc>
          <w:tcPr>
            <w:tcW w:w="3604" w:type="dxa"/>
          </w:tcPr>
          <w:p w14:paraId="726C6977" w14:textId="77777777" w:rsidR="00447F91" w:rsidRPr="00D83A02" w:rsidRDefault="00447F91">
            <w:pPr>
              <w:spacing w:after="200" w:line="276" w:lineRule="auto"/>
              <w:rPr>
                <w:rFonts w:ascii="Calibri" w:hAnsi="Calibri" w:cs="Calibri"/>
              </w:rPr>
            </w:pPr>
            <w:r w:rsidRPr="00D83A02">
              <w:rPr>
                <w:rFonts w:ascii="Calibri" w:hAnsi="Calibri" w:cs="Calibri"/>
              </w:rPr>
              <w:t>Ingevuld UEA-formulier</w:t>
            </w:r>
          </w:p>
        </w:tc>
        <w:tc>
          <w:tcPr>
            <w:tcW w:w="1456" w:type="dxa"/>
          </w:tcPr>
          <w:p w14:paraId="4416E5FA" w14:textId="77777777" w:rsidR="00447F91" w:rsidRPr="00D83A02" w:rsidRDefault="00333551" w:rsidP="00333551">
            <w:pPr>
              <w:spacing w:after="200" w:line="276" w:lineRule="auto"/>
              <w:jc w:val="center"/>
              <w:rPr>
                <w:rFonts w:ascii="Calibri" w:hAnsi="Calibri" w:cs="Calibri"/>
                <w:sz w:val="40"/>
              </w:rPr>
            </w:pPr>
            <w:r w:rsidRPr="00D83A02">
              <w:rPr>
                <w:rFonts w:ascii="Calibri" w:hAnsi="Calibri" w:cs="Calibri"/>
                <w:sz w:val="40"/>
                <w:szCs w:val="20"/>
              </w:rPr>
              <w:t>□</w:t>
            </w:r>
          </w:p>
        </w:tc>
        <w:tc>
          <w:tcPr>
            <w:tcW w:w="3086" w:type="dxa"/>
          </w:tcPr>
          <w:p w14:paraId="3D818974" w14:textId="77777777" w:rsidR="00447F91" w:rsidRPr="00D83A02" w:rsidRDefault="00447F91">
            <w:pPr>
              <w:spacing w:after="200" w:line="276" w:lineRule="auto"/>
              <w:rPr>
                <w:rFonts w:ascii="Calibri" w:hAnsi="Calibri" w:cs="Calibri"/>
              </w:rPr>
            </w:pPr>
          </w:p>
        </w:tc>
      </w:tr>
      <w:tr w:rsidR="00447F91" w:rsidRPr="00D83A02" w14:paraId="700D11CF" w14:textId="77777777" w:rsidTr="00333551">
        <w:trPr>
          <w:trHeight w:val="1051"/>
        </w:trPr>
        <w:tc>
          <w:tcPr>
            <w:tcW w:w="1063" w:type="dxa"/>
          </w:tcPr>
          <w:p w14:paraId="13EF2432" w14:textId="77777777" w:rsidR="00447F91" w:rsidRPr="00D83A02" w:rsidRDefault="00447F91" w:rsidP="00454855">
            <w:pPr>
              <w:pStyle w:val="Lijstalinea"/>
              <w:numPr>
                <w:ilvl w:val="3"/>
                <w:numId w:val="9"/>
              </w:numPr>
              <w:spacing w:after="200" w:line="276" w:lineRule="auto"/>
              <w:rPr>
                <w:rFonts w:ascii="Calibri" w:hAnsi="Calibri" w:cs="Calibri"/>
              </w:rPr>
            </w:pPr>
          </w:p>
        </w:tc>
        <w:tc>
          <w:tcPr>
            <w:tcW w:w="3604" w:type="dxa"/>
          </w:tcPr>
          <w:p w14:paraId="584C60FD" w14:textId="77777777" w:rsidR="00447F91" w:rsidRPr="00D83A02" w:rsidRDefault="00447F91">
            <w:pPr>
              <w:spacing w:after="200" w:line="276" w:lineRule="auto"/>
              <w:rPr>
                <w:rFonts w:ascii="Calibri" w:hAnsi="Calibri" w:cs="Calibri"/>
              </w:rPr>
            </w:pPr>
            <w:r w:rsidRPr="00D83A02">
              <w:rPr>
                <w:rFonts w:ascii="Calibri" w:hAnsi="Calibri" w:cs="Calibri"/>
              </w:rPr>
              <w:t>Ondertekende modelverklaring Onderaannemers</w:t>
            </w:r>
          </w:p>
        </w:tc>
        <w:tc>
          <w:tcPr>
            <w:tcW w:w="1456" w:type="dxa"/>
          </w:tcPr>
          <w:p w14:paraId="0531A70D" w14:textId="77777777" w:rsidR="00447F91" w:rsidRPr="00D83A02" w:rsidRDefault="00333551" w:rsidP="00333551">
            <w:pPr>
              <w:spacing w:after="200" w:line="276" w:lineRule="auto"/>
              <w:jc w:val="center"/>
              <w:rPr>
                <w:rFonts w:ascii="Calibri" w:hAnsi="Calibri" w:cs="Calibri"/>
                <w:sz w:val="40"/>
              </w:rPr>
            </w:pPr>
            <w:r w:rsidRPr="00D83A02">
              <w:rPr>
                <w:rFonts w:ascii="Calibri" w:hAnsi="Calibri" w:cs="Calibri"/>
                <w:sz w:val="40"/>
                <w:szCs w:val="20"/>
              </w:rPr>
              <w:t>□</w:t>
            </w:r>
          </w:p>
        </w:tc>
        <w:tc>
          <w:tcPr>
            <w:tcW w:w="3086" w:type="dxa"/>
          </w:tcPr>
          <w:p w14:paraId="5CE248BB" w14:textId="77777777" w:rsidR="00447F91" w:rsidRPr="00D83A02" w:rsidRDefault="00447F91">
            <w:pPr>
              <w:spacing w:after="200" w:line="276" w:lineRule="auto"/>
              <w:rPr>
                <w:rFonts w:ascii="Calibri" w:hAnsi="Calibri" w:cs="Calibri"/>
              </w:rPr>
            </w:pPr>
            <w:r w:rsidRPr="00D83A02">
              <w:rPr>
                <w:rFonts w:ascii="Calibri" w:hAnsi="Calibri" w:cs="Calibri"/>
              </w:rPr>
              <w:t>Indien van toepassing</w:t>
            </w:r>
          </w:p>
        </w:tc>
      </w:tr>
    </w:tbl>
    <w:p w14:paraId="40713746" w14:textId="77777777" w:rsidR="00665FC6" w:rsidRPr="00D83A02" w:rsidRDefault="00665FC6">
      <w:pPr>
        <w:pBdr>
          <w:bottom w:val="single" w:sz="6" w:space="1" w:color="auto"/>
        </w:pBdr>
        <w:spacing w:after="200" w:line="276" w:lineRule="auto"/>
        <w:rPr>
          <w:rFonts w:ascii="Calibri" w:hAnsi="Calibri" w:cs="Calibri"/>
        </w:rPr>
      </w:pPr>
    </w:p>
    <w:p w14:paraId="526242AF" w14:textId="23EF1A3B" w:rsidR="00665FC6" w:rsidRPr="00D83A02" w:rsidRDefault="00665FC6">
      <w:pPr>
        <w:spacing w:after="200" w:line="276" w:lineRule="auto"/>
        <w:rPr>
          <w:rFonts w:ascii="Calibri" w:hAnsi="Calibri" w:cs="Calibri"/>
        </w:rPr>
      </w:pPr>
      <w:r w:rsidRPr="00D83A02">
        <w:rPr>
          <w:rFonts w:ascii="Calibri" w:hAnsi="Calibri" w:cs="Calibri"/>
        </w:rPr>
        <w:t xml:space="preserve">De volgende bewijsmiddelen dienen </w:t>
      </w:r>
      <w:r w:rsidR="009E4923" w:rsidRPr="00D83A02">
        <w:rPr>
          <w:rFonts w:ascii="Calibri" w:hAnsi="Calibri" w:cs="Calibri"/>
        </w:rPr>
        <w:t xml:space="preserve">slechts </w:t>
      </w:r>
      <w:r w:rsidRPr="00D83A02">
        <w:rPr>
          <w:rFonts w:ascii="Calibri" w:hAnsi="Calibri" w:cs="Calibri"/>
        </w:rPr>
        <w:t xml:space="preserve">door de Inschrijver aan wie voorlopig is gegund te worden aangeleverd binnen 20 kalenderdagen na de datum van </w:t>
      </w:r>
      <w:r w:rsidR="003C3F4B">
        <w:rPr>
          <w:rFonts w:ascii="Calibri" w:hAnsi="Calibri" w:cs="Calibri"/>
        </w:rPr>
        <w:t xml:space="preserve">voorlopige </w:t>
      </w:r>
      <w:r w:rsidRPr="00D83A02">
        <w:rPr>
          <w:rFonts w:ascii="Calibri" w:hAnsi="Calibri" w:cs="Calibri"/>
        </w:rPr>
        <w:t>gunning.</w:t>
      </w:r>
    </w:p>
    <w:tbl>
      <w:tblPr>
        <w:tblStyle w:val="Tabelraster"/>
        <w:tblW w:w="9167" w:type="dxa"/>
        <w:tblInd w:w="-431" w:type="dxa"/>
        <w:tblLook w:val="04A0" w:firstRow="1" w:lastRow="0" w:firstColumn="1" w:lastColumn="0" w:noHBand="0" w:noVBand="1"/>
      </w:tblPr>
      <w:tblGrid>
        <w:gridCol w:w="1045"/>
        <w:gridCol w:w="4058"/>
        <w:gridCol w:w="4064"/>
      </w:tblGrid>
      <w:tr w:rsidR="00665FC6" w:rsidRPr="00D83A02" w14:paraId="72243F47" w14:textId="77777777" w:rsidTr="00A61986">
        <w:tc>
          <w:tcPr>
            <w:tcW w:w="1045" w:type="dxa"/>
            <w:shd w:val="clear" w:color="auto" w:fill="FBD4B4" w:themeFill="accent6" w:themeFillTint="66"/>
          </w:tcPr>
          <w:p w14:paraId="1EA50DA4" w14:textId="77777777" w:rsidR="00665FC6" w:rsidRPr="00D83A02" w:rsidRDefault="009E4923">
            <w:pPr>
              <w:spacing w:after="200" w:line="276" w:lineRule="auto"/>
              <w:rPr>
                <w:rFonts w:ascii="Calibri" w:hAnsi="Calibri" w:cs="Calibri"/>
                <w:b/>
              </w:rPr>
            </w:pPr>
            <w:r w:rsidRPr="00D83A02">
              <w:rPr>
                <w:rFonts w:ascii="Calibri" w:hAnsi="Calibri" w:cs="Calibri"/>
                <w:b/>
              </w:rPr>
              <w:t>nummer</w:t>
            </w:r>
          </w:p>
        </w:tc>
        <w:tc>
          <w:tcPr>
            <w:tcW w:w="4058" w:type="dxa"/>
            <w:shd w:val="clear" w:color="auto" w:fill="FBD4B4" w:themeFill="accent6" w:themeFillTint="66"/>
          </w:tcPr>
          <w:p w14:paraId="3D090CCB" w14:textId="77777777" w:rsidR="00665FC6" w:rsidRPr="00D83A02" w:rsidRDefault="009E4923">
            <w:pPr>
              <w:spacing w:after="200" w:line="276" w:lineRule="auto"/>
              <w:rPr>
                <w:rFonts w:ascii="Calibri" w:hAnsi="Calibri" w:cs="Calibri"/>
                <w:b/>
              </w:rPr>
            </w:pPr>
            <w:r w:rsidRPr="00D83A02">
              <w:rPr>
                <w:rFonts w:ascii="Calibri" w:hAnsi="Calibri" w:cs="Calibri"/>
                <w:b/>
              </w:rPr>
              <w:t>In te dienen door de winnende Inschrijver</w:t>
            </w:r>
          </w:p>
        </w:tc>
        <w:tc>
          <w:tcPr>
            <w:tcW w:w="4064" w:type="dxa"/>
            <w:shd w:val="clear" w:color="auto" w:fill="FBD4B4" w:themeFill="accent6" w:themeFillTint="66"/>
          </w:tcPr>
          <w:p w14:paraId="1F3C94C6" w14:textId="77777777" w:rsidR="00665FC6" w:rsidRPr="00D83A02" w:rsidRDefault="009E4923">
            <w:pPr>
              <w:spacing w:after="200" w:line="276" w:lineRule="auto"/>
              <w:rPr>
                <w:rFonts w:ascii="Calibri" w:hAnsi="Calibri" w:cs="Calibri"/>
                <w:b/>
              </w:rPr>
            </w:pPr>
            <w:r w:rsidRPr="00D83A02">
              <w:rPr>
                <w:rFonts w:ascii="Calibri" w:hAnsi="Calibri" w:cs="Calibri"/>
                <w:b/>
              </w:rPr>
              <w:t>Toelichting</w:t>
            </w:r>
          </w:p>
        </w:tc>
      </w:tr>
      <w:tr w:rsidR="00665FC6" w:rsidRPr="00D83A02" w14:paraId="395CB786" w14:textId="77777777" w:rsidTr="00A61986">
        <w:tc>
          <w:tcPr>
            <w:tcW w:w="1045" w:type="dxa"/>
          </w:tcPr>
          <w:p w14:paraId="739C6E57" w14:textId="77777777" w:rsidR="00665FC6" w:rsidRPr="00D83A02" w:rsidRDefault="00665FC6" w:rsidP="00454855">
            <w:pPr>
              <w:pStyle w:val="Lijstalinea"/>
              <w:numPr>
                <w:ilvl w:val="3"/>
                <w:numId w:val="8"/>
              </w:numPr>
              <w:spacing w:after="200" w:line="276" w:lineRule="auto"/>
              <w:rPr>
                <w:rFonts w:ascii="Calibri" w:hAnsi="Calibri" w:cs="Calibri"/>
              </w:rPr>
            </w:pPr>
          </w:p>
        </w:tc>
        <w:tc>
          <w:tcPr>
            <w:tcW w:w="4058" w:type="dxa"/>
          </w:tcPr>
          <w:p w14:paraId="53420101" w14:textId="77777777" w:rsidR="00665FC6" w:rsidRPr="00D83A02" w:rsidRDefault="009E4923" w:rsidP="009E4923">
            <w:pPr>
              <w:spacing w:after="200" w:line="276" w:lineRule="auto"/>
              <w:rPr>
                <w:rFonts w:ascii="Calibri" w:hAnsi="Calibri" w:cs="Calibri"/>
              </w:rPr>
            </w:pPr>
            <w:r w:rsidRPr="00D83A02">
              <w:rPr>
                <w:rFonts w:ascii="Calibri" w:hAnsi="Calibri" w:cs="Calibri"/>
              </w:rPr>
              <w:t xml:space="preserve">een gedragsverklaring voor aanbesteden (GA), </w:t>
            </w:r>
          </w:p>
        </w:tc>
        <w:tc>
          <w:tcPr>
            <w:tcW w:w="4064" w:type="dxa"/>
          </w:tcPr>
          <w:p w14:paraId="262D77E1" w14:textId="0CF2B433" w:rsidR="00665FC6" w:rsidRPr="00D83A02" w:rsidRDefault="009E4923">
            <w:pPr>
              <w:spacing w:after="200" w:line="276" w:lineRule="auto"/>
              <w:rPr>
                <w:rFonts w:ascii="Calibri" w:hAnsi="Calibri" w:cs="Calibri"/>
              </w:rPr>
            </w:pPr>
            <w:r w:rsidRPr="00D83A02">
              <w:rPr>
                <w:rFonts w:ascii="Calibri" w:hAnsi="Calibri" w:cs="Calibri"/>
              </w:rPr>
              <w:t xml:space="preserve">Het betreft een document als bedoeld in artikel 28 van de Wet Justitiële en strafvorderlijke gegevens die niet ouder is dan 24 maanden. VRU adviseert potentiële Inschrijvers: vraag deze tijdig aan, doch uiterlijk bij Inschrijving aan. Indien een ondernemer </w:t>
            </w:r>
            <w:r w:rsidRPr="00D83A02">
              <w:rPr>
                <w:rFonts w:ascii="Calibri" w:hAnsi="Calibri" w:cs="Calibri"/>
              </w:rPr>
              <w:lastRenderedPageBreak/>
              <w:t xml:space="preserve">nog niet in het bezit is van deze verklaring, dient Inschrijver aan te tonen dat deze is aangevraagd; Indien de inhoud van deze bewijsstukken niet overeenkomt met hetgeen in het UEA wordt gesteld, dan wordt Inschrijver alsnog uitgesloten van de procedure. De </w:t>
            </w:r>
            <w:r w:rsidR="00235B57">
              <w:rPr>
                <w:rFonts w:ascii="Calibri" w:hAnsi="Calibri" w:cs="Calibri"/>
              </w:rPr>
              <w:t>Opdrachtgever</w:t>
            </w:r>
            <w:r w:rsidRPr="00D83A02">
              <w:rPr>
                <w:rFonts w:ascii="Calibri" w:hAnsi="Calibri" w:cs="Calibri"/>
              </w:rPr>
              <w:t xml:space="preserve"> accepteert gegevens en bescheiden uit een andere lidstaat van de Europese Unie dan Nederland die een gelijkwaardig doel dienen en/of waaruit blijkt dat de uitsluitingsgrond niet op de onderneming van toepassing is.</w:t>
            </w:r>
          </w:p>
        </w:tc>
      </w:tr>
      <w:tr w:rsidR="00665FC6" w:rsidRPr="00D83A02" w14:paraId="415A78D7" w14:textId="77777777" w:rsidTr="00A61986">
        <w:tc>
          <w:tcPr>
            <w:tcW w:w="1045" w:type="dxa"/>
          </w:tcPr>
          <w:p w14:paraId="34F95FC7" w14:textId="77777777" w:rsidR="00665FC6" w:rsidRPr="00D83A02" w:rsidRDefault="00665FC6" w:rsidP="00454855">
            <w:pPr>
              <w:pStyle w:val="Lijstalinea"/>
              <w:numPr>
                <w:ilvl w:val="3"/>
                <w:numId w:val="8"/>
              </w:numPr>
              <w:spacing w:after="200" w:line="276" w:lineRule="auto"/>
              <w:rPr>
                <w:rFonts w:ascii="Calibri" w:hAnsi="Calibri" w:cs="Calibri"/>
              </w:rPr>
            </w:pPr>
          </w:p>
        </w:tc>
        <w:tc>
          <w:tcPr>
            <w:tcW w:w="4058" w:type="dxa"/>
          </w:tcPr>
          <w:p w14:paraId="5DDC35CD" w14:textId="77777777" w:rsidR="00665FC6" w:rsidRPr="00D83A02" w:rsidRDefault="009E4923">
            <w:pPr>
              <w:spacing w:after="200" w:line="276" w:lineRule="auto"/>
              <w:rPr>
                <w:rFonts w:ascii="Calibri" w:hAnsi="Calibri" w:cs="Calibri"/>
              </w:rPr>
            </w:pPr>
            <w:r w:rsidRPr="00D83A02">
              <w:rPr>
                <w:rFonts w:ascii="Calibri" w:hAnsi="Calibri" w:cs="Calibri"/>
              </w:rPr>
              <w:t>Verklari</w:t>
            </w:r>
            <w:r w:rsidR="00352DD0" w:rsidRPr="00D83A02">
              <w:rPr>
                <w:rFonts w:ascii="Calibri" w:hAnsi="Calibri" w:cs="Calibri"/>
              </w:rPr>
              <w:t>n</w:t>
            </w:r>
            <w:r w:rsidRPr="00D83A02">
              <w:rPr>
                <w:rFonts w:ascii="Calibri" w:hAnsi="Calibri" w:cs="Calibri"/>
              </w:rPr>
              <w:t>g belastingdienst</w:t>
            </w:r>
            <w:r w:rsidR="00352DD0" w:rsidRPr="00D83A02">
              <w:rPr>
                <w:rFonts w:ascii="Calibri" w:hAnsi="Calibri" w:cs="Calibri"/>
              </w:rPr>
              <w:t xml:space="preserve"> of een vergelijkbare verklaring uit het land van herkomst die niet ouder is dan 6 maanden;</w:t>
            </w:r>
          </w:p>
        </w:tc>
        <w:tc>
          <w:tcPr>
            <w:tcW w:w="4064" w:type="dxa"/>
          </w:tcPr>
          <w:p w14:paraId="6408D183" w14:textId="77777777" w:rsidR="00665FC6" w:rsidRPr="00D83A02" w:rsidRDefault="00665FC6">
            <w:pPr>
              <w:spacing w:after="200" w:line="276" w:lineRule="auto"/>
              <w:rPr>
                <w:rFonts w:ascii="Calibri" w:hAnsi="Calibri" w:cs="Calibri"/>
              </w:rPr>
            </w:pPr>
          </w:p>
        </w:tc>
      </w:tr>
      <w:tr w:rsidR="007D3C98" w:rsidRPr="00D83A02" w14:paraId="1B801051" w14:textId="77777777" w:rsidTr="00A61986">
        <w:tc>
          <w:tcPr>
            <w:tcW w:w="1045" w:type="dxa"/>
          </w:tcPr>
          <w:p w14:paraId="46DA994F" w14:textId="77777777" w:rsidR="007D3C98" w:rsidRPr="00D83A02" w:rsidRDefault="007D3C98" w:rsidP="00454855">
            <w:pPr>
              <w:pStyle w:val="Lijstalinea"/>
              <w:numPr>
                <w:ilvl w:val="3"/>
                <w:numId w:val="8"/>
              </w:numPr>
              <w:spacing w:after="200" w:line="276" w:lineRule="auto"/>
              <w:rPr>
                <w:rFonts w:ascii="Calibri" w:hAnsi="Calibri" w:cs="Calibri"/>
              </w:rPr>
            </w:pPr>
          </w:p>
        </w:tc>
        <w:tc>
          <w:tcPr>
            <w:tcW w:w="4058" w:type="dxa"/>
          </w:tcPr>
          <w:p w14:paraId="4B38574C" w14:textId="77777777" w:rsidR="007D3C98" w:rsidRPr="00D83A02" w:rsidRDefault="007D3C98" w:rsidP="00735CAC">
            <w:pPr>
              <w:spacing w:after="200" w:line="276" w:lineRule="auto"/>
              <w:rPr>
                <w:rFonts w:ascii="Calibri" w:hAnsi="Calibri" w:cs="Calibri"/>
              </w:rPr>
            </w:pPr>
            <w:r w:rsidRPr="00D83A02">
              <w:rPr>
                <w:rFonts w:ascii="Calibri" w:hAnsi="Calibri" w:cs="Calibri"/>
              </w:rPr>
              <w:t xml:space="preserve">Certificering </w:t>
            </w:r>
            <w:r w:rsidR="00735CAC" w:rsidRPr="00D83A02">
              <w:rPr>
                <w:rFonts w:ascii="Calibri" w:hAnsi="Calibri" w:cs="Calibri"/>
              </w:rPr>
              <w:t>VCA** of gelijkwaardig</w:t>
            </w:r>
          </w:p>
        </w:tc>
        <w:tc>
          <w:tcPr>
            <w:tcW w:w="4064" w:type="dxa"/>
          </w:tcPr>
          <w:p w14:paraId="4B79D227" w14:textId="77777777" w:rsidR="007D3C98" w:rsidRPr="00D83A02" w:rsidRDefault="007D3C98">
            <w:pPr>
              <w:spacing w:after="200" w:line="276" w:lineRule="auto"/>
              <w:rPr>
                <w:rFonts w:ascii="Calibri" w:hAnsi="Calibri" w:cs="Calibri"/>
              </w:rPr>
            </w:pPr>
          </w:p>
        </w:tc>
      </w:tr>
      <w:tr w:rsidR="007D3C98" w:rsidRPr="00D83A02" w14:paraId="47B9D754" w14:textId="77777777" w:rsidTr="00A61986">
        <w:tc>
          <w:tcPr>
            <w:tcW w:w="1045" w:type="dxa"/>
          </w:tcPr>
          <w:p w14:paraId="1AFEA75B" w14:textId="77777777" w:rsidR="007D3C98" w:rsidRPr="00D83A02" w:rsidRDefault="007D3C98" w:rsidP="00454855">
            <w:pPr>
              <w:pStyle w:val="Lijstalinea"/>
              <w:numPr>
                <w:ilvl w:val="3"/>
                <w:numId w:val="8"/>
              </w:numPr>
              <w:spacing w:after="200" w:line="276" w:lineRule="auto"/>
              <w:rPr>
                <w:rFonts w:ascii="Calibri" w:hAnsi="Calibri" w:cs="Calibri"/>
              </w:rPr>
            </w:pPr>
          </w:p>
        </w:tc>
        <w:tc>
          <w:tcPr>
            <w:tcW w:w="4058" w:type="dxa"/>
          </w:tcPr>
          <w:p w14:paraId="3666FCD1" w14:textId="77777777" w:rsidR="007D3C98" w:rsidRPr="00D83A02" w:rsidRDefault="007D3C98" w:rsidP="007D3C98">
            <w:pPr>
              <w:spacing w:after="200" w:line="276" w:lineRule="auto"/>
              <w:rPr>
                <w:rFonts w:ascii="Calibri" w:hAnsi="Calibri" w:cs="Calibri"/>
              </w:rPr>
            </w:pPr>
            <w:r w:rsidRPr="00D83A02">
              <w:rPr>
                <w:rFonts w:ascii="Calibri" w:hAnsi="Calibri" w:cs="Calibri"/>
              </w:rPr>
              <w:t>De polis van de verzekering die voldoet aan de minimumeis, of, een verklaring van een erkende verzekeraar waaruit blijkt dat binnen 14 dagen na opdrachtverlening een verzekering is afgesloten die voldoet aan de minimumeis.</w:t>
            </w:r>
          </w:p>
        </w:tc>
        <w:tc>
          <w:tcPr>
            <w:tcW w:w="4064" w:type="dxa"/>
          </w:tcPr>
          <w:p w14:paraId="27FD9E97" w14:textId="77777777" w:rsidR="007D3C98" w:rsidRPr="00D83A02" w:rsidRDefault="007D3C98">
            <w:pPr>
              <w:spacing w:after="200" w:line="276" w:lineRule="auto"/>
              <w:rPr>
                <w:rFonts w:ascii="Calibri" w:hAnsi="Calibri" w:cs="Calibri"/>
              </w:rPr>
            </w:pPr>
          </w:p>
        </w:tc>
      </w:tr>
    </w:tbl>
    <w:p w14:paraId="2EE2C653" w14:textId="77777777" w:rsidR="00206E2C" w:rsidRPr="00D83A02" w:rsidRDefault="00206E2C">
      <w:pPr>
        <w:spacing w:after="200" w:line="276" w:lineRule="auto"/>
        <w:rPr>
          <w:rFonts w:ascii="Calibri" w:hAnsi="Calibri" w:cs="Calibri"/>
        </w:rPr>
      </w:pPr>
      <w:r w:rsidRPr="00D83A02">
        <w:rPr>
          <w:rFonts w:ascii="Calibri" w:hAnsi="Calibri" w:cs="Calibri"/>
        </w:rPr>
        <w:br w:type="page"/>
      </w:r>
    </w:p>
    <w:p w14:paraId="4CDF1A9E" w14:textId="77777777" w:rsidR="00206E2C" w:rsidRPr="00D83A02" w:rsidRDefault="00665FC6" w:rsidP="00D4245F">
      <w:pPr>
        <w:keepNext/>
        <w:numPr>
          <w:ilvl w:val="0"/>
          <w:numId w:val="7"/>
        </w:numPr>
        <w:spacing w:before="240" w:after="60" w:line="288" w:lineRule="auto"/>
        <w:ind w:left="3261" w:hanging="3261"/>
        <w:outlineLvl w:val="0"/>
        <w:rPr>
          <w:rFonts w:ascii="Calibri" w:eastAsiaTheme="majorEastAsia" w:hAnsi="Calibri" w:cs="Calibri"/>
          <w:b/>
          <w:bCs/>
          <w:color w:val="ED1C24" w:themeColor="accent1"/>
          <w:sz w:val="32"/>
          <w:szCs w:val="32"/>
        </w:rPr>
      </w:pPr>
      <w:bookmarkStart w:id="122" w:name="_Ref317447115"/>
      <w:bookmarkStart w:id="123" w:name="_Ref317447122"/>
      <w:bookmarkStart w:id="124" w:name="_Ref317511257"/>
      <w:bookmarkStart w:id="125" w:name="_Ref317511337"/>
      <w:bookmarkStart w:id="126" w:name="_Toc361990725"/>
      <w:bookmarkStart w:id="127" w:name="_Toc383779228"/>
      <w:bookmarkStart w:id="128" w:name="_Toc400304093"/>
      <w:bookmarkStart w:id="129" w:name="_Toc400553699"/>
      <w:bookmarkStart w:id="130" w:name="_Toc35443450"/>
      <w:bookmarkStart w:id="131" w:name="_Toc46254875"/>
      <w:r w:rsidRPr="00D83A02">
        <w:rPr>
          <w:rFonts w:ascii="Calibri" w:eastAsiaTheme="majorEastAsia" w:hAnsi="Calibri" w:cs="Calibri"/>
          <w:b/>
          <w:bCs/>
          <w:color w:val="ED1C24" w:themeColor="accent1"/>
          <w:sz w:val="32"/>
          <w:szCs w:val="32"/>
        </w:rPr>
        <w:lastRenderedPageBreak/>
        <w:t>:</w:t>
      </w:r>
      <w:r w:rsidR="00206E2C" w:rsidRPr="00D83A02">
        <w:rPr>
          <w:rFonts w:ascii="Calibri" w:eastAsiaTheme="majorEastAsia" w:hAnsi="Calibri" w:cs="Calibri"/>
          <w:b/>
          <w:bCs/>
          <w:color w:val="ED1C24" w:themeColor="accent1"/>
          <w:sz w:val="32"/>
          <w:szCs w:val="32"/>
        </w:rPr>
        <w:t xml:space="preserve"> Verklaring inzet onderaannemers</w:t>
      </w:r>
      <w:bookmarkEnd w:id="122"/>
      <w:bookmarkEnd w:id="123"/>
      <w:bookmarkEnd w:id="124"/>
      <w:bookmarkEnd w:id="125"/>
      <w:bookmarkEnd w:id="126"/>
      <w:bookmarkEnd w:id="127"/>
      <w:bookmarkEnd w:id="128"/>
      <w:bookmarkEnd w:id="129"/>
      <w:bookmarkEnd w:id="130"/>
      <w:bookmarkEnd w:id="131"/>
    </w:p>
    <w:p w14:paraId="260D0FA5" w14:textId="77777777" w:rsidR="00206E2C" w:rsidRPr="00D83A02" w:rsidRDefault="00206E2C" w:rsidP="00206E2C">
      <w:pPr>
        <w:rPr>
          <w:rFonts w:ascii="Calibri" w:hAnsi="Calibri" w:cs="Calibri"/>
        </w:rPr>
      </w:pPr>
      <w:r w:rsidRPr="00D83A02">
        <w:rPr>
          <w:rFonts w:ascii="Calibri" w:hAnsi="Calibri" w:cs="Calibri"/>
        </w:rPr>
        <w:t>Indien Inschrijver zich aanmeldt met onderaannemers, vullen alle onderaannemers onderstaande tabel in en ondertekenen zij dit formulier. Ondertekening geschiedt door een rechtsgeldige vertegenwoordiger van elke onderaannemer.</w:t>
      </w:r>
    </w:p>
    <w:p w14:paraId="5E1DE429" w14:textId="77777777" w:rsidR="00206E2C" w:rsidRPr="00D83A02" w:rsidRDefault="00206E2C" w:rsidP="00206E2C">
      <w:pPr>
        <w:rPr>
          <w:rFonts w:ascii="Calibri" w:hAnsi="Calibri" w:cs="Calibri"/>
        </w:rPr>
      </w:pPr>
    </w:p>
    <w:p w14:paraId="3BC6F414" w14:textId="77777777" w:rsidR="00206E2C" w:rsidRPr="00D83A02" w:rsidRDefault="00206E2C" w:rsidP="00206E2C">
      <w:pPr>
        <w:rPr>
          <w:rFonts w:ascii="Calibri" w:hAnsi="Calibri" w:cs="Calibri"/>
        </w:rPr>
      </w:pPr>
      <w:r w:rsidRPr="00D83A02">
        <w:rPr>
          <w:rFonts w:ascii="Calibri" w:hAnsi="Calibri" w:cs="Calibri"/>
        </w:rPr>
        <w:t>Met het invullen en ondertekenen van dit Standaardformulier verklaart Inschrijver dat de samenwerking niet tot stand is gekomen in strijd met het geldende Europese of Nederlandse mededingingsrecht.</w:t>
      </w:r>
    </w:p>
    <w:p w14:paraId="5A8E6E6B" w14:textId="77777777" w:rsidR="00206E2C" w:rsidRPr="00D83A02" w:rsidRDefault="00206E2C" w:rsidP="00206E2C">
      <w:pPr>
        <w:jc w:val="both"/>
        <w:rPr>
          <w:rFonts w:ascii="Calibri" w:hAnsi="Calibri" w:cs="Calibri"/>
        </w:rPr>
      </w:pPr>
    </w:p>
    <w:tbl>
      <w:tblPr>
        <w:tblW w:w="9204" w:type="dxa"/>
        <w:jc w:val="center"/>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CellMar>
          <w:left w:w="28" w:type="dxa"/>
          <w:right w:w="28" w:type="dxa"/>
        </w:tblCellMar>
        <w:tblLook w:val="0000" w:firstRow="0" w:lastRow="0" w:firstColumn="0" w:lastColumn="0" w:noHBand="0" w:noVBand="0"/>
      </w:tblPr>
      <w:tblGrid>
        <w:gridCol w:w="2542"/>
        <w:gridCol w:w="6662"/>
      </w:tblGrid>
      <w:tr w:rsidR="00206E2C" w:rsidRPr="00D83A02" w14:paraId="47865D63" w14:textId="77777777" w:rsidTr="00234614">
        <w:trPr>
          <w:jc w:val="center"/>
        </w:trPr>
        <w:tc>
          <w:tcPr>
            <w:tcW w:w="2542" w:type="dxa"/>
            <w:shd w:val="clear" w:color="auto" w:fill="FDE9D9" w:themeFill="accent6" w:themeFillTint="33"/>
          </w:tcPr>
          <w:p w14:paraId="252EDFD5"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Bedrijfsnaam Onderaannemer</w:t>
            </w:r>
          </w:p>
        </w:tc>
        <w:tc>
          <w:tcPr>
            <w:tcW w:w="6662" w:type="dxa"/>
          </w:tcPr>
          <w:p w14:paraId="124DA382" w14:textId="77777777" w:rsidR="00206E2C" w:rsidRPr="00D83A02" w:rsidRDefault="00206E2C" w:rsidP="00206E2C">
            <w:pPr>
              <w:spacing w:before="90" w:after="54"/>
              <w:ind w:left="57" w:right="57"/>
              <w:jc w:val="both"/>
              <w:rPr>
                <w:rFonts w:ascii="Calibri" w:hAnsi="Calibri" w:cs="Calibri"/>
              </w:rPr>
            </w:pPr>
          </w:p>
        </w:tc>
      </w:tr>
      <w:tr w:rsidR="00206E2C" w:rsidRPr="00D83A02" w14:paraId="1087119D" w14:textId="77777777" w:rsidTr="00234614">
        <w:trPr>
          <w:jc w:val="center"/>
        </w:trPr>
        <w:tc>
          <w:tcPr>
            <w:tcW w:w="2542" w:type="dxa"/>
            <w:shd w:val="clear" w:color="auto" w:fill="FDE9D9" w:themeFill="accent6" w:themeFillTint="33"/>
          </w:tcPr>
          <w:p w14:paraId="08B96A6C"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 xml:space="preserve">Rechtspersoonlijkheid </w:t>
            </w:r>
          </w:p>
        </w:tc>
        <w:tc>
          <w:tcPr>
            <w:tcW w:w="6662" w:type="dxa"/>
          </w:tcPr>
          <w:p w14:paraId="4C346157" w14:textId="77777777" w:rsidR="00206E2C" w:rsidRPr="00D83A02" w:rsidRDefault="00206E2C" w:rsidP="00206E2C">
            <w:pPr>
              <w:spacing w:before="90" w:after="54"/>
              <w:ind w:left="57" w:right="57"/>
              <w:jc w:val="both"/>
              <w:rPr>
                <w:rFonts w:ascii="Calibri" w:hAnsi="Calibri" w:cs="Calibri"/>
              </w:rPr>
            </w:pPr>
          </w:p>
        </w:tc>
      </w:tr>
      <w:tr w:rsidR="00206E2C" w:rsidRPr="00D83A02" w14:paraId="4319E5AE" w14:textId="77777777" w:rsidTr="00234614">
        <w:trPr>
          <w:trHeight w:val="476"/>
          <w:jc w:val="center"/>
        </w:trPr>
        <w:tc>
          <w:tcPr>
            <w:tcW w:w="2542" w:type="dxa"/>
            <w:shd w:val="clear" w:color="auto" w:fill="FDE9D9" w:themeFill="accent6" w:themeFillTint="33"/>
          </w:tcPr>
          <w:p w14:paraId="28BB60B2" w14:textId="77777777" w:rsidR="00206E2C" w:rsidRPr="00D83A02" w:rsidRDefault="00206E2C" w:rsidP="00206E2C">
            <w:pPr>
              <w:spacing w:before="90" w:after="54"/>
              <w:ind w:left="57" w:right="57"/>
              <w:rPr>
                <w:rFonts w:ascii="Calibri" w:hAnsi="Calibri" w:cs="Calibri"/>
                <w:b/>
              </w:rPr>
            </w:pPr>
            <w:r w:rsidRPr="00D83A02">
              <w:rPr>
                <w:rFonts w:ascii="Calibri" w:hAnsi="Calibri" w:cs="Calibri"/>
                <w:b/>
              </w:rPr>
              <w:t>Volledig Adres (inclusief land)</w:t>
            </w:r>
          </w:p>
        </w:tc>
        <w:tc>
          <w:tcPr>
            <w:tcW w:w="6662" w:type="dxa"/>
          </w:tcPr>
          <w:p w14:paraId="37794A08" w14:textId="77777777" w:rsidR="00206E2C" w:rsidRPr="00D83A02" w:rsidRDefault="00206E2C" w:rsidP="00206E2C">
            <w:pPr>
              <w:spacing w:before="90" w:after="54"/>
              <w:ind w:left="57" w:right="57"/>
              <w:jc w:val="both"/>
              <w:rPr>
                <w:rFonts w:ascii="Calibri" w:hAnsi="Calibri" w:cs="Calibri"/>
              </w:rPr>
            </w:pPr>
          </w:p>
        </w:tc>
      </w:tr>
      <w:tr w:rsidR="00206E2C" w:rsidRPr="00D83A02" w14:paraId="148F34CD" w14:textId="77777777" w:rsidTr="00234614">
        <w:trPr>
          <w:jc w:val="center"/>
        </w:trPr>
        <w:tc>
          <w:tcPr>
            <w:tcW w:w="2542" w:type="dxa"/>
            <w:shd w:val="clear" w:color="auto" w:fill="FDE9D9" w:themeFill="accent6" w:themeFillTint="33"/>
          </w:tcPr>
          <w:p w14:paraId="538D16B5"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Naam contactpersoon</w:t>
            </w:r>
          </w:p>
        </w:tc>
        <w:tc>
          <w:tcPr>
            <w:tcW w:w="6662" w:type="dxa"/>
          </w:tcPr>
          <w:p w14:paraId="66ACF711" w14:textId="77777777" w:rsidR="00206E2C" w:rsidRPr="00D83A02" w:rsidRDefault="00206E2C" w:rsidP="00206E2C">
            <w:pPr>
              <w:spacing w:before="90" w:after="54"/>
              <w:ind w:left="57" w:right="57"/>
              <w:jc w:val="both"/>
              <w:rPr>
                <w:rFonts w:ascii="Calibri" w:hAnsi="Calibri" w:cs="Calibri"/>
              </w:rPr>
            </w:pPr>
          </w:p>
        </w:tc>
      </w:tr>
      <w:tr w:rsidR="00206E2C" w:rsidRPr="00D83A02" w14:paraId="5BC2B635" w14:textId="77777777" w:rsidTr="00234614">
        <w:trPr>
          <w:jc w:val="center"/>
        </w:trPr>
        <w:tc>
          <w:tcPr>
            <w:tcW w:w="2542" w:type="dxa"/>
            <w:shd w:val="clear" w:color="auto" w:fill="FDE9D9" w:themeFill="accent6" w:themeFillTint="33"/>
          </w:tcPr>
          <w:p w14:paraId="54E945FB"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Functie contactpersoon</w:t>
            </w:r>
          </w:p>
        </w:tc>
        <w:tc>
          <w:tcPr>
            <w:tcW w:w="6662" w:type="dxa"/>
          </w:tcPr>
          <w:p w14:paraId="142EA027" w14:textId="77777777" w:rsidR="00206E2C" w:rsidRPr="00D83A02" w:rsidRDefault="00206E2C" w:rsidP="00206E2C">
            <w:pPr>
              <w:spacing w:before="90" w:after="54"/>
              <w:ind w:left="57" w:right="57"/>
              <w:jc w:val="both"/>
              <w:rPr>
                <w:rFonts w:ascii="Calibri" w:hAnsi="Calibri" w:cs="Calibri"/>
              </w:rPr>
            </w:pPr>
          </w:p>
        </w:tc>
      </w:tr>
      <w:tr w:rsidR="00206E2C" w:rsidRPr="00D83A02" w14:paraId="3D1AAA6A" w14:textId="77777777" w:rsidTr="00234614">
        <w:trPr>
          <w:jc w:val="center"/>
        </w:trPr>
        <w:tc>
          <w:tcPr>
            <w:tcW w:w="2542" w:type="dxa"/>
            <w:shd w:val="clear" w:color="auto" w:fill="FDE9D9" w:themeFill="accent6" w:themeFillTint="33"/>
          </w:tcPr>
          <w:p w14:paraId="57D4F861"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Direct telefoonnummer</w:t>
            </w:r>
          </w:p>
        </w:tc>
        <w:tc>
          <w:tcPr>
            <w:tcW w:w="6662" w:type="dxa"/>
          </w:tcPr>
          <w:p w14:paraId="20497503" w14:textId="77777777" w:rsidR="00206E2C" w:rsidRPr="00D83A02" w:rsidRDefault="00206E2C" w:rsidP="00206E2C">
            <w:pPr>
              <w:spacing w:before="90" w:after="54"/>
              <w:ind w:left="57" w:right="57"/>
              <w:jc w:val="both"/>
              <w:rPr>
                <w:rFonts w:ascii="Calibri" w:hAnsi="Calibri" w:cs="Calibri"/>
              </w:rPr>
            </w:pPr>
          </w:p>
        </w:tc>
      </w:tr>
      <w:tr w:rsidR="00206E2C" w:rsidRPr="00D83A02" w14:paraId="4072B123" w14:textId="77777777" w:rsidTr="00234614">
        <w:trPr>
          <w:jc w:val="center"/>
        </w:trPr>
        <w:tc>
          <w:tcPr>
            <w:tcW w:w="2542" w:type="dxa"/>
            <w:shd w:val="clear" w:color="auto" w:fill="FDE9D9" w:themeFill="accent6" w:themeFillTint="33"/>
          </w:tcPr>
          <w:p w14:paraId="4308726F" w14:textId="77777777" w:rsidR="00206E2C" w:rsidRPr="00D83A02" w:rsidRDefault="00206E2C" w:rsidP="00206E2C">
            <w:pPr>
              <w:spacing w:before="90" w:after="54"/>
              <w:ind w:left="57" w:right="57"/>
              <w:rPr>
                <w:rFonts w:ascii="Calibri" w:hAnsi="Calibri" w:cs="Calibri"/>
                <w:b/>
              </w:rPr>
            </w:pPr>
            <w:r w:rsidRPr="00D83A02">
              <w:rPr>
                <w:rFonts w:ascii="Calibri" w:hAnsi="Calibri" w:cs="Calibri"/>
                <w:b/>
              </w:rPr>
              <w:t>Persoonlijk e-mailadres</w:t>
            </w:r>
          </w:p>
        </w:tc>
        <w:tc>
          <w:tcPr>
            <w:tcW w:w="6662" w:type="dxa"/>
          </w:tcPr>
          <w:p w14:paraId="361AE291" w14:textId="77777777" w:rsidR="00206E2C" w:rsidRPr="00D83A02" w:rsidRDefault="00206E2C" w:rsidP="00206E2C">
            <w:pPr>
              <w:spacing w:before="90" w:after="54"/>
              <w:ind w:left="57" w:right="57"/>
              <w:jc w:val="both"/>
              <w:rPr>
                <w:rFonts w:ascii="Calibri" w:hAnsi="Calibri" w:cs="Calibri"/>
              </w:rPr>
            </w:pPr>
          </w:p>
        </w:tc>
      </w:tr>
      <w:tr w:rsidR="00206E2C" w:rsidRPr="00D83A02" w14:paraId="3CA95674" w14:textId="77777777" w:rsidTr="00234614">
        <w:trPr>
          <w:trHeight w:val="538"/>
          <w:jc w:val="center"/>
        </w:trPr>
        <w:tc>
          <w:tcPr>
            <w:tcW w:w="2542" w:type="dxa"/>
            <w:shd w:val="clear" w:color="auto" w:fill="FDE9D9" w:themeFill="accent6" w:themeFillTint="33"/>
          </w:tcPr>
          <w:p w14:paraId="0B026B1A" w14:textId="77777777" w:rsidR="00206E2C" w:rsidRPr="00D83A02" w:rsidRDefault="00206E2C" w:rsidP="00206E2C">
            <w:pPr>
              <w:spacing w:before="90" w:after="54"/>
              <w:ind w:left="57" w:right="57"/>
              <w:rPr>
                <w:rFonts w:ascii="Calibri" w:hAnsi="Calibri" w:cs="Calibri"/>
                <w:b/>
              </w:rPr>
            </w:pPr>
            <w:r w:rsidRPr="00D83A02">
              <w:rPr>
                <w:rFonts w:ascii="Calibri" w:hAnsi="Calibri" w:cs="Calibri"/>
                <w:b/>
              </w:rPr>
              <w:t>Onderdeel dat Onderaannemer zal uitvoeren</w:t>
            </w:r>
          </w:p>
        </w:tc>
        <w:tc>
          <w:tcPr>
            <w:tcW w:w="6662" w:type="dxa"/>
          </w:tcPr>
          <w:p w14:paraId="76D380AF" w14:textId="77777777" w:rsidR="00206E2C" w:rsidRPr="00D83A02" w:rsidRDefault="00206E2C" w:rsidP="00206E2C">
            <w:pPr>
              <w:spacing w:before="90" w:after="54"/>
              <w:ind w:left="57" w:right="57"/>
              <w:jc w:val="both"/>
              <w:rPr>
                <w:rFonts w:ascii="Calibri" w:hAnsi="Calibri" w:cs="Calibri"/>
              </w:rPr>
            </w:pPr>
          </w:p>
          <w:p w14:paraId="2AFCBB47" w14:textId="77777777" w:rsidR="00206E2C" w:rsidRPr="00D83A02" w:rsidRDefault="00206E2C" w:rsidP="00206E2C">
            <w:pPr>
              <w:spacing w:before="90" w:after="54"/>
              <w:ind w:left="57" w:right="57"/>
              <w:jc w:val="both"/>
              <w:rPr>
                <w:rFonts w:ascii="Calibri" w:hAnsi="Calibri" w:cs="Calibri"/>
              </w:rPr>
            </w:pPr>
          </w:p>
        </w:tc>
      </w:tr>
      <w:tr w:rsidR="00234614" w:rsidRPr="00D83A02" w14:paraId="4182026F"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trHeight w:val="328"/>
          <w:jc w:val="center"/>
        </w:trPr>
        <w:tc>
          <w:tcPr>
            <w:tcW w:w="9204" w:type="dxa"/>
            <w:gridSpan w:val="2"/>
            <w:tcBorders>
              <w:top w:val="single" w:sz="12" w:space="0" w:color="808080"/>
              <w:left w:val="single" w:sz="12" w:space="0" w:color="808080"/>
              <w:bottom w:val="single" w:sz="12" w:space="0" w:color="808080"/>
              <w:right w:val="single" w:sz="12" w:space="0" w:color="808080"/>
            </w:tcBorders>
            <w:shd w:val="clear" w:color="auto" w:fill="FABF8F" w:themeFill="accent6" w:themeFillTint="99"/>
            <w:vAlign w:val="center"/>
            <w:hideMark/>
          </w:tcPr>
          <w:p w14:paraId="47667ACE" w14:textId="77777777" w:rsidR="00234614" w:rsidRPr="00D83A02" w:rsidRDefault="00234614" w:rsidP="00234614">
            <w:pPr>
              <w:jc w:val="both"/>
              <w:rPr>
                <w:rFonts w:ascii="Calibri" w:hAnsi="Calibri" w:cs="Calibri"/>
                <w:b/>
                <w:bCs/>
              </w:rPr>
            </w:pPr>
            <w:r w:rsidRPr="00D83A02">
              <w:rPr>
                <w:rFonts w:ascii="Calibri" w:hAnsi="Calibri" w:cs="Calibri"/>
                <w:b/>
                <w:bCs/>
              </w:rPr>
              <w:t>Opdrachtgegevens</w:t>
            </w:r>
          </w:p>
        </w:tc>
      </w:tr>
      <w:tr w:rsidR="00234614" w:rsidRPr="00D83A02" w14:paraId="33DB22AD"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12" w:space="0" w:color="808080"/>
              <w:left w:val="single" w:sz="8" w:space="0" w:color="C0C0C0"/>
              <w:bottom w:val="single" w:sz="8" w:space="0" w:color="C0C0C0"/>
              <w:right w:val="single" w:sz="8" w:space="0" w:color="C0C0C0"/>
            </w:tcBorders>
            <w:shd w:val="clear" w:color="auto" w:fill="FDE9D9" w:themeFill="accent6" w:themeFillTint="33"/>
            <w:vAlign w:val="center"/>
            <w:hideMark/>
          </w:tcPr>
          <w:p w14:paraId="33A42EBF"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Duur</w:t>
            </w:r>
          </w:p>
        </w:tc>
        <w:tc>
          <w:tcPr>
            <w:tcW w:w="6662" w:type="dxa"/>
            <w:tcBorders>
              <w:top w:val="single" w:sz="12" w:space="0" w:color="808080"/>
              <w:left w:val="single" w:sz="8" w:space="0" w:color="C0C0C0"/>
              <w:bottom w:val="single" w:sz="8" w:space="0" w:color="C0C0C0"/>
              <w:right w:val="single" w:sz="8" w:space="0" w:color="C0C0C0"/>
            </w:tcBorders>
            <w:vAlign w:val="center"/>
          </w:tcPr>
          <w:p w14:paraId="3CA227BC" w14:textId="77777777" w:rsidR="00234614" w:rsidRPr="00D83A02" w:rsidRDefault="00234614" w:rsidP="00234614">
            <w:pPr>
              <w:jc w:val="both"/>
              <w:rPr>
                <w:rFonts w:ascii="Calibri" w:hAnsi="Calibri" w:cs="Calibri"/>
              </w:rPr>
            </w:pPr>
          </w:p>
        </w:tc>
      </w:tr>
      <w:tr w:rsidR="00234614" w:rsidRPr="00D83A02" w14:paraId="3F291226"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78CE1658"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 xml:space="preserve">Start- en einddatum </w:t>
            </w:r>
          </w:p>
        </w:tc>
        <w:tc>
          <w:tcPr>
            <w:tcW w:w="6662" w:type="dxa"/>
            <w:tcBorders>
              <w:top w:val="single" w:sz="8" w:space="0" w:color="C0C0C0"/>
              <w:left w:val="single" w:sz="8" w:space="0" w:color="C0C0C0"/>
              <w:bottom w:val="single" w:sz="8" w:space="0" w:color="C0C0C0"/>
              <w:right w:val="single" w:sz="8" w:space="0" w:color="C0C0C0"/>
            </w:tcBorders>
            <w:vAlign w:val="center"/>
          </w:tcPr>
          <w:p w14:paraId="153C2376" w14:textId="77777777" w:rsidR="00234614" w:rsidRPr="00D83A02" w:rsidRDefault="00234614" w:rsidP="00234614">
            <w:pPr>
              <w:jc w:val="both"/>
              <w:rPr>
                <w:rFonts w:ascii="Calibri" w:hAnsi="Calibri" w:cs="Calibri"/>
              </w:rPr>
            </w:pPr>
          </w:p>
        </w:tc>
      </w:tr>
      <w:tr w:rsidR="00234614" w:rsidRPr="00D83A02" w14:paraId="74B166DA"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25AA230F"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Reden beëindiging</w:t>
            </w:r>
          </w:p>
        </w:tc>
        <w:tc>
          <w:tcPr>
            <w:tcW w:w="6662" w:type="dxa"/>
            <w:tcBorders>
              <w:top w:val="single" w:sz="8" w:space="0" w:color="C0C0C0"/>
              <w:left w:val="single" w:sz="8" w:space="0" w:color="C0C0C0"/>
              <w:bottom w:val="single" w:sz="8" w:space="0" w:color="C0C0C0"/>
              <w:right w:val="single" w:sz="8" w:space="0" w:color="C0C0C0"/>
            </w:tcBorders>
            <w:vAlign w:val="center"/>
          </w:tcPr>
          <w:p w14:paraId="0B0FB578" w14:textId="77777777" w:rsidR="00234614" w:rsidRPr="00D83A02" w:rsidRDefault="00234614" w:rsidP="00234614">
            <w:pPr>
              <w:jc w:val="both"/>
              <w:rPr>
                <w:rFonts w:ascii="Calibri" w:hAnsi="Calibri" w:cs="Calibri"/>
              </w:rPr>
            </w:pPr>
          </w:p>
        </w:tc>
      </w:tr>
      <w:tr w:rsidR="00234614" w:rsidRPr="00D83A02" w14:paraId="5E60D2E1"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54C3A41E"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Contractwaarde van de gehele opdracht</w:t>
            </w:r>
          </w:p>
        </w:tc>
        <w:tc>
          <w:tcPr>
            <w:tcW w:w="6662" w:type="dxa"/>
            <w:tcBorders>
              <w:top w:val="single" w:sz="8" w:space="0" w:color="C0C0C0"/>
              <w:left w:val="single" w:sz="8" w:space="0" w:color="C0C0C0"/>
              <w:bottom w:val="single" w:sz="8" w:space="0" w:color="C0C0C0"/>
              <w:right w:val="single" w:sz="8" w:space="0" w:color="C0C0C0"/>
            </w:tcBorders>
            <w:hideMark/>
          </w:tcPr>
          <w:p w14:paraId="707BF487" w14:textId="77777777" w:rsidR="00234614" w:rsidRPr="00D83A02" w:rsidRDefault="00234614" w:rsidP="00234614">
            <w:pPr>
              <w:jc w:val="both"/>
              <w:rPr>
                <w:rFonts w:ascii="Calibri" w:hAnsi="Calibri" w:cs="Calibri"/>
              </w:rPr>
            </w:pPr>
            <w:r w:rsidRPr="00D83A02">
              <w:rPr>
                <w:rFonts w:ascii="Calibri" w:hAnsi="Calibri" w:cs="Calibri"/>
              </w:rPr>
              <w:t>€</w:t>
            </w:r>
          </w:p>
        </w:tc>
      </w:tr>
      <w:tr w:rsidR="00234614" w:rsidRPr="00D83A02" w14:paraId="0DC4F229"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4386FB0C"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Omzetbedrag per jaar</w:t>
            </w:r>
          </w:p>
        </w:tc>
        <w:tc>
          <w:tcPr>
            <w:tcW w:w="6662" w:type="dxa"/>
            <w:tcBorders>
              <w:top w:val="single" w:sz="8" w:space="0" w:color="C0C0C0"/>
              <w:left w:val="single" w:sz="8" w:space="0" w:color="C0C0C0"/>
              <w:bottom w:val="single" w:sz="8" w:space="0" w:color="C0C0C0"/>
              <w:right w:val="single" w:sz="8" w:space="0" w:color="C0C0C0"/>
            </w:tcBorders>
            <w:vAlign w:val="center"/>
            <w:hideMark/>
          </w:tcPr>
          <w:p w14:paraId="2C59D81F" w14:textId="77777777" w:rsidR="00234614" w:rsidRPr="00D83A02" w:rsidRDefault="00234614" w:rsidP="00234614">
            <w:pPr>
              <w:jc w:val="both"/>
              <w:rPr>
                <w:rFonts w:ascii="Calibri" w:hAnsi="Calibri" w:cs="Calibri"/>
              </w:rPr>
            </w:pPr>
            <w:r w:rsidRPr="00D83A02">
              <w:rPr>
                <w:rFonts w:ascii="Calibri" w:hAnsi="Calibri" w:cs="Calibri"/>
              </w:rPr>
              <w:t>€</w:t>
            </w:r>
          </w:p>
        </w:tc>
      </w:tr>
      <w:tr w:rsidR="00234614" w:rsidRPr="00D83A02" w14:paraId="04D3B1BB"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578ABAA7"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Omschrijving aard van opdracht (competentie 1, zie par. 3.2.1)</w:t>
            </w:r>
          </w:p>
        </w:tc>
        <w:tc>
          <w:tcPr>
            <w:tcW w:w="6662" w:type="dxa"/>
            <w:tcBorders>
              <w:top w:val="single" w:sz="8" w:space="0" w:color="C0C0C0"/>
              <w:left w:val="single" w:sz="8" w:space="0" w:color="C0C0C0"/>
              <w:bottom w:val="single" w:sz="8" w:space="0" w:color="C0C0C0"/>
              <w:right w:val="single" w:sz="8" w:space="0" w:color="C0C0C0"/>
            </w:tcBorders>
            <w:vAlign w:val="center"/>
          </w:tcPr>
          <w:p w14:paraId="00277582" w14:textId="77777777" w:rsidR="00234614" w:rsidRPr="00D83A02" w:rsidRDefault="00234614" w:rsidP="00234614">
            <w:pPr>
              <w:jc w:val="both"/>
              <w:rPr>
                <w:rFonts w:ascii="Calibri" w:hAnsi="Calibri" w:cs="Calibri"/>
              </w:rPr>
            </w:pPr>
          </w:p>
        </w:tc>
      </w:tr>
      <w:tr w:rsidR="00234614" w:rsidRPr="00D83A02" w14:paraId="40725CB6" w14:textId="77777777" w:rsidTr="002346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cantSplit/>
          <w:jc w:val="center"/>
        </w:trPr>
        <w:tc>
          <w:tcPr>
            <w:tcW w:w="2542"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4855FA92"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Omschrijving aard van opdracht</w:t>
            </w:r>
          </w:p>
          <w:p w14:paraId="257A9EA0" w14:textId="77777777" w:rsidR="00234614" w:rsidRPr="00D83A02" w:rsidRDefault="00234614" w:rsidP="00234614">
            <w:pPr>
              <w:spacing w:before="90" w:after="54"/>
              <w:ind w:left="57" w:right="57"/>
              <w:jc w:val="both"/>
              <w:rPr>
                <w:rFonts w:ascii="Calibri" w:hAnsi="Calibri" w:cs="Calibri"/>
                <w:b/>
              </w:rPr>
            </w:pPr>
            <w:r w:rsidRPr="00D83A02">
              <w:rPr>
                <w:rFonts w:ascii="Calibri" w:hAnsi="Calibri" w:cs="Calibri"/>
                <w:b/>
              </w:rPr>
              <w:t>(competentie)</w:t>
            </w:r>
          </w:p>
        </w:tc>
        <w:tc>
          <w:tcPr>
            <w:tcW w:w="6662" w:type="dxa"/>
            <w:tcBorders>
              <w:top w:val="single" w:sz="8" w:space="0" w:color="C0C0C0"/>
              <w:left w:val="single" w:sz="8" w:space="0" w:color="C0C0C0"/>
              <w:bottom w:val="single" w:sz="8" w:space="0" w:color="C0C0C0"/>
              <w:right w:val="single" w:sz="8" w:space="0" w:color="C0C0C0"/>
            </w:tcBorders>
            <w:vAlign w:val="center"/>
          </w:tcPr>
          <w:p w14:paraId="6C241CD1" w14:textId="77777777" w:rsidR="00234614" w:rsidRPr="00D83A02" w:rsidRDefault="00234614" w:rsidP="00234614">
            <w:pPr>
              <w:jc w:val="both"/>
              <w:rPr>
                <w:rFonts w:ascii="Calibri" w:hAnsi="Calibri" w:cs="Calibri"/>
              </w:rPr>
            </w:pPr>
          </w:p>
        </w:tc>
      </w:tr>
    </w:tbl>
    <w:p w14:paraId="7E5B8369" w14:textId="77777777" w:rsidR="00234614" w:rsidRPr="00D83A02" w:rsidRDefault="00234614" w:rsidP="00206E2C">
      <w:pPr>
        <w:jc w:val="both"/>
        <w:rPr>
          <w:rFonts w:ascii="Calibri" w:hAnsi="Calibri" w:cs="Calibri"/>
        </w:rPr>
      </w:pPr>
    </w:p>
    <w:p w14:paraId="17CD566C" w14:textId="77777777" w:rsidR="00234614" w:rsidRPr="00D83A02" w:rsidRDefault="00234614" w:rsidP="00206E2C">
      <w:pPr>
        <w:jc w:val="both"/>
        <w:rPr>
          <w:rFonts w:ascii="Calibri" w:hAnsi="Calibri" w:cs="Calibri"/>
        </w:rPr>
      </w:pPr>
    </w:p>
    <w:p w14:paraId="3B7929B4" w14:textId="77777777" w:rsidR="00234614" w:rsidRPr="00D83A02" w:rsidRDefault="00234614" w:rsidP="00206E2C">
      <w:pPr>
        <w:jc w:val="both"/>
        <w:rPr>
          <w:rFonts w:ascii="Calibri" w:hAnsi="Calibri" w:cs="Calibri"/>
        </w:rPr>
      </w:pPr>
    </w:p>
    <w:tbl>
      <w:tblPr>
        <w:tblW w:w="8089" w:type="dxa"/>
        <w:jc w:val="center"/>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CellMar>
          <w:left w:w="28" w:type="dxa"/>
          <w:right w:w="28" w:type="dxa"/>
        </w:tblCellMar>
        <w:tblLook w:val="0000" w:firstRow="0" w:lastRow="0" w:firstColumn="0" w:lastColumn="0" w:noHBand="0" w:noVBand="0"/>
      </w:tblPr>
      <w:tblGrid>
        <w:gridCol w:w="2542"/>
        <w:gridCol w:w="5528"/>
        <w:gridCol w:w="19"/>
      </w:tblGrid>
      <w:tr w:rsidR="00206E2C" w:rsidRPr="00D83A02" w14:paraId="2AE0A77D" w14:textId="77777777" w:rsidTr="00234614">
        <w:trPr>
          <w:gridAfter w:val="1"/>
          <w:wAfter w:w="19" w:type="dxa"/>
          <w:jc w:val="center"/>
        </w:trPr>
        <w:tc>
          <w:tcPr>
            <w:tcW w:w="2542" w:type="dxa"/>
            <w:shd w:val="clear" w:color="auto" w:fill="FDE9D9" w:themeFill="accent6" w:themeFillTint="33"/>
          </w:tcPr>
          <w:p w14:paraId="3241A845"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Naam ondergetekende</w:t>
            </w:r>
          </w:p>
        </w:tc>
        <w:tc>
          <w:tcPr>
            <w:tcW w:w="5528" w:type="dxa"/>
          </w:tcPr>
          <w:p w14:paraId="1BE13CA8" w14:textId="77777777" w:rsidR="00206E2C" w:rsidRPr="00D83A02" w:rsidRDefault="00206E2C" w:rsidP="00206E2C">
            <w:pPr>
              <w:spacing w:before="90" w:after="54"/>
              <w:ind w:left="57" w:right="57"/>
              <w:jc w:val="both"/>
              <w:rPr>
                <w:rFonts w:ascii="Calibri" w:hAnsi="Calibri" w:cs="Calibri"/>
              </w:rPr>
            </w:pPr>
          </w:p>
        </w:tc>
      </w:tr>
      <w:tr w:rsidR="00206E2C" w:rsidRPr="00D83A02" w14:paraId="1D832C8E" w14:textId="77777777" w:rsidTr="00234614">
        <w:trPr>
          <w:jc w:val="center"/>
        </w:trPr>
        <w:tc>
          <w:tcPr>
            <w:tcW w:w="2542" w:type="dxa"/>
            <w:shd w:val="clear" w:color="auto" w:fill="FDE9D9" w:themeFill="accent6" w:themeFillTint="33"/>
          </w:tcPr>
          <w:p w14:paraId="07863191"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Functie</w:t>
            </w:r>
          </w:p>
        </w:tc>
        <w:tc>
          <w:tcPr>
            <w:tcW w:w="5547" w:type="dxa"/>
            <w:gridSpan w:val="2"/>
          </w:tcPr>
          <w:p w14:paraId="42284245" w14:textId="77777777" w:rsidR="00206E2C" w:rsidRPr="00D83A02" w:rsidRDefault="00206E2C" w:rsidP="00206E2C">
            <w:pPr>
              <w:spacing w:before="90" w:after="54"/>
              <w:ind w:left="57" w:right="57"/>
              <w:jc w:val="both"/>
              <w:rPr>
                <w:rFonts w:ascii="Calibri" w:hAnsi="Calibri" w:cs="Calibri"/>
              </w:rPr>
            </w:pPr>
          </w:p>
        </w:tc>
      </w:tr>
      <w:tr w:rsidR="00206E2C" w:rsidRPr="00D83A02" w14:paraId="69093697" w14:textId="77777777" w:rsidTr="00234614">
        <w:trPr>
          <w:trHeight w:val="322"/>
          <w:jc w:val="center"/>
        </w:trPr>
        <w:tc>
          <w:tcPr>
            <w:tcW w:w="2542" w:type="dxa"/>
            <w:shd w:val="clear" w:color="auto" w:fill="FDE9D9" w:themeFill="accent6" w:themeFillTint="33"/>
          </w:tcPr>
          <w:p w14:paraId="4C51151C"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Inschrijver</w:t>
            </w:r>
          </w:p>
        </w:tc>
        <w:tc>
          <w:tcPr>
            <w:tcW w:w="5547" w:type="dxa"/>
            <w:gridSpan w:val="2"/>
          </w:tcPr>
          <w:p w14:paraId="5DA39EA0" w14:textId="77777777" w:rsidR="00206E2C" w:rsidRPr="00D83A02" w:rsidRDefault="00206E2C" w:rsidP="00206E2C">
            <w:pPr>
              <w:spacing w:before="90" w:after="54"/>
              <w:ind w:left="57" w:right="57"/>
              <w:jc w:val="both"/>
              <w:rPr>
                <w:rFonts w:ascii="Calibri" w:hAnsi="Calibri" w:cs="Calibri"/>
              </w:rPr>
            </w:pPr>
          </w:p>
        </w:tc>
      </w:tr>
      <w:tr w:rsidR="00206E2C" w:rsidRPr="00D83A02" w14:paraId="5ECF3C4C" w14:textId="77777777" w:rsidTr="00234614">
        <w:trPr>
          <w:trHeight w:val="428"/>
          <w:jc w:val="center"/>
        </w:trPr>
        <w:tc>
          <w:tcPr>
            <w:tcW w:w="2542" w:type="dxa"/>
            <w:shd w:val="clear" w:color="auto" w:fill="FDE9D9" w:themeFill="accent6" w:themeFillTint="33"/>
          </w:tcPr>
          <w:p w14:paraId="21803039"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Handtekening</w:t>
            </w:r>
          </w:p>
        </w:tc>
        <w:tc>
          <w:tcPr>
            <w:tcW w:w="5547" w:type="dxa"/>
            <w:gridSpan w:val="2"/>
          </w:tcPr>
          <w:p w14:paraId="4DC6CDBA" w14:textId="77777777" w:rsidR="00206E2C" w:rsidRPr="00D83A02" w:rsidRDefault="00206E2C" w:rsidP="00206E2C">
            <w:pPr>
              <w:spacing w:before="90" w:after="54"/>
              <w:ind w:left="57" w:right="57"/>
              <w:jc w:val="both"/>
              <w:rPr>
                <w:rFonts w:ascii="Calibri" w:hAnsi="Calibri" w:cs="Calibri"/>
              </w:rPr>
            </w:pPr>
          </w:p>
        </w:tc>
      </w:tr>
      <w:tr w:rsidR="00206E2C" w:rsidRPr="00D83A02" w14:paraId="3B7F9A6B" w14:textId="77777777" w:rsidTr="00234614">
        <w:trPr>
          <w:trHeight w:val="259"/>
          <w:jc w:val="center"/>
        </w:trPr>
        <w:tc>
          <w:tcPr>
            <w:tcW w:w="2542" w:type="dxa"/>
            <w:shd w:val="clear" w:color="auto" w:fill="FDE9D9" w:themeFill="accent6" w:themeFillTint="33"/>
          </w:tcPr>
          <w:p w14:paraId="4F4926BF" w14:textId="77777777" w:rsidR="00206E2C" w:rsidRPr="00D83A02" w:rsidRDefault="00206E2C" w:rsidP="00206E2C">
            <w:pPr>
              <w:spacing w:before="90" w:after="54"/>
              <w:ind w:left="57" w:right="57"/>
              <w:jc w:val="both"/>
              <w:rPr>
                <w:rFonts w:ascii="Calibri" w:hAnsi="Calibri" w:cs="Calibri"/>
                <w:b/>
              </w:rPr>
            </w:pPr>
            <w:r w:rsidRPr="00D83A02">
              <w:rPr>
                <w:rFonts w:ascii="Calibri" w:hAnsi="Calibri" w:cs="Calibri"/>
                <w:b/>
              </w:rPr>
              <w:t>Plaats en datum</w:t>
            </w:r>
          </w:p>
        </w:tc>
        <w:tc>
          <w:tcPr>
            <w:tcW w:w="5547" w:type="dxa"/>
            <w:gridSpan w:val="2"/>
          </w:tcPr>
          <w:p w14:paraId="44603FE2" w14:textId="77777777" w:rsidR="00206E2C" w:rsidRPr="00D83A02" w:rsidRDefault="00206E2C" w:rsidP="00206E2C">
            <w:pPr>
              <w:spacing w:before="90" w:after="54"/>
              <w:ind w:left="57" w:right="57"/>
              <w:jc w:val="both"/>
              <w:rPr>
                <w:rFonts w:ascii="Calibri" w:hAnsi="Calibri" w:cs="Calibri"/>
              </w:rPr>
            </w:pPr>
          </w:p>
        </w:tc>
      </w:tr>
    </w:tbl>
    <w:p w14:paraId="2953C221" w14:textId="77777777" w:rsidR="00042AA9" w:rsidRPr="00D83A02" w:rsidRDefault="00042AA9" w:rsidP="00A7082A">
      <w:pPr>
        <w:spacing w:after="200" w:line="276" w:lineRule="auto"/>
        <w:rPr>
          <w:rFonts w:ascii="Calibri" w:eastAsiaTheme="majorEastAsia" w:hAnsi="Calibri" w:cs="Calibri"/>
          <w:b/>
          <w:bCs/>
          <w:color w:val="ED1C24" w:themeColor="accent1"/>
          <w:sz w:val="32"/>
          <w:szCs w:val="32"/>
        </w:rPr>
      </w:pPr>
      <w:bookmarkStart w:id="132" w:name="_Toc361390698"/>
      <w:bookmarkStart w:id="133" w:name="_Toc361390700"/>
      <w:bookmarkStart w:id="134" w:name="_Toc361390702"/>
      <w:bookmarkStart w:id="135" w:name="_Toc361390704"/>
      <w:bookmarkStart w:id="136" w:name="_Toc361390706"/>
      <w:bookmarkStart w:id="137" w:name="_Toc361390708"/>
      <w:bookmarkStart w:id="138" w:name="_Toc361390710"/>
      <w:bookmarkStart w:id="139" w:name="_Toc361390712"/>
      <w:bookmarkStart w:id="140" w:name="_Toc361390714"/>
      <w:bookmarkStart w:id="141" w:name="_Toc361390716"/>
      <w:bookmarkStart w:id="142" w:name="_Toc361390718"/>
      <w:bookmarkStart w:id="143" w:name="_Toc361390720"/>
      <w:bookmarkStart w:id="144" w:name="_Toc361390722"/>
      <w:bookmarkStart w:id="145" w:name="_Toc361390723"/>
      <w:bookmarkStart w:id="146" w:name="_Toc361390726"/>
      <w:bookmarkStart w:id="147" w:name="_Toc361390727"/>
      <w:bookmarkStart w:id="148" w:name="_Toc361390730"/>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0D4B3BDE" w14:textId="77777777" w:rsidR="00042AA9" w:rsidRPr="00D83A02" w:rsidRDefault="00042AA9">
      <w:pPr>
        <w:spacing w:after="200" w:line="276" w:lineRule="auto"/>
        <w:rPr>
          <w:rFonts w:ascii="Calibri" w:eastAsiaTheme="majorEastAsia" w:hAnsi="Calibri" w:cs="Calibri"/>
          <w:b/>
          <w:bCs/>
          <w:color w:val="ED1C24" w:themeColor="accent1"/>
          <w:sz w:val="32"/>
          <w:szCs w:val="32"/>
        </w:rPr>
      </w:pPr>
      <w:r w:rsidRPr="00D83A02">
        <w:rPr>
          <w:rFonts w:ascii="Calibri" w:eastAsiaTheme="majorEastAsia" w:hAnsi="Calibri" w:cs="Calibri"/>
          <w:b/>
          <w:bCs/>
          <w:color w:val="ED1C24" w:themeColor="accent1"/>
          <w:sz w:val="32"/>
          <w:szCs w:val="32"/>
        </w:rPr>
        <w:br w:type="page"/>
      </w:r>
    </w:p>
    <w:p w14:paraId="1A4458E4" w14:textId="77777777" w:rsidR="00042AA9" w:rsidRPr="00A34953" w:rsidRDefault="00042AA9" w:rsidP="00042AA9">
      <w:pPr>
        <w:keepNext/>
        <w:numPr>
          <w:ilvl w:val="0"/>
          <w:numId w:val="7"/>
        </w:numPr>
        <w:spacing w:before="240" w:after="60" w:line="288" w:lineRule="auto"/>
        <w:outlineLvl w:val="0"/>
        <w:rPr>
          <w:rFonts w:ascii="Calibri" w:eastAsiaTheme="majorEastAsia" w:hAnsi="Calibri" w:cs="Calibri"/>
          <w:b/>
          <w:bCs/>
          <w:color w:val="ED1C24" w:themeColor="accent1"/>
          <w:sz w:val="30"/>
          <w:szCs w:val="30"/>
        </w:rPr>
      </w:pPr>
      <w:bookmarkStart w:id="149" w:name="_Toc38462964"/>
      <w:bookmarkStart w:id="150" w:name="_Toc46254876"/>
      <w:r w:rsidRPr="000E6569">
        <w:rPr>
          <w:rFonts w:ascii="Calibri" w:eastAsiaTheme="majorEastAsia" w:hAnsi="Calibri" w:cs="Calibri"/>
          <w:b/>
          <w:bCs/>
          <w:color w:val="ED1C24" w:themeColor="accent1"/>
          <w:sz w:val="30"/>
          <w:szCs w:val="30"/>
        </w:rPr>
        <w:lastRenderedPageBreak/>
        <w:t>Referentieformulier</w:t>
      </w:r>
      <w:bookmarkEnd w:id="149"/>
      <w:bookmarkEnd w:id="150"/>
    </w:p>
    <w:p w14:paraId="4B12E0DE" w14:textId="77777777" w:rsidR="00042AA9" w:rsidRPr="00131BD3" w:rsidRDefault="00042AA9" w:rsidP="00042AA9">
      <w:pPr>
        <w:rPr>
          <w:rFonts w:ascii="Calibri" w:hAnsi="Calibri" w:cs="Calibri"/>
        </w:rPr>
      </w:pPr>
      <w:r w:rsidRPr="00131BD3">
        <w:rPr>
          <w:rFonts w:ascii="Calibri" w:hAnsi="Calibri" w:cs="Calibri"/>
        </w:rPr>
        <w:t xml:space="preserve">Onderstaande tabel moet gebruikt worden voor het indienen van referenties. </w:t>
      </w:r>
    </w:p>
    <w:p w14:paraId="2E498DC6" w14:textId="77777777" w:rsidR="00042AA9" w:rsidRPr="00131BD3" w:rsidRDefault="00042AA9" w:rsidP="00042AA9">
      <w:pPr>
        <w:rPr>
          <w:rFonts w:ascii="Calibri" w:hAnsi="Calibri" w:cs="Calibri"/>
        </w:rPr>
      </w:pPr>
    </w:p>
    <w:tbl>
      <w:tblPr>
        <w:tblW w:w="0" w:type="dxa"/>
        <w:tblInd w:w="-436"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CellMar>
          <w:left w:w="28" w:type="dxa"/>
          <w:right w:w="28" w:type="dxa"/>
        </w:tblCellMar>
        <w:tblLook w:val="04A0" w:firstRow="1" w:lastRow="0" w:firstColumn="1" w:lastColumn="0" w:noHBand="0" w:noVBand="1"/>
      </w:tblPr>
      <w:tblGrid>
        <w:gridCol w:w="426"/>
        <w:gridCol w:w="3544"/>
        <w:gridCol w:w="4999"/>
      </w:tblGrid>
      <w:tr w:rsidR="00042AA9" w:rsidRPr="00D83A02" w14:paraId="204A87B7" w14:textId="77777777" w:rsidTr="00042AA9">
        <w:trPr>
          <w:cantSplit/>
          <w:trHeight w:val="345"/>
        </w:trPr>
        <w:tc>
          <w:tcPr>
            <w:tcW w:w="8969" w:type="dxa"/>
            <w:gridSpan w:val="3"/>
            <w:tcBorders>
              <w:top w:val="single" w:sz="8" w:space="0" w:color="808080"/>
              <w:left w:val="single" w:sz="8" w:space="0" w:color="808080"/>
              <w:bottom w:val="single" w:sz="8" w:space="0" w:color="808080"/>
              <w:right w:val="single" w:sz="8" w:space="0" w:color="808080"/>
            </w:tcBorders>
            <w:shd w:val="clear" w:color="auto" w:fill="FDE9D9" w:themeFill="accent6" w:themeFillTint="33"/>
            <w:hideMark/>
          </w:tcPr>
          <w:p w14:paraId="56D0B8B3" w14:textId="77777777" w:rsidR="00042AA9" w:rsidRPr="00DC0F22" w:rsidRDefault="00042AA9">
            <w:pPr>
              <w:rPr>
                <w:rFonts w:ascii="Calibri" w:hAnsi="Calibri" w:cs="Calibri"/>
                <w:b/>
                <w:bCs/>
              </w:rPr>
            </w:pPr>
            <w:bookmarkStart w:id="151" w:name="_Toc86485885"/>
            <w:r w:rsidRPr="00131BD3">
              <w:rPr>
                <w:rFonts w:ascii="Calibri" w:hAnsi="Calibri" w:cs="Calibri"/>
                <w:b/>
                <w:bCs/>
              </w:rPr>
              <w:t>Gegevens opdrachtgever</w:t>
            </w:r>
            <w:bookmarkEnd w:id="151"/>
          </w:p>
        </w:tc>
      </w:tr>
      <w:tr w:rsidR="00042AA9" w:rsidRPr="00D83A02" w14:paraId="4F4011F6" w14:textId="77777777" w:rsidTr="00042AA9">
        <w:trPr>
          <w:cantSplit/>
        </w:trPr>
        <w:tc>
          <w:tcPr>
            <w:tcW w:w="426" w:type="dxa"/>
            <w:vMerge w:val="restart"/>
            <w:tcBorders>
              <w:top w:val="single" w:sz="8" w:space="0" w:color="808080"/>
              <w:left w:val="single" w:sz="8" w:space="0" w:color="C0C0C0"/>
              <w:bottom w:val="single" w:sz="8" w:space="0" w:color="C0C0C0"/>
              <w:right w:val="single" w:sz="8" w:space="0" w:color="C0C0C0"/>
            </w:tcBorders>
            <w:shd w:val="clear" w:color="auto" w:fill="FDE9D9" w:themeFill="accent6" w:themeFillTint="33"/>
            <w:hideMark/>
          </w:tcPr>
          <w:p w14:paraId="66454567" w14:textId="77777777" w:rsidR="00042AA9" w:rsidRPr="00A34953" w:rsidRDefault="00042AA9">
            <w:pPr>
              <w:rPr>
                <w:rFonts w:ascii="Calibri" w:hAnsi="Calibri" w:cs="Calibri"/>
              </w:rPr>
            </w:pPr>
            <w:r w:rsidRPr="000E6569">
              <w:rPr>
                <w:rFonts w:ascii="Calibri" w:hAnsi="Calibri" w:cs="Calibri"/>
              </w:rPr>
              <w:t>1)</w:t>
            </w:r>
          </w:p>
        </w:tc>
        <w:tc>
          <w:tcPr>
            <w:tcW w:w="3544" w:type="dxa"/>
            <w:tcBorders>
              <w:top w:val="single" w:sz="8" w:space="0" w:color="808080"/>
              <w:left w:val="single" w:sz="8" w:space="0" w:color="C0C0C0"/>
              <w:bottom w:val="single" w:sz="8" w:space="0" w:color="C0C0C0"/>
              <w:right w:val="single" w:sz="8" w:space="0" w:color="C0C0C0"/>
            </w:tcBorders>
            <w:shd w:val="clear" w:color="auto" w:fill="FDE9D9" w:themeFill="accent6" w:themeFillTint="33"/>
            <w:vAlign w:val="center"/>
            <w:hideMark/>
          </w:tcPr>
          <w:p w14:paraId="0A847D07" w14:textId="77777777" w:rsidR="00042AA9" w:rsidRPr="00131BD3" w:rsidRDefault="00042AA9">
            <w:pPr>
              <w:spacing w:before="100" w:beforeAutospacing="1" w:after="100" w:afterAutospacing="1" w:line="240" w:lineRule="auto"/>
              <w:ind w:left="57" w:right="57"/>
              <w:rPr>
                <w:rFonts w:ascii="Calibri" w:hAnsi="Calibri" w:cs="Calibri"/>
              </w:rPr>
            </w:pPr>
            <w:r w:rsidRPr="00A34953">
              <w:rPr>
                <w:rFonts w:ascii="Calibri" w:hAnsi="Calibri" w:cs="Calibri"/>
              </w:rPr>
              <w:t>Naam opdrachtgever</w:t>
            </w:r>
          </w:p>
        </w:tc>
        <w:tc>
          <w:tcPr>
            <w:tcW w:w="4999" w:type="dxa"/>
            <w:tcBorders>
              <w:top w:val="single" w:sz="8" w:space="0" w:color="808080"/>
              <w:left w:val="single" w:sz="8" w:space="0" w:color="C0C0C0"/>
              <w:bottom w:val="single" w:sz="8" w:space="0" w:color="C0C0C0"/>
              <w:right w:val="single" w:sz="8" w:space="0" w:color="C0C0C0"/>
            </w:tcBorders>
          </w:tcPr>
          <w:p w14:paraId="17BD2BA5" w14:textId="77777777" w:rsidR="00042AA9" w:rsidRPr="00131BD3" w:rsidRDefault="00042AA9">
            <w:pPr>
              <w:spacing w:before="100" w:beforeAutospacing="1" w:after="100" w:afterAutospacing="1" w:line="240" w:lineRule="auto"/>
              <w:ind w:left="57" w:right="57"/>
              <w:rPr>
                <w:rFonts w:ascii="Calibri" w:hAnsi="Calibri" w:cs="Calibri"/>
                <w:szCs w:val="18"/>
              </w:rPr>
            </w:pPr>
          </w:p>
        </w:tc>
      </w:tr>
      <w:tr w:rsidR="00042AA9" w:rsidRPr="00D83A02" w14:paraId="4DFBC05C" w14:textId="77777777" w:rsidTr="00042AA9">
        <w:trPr>
          <w:cantSplit/>
        </w:trPr>
        <w:tc>
          <w:tcPr>
            <w:tcW w:w="8969" w:type="dxa"/>
            <w:vMerge/>
            <w:tcBorders>
              <w:top w:val="single" w:sz="8" w:space="0" w:color="808080"/>
              <w:left w:val="single" w:sz="8" w:space="0" w:color="C0C0C0"/>
              <w:bottom w:val="single" w:sz="8" w:space="0" w:color="C0C0C0"/>
              <w:right w:val="single" w:sz="8" w:space="0" w:color="C0C0C0"/>
            </w:tcBorders>
            <w:vAlign w:val="center"/>
            <w:hideMark/>
          </w:tcPr>
          <w:p w14:paraId="67FDECF9" w14:textId="77777777" w:rsidR="00042AA9" w:rsidRPr="00DC0F22" w:rsidRDefault="00042AA9">
            <w:pPr>
              <w:spacing w:line="276" w:lineRule="auto"/>
              <w:rPr>
                <w:rFonts w:ascii="Calibri" w:hAnsi="Calibri" w:cs="Calibri"/>
              </w:rPr>
            </w:pP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1378E7CC" w14:textId="77777777" w:rsidR="00042AA9" w:rsidRPr="00DC0F22" w:rsidRDefault="00042AA9">
            <w:pPr>
              <w:spacing w:before="100" w:beforeAutospacing="1" w:after="100" w:afterAutospacing="1" w:line="240" w:lineRule="auto"/>
              <w:ind w:left="57" w:right="57"/>
              <w:rPr>
                <w:rFonts w:ascii="Calibri" w:hAnsi="Calibri" w:cs="Calibri"/>
              </w:rPr>
            </w:pPr>
            <w:r w:rsidRPr="00DC0F22">
              <w:rPr>
                <w:rFonts w:ascii="Calibri" w:hAnsi="Calibri" w:cs="Calibri"/>
              </w:rPr>
              <w:t>Adres, postcode en plaatsnaam</w:t>
            </w:r>
          </w:p>
        </w:tc>
        <w:tc>
          <w:tcPr>
            <w:tcW w:w="4999" w:type="dxa"/>
            <w:tcBorders>
              <w:top w:val="single" w:sz="8" w:space="0" w:color="C0C0C0"/>
              <w:left w:val="single" w:sz="8" w:space="0" w:color="C0C0C0"/>
              <w:bottom w:val="single" w:sz="8" w:space="0" w:color="C0C0C0"/>
              <w:right w:val="single" w:sz="8" w:space="0" w:color="C0C0C0"/>
            </w:tcBorders>
          </w:tcPr>
          <w:p w14:paraId="206140B2" w14:textId="77777777" w:rsidR="00042AA9" w:rsidRPr="00DC0F22" w:rsidRDefault="00042AA9">
            <w:pPr>
              <w:spacing w:before="100" w:beforeAutospacing="1" w:after="100" w:afterAutospacing="1" w:line="240" w:lineRule="auto"/>
              <w:ind w:left="57" w:right="57"/>
              <w:rPr>
                <w:rFonts w:ascii="Calibri" w:hAnsi="Calibri" w:cs="Calibri"/>
                <w:szCs w:val="18"/>
              </w:rPr>
            </w:pPr>
          </w:p>
        </w:tc>
      </w:tr>
      <w:tr w:rsidR="00042AA9" w:rsidRPr="00D83A02" w14:paraId="20DA48C2" w14:textId="77777777" w:rsidTr="00042AA9">
        <w:trPr>
          <w:cantSplit/>
        </w:trPr>
        <w:tc>
          <w:tcPr>
            <w:tcW w:w="426" w:type="dxa"/>
            <w:vMerge w:val="restart"/>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4E0F5F24" w14:textId="77777777" w:rsidR="00042AA9" w:rsidRPr="00A34953" w:rsidRDefault="00042AA9">
            <w:pPr>
              <w:rPr>
                <w:rFonts w:ascii="Calibri" w:hAnsi="Calibri" w:cs="Calibri"/>
              </w:rPr>
            </w:pPr>
            <w:r w:rsidRPr="000E6569">
              <w:rPr>
                <w:rFonts w:ascii="Calibri" w:hAnsi="Calibri" w:cs="Calibri"/>
              </w:rPr>
              <w:t>2)</w:t>
            </w: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3EC1BA20" w14:textId="77777777" w:rsidR="00042AA9" w:rsidRPr="00131BD3" w:rsidRDefault="00042AA9">
            <w:pPr>
              <w:spacing w:before="100" w:beforeAutospacing="1" w:after="100" w:afterAutospacing="1" w:line="240" w:lineRule="auto"/>
              <w:ind w:left="57" w:right="57"/>
              <w:rPr>
                <w:rFonts w:ascii="Calibri" w:hAnsi="Calibri" w:cs="Calibri"/>
              </w:rPr>
            </w:pPr>
            <w:r w:rsidRPr="00A34953">
              <w:rPr>
                <w:rFonts w:ascii="Calibri" w:hAnsi="Calibri" w:cs="Calibri"/>
              </w:rPr>
              <w:t>Naam contactpersoon opdrachtgever</w:t>
            </w:r>
          </w:p>
        </w:tc>
        <w:tc>
          <w:tcPr>
            <w:tcW w:w="4999" w:type="dxa"/>
            <w:tcBorders>
              <w:top w:val="single" w:sz="8" w:space="0" w:color="C0C0C0"/>
              <w:left w:val="single" w:sz="8" w:space="0" w:color="C0C0C0"/>
              <w:bottom w:val="single" w:sz="8" w:space="0" w:color="C0C0C0"/>
              <w:right w:val="single" w:sz="8" w:space="0" w:color="C0C0C0"/>
            </w:tcBorders>
          </w:tcPr>
          <w:p w14:paraId="290E337F" w14:textId="77777777" w:rsidR="00042AA9" w:rsidRPr="00131BD3" w:rsidRDefault="00042AA9">
            <w:pPr>
              <w:spacing w:before="100" w:beforeAutospacing="1" w:after="100" w:afterAutospacing="1" w:line="240" w:lineRule="auto"/>
              <w:ind w:left="57" w:right="57"/>
              <w:rPr>
                <w:rFonts w:ascii="Calibri" w:hAnsi="Calibri" w:cs="Calibri"/>
                <w:szCs w:val="18"/>
              </w:rPr>
            </w:pPr>
          </w:p>
        </w:tc>
      </w:tr>
      <w:tr w:rsidR="00042AA9" w:rsidRPr="00D83A02" w14:paraId="3CF9B801" w14:textId="77777777" w:rsidTr="00042AA9">
        <w:trPr>
          <w:cantSplit/>
          <w:trHeight w:val="255"/>
        </w:trPr>
        <w:tc>
          <w:tcPr>
            <w:tcW w:w="8969" w:type="dxa"/>
            <w:vMerge/>
            <w:tcBorders>
              <w:top w:val="single" w:sz="8" w:space="0" w:color="C0C0C0"/>
              <w:left w:val="single" w:sz="8" w:space="0" w:color="C0C0C0"/>
              <w:bottom w:val="single" w:sz="8" w:space="0" w:color="C0C0C0"/>
              <w:right w:val="single" w:sz="8" w:space="0" w:color="C0C0C0"/>
            </w:tcBorders>
            <w:vAlign w:val="center"/>
            <w:hideMark/>
          </w:tcPr>
          <w:p w14:paraId="71260819" w14:textId="77777777" w:rsidR="00042AA9" w:rsidRPr="00DC0F22" w:rsidRDefault="00042AA9">
            <w:pPr>
              <w:spacing w:line="276" w:lineRule="auto"/>
              <w:rPr>
                <w:rFonts w:ascii="Calibri" w:hAnsi="Calibri" w:cs="Calibri"/>
              </w:rPr>
            </w:pP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5B11AE2D" w14:textId="77777777" w:rsidR="00042AA9" w:rsidRPr="00DC0F22" w:rsidRDefault="00042AA9">
            <w:pPr>
              <w:spacing w:before="100" w:beforeAutospacing="1" w:after="100" w:afterAutospacing="1" w:line="240" w:lineRule="auto"/>
              <w:ind w:left="57" w:right="57"/>
              <w:rPr>
                <w:rFonts w:ascii="Calibri" w:hAnsi="Calibri" w:cs="Calibri"/>
              </w:rPr>
            </w:pPr>
            <w:r w:rsidRPr="00DC0F22">
              <w:rPr>
                <w:rFonts w:ascii="Calibri" w:hAnsi="Calibri" w:cs="Calibri"/>
              </w:rPr>
              <w:t>Functie</w:t>
            </w:r>
          </w:p>
        </w:tc>
        <w:tc>
          <w:tcPr>
            <w:tcW w:w="4999" w:type="dxa"/>
            <w:tcBorders>
              <w:top w:val="single" w:sz="8" w:space="0" w:color="C0C0C0"/>
              <w:left w:val="single" w:sz="8" w:space="0" w:color="C0C0C0"/>
              <w:bottom w:val="single" w:sz="8" w:space="0" w:color="C0C0C0"/>
              <w:right w:val="single" w:sz="8" w:space="0" w:color="C0C0C0"/>
            </w:tcBorders>
          </w:tcPr>
          <w:p w14:paraId="5053E15E" w14:textId="77777777" w:rsidR="00042AA9" w:rsidRPr="00DC0F22" w:rsidRDefault="00042AA9">
            <w:pPr>
              <w:spacing w:before="100" w:beforeAutospacing="1" w:after="100" w:afterAutospacing="1" w:line="240" w:lineRule="auto"/>
              <w:ind w:left="57" w:right="57"/>
              <w:rPr>
                <w:rFonts w:ascii="Calibri" w:hAnsi="Calibri" w:cs="Calibri"/>
                <w:szCs w:val="18"/>
              </w:rPr>
            </w:pPr>
          </w:p>
        </w:tc>
      </w:tr>
      <w:tr w:rsidR="00042AA9" w:rsidRPr="00D83A02" w14:paraId="013FFF7F" w14:textId="77777777" w:rsidTr="00042AA9">
        <w:trPr>
          <w:cantSplit/>
        </w:trPr>
        <w:tc>
          <w:tcPr>
            <w:tcW w:w="8969" w:type="dxa"/>
            <w:vMerge/>
            <w:tcBorders>
              <w:top w:val="single" w:sz="8" w:space="0" w:color="C0C0C0"/>
              <w:left w:val="single" w:sz="8" w:space="0" w:color="C0C0C0"/>
              <w:bottom w:val="single" w:sz="8" w:space="0" w:color="C0C0C0"/>
              <w:right w:val="single" w:sz="8" w:space="0" w:color="C0C0C0"/>
            </w:tcBorders>
            <w:vAlign w:val="center"/>
            <w:hideMark/>
          </w:tcPr>
          <w:p w14:paraId="5314C492" w14:textId="77777777" w:rsidR="00042AA9" w:rsidRPr="00DC0F22" w:rsidRDefault="00042AA9">
            <w:pPr>
              <w:spacing w:line="276" w:lineRule="auto"/>
              <w:rPr>
                <w:rFonts w:ascii="Calibri" w:hAnsi="Calibri" w:cs="Calibri"/>
              </w:rPr>
            </w:pP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5EC5F672" w14:textId="77777777" w:rsidR="00042AA9" w:rsidRPr="00DC0F22" w:rsidRDefault="00042AA9">
            <w:pPr>
              <w:spacing w:before="100" w:beforeAutospacing="1" w:after="100" w:afterAutospacing="1" w:line="240" w:lineRule="auto"/>
              <w:ind w:left="57" w:right="57"/>
              <w:rPr>
                <w:rFonts w:ascii="Calibri" w:hAnsi="Calibri" w:cs="Calibri"/>
              </w:rPr>
            </w:pPr>
            <w:r w:rsidRPr="00DC0F22">
              <w:rPr>
                <w:rFonts w:ascii="Calibri" w:hAnsi="Calibri" w:cs="Calibri"/>
              </w:rPr>
              <w:t>Telefoonnummer</w:t>
            </w:r>
          </w:p>
        </w:tc>
        <w:tc>
          <w:tcPr>
            <w:tcW w:w="4999" w:type="dxa"/>
            <w:tcBorders>
              <w:top w:val="single" w:sz="8" w:space="0" w:color="C0C0C0"/>
              <w:left w:val="single" w:sz="8" w:space="0" w:color="C0C0C0"/>
              <w:bottom w:val="single" w:sz="8" w:space="0" w:color="C0C0C0"/>
              <w:right w:val="single" w:sz="8" w:space="0" w:color="C0C0C0"/>
            </w:tcBorders>
          </w:tcPr>
          <w:p w14:paraId="6B8C5259" w14:textId="77777777" w:rsidR="00042AA9" w:rsidRPr="00DC0F22" w:rsidRDefault="00042AA9">
            <w:pPr>
              <w:spacing w:before="100" w:beforeAutospacing="1" w:after="100" w:afterAutospacing="1" w:line="240" w:lineRule="auto"/>
              <w:ind w:left="57" w:right="57"/>
              <w:rPr>
                <w:rFonts w:ascii="Calibri" w:hAnsi="Calibri" w:cs="Calibri"/>
                <w:szCs w:val="18"/>
              </w:rPr>
            </w:pPr>
          </w:p>
        </w:tc>
      </w:tr>
      <w:tr w:rsidR="00042AA9" w:rsidRPr="00D83A02" w14:paraId="3DA4D85F" w14:textId="77777777" w:rsidTr="00042AA9">
        <w:trPr>
          <w:cantSplit/>
        </w:trPr>
        <w:tc>
          <w:tcPr>
            <w:tcW w:w="8969" w:type="dxa"/>
            <w:vMerge/>
            <w:tcBorders>
              <w:top w:val="single" w:sz="8" w:space="0" w:color="C0C0C0"/>
              <w:left w:val="single" w:sz="8" w:space="0" w:color="C0C0C0"/>
              <w:bottom w:val="single" w:sz="8" w:space="0" w:color="C0C0C0"/>
              <w:right w:val="single" w:sz="8" w:space="0" w:color="C0C0C0"/>
            </w:tcBorders>
            <w:vAlign w:val="center"/>
            <w:hideMark/>
          </w:tcPr>
          <w:p w14:paraId="0F3952A1" w14:textId="77777777" w:rsidR="00042AA9" w:rsidRPr="00DC0F22" w:rsidRDefault="00042AA9">
            <w:pPr>
              <w:spacing w:line="276" w:lineRule="auto"/>
              <w:rPr>
                <w:rFonts w:ascii="Calibri" w:hAnsi="Calibri" w:cs="Calibri"/>
              </w:rPr>
            </w:pP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25239367" w14:textId="77777777" w:rsidR="00042AA9" w:rsidRPr="00DC0F22" w:rsidRDefault="00042AA9">
            <w:pPr>
              <w:spacing w:before="100" w:beforeAutospacing="1" w:after="100" w:afterAutospacing="1" w:line="240" w:lineRule="auto"/>
              <w:ind w:left="57" w:right="57"/>
              <w:rPr>
                <w:rFonts w:ascii="Calibri" w:hAnsi="Calibri" w:cs="Calibri"/>
              </w:rPr>
            </w:pPr>
            <w:r w:rsidRPr="00DC0F22">
              <w:rPr>
                <w:rFonts w:ascii="Calibri" w:hAnsi="Calibri" w:cs="Calibri"/>
              </w:rPr>
              <w:t>E-mailadres</w:t>
            </w:r>
          </w:p>
        </w:tc>
        <w:tc>
          <w:tcPr>
            <w:tcW w:w="4999" w:type="dxa"/>
            <w:tcBorders>
              <w:top w:val="single" w:sz="8" w:space="0" w:color="C0C0C0"/>
              <w:left w:val="single" w:sz="8" w:space="0" w:color="C0C0C0"/>
              <w:bottom w:val="single" w:sz="8" w:space="0" w:color="C0C0C0"/>
              <w:right w:val="single" w:sz="8" w:space="0" w:color="C0C0C0"/>
            </w:tcBorders>
          </w:tcPr>
          <w:p w14:paraId="60DA9C23" w14:textId="77777777" w:rsidR="00042AA9" w:rsidRPr="00DC0F22" w:rsidRDefault="00042AA9">
            <w:pPr>
              <w:spacing w:before="100" w:beforeAutospacing="1" w:after="100" w:afterAutospacing="1" w:line="240" w:lineRule="auto"/>
              <w:ind w:left="57" w:right="57"/>
              <w:rPr>
                <w:rFonts w:ascii="Calibri" w:hAnsi="Calibri" w:cs="Calibri"/>
                <w:szCs w:val="18"/>
              </w:rPr>
            </w:pPr>
          </w:p>
        </w:tc>
      </w:tr>
    </w:tbl>
    <w:p w14:paraId="780D9B03" w14:textId="77777777" w:rsidR="00042AA9" w:rsidRPr="000E6569" w:rsidRDefault="00042AA9" w:rsidP="00042AA9">
      <w:pPr>
        <w:rPr>
          <w:rFonts w:ascii="Calibri" w:hAnsi="Calibri" w:cs="Calibri"/>
          <w:sz w:val="10"/>
        </w:rPr>
      </w:pPr>
    </w:p>
    <w:tbl>
      <w:tblPr>
        <w:tblW w:w="0"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6"/>
        <w:gridCol w:w="3544"/>
        <w:gridCol w:w="4961"/>
        <w:gridCol w:w="38"/>
      </w:tblGrid>
      <w:tr w:rsidR="00042AA9" w:rsidRPr="00D83A02" w14:paraId="5E33AB22" w14:textId="77777777" w:rsidTr="00042AA9">
        <w:trPr>
          <w:cantSplit/>
          <w:trHeight w:val="328"/>
        </w:trPr>
        <w:tc>
          <w:tcPr>
            <w:tcW w:w="8969" w:type="dxa"/>
            <w:gridSpan w:val="4"/>
            <w:tcBorders>
              <w:top w:val="single" w:sz="8" w:space="0" w:color="808080"/>
              <w:left w:val="single" w:sz="8" w:space="0" w:color="808080"/>
              <w:bottom w:val="single" w:sz="8" w:space="0" w:color="808080"/>
              <w:right w:val="single" w:sz="8" w:space="0" w:color="808080"/>
            </w:tcBorders>
            <w:shd w:val="clear" w:color="auto" w:fill="FDE9D9" w:themeFill="accent6" w:themeFillTint="33"/>
            <w:vAlign w:val="center"/>
            <w:hideMark/>
          </w:tcPr>
          <w:p w14:paraId="3D00AE83" w14:textId="77777777" w:rsidR="00042AA9" w:rsidRPr="00A34953" w:rsidRDefault="00042AA9">
            <w:pPr>
              <w:rPr>
                <w:rFonts w:ascii="Calibri" w:hAnsi="Calibri" w:cs="Calibri"/>
                <w:b/>
                <w:bCs/>
              </w:rPr>
            </w:pPr>
            <w:r w:rsidRPr="00A34953">
              <w:rPr>
                <w:rFonts w:ascii="Calibri" w:hAnsi="Calibri" w:cs="Calibri"/>
                <w:b/>
                <w:bCs/>
              </w:rPr>
              <w:t>Projectgegevens</w:t>
            </w:r>
          </w:p>
        </w:tc>
      </w:tr>
      <w:tr w:rsidR="00042AA9" w:rsidRPr="00D83A02" w14:paraId="5CE7A060" w14:textId="77777777" w:rsidTr="00042AA9">
        <w:trPr>
          <w:cantSplit/>
        </w:trPr>
        <w:tc>
          <w:tcPr>
            <w:tcW w:w="426" w:type="dxa"/>
            <w:tcBorders>
              <w:top w:val="single" w:sz="8" w:space="0" w:color="808080"/>
              <w:left w:val="single" w:sz="8" w:space="0" w:color="C0C0C0"/>
              <w:bottom w:val="single" w:sz="8" w:space="0" w:color="C0C0C0"/>
              <w:right w:val="single" w:sz="8" w:space="0" w:color="C0C0C0"/>
            </w:tcBorders>
            <w:shd w:val="clear" w:color="auto" w:fill="FDE9D9" w:themeFill="accent6" w:themeFillTint="33"/>
            <w:hideMark/>
          </w:tcPr>
          <w:p w14:paraId="7F39257E" w14:textId="77777777" w:rsidR="00042AA9" w:rsidRPr="00A34953" w:rsidRDefault="00042AA9">
            <w:pPr>
              <w:rPr>
                <w:rFonts w:ascii="Calibri" w:hAnsi="Calibri" w:cs="Calibri"/>
              </w:rPr>
            </w:pPr>
            <w:r w:rsidRPr="000E6569">
              <w:rPr>
                <w:rFonts w:ascii="Calibri" w:hAnsi="Calibri" w:cs="Calibri"/>
              </w:rPr>
              <w:t>3)</w:t>
            </w:r>
          </w:p>
        </w:tc>
        <w:tc>
          <w:tcPr>
            <w:tcW w:w="3544" w:type="dxa"/>
            <w:tcBorders>
              <w:top w:val="single" w:sz="8" w:space="0" w:color="808080"/>
              <w:left w:val="single" w:sz="8" w:space="0" w:color="C0C0C0"/>
              <w:bottom w:val="single" w:sz="8" w:space="0" w:color="C0C0C0"/>
              <w:right w:val="single" w:sz="8" w:space="0" w:color="C0C0C0"/>
            </w:tcBorders>
            <w:shd w:val="clear" w:color="auto" w:fill="FDE9D9" w:themeFill="accent6" w:themeFillTint="33"/>
            <w:vAlign w:val="center"/>
            <w:hideMark/>
          </w:tcPr>
          <w:p w14:paraId="4E60536D" w14:textId="77777777" w:rsidR="00042AA9" w:rsidRPr="00131BD3" w:rsidRDefault="00042AA9">
            <w:pPr>
              <w:rPr>
                <w:rFonts w:ascii="Calibri" w:hAnsi="Calibri" w:cs="Calibri"/>
              </w:rPr>
            </w:pPr>
            <w:r w:rsidRPr="00A34953">
              <w:rPr>
                <w:rFonts w:ascii="Calibri" w:hAnsi="Calibri" w:cs="Calibri"/>
              </w:rPr>
              <w:t>Opdrachtnemer</w:t>
            </w:r>
          </w:p>
        </w:tc>
        <w:tc>
          <w:tcPr>
            <w:tcW w:w="4999" w:type="dxa"/>
            <w:gridSpan w:val="2"/>
            <w:tcBorders>
              <w:top w:val="single" w:sz="8" w:space="0" w:color="808080"/>
              <w:left w:val="single" w:sz="8" w:space="0" w:color="C0C0C0"/>
              <w:bottom w:val="single" w:sz="8" w:space="0" w:color="C0C0C0"/>
              <w:right w:val="single" w:sz="8" w:space="0" w:color="C0C0C0"/>
            </w:tcBorders>
            <w:vAlign w:val="center"/>
            <w:hideMark/>
          </w:tcPr>
          <w:p w14:paraId="606D51CA" w14:textId="37CCD5DE" w:rsidR="00042AA9" w:rsidRPr="00131BD3" w:rsidRDefault="00042AA9">
            <w:pPr>
              <w:spacing w:before="100" w:beforeAutospacing="1" w:after="100" w:afterAutospacing="1" w:line="240" w:lineRule="auto"/>
              <w:ind w:left="57" w:right="57"/>
              <w:jc w:val="both"/>
              <w:rPr>
                <w:rFonts w:ascii="Calibri" w:hAnsi="Calibri" w:cs="Calibri"/>
                <w:color w:val="808080"/>
                <w:szCs w:val="18"/>
              </w:rPr>
            </w:pPr>
            <w:r w:rsidRPr="00131BD3">
              <w:rPr>
                <w:rFonts w:ascii="Calibri" w:hAnsi="Calibri" w:cs="Calibri"/>
                <w:color w:val="808080"/>
                <w:szCs w:val="18"/>
              </w:rPr>
              <w:t xml:space="preserve">[dus Inschrijver, </w:t>
            </w:r>
            <w:r w:rsidR="00FD2152">
              <w:rPr>
                <w:rFonts w:ascii="Calibri" w:hAnsi="Calibri" w:cs="Calibri"/>
                <w:color w:val="808080"/>
                <w:szCs w:val="18"/>
              </w:rPr>
              <w:t>Combinant</w:t>
            </w:r>
            <w:r w:rsidRPr="00131BD3">
              <w:rPr>
                <w:rFonts w:ascii="Calibri" w:hAnsi="Calibri" w:cs="Calibri"/>
                <w:color w:val="808080"/>
                <w:szCs w:val="18"/>
              </w:rPr>
              <w:t xml:space="preserve"> of onderaannemer]</w:t>
            </w:r>
          </w:p>
        </w:tc>
      </w:tr>
      <w:tr w:rsidR="00042AA9" w:rsidRPr="00D83A02" w14:paraId="156B067F" w14:textId="77777777" w:rsidTr="00042AA9">
        <w:trPr>
          <w:cantSplit/>
        </w:trPr>
        <w:tc>
          <w:tcPr>
            <w:tcW w:w="426" w:type="dxa"/>
            <w:vMerge w:val="restart"/>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3D007597" w14:textId="77777777" w:rsidR="00042AA9" w:rsidRPr="00A34953" w:rsidRDefault="00042AA9">
            <w:pPr>
              <w:rPr>
                <w:rFonts w:ascii="Calibri" w:hAnsi="Calibri" w:cs="Calibri"/>
              </w:rPr>
            </w:pPr>
            <w:r w:rsidRPr="000E6569">
              <w:rPr>
                <w:rFonts w:ascii="Calibri" w:hAnsi="Calibri" w:cs="Calibri"/>
              </w:rPr>
              <w:t>4)</w:t>
            </w: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55ABFF37" w14:textId="77777777" w:rsidR="00042AA9" w:rsidRPr="00131BD3" w:rsidRDefault="00042AA9">
            <w:pPr>
              <w:rPr>
                <w:rFonts w:ascii="Calibri" w:hAnsi="Calibri" w:cs="Calibri"/>
              </w:rPr>
            </w:pPr>
            <w:r w:rsidRPr="00A34953">
              <w:rPr>
                <w:rFonts w:ascii="Calibri" w:hAnsi="Calibri" w:cs="Calibri"/>
              </w:rPr>
              <w:t>Projectduur</w:t>
            </w:r>
          </w:p>
        </w:tc>
        <w:tc>
          <w:tcPr>
            <w:tcW w:w="4999" w:type="dxa"/>
            <w:gridSpan w:val="2"/>
            <w:tcBorders>
              <w:top w:val="single" w:sz="8" w:space="0" w:color="C0C0C0"/>
              <w:left w:val="single" w:sz="8" w:space="0" w:color="C0C0C0"/>
              <w:bottom w:val="single" w:sz="8" w:space="0" w:color="C0C0C0"/>
              <w:right w:val="single" w:sz="8" w:space="0" w:color="C0C0C0"/>
            </w:tcBorders>
            <w:vAlign w:val="center"/>
          </w:tcPr>
          <w:p w14:paraId="426AC742" w14:textId="77777777" w:rsidR="00042AA9" w:rsidRPr="00131BD3" w:rsidRDefault="00042AA9">
            <w:pPr>
              <w:spacing w:before="100" w:beforeAutospacing="1" w:after="100" w:afterAutospacing="1" w:line="240" w:lineRule="auto"/>
              <w:ind w:left="57" w:right="57"/>
              <w:jc w:val="both"/>
              <w:rPr>
                <w:rFonts w:ascii="Calibri" w:hAnsi="Calibri" w:cs="Calibri"/>
                <w:szCs w:val="18"/>
              </w:rPr>
            </w:pPr>
          </w:p>
        </w:tc>
      </w:tr>
      <w:tr w:rsidR="00042AA9" w:rsidRPr="00D83A02" w14:paraId="7A6883F6" w14:textId="77777777" w:rsidTr="00042AA9">
        <w:trPr>
          <w:cantSplit/>
        </w:trPr>
        <w:tc>
          <w:tcPr>
            <w:tcW w:w="8969" w:type="dxa"/>
            <w:vMerge/>
            <w:tcBorders>
              <w:top w:val="single" w:sz="8" w:space="0" w:color="C0C0C0"/>
              <w:left w:val="single" w:sz="8" w:space="0" w:color="C0C0C0"/>
              <w:bottom w:val="single" w:sz="8" w:space="0" w:color="C0C0C0"/>
              <w:right w:val="single" w:sz="8" w:space="0" w:color="C0C0C0"/>
            </w:tcBorders>
            <w:vAlign w:val="center"/>
            <w:hideMark/>
          </w:tcPr>
          <w:p w14:paraId="45E4EF9B" w14:textId="77777777" w:rsidR="00042AA9" w:rsidRPr="00DC0F22" w:rsidRDefault="00042AA9">
            <w:pPr>
              <w:spacing w:line="276" w:lineRule="auto"/>
              <w:rPr>
                <w:rFonts w:ascii="Calibri" w:hAnsi="Calibri" w:cs="Calibri"/>
              </w:rPr>
            </w:pP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7AC8F35C" w14:textId="77777777" w:rsidR="00042AA9" w:rsidRPr="00DC0F22" w:rsidRDefault="00042AA9">
            <w:pPr>
              <w:rPr>
                <w:rFonts w:ascii="Calibri" w:hAnsi="Calibri" w:cs="Calibri"/>
              </w:rPr>
            </w:pPr>
            <w:r w:rsidRPr="00DC0F22">
              <w:rPr>
                <w:rFonts w:ascii="Calibri" w:hAnsi="Calibri" w:cs="Calibri"/>
              </w:rPr>
              <w:t>Start- en einddatum project</w:t>
            </w:r>
          </w:p>
        </w:tc>
        <w:tc>
          <w:tcPr>
            <w:tcW w:w="4999" w:type="dxa"/>
            <w:gridSpan w:val="2"/>
            <w:tcBorders>
              <w:top w:val="single" w:sz="8" w:space="0" w:color="C0C0C0"/>
              <w:left w:val="single" w:sz="8" w:space="0" w:color="C0C0C0"/>
              <w:bottom w:val="single" w:sz="8" w:space="0" w:color="C0C0C0"/>
              <w:right w:val="single" w:sz="8" w:space="0" w:color="C0C0C0"/>
            </w:tcBorders>
            <w:vAlign w:val="center"/>
          </w:tcPr>
          <w:p w14:paraId="0A2CF966" w14:textId="77777777" w:rsidR="00042AA9" w:rsidRPr="00DC0F22" w:rsidRDefault="00042AA9">
            <w:pPr>
              <w:spacing w:before="100" w:beforeAutospacing="1" w:after="100" w:afterAutospacing="1" w:line="240" w:lineRule="auto"/>
              <w:ind w:left="57" w:right="57"/>
              <w:jc w:val="both"/>
              <w:rPr>
                <w:rFonts w:ascii="Calibri" w:hAnsi="Calibri" w:cs="Calibri"/>
                <w:szCs w:val="18"/>
              </w:rPr>
            </w:pPr>
          </w:p>
        </w:tc>
      </w:tr>
      <w:tr w:rsidR="00042AA9" w:rsidRPr="00D83A02" w14:paraId="4135D867" w14:textId="77777777" w:rsidTr="00042AA9">
        <w:trPr>
          <w:cantSplit/>
          <w:trHeight w:val="2630"/>
        </w:trPr>
        <w:tc>
          <w:tcPr>
            <w:tcW w:w="426"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169B6044" w14:textId="77777777" w:rsidR="00042AA9" w:rsidRPr="00A34953" w:rsidRDefault="00042AA9">
            <w:pPr>
              <w:rPr>
                <w:rFonts w:ascii="Calibri" w:hAnsi="Calibri" w:cs="Calibri"/>
              </w:rPr>
            </w:pPr>
            <w:r w:rsidRPr="000E6569">
              <w:rPr>
                <w:rFonts w:ascii="Calibri" w:hAnsi="Calibri" w:cs="Calibri"/>
              </w:rPr>
              <w:t>5)</w:t>
            </w: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tcPr>
          <w:p w14:paraId="61C8D9C2" w14:textId="77777777" w:rsidR="00042AA9" w:rsidRPr="00131BD3" w:rsidRDefault="00042AA9">
            <w:pPr>
              <w:rPr>
                <w:rFonts w:ascii="Calibri" w:hAnsi="Calibri" w:cs="Calibri"/>
              </w:rPr>
            </w:pPr>
            <w:r w:rsidRPr="00A34953">
              <w:rPr>
                <w:rFonts w:ascii="Calibri" w:hAnsi="Calibri" w:cs="Calibri"/>
              </w:rPr>
              <w:t>Omschrijving van opdracht</w:t>
            </w:r>
          </w:p>
          <w:p w14:paraId="7156C522" w14:textId="77777777" w:rsidR="00042AA9" w:rsidRPr="00131BD3" w:rsidRDefault="00042AA9">
            <w:pPr>
              <w:rPr>
                <w:rFonts w:ascii="Calibri" w:hAnsi="Calibri" w:cs="Calibri"/>
              </w:rPr>
            </w:pPr>
          </w:p>
          <w:p w14:paraId="28D5AB81" w14:textId="77777777" w:rsidR="00042AA9" w:rsidRPr="00131BD3" w:rsidRDefault="00042AA9">
            <w:pPr>
              <w:rPr>
                <w:rFonts w:ascii="Calibri" w:hAnsi="Calibri" w:cs="Calibri"/>
              </w:rPr>
            </w:pPr>
          </w:p>
          <w:p w14:paraId="28213AF9" w14:textId="77777777" w:rsidR="00042AA9" w:rsidRPr="00131BD3" w:rsidRDefault="00042AA9">
            <w:pPr>
              <w:rPr>
                <w:rFonts w:ascii="Calibri" w:hAnsi="Calibri" w:cs="Calibri"/>
              </w:rPr>
            </w:pPr>
          </w:p>
          <w:p w14:paraId="1DE02465" w14:textId="77777777" w:rsidR="00042AA9" w:rsidRPr="00131BD3" w:rsidRDefault="00042AA9">
            <w:pPr>
              <w:rPr>
                <w:rFonts w:ascii="Calibri" w:hAnsi="Calibri" w:cs="Calibri"/>
              </w:rPr>
            </w:pPr>
          </w:p>
        </w:tc>
        <w:tc>
          <w:tcPr>
            <w:tcW w:w="4999" w:type="dxa"/>
            <w:gridSpan w:val="2"/>
            <w:tcBorders>
              <w:top w:val="single" w:sz="8" w:space="0" w:color="C0C0C0"/>
              <w:left w:val="single" w:sz="8" w:space="0" w:color="C0C0C0"/>
              <w:bottom w:val="single" w:sz="8" w:space="0" w:color="C0C0C0"/>
              <w:right w:val="single" w:sz="8" w:space="0" w:color="C0C0C0"/>
            </w:tcBorders>
            <w:vAlign w:val="center"/>
          </w:tcPr>
          <w:p w14:paraId="3AE10A89" w14:textId="77777777" w:rsidR="00042AA9" w:rsidRPr="00DC0F22" w:rsidRDefault="00042AA9">
            <w:pPr>
              <w:spacing w:before="100" w:beforeAutospacing="1" w:after="100" w:afterAutospacing="1" w:line="240" w:lineRule="auto"/>
              <w:ind w:right="57"/>
              <w:jc w:val="both"/>
              <w:rPr>
                <w:rFonts w:ascii="Calibri" w:hAnsi="Calibri" w:cs="Calibri"/>
                <w:color w:val="808080"/>
                <w:szCs w:val="18"/>
              </w:rPr>
            </w:pPr>
            <w:r w:rsidRPr="00DC0F22">
              <w:rPr>
                <w:rFonts w:ascii="Calibri" w:hAnsi="Calibri" w:cs="Calibri"/>
                <w:color w:val="808080"/>
                <w:szCs w:val="18"/>
              </w:rPr>
              <w:t>[nb: in dit Standaardformulier is lettergrootte 9 toegestaan]</w:t>
            </w:r>
          </w:p>
          <w:p w14:paraId="665E0D6C" w14:textId="77777777" w:rsidR="00042AA9" w:rsidRPr="00DC0F22" w:rsidRDefault="00042AA9">
            <w:pPr>
              <w:spacing w:before="100" w:beforeAutospacing="1" w:after="100" w:afterAutospacing="1" w:line="240" w:lineRule="auto"/>
              <w:ind w:right="57"/>
              <w:jc w:val="both"/>
              <w:rPr>
                <w:rFonts w:ascii="Calibri" w:hAnsi="Calibri" w:cs="Calibri"/>
                <w:color w:val="808080"/>
                <w:szCs w:val="18"/>
              </w:rPr>
            </w:pPr>
          </w:p>
        </w:tc>
      </w:tr>
      <w:tr w:rsidR="00042AA9" w:rsidRPr="00D83A02" w14:paraId="75C91A20" w14:textId="77777777" w:rsidTr="00D2231E">
        <w:trPr>
          <w:cantSplit/>
          <w:trHeight w:hRule="exact" w:val="3576"/>
        </w:trPr>
        <w:tc>
          <w:tcPr>
            <w:tcW w:w="426"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49BBBE09" w14:textId="77777777" w:rsidR="00042AA9" w:rsidRPr="00A34953" w:rsidRDefault="00042AA9">
            <w:pPr>
              <w:rPr>
                <w:rFonts w:ascii="Calibri" w:hAnsi="Calibri" w:cs="Calibri"/>
              </w:rPr>
            </w:pPr>
            <w:r w:rsidRPr="000E6569">
              <w:rPr>
                <w:rFonts w:ascii="Calibri" w:hAnsi="Calibri" w:cs="Calibri"/>
              </w:rPr>
              <w:t>6)</w:t>
            </w:r>
          </w:p>
        </w:tc>
        <w:tc>
          <w:tcPr>
            <w:tcW w:w="3544" w:type="dxa"/>
            <w:tcBorders>
              <w:top w:val="single" w:sz="8" w:space="0" w:color="C0C0C0"/>
              <w:left w:val="single" w:sz="8" w:space="0" w:color="C0C0C0"/>
              <w:bottom w:val="single" w:sz="8" w:space="0" w:color="C0C0C0"/>
              <w:right w:val="single" w:sz="8" w:space="0" w:color="C0C0C0"/>
            </w:tcBorders>
            <w:shd w:val="clear" w:color="auto" w:fill="FDE9D9" w:themeFill="accent6" w:themeFillTint="33"/>
            <w:vAlign w:val="center"/>
            <w:hideMark/>
          </w:tcPr>
          <w:p w14:paraId="42763836" w14:textId="77777777" w:rsidR="00042AA9" w:rsidRPr="00131BD3" w:rsidRDefault="00042AA9">
            <w:pPr>
              <w:rPr>
                <w:rFonts w:ascii="Calibri" w:hAnsi="Calibri" w:cs="Calibri"/>
              </w:rPr>
            </w:pPr>
            <w:r w:rsidRPr="00A34953">
              <w:rPr>
                <w:rFonts w:ascii="Calibri" w:hAnsi="Calibri" w:cs="Calibri"/>
              </w:rPr>
              <w:t xml:space="preserve">Welke competenties worden </w:t>
            </w:r>
            <w:r w:rsidRPr="00131BD3">
              <w:rPr>
                <w:rFonts w:ascii="Calibri" w:hAnsi="Calibri" w:cs="Calibri"/>
              </w:rPr>
              <w:t>hiermee aangetoond (aankruisen indien van toepassing)</w:t>
            </w:r>
          </w:p>
        </w:tc>
        <w:tc>
          <w:tcPr>
            <w:tcW w:w="4999" w:type="dxa"/>
            <w:gridSpan w:val="2"/>
            <w:tcBorders>
              <w:top w:val="single" w:sz="8" w:space="0" w:color="C0C0C0"/>
              <w:left w:val="single" w:sz="8" w:space="0" w:color="C0C0C0"/>
              <w:bottom w:val="single" w:sz="8" w:space="0" w:color="C0C0C0"/>
              <w:right w:val="single" w:sz="8" w:space="0" w:color="C0C0C0"/>
            </w:tcBorders>
            <w:vAlign w:val="center"/>
            <w:hideMark/>
          </w:tcPr>
          <w:p w14:paraId="4386B91F" w14:textId="101B29D1" w:rsidR="00D2231E" w:rsidRDefault="00042AA9" w:rsidP="00D2231E">
            <w:pPr>
              <w:spacing w:line="288" w:lineRule="auto"/>
              <w:ind w:left="720"/>
              <w:rPr>
                <w:rFonts w:ascii="Calibri" w:eastAsia="Verdana" w:hAnsi="Calibri" w:cs="Calibri"/>
              </w:rPr>
            </w:pPr>
            <w:r w:rsidRPr="00D2231E">
              <w:rPr>
                <w:rFonts w:ascii="Calibri" w:hAnsi="Calibri" w:cs="Calibri"/>
                <w:sz w:val="22"/>
                <w:szCs w:val="18"/>
              </w:rPr>
              <w:sym w:font="Wingdings 2" w:char="F02A"/>
            </w:r>
            <w:r w:rsidR="00D2231E">
              <w:rPr>
                <w:rFonts w:ascii="Calibri" w:hAnsi="Calibri" w:cs="Calibri"/>
                <w:szCs w:val="18"/>
              </w:rPr>
              <w:t xml:space="preserve"> </w:t>
            </w:r>
            <w:r w:rsidR="00D2231E" w:rsidRPr="00D83A02">
              <w:rPr>
                <w:rFonts w:ascii="Calibri" w:eastAsia="Verdana" w:hAnsi="Calibri" w:cs="Calibri"/>
              </w:rPr>
              <w:t xml:space="preserve">Het uitvoeren van onderhouds- en reparatiewerkzaamheden aan </w:t>
            </w:r>
            <w:r w:rsidR="00D2231E">
              <w:rPr>
                <w:rFonts w:ascii="Calibri" w:eastAsia="Verdana" w:hAnsi="Calibri" w:cs="Calibri"/>
              </w:rPr>
              <w:t>brongasafzuigingen</w:t>
            </w:r>
            <w:r w:rsidR="00D2231E" w:rsidRPr="00D83A02">
              <w:rPr>
                <w:rFonts w:ascii="Calibri" w:eastAsia="Verdana" w:hAnsi="Calibri" w:cs="Calibri"/>
              </w:rPr>
              <w:t xml:space="preserve"> van andere leveranciers.</w:t>
            </w:r>
          </w:p>
          <w:p w14:paraId="7D1FFD35" w14:textId="77777777" w:rsidR="00D2231E" w:rsidRPr="00D83A02" w:rsidRDefault="00D2231E" w:rsidP="00D2231E">
            <w:pPr>
              <w:spacing w:line="288" w:lineRule="auto"/>
              <w:ind w:left="720"/>
              <w:rPr>
                <w:rFonts w:ascii="Calibri" w:eastAsia="Verdana" w:hAnsi="Calibri" w:cs="Calibri"/>
              </w:rPr>
            </w:pPr>
          </w:p>
          <w:p w14:paraId="2278C2F0" w14:textId="02BFF098" w:rsidR="00D2231E" w:rsidRDefault="00D2231E" w:rsidP="00D2231E">
            <w:pPr>
              <w:spacing w:line="288" w:lineRule="auto"/>
              <w:ind w:left="720"/>
              <w:rPr>
                <w:rFonts w:ascii="Calibri" w:eastAsia="Verdana" w:hAnsi="Calibri" w:cs="Calibri"/>
              </w:rPr>
            </w:pPr>
            <w:r w:rsidRPr="00D2231E">
              <w:rPr>
                <w:rFonts w:ascii="Calibri" w:hAnsi="Calibri" w:cs="Calibri"/>
                <w:sz w:val="22"/>
                <w:szCs w:val="18"/>
              </w:rPr>
              <w:sym w:font="Wingdings 2" w:char="F02A"/>
            </w:r>
            <w:r>
              <w:rPr>
                <w:rFonts w:ascii="Calibri" w:hAnsi="Calibri" w:cs="Calibri"/>
                <w:szCs w:val="18"/>
              </w:rPr>
              <w:t xml:space="preserve"> </w:t>
            </w:r>
            <w:r w:rsidRPr="00D83A02">
              <w:rPr>
                <w:rFonts w:ascii="Calibri" w:eastAsia="Verdana" w:hAnsi="Calibri" w:cs="Calibri"/>
              </w:rPr>
              <w:t xml:space="preserve"> Het kunnen leveren </w:t>
            </w:r>
            <w:r>
              <w:rPr>
                <w:rFonts w:ascii="Calibri" w:eastAsia="Verdana" w:hAnsi="Calibri" w:cs="Calibri"/>
              </w:rPr>
              <w:t xml:space="preserve">en installeren </w:t>
            </w:r>
            <w:r w:rsidRPr="00D83A02">
              <w:rPr>
                <w:rFonts w:ascii="Calibri" w:eastAsia="Verdana" w:hAnsi="Calibri" w:cs="Calibri"/>
              </w:rPr>
              <w:t>van brongasafzuigingen</w:t>
            </w:r>
            <w:r>
              <w:rPr>
                <w:rFonts w:ascii="Calibri" w:eastAsia="Verdana" w:hAnsi="Calibri" w:cs="Calibri"/>
              </w:rPr>
              <w:t xml:space="preserve"> en luchtcompressoren</w:t>
            </w:r>
            <w:r w:rsidRPr="00D83A02">
              <w:rPr>
                <w:rFonts w:ascii="Calibri" w:eastAsia="Verdana" w:hAnsi="Calibri" w:cs="Calibri"/>
              </w:rPr>
              <w:t xml:space="preserve"> voor organisaties binnen het Veiligheidsdomein, zoals </w:t>
            </w:r>
            <w:r w:rsidRPr="00D2231E">
              <w:rPr>
                <w:rFonts w:ascii="Calibri" w:eastAsia="Verdana" w:hAnsi="Calibri" w:cs="Calibri"/>
              </w:rPr>
              <w:t>Brandweer.</w:t>
            </w:r>
          </w:p>
          <w:p w14:paraId="187DA155" w14:textId="77777777" w:rsidR="00D2231E" w:rsidRPr="00D2231E" w:rsidRDefault="00D2231E" w:rsidP="00D2231E">
            <w:pPr>
              <w:spacing w:line="288" w:lineRule="auto"/>
              <w:ind w:left="720"/>
              <w:rPr>
                <w:rFonts w:ascii="Calibri" w:eastAsia="Verdana" w:hAnsi="Calibri" w:cs="Calibri"/>
              </w:rPr>
            </w:pPr>
          </w:p>
          <w:p w14:paraId="399A76B7" w14:textId="0642479B" w:rsidR="00042AA9" w:rsidRPr="00A34953" w:rsidRDefault="00D2231E" w:rsidP="00D2231E">
            <w:pPr>
              <w:spacing w:line="288" w:lineRule="auto"/>
              <w:ind w:left="720"/>
              <w:rPr>
                <w:rFonts w:ascii="Calibri" w:hAnsi="Calibri" w:cs="Calibri"/>
                <w:szCs w:val="18"/>
              </w:rPr>
            </w:pPr>
            <w:r w:rsidRPr="00D2231E">
              <w:rPr>
                <w:rFonts w:ascii="Calibri" w:hAnsi="Calibri" w:cs="Calibri"/>
                <w:sz w:val="22"/>
                <w:szCs w:val="18"/>
              </w:rPr>
              <w:sym w:font="Wingdings 2" w:char="F02A"/>
            </w:r>
            <w:r w:rsidRPr="00D2231E">
              <w:rPr>
                <w:rFonts w:ascii="Calibri" w:hAnsi="Calibri" w:cs="Calibri"/>
                <w:sz w:val="22"/>
                <w:szCs w:val="18"/>
              </w:rPr>
              <w:t xml:space="preserve"> </w:t>
            </w:r>
            <w:r w:rsidRPr="00D83A02">
              <w:rPr>
                <w:rFonts w:ascii="Calibri" w:eastAsia="Verdana" w:hAnsi="Calibri" w:cs="Calibri"/>
              </w:rPr>
              <w:t xml:space="preserve"> Het uitvoeren van onderhouds- en reparatiewerkzaamheden aan luchtcompressoren van andere leveranciers.</w:t>
            </w:r>
          </w:p>
        </w:tc>
      </w:tr>
      <w:tr w:rsidR="00042AA9" w:rsidRPr="00D83A02" w14:paraId="4E8C255E" w14:textId="77777777" w:rsidTr="00042AA9">
        <w:trPr>
          <w:gridAfter w:val="1"/>
          <w:wAfter w:w="38" w:type="dxa"/>
        </w:trPr>
        <w:tc>
          <w:tcPr>
            <w:tcW w:w="3970" w:type="dxa"/>
            <w:gridSpan w:val="2"/>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3EFC410D" w14:textId="77777777" w:rsidR="00042AA9" w:rsidRPr="00A34953" w:rsidRDefault="00042AA9">
            <w:pPr>
              <w:spacing w:before="90" w:after="54"/>
              <w:ind w:left="57" w:right="57"/>
              <w:jc w:val="both"/>
              <w:rPr>
                <w:rFonts w:ascii="Calibri" w:hAnsi="Calibri" w:cs="Calibri"/>
              </w:rPr>
            </w:pPr>
            <w:r w:rsidRPr="000E6569">
              <w:rPr>
                <w:rFonts w:ascii="Calibri" w:hAnsi="Calibri" w:cs="Calibri"/>
              </w:rPr>
              <w:t>Naam ondergetekende</w:t>
            </w:r>
          </w:p>
        </w:tc>
        <w:tc>
          <w:tcPr>
            <w:tcW w:w="4961" w:type="dxa"/>
            <w:tcBorders>
              <w:top w:val="single" w:sz="8" w:space="0" w:color="C0C0C0"/>
              <w:left w:val="single" w:sz="8" w:space="0" w:color="C0C0C0"/>
              <w:bottom w:val="single" w:sz="8" w:space="0" w:color="C0C0C0"/>
              <w:right w:val="single" w:sz="8" w:space="0" w:color="C0C0C0"/>
            </w:tcBorders>
          </w:tcPr>
          <w:p w14:paraId="6E585A46" w14:textId="77777777" w:rsidR="00042AA9" w:rsidRPr="00A34953" w:rsidRDefault="00042AA9">
            <w:pPr>
              <w:spacing w:before="90" w:after="54"/>
              <w:ind w:left="57" w:right="57"/>
              <w:jc w:val="both"/>
              <w:rPr>
                <w:rFonts w:ascii="Calibri" w:hAnsi="Calibri" w:cs="Calibri"/>
              </w:rPr>
            </w:pPr>
          </w:p>
        </w:tc>
      </w:tr>
      <w:tr w:rsidR="00042AA9" w:rsidRPr="00D83A02" w14:paraId="575CA1EA" w14:textId="77777777" w:rsidTr="00042AA9">
        <w:trPr>
          <w:gridAfter w:val="1"/>
          <w:wAfter w:w="38" w:type="dxa"/>
        </w:trPr>
        <w:tc>
          <w:tcPr>
            <w:tcW w:w="3970" w:type="dxa"/>
            <w:gridSpan w:val="2"/>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71825D63" w14:textId="77777777" w:rsidR="00042AA9" w:rsidRPr="00A34953" w:rsidRDefault="00042AA9">
            <w:pPr>
              <w:spacing w:before="90" w:after="54"/>
              <w:ind w:left="57" w:right="57"/>
              <w:jc w:val="both"/>
              <w:rPr>
                <w:rFonts w:ascii="Calibri" w:hAnsi="Calibri" w:cs="Calibri"/>
              </w:rPr>
            </w:pPr>
            <w:r w:rsidRPr="000E6569">
              <w:rPr>
                <w:rFonts w:ascii="Calibri" w:hAnsi="Calibri" w:cs="Calibri"/>
              </w:rPr>
              <w:t>Functie</w:t>
            </w:r>
          </w:p>
        </w:tc>
        <w:tc>
          <w:tcPr>
            <w:tcW w:w="4961" w:type="dxa"/>
            <w:tcBorders>
              <w:top w:val="single" w:sz="8" w:space="0" w:color="C0C0C0"/>
              <w:left w:val="single" w:sz="8" w:space="0" w:color="C0C0C0"/>
              <w:bottom w:val="single" w:sz="8" w:space="0" w:color="C0C0C0"/>
              <w:right w:val="single" w:sz="8" w:space="0" w:color="C0C0C0"/>
            </w:tcBorders>
          </w:tcPr>
          <w:p w14:paraId="3145A1CA" w14:textId="77777777" w:rsidR="00042AA9" w:rsidRPr="00A34953" w:rsidRDefault="00042AA9">
            <w:pPr>
              <w:spacing w:before="90" w:after="54"/>
              <w:ind w:left="57" w:right="57"/>
              <w:jc w:val="both"/>
              <w:rPr>
                <w:rFonts w:ascii="Calibri" w:hAnsi="Calibri" w:cs="Calibri"/>
              </w:rPr>
            </w:pPr>
          </w:p>
        </w:tc>
      </w:tr>
      <w:tr w:rsidR="00042AA9" w:rsidRPr="00D83A02" w14:paraId="4EABA020" w14:textId="77777777" w:rsidTr="00042AA9">
        <w:trPr>
          <w:gridAfter w:val="1"/>
          <w:wAfter w:w="38" w:type="dxa"/>
          <w:trHeight w:val="297"/>
        </w:trPr>
        <w:tc>
          <w:tcPr>
            <w:tcW w:w="3970" w:type="dxa"/>
            <w:gridSpan w:val="2"/>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17BC7E8E" w14:textId="77777777" w:rsidR="00042AA9" w:rsidRPr="00A34953" w:rsidRDefault="00042AA9">
            <w:pPr>
              <w:spacing w:before="90" w:after="54"/>
              <w:ind w:left="57" w:right="57"/>
              <w:jc w:val="both"/>
              <w:rPr>
                <w:rFonts w:ascii="Calibri" w:hAnsi="Calibri" w:cs="Calibri"/>
              </w:rPr>
            </w:pPr>
            <w:r w:rsidRPr="000E6569">
              <w:rPr>
                <w:rFonts w:ascii="Calibri" w:hAnsi="Calibri" w:cs="Calibri"/>
              </w:rPr>
              <w:lastRenderedPageBreak/>
              <w:t>Inschrijver</w:t>
            </w:r>
          </w:p>
        </w:tc>
        <w:tc>
          <w:tcPr>
            <w:tcW w:w="4961" w:type="dxa"/>
            <w:tcBorders>
              <w:top w:val="single" w:sz="8" w:space="0" w:color="C0C0C0"/>
              <w:left w:val="single" w:sz="8" w:space="0" w:color="C0C0C0"/>
              <w:bottom w:val="single" w:sz="8" w:space="0" w:color="C0C0C0"/>
              <w:right w:val="single" w:sz="8" w:space="0" w:color="C0C0C0"/>
            </w:tcBorders>
          </w:tcPr>
          <w:p w14:paraId="354FBA52" w14:textId="77777777" w:rsidR="00042AA9" w:rsidRPr="00A34953" w:rsidRDefault="00042AA9">
            <w:pPr>
              <w:spacing w:before="90" w:after="54"/>
              <w:ind w:left="57" w:right="57"/>
              <w:jc w:val="both"/>
              <w:rPr>
                <w:rFonts w:ascii="Calibri" w:hAnsi="Calibri" w:cs="Calibri"/>
              </w:rPr>
            </w:pPr>
          </w:p>
        </w:tc>
      </w:tr>
      <w:tr w:rsidR="00042AA9" w:rsidRPr="00D83A02" w14:paraId="1292A58E" w14:textId="77777777" w:rsidTr="00042AA9">
        <w:trPr>
          <w:gridAfter w:val="1"/>
          <w:wAfter w:w="38" w:type="dxa"/>
        </w:trPr>
        <w:tc>
          <w:tcPr>
            <w:tcW w:w="3970" w:type="dxa"/>
            <w:gridSpan w:val="2"/>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292AB847" w14:textId="77777777" w:rsidR="00042AA9" w:rsidRPr="00A34953" w:rsidRDefault="00042AA9">
            <w:pPr>
              <w:spacing w:before="90" w:after="54"/>
              <w:ind w:left="57" w:right="57"/>
              <w:jc w:val="both"/>
              <w:rPr>
                <w:rFonts w:ascii="Calibri" w:hAnsi="Calibri" w:cs="Calibri"/>
              </w:rPr>
            </w:pPr>
            <w:r w:rsidRPr="000E6569">
              <w:rPr>
                <w:rFonts w:ascii="Calibri" w:hAnsi="Calibri" w:cs="Calibri"/>
              </w:rPr>
              <w:t>Handtekening</w:t>
            </w:r>
          </w:p>
        </w:tc>
        <w:tc>
          <w:tcPr>
            <w:tcW w:w="4961" w:type="dxa"/>
            <w:tcBorders>
              <w:top w:val="single" w:sz="8" w:space="0" w:color="C0C0C0"/>
              <w:left w:val="single" w:sz="8" w:space="0" w:color="C0C0C0"/>
              <w:bottom w:val="single" w:sz="8" w:space="0" w:color="C0C0C0"/>
              <w:right w:val="single" w:sz="8" w:space="0" w:color="C0C0C0"/>
            </w:tcBorders>
          </w:tcPr>
          <w:p w14:paraId="66EC4EA9" w14:textId="77777777" w:rsidR="00042AA9" w:rsidRPr="00A34953" w:rsidRDefault="00042AA9">
            <w:pPr>
              <w:spacing w:before="90" w:after="54"/>
              <w:ind w:left="57" w:right="57"/>
              <w:jc w:val="both"/>
              <w:rPr>
                <w:rFonts w:ascii="Calibri" w:hAnsi="Calibri" w:cs="Calibri"/>
              </w:rPr>
            </w:pPr>
          </w:p>
        </w:tc>
      </w:tr>
      <w:tr w:rsidR="00042AA9" w:rsidRPr="00D83A02" w14:paraId="0A8C28A5" w14:textId="77777777" w:rsidTr="00042AA9">
        <w:trPr>
          <w:gridAfter w:val="1"/>
          <w:wAfter w:w="38" w:type="dxa"/>
        </w:trPr>
        <w:tc>
          <w:tcPr>
            <w:tcW w:w="3970" w:type="dxa"/>
            <w:gridSpan w:val="2"/>
            <w:tcBorders>
              <w:top w:val="single" w:sz="8" w:space="0" w:color="C0C0C0"/>
              <w:left w:val="single" w:sz="8" w:space="0" w:color="C0C0C0"/>
              <w:bottom w:val="single" w:sz="8" w:space="0" w:color="C0C0C0"/>
              <w:right w:val="single" w:sz="8" w:space="0" w:color="C0C0C0"/>
            </w:tcBorders>
            <w:shd w:val="clear" w:color="auto" w:fill="FDE9D9" w:themeFill="accent6" w:themeFillTint="33"/>
            <w:hideMark/>
          </w:tcPr>
          <w:p w14:paraId="1EE5EB3D" w14:textId="77777777" w:rsidR="00042AA9" w:rsidRPr="00A34953" w:rsidRDefault="00042AA9">
            <w:pPr>
              <w:spacing w:before="90" w:after="54"/>
              <w:ind w:left="57" w:right="57"/>
              <w:jc w:val="both"/>
              <w:rPr>
                <w:rFonts w:ascii="Calibri" w:hAnsi="Calibri" w:cs="Calibri"/>
              </w:rPr>
            </w:pPr>
            <w:r w:rsidRPr="000E6569">
              <w:rPr>
                <w:rFonts w:ascii="Calibri" w:hAnsi="Calibri" w:cs="Calibri"/>
              </w:rPr>
              <w:t>Plaats en datum</w:t>
            </w:r>
          </w:p>
        </w:tc>
        <w:tc>
          <w:tcPr>
            <w:tcW w:w="4961" w:type="dxa"/>
            <w:tcBorders>
              <w:top w:val="single" w:sz="8" w:space="0" w:color="C0C0C0"/>
              <w:left w:val="single" w:sz="8" w:space="0" w:color="C0C0C0"/>
              <w:bottom w:val="single" w:sz="8" w:space="0" w:color="C0C0C0"/>
              <w:right w:val="single" w:sz="8" w:space="0" w:color="C0C0C0"/>
            </w:tcBorders>
          </w:tcPr>
          <w:p w14:paraId="757E54E7" w14:textId="77777777" w:rsidR="00042AA9" w:rsidRPr="00A34953" w:rsidRDefault="00042AA9">
            <w:pPr>
              <w:spacing w:before="90" w:after="54"/>
              <w:ind w:left="57" w:right="57"/>
              <w:jc w:val="both"/>
              <w:rPr>
                <w:rFonts w:ascii="Calibri" w:hAnsi="Calibri" w:cs="Calibri"/>
              </w:rPr>
            </w:pPr>
          </w:p>
        </w:tc>
      </w:tr>
    </w:tbl>
    <w:p w14:paraId="3DFFE5D5" w14:textId="77777777" w:rsidR="00AB2D56" w:rsidRPr="00D83A02" w:rsidRDefault="00AB2D56" w:rsidP="00A7082A">
      <w:pPr>
        <w:spacing w:after="200" w:line="276" w:lineRule="auto"/>
        <w:rPr>
          <w:rFonts w:ascii="Calibri" w:eastAsiaTheme="majorEastAsia" w:hAnsi="Calibri" w:cs="Calibri"/>
          <w:b/>
          <w:bCs/>
          <w:color w:val="ED1C24" w:themeColor="accent1"/>
          <w:sz w:val="32"/>
          <w:szCs w:val="32"/>
        </w:rPr>
      </w:pPr>
    </w:p>
    <w:sectPr w:rsidR="00AB2D56" w:rsidRPr="00D83A02" w:rsidSect="00844A5F">
      <w:headerReference w:type="default" r:id="rId23"/>
      <w:footerReference w:type="default" r:id="rId24"/>
      <w:pgSz w:w="11906" w:h="16838"/>
      <w:pgMar w:top="3094" w:right="3005" w:bottom="1562" w:left="1707" w:header="284" w:footer="533" w:gutter="0"/>
      <w:cols w:space="708"/>
      <w:formProt w:val="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C1F475" w16cex:dateUtc="2020-07-21T21: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A0EEAF7" w16cid:durableId="22BAFEA7"/>
  <w16cid:commentId w16cid:paraId="602E5ABC" w16cid:durableId="22C1F47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C06C2C" w14:textId="77777777" w:rsidR="00A05DD6" w:rsidRDefault="00A05DD6" w:rsidP="00083702">
      <w:pPr>
        <w:spacing w:line="240" w:lineRule="auto"/>
      </w:pPr>
      <w:r>
        <w:separator/>
      </w:r>
    </w:p>
  </w:endnote>
  <w:endnote w:type="continuationSeparator" w:id="0">
    <w:p w14:paraId="082A07FA" w14:textId="77777777" w:rsidR="00A05DD6" w:rsidRDefault="00A05DD6" w:rsidP="00083702">
      <w:pPr>
        <w:spacing w:line="240" w:lineRule="auto"/>
      </w:pPr>
      <w:r>
        <w:continuationSeparator/>
      </w:r>
    </w:p>
  </w:endnote>
  <w:endnote w:type="continuationNotice" w:id="1">
    <w:p w14:paraId="3AC7113D" w14:textId="77777777" w:rsidR="00A05DD6" w:rsidRDefault="00A05DD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altName w:val="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FB1D5" w14:textId="77777777" w:rsidR="00A05DD6" w:rsidRDefault="00A05DD6" w:rsidP="007C2F6F">
    <w:pPr>
      <w:pStyle w:val="Voettekst"/>
      <w:tabs>
        <w:tab w:val="clear" w:pos="4320"/>
        <w:tab w:val="clear" w:pos="8640"/>
        <w:tab w:val="left" w:pos="4260"/>
      </w:tabs>
      <w:ind w:left="5680" w:right="-118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43EC3" w14:textId="26959A20" w:rsidR="00A05DD6" w:rsidRPr="00B23A69" w:rsidRDefault="00A05DD6" w:rsidP="00C81546">
    <w:pPr>
      <w:pStyle w:val="Label"/>
      <w:tabs>
        <w:tab w:val="left" w:pos="1846"/>
        <w:tab w:val="left" w:pos="3692"/>
        <w:tab w:val="left" w:pos="7526"/>
      </w:tabs>
      <w:spacing w:after="60"/>
      <w:ind w:right="-1185"/>
    </w:pPr>
    <w:r>
      <w:tab/>
    </w:r>
    <w:r w:rsidRPr="000D67D8">
      <w:t>Ons kenmerk</w:t>
    </w:r>
    <w:r>
      <w:tab/>
    </w:r>
    <w:r>
      <w:tab/>
      <w:t>Pagina</w:t>
    </w:r>
    <w:r w:rsidRPr="001707AA">
      <w:tab/>
    </w:r>
    <w:r>
      <w:t>000003833</w:t>
    </w:r>
    <w:r w:rsidRPr="002252AD">
      <w:t> - 2020</w:t>
    </w:r>
    <w:r w:rsidRPr="001707AA">
      <w:tab/>
    </w:r>
    <w:r>
      <w:tab/>
    </w:r>
    <w:r>
      <w:fldChar w:fldCharType="begin"/>
    </w:r>
    <w:r>
      <w:instrText xml:space="preserve"> PAGE  \* MERGEFORMAT </w:instrText>
    </w:r>
    <w:r>
      <w:fldChar w:fldCharType="separate"/>
    </w:r>
    <w:r w:rsidR="00CA438B" w:rsidRPr="00CA438B">
      <w:rPr>
        <w:lang w:val="en-GB"/>
      </w:rPr>
      <w:t>17</w:t>
    </w:r>
    <w:r>
      <w:rPr>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5596EA" w14:textId="77777777" w:rsidR="00A05DD6" w:rsidRDefault="00A05DD6" w:rsidP="00083702">
      <w:pPr>
        <w:spacing w:line="240" w:lineRule="auto"/>
      </w:pPr>
      <w:r>
        <w:separator/>
      </w:r>
    </w:p>
  </w:footnote>
  <w:footnote w:type="continuationSeparator" w:id="0">
    <w:p w14:paraId="692B4B0C" w14:textId="77777777" w:rsidR="00A05DD6" w:rsidRDefault="00A05DD6" w:rsidP="00083702">
      <w:pPr>
        <w:spacing w:line="240" w:lineRule="auto"/>
      </w:pPr>
      <w:r>
        <w:continuationSeparator/>
      </w:r>
    </w:p>
  </w:footnote>
  <w:footnote w:type="continuationNotice" w:id="1">
    <w:p w14:paraId="55FB3C06" w14:textId="77777777" w:rsidR="00A05DD6" w:rsidRDefault="00A05DD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50DBA" w14:textId="77777777" w:rsidR="00A05DD6" w:rsidRDefault="00A05DD6">
    <w:pPr>
      <w:pStyle w:val="Koptekst"/>
    </w:pPr>
    <w:r>
      <w:rPr>
        <w:noProof/>
        <w:lang w:eastAsia="nl-NL"/>
      </w:rPr>
      <w:drawing>
        <wp:anchor distT="0" distB="0" distL="114300" distR="114300" simplePos="0" relativeHeight="251658240" behindDoc="1" locked="1" layoutInCell="1" allowOverlap="1" wp14:anchorId="27DF32F2" wp14:editId="38B23984">
          <wp:simplePos x="0" y="0"/>
          <wp:positionH relativeFrom="page">
            <wp:posOffset>3454400</wp:posOffset>
          </wp:positionH>
          <wp:positionV relativeFrom="page">
            <wp:posOffset>368300</wp:posOffset>
          </wp:positionV>
          <wp:extent cx="3387090" cy="551815"/>
          <wp:effectExtent l="0" t="0" r="0" b="6985"/>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mp"/>
                  <pic:cNvPicPr/>
                </pic:nvPicPr>
                <pic:blipFill>
                  <a:blip r:embed="rId1">
                    <a:extLst>
                      <a:ext uri="{28A0092B-C50C-407E-A947-70E740481C1C}">
                        <a14:useLocalDpi xmlns:a14="http://schemas.microsoft.com/office/drawing/2010/main" val="0"/>
                      </a:ext>
                    </a:extLst>
                  </a:blip>
                  <a:stretch>
                    <a:fillRect/>
                  </a:stretch>
                </pic:blipFill>
                <pic:spPr>
                  <a:xfrm>
                    <a:off x="0" y="0"/>
                    <a:ext cx="3387090" cy="551815"/>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62133" w14:textId="77777777" w:rsidR="00A05DD6" w:rsidRDefault="00A05DD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A944206"/>
    <w:lvl w:ilvl="0">
      <w:start w:val="1"/>
      <w:numFmt w:val="bullet"/>
      <w:pStyle w:val="Lijstopsomteken"/>
      <w:lvlText w:val=""/>
      <w:lvlJc w:val="left"/>
      <w:pPr>
        <w:ind w:left="284" w:hanging="284"/>
      </w:pPr>
      <w:rPr>
        <w:rFonts w:ascii="Symbol" w:hAnsi="Symbol" w:hint="default"/>
      </w:rPr>
    </w:lvl>
  </w:abstractNum>
  <w:abstractNum w:abstractNumId="1" w15:restartNumberingAfterBreak="0">
    <w:nsid w:val="09941BD2"/>
    <w:multiLevelType w:val="hybridMultilevel"/>
    <w:tmpl w:val="17CC56F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 w15:restartNumberingAfterBreak="0">
    <w:nsid w:val="0C64796E"/>
    <w:multiLevelType w:val="hybridMultilevel"/>
    <w:tmpl w:val="7A907B7C"/>
    <w:lvl w:ilvl="0" w:tplc="8B1C2DF8">
      <w:start w:val="1"/>
      <w:numFmt w:val="decimal"/>
      <w:lvlText w:val="%1."/>
      <w:lvlJc w:val="left"/>
      <w:pPr>
        <w:ind w:left="360" w:hanging="360"/>
      </w:pPr>
      <w:rPr>
        <w:rFonts w:hint="default"/>
        <w:b/>
      </w:rPr>
    </w:lvl>
    <w:lvl w:ilvl="1" w:tplc="B9662B4A">
      <w:start w:val="1"/>
      <w:numFmt w:val="lowerLetter"/>
      <w:lvlText w:val="%2."/>
      <w:lvlJc w:val="left"/>
      <w:pPr>
        <w:ind w:left="1080" w:hanging="360"/>
      </w:pPr>
      <w:rPr>
        <w:b/>
      </w:rPr>
    </w:lvl>
    <w:lvl w:ilvl="2" w:tplc="0413001B">
      <w:start w:val="1"/>
      <w:numFmt w:val="lowerRoman"/>
      <w:lvlText w:val="%3."/>
      <w:lvlJc w:val="right"/>
      <w:pPr>
        <w:ind w:left="1800" w:hanging="180"/>
      </w:pPr>
    </w:lvl>
    <w:lvl w:ilvl="3" w:tplc="0413000F">
      <w:start w:val="1"/>
      <w:numFmt w:val="decimal"/>
      <w:lvlText w:val="%4."/>
      <w:lvlJc w:val="left"/>
      <w:pPr>
        <w:ind w:left="643"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C8D1D60"/>
    <w:multiLevelType w:val="hybridMultilevel"/>
    <w:tmpl w:val="4CA01340"/>
    <w:lvl w:ilvl="0" w:tplc="77464240">
      <w:start w:val="1"/>
      <w:numFmt w:val="decimal"/>
      <w:lvlText w:val="Eis %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7831FA1"/>
    <w:multiLevelType w:val="hybridMultilevel"/>
    <w:tmpl w:val="555AB798"/>
    <w:styleLink w:val="1111113"/>
    <w:lvl w:ilvl="0" w:tplc="36360E68">
      <w:start w:val="1"/>
      <w:numFmt w:val="bullet"/>
      <w:pStyle w:val="Lijstalinea"/>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D4483F"/>
    <w:multiLevelType w:val="hybridMultilevel"/>
    <w:tmpl w:val="D482176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1EB664D"/>
    <w:multiLevelType w:val="hybridMultilevel"/>
    <w:tmpl w:val="E3CEF5B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3873968"/>
    <w:multiLevelType w:val="hybridMultilevel"/>
    <w:tmpl w:val="EFF4EE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5904511"/>
    <w:multiLevelType w:val="hybridMultilevel"/>
    <w:tmpl w:val="9C0852C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7786D3E"/>
    <w:multiLevelType w:val="hybridMultilevel"/>
    <w:tmpl w:val="82DA7CD4"/>
    <w:lvl w:ilvl="0" w:tplc="679A18CA">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B645C6B"/>
    <w:multiLevelType w:val="hybridMultilevel"/>
    <w:tmpl w:val="6CFC9D36"/>
    <w:lvl w:ilvl="0" w:tplc="679A18CA">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C6B42D5"/>
    <w:multiLevelType w:val="multilevel"/>
    <w:tmpl w:val="411C4DF2"/>
    <w:lvl w:ilvl="0">
      <w:start w:val="1"/>
      <w:numFmt w:val="decimal"/>
      <w:lvlText w:val="%1."/>
      <w:lvlJc w:val="left"/>
      <w:pPr>
        <w:ind w:left="360" w:hanging="360"/>
      </w:pPr>
      <w:rPr>
        <w:rFonts w:hint="default"/>
      </w:rPr>
    </w:lvl>
    <w:lvl w:ilvl="1">
      <w:start w:val="1"/>
      <w:numFmt w:val="decimal"/>
      <w:lvlText w:val="%1.%2."/>
      <w:lvlJc w:val="left"/>
      <w:pPr>
        <w:ind w:left="76" w:hanging="360"/>
      </w:pPr>
      <w:rPr>
        <w:rFonts w:hint="default"/>
      </w:rPr>
    </w:lvl>
    <w:lvl w:ilvl="2">
      <w:start w:val="1"/>
      <w:numFmt w:val="lowerLetter"/>
      <w:lvlText w:val="%1.%2.%3."/>
      <w:lvlJc w:val="left"/>
      <w:pPr>
        <w:ind w:left="152" w:hanging="720"/>
      </w:pPr>
      <w:rPr>
        <w:rFonts w:hint="default"/>
      </w:rPr>
    </w:lvl>
    <w:lvl w:ilvl="3">
      <w:start w:val="1"/>
      <w:numFmt w:val="decimal"/>
      <w:lvlText w:val="%1.%2.%3.%4."/>
      <w:lvlJc w:val="left"/>
      <w:pPr>
        <w:ind w:left="-132" w:hanging="72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340" w:hanging="1080"/>
      </w:pPr>
      <w:rPr>
        <w:rFonts w:hint="default"/>
      </w:rPr>
    </w:lvl>
    <w:lvl w:ilvl="6">
      <w:start w:val="1"/>
      <w:numFmt w:val="decimal"/>
      <w:lvlText w:val="%1.%2.%3.%4.%5.%6.%7."/>
      <w:lvlJc w:val="left"/>
      <w:pPr>
        <w:ind w:left="-264" w:hanging="1440"/>
      </w:pPr>
      <w:rPr>
        <w:rFonts w:hint="default"/>
      </w:rPr>
    </w:lvl>
    <w:lvl w:ilvl="7">
      <w:start w:val="1"/>
      <w:numFmt w:val="decimal"/>
      <w:lvlText w:val="%1.%2.%3.%4.%5.%6.%7.%8."/>
      <w:lvlJc w:val="left"/>
      <w:pPr>
        <w:ind w:left="-548" w:hanging="1440"/>
      </w:pPr>
      <w:rPr>
        <w:rFonts w:hint="default"/>
      </w:rPr>
    </w:lvl>
    <w:lvl w:ilvl="8">
      <w:start w:val="1"/>
      <w:numFmt w:val="decimal"/>
      <w:lvlText w:val="%1.%2.%3.%4.%5.%6.%7.%8.%9."/>
      <w:lvlJc w:val="left"/>
      <w:pPr>
        <w:ind w:left="-472" w:hanging="1800"/>
      </w:pPr>
      <w:rPr>
        <w:rFonts w:hint="default"/>
      </w:rPr>
    </w:lvl>
  </w:abstractNum>
  <w:abstractNum w:abstractNumId="12" w15:restartNumberingAfterBreak="0">
    <w:nsid w:val="31FF3C81"/>
    <w:multiLevelType w:val="hybridMultilevel"/>
    <w:tmpl w:val="DBFAC8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59E2662"/>
    <w:multiLevelType w:val="hybridMultilevel"/>
    <w:tmpl w:val="7550EE8A"/>
    <w:lvl w:ilvl="0" w:tplc="8B1C2DF8">
      <w:start w:val="1"/>
      <w:numFmt w:val="decimal"/>
      <w:lvlText w:val="%1."/>
      <w:lvlJc w:val="left"/>
      <w:pPr>
        <w:ind w:left="360" w:hanging="360"/>
      </w:pPr>
      <w:rPr>
        <w:rFonts w:hint="default"/>
        <w:b/>
      </w:rPr>
    </w:lvl>
    <w:lvl w:ilvl="1" w:tplc="0A2CAC54">
      <w:start w:val="1"/>
      <w:numFmt w:val="lowerLetter"/>
      <w:lvlText w:val="%2."/>
      <w:lvlJc w:val="left"/>
      <w:pPr>
        <w:ind w:left="1080" w:hanging="360"/>
      </w:pPr>
      <w:rPr>
        <w:rFonts w:asciiTheme="minorHAnsi" w:eastAsiaTheme="minorHAnsi" w:hAnsiTheme="minorHAnsi" w:cstheme="minorBidi"/>
        <w:b/>
      </w:rPr>
    </w:lvl>
    <w:lvl w:ilvl="2" w:tplc="0413001B">
      <w:start w:val="1"/>
      <w:numFmt w:val="lowerRoman"/>
      <w:lvlText w:val="%3."/>
      <w:lvlJc w:val="right"/>
      <w:pPr>
        <w:ind w:left="1800" w:hanging="180"/>
      </w:pPr>
    </w:lvl>
    <w:lvl w:ilvl="3" w:tplc="0413000F">
      <w:start w:val="1"/>
      <w:numFmt w:val="decimal"/>
      <w:lvlText w:val="%4."/>
      <w:lvlJc w:val="left"/>
      <w:pPr>
        <w:ind w:left="36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3DDB3575"/>
    <w:multiLevelType w:val="hybridMultilevel"/>
    <w:tmpl w:val="187EEF7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E811418"/>
    <w:multiLevelType w:val="multilevel"/>
    <w:tmpl w:val="A0625EEC"/>
    <w:styleLink w:val="1111112"/>
    <w:lvl w:ilvl="0">
      <w:start w:val="1"/>
      <w:numFmt w:val="decimal"/>
      <w:pStyle w:val="Kop1"/>
      <w:lvlText w:val="%1"/>
      <w:lvlJc w:val="right"/>
      <w:pPr>
        <w:ind w:left="0" w:hanging="284"/>
      </w:pPr>
      <w:rPr>
        <w:rFonts w:ascii="Verdana" w:hAnsi="Verdana" w:hint="default"/>
        <w:b w:val="0"/>
        <w:bCs w:val="0"/>
        <w:i w:val="0"/>
        <w:iCs w:val="0"/>
      </w:rPr>
    </w:lvl>
    <w:lvl w:ilvl="1">
      <w:start w:val="1"/>
      <w:numFmt w:val="decimal"/>
      <w:pStyle w:val="Kop2"/>
      <w:lvlText w:val="%1.%2"/>
      <w:lvlJc w:val="right"/>
      <w:pPr>
        <w:ind w:left="0" w:hanging="284"/>
      </w:pPr>
      <w:rPr>
        <w:rFonts w:ascii="Verdana" w:hAnsi="Verdana" w:hint="default"/>
        <w:b w:val="0"/>
        <w:bCs w:val="0"/>
        <w:i w:val="0"/>
        <w:iCs w:val="0"/>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02A3D66"/>
    <w:multiLevelType w:val="hybridMultilevel"/>
    <w:tmpl w:val="78248B30"/>
    <w:lvl w:ilvl="0" w:tplc="1AE885CC">
      <w:start w:val="1"/>
      <w:numFmt w:val="decimal"/>
      <w:lvlText w:val="E%1"/>
      <w:lvlJc w:val="left"/>
      <w:pPr>
        <w:ind w:left="720" w:hanging="360"/>
      </w:pPr>
      <w:rPr>
        <w:rFonts w:hint="default"/>
        <w:b w:val="0"/>
        <w:sz w:val="1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45213E8C"/>
    <w:multiLevelType w:val="hybridMultilevel"/>
    <w:tmpl w:val="49048574"/>
    <w:lvl w:ilvl="0" w:tplc="DDEEAA58">
      <w:start w:val="1"/>
      <w:numFmt w:val="upperLetter"/>
      <w:lvlText w:val="Standaardformulier %1"/>
      <w:lvlJc w:val="left"/>
      <w:pPr>
        <w:ind w:left="644" w:hanging="360"/>
      </w:pPr>
      <w:rPr>
        <w:rFonts w:cs="Times New Roman" w:hint="default"/>
      </w:rPr>
    </w:lvl>
    <w:lvl w:ilvl="1" w:tplc="04130019" w:tentative="1">
      <w:start w:val="1"/>
      <w:numFmt w:val="lowerLetter"/>
      <w:lvlText w:val="%2."/>
      <w:lvlJc w:val="left"/>
      <w:pPr>
        <w:ind w:left="4199" w:hanging="360"/>
      </w:pPr>
      <w:rPr>
        <w:rFonts w:cs="Times New Roman"/>
      </w:rPr>
    </w:lvl>
    <w:lvl w:ilvl="2" w:tplc="0413001B" w:tentative="1">
      <w:start w:val="1"/>
      <w:numFmt w:val="lowerRoman"/>
      <w:lvlText w:val="%3."/>
      <w:lvlJc w:val="right"/>
      <w:pPr>
        <w:ind w:left="4919" w:hanging="180"/>
      </w:pPr>
      <w:rPr>
        <w:rFonts w:cs="Times New Roman"/>
      </w:rPr>
    </w:lvl>
    <w:lvl w:ilvl="3" w:tplc="0413000F" w:tentative="1">
      <w:start w:val="1"/>
      <w:numFmt w:val="decimal"/>
      <w:lvlText w:val="%4."/>
      <w:lvlJc w:val="left"/>
      <w:pPr>
        <w:ind w:left="5639" w:hanging="360"/>
      </w:pPr>
      <w:rPr>
        <w:rFonts w:cs="Times New Roman"/>
      </w:rPr>
    </w:lvl>
    <w:lvl w:ilvl="4" w:tplc="04130019" w:tentative="1">
      <w:start w:val="1"/>
      <w:numFmt w:val="lowerLetter"/>
      <w:lvlText w:val="%5."/>
      <w:lvlJc w:val="left"/>
      <w:pPr>
        <w:ind w:left="6359" w:hanging="360"/>
      </w:pPr>
      <w:rPr>
        <w:rFonts w:cs="Times New Roman"/>
      </w:rPr>
    </w:lvl>
    <w:lvl w:ilvl="5" w:tplc="0413001B" w:tentative="1">
      <w:start w:val="1"/>
      <w:numFmt w:val="lowerRoman"/>
      <w:lvlText w:val="%6."/>
      <w:lvlJc w:val="right"/>
      <w:pPr>
        <w:ind w:left="7079" w:hanging="180"/>
      </w:pPr>
      <w:rPr>
        <w:rFonts w:cs="Times New Roman"/>
      </w:rPr>
    </w:lvl>
    <w:lvl w:ilvl="6" w:tplc="0413000F" w:tentative="1">
      <w:start w:val="1"/>
      <w:numFmt w:val="decimal"/>
      <w:lvlText w:val="%7."/>
      <w:lvlJc w:val="left"/>
      <w:pPr>
        <w:ind w:left="7799" w:hanging="360"/>
      </w:pPr>
      <w:rPr>
        <w:rFonts w:cs="Times New Roman"/>
      </w:rPr>
    </w:lvl>
    <w:lvl w:ilvl="7" w:tplc="04130019" w:tentative="1">
      <w:start w:val="1"/>
      <w:numFmt w:val="lowerLetter"/>
      <w:lvlText w:val="%8."/>
      <w:lvlJc w:val="left"/>
      <w:pPr>
        <w:ind w:left="8519" w:hanging="360"/>
      </w:pPr>
      <w:rPr>
        <w:rFonts w:cs="Times New Roman"/>
      </w:rPr>
    </w:lvl>
    <w:lvl w:ilvl="8" w:tplc="0413001B" w:tentative="1">
      <w:start w:val="1"/>
      <w:numFmt w:val="lowerRoman"/>
      <w:lvlText w:val="%9."/>
      <w:lvlJc w:val="right"/>
      <w:pPr>
        <w:ind w:left="9239" w:hanging="180"/>
      </w:pPr>
      <w:rPr>
        <w:rFonts w:cs="Times New Roman"/>
      </w:rPr>
    </w:lvl>
  </w:abstractNum>
  <w:abstractNum w:abstractNumId="18" w15:restartNumberingAfterBreak="0">
    <w:nsid w:val="45367462"/>
    <w:multiLevelType w:val="hybridMultilevel"/>
    <w:tmpl w:val="A74A53F2"/>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46A312B2"/>
    <w:multiLevelType w:val="hybridMultilevel"/>
    <w:tmpl w:val="7F88F39A"/>
    <w:lvl w:ilvl="0" w:tplc="8FCE5586">
      <w:start w:val="59"/>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79B3F96"/>
    <w:multiLevelType w:val="hybridMultilevel"/>
    <w:tmpl w:val="495E1F8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1" w15:restartNumberingAfterBreak="0">
    <w:nsid w:val="49C14470"/>
    <w:multiLevelType w:val="hybridMultilevel"/>
    <w:tmpl w:val="54EC76E0"/>
    <w:lvl w:ilvl="0" w:tplc="679A18CA">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B7A5D66"/>
    <w:multiLevelType w:val="hybridMultilevel"/>
    <w:tmpl w:val="C8EE03D6"/>
    <w:lvl w:ilvl="0" w:tplc="ABB84132">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03B28E3"/>
    <w:multiLevelType w:val="hybridMultilevel"/>
    <w:tmpl w:val="C7FA5380"/>
    <w:lvl w:ilvl="0" w:tplc="5F2A5F9E">
      <w:start w:val="1"/>
      <w:numFmt w:val="decimal"/>
      <w:lvlText w:val="%1."/>
      <w:lvlJc w:val="left"/>
      <w:pPr>
        <w:ind w:left="720" w:hanging="360"/>
      </w:pPr>
      <w:rPr>
        <w:rFonts w:ascii="Verdana" w:hAnsi="Verdana" w:cs="Verdana"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4" w15:restartNumberingAfterBreak="0">
    <w:nsid w:val="52455795"/>
    <w:multiLevelType w:val="hybridMultilevel"/>
    <w:tmpl w:val="45AEA61E"/>
    <w:lvl w:ilvl="0" w:tplc="C676370C">
      <w:start w:val="23"/>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729783B"/>
    <w:multiLevelType w:val="hybridMultilevel"/>
    <w:tmpl w:val="67161B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E0416CD"/>
    <w:multiLevelType w:val="hybridMultilevel"/>
    <w:tmpl w:val="022828B0"/>
    <w:lvl w:ilvl="0" w:tplc="9AE48822">
      <w:start w:val="1"/>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4724479"/>
    <w:multiLevelType w:val="hybridMultilevel"/>
    <w:tmpl w:val="334A1722"/>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8" w15:restartNumberingAfterBreak="0">
    <w:nsid w:val="67241AEC"/>
    <w:multiLevelType w:val="hybridMultilevel"/>
    <w:tmpl w:val="B8CE3D42"/>
    <w:lvl w:ilvl="0" w:tplc="70C82B9E">
      <w:start w:val="1"/>
      <w:numFmt w:val="decimal"/>
      <w:lvlText w:val="%1."/>
      <w:lvlJc w:val="left"/>
      <w:pPr>
        <w:ind w:left="720" w:hanging="360"/>
      </w:pPr>
      <w:rPr>
        <w:b/>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9" w15:restartNumberingAfterBreak="0">
    <w:nsid w:val="67CA0896"/>
    <w:multiLevelType w:val="hybridMultilevel"/>
    <w:tmpl w:val="4C0E1A00"/>
    <w:lvl w:ilvl="0" w:tplc="6D082824">
      <w:start w:val="1"/>
      <w:numFmt w:val="bullet"/>
      <w:lvlText w:val="-"/>
      <w:lvlJc w:val="left"/>
      <w:pPr>
        <w:ind w:left="720" w:hanging="360"/>
      </w:pPr>
      <w:rPr>
        <w:rFonts w:ascii="Verdana" w:eastAsiaTheme="minorHAnsi" w:hAnsi="Verdana"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0" w15:restartNumberingAfterBreak="0">
    <w:nsid w:val="70E01ED9"/>
    <w:multiLevelType w:val="hybridMultilevel"/>
    <w:tmpl w:val="30B03C5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710C384B"/>
    <w:multiLevelType w:val="hybridMultilevel"/>
    <w:tmpl w:val="BA18C0F4"/>
    <w:lvl w:ilvl="0" w:tplc="679A18CA">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1BB7131"/>
    <w:multiLevelType w:val="hybridMultilevel"/>
    <w:tmpl w:val="B5A030D2"/>
    <w:lvl w:ilvl="0" w:tplc="FB2A2E26">
      <w:start w:val="1"/>
      <w:numFmt w:val="bullet"/>
      <w:lvlText w:val="-"/>
      <w:lvlJc w:val="left"/>
      <w:pPr>
        <w:ind w:left="720" w:hanging="360"/>
      </w:pPr>
      <w:rPr>
        <w:rFonts w:ascii="Verdana" w:eastAsiaTheme="minorHAnsi" w:hAnsi="Verdana"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3" w15:restartNumberingAfterBreak="0">
    <w:nsid w:val="72980453"/>
    <w:multiLevelType w:val="hybridMultilevel"/>
    <w:tmpl w:val="055CDDDC"/>
    <w:lvl w:ilvl="0" w:tplc="87F66D56">
      <w:start w:val="1"/>
      <w:numFmt w:val="bullet"/>
      <w:lvlText w:val="-"/>
      <w:lvlJc w:val="left"/>
      <w:pPr>
        <w:ind w:left="720" w:hanging="360"/>
      </w:pPr>
      <w:rPr>
        <w:rFonts w:ascii="Verdana" w:eastAsia="Times New Roman" w:hAnsi="Verdana"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79823182"/>
    <w:multiLevelType w:val="hybridMultilevel"/>
    <w:tmpl w:val="98FC8D98"/>
    <w:lvl w:ilvl="0" w:tplc="ABB84132">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7DE641F0"/>
    <w:multiLevelType w:val="hybridMultilevel"/>
    <w:tmpl w:val="BD445394"/>
    <w:lvl w:ilvl="0" w:tplc="ABB84132">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7E53107B"/>
    <w:multiLevelType w:val="hybridMultilevel"/>
    <w:tmpl w:val="1CC4E48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F217BFF"/>
    <w:multiLevelType w:val="hybridMultilevel"/>
    <w:tmpl w:val="677A3CD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8" w15:restartNumberingAfterBreak="0">
    <w:nsid w:val="7F9F4B43"/>
    <w:multiLevelType w:val="hybridMultilevel"/>
    <w:tmpl w:val="0C2E94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FF7734B"/>
    <w:multiLevelType w:val="hybridMultilevel"/>
    <w:tmpl w:val="46D84F74"/>
    <w:lvl w:ilvl="0" w:tplc="ABB84132">
      <w:start w:val="1"/>
      <w:numFmt w:val="decimal"/>
      <w:lvlText w:val="E%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4"/>
  </w:num>
  <w:num w:numId="2">
    <w:abstractNumId w:val="0"/>
  </w:num>
  <w:num w:numId="3">
    <w:abstractNumId w:val="15"/>
  </w:num>
  <w:num w:numId="4">
    <w:abstractNumId w:val="30"/>
  </w:num>
  <w:num w:numId="5">
    <w:abstractNumId w:val="26"/>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2"/>
  </w:num>
  <w:num w:numId="9">
    <w:abstractNumId w:val="13"/>
  </w:num>
  <w:num w:numId="10">
    <w:abstractNumId w:val="14"/>
  </w:num>
  <w:num w:numId="11">
    <w:abstractNumId w:val="36"/>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num>
  <w:num w:numId="15">
    <w:abstractNumId w:val="25"/>
  </w:num>
  <w:num w:numId="16">
    <w:abstractNumId w:val="27"/>
  </w:num>
  <w:num w:numId="17">
    <w:abstractNumId w:val="18"/>
  </w:num>
  <w:num w:numId="18">
    <w:abstractNumId w:val="7"/>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4"/>
  </w:num>
  <w:num w:numId="22">
    <w:abstractNumId w:val="29"/>
  </w:num>
  <w:num w:numId="23">
    <w:abstractNumId w:val="1"/>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5"/>
  </w:num>
  <w:num w:numId="27">
    <w:abstractNumId w:val="15"/>
  </w:num>
  <w:num w:numId="28">
    <w:abstractNumId w:val="15"/>
  </w:num>
  <w:num w:numId="29">
    <w:abstractNumId w:val="15"/>
  </w:num>
  <w:num w:numId="30">
    <w:abstractNumId w:val="15"/>
  </w:num>
  <w:num w:numId="31">
    <w:abstractNumId w:val="12"/>
  </w:num>
  <w:num w:numId="32">
    <w:abstractNumId w:val="19"/>
  </w:num>
  <w:num w:numId="33">
    <w:abstractNumId w:val="4"/>
  </w:num>
  <w:num w:numId="34">
    <w:abstractNumId w:val="20"/>
  </w:num>
  <w:num w:numId="35">
    <w:abstractNumId w:val="38"/>
  </w:num>
  <w:num w:numId="36">
    <w:abstractNumId w:val="4"/>
  </w:num>
  <w:num w:numId="37">
    <w:abstractNumId w:val="4"/>
  </w:num>
  <w:num w:numId="38">
    <w:abstractNumId w:val="37"/>
  </w:num>
  <w:num w:numId="39">
    <w:abstractNumId w:val="3"/>
  </w:num>
  <w:num w:numId="40">
    <w:abstractNumId w:val="16"/>
  </w:num>
  <w:num w:numId="41">
    <w:abstractNumId w:val="31"/>
  </w:num>
  <w:num w:numId="42">
    <w:abstractNumId w:val="10"/>
  </w:num>
  <w:num w:numId="43">
    <w:abstractNumId w:val="9"/>
  </w:num>
  <w:num w:numId="44">
    <w:abstractNumId w:val="24"/>
  </w:num>
  <w:num w:numId="45">
    <w:abstractNumId w:val="15"/>
  </w:num>
  <w:num w:numId="46">
    <w:abstractNumId w:val="5"/>
  </w:num>
  <w:num w:numId="47">
    <w:abstractNumId w:val="6"/>
  </w:num>
  <w:num w:numId="48">
    <w:abstractNumId w:val="8"/>
  </w:num>
  <w:num w:numId="49">
    <w:abstractNumId w:val="21"/>
  </w:num>
  <w:num w:numId="50">
    <w:abstractNumId w:val="15"/>
  </w:num>
  <w:num w:numId="51">
    <w:abstractNumId w:val="15"/>
  </w:num>
  <w:num w:numId="52">
    <w:abstractNumId w:val="15"/>
  </w:num>
  <w:num w:numId="53">
    <w:abstractNumId w:val="22"/>
  </w:num>
  <w:num w:numId="54">
    <w:abstractNumId w:val="35"/>
  </w:num>
  <w:num w:numId="55">
    <w:abstractNumId w:val="39"/>
  </w:num>
  <w:num w:numId="56">
    <w:abstractNumId w:val="3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attachedTemplate r:id="rId1"/>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216C"/>
    <w:rsid w:val="00000CC0"/>
    <w:rsid w:val="00000D12"/>
    <w:rsid w:val="00000E29"/>
    <w:rsid w:val="000057A5"/>
    <w:rsid w:val="000062D5"/>
    <w:rsid w:val="00007298"/>
    <w:rsid w:val="00007DDE"/>
    <w:rsid w:val="000103AF"/>
    <w:rsid w:val="0001087D"/>
    <w:rsid w:val="000120AF"/>
    <w:rsid w:val="000129EA"/>
    <w:rsid w:val="0001394D"/>
    <w:rsid w:val="00013B89"/>
    <w:rsid w:val="0001488C"/>
    <w:rsid w:val="00014AA5"/>
    <w:rsid w:val="00015C63"/>
    <w:rsid w:val="00016A52"/>
    <w:rsid w:val="000205D0"/>
    <w:rsid w:val="0002110E"/>
    <w:rsid w:val="00023710"/>
    <w:rsid w:val="00023E89"/>
    <w:rsid w:val="00025A31"/>
    <w:rsid w:val="00025A68"/>
    <w:rsid w:val="00025EE0"/>
    <w:rsid w:val="00026458"/>
    <w:rsid w:val="00027869"/>
    <w:rsid w:val="000279A0"/>
    <w:rsid w:val="000324F9"/>
    <w:rsid w:val="0003278F"/>
    <w:rsid w:val="00033D5B"/>
    <w:rsid w:val="000342A0"/>
    <w:rsid w:val="00035131"/>
    <w:rsid w:val="00036483"/>
    <w:rsid w:val="00036932"/>
    <w:rsid w:val="00040919"/>
    <w:rsid w:val="00042AA9"/>
    <w:rsid w:val="00044254"/>
    <w:rsid w:val="0004457B"/>
    <w:rsid w:val="000538ED"/>
    <w:rsid w:val="00054706"/>
    <w:rsid w:val="00054932"/>
    <w:rsid w:val="00055A60"/>
    <w:rsid w:val="00060551"/>
    <w:rsid w:val="00064382"/>
    <w:rsid w:val="00064778"/>
    <w:rsid w:val="000647DC"/>
    <w:rsid w:val="000657DF"/>
    <w:rsid w:val="00070683"/>
    <w:rsid w:val="0007077C"/>
    <w:rsid w:val="000708F4"/>
    <w:rsid w:val="0007164F"/>
    <w:rsid w:val="00071774"/>
    <w:rsid w:val="00072EBE"/>
    <w:rsid w:val="00074E74"/>
    <w:rsid w:val="00076482"/>
    <w:rsid w:val="00076661"/>
    <w:rsid w:val="0008061E"/>
    <w:rsid w:val="00081B63"/>
    <w:rsid w:val="0008245A"/>
    <w:rsid w:val="00083702"/>
    <w:rsid w:val="00083EC7"/>
    <w:rsid w:val="00086F79"/>
    <w:rsid w:val="000875C7"/>
    <w:rsid w:val="00087929"/>
    <w:rsid w:val="00090A28"/>
    <w:rsid w:val="00091805"/>
    <w:rsid w:val="00094226"/>
    <w:rsid w:val="00094A16"/>
    <w:rsid w:val="000A029B"/>
    <w:rsid w:val="000A2D59"/>
    <w:rsid w:val="000A3394"/>
    <w:rsid w:val="000A3833"/>
    <w:rsid w:val="000A459D"/>
    <w:rsid w:val="000A5090"/>
    <w:rsid w:val="000A6E5D"/>
    <w:rsid w:val="000A75AE"/>
    <w:rsid w:val="000A7B0E"/>
    <w:rsid w:val="000A7C39"/>
    <w:rsid w:val="000B24FA"/>
    <w:rsid w:val="000B32AB"/>
    <w:rsid w:val="000B5AA3"/>
    <w:rsid w:val="000B7446"/>
    <w:rsid w:val="000B7876"/>
    <w:rsid w:val="000C06A0"/>
    <w:rsid w:val="000C1454"/>
    <w:rsid w:val="000C16A4"/>
    <w:rsid w:val="000C1903"/>
    <w:rsid w:val="000C2CF7"/>
    <w:rsid w:val="000C2E53"/>
    <w:rsid w:val="000C3BD3"/>
    <w:rsid w:val="000C4FF3"/>
    <w:rsid w:val="000C5343"/>
    <w:rsid w:val="000D0AFF"/>
    <w:rsid w:val="000D109F"/>
    <w:rsid w:val="000D1999"/>
    <w:rsid w:val="000D25E5"/>
    <w:rsid w:val="000D3426"/>
    <w:rsid w:val="000D4CB8"/>
    <w:rsid w:val="000D67D8"/>
    <w:rsid w:val="000E0F18"/>
    <w:rsid w:val="000E1859"/>
    <w:rsid w:val="000E3976"/>
    <w:rsid w:val="000E5086"/>
    <w:rsid w:val="000E52CB"/>
    <w:rsid w:val="000E566C"/>
    <w:rsid w:val="000E5CD1"/>
    <w:rsid w:val="000E604F"/>
    <w:rsid w:val="000E6569"/>
    <w:rsid w:val="000E71EB"/>
    <w:rsid w:val="000F171B"/>
    <w:rsid w:val="000F1A91"/>
    <w:rsid w:val="000F54E9"/>
    <w:rsid w:val="00100CD4"/>
    <w:rsid w:val="001022C3"/>
    <w:rsid w:val="00105695"/>
    <w:rsid w:val="00106739"/>
    <w:rsid w:val="0012113C"/>
    <w:rsid w:val="0012542D"/>
    <w:rsid w:val="00126C15"/>
    <w:rsid w:val="00127A48"/>
    <w:rsid w:val="00130A57"/>
    <w:rsid w:val="001314B2"/>
    <w:rsid w:val="00131BD3"/>
    <w:rsid w:val="00132D26"/>
    <w:rsid w:val="001332DC"/>
    <w:rsid w:val="00133B34"/>
    <w:rsid w:val="001354E9"/>
    <w:rsid w:val="001359EE"/>
    <w:rsid w:val="00135D30"/>
    <w:rsid w:val="00137868"/>
    <w:rsid w:val="00137991"/>
    <w:rsid w:val="00140541"/>
    <w:rsid w:val="001409BC"/>
    <w:rsid w:val="001431AF"/>
    <w:rsid w:val="00145AD0"/>
    <w:rsid w:val="001467AE"/>
    <w:rsid w:val="001476BF"/>
    <w:rsid w:val="001476E8"/>
    <w:rsid w:val="00150197"/>
    <w:rsid w:val="001505EF"/>
    <w:rsid w:val="00151DD5"/>
    <w:rsid w:val="00151E52"/>
    <w:rsid w:val="0015251A"/>
    <w:rsid w:val="001531AC"/>
    <w:rsid w:val="0015468C"/>
    <w:rsid w:val="00154F84"/>
    <w:rsid w:val="001564B0"/>
    <w:rsid w:val="00156DBF"/>
    <w:rsid w:val="00157615"/>
    <w:rsid w:val="0015777E"/>
    <w:rsid w:val="00160D3A"/>
    <w:rsid w:val="00161A2F"/>
    <w:rsid w:val="001622D1"/>
    <w:rsid w:val="00162ADB"/>
    <w:rsid w:val="00163414"/>
    <w:rsid w:val="001649CC"/>
    <w:rsid w:val="001658E7"/>
    <w:rsid w:val="0016699C"/>
    <w:rsid w:val="00166CDF"/>
    <w:rsid w:val="00170465"/>
    <w:rsid w:val="00173622"/>
    <w:rsid w:val="00175AEE"/>
    <w:rsid w:val="00177C26"/>
    <w:rsid w:val="00177D99"/>
    <w:rsid w:val="00180D30"/>
    <w:rsid w:val="00181970"/>
    <w:rsid w:val="0018243A"/>
    <w:rsid w:val="0018351A"/>
    <w:rsid w:val="00187CBE"/>
    <w:rsid w:val="00190BB7"/>
    <w:rsid w:val="0019225B"/>
    <w:rsid w:val="001923F5"/>
    <w:rsid w:val="001934E8"/>
    <w:rsid w:val="001941F9"/>
    <w:rsid w:val="0019673E"/>
    <w:rsid w:val="00197D6A"/>
    <w:rsid w:val="001A0705"/>
    <w:rsid w:val="001A0CBB"/>
    <w:rsid w:val="001B0039"/>
    <w:rsid w:val="001B0D4D"/>
    <w:rsid w:val="001B0F3C"/>
    <w:rsid w:val="001B1D53"/>
    <w:rsid w:val="001B5465"/>
    <w:rsid w:val="001C0C43"/>
    <w:rsid w:val="001C18D7"/>
    <w:rsid w:val="001C273E"/>
    <w:rsid w:val="001C3BAB"/>
    <w:rsid w:val="001C55E8"/>
    <w:rsid w:val="001C6EC5"/>
    <w:rsid w:val="001C7CFC"/>
    <w:rsid w:val="001D0C6F"/>
    <w:rsid w:val="001D147B"/>
    <w:rsid w:val="001D2CB3"/>
    <w:rsid w:val="001D34C2"/>
    <w:rsid w:val="001D67BA"/>
    <w:rsid w:val="001D6E21"/>
    <w:rsid w:val="001E1182"/>
    <w:rsid w:val="001E5552"/>
    <w:rsid w:val="001E6845"/>
    <w:rsid w:val="001E6AF6"/>
    <w:rsid w:val="001F0183"/>
    <w:rsid w:val="001F3621"/>
    <w:rsid w:val="001F5511"/>
    <w:rsid w:val="001F6ABA"/>
    <w:rsid w:val="001F769E"/>
    <w:rsid w:val="00200021"/>
    <w:rsid w:val="00201765"/>
    <w:rsid w:val="00203E3B"/>
    <w:rsid w:val="0020688E"/>
    <w:rsid w:val="00206E2C"/>
    <w:rsid w:val="002073F0"/>
    <w:rsid w:val="00207D56"/>
    <w:rsid w:val="00214C90"/>
    <w:rsid w:val="00215F0C"/>
    <w:rsid w:val="00220024"/>
    <w:rsid w:val="002203DD"/>
    <w:rsid w:val="002204C2"/>
    <w:rsid w:val="002208E5"/>
    <w:rsid w:val="0022119B"/>
    <w:rsid w:val="002225A4"/>
    <w:rsid w:val="00223363"/>
    <w:rsid w:val="0022364E"/>
    <w:rsid w:val="00223C14"/>
    <w:rsid w:val="002250C8"/>
    <w:rsid w:val="002252AD"/>
    <w:rsid w:val="00226974"/>
    <w:rsid w:val="00226CC0"/>
    <w:rsid w:val="00226E37"/>
    <w:rsid w:val="00230EAE"/>
    <w:rsid w:val="00231181"/>
    <w:rsid w:val="0023255E"/>
    <w:rsid w:val="00234614"/>
    <w:rsid w:val="00234CFE"/>
    <w:rsid w:val="00235B57"/>
    <w:rsid w:val="002367A5"/>
    <w:rsid w:val="00243580"/>
    <w:rsid w:val="00243C37"/>
    <w:rsid w:val="00243E16"/>
    <w:rsid w:val="0024454E"/>
    <w:rsid w:val="00245C59"/>
    <w:rsid w:val="00247DA0"/>
    <w:rsid w:val="002504A9"/>
    <w:rsid w:val="002554CB"/>
    <w:rsid w:val="00255628"/>
    <w:rsid w:val="00256354"/>
    <w:rsid w:val="00264569"/>
    <w:rsid w:val="00264DA2"/>
    <w:rsid w:val="00265794"/>
    <w:rsid w:val="002667C6"/>
    <w:rsid w:val="002671C2"/>
    <w:rsid w:val="00267234"/>
    <w:rsid w:val="0026782D"/>
    <w:rsid w:val="00270165"/>
    <w:rsid w:val="002707D6"/>
    <w:rsid w:val="00272583"/>
    <w:rsid w:val="002739F8"/>
    <w:rsid w:val="002764ED"/>
    <w:rsid w:val="00277441"/>
    <w:rsid w:val="00277C21"/>
    <w:rsid w:val="00277E2A"/>
    <w:rsid w:val="00277EA8"/>
    <w:rsid w:val="00280C75"/>
    <w:rsid w:val="002836D4"/>
    <w:rsid w:val="002841AC"/>
    <w:rsid w:val="00284900"/>
    <w:rsid w:val="002862FD"/>
    <w:rsid w:val="00286462"/>
    <w:rsid w:val="00291D81"/>
    <w:rsid w:val="0029355F"/>
    <w:rsid w:val="00295528"/>
    <w:rsid w:val="00295613"/>
    <w:rsid w:val="00297EA1"/>
    <w:rsid w:val="002A08EA"/>
    <w:rsid w:val="002A2B59"/>
    <w:rsid w:val="002A6F80"/>
    <w:rsid w:val="002B22F8"/>
    <w:rsid w:val="002B2F2A"/>
    <w:rsid w:val="002B2FD7"/>
    <w:rsid w:val="002B32ED"/>
    <w:rsid w:val="002B3ECD"/>
    <w:rsid w:val="002B5664"/>
    <w:rsid w:val="002C29EF"/>
    <w:rsid w:val="002C3DD0"/>
    <w:rsid w:val="002C3EE2"/>
    <w:rsid w:val="002C4DD5"/>
    <w:rsid w:val="002C5351"/>
    <w:rsid w:val="002C75A9"/>
    <w:rsid w:val="002D0704"/>
    <w:rsid w:val="002D12A5"/>
    <w:rsid w:val="002D1EA6"/>
    <w:rsid w:val="002D3EBF"/>
    <w:rsid w:val="002D4205"/>
    <w:rsid w:val="002D64EE"/>
    <w:rsid w:val="002D6A8A"/>
    <w:rsid w:val="002E059B"/>
    <w:rsid w:val="002E0C87"/>
    <w:rsid w:val="002E2361"/>
    <w:rsid w:val="002E25DF"/>
    <w:rsid w:val="002E2666"/>
    <w:rsid w:val="002E4B31"/>
    <w:rsid w:val="002E5423"/>
    <w:rsid w:val="002E55C0"/>
    <w:rsid w:val="002E6425"/>
    <w:rsid w:val="002F020B"/>
    <w:rsid w:val="002F0E7E"/>
    <w:rsid w:val="002F32A1"/>
    <w:rsid w:val="002F4B05"/>
    <w:rsid w:val="002F7A2C"/>
    <w:rsid w:val="0030097E"/>
    <w:rsid w:val="00300DF4"/>
    <w:rsid w:val="00301923"/>
    <w:rsid w:val="00307298"/>
    <w:rsid w:val="003120ED"/>
    <w:rsid w:val="00313BE6"/>
    <w:rsid w:val="00314E0E"/>
    <w:rsid w:val="003162E5"/>
    <w:rsid w:val="0031639E"/>
    <w:rsid w:val="00316592"/>
    <w:rsid w:val="00317460"/>
    <w:rsid w:val="003174B3"/>
    <w:rsid w:val="00320C58"/>
    <w:rsid w:val="00321A14"/>
    <w:rsid w:val="0032227C"/>
    <w:rsid w:val="00323473"/>
    <w:rsid w:val="00326CCB"/>
    <w:rsid w:val="00327719"/>
    <w:rsid w:val="00331D62"/>
    <w:rsid w:val="00333551"/>
    <w:rsid w:val="00337F84"/>
    <w:rsid w:val="00343319"/>
    <w:rsid w:val="003443D0"/>
    <w:rsid w:val="00344C69"/>
    <w:rsid w:val="00346FB6"/>
    <w:rsid w:val="0035281E"/>
    <w:rsid w:val="00352DD0"/>
    <w:rsid w:val="00353A17"/>
    <w:rsid w:val="00354A87"/>
    <w:rsid w:val="00357681"/>
    <w:rsid w:val="003615FB"/>
    <w:rsid w:val="00361701"/>
    <w:rsid w:val="00361EE9"/>
    <w:rsid w:val="003633A2"/>
    <w:rsid w:val="00366EB6"/>
    <w:rsid w:val="00370F30"/>
    <w:rsid w:val="003761A4"/>
    <w:rsid w:val="003762BB"/>
    <w:rsid w:val="00381E1E"/>
    <w:rsid w:val="00382D03"/>
    <w:rsid w:val="003832CB"/>
    <w:rsid w:val="00383BDF"/>
    <w:rsid w:val="00383C7C"/>
    <w:rsid w:val="00387C9A"/>
    <w:rsid w:val="00391F7C"/>
    <w:rsid w:val="003938B6"/>
    <w:rsid w:val="003942BD"/>
    <w:rsid w:val="003944B4"/>
    <w:rsid w:val="003A0794"/>
    <w:rsid w:val="003A735D"/>
    <w:rsid w:val="003B1104"/>
    <w:rsid w:val="003B53A5"/>
    <w:rsid w:val="003B642E"/>
    <w:rsid w:val="003B6E4E"/>
    <w:rsid w:val="003C1488"/>
    <w:rsid w:val="003C1726"/>
    <w:rsid w:val="003C3F4B"/>
    <w:rsid w:val="003C46AC"/>
    <w:rsid w:val="003C46FA"/>
    <w:rsid w:val="003C5F31"/>
    <w:rsid w:val="003C5F5F"/>
    <w:rsid w:val="003C64B0"/>
    <w:rsid w:val="003C7560"/>
    <w:rsid w:val="003D4700"/>
    <w:rsid w:val="003D4B12"/>
    <w:rsid w:val="003D7075"/>
    <w:rsid w:val="003E0561"/>
    <w:rsid w:val="003E0913"/>
    <w:rsid w:val="003E35DB"/>
    <w:rsid w:val="003E394E"/>
    <w:rsid w:val="003E41FA"/>
    <w:rsid w:val="003E6989"/>
    <w:rsid w:val="003F029B"/>
    <w:rsid w:val="003F1107"/>
    <w:rsid w:val="003F2011"/>
    <w:rsid w:val="003F27DB"/>
    <w:rsid w:val="003F2E96"/>
    <w:rsid w:val="003F58A4"/>
    <w:rsid w:val="00402448"/>
    <w:rsid w:val="00402B94"/>
    <w:rsid w:val="00403433"/>
    <w:rsid w:val="0040356B"/>
    <w:rsid w:val="004039AF"/>
    <w:rsid w:val="004045C3"/>
    <w:rsid w:val="00404761"/>
    <w:rsid w:val="00404D23"/>
    <w:rsid w:val="00405886"/>
    <w:rsid w:val="00412AD9"/>
    <w:rsid w:val="00412FE3"/>
    <w:rsid w:val="00413E17"/>
    <w:rsid w:val="00414BE0"/>
    <w:rsid w:val="00415962"/>
    <w:rsid w:val="004166A5"/>
    <w:rsid w:val="0042081E"/>
    <w:rsid w:val="00421101"/>
    <w:rsid w:val="00422AB2"/>
    <w:rsid w:val="00422ACA"/>
    <w:rsid w:val="00423E8C"/>
    <w:rsid w:val="00424652"/>
    <w:rsid w:val="004279DD"/>
    <w:rsid w:val="00430098"/>
    <w:rsid w:val="004326B5"/>
    <w:rsid w:val="004373C5"/>
    <w:rsid w:val="00440451"/>
    <w:rsid w:val="00441E04"/>
    <w:rsid w:val="00441EDA"/>
    <w:rsid w:val="004434AA"/>
    <w:rsid w:val="00445352"/>
    <w:rsid w:val="00446040"/>
    <w:rsid w:val="00447F91"/>
    <w:rsid w:val="00450696"/>
    <w:rsid w:val="0045113D"/>
    <w:rsid w:val="004527DB"/>
    <w:rsid w:val="00454855"/>
    <w:rsid w:val="004550B2"/>
    <w:rsid w:val="00460AFF"/>
    <w:rsid w:val="00463644"/>
    <w:rsid w:val="0046480F"/>
    <w:rsid w:val="00465A09"/>
    <w:rsid w:val="004665C8"/>
    <w:rsid w:val="00466602"/>
    <w:rsid w:val="00466A43"/>
    <w:rsid w:val="00466E46"/>
    <w:rsid w:val="00470D07"/>
    <w:rsid w:val="00472968"/>
    <w:rsid w:val="004831FE"/>
    <w:rsid w:val="004834B0"/>
    <w:rsid w:val="00483EA2"/>
    <w:rsid w:val="00486F3B"/>
    <w:rsid w:val="00493058"/>
    <w:rsid w:val="00493678"/>
    <w:rsid w:val="0049421E"/>
    <w:rsid w:val="00494C35"/>
    <w:rsid w:val="004964C0"/>
    <w:rsid w:val="004A0BC7"/>
    <w:rsid w:val="004A2F32"/>
    <w:rsid w:val="004A77E0"/>
    <w:rsid w:val="004A7B39"/>
    <w:rsid w:val="004A7EAE"/>
    <w:rsid w:val="004B06A0"/>
    <w:rsid w:val="004B0744"/>
    <w:rsid w:val="004B1CAD"/>
    <w:rsid w:val="004B3A09"/>
    <w:rsid w:val="004B5296"/>
    <w:rsid w:val="004C08DE"/>
    <w:rsid w:val="004C4D24"/>
    <w:rsid w:val="004C5073"/>
    <w:rsid w:val="004C5726"/>
    <w:rsid w:val="004C7417"/>
    <w:rsid w:val="004D270E"/>
    <w:rsid w:val="004D5164"/>
    <w:rsid w:val="004D6476"/>
    <w:rsid w:val="004E06F3"/>
    <w:rsid w:val="004E1022"/>
    <w:rsid w:val="004E2C6F"/>
    <w:rsid w:val="004E3C8A"/>
    <w:rsid w:val="004E4153"/>
    <w:rsid w:val="004E4BAD"/>
    <w:rsid w:val="004E7DC6"/>
    <w:rsid w:val="004F01FA"/>
    <w:rsid w:val="004F19D0"/>
    <w:rsid w:val="004F2AEA"/>
    <w:rsid w:val="004F3876"/>
    <w:rsid w:val="004F3927"/>
    <w:rsid w:val="004F3B6F"/>
    <w:rsid w:val="004F43D4"/>
    <w:rsid w:val="004F7B1E"/>
    <w:rsid w:val="004F7D46"/>
    <w:rsid w:val="00503C93"/>
    <w:rsid w:val="00507516"/>
    <w:rsid w:val="005112CE"/>
    <w:rsid w:val="00512170"/>
    <w:rsid w:val="005130C7"/>
    <w:rsid w:val="005130D0"/>
    <w:rsid w:val="0051556E"/>
    <w:rsid w:val="005163E9"/>
    <w:rsid w:val="00524A59"/>
    <w:rsid w:val="005265A1"/>
    <w:rsid w:val="00526B1A"/>
    <w:rsid w:val="00527443"/>
    <w:rsid w:val="005330AA"/>
    <w:rsid w:val="00533BA7"/>
    <w:rsid w:val="005340E2"/>
    <w:rsid w:val="005343C2"/>
    <w:rsid w:val="00536A53"/>
    <w:rsid w:val="00537B7A"/>
    <w:rsid w:val="00542958"/>
    <w:rsid w:val="00542D86"/>
    <w:rsid w:val="00542E2D"/>
    <w:rsid w:val="00543E45"/>
    <w:rsid w:val="00544013"/>
    <w:rsid w:val="0055255B"/>
    <w:rsid w:val="00552C57"/>
    <w:rsid w:val="00554B48"/>
    <w:rsid w:val="00557275"/>
    <w:rsid w:val="00557482"/>
    <w:rsid w:val="00561054"/>
    <w:rsid w:val="00561518"/>
    <w:rsid w:val="00564993"/>
    <w:rsid w:val="0056662D"/>
    <w:rsid w:val="0056799C"/>
    <w:rsid w:val="00570963"/>
    <w:rsid w:val="005725AB"/>
    <w:rsid w:val="00572C1F"/>
    <w:rsid w:val="005730EF"/>
    <w:rsid w:val="0057315F"/>
    <w:rsid w:val="005752DD"/>
    <w:rsid w:val="005805A1"/>
    <w:rsid w:val="00580E11"/>
    <w:rsid w:val="00582AFA"/>
    <w:rsid w:val="00583C03"/>
    <w:rsid w:val="00587557"/>
    <w:rsid w:val="00587A23"/>
    <w:rsid w:val="00587D27"/>
    <w:rsid w:val="00590E04"/>
    <w:rsid w:val="00590F25"/>
    <w:rsid w:val="005912B5"/>
    <w:rsid w:val="00591719"/>
    <w:rsid w:val="005924BC"/>
    <w:rsid w:val="00593996"/>
    <w:rsid w:val="00595FBD"/>
    <w:rsid w:val="005960C8"/>
    <w:rsid w:val="00596B56"/>
    <w:rsid w:val="0059715B"/>
    <w:rsid w:val="00597958"/>
    <w:rsid w:val="005A6C57"/>
    <w:rsid w:val="005B18DA"/>
    <w:rsid w:val="005B3634"/>
    <w:rsid w:val="005B47B2"/>
    <w:rsid w:val="005B612D"/>
    <w:rsid w:val="005C08FE"/>
    <w:rsid w:val="005C0B00"/>
    <w:rsid w:val="005C36E6"/>
    <w:rsid w:val="005C520B"/>
    <w:rsid w:val="005C7652"/>
    <w:rsid w:val="005D23E0"/>
    <w:rsid w:val="005D240F"/>
    <w:rsid w:val="005D2BD8"/>
    <w:rsid w:val="005D5DDE"/>
    <w:rsid w:val="005D61E1"/>
    <w:rsid w:val="005D62C7"/>
    <w:rsid w:val="005D6402"/>
    <w:rsid w:val="005D6E06"/>
    <w:rsid w:val="005D70A5"/>
    <w:rsid w:val="005E4DF2"/>
    <w:rsid w:val="005E56C1"/>
    <w:rsid w:val="005F12D3"/>
    <w:rsid w:val="005F41B9"/>
    <w:rsid w:val="005F43F5"/>
    <w:rsid w:val="005F646D"/>
    <w:rsid w:val="00600DDD"/>
    <w:rsid w:val="00607554"/>
    <w:rsid w:val="00610963"/>
    <w:rsid w:val="00613ED6"/>
    <w:rsid w:val="00616022"/>
    <w:rsid w:val="00620D73"/>
    <w:rsid w:val="00621B76"/>
    <w:rsid w:val="00621FBA"/>
    <w:rsid w:val="00625556"/>
    <w:rsid w:val="00625E82"/>
    <w:rsid w:val="00627F63"/>
    <w:rsid w:val="00630938"/>
    <w:rsid w:val="00634423"/>
    <w:rsid w:val="0063548C"/>
    <w:rsid w:val="00636FD0"/>
    <w:rsid w:val="00642156"/>
    <w:rsid w:val="00642818"/>
    <w:rsid w:val="00646D0F"/>
    <w:rsid w:val="006512EB"/>
    <w:rsid w:val="00652CB3"/>
    <w:rsid w:val="006535E0"/>
    <w:rsid w:val="00656A11"/>
    <w:rsid w:val="00657E7D"/>
    <w:rsid w:val="006602DD"/>
    <w:rsid w:val="00660465"/>
    <w:rsid w:val="0066126C"/>
    <w:rsid w:val="006643AA"/>
    <w:rsid w:val="00664EDC"/>
    <w:rsid w:val="0066502F"/>
    <w:rsid w:val="00665FC6"/>
    <w:rsid w:val="006661E7"/>
    <w:rsid w:val="0067014C"/>
    <w:rsid w:val="006714F6"/>
    <w:rsid w:val="0067167E"/>
    <w:rsid w:val="0067218B"/>
    <w:rsid w:val="00672896"/>
    <w:rsid w:val="00673CAF"/>
    <w:rsid w:val="00675338"/>
    <w:rsid w:val="00676906"/>
    <w:rsid w:val="00677AA3"/>
    <w:rsid w:val="00677C5D"/>
    <w:rsid w:val="00681F97"/>
    <w:rsid w:val="00684F62"/>
    <w:rsid w:val="00685428"/>
    <w:rsid w:val="0068598B"/>
    <w:rsid w:val="0068613C"/>
    <w:rsid w:val="00690533"/>
    <w:rsid w:val="00690D36"/>
    <w:rsid w:val="00693A0D"/>
    <w:rsid w:val="00694930"/>
    <w:rsid w:val="006A0D24"/>
    <w:rsid w:val="006A0E1A"/>
    <w:rsid w:val="006A1526"/>
    <w:rsid w:val="006A1691"/>
    <w:rsid w:val="006A2CC4"/>
    <w:rsid w:val="006A31CF"/>
    <w:rsid w:val="006A3FB0"/>
    <w:rsid w:val="006A4EF0"/>
    <w:rsid w:val="006A6735"/>
    <w:rsid w:val="006A6945"/>
    <w:rsid w:val="006B0011"/>
    <w:rsid w:val="006B27AB"/>
    <w:rsid w:val="006B48D4"/>
    <w:rsid w:val="006B50EB"/>
    <w:rsid w:val="006B55BA"/>
    <w:rsid w:val="006B5FD8"/>
    <w:rsid w:val="006B6DDF"/>
    <w:rsid w:val="006C0EE2"/>
    <w:rsid w:val="006C1236"/>
    <w:rsid w:val="006C2B0D"/>
    <w:rsid w:val="006C4186"/>
    <w:rsid w:val="006C6202"/>
    <w:rsid w:val="006C64D5"/>
    <w:rsid w:val="006C735A"/>
    <w:rsid w:val="006D2042"/>
    <w:rsid w:val="006D7ADE"/>
    <w:rsid w:val="006E0B5C"/>
    <w:rsid w:val="006E0DBC"/>
    <w:rsid w:val="006E2C63"/>
    <w:rsid w:val="006E4546"/>
    <w:rsid w:val="006E5159"/>
    <w:rsid w:val="006F197F"/>
    <w:rsid w:val="006F1CD1"/>
    <w:rsid w:val="006F233D"/>
    <w:rsid w:val="006F2C16"/>
    <w:rsid w:val="006F2F3F"/>
    <w:rsid w:val="006F413B"/>
    <w:rsid w:val="00700302"/>
    <w:rsid w:val="00701D1D"/>
    <w:rsid w:val="0070266E"/>
    <w:rsid w:val="00705754"/>
    <w:rsid w:val="0070735C"/>
    <w:rsid w:val="00707625"/>
    <w:rsid w:val="00711091"/>
    <w:rsid w:val="007141E9"/>
    <w:rsid w:val="00714ACA"/>
    <w:rsid w:val="00714B71"/>
    <w:rsid w:val="00721944"/>
    <w:rsid w:val="00721CBF"/>
    <w:rsid w:val="00722402"/>
    <w:rsid w:val="007236A5"/>
    <w:rsid w:val="007251C4"/>
    <w:rsid w:val="00725449"/>
    <w:rsid w:val="00726CA2"/>
    <w:rsid w:val="007274DB"/>
    <w:rsid w:val="007346AE"/>
    <w:rsid w:val="00735CAC"/>
    <w:rsid w:val="00737CD7"/>
    <w:rsid w:val="007414A1"/>
    <w:rsid w:val="007415FD"/>
    <w:rsid w:val="00741F01"/>
    <w:rsid w:val="007425E6"/>
    <w:rsid w:val="00744FB5"/>
    <w:rsid w:val="00746300"/>
    <w:rsid w:val="0074681D"/>
    <w:rsid w:val="007470CB"/>
    <w:rsid w:val="00747556"/>
    <w:rsid w:val="00747B4A"/>
    <w:rsid w:val="0075028B"/>
    <w:rsid w:val="007546D8"/>
    <w:rsid w:val="00754C50"/>
    <w:rsid w:val="00755489"/>
    <w:rsid w:val="007607AB"/>
    <w:rsid w:val="007611F5"/>
    <w:rsid w:val="00762A57"/>
    <w:rsid w:val="0076661A"/>
    <w:rsid w:val="0076729D"/>
    <w:rsid w:val="0077104A"/>
    <w:rsid w:val="00771EBD"/>
    <w:rsid w:val="007727D6"/>
    <w:rsid w:val="00772BC0"/>
    <w:rsid w:val="00776988"/>
    <w:rsid w:val="007779DB"/>
    <w:rsid w:val="00780899"/>
    <w:rsid w:val="0078111E"/>
    <w:rsid w:val="007817BC"/>
    <w:rsid w:val="0078482B"/>
    <w:rsid w:val="007931CB"/>
    <w:rsid w:val="007A0528"/>
    <w:rsid w:val="007A0941"/>
    <w:rsid w:val="007A16BD"/>
    <w:rsid w:val="007A18D9"/>
    <w:rsid w:val="007A26B6"/>
    <w:rsid w:val="007A735F"/>
    <w:rsid w:val="007B216C"/>
    <w:rsid w:val="007B26F1"/>
    <w:rsid w:val="007B28D1"/>
    <w:rsid w:val="007B3621"/>
    <w:rsid w:val="007B392B"/>
    <w:rsid w:val="007B4251"/>
    <w:rsid w:val="007B584E"/>
    <w:rsid w:val="007B5A77"/>
    <w:rsid w:val="007B6108"/>
    <w:rsid w:val="007C2A85"/>
    <w:rsid w:val="007C2F6F"/>
    <w:rsid w:val="007C31F9"/>
    <w:rsid w:val="007C53C5"/>
    <w:rsid w:val="007C794D"/>
    <w:rsid w:val="007C7EC8"/>
    <w:rsid w:val="007D0874"/>
    <w:rsid w:val="007D2088"/>
    <w:rsid w:val="007D3892"/>
    <w:rsid w:val="007D3C98"/>
    <w:rsid w:val="007D3CAC"/>
    <w:rsid w:val="007D4153"/>
    <w:rsid w:val="007D4253"/>
    <w:rsid w:val="007D69CD"/>
    <w:rsid w:val="007E4ED2"/>
    <w:rsid w:val="007E6A04"/>
    <w:rsid w:val="007F13CD"/>
    <w:rsid w:val="007F2DF7"/>
    <w:rsid w:val="007F426E"/>
    <w:rsid w:val="007F4902"/>
    <w:rsid w:val="007F4A2E"/>
    <w:rsid w:val="007F5575"/>
    <w:rsid w:val="007F5BE3"/>
    <w:rsid w:val="007F5E10"/>
    <w:rsid w:val="007F7A88"/>
    <w:rsid w:val="00800334"/>
    <w:rsid w:val="008006CA"/>
    <w:rsid w:val="008034E9"/>
    <w:rsid w:val="00805503"/>
    <w:rsid w:val="00805CDC"/>
    <w:rsid w:val="00812EB4"/>
    <w:rsid w:val="00814EF8"/>
    <w:rsid w:val="008168E6"/>
    <w:rsid w:val="00823ACB"/>
    <w:rsid w:val="00824B5D"/>
    <w:rsid w:val="008320D4"/>
    <w:rsid w:val="00835343"/>
    <w:rsid w:val="00836C1C"/>
    <w:rsid w:val="00837A6E"/>
    <w:rsid w:val="00841E16"/>
    <w:rsid w:val="008438D1"/>
    <w:rsid w:val="00844A5F"/>
    <w:rsid w:val="008508FA"/>
    <w:rsid w:val="008534D5"/>
    <w:rsid w:val="008536E3"/>
    <w:rsid w:val="00854112"/>
    <w:rsid w:val="00854EA8"/>
    <w:rsid w:val="00856D78"/>
    <w:rsid w:val="00857B30"/>
    <w:rsid w:val="00860D73"/>
    <w:rsid w:val="008613ED"/>
    <w:rsid w:val="00865B0B"/>
    <w:rsid w:val="00870511"/>
    <w:rsid w:val="00871585"/>
    <w:rsid w:val="0087159D"/>
    <w:rsid w:val="0087256E"/>
    <w:rsid w:val="00881A08"/>
    <w:rsid w:val="008829B5"/>
    <w:rsid w:val="008834A0"/>
    <w:rsid w:val="00883925"/>
    <w:rsid w:val="008847A6"/>
    <w:rsid w:val="0088504A"/>
    <w:rsid w:val="00886FB7"/>
    <w:rsid w:val="008878F6"/>
    <w:rsid w:val="00892C7A"/>
    <w:rsid w:val="008945C4"/>
    <w:rsid w:val="00894658"/>
    <w:rsid w:val="00894E6A"/>
    <w:rsid w:val="00895596"/>
    <w:rsid w:val="0089564A"/>
    <w:rsid w:val="008958ED"/>
    <w:rsid w:val="00896423"/>
    <w:rsid w:val="008966B3"/>
    <w:rsid w:val="008A019B"/>
    <w:rsid w:val="008A2E7E"/>
    <w:rsid w:val="008A32B8"/>
    <w:rsid w:val="008A445D"/>
    <w:rsid w:val="008A48CC"/>
    <w:rsid w:val="008A57F7"/>
    <w:rsid w:val="008A66D1"/>
    <w:rsid w:val="008B0A21"/>
    <w:rsid w:val="008B103B"/>
    <w:rsid w:val="008B10C2"/>
    <w:rsid w:val="008B2A82"/>
    <w:rsid w:val="008B4211"/>
    <w:rsid w:val="008B6027"/>
    <w:rsid w:val="008B6086"/>
    <w:rsid w:val="008B6597"/>
    <w:rsid w:val="008B769A"/>
    <w:rsid w:val="008B7F62"/>
    <w:rsid w:val="008C1861"/>
    <w:rsid w:val="008C2152"/>
    <w:rsid w:val="008C2C0F"/>
    <w:rsid w:val="008C336F"/>
    <w:rsid w:val="008C3CC9"/>
    <w:rsid w:val="008C602F"/>
    <w:rsid w:val="008D1510"/>
    <w:rsid w:val="008D1F56"/>
    <w:rsid w:val="008D2F12"/>
    <w:rsid w:val="008D3297"/>
    <w:rsid w:val="008D4132"/>
    <w:rsid w:val="008D465A"/>
    <w:rsid w:val="008E375E"/>
    <w:rsid w:val="008E65F9"/>
    <w:rsid w:val="008E7193"/>
    <w:rsid w:val="008F0DDB"/>
    <w:rsid w:val="008F18D8"/>
    <w:rsid w:val="008F1D62"/>
    <w:rsid w:val="008F3310"/>
    <w:rsid w:val="008F3D2B"/>
    <w:rsid w:val="008F4D8C"/>
    <w:rsid w:val="008F5C37"/>
    <w:rsid w:val="008F6551"/>
    <w:rsid w:val="00905141"/>
    <w:rsid w:val="00906769"/>
    <w:rsid w:val="0091126D"/>
    <w:rsid w:val="009125BE"/>
    <w:rsid w:val="009132D0"/>
    <w:rsid w:val="00913F52"/>
    <w:rsid w:val="009140BD"/>
    <w:rsid w:val="00915F5A"/>
    <w:rsid w:val="00916F90"/>
    <w:rsid w:val="00917E5A"/>
    <w:rsid w:val="00920009"/>
    <w:rsid w:val="00921EF2"/>
    <w:rsid w:val="00922B9E"/>
    <w:rsid w:val="009248E3"/>
    <w:rsid w:val="00925727"/>
    <w:rsid w:val="00925CA2"/>
    <w:rsid w:val="00927766"/>
    <w:rsid w:val="0092779D"/>
    <w:rsid w:val="009305AD"/>
    <w:rsid w:val="0093120F"/>
    <w:rsid w:val="009336A6"/>
    <w:rsid w:val="00934301"/>
    <w:rsid w:val="00935F5B"/>
    <w:rsid w:val="0094002F"/>
    <w:rsid w:val="00940A28"/>
    <w:rsid w:val="00942FCA"/>
    <w:rsid w:val="0094310F"/>
    <w:rsid w:val="00943AFB"/>
    <w:rsid w:val="009457ED"/>
    <w:rsid w:val="00945A21"/>
    <w:rsid w:val="00947183"/>
    <w:rsid w:val="0095123C"/>
    <w:rsid w:val="00953318"/>
    <w:rsid w:val="00954AD9"/>
    <w:rsid w:val="0095667E"/>
    <w:rsid w:val="009604CF"/>
    <w:rsid w:val="00961E85"/>
    <w:rsid w:val="009630B2"/>
    <w:rsid w:val="0096502D"/>
    <w:rsid w:val="0096526F"/>
    <w:rsid w:val="00965E19"/>
    <w:rsid w:val="0097029E"/>
    <w:rsid w:val="00970AD8"/>
    <w:rsid w:val="00973002"/>
    <w:rsid w:val="0097332C"/>
    <w:rsid w:val="009737B9"/>
    <w:rsid w:val="00976B2F"/>
    <w:rsid w:val="00976F99"/>
    <w:rsid w:val="009770B9"/>
    <w:rsid w:val="00981764"/>
    <w:rsid w:val="00983FF9"/>
    <w:rsid w:val="00985BC0"/>
    <w:rsid w:val="00986793"/>
    <w:rsid w:val="009906C0"/>
    <w:rsid w:val="00991D68"/>
    <w:rsid w:val="009922E1"/>
    <w:rsid w:val="00994A18"/>
    <w:rsid w:val="009970D8"/>
    <w:rsid w:val="00997239"/>
    <w:rsid w:val="00997E75"/>
    <w:rsid w:val="00997EB4"/>
    <w:rsid w:val="009A13B3"/>
    <w:rsid w:val="009A2579"/>
    <w:rsid w:val="009A26E3"/>
    <w:rsid w:val="009A3C58"/>
    <w:rsid w:val="009A4049"/>
    <w:rsid w:val="009A4285"/>
    <w:rsid w:val="009A466A"/>
    <w:rsid w:val="009A60C2"/>
    <w:rsid w:val="009A6B5B"/>
    <w:rsid w:val="009A7F9E"/>
    <w:rsid w:val="009B021F"/>
    <w:rsid w:val="009B27BC"/>
    <w:rsid w:val="009B2981"/>
    <w:rsid w:val="009B4CBA"/>
    <w:rsid w:val="009B4E2C"/>
    <w:rsid w:val="009B5EA5"/>
    <w:rsid w:val="009C0458"/>
    <w:rsid w:val="009C0817"/>
    <w:rsid w:val="009C0AA8"/>
    <w:rsid w:val="009C16D8"/>
    <w:rsid w:val="009C4B64"/>
    <w:rsid w:val="009C56A5"/>
    <w:rsid w:val="009C5A65"/>
    <w:rsid w:val="009C62E0"/>
    <w:rsid w:val="009D2543"/>
    <w:rsid w:val="009D36FD"/>
    <w:rsid w:val="009D5C9F"/>
    <w:rsid w:val="009D6D9F"/>
    <w:rsid w:val="009E120D"/>
    <w:rsid w:val="009E1BB0"/>
    <w:rsid w:val="009E1DB1"/>
    <w:rsid w:val="009E2DBD"/>
    <w:rsid w:val="009E4923"/>
    <w:rsid w:val="009E6D06"/>
    <w:rsid w:val="009F0C08"/>
    <w:rsid w:val="009F26EB"/>
    <w:rsid w:val="009F2CE1"/>
    <w:rsid w:val="009F2CE6"/>
    <w:rsid w:val="009F56CC"/>
    <w:rsid w:val="00A00E22"/>
    <w:rsid w:val="00A01103"/>
    <w:rsid w:val="00A0145F"/>
    <w:rsid w:val="00A01D80"/>
    <w:rsid w:val="00A02EEA"/>
    <w:rsid w:val="00A03974"/>
    <w:rsid w:val="00A03DDE"/>
    <w:rsid w:val="00A05DD6"/>
    <w:rsid w:val="00A06841"/>
    <w:rsid w:val="00A06AC3"/>
    <w:rsid w:val="00A07948"/>
    <w:rsid w:val="00A12FA9"/>
    <w:rsid w:val="00A13291"/>
    <w:rsid w:val="00A13C38"/>
    <w:rsid w:val="00A1667F"/>
    <w:rsid w:val="00A16A29"/>
    <w:rsid w:val="00A16DA4"/>
    <w:rsid w:val="00A17433"/>
    <w:rsid w:val="00A21A10"/>
    <w:rsid w:val="00A21EA3"/>
    <w:rsid w:val="00A22496"/>
    <w:rsid w:val="00A22A37"/>
    <w:rsid w:val="00A277B8"/>
    <w:rsid w:val="00A314A5"/>
    <w:rsid w:val="00A3384D"/>
    <w:rsid w:val="00A33AA3"/>
    <w:rsid w:val="00A340FF"/>
    <w:rsid w:val="00A34953"/>
    <w:rsid w:val="00A34CF2"/>
    <w:rsid w:val="00A35201"/>
    <w:rsid w:val="00A40A64"/>
    <w:rsid w:val="00A4168E"/>
    <w:rsid w:val="00A426EA"/>
    <w:rsid w:val="00A450A0"/>
    <w:rsid w:val="00A45283"/>
    <w:rsid w:val="00A463CC"/>
    <w:rsid w:val="00A46CED"/>
    <w:rsid w:val="00A50877"/>
    <w:rsid w:val="00A5223F"/>
    <w:rsid w:val="00A526AB"/>
    <w:rsid w:val="00A53F62"/>
    <w:rsid w:val="00A543B4"/>
    <w:rsid w:val="00A604C8"/>
    <w:rsid w:val="00A6080D"/>
    <w:rsid w:val="00A61986"/>
    <w:rsid w:val="00A62632"/>
    <w:rsid w:val="00A639E1"/>
    <w:rsid w:val="00A66095"/>
    <w:rsid w:val="00A7082A"/>
    <w:rsid w:val="00A71A60"/>
    <w:rsid w:val="00A73EE2"/>
    <w:rsid w:val="00A75485"/>
    <w:rsid w:val="00A759B9"/>
    <w:rsid w:val="00A75C11"/>
    <w:rsid w:val="00A760DC"/>
    <w:rsid w:val="00A76F8E"/>
    <w:rsid w:val="00A80749"/>
    <w:rsid w:val="00A80BE7"/>
    <w:rsid w:val="00A80C84"/>
    <w:rsid w:val="00A8137F"/>
    <w:rsid w:val="00A83198"/>
    <w:rsid w:val="00A8329C"/>
    <w:rsid w:val="00A85210"/>
    <w:rsid w:val="00A85452"/>
    <w:rsid w:val="00A8562C"/>
    <w:rsid w:val="00A86E93"/>
    <w:rsid w:val="00A8709F"/>
    <w:rsid w:val="00A8756B"/>
    <w:rsid w:val="00A9021F"/>
    <w:rsid w:val="00A92808"/>
    <w:rsid w:val="00A93A48"/>
    <w:rsid w:val="00A95226"/>
    <w:rsid w:val="00A95A84"/>
    <w:rsid w:val="00A96FF0"/>
    <w:rsid w:val="00AA56F6"/>
    <w:rsid w:val="00AA5A81"/>
    <w:rsid w:val="00AA5E4C"/>
    <w:rsid w:val="00AA6AD1"/>
    <w:rsid w:val="00AB0BE7"/>
    <w:rsid w:val="00AB123E"/>
    <w:rsid w:val="00AB2D56"/>
    <w:rsid w:val="00AB3498"/>
    <w:rsid w:val="00AB42C4"/>
    <w:rsid w:val="00AB5E50"/>
    <w:rsid w:val="00AC158E"/>
    <w:rsid w:val="00AC3896"/>
    <w:rsid w:val="00AC4789"/>
    <w:rsid w:val="00AC4F86"/>
    <w:rsid w:val="00AC652F"/>
    <w:rsid w:val="00AC7444"/>
    <w:rsid w:val="00AD1A42"/>
    <w:rsid w:val="00AD1C09"/>
    <w:rsid w:val="00AD2939"/>
    <w:rsid w:val="00AD4D96"/>
    <w:rsid w:val="00AD5E45"/>
    <w:rsid w:val="00AE26E7"/>
    <w:rsid w:val="00AE2F05"/>
    <w:rsid w:val="00AE736B"/>
    <w:rsid w:val="00AE76C4"/>
    <w:rsid w:val="00AF3C1B"/>
    <w:rsid w:val="00AF7287"/>
    <w:rsid w:val="00AF7D7C"/>
    <w:rsid w:val="00B038D4"/>
    <w:rsid w:val="00B04176"/>
    <w:rsid w:val="00B04E15"/>
    <w:rsid w:val="00B05F03"/>
    <w:rsid w:val="00B07611"/>
    <w:rsid w:val="00B10560"/>
    <w:rsid w:val="00B11091"/>
    <w:rsid w:val="00B1511F"/>
    <w:rsid w:val="00B15C3E"/>
    <w:rsid w:val="00B210F8"/>
    <w:rsid w:val="00B220E3"/>
    <w:rsid w:val="00B232BE"/>
    <w:rsid w:val="00B24471"/>
    <w:rsid w:val="00B25860"/>
    <w:rsid w:val="00B25A96"/>
    <w:rsid w:val="00B25E0F"/>
    <w:rsid w:val="00B26453"/>
    <w:rsid w:val="00B3111D"/>
    <w:rsid w:val="00B32EA9"/>
    <w:rsid w:val="00B33BFB"/>
    <w:rsid w:val="00B376D3"/>
    <w:rsid w:val="00B419AC"/>
    <w:rsid w:val="00B419DF"/>
    <w:rsid w:val="00B4238F"/>
    <w:rsid w:val="00B42AC4"/>
    <w:rsid w:val="00B4486A"/>
    <w:rsid w:val="00B45EBE"/>
    <w:rsid w:val="00B4636E"/>
    <w:rsid w:val="00B46EE5"/>
    <w:rsid w:val="00B51067"/>
    <w:rsid w:val="00B5192C"/>
    <w:rsid w:val="00B52CCC"/>
    <w:rsid w:val="00B54B0A"/>
    <w:rsid w:val="00B57F8D"/>
    <w:rsid w:val="00B6087B"/>
    <w:rsid w:val="00B622BA"/>
    <w:rsid w:val="00B65B2D"/>
    <w:rsid w:val="00B66228"/>
    <w:rsid w:val="00B67243"/>
    <w:rsid w:val="00B676D8"/>
    <w:rsid w:val="00B71457"/>
    <w:rsid w:val="00B73CE6"/>
    <w:rsid w:val="00B75376"/>
    <w:rsid w:val="00B77B41"/>
    <w:rsid w:val="00B8223F"/>
    <w:rsid w:val="00B82D2D"/>
    <w:rsid w:val="00B83171"/>
    <w:rsid w:val="00B838FA"/>
    <w:rsid w:val="00B83974"/>
    <w:rsid w:val="00B83A03"/>
    <w:rsid w:val="00B83B11"/>
    <w:rsid w:val="00B86817"/>
    <w:rsid w:val="00B9369B"/>
    <w:rsid w:val="00B95768"/>
    <w:rsid w:val="00B95D45"/>
    <w:rsid w:val="00BA16A9"/>
    <w:rsid w:val="00BA1798"/>
    <w:rsid w:val="00BA4BC6"/>
    <w:rsid w:val="00BA5447"/>
    <w:rsid w:val="00BA7DD0"/>
    <w:rsid w:val="00BB0676"/>
    <w:rsid w:val="00BB3839"/>
    <w:rsid w:val="00BB4C7A"/>
    <w:rsid w:val="00BB4CF3"/>
    <w:rsid w:val="00BB4E02"/>
    <w:rsid w:val="00BB7310"/>
    <w:rsid w:val="00BC01A1"/>
    <w:rsid w:val="00BC27B2"/>
    <w:rsid w:val="00BD15D1"/>
    <w:rsid w:val="00BD4C99"/>
    <w:rsid w:val="00BD555D"/>
    <w:rsid w:val="00BD6AB6"/>
    <w:rsid w:val="00BD7CAA"/>
    <w:rsid w:val="00BE2501"/>
    <w:rsid w:val="00BE3AE2"/>
    <w:rsid w:val="00BE59A4"/>
    <w:rsid w:val="00BE71B5"/>
    <w:rsid w:val="00BF1E86"/>
    <w:rsid w:val="00BF7607"/>
    <w:rsid w:val="00BF763B"/>
    <w:rsid w:val="00C00F78"/>
    <w:rsid w:val="00C02F9C"/>
    <w:rsid w:val="00C042BB"/>
    <w:rsid w:val="00C13039"/>
    <w:rsid w:val="00C138B1"/>
    <w:rsid w:val="00C149A4"/>
    <w:rsid w:val="00C20D83"/>
    <w:rsid w:val="00C215EC"/>
    <w:rsid w:val="00C227F1"/>
    <w:rsid w:val="00C2495E"/>
    <w:rsid w:val="00C3071D"/>
    <w:rsid w:val="00C337DA"/>
    <w:rsid w:val="00C34168"/>
    <w:rsid w:val="00C34412"/>
    <w:rsid w:val="00C40595"/>
    <w:rsid w:val="00C42C85"/>
    <w:rsid w:val="00C46BFC"/>
    <w:rsid w:val="00C50E28"/>
    <w:rsid w:val="00C519D6"/>
    <w:rsid w:val="00C52533"/>
    <w:rsid w:val="00C57324"/>
    <w:rsid w:val="00C60057"/>
    <w:rsid w:val="00C604BD"/>
    <w:rsid w:val="00C6094A"/>
    <w:rsid w:val="00C621BD"/>
    <w:rsid w:val="00C626AD"/>
    <w:rsid w:val="00C632E2"/>
    <w:rsid w:val="00C63681"/>
    <w:rsid w:val="00C6564F"/>
    <w:rsid w:val="00C668D1"/>
    <w:rsid w:val="00C73708"/>
    <w:rsid w:val="00C7518B"/>
    <w:rsid w:val="00C76803"/>
    <w:rsid w:val="00C7719D"/>
    <w:rsid w:val="00C81546"/>
    <w:rsid w:val="00C8243F"/>
    <w:rsid w:val="00C83859"/>
    <w:rsid w:val="00C845E2"/>
    <w:rsid w:val="00C84BC0"/>
    <w:rsid w:val="00C84D34"/>
    <w:rsid w:val="00C86563"/>
    <w:rsid w:val="00C868B3"/>
    <w:rsid w:val="00C901F6"/>
    <w:rsid w:val="00C90846"/>
    <w:rsid w:val="00C91832"/>
    <w:rsid w:val="00C950C7"/>
    <w:rsid w:val="00C954F4"/>
    <w:rsid w:val="00C9682F"/>
    <w:rsid w:val="00CA438B"/>
    <w:rsid w:val="00CA570D"/>
    <w:rsid w:val="00CA7F48"/>
    <w:rsid w:val="00CB37E8"/>
    <w:rsid w:val="00CB7AA0"/>
    <w:rsid w:val="00CB7D5F"/>
    <w:rsid w:val="00CC0F45"/>
    <w:rsid w:val="00CC5995"/>
    <w:rsid w:val="00CC6A13"/>
    <w:rsid w:val="00CC6AD6"/>
    <w:rsid w:val="00CC79A0"/>
    <w:rsid w:val="00CD290D"/>
    <w:rsid w:val="00CD2F8E"/>
    <w:rsid w:val="00CD35A5"/>
    <w:rsid w:val="00CD3809"/>
    <w:rsid w:val="00CD4641"/>
    <w:rsid w:val="00CD49AE"/>
    <w:rsid w:val="00CD6214"/>
    <w:rsid w:val="00CE16C1"/>
    <w:rsid w:val="00CE341A"/>
    <w:rsid w:val="00CE4643"/>
    <w:rsid w:val="00CE4D21"/>
    <w:rsid w:val="00CE661E"/>
    <w:rsid w:val="00CF0F76"/>
    <w:rsid w:val="00CF15E9"/>
    <w:rsid w:val="00CF3701"/>
    <w:rsid w:val="00CF49EA"/>
    <w:rsid w:val="00CF50B1"/>
    <w:rsid w:val="00CF6A4A"/>
    <w:rsid w:val="00D00EEF"/>
    <w:rsid w:val="00D0127B"/>
    <w:rsid w:val="00D036F4"/>
    <w:rsid w:val="00D03ABF"/>
    <w:rsid w:val="00D04F03"/>
    <w:rsid w:val="00D0677F"/>
    <w:rsid w:val="00D06DF7"/>
    <w:rsid w:val="00D110BA"/>
    <w:rsid w:val="00D114FA"/>
    <w:rsid w:val="00D13764"/>
    <w:rsid w:val="00D14984"/>
    <w:rsid w:val="00D17F6B"/>
    <w:rsid w:val="00D2231E"/>
    <w:rsid w:val="00D224F3"/>
    <w:rsid w:val="00D23913"/>
    <w:rsid w:val="00D275DB"/>
    <w:rsid w:val="00D30607"/>
    <w:rsid w:val="00D314A9"/>
    <w:rsid w:val="00D36801"/>
    <w:rsid w:val="00D368A8"/>
    <w:rsid w:val="00D37114"/>
    <w:rsid w:val="00D4079C"/>
    <w:rsid w:val="00D41773"/>
    <w:rsid w:val="00D4245F"/>
    <w:rsid w:val="00D441BA"/>
    <w:rsid w:val="00D44A94"/>
    <w:rsid w:val="00D477AB"/>
    <w:rsid w:val="00D47C99"/>
    <w:rsid w:val="00D503B6"/>
    <w:rsid w:val="00D52315"/>
    <w:rsid w:val="00D525AB"/>
    <w:rsid w:val="00D5294C"/>
    <w:rsid w:val="00D5608B"/>
    <w:rsid w:val="00D5638C"/>
    <w:rsid w:val="00D60B67"/>
    <w:rsid w:val="00D61932"/>
    <w:rsid w:val="00D623BA"/>
    <w:rsid w:val="00D63EEA"/>
    <w:rsid w:val="00D7019B"/>
    <w:rsid w:val="00D7105F"/>
    <w:rsid w:val="00D732EF"/>
    <w:rsid w:val="00D73383"/>
    <w:rsid w:val="00D73427"/>
    <w:rsid w:val="00D7739F"/>
    <w:rsid w:val="00D80CB5"/>
    <w:rsid w:val="00D83A02"/>
    <w:rsid w:val="00D86CFC"/>
    <w:rsid w:val="00D87B80"/>
    <w:rsid w:val="00D91386"/>
    <w:rsid w:val="00D934D4"/>
    <w:rsid w:val="00D94A68"/>
    <w:rsid w:val="00D94D8C"/>
    <w:rsid w:val="00D94F2C"/>
    <w:rsid w:val="00DA030D"/>
    <w:rsid w:val="00DA0F30"/>
    <w:rsid w:val="00DA14A4"/>
    <w:rsid w:val="00DA19FC"/>
    <w:rsid w:val="00DA2D41"/>
    <w:rsid w:val="00DA2E1C"/>
    <w:rsid w:val="00DA3816"/>
    <w:rsid w:val="00DA5C8F"/>
    <w:rsid w:val="00DA5CCD"/>
    <w:rsid w:val="00DA7CD4"/>
    <w:rsid w:val="00DB0D7D"/>
    <w:rsid w:val="00DB2E24"/>
    <w:rsid w:val="00DB43B8"/>
    <w:rsid w:val="00DB5E08"/>
    <w:rsid w:val="00DC0F22"/>
    <w:rsid w:val="00DC0F6B"/>
    <w:rsid w:val="00DC1C13"/>
    <w:rsid w:val="00DC2CFF"/>
    <w:rsid w:val="00DC3146"/>
    <w:rsid w:val="00DC3808"/>
    <w:rsid w:val="00DC60F5"/>
    <w:rsid w:val="00DD2F1C"/>
    <w:rsid w:val="00DD3286"/>
    <w:rsid w:val="00DD5C4C"/>
    <w:rsid w:val="00DD60BA"/>
    <w:rsid w:val="00DE0599"/>
    <w:rsid w:val="00DE2F7E"/>
    <w:rsid w:val="00DE42DA"/>
    <w:rsid w:val="00DE59F1"/>
    <w:rsid w:val="00DE7755"/>
    <w:rsid w:val="00DF07C3"/>
    <w:rsid w:val="00DF20DC"/>
    <w:rsid w:val="00DF249A"/>
    <w:rsid w:val="00DF2A2C"/>
    <w:rsid w:val="00DF2F5B"/>
    <w:rsid w:val="00DF3BB9"/>
    <w:rsid w:val="00DF63F8"/>
    <w:rsid w:val="00DF785D"/>
    <w:rsid w:val="00E02524"/>
    <w:rsid w:val="00E05B8C"/>
    <w:rsid w:val="00E12F87"/>
    <w:rsid w:val="00E14926"/>
    <w:rsid w:val="00E14DF3"/>
    <w:rsid w:val="00E23817"/>
    <w:rsid w:val="00E2397B"/>
    <w:rsid w:val="00E265B4"/>
    <w:rsid w:val="00E27EB7"/>
    <w:rsid w:val="00E3020F"/>
    <w:rsid w:val="00E3274A"/>
    <w:rsid w:val="00E33895"/>
    <w:rsid w:val="00E341E9"/>
    <w:rsid w:val="00E34815"/>
    <w:rsid w:val="00E3489E"/>
    <w:rsid w:val="00E358F3"/>
    <w:rsid w:val="00E35B91"/>
    <w:rsid w:val="00E37211"/>
    <w:rsid w:val="00E3725B"/>
    <w:rsid w:val="00E37BDB"/>
    <w:rsid w:val="00E40856"/>
    <w:rsid w:val="00E4141B"/>
    <w:rsid w:val="00E416A2"/>
    <w:rsid w:val="00E4207E"/>
    <w:rsid w:val="00E439F2"/>
    <w:rsid w:val="00E44B5B"/>
    <w:rsid w:val="00E45B5B"/>
    <w:rsid w:val="00E50A95"/>
    <w:rsid w:val="00E55016"/>
    <w:rsid w:val="00E556FA"/>
    <w:rsid w:val="00E56034"/>
    <w:rsid w:val="00E56F9F"/>
    <w:rsid w:val="00E5781F"/>
    <w:rsid w:val="00E615FF"/>
    <w:rsid w:val="00E63234"/>
    <w:rsid w:val="00E641A7"/>
    <w:rsid w:val="00E6466B"/>
    <w:rsid w:val="00E6628C"/>
    <w:rsid w:val="00E675A7"/>
    <w:rsid w:val="00E705F3"/>
    <w:rsid w:val="00E72930"/>
    <w:rsid w:val="00E72EBC"/>
    <w:rsid w:val="00E73E35"/>
    <w:rsid w:val="00E745AB"/>
    <w:rsid w:val="00E749F9"/>
    <w:rsid w:val="00E75E33"/>
    <w:rsid w:val="00E80BF6"/>
    <w:rsid w:val="00E836D3"/>
    <w:rsid w:val="00E84A39"/>
    <w:rsid w:val="00E87017"/>
    <w:rsid w:val="00E904EC"/>
    <w:rsid w:val="00E911E3"/>
    <w:rsid w:val="00E91D8C"/>
    <w:rsid w:val="00E92BE7"/>
    <w:rsid w:val="00E9477E"/>
    <w:rsid w:val="00E95443"/>
    <w:rsid w:val="00EA003E"/>
    <w:rsid w:val="00EA26AC"/>
    <w:rsid w:val="00EA3491"/>
    <w:rsid w:val="00EA3FAF"/>
    <w:rsid w:val="00EA4B0F"/>
    <w:rsid w:val="00EA4C70"/>
    <w:rsid w:val="00EA7FB1"/>
    <w:rsid w:val="00EB0714"/>
    <w:rsid w:val="00EB33AA"/>
    <w:rsid w:val="00EB37B3"/>
    <w:rsid w:val="00EB3AB6"/>
    <w:rsid w:val="00EB49FF"/>
    <w:rsid w:val="00EB4E88"/>
    <w:rsid w:val="00EB6CF1"/>
    <w:rsid w:val="00EB7179"/>
    <w:rsid w:val="00EB7376"/>
    <w:rsid w:val="00EB769B"/>
    <w:rsid w:val="00EB7D17"/>
    <w:rsid w:val="00EC01F0"/>
    <w:rsid w:val="00EC03E0"/>
    <w:rsid w:val="00EC0AF1"/>
    <w:rsid w:val="00EC6C89"/>
    <w:rsid w:val="00ED1952"/>
    <w:rsid w:val="00ED2719"/>
    <w:rsid w:val="00ED274B"/>
    <w:rsid w:val="00ED2D4E"/>
    <w:rsid w:val="00ED637C"/>
    <w:rsid w:val="00ED7F06"/>
    <w:rsid w:val="00EE0037"/>
    <w:rsid w:val="00EE29E7"/>
    <w:rsid w:val="00EE3141"/>
    <w:rsid w:val="00EE402A"/>
    <w:rsid w:val="00EE6F5D"/>
    <w:rsid w:val="00EE7BC3"/>
    <w:rsid w:val="00EF0111"/>
    <w:rsid w:val="00EF3841"/>
    <w:rsid w:val="00EF4E90"/>
    <w:rsid w:val="00EF5A70"/>
    <w:rsid w:val="00EF6549"/>
    <w:rsid w:val="00EF755A"/>
    <w:rsid w:val="00EF7D75"/>
    <w:rsid w:val="00F0197B"/>
    <w:rsid w:val="00F01A94"/>
    <w:rsid w:val="00F0251C"/>
    <w:rsid w:val="00F036C9"/>
    <w:rsid w:val="00F04E3F"/>
    <w:rsid w:val="00F06674"/>
    <w:rsid w:val="00F06DB4"/>
    <w:rsid w:val="00F0721B"/>
    <w:rsid w:val="00F12099"/>
    <w:rsid w:val="00F14BF2"/>
    <w:rsid w:val="00F14E93"/>
    <w:rsid w:val="00F20226"/>
    <w:rsid w:val="00F22AFD"/>
    <w:rsid w:val="00F2792A"/>
    <w:rsid w:val="00F3184F"/>
    <w:rsid w:val="00F31DE2"/>
    <w:rsid w:val="00F3239B"/>
    <w:rsid w:val="00F34C9D"/>
    <w:rsid w:val="00F35F05"/>
    <w:rsid w:val="00F37074"/>
    <w:rsid w:val="00F3731B"/>
    <w:rsid w:val="00F37D59"/>
    <w:rsid w:val="00F40A1D"/>
    <w:rsid w:val="00F40D6F"/>
    <w:rsid w:val="00F428B0"/>
    <w:rsid w:val="00F429F6"/>
    <w:rsid w:val="00F42B5D"/>
    <w:rsid w:val="00F439DC"/>
    <w:rsid w:val="00F4640D"/>
    <w:rsid w:val="00F46A58"/>
    <w:rsid w:val="00F502EC"/>
    <w:rsid w:val="00F50441"/>
    <w:rsid w:val="00F52D3E"/>
    <w:rsid w:val="00F54ADD"/>
    <w:rsid w:val="00F55AFC"/>
    <w:rsid w:val="00F56434"/>
    <w:rsid w:val="00F56DDB"/>
    <w:rsid w:val="00F57245"/>
    <w:rsid w:val="00F64EF8"/>
    <w:rsid w:val="00F6662B"/>
    <w:rsid w:val="00F704B0"/>
    <w:rsid w:val="00F72D31"/>
    <w:rsid w:val="00F75959"/>
    <w:rsid w:val="00F76251"/>
    <w:rsid w:val="00F765B9"/>
    <w:rsid w:val="00F7752A"/>
    <w:rsid w:val="00F7794A"/>
    <w:rsid w:val="00F80B0D"/>
    <w:rsid w:val="00F81B62"/>
    <w:rsid w:val="00F82580"/>
    <w:rsid w:val="00F82681"/>
    <w:rsid w:val="00F828EE"/>
    <w:rsid w:val="00F85B3F"/>
    <w:rsid w:val="00F85C1E"/>
    <w:rsid w:val="00F8636E"/>
    <w:rsid w:val="00F87CBF"/>
    <w:rsid w:val="00F91106"/>
    <w:rsid w:val="00F91D8A"/>
    <w:rsid w:val="00F91FE7"/>
    <w:rsid w:val="00F929C5"/>
    <w:rsid w:val="00F92DB9"/>
    <w:rsid w:val="00F9338B"/>
    <w:rsid w:val="00F95AEB"/>
    <w:rsid w:val="00F95FBB"/>
    <w:rsid w:val="00FA04AF"/>
    <w:rsid w:val="00FA1332"/>
    <w:rsid w:val="00FA29E5"/>
    <w:rsid w:val="00FA2FDC"/>
    <w:rsid w:val="00FA4DB0"/>
    <w:rsid w:val="00FA59CC"/>
    <w:rsid w:val="00FA65BB"/>
    <w:rsid w:val="00FA7E8B"/>
    <w:rsid w:val="00FA7F68"/>
    <w:rsid w:val="00FB0FA7"/>
    <w:rsid w:val="00FB13D8"/>
    <w:rsid w:val="00FB143A"/>
    <w:rsid w:val="00FB616D"/>
    <w:rsid w:val="00FC0EAA"/>
    <w:rsid w:val="00FC39A9"/>
    <w:rsid w:val="00FC5836"/>
    <w:rsid w:val="00FC6088"/>
    <w:rsid w:val="00FD2152"/>
    <w:rsid w:val="00FD26EC"/>
    <w:rsid w:val="00FD30E4"/>
    <w:rsid w:val="00FD4578"/>
    <w:rsid w:val="00FD4BC5"/>
    <w:rsid w:val="00FD4D5E"/>
    <w:rsid w:val="00FD6EC5"/>
    <w:rsid w:val="00FD7146"/>
    <w:rsid w:val="00FD77AF"/>
    <w:rsid w:val="00FE2C1D"/>
    <w:rsid w:val="00FF08E2"/>
    <w:rsid w:val="00FF21C4"/>
    <w:rsid w:val="00FF2D76"/>
    <w:rsid w:val="00FF580B"/>
    <w:rsid w:val="00FF5A7B"/>
    <w:rsid w:val="00FF7945"/>
  </w:rsids>
  <m:mathPr>
    <m:mathFont m:val="Cambria Math"/>
    <m:brkBin m:val="before"/>
    <m:brkBinSub m:val="--"/>
    <m:smallFrac/>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5899CD1"/>
  <w15:docId w15:val="{23ABB5CE-A4AC-4AD1-B688-CBF010952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04176"/>
    <w:pPr>
      <w:spacing w:after="0" w:line="300" w:lineRule="atLeast"/>
    </w:pPr>
    <w:rPr>
      <w:sz w:val="18"/>
    </w:rPr>
  </w:style>
  <w:style w:type="paragraph" w:styleId="Kop1">
    <w:name w:val="heading 1"/>
    <w:basedOn w:val="Standaard"/>
    <w:next w:val="Standaard"/>
    <w:link w:val="Kop1Char"/>
    <w:uiPriority w:val="9"/>
    <w:qFormat/>
    <w:rsid w:val="00881A08"/>
    <w:pPr>
      <w:keepNext/>
      <w:keepLines/>
      <w:numPr>
        <w:numId w:val="3"/>
      </w:numPr>
      <w:outlineLvl w:val="0"/>
    </w:pPr>
    <w:rPr>
      <w:rFonts w:asciiTheme="majorHAnsi" w:eastAsiaTheme="majorEastAsia" w:hAnsiTheme="majorHAnsi" w:cstheme="majorBidi"/>
      <w:b/>
      <w:bCs/>
      <w:color w:val="ED1C24" w:themeColor="accent1"/>
      <w:sz w:val="32"/>
      <w:szCs w:val="32"/>
    </w:rPr>
  </w:style>
  <w:style w:type="paragraph" w:styleId="Kop2">
    <w:name w:val="heading 2"/>
    <w:basedOn w:val="Standaard"/>
    <w:next w:val="Standaard"/>
    <w:link w:val="Kop2Char"/>
    <w:uiPriority w:val="9"/>
    <w:qFormat/>
    <w:rsid w:val="00881A08"/>
    <w:pPr>
      <w:keepNext/>
      <w:keepLines/>
      <w:numPr>
        <w:ilvl w:val="1"/>
        <w:numId w:val="3"/>
      </w:numPr>
      <w:outlineLvl w:val="1"/>
    </w:pPr>
    <w:rPr>
      <w:rFonts w:asciiTheme="majorHAnsi" w:eastAsiaTheme="majorEastAsia" w:hAnsiTheme="majorHAnsi" w:cstheme="majorBidi"/>
      <w:b/>
      <w:bCs/>
      <w:color w:val="F7941E" w:themeColor="accent2"/>
      <w:sz w:val="22"/>
      <w:szCs w:val="26"/>
    </w:rPr>
  </w:style>
  <w:style w:type="paragraph" w:styleId="Kop3">
    <w:name w:val="heading 3"/>
    <w:basedOn w:val="Standaard"/>
    <w:next w:val="Standaard"/>
    <w:link w:val="Kop3Char"/>
    <w:uiPriority w:val="9"/>
    <w:qFormat/>
    <w:rsid w:val="00E745AB"/>
    <w:pPr>
      <w:keepNext/>
      <w:keepLines/>
      <w:outlineLvl w:val="2"/>
    </w:pPr>
    <w:rPr>
      <w:rFonts w:asciiTheme="majorHAnsi" w:eastAsiaTheme="majorEastAsia" w:hAnsiTheme="majorHAnsi" w:cstheme="majorBidi"/>
      <w:bCs/>
      <w:i/>
      <w:color w:val="000000" w:themeColor="text1"/>
      <w:sz w:val="22"/>
    </w:rPr>
  </w:style>
  <w:style w:type="paragraph" w:styleId="Kop4">
    <w:name w:val="heading 4"/>
    <w:basedOn w:val="Standaard"/>
    <w:next w:val="Standaard"/>
    <w:link w:val="Kop4Char"/>
    <w:uiPriority w:val="9"/>
    <w:qFormat/>
    <w:rsid w:val="00E745AB"/>
    <w:pPr>
      <w:keepNext/>
      <w:keepLines/>
      <w:outlineLvl w:val="3"/>
    </w:pPr>
    <w:rPr>
      <w:rFonts w:asciiTheme="majorHAnsi" w:eastAsiaTheme="majorEastAsia" w:hAnsiTheme="majorHAnsi" w:cstheme="majorBidi"/>
      <w:b/>
      <w:bCs/>
      <w:iCs/>
      <w:color w:val="000000" w:themeColor="tex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0647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rsid w:val="006C735A"/>
    <w:pPr>
      <w:spacing w:line="240" w:lineRule="auto"/>
    </w:pPr>
    <w:rPr>
      <w:rFonts w:ascii="Lucida Grande" w:hAnsi="Lucida Grande" w:cs="Lucida Grande"/>
      <w:szCs w:val="18"/>
    </w:rPr>
  </w:style>
  <w:style w:type="character" w:customStyle="1" w:styleId="BallontekstChar">
    <w:name w:val="Ballontekst Char"/>
    <w:basedOn w:val="Standaardalinea-lettertype"/>
    <w:link w:val="Ballontekst"/>
    <w:uiPriority w:val="99"/>
    <w:semiHidden/>
    <w:rsid w:val="00557275"/>
    <w:rPr>
      <w:rFonts w:ascii="Lucida Grande" w:hAnsi="Lucida Grande" w:cs="Lucida Grande"/>
      <w:sz w:val="18"/>
      <w:szCs w:val="18"/>
    </w:rPr>
  </w:style>
  <w:style w:type="character" w:customStyle="1" w:styleId="Kop2Char">
    <w:name w:val="Kop 2 Char"/>
    <w:basedOn w:val="Standaardalinea-lettertype"/>
    <w:link w:val="Kop2"/>
    <w:uiPriority w:val="9"/>
    <w:rsid w:val="00881A08"/>
    <w:rPr>
      <w:rFonts w:asciiTheme="majorHAnsi" w:eastAsiaTheme="majorEastAsia" w:hAnsiTheme="majorHAnsi" w:cstheme="majorBidi"/>
      <w:b/>
      <w:bCs/>
      <w:color w:val="F7941E" w:themeColor="accent2"/>
      <w:szCs w:val="26"/>
    </w:rPr>
  </w:style>
  <w:style w:type="character" w:customStyle="1" w:styleId="Kop3Char">
    <w:name w:val="Kop 3 Char"/>
    <w:basedOn w:val="Standaardalinea-lettertype"/>
    <w:link w:val="Kop3"/>
    <w:uiPriority w:val="9"/>
    <w:rsid w:val="00FF7945"/>
    <w:rPr>
      <w:rFonts w:asciiTheme="majorHAnsi" w:eastAsiaTheme="majorEastAsia" w:hAnsiTheme="majorHAnsi" w:cstheme="majorBidi"/>
      <w:bCs/>
      <w:i/>
      <w:color w:val="000000" w:themeColor="text1"/>
    </w:rPr>
  </w:style>
  <w:style w:type="character" w:customStyle="1" w:styleId="Kop4Char">
    <w:name w:val="Kop 4 Char"/>
    <w:basedOn w:val="Standaardalinea-lettertype"/>
    <w:link w:val="Kop4"/>
    <w:uiPriority w:val="9"/>
    <w:rsid w:val="00FF7945"/>
    <w:rPr>
      <w:rFonts w:asciiTheme="majorHAnsi" w:eastAsiaTheme="majorEastAsia" w:hAnsiTheme="majorHAnsi" w:cstheme="majorBidi"/>
      <w:b/>
      <w:bCs/>
      <w:iCs/>
      <w:color w:val="000000" w:themeColor="text1"/>
      <w:sz w:val="18"/>
    </w:rPr>
  </w:style>
  <w:style w:type="paragraph" w:styleId="Koptekst">
    <w:name w:val="header"/>
    <w:basedOn w:val="Standaard"/>
    <w:link w:val="KoptekstChar"/>
    <w:uiPriority w:val="99"/>
    <w:semiHidden/>
    <w:rsid w:val="00083702"/>
    <w:pPr>
      <w:tabs>
        <w:tab w:val="center" w:pos="4320"/>
        <w:tab w:val="right" w:pos="8640"/>
      </w:tabs>
      <w:spacing w:line="240" w:lineRule="auto"/>
    </w:pPr>
  </w:style>
  <w:style w:type="character" w:customStyle="1" w:styleId="KoptekstChar">
    <w:name w:val="Koptekst Char"/>
    <w:basedOn w:val="Standaardalinea-lettertype"/>
    <w:link w:val="Koptekst"/>
    <w:uiPriority w:val="99"/>
    <w:semiHidden/>
    <w:rsid w:val="00083702"/>
    <w:rPr>
      <w:sz w:val="18"/>
    </w:rPr>
  </w:style>
  <w:style w:type="paragraph" w:styleId="Voettekst">
    <w:name w:val="footer"/>
    <w:basedOn w:val="Standaard"/>
    <w:link w:val="VoettekstChar"/>
    <w:uiPriority w:val="99"/>
    <w:semiHidden/>
    <w:rsid w:val="00083702"/>
    <w:pPr>
      <w:tabs>
        <w:tab w:val="center" w:pos="4320"/>
        <w:tab w:val="right" w:pos="8640"/>
      </w:tabs>
      <w:spacing w:line="240" w:lineRule="auto"/>
    </w:pPr>
  </w:style>
  <w:style w:type="character" w:customStyle="1" w:styleId="VoettekstChar">
    <w:name w:val="Voettekst Char"/>
    <w:basedOn w:val="Standaardalinea-lettertype"/>
    <w:link w:val="Voettekst"/>
    <w:uiPriority w:val="99"/>
    <w:semiHidden/>
    <w:rsid w:val="00083702"/>
    <w:rPr>
      <w:sz w:val="18"/>
    </w:rPr>
  </w:style>
  <w:style w:type="paragraph" w:customStyle="1" w:styleId="Extrainfo">
    <w:name w:val="Extra info"/>
    <w:basedOn w:val="Standaard"/>
    <w:qFormat/>
    <w:rsid w:val="0067167E"/>
    <w:rPr>
      <w:color w:val="595959" w:themeColor="text1" w:themeTint="A6"/>
      <w:sz w:val="14"/>
      <w:szCs w:val="14"/>
      <w:lang w:val="en-GB"/>
    </w:rPr>
  </w:style>
  <w:style w:type="character" w:customStyle="1" w:styleId="Kop1Char">
    <w:name w:val="Kop 1 Char"/>
    <w:basedOn w:val="Standaardalinea-lettertype"/>
    <w:link w:val="Kop1"/>
    <w:uiPriority w:val="9"/>
    <w:rsid w:val="00881A08"/>
    <w:rPr>
      <w:rFonts w:asciiTheme="majorHAnsi" w:eastAsiaTheme="majorEastAsia" w:hAnsiTheme="majorHAnsi" w:cstheme="majorBidi"/>
      <w:b/>
      <w:bCs/>
      <w:color w:val="ED1C24" w:themeColor="accent1"/>
      <w:sz w:val="32"/>
      <w:szCs w:val="32"/>
    </w:rPr>
  </w:style>
  <w:style w:type="paragraph" w:styleId="Titel">
    <w:name w:val="Title"/>
    <w:basedOn w:val="Standaard"/>
    <w:next w:val="Standaard"/>
    <w:link w:val="TitelChar"/>
    <w:uiPriority w:val="10"/>
    <w:semiHidden/>
    <w:rsid w:val="00E02524"/>
    <w:pPr>
      <w:spacing w:line="680" w:lineRule="atLeast"/>
      <w:contextualSpacing/>
    </w:pPr>
    <w:rPr>
      <w:rFonts w:asciiTheme="majorHAnsi" w:eastAsiaTheme="majorEastAsia" w:hAnsiTheme="majorHAnsi" w:cstheme="majorBidi"/>
      <w:b/>
      <w:color w:val="ED1C24" w:themeColor="accent1"/>
      <w:spacing w:val="5"/>
      <w:kern w:val="28"/>
      <w:sz w:val="64"/>
      <w:szCs w:val="52"/>
    </w:rPr>
  </w:style>
  <w:style w:type="character" w:customStyle="1" w:styleId="TitelChar">
    <w:name w:val="Titel Char"/>
    <w:basedOn w:val="Standaardalinea-lettertype"/>
    <w:link w:val="Titel"/>
    <w:uiPriority w:val="10"/>
    <w:semiHidden/>
    <w:rsid w:val="00E02524"/>
    <w:rPr>
      <w:rFonts w:asciiTheme="majorHAnsi" w:eastAsiaTheme="majorEastAsia" w:hAnsiTheme="majorHAnsi" w:cstheme="majorBidi"/>
      <w:b/>
      <w:color w:val="ED1C24" w:themeColor="accent1"/>
      <w:spacing w:val="5"/>
      <w:kern w:val="28"/>
      <w:sz w:val="64"/>
      <w:szCs w:val="52"/>
    </w:rPr>
  </w:style>
  <w:style w:type="table" w:customStyle="1" w:styleId="VRUtabel">
    <w:name w:val="VRU tabel"/>
    <w:basedOn w:val="Standaardtabel"/>
    <w:uiPriority w:val="99"/>
    <w:rsid w:val="00440451"/>
    <w:pPr>
      <w:spacing w:after="0" w:line="200" w:lineRule="atLeast"/>
    </w:pPr>
    <w:tblPr>
      <w:tblInd w:w="8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left w:w="57" w:type="dxa"/>
        <w:bottom w:w="85" w:type="dxa"/>
      </w:tblCellMar>
    </w:tblPr>
    <w:tblStylePr w:type="firstRow">
      <w:rPr>
        <w:color w:val="ED1C24" w:themeColor="accent1"/>
      </w:rPr>
      <w:tblPr/>
      <w:tcPr>
        <w:shd w:val="clear" w:color="auto" w:fill="CCCCCC"/>
      </w:tcPr>
    </w:tblStylePr>
  </w:style>
  <w:style w:type="paragraph" w:customStyle="1" w:styleId="Tabeltekst">
    <w:name w:val="Tabeltekst"/>
    <w:basedOn w:val="Standaard"/>
    <w:qFormat/>
    <w:rsid w:val="00440451"/>
    <w:pPr>
      <w:spacing w:line="200" w:lineRule="atLeast"/>
    </w:pPr>
  </w:style>
  <w:style w:type="paragraph" w:styleId="Lijstalinea">
    <w:name w:val="List Paragraph"/>
    <w:basedOn w:val="Standaard"/>
    <w:uiPriority w:val="34"/>
    <w:qFormat/>
    <w:rsid w:val="00B82D2D"/>
    <w:pPr>
      <w:numPr>
        <w:numId w:val="1"/>
      </w:numPr>
      <w:contextualSpacing/>
    </w:pPr>
  </w:style>
  <w:style w:type="paragraph" w:styleId="Lijstopsomteken">
    <w:name w:val="List Bullet"/>
    <w:basedOn w:val="Standaard"/>
    <w:uiPriority w:val="99"/>
    <w:qFormat/>
    <w:rsid w:val="00B82D2D"/>
    <w:pPr>
      <w:numPr>
        <w:numId w:val="2"/>
      </w:numPr>
      <w:contextualSpacing/>
    </w:pPr>
  </w:style>
  <w:style w:type="paragraph" w:styleId="Kopvaninhoudsopgave">
    <w:name w:val="TOC Heading"/>
    <w:basedOn w:val="Kop1"/>
    <w:next w:val="Standaard"/>
    <w:uiPriority w:val="39"/>
    <w:unhideWhenUsed/>
    <w:qFormat/>
    <w:rsid w:val="00F55AFC"/>
    <w:pPr>
      <w:spacing w:before="480" w:line="276" w:lineRule="auto"/>
      <w:outlineLvl w:val="9"/>
    </w:pPr>
    <w:rPr>
      <w:color w:val="B70E14" w:themeColor="accent1" w:themeShade="BF"/>
      <w:sz w:val="28"/>
      <w:szCs w:val="28"/>
      <w:lang w:val="en-US"/>
    </w:rPr>
  </w:style>
  <w:style w:type="paragraph" w:styleId="Ondertitel">
    <w:name w:val="Subtitle"/>
    <w:basedOn w:val="Standaard"/>
    <w:next w:val="Standaard"/>
    <w:link w:val="OndertitelChar"/>
    <w:uiPriority w:val="11"/>
    <w:semiHidden/>
    <w:rsid w:val="00E02524"/>
    <w:pPr>
      <w:numPr>
        <w:ilvl w:val="1"/>
      </w:numPr>
    </w:pPr>
    <w:rPr>
      <w:rFonts w:asciiTheme="majorHAnsi" w:eastAsiaTheme="majorEastAsia" w:hAnsiTheme="majorHAnsi" w:cstheme="majorBidi"/>
      <w:iCs/>
      <w:color w:val="F7941E" w:themeColor="accent2"/>
      <w:sz w:val="42"/>
      <w:szCs w:val="24"/>
    </w:rPr>
  </w:style>
  <w:style w:type="character" w:customStyle="1" w:styleId="OndertitelChar">
    <w:name w:val="Ondertitel Char"/>
    <w:basedOn w:val="Standaardalinea-lettertype"/>
    <w:link w:val="Ondertitel"/>
    <w:uiPriority w:val="11"/>
    <w:semiHidden/>
    <w:rsid w:val="00E02524"/>
    <w:rPr>
      <w:rFonts w:asciiTheme="majorHAnsi" w:eastAsiaTheme="majorEastAsia" w:hAnsiTheme="majorHAnsi" w:cstheme="majorBidi"/>
      <w:iCs/>
      <w:color w:val="F7941E" w:themeColor="accent2"/>
      <w:sz w:val="42"/>
      <w:szCs w:val="24"/>
    </w:rPr>
  </w:style>
  <w:style w:type="paragraph" w:styleId="Inhopg1">
    <w:name w:val="toc 1"/>
    <w:basedOn w:val="Standaard"/>
    <w:next w:val="Standaard"/>
    <w:uiPriority w:val="39"/>
    <w:rsid w:val="00A80BE7"/>
    <w:pPr>
      <w:tabs>
        <w:tab w:val="left" w:pos="568"/>
        <w:tab w:val="right" w:pos="7184"/>
      </w:tabs>
      <w:spacing w:before="300"/>
      <w:ind w:left="568" w:hanging="568"/>
    </w:pPr>
    <w:rPr>
      <w:b/>
      <w:noProof/>
      <w:szCs w:val="18"/>
    </w:rPr>
  </w:style>
  <w:style w:type="paragraph" w:styleId="Inhopg2">
    <w:name w:val="toc 2"/>
    <w:basedOn w:val="Standaard"/>
    <w:next w:val="Standaard"/>
    <w:uiPriority w:val="39"/>
    <w:rsid w:val="00A80BE7"/>
    <w:pPr>
      <w:tabs>
        <w:tab w:val="left" w:pos="534"/>
        <w:tab w:val="right" w:pos="7184"/>
      </w:tabs>
      <w:ind w:left="568" w:hanging="568"/>
    </w:pPr>
    <w:rPr>
      <w:noProof/>
      <w:szCs w:val="18"/>
    </w:rPr>
  </w:style>
  <w:style w:type="paragraph" w:styleId="Inhopg3">
    <w:name w:val="toc 3"/>
    <w:basedOn w:val="Standaard"/>
    <w:next w:val="Standaard"/>
    <w:uiPriority w:val="39"/>
    <w:rsid w:val="00A80BE7"/>
    <w:pPr>
      <w:tabs>
        <w:tab w:val="right" w:pos="7184"/>
      </w:tabs>
      <w:ind w:left="568"/>
    </w:pPr>
    <w:rPr>
      <w:i/>
      <w:noProof/>
      <w:szCs w:val="18"/>
    </w:rPr>
  </w:style>
  <w:style w:type="paragraph" w:styleId="Inhopg4">
    <w:name w:val="toc 4"/>
    <w:basedOn w:val="Standaard"/>
    <w:next w:val="Standaard"/>
    <w:autoRedefine/>
    <w:uiPriority w:val="39"/>
    <w:semiHidden/>
    <w:rsid w:val="00F55AFC"/>
    <w:pPr>
      <w:ind w:left="540"/>
    </w:pPr>
    <w:rPr>
      <w:sz w:val="20"/>
      <w:szCs w:val="20"/>
    </w:rPr>
  </w:style>
  <w:style w:type="paragraph" w:styleId="Inhopg5">
    <w:name w:val="toc 5"/>
    <w:basedOn w:val="Standaard"/>
    <w:next w:val="Standaard"/>
    <w:autoRedefine/>
    <w:uiPriority w:val="39"/>
    <w:semiHidden/>
    <w:rsid w:val="00F55AFC"/>
    <w:pPr>
      <w:ind w:left="720"/>
    </w:pPr>
    <w:rPr>
      <w:sz w:val="20"/>
      <w:szCs w:val="20"/>
    </w:rPr>
  </w:style>
  <w:style w:type="paragraph" w:styleId="Inhopg6">
    <w:name w:val="toc 6"/>
    <w:basedOn w:val="Standaard"/>
    <w:next w:val="Standaard"/>
    <w:autoRedefine/>
    <w:uiPriority w:val="39"/>
    <w:semiHidden/>
    <w:rsid w:val="00F55AFC"/>
    <w:pPr>
      <w:ind w:left="900"/>
    </w:pPr>
    <w:rPr>
      <w:sz w:val="20"/>
      <w:szCs w:val="20"/>
    </w:rPr>
  </w:style>
  <w:style w:type="paragraph" w:styleId="Inhopg7">
    <w:name w:val="toc 7"/>
    <w:basedOn w:val="Standaard"/>
    <w:next w:val="Standaard"/>
    <w:autoRedefine/>
    <w:uiPriority w:val="39"/>
    <w:semiHidden/>
    <w:rsid w:val="00F55AFC"/>
    <w:pPr>
      <w:ind w:left="1080"/>
    </w:pPr>
    <w:rPr>
      <w:sz w:val="20"/>
      <w:szCs w:val="20"/>
    </w:rPr>
  </w:style>
  <w:style w:type="paragraph" w:styleId="Inhopg8">
    <w:name w:val="toc 8"/>
    <w:basedOn w:val="Standaard"/>
    <w:next w:val="Standaard"/>
    <w:autoRedefine/>
    <w:uiPriority w:val="39"/>
    <w:semiHidden/>
    <w:rsid w:val="00F55AFC"/>
    <w:pPr>
      <w:ind w:left="1260"/>
    </w:pPr>
    <w:rPr>
      <w:sz w:val="20"/>
      <w:szCs w:val="20"/>
    </w:rPr>
  </w:style>
  <w:style w:type="paragraph" w:styleId="Inhopg9">
    <w:name w:val="toc 9"/>
    <w:basedOn w:val="Standaard"/>
    <w:next w:val="Standaard"/>
    <w:autoRedefine/>
    <w:uiPriority w:val="39"/>
    <w:semiHidden/>
    <w:rsid w:val="00F55AFC"/>
    <w:pPr>
      <w:ind w:left="1440"/>
    </w:pPr>
    <w:rPr>
      <w:sz w:val="20"/>
      <w:szCs w:val="20"/>
    </w:rPr>
  </w:style>
  <w:style w:type="numbering" w:styleId="111111">
    <w:name w:val="Outline List 2"/>
    <w:basedOn w:val="Geenlijst"/>
    <w:uiPriority w:val="99"/>
    <w:semiHidden/>
    <w:unhideWhenUsed/>
    <w:rsid w:val="00881A08"/>
  </w:style>
  <w:style w:type="paragraph" w:styleId="Voetnoottekst">
    <w:name w:val="footnote text"/>
    <w:basedOn w:val="Standaard"/>
    <w:link w:val="VoetnoottekstChar"/>
    <w:uiPriority w:val="99"/>
    <w:semiHidden/>
    <w:rsid w:val="00F036C9"/>
    <w:pPr>
      <w:spacing w:line="240" w:lineRule="auto"/>
    </w:pPr>
    <w:rPr>
      <w:sz w:val="16"/>
      <w:szCs w:val="24"/>
    </w:rPr>
  </w:style>
  <w:style w:type="character" w:customStyle="1" w:styleId="VoetnoottekstChar">
    <w:name w:val="Voetnoottekst Char"/>
    <w:basedOn w:val="Standaardalinea-lettertype"/>
    <w:link w:val="Voetnoottekst"/>
    <w:uiPriority w:val="99"/>
    <w:semiHidden/>
    <w:rsid w:val="00F036C9"/>
    <w:rPr>
      <w:sz w:val="16"/>
      <w:szCs w:val="24"/>
    </w:rPr>
  </w:style>
  <w:style w:type="character" w:styleId="Verwijzingopmerking">
    <w:name w:val="annotation reference"/>
    <w:basedOn w:val="Standaardalinea-lettertype"/>
    <w:uiPriority w:val="99"/>
    <w:semiHidden/>
    <w:rsid w:val="00542958"/>
    <w:rPr>
      <w:sz w:val="16"/>
      <w:szCs w:val="16"/>
    </w:rPr>
  </w:style>
  <w:style w:type="paragraph" w:styleId="Tekstopmerking">
    <w:name w:val="annotation text"/>
    <w:basedOn w:val="Standaard"/>
    <w:link w:val="TekstopmerkingChar"/>
    <w:uiPriority w:val="99"/>
    <w:semiHidden/>
    <w:rsid w:val="00542958"/>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542958"/>
    <w:rPr>
      <w:sz w:val="20"/>
      <w:szCs w:val="20"/>
    </w:rPr>
  </w:style>
  <w:style w:type="character" w:styleId="Hyperlink">
    <w:name w:val="Hyperlink"/>
    <w:uiPriority w:val="99"/>
    <w:unhideWhenUsed/>
    <w:rsid w:val="009D5C9F"/>
    <w:rPr>
      <w:color w:val="0000FF"/>
      <w:u w:val="single"/>
    </w:rPr>
  </w:style>
  <w:style w:type="paragraph" w:styleId="Onderwerpvanopmerking">
    <w:name w:val="annotation subject"/>
    <w:basedOn w:val="Tekstopmerking"/>
    <w:next w:val="Tekstopmerking"/>
    <w:link w:val="OnderwerpvanopmerkingChar"/>
    <w:uiPriority w:val="99"/>
    <w:semiHidden/>
    <w:rsid w:val="00961E85"/>
    <w:rPr>
      <w:b/>
      <w:bCs/>
    </w:rPr>
  </w:style>
  <w:style w:type="character" w:customStyle="1" w:styleId="OnderwerpvanopmerkingChar">
    <w:name w:val="Onderwerp van opmerking Char"/>
    <w:basedOn w:val="TekstopmerkingChar"/>
    <w:link w:val="Onderwerpvanopmerking"/>
    <w:uiPriority w:val="99"/>
    <w:semiHidden/>
    <w:rsid w:val="00961E85"/>
    <w:rPr>
      <w:b/>
      <w:bCs/>
      <w:sz w:val="20"/>
      <w:szCs w:val="20"/>
    </w:rPr>
  </w:style>
  <w:style w:type="character" w:styleId="GevolgdeHyperlink">
    <w:name w:val="FollowedHyperlink"/>
    <w:basedOn w:val="Standaardalinea-lettertype"/>
    <w:uiPriority w:val="99"/>
    <w:semiHidden/>
    <w:rsid w:val="00636FD0"/>
    <w:rPr>
      <w:color w:val="800080" w:themeColor="followedHyperlink"/>
      <w:u w:val="single"/>
    </w:rPr>
  </w:style>
  <w:style w:type="paragraph" w:styleId="Revisie">
    <w:name w:val="Revision"/>
    <w:hidden/>
    <w:uiPriority w:val="99"/>
    <w:semiHidden/>
    <w:rsid w:val="00C042BB"/>
    <w:pPr>
      <w:spacing w:after="0" w:line="240" w:lineRule="auto"/>
    </w:pPr>
    <w:rPr>
      <w:sz w:val="18"/>
    </w:rPr>
  </w:style>
  <w:style w:type="paragraph" w:customStyle="1" w:styleId="Label">
    <w:name w:val="Label"/>
    <w:basedOn w:val="Standaard"/>
    <w:rsid w:val="007D4253"/>
    <w:rPr>
      <w:noProof/>
      <w:sz w:val="14"/>
      <w:szCs w:val="14"/>
    </w:rPr>
  </w:style>
  <w:style w:type="character" w:styleId="Voetnootmarkering">
    <w:name w:val="footnote reference"/>
    <w:basedOn w:val="Standaardalinea-lettertype"/>
    <w:uiPriority w:val="99"/>
    <w:semiHidden/>
    <w:rsid w:val="007D4253"/>
    <w:rPr>
      <w:vertAlign w:val="superscript"/>
    </w:rPr>
  </w:style>
  <w:style w:type="paragraph" w:styleId="Tekstzonderopmaak">
    <w:name w:val="Plain Text"/>
    <w:basedOn w:val="Standaard"/>
    <w:link w:val="TekstzonderopmaakChar"/>
    <w:uiPriority w:val="99"/>
    <w:semiHidden/>
    <w:unhideWhenUsed/>
    <w:rsid w:val="00CD4641"/>
    <w:pPr>
      <w:spacing w:line="240" w:lineRule="auto"/>
    </w:pPr>
    <w:rPr>
      <w:rFonts w:ascii="Verdana" w:hAnsi="Verdana"/>
      <w:sz w:val="20"/>
      <w:szCs w:val="21"/>
    </w:rPr>
  </w:style>
  <w:style w:type="character" w:customStyle="1" w:styleId="TekstzonderopmaakChar">
    <w:name w:val="Tekst zonder opmaak Char"/>
    <w:basedOn w:val="Standaardalinea-lettertype"/>
    <w:link w:val="Tekstzonderopmaak"/>
    <w:uiPriority w:val="99"/>
    <w:semiHidden/>
    <w:rsid w:val="00CD4641"/>
    <w:rPr>
      <w:rFonts w:ascii="Verdana" w:hAnsi="Verdana"/>
      <w:sz w:val="20"/>
      <w:szCs w:val="21"/>
    </w:rPr>
  </w:style>
  <w:style w:type="paragraph" w:customStyle="1" w:styleId="Default">
    <w:name w:val="Default"/>
    <w:rsid w:val="005E56C1"/>
    <w:pPr>
      <w:autoSpaceDE w:val="0"/>
      <w:autoSpaceDN w:val="0"/>
      <w:adjustRightInd w:val="0"/>
      <w:spacing w:after="0" w:line="240" w:lineRule="auto"/>
    </w:pPr>
    <w:rPr>
      <w:rFonts w:ascii="Verdana" w:hAnsi="Verdana" w:cs="Verdana"/>
      <w:color w:val="000000"/>
      <w:sz w:val="24"/>
      <w:szCs w:val="24"/>
    </w:rPr>
  </w:style>
  <w:style w:type="paragraph" w:styleId="Normaalweb">
    <w:name w:val="Normal (Web)"/>
    <w:basedOn w:val="Standaard"/>
    <w:uiPriority w:val="99"/>
    <w:unhideWhenUsed/>
    <w:rsid w:val="005E56C1"/>
    <w:pPr>
      <w:spacing w:before="100" w:beforeAutospacing="1" w:after="100" w:afterAutospacing="1" w:line="240" w:lineRule="auto"/>
    </w:pPr>
    <w:rPr>
      <w:rFonts w:ascii="Times New Roman" w:eastAsiaTheme="minorEastAsia" w:hAnsi="Times New Roman" w:cs="Times New Roman"/>
      <w:sz w:val="24"/>
      <w:szCs w:val="24"/>
      <w:lang w:eastAsia="nl-NL"/>
    </w:rPr>
  </w:style>
  <w:style w:type="character" w:styleId="Nadruk">
    <w:name w:val="Emphasis"/>
    <w:basedOn w:val="Standaardalinea-lettertype"/>
    <w:uiPriority w:val="20"/>
    <w:qFormat/>
    <w:rsid w:val="00327719"/>
    <w:rPr>
      <w:i/>
      <w:iCs/>
    </w:rPr>
  </w:style>
  <w:style w:type="character" w:styleId="Subtieleverwijzing">
    <w:name w:val="Subtle Reference"/>
    <w:basedOn w:val="Standaardalinea-lettertype"/>
    <w:uiPriority w:val="31"/>
    <w:qFormat/>
    <w:rsid w:val="0067014C"/>
    <w:rPr>
      <w:smallCaps/>
      <w:color w:val="F7941E" w:themeColor="accent2"/>
      <w:u w:val="single"/>
    </w:rPr>
  </w:style>
  <w:style w:type="paragraph" w:customStyle="1" w:styleId="Standaard1">
    <w:name w:val="Standaard 1"/>
    <w:basedOn w:val="Standaard"/>
    <w:link w:val="Standaard1Char"/>
    <w:qFormat/>
    <w:rsid w:val="00F31DE2"/>
    <w:pPr>
      <w:tabs>
        <w:tab w:val="left" w:pos="419"/>
      </w:tabs>
      <w:spacing w:after="240" w:line="240" w:lineRule="auto"/>
      <w:jc w:val="both"/>
    </w:pPr>
    <w:rPr>
      <w:rFonts w:ascii="Calibri" w:eastAsia="Times New Roman" w:hAnsi="Calibri" w:cs="Times New Roman"/>
      <w:sz w:val="20"/>
      <w:lang w:eastAsia="nl-NL"/>
    </w:rPr>
  </w:style>
  <w:style w:type="character" w:customStyle="1" w:styleId="Standaard1Char">
    <w:name w:val="Standaard 1 Char"/>
    <w:link w:val="Standaard1"/>
    <w:rsid w:val="00F31DE2"/>
    <w:rPr>
      <w:rFonts w:ascii="Calibri" w:eastAsia="Times New Roman" w:hAnsi="Calibri" w:cs="Times New Roman"/>
      <w:sz w:val="20"/>
      <w:lang w:eastAsia="nl-NL"/>
    </w:rPr>
  </w:style>
  <w:style w:type="table" w:customStyle="1" w:styleId="VRUtabel1">
    <w:name w:val="VRU tabel1"/>
    <w:basedOn w:val="Standaardtabel"/>
    <w:uiPriority w:val="99"/>
    <w:rsid w:val="00180D30"/>
    <w:pPr>
      <w:spacing w:after="0" w:line="200" w:lineRule="atLeast"/>
    </w:pPr>
    <w:tblPr>
      <w:tblInd w:w="8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left w:w="57" w:type="dxa"/>
        <w:bottom w:w="85" w:type="dxa"/>
      </w:tblCellMar>
    </w:tblPr>
    <w:tblStylePr w:type="firstRow">
      <w:rPr>
        <w:color w:val="ED1C24" w:themeColor="accent1"/>
      </w:rPr>
      <w:tblPr/>
      <w:tcPr>
        <w:shd w:val="clear" w:color="auto" w:fill="CCCCCC"/>
      </w:tcPr>
    </w:tblStylePr>
  </w:style>
  <w:style w:type="table" w:customStyle="1" w:styleId="Tabelraster1">
    <w:name w:val="Tabelraster1"/>
    <w:basedOn w:val="Standaardtabel"/>
    <w:next w:val="Tabelraster"/>
    <w:uiPriority w:val="59"/>
    <w:rsid w:val="0057315F"/>
    <w:pPr>
      <w:spacing w:after="0" w:line="240" w:lineRule="auto"/>
    </w:pPr>
    <w:rPr>
      <w:rFonts w:ascii="Verdana" w:eastAsia="Verdana" w:hAnsi="Verdana"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Geenlijst"/>
    <w:next w:val="111111"/>
    <w:uiPriority w:val="99"/>
    <w:semiHidden/>
    <w:unhideWhenUsed/>
    <w:rsid w:val="0057315F"/>
  </w:style>
  <w:style w:type="paragraph" w:customStyle="1" w:styleId="Kop11">
    <w:name w:val="Kop 11"/>
    <w:basedOn w:val="Standaard"/>
    <w:next w:val="Standaard"/>
    <w:qFormat/>
    <w:rsid w:val="009C5A65"/>
    <w:pPr>
      <w:keepNext/>
      <w:keepLines/>
      <w:ind w:hanging="284"/>
      <w:outlineLvl w:val="0"/>
    </w:pPr>
    <w:rPr>
      <w:rFonts w:ascii="Verdana" w:eastAsia="MS Gothic" w:hAnsi="Verdana" w:cs="Times New Roman"/>
      <w:b/>
      <w:bCs/>
      <w:color w:val="ED1C24"/>
      <w:sz w:val="32"/>
      <w:szCs w:val="32"/>
    </w:rPr>
  </w:style>
  <w:style w:type="paragraph" w:customStyle="1" w:styleId="Kop21">
    <w:name w:val="Kop 21"/>
    <w:basedOn w:val="Standaard"/>
    <w:next w:val="Standaard"/>
    <w:qFormat/>
    <w:rsid w:val="009C5A65"/>
    <w:pPr>
      <w:keepNext/>
      <w:keepLines/>
      <w:ind w:hanging="284"/>
      <w:outlineLvl w:val="1"/>
    </w:pPr>
    <w:rPr>
      <w:rFonts w:ascii="Verdana" w:eastAsia="MS Gothic" w:hAnsi="Verdana" w:cs="Times New Roman"/>
      <w:b/>
      <w:bCs/>
      <w:color w:val="F7941E"/>
      <w:sz w:val="22"/>
      <w:szCs w:val="26"/>
    </w:rPr>
  </w:style>
  <w:style w:type="numbering" w:customStyle="1" w:styleId="1111112">
    <w:name w:val="1 / 1.1 / 1.1.12"/>
    <w:basedOn w:val="Geenlijst"/>
    <w:next w:val="111111"/>
    <w:uiPriority w:val="99"/>
    <w:semiHidden/>
    <w:unhideWhenUsed/>
    <w:rsid w:val="009C5A65"/>
    <w:pPr>
      <w:numPr>
        <w:numId w:val="3"/>
      </w:numPr>
    </w:pPr>
  </w:style>
  <w:style w:type="numbering" w:customStyle="1" w:styleId="1111113">
    <w:name w:val="1 / 1.1 / 1.1.13"/>
    <w:basedOn w:val="Geenlijst"/>
    <w:next w:val="111111"/>
    <w:uiPriority w:val="99"/>
    <w:semiHidden/>
    <w:unhideWhenUsed/>
    <w:rsid w:val="007415FD"/>
    <w:pPr>
      <w:numPr>
        <w:numId w:val="1"/>
      </w:numPr>
    </w:pPr>
  </w:style>
  <w:style w:type="numbering" w:customStyle="1" w:styleId="11111131">
    <w:name w:val="1 / 1.1 / 1.1.131"/>
    <w:basedOn w:val="Geenlijst"/>
    <w:next w:val="111111"/>
    <w:uiPriority w:val="99"/>
    <w:semiHidden/>
    <w:unhideWhenUsed/>
    <w:rsid w:val="001923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100916">
      <w:bodyDiv w:val="1"/>
      <w:marLeft w:val="0"/>
      <w:marRight w:val="0"/>
      <w:marTop w:val="0"/>
      <w:marBottom w:val="0"/>
      <w:divBdr>
        <w:top w:val="none" w:sz="0" w:space="0" w:color="auto"/>
        <w:left w:val="none" w:sz="0" w:space="0" w:color="auto"/>
        <w:bottom w:val="none" w:sz="0" w:space="0" w:color="auto"/>
        <w:right w:val="none" w:sz="0" w:space="0" w:color="auto"/>
      </w:divBdr>
    </w:div>
    <w:div w:id="119149156">
      <w:bodyDiv w:val="1"/>
      <w:marLeft w:val="0"/>
      <w:marRight w:val="0"/>
      <w:marTop w:val="0"/>
      <w:marBottom w:val="0"/>
      <w:divBdr>
        <w:top w:val="none" w:sz="0" w:space="0" w:color="auto"/>
        <w:left w:val="none" w:sz="0" w:space="0" w:color="auto"/>
        <w:bottom w:val="none" w:sz="0" w:space="0" w:color="auto"/>
        <w:right w:val="none" w:sz="0" w:space="0" w:color="auto"/>
      </w:divBdr>
    </w:div>
    <w:div w:id="170414945">
      <w:bodyDiv w:val="1"/>
      <w:marLeft w:val="0"/>
      <w:marRight w:val="0"/>
      <w:marTop w:val="0"/>
      <w:marBottom w:val="0"/>
      <w:divBdr>
        <w:top w:val="none" w:sz="0" w:space="0" w:color="auto"/>
        <w:left w:val="none" w:sz="0" w:space="0" w:color="auto"/>
        <w:bottom w:val="none" w:sz="0" w:space="0" w:color="auto"/>
        <w:right w:val="none" w:sz="0" w:space="0" w:color="auto"/>
      </w:divBdr>
    </w:div>
    <w:div w:id="171989644">
      <w:bodyDiv w:val="1"/>
      <w:marLeft w:val="0"/>
      <w:marRight w:val="0"/>
      <w:marTop w:val="0"/>
      <w:marBottom w:val="0"/>
      <w:divBdr>
        <w:top w:val="none" w:sz="0" w:space="0" w:color="auto"/>
        <w:left w:val="none" w:sz="0" w:space="0" w:color="auto"/>
        <w:bottom w:val="none" w:sz="0" w:space="0" w:color="auto"/>
        <w:right w:val="none" w:sz="0" w:space="0" w:color="auto"/>
      </w:divBdr>
    </w:div>
    <w:div w:id="189489752">
      <w:bodyDiv w:val="1"/>
      <w:marLeft w:val="0"/>
      <w:marRight w:val="0"/>
      <w:marTop w:val="0"/>
      <w:marBottom w:val="0"/>
      <w:divBdr>
        <w:top w:val="none" w:sz="0" w:space="0" w:color="auto"/>
        <w:left w:val="none" w:sz="0" w:space="0" w:color="auto"/>
        <w:bottom w:val="none" w:sz="0" w:space="0" w:color="auto"/>
        <w:right w:val="none" w:sz="0" w:space="0" w:color="auto"/>
      </w:divBdr>
    </w:div>
    <w:div w:id="193806091">
      <w:bodyDiv w:val="1"/>
      <w:marLeft w:val="0"/>
      <w:marRight w:val="0"/>
      <w:marTop w:val="0"/>
      <w:marBottom w:val="0"/>
      <w:divBdr>
        <w:top w:val="none" w:sz="0" w:space="0" w:color="auto"/>
        <w:left w:val="none" w:sz="0" w:space="0" w:color="auto"/>
        <w:bottom w:val="none" w:sz="0" w:space="0" w:color="auto"/>
        <w:right w:val="none" w:sz="0" w:space="0" w:color="auto"/>
      </w:divBdr>
    </w:div>
    <w:div w:id="269092629">
      <w:bodyDiv w:val="1"/>
      <w:marLeft w:val="0"/>
      <w:marRight w:val="0"/>
      <w:marTop w:val="0"/>
      <w:marBottom w:val="0"/>
      <w:divBdr>
        <w:top w:val="none" w:sz="0" w:space="0" w:color="auto"/>
        <w:left w:val="none" w:sz="0" w:space="0" w:color="auto"/>
        <w:bottom w:val="none" w:sz="0" w:space="0" w:color="auto"/>
        <w:right w:val="none" w:sz="0" w:space="0" w:color="auto"/>
      </w:divBdr>
    </w:div>
    <w:div w:id="323703145">
      <w:bodyDiv w:val="1"/>
      <w:marLeft w:val="0"/>
      <w:marRight w:val="0"/>
      <w:marTop w:val="0"/>
      <w:marBottom w:val="0"/>
      <w:divBdr>
        <w:top w:val="none" w:sz="0" w:space="0" w:color="auto"/>
        <w:left w:val="none" w:sz="0" w:space="0" w:color="auto"/>
        <w:bottom w:val="none" w:sz="0" w:space="0" w:color="auto"/>
        <w:right w:val="none" w:sz="0" w:space="0" w:color="auto"/>
      </w:divBdr>
    </w:div>
    <w:div w:id="342367327">
      <w:bodyDiv w:val="1"/>
      <w:marLeft w:val="0"/>
      <w:marRight w:val="0"/>
      <w:marTop w:val="0"/>
      <w:marBottom w:val="0"/>
      <w:divBdr>
        <w:top w:val="none" w:sz="0" w:space="0" w:color="auto"/>
        <w:left w:val="none" w:sz="0" w:space="0" w:color="auto"/>
        <w:bottom w:val="none" w:sz="0" w:space="0" w:color="auto"/>
        <w:right w:val="none" w:sz="0" w:space="0" w:color="auto"/>
      </w:divBdr>
    </w:div>
    <w:div w:id="357779270">
      <w:bodyDiv w:val="1"/>
      <w:marLeft w:val="0"/>
      <w:marRight w:val="0"/>
      <w:marTop w:val="0"/>
      <w:marBottom w:val="0"/>
      <w:divBdr>
        <w:top w:val="none" w:sz="0" w:space="0" w:color="auto"/>
        <w:left w:val="none" w:sz="0" w:space="0" w:color="auto"/>
        <w:bottom w:val="none" w:sz="0" w:space="0" w:color="auto"/>
        <w:right w:val="none" w:sz="0" w:space="0" w:color="auto"/>
      </w:divBdr>
    </w:div>
    <w:div w:id="371810325">
      <w:bodyDiv w:val="1"/>
      <w:marLeft w:val="0"/>
      <w:marRight w:val="0"/>
      <w:marTop w:val="0"/>
      <w:marBottom w:val="0"/>
      <w:divBdr>
        <w:top w:val="none" w:sz="0" w:space="0" w:color="auto"/>
        <w:left w:val="none" w:sz="0" w:space="0" w:color="auto"/>
        <w:bottom w:val="none" w:sz="0" w:space="0" w:color="auto"/>
        <w:right w:val="none" w:sz="0" w:space="0" w:color="auto"/>
      </w:divBdr>
    </w:div>
    <w:div w:id="493300977">
      <w:bodyDiv w:val="1"/>
      <w:marLeft w:val="0"/>
      <w:marRight w:val="0"/>
      <w:marTop w:val="0"/>
      <w:marBottom w:val="0"/>
      <w:divBdr>
        <w:top w:val="none" w:sz="0" w:space="0" w:color="auto"/>
        <w:left w:val="none" w:sz="0" w:space="0" w:color="auto"/>
        <w:bottom w:val="none" w:sz="0" w:space="0" w:color="auto"/>
        <w:right w:val="none" w:sz="0" w:space="0" w:color="auto"/>
      </w:divBdr>
    </w:div>
    <w:div w:id="503934145">
      <w:bodyDiv w:val="1"/>
      <w:marLeft w:val="0"/>
      <w:marRight w:val="0"/>
      <w:marTop w:val="0"/>
      <w:marBottom w:val="0"/>
      <w:divBdr>
        <w:top w:val="none" w:sz="0" w:space="0" w:color="auto"/>
        <w:left w:val="none" w:sz="0" w:space="0" w:color="auto"/>
        <w:bottom w:val="none" w:sz="0" w:space="0" w:color="auto"/>
        <w:right w:val="none" w:sz="0" w:space="0" w:color="auto"/>
      </w:divBdr>
    </w:div>
    <w:div w:id="538401665">
      <w:bodyDiv w:val="1"/>
      <w:marLeft w:val="0"/>
      <w:marRight w:val="0"/>
      <w:marTop w:val="0"/>
      <w:marBottom w:val="0"/>
      <w:divBdr>
        <w:top w:val="none" w:sz="0" w:space="0" w:color="auto"/>
        <w:left w:val="none" w:sz="0" w:space="0" w:color="auto"/>
        <w:bottom w:val="none" w:sz="0" w:space="0" w:color="auto"/>
        <w:right w:val="none" w:sz="0" w:space="0" w:color="auto"/>
      </w:divBdr>
    </w:div>
    <w:div w:id="604117736">
      <w:bodyDiv w:val="1"/>
      <w:marLeft w:val="0"/>
      <w:marRight w:val="0"/>
      <w:marTop w:val="0"/>
      <w:marBottom w:val="0"/>
      <w:divBdr>
        <w:top w:val="none" w:sz="0" w:space="0" w:color="auto"/>
        <w:left w:val="none" w:sz="0" w:space="0" w:color="auto"/>
        <w:bottom w:val="none" w:sz="0" w:space="0" w:color="auto"/>
        <w:right w:val="none" w:sz="0" w:space="0" w:color="auto"/>
      </w:divBdr>
      <w:divsChild>
        <w:div w:id="1912348426">
          <w:marLeft w:val="1166"/>
          <w:marRight w:val="0"/>
          <w:marTop w:val="96"/>
          <w:marBottom w:val="0"/>
          <w:divBdr>
            <w:top w:val="none" w:sz="0" w:space="0" w:color="auto"/>
            <w:left w:val="none" w:sz="0" w:space="0" w:color="auto"/>
            <w:bottom w:val="none" w:sz="0" w:space="0" w:color="auto"/>
            <w:right w:val="none" w:sz="0" w:space="0" w:color="auto"/>
          </w:divBdr>
        </w:div>
        <w:div w:id="918293483">
          <w:marLeft w:val="1800"/>
          <w:marRight w:val="0"/>
          <w:marTop w:val="77"/>
          <w:marBottom w:val="0"/>
          <w:divBdr>
            <w:top w:val="none" w:sz="0" w:space="0" w:color="auto"/>
            <w:left w:val="none" w:sz="0" w:space="0" w:color="auto"/>
            <w:bottom w:val="none" w:sz="0" w:space="0" w:color="auto"/>
            <w:right w:val="none" w:sz="0" w:space="0" w:color="auto"/>
          </w:divBdr>
        </w:div>
        <w:div w:id="133180668">
          <w:marLeft w:val="1166"/>
          <w:marRight w:val="0"/>
          <w:marTop w:val="96"/>
          <w:marBottom w:val="0"/>
          <w:divBdr>
            <w:top w:val="none" w:sz="0" w:space="0" w:color="auto"/>
            <w:left w:val="none" w:sz="0" w:space="0" w:color="auto"/>
            <w:bottom w:val="none" w:sz="0" w:space="0" w:color="auto"/>
            <w:right w:val="none" w:sz="0" w:space="0" w:color="auto"/>
          </w:divBdr>
        </w:div>
        <w:div w:id="633608879">
          <w:marLeft w:val="1800"/>
          <w:marRight w:val="0"/>
          <w:marTop w:val="77"/>
          <w:marBottom w:val="0"/>
          <w:divBdr>
            <w:top w:val="none" w:sz="0" w:space="0" w:color="auto"/>
            <w:left w:val="none" w:sz="0" w:space="0" w:color="auto"/>
            <w:bottom w:val="none" w:sz="0" w:space="0" w:color="auto"/>
            <w:right w:val="none" w:sz="0" w:space="0" w:color="auto"/>
          </w:divBdr>
        </w:div>
        <w:div w:id="1970550470">
          <w:marLeft w:val="1800"/>
          <w:marRight w:val="0"/>
          <w:marTop w:val="77"/>
          <w:marBottom w:val="0"/>
          <w:divBdr>
            <w:top w:val="none" w:sz="0" w:space="0" w:color="auto"/>
            <w:left w:val="none" w:sz="0" w:space="0" w:color="auto"/>
            <w:bottom w:val="none" w:sz="0" w:space="0" w:color="auto"/>
            <w:right w:val="none" w:sz="0" w:space="0" w:color="auto"/>
          </w:divBdr>
        </w:div>
        <w:div w:id="1966539868">
          <w:marLeft w:val="1166"/>
          <w:marRight w:val="0"/>
          <w:marTop w:val="96"/>
          <w:marBottom w:val="0"/>
          <w:divBdr>
            <w:top w:val="none" w:sz="0" w:space="0" w:color="auto"/>
            <w:left w:val="none" w:sz="0" w:space="0" w:color="auto"/>
            <w:bottom w:val="none" w:sz="0" w:space="0" w:color="auto"/>
            <w:right w:val="none" w:sz="0" w:space="0" w:color="auto"/>
          </w:divBdr>
        </w:div>
        <w:div w:id="905649311">
          <w:marLeft w:val="1166"/>
          <w:marRight w:val="0"/>
          <w:marTop w:val="96"/>
          <w:marBottom w:val="0"/>
          <w:divBdr>
            <w:top w:val="none" w:sz="0" w:space="0" w:color="auto"/>
            <w:left w:val="none" w:sz="0" w:space="0" w:color="auto"/>
            <w:bottom w:val="none" w:sz="0" w:space="0" w:color="auto"/>
            <w:right w:val="none" w:sz="0" w:space="0" w:color="auto"/>
          </w:divBdr>
        </w:div>
        <w:div w:id="1267076862">
          <w:marLeft w:val="1166"/>
          <w:marRight w:val="0"/>
          <w:marTop w:val="96"/>
          <w:marBottom w:val="0"/>
          <w:divBdr>
            <w:top w:val="none" w:sz="0" w:space="0" w:color="auto"/>
            <w:left w:val="none" w:sz="0" w:space="0" w:color="auto"/>
            <w:bottom w:val="none" w:sz="0" w:space="0" w:color="auto"/>
            <w:right w:val="none" w:sz="0" w:space="0" w:color="auto"/>
          </w:divBdr>
        </w:div>
      </w:divsChild>
    </w:div>
    <w:div w:id="617418391">
      <w:bodyDiv w:val="1"/>
      <w:marLeft w:val="0"/>
      <w:marRight w:val="0"/>
      <w:marTop w:val="0"/>
      <w:marBottom w:val="0"/>
      <w:divBdr>
        <w:top w:val="none" w:sz="0" w:space="0" w:color="auto"/>
        <w:left w:val="none" w:sz="0" w:space="0" w:color="auto"/>
        <w:bottom w:val="none" w:sz="0" w:space="0" w:color="auto"/>
        <w:right w:val="none" w:sz="0" w:space="0" w:color="auto"/>
      </w:divBdr>
    </w:div>
    <w:div w:id="622153807">
      <w:bodyDiv w:val="1"/>
      <w:marLeft w:val="0"/>
      <w:marRight w:val="0"/>
      <w:marTop w:val="0"/>
      <w:marBottom w:val="0"/>
      <w:divBdr>
        <w:top w:val="none" w:sz="0" w:space="0" w:color="auto"/>
        <w:left w:val="none" w:sz="0" w:space="0" w:color="auto"/>
        <w:bottom w:val="none" w:sz="0" w:space="0" w:color="auto"/>
        <w:right w:val="none" w:sz="0" w:space="0" w:color="auto"/>
      </w:divBdr>
    </w:div>
    <w:div w:id="661737205">
      <w:bodyDiv w:val="1"/>
      <w:marLeft w:val="0"/>
      <w:marRight w:val="0"/>
      <w:marTop w:val="0"/>
      <w:marBottom w:val="0"/>
      <w:divBdr>
        <w:top w:val="none" w:sz="0" w:space="0" w:color="auto"/>
        <w:left w:val="none" w:sz="0" w:space="0" w:color="auto"/>
        <w:bottom w:val="none" w:sz="0" w:space="0" w:color="auto"/>
        <w:right w:val="none" w:sz="0" w:space="0" w:color="auto"/>
      </w:divBdr>
    </w:div>
    <w:div w:id="686952813">
      <w:bodyDiv w:val="1"/>
      <w:marLeft w:val="0"/>
      <w:marRight w:val="0"/>
      <w:marTop w:val="0"/>
      <w:marBottom w:val="0"/>
      <w:divBdr>
        <w:top w:val="none" w:sz="0" w:space="0" w:color="auto"/>
        <w:left w:val="none" w:sz="0" w:space="0" w:color="auto"/>
        <w:bottom w:val="none" w:sz="0" w:space="0" w:color="auto"/>
        <w:right w:val="none" w:sz="0" w:space="0" w:color="auto"/>
      </w:divBdr>
    </w:div>
    <w:div w:id="690230958">
      <w:bodyDiv w:val="1"/>
      <w:marLeft w:val="0"/>
      <w:marRight w:val="0"/>
      <w:marTop w:val="0"/>
      <w:marBottom w:val="0"/>
      <w:divBdr>
        <w:top w:val="none" w:sz="0" w:space="0" w:color="auto"/>
        <w:left w:val="none" w:sz="0" w:space="0" w:color="auto"/>
        <w:bottom w:val="none" w:sz="0" w:space="0" w:color="auto"/>
        <w:right w:val="none" w:sz="0" w:space="0" w:color="auto"/>
      </w:divBdr>
    </w:div>
    <w:div w:id="749473863">
      <w:bodyDiv w:val="1"/>
      <w:marLeft w:val="0"/>
      <w:marRight w:val="0"/>
      <w:marTop w:val="0"/>
      <w:marBottom w:val="0"/>
      <w:divBdr>
        <w:top w:val="none" w:sz="0" w:space="0" w:color="auto"/>
        <w:left w:val="none" w:sz="0" w:space="0" w:color="auto"/>
        <w:bottom w:val="none" w:sz="0" w:space="0" w:color="auto"/>
        <w:right w:val="none" w:sz="0" w:space="0" w:color="auto"/>
      </w:divBdr>
    </w:div>
    <w:div w:id="777067593">
      <w:bodyDiv w:val="1"/>
      <w:marLeft w:val="0"/>
      <w:marRight w:val="0"/>
      <w:marTop w:val="0"/>
      <w:marBottom w:val="0"/>
      <w:divBdr>
        <w:top w:val="none" w:sz="0" w:space="0" w:color="auto"/>
        <w:left w:val="none" w:sz="0" w:space="0" w:color="auto"/>
        <w:bottom w:val="none" w:sz="0" w:space="0" w:color="auto"/>
        <w:right w:val="none" w:sz="0" w:space="0" w:color="auto"/>
      </w:divBdr>
    </w:div>
    <w:div w:id="795610198">
      <w:bodyDiv w:val="1"/>
      <w:marLeft w:val="0"/>
      <w:marRight w:val="0"/>
      <w:marTop w:val="0"/>
      <w:marBottom w:val="0"/>
      <w:divBdr>
        <w:top w:val="none" w:sz="0" w:space="0" w:color="auto"/>
        <w:left w:val="none" w:sz="0" w:space="0" w:color="auto"/>
        <w:bottom w:val="none" w:sz="0" w:space="0" w:color="auto"/>
        <w:right w:val="none" w:sz="0" w:space="0" w:color="auto"/>
      </w:divBdr>
    </w:div>
    <w:div w:id="797068336">
      <w:bodyDiv w:val="1"/>
      <w:marLeft w:val="0"/>
      <w:marRight w:val="0"/>
      <w:marTop w:val="0"/>
      <w:marBottom w:val="0"/>
      <w:divBdr>
        <w:top w:val="none" w:sz="0" w:space="0" w:color="auto"/>
        <w:left w:val="none" w:sz="0" w:space="0" w:color="auto"/>
        <w:bottom w:val="none" w:sz="0" w:space="0" w:color="auto"/>
        <w:right w:val="none" w:sz="0" w:space="0" w:color="auto"/>
      </w:divBdr>
    </w:div>
    <w:div w:id="848711367">
      <w:bodyDiv w:val="1"/>
      <w:marLeft w:val="0"/>
      <w:marRight w:val="0"/>
      <w:marTop w:val="0"/>
      <w:marBottom w:val="0"/>
      <w:divBdr>
        <w:top w:val="none" w:sz="0" w:space="0" w:color="auto"/>
        <w:left w:val="none" w:sz="0" w:space="0" w:color="auto"/>
        <w:bottom w:val="none" w:sz="0" w:space="0" w:color="auto"/>
        <w:right w:val="none" w:sz="0" w:space="0" w:color="auto"/>
      </w:divBdr>
    </w:div>
    <w:div w:id="856694549">
      <w:bodyDiv w:val="1"/>
      <w:marLeft w:val="0"/>
      <w:marRight w:val="0"/>
      <w:marTop w:val="0"/>
      <w:marBottom w:val="0"/>
      <w:divBdr>
        <w:top w:val="none" w:sz="0" w:space="0" w:color="auto"/>
        <w:left w:val="none" w:sz="0" w:space="0" w:color="auto"/>
        <w:bottom w:val="none" w:sz="0" w:space="0" w:color="auto"/>
        <w:right w:val="none" w:sz="0" w:space="0" w:color="auto"/>
      </w:divBdr>
      <w:divsChild>
        <w:div w:id="2003579382">
          <w:marLeft w:val="300"/>
          <w:marRight w:val="0"/>
          <w:marTop w:val="0"/>
          <w:marBottom w:val="0"/>
          <w:divBdr>
            <w:top w:val="none" w:sz="0" w:space="0" w:color="auto"/>
            <w:left w:val="none" w:sz="0" w:space="0" w:color="auto"/>
            <w:bottom w:val="none" w:sz="0" w:space="0" w:color="auto"/>
            <w:right w:val="none" w:sz="0" w:space="0" w:color="auto"/>
          </w:divBdr>
          <w:divsChild>
            <w:div w:id="178010719">
              <w:marLeft w:val="0"/>
              <w:marRight w:val="0"/>
              <w:marTop w:val="0"/>
              <w:marBottom w:val="0"/>
              <w:divBdr>
                <w:top w:val="none" w:sz="0" w:space="0" w:color="auto"/>
                <w:left w:val="none" w:sz="0" w:space="0" w:color="auto"/>
                <w:bottom w:val="none" w:sz="0" w:space="0" w:color="auto"/>
                <w:right w:val="none" w:sz="0" w:space="0" w:color="auto"/>
              </w:divBdr>
              <w:divsChild>
                <w:div w:id="2101171957">
                  <w:marLeft w:val="0"/>
                  <w:marRight w:val="0"/>
                  <w:marTop w:val="750"/>
                  <w:marBottom w:val="0"/>
                  <w:divBdr>
                    <w:top w:val="none" w:sz="0" w:space="0" w:color="auto"/>
                    <w:left w:val="none" w:sz="0" w:space="0" w:color="auto"/>
                    <w:bottom w:val="none" w:sz="0" w:space="0" w:color="auto"/>
                    <w:right w:val="none" w:sz="0" w:space="0" w:color="auto"/>
                  </w:divBdr>
                  <w:divsChild>
                    <w:div w:id="131142797">
                      <w:marLeft w:val="0"/>
                      <w:marRight w:val="0"/>
                      <w:marTop w:val="0"/>
                      <w:marBottom w:val="0"/>
                      <w:divBdr>
                        <w:top w:val="none" w:sz="0" w:space="0" w:color="auto"/>
                        <w:left w:val="none" w:sz="0" w:space="0" w:color="auto"/>
                        <w:bottom w:val="none" w:sz="0" w:space="0" w:color="auto"/>
                        <w:right w:val="none" w:sz="0" w:space="0" w:color="auto"/>
                      </w:divBdr>
                      <w:divsChild>
                        <w:div w:id="207585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2481600">
      <w:bodyDiv w:val="1"/>
      <w:marLeft w:val="0"/>
      <w:marRight w:val="0"/>
      <w:marTop w:val="0"/>
      <w:marBottom w:val="0"/>
      <w:divBdr>
        <w:top w:val="none" w:sz="0" w:space="0" w:color="auto"/>
        <w:left w:val="none" w:sz="0" w:space="0" w:color="auto"/>
        <w:bottom w:val="none" w:sz="0" w:space="0" w:color="auto"/>
        <w:right w:val="none" w:sz="0" w:space="0" w:color="auto"/>
      </w:divBdr>
    </w:div>
    <w:div w:id="881986013">
      <w:bodyDiv w:val="1"/>
      <w:marLeft w:val="0"/>
      <w:marRight w:val="0"/>
      <w:marTop w:val="0"/>
      <w:marBottom w:val="0"/>
      <w:divBdr>
        <w:top w:val="none" w:sz="0" w:space="0" w:color="auto"/>
        <w:left w:val="none" w:sz="0" w:space="0" w:color="auto"/>
        <w:bottom w:val="none" w:sz="0" w:space="0" w:color="auto"/>
        <w:right w:val="none" w:sz="0" w:space="0" w:color="auto"/>
      </w:divBdr>
    </w:div>
    <w:div w:id="989361779">
      <w:bodyDiv w:val="1"/>
      <w:marLeft w:val="0"/>
      <w:marRight w:val="0"/>
      <w:marTop w:val="0"/>
      <w:marBottom w:val="0"/>
      <w:divBdr>
        <w:top w:val="none" w:sz="0" w:space="0" w:color="auto"/>
        <w:left w:val="none" w:sz="0" w:space="0" w:color="auto"/>
        <w:bottom w:val="none" w:sz="0" w:space="0" w:color="auto"/>
        <w:right w:val="none" w:sz="0" w:space="0" w:color="auto"/>
      </w:divBdr>
    </w:div>
    <w:div w:id="1010258187">
      <w:bodyDiv w:val="1"/>
      <w:marLeft w:val="0"/>
      <w:marRight w:val="0"/>
      <w:marTop w:val="0"/>
      <w:marBottom w:val="0"/>
      <w:divBdr>
        <w:top w:val="none" w:sz="0" w:space="0" w:color="auto"/>
        <w:left w:val="none" w:sz="0" w:space="0" w:color="auto"/>
        <w:bottom w:val="none" w:sz="0" w:space="0" w:color="auto"/>
        <w:right w:val="none" w:sz="0" w:space="0" w:color="auto"/>
      </w:divBdr>
    </w:div>
    <w:div w:id="1078408035">
      <w:bodyDiv w:val="1"/>
      <w:marLeft w:val="0"/>
      <w:marRight w:val="0"/>
      <w:marTop w:val="0"/>
      <w:marBottom w:val="0"/>
      <w:divBdr>
        <w:top w:val="none" w:sz="0" w:space="0" w:color="auto"/>
        <w:left w:val="none" w:sz="0" w:space="0" w:color="auto"/>
        <w:bottom w:val="none" w:sz="0" w:space="0" w:color="auto"/>
        <w:right w:val="none" w:sz="0" w:space="0" w:color="auto"/>
      </w:divBdr>
    </w:div>
    <w:div w:id="1164976377">
      <w:bodyDiv w:val="1"/>
      <w:marLeft w:val="0"/>
      <w:marRight w:val="0"/>
      <w:marTop w:val="0"/>
      <w:marBottom w:val="0"/>
      <w:divBdr>
        <w:top w:val="none" w:sz="0" w:space="0" w:color="auto"/>
        <w:left w:val="none" w:sz="0" w:space="0" w:color="auto"/>
        <w:bottom w:val="none" w:sz="0" w:space="0" w:color="auto"/>
        <w:right w:val="none" w:sz="0" w:space="0" w:color="auto"/>
      </w:divBdr>
    </w:div>
    <w:div w:id="1169058600">
      <w:bodyDiv w:val="1"/>
      <w:marLeft w:val="0"/>
      <w:marRight w:val="0"/>
      <w:marTop w:val="0"/>
      <w:marBottom w:val="0"/>
      <w:divBdr>
        <w:top w:val="none" w:sz="0" w:space="0" w:color="auto"/>
        <w:left w:val="none" w:sz="0" w:space="0" w:color="auto"/>
        <w:bottom w:val="none" w:sz="0" w:space="0" w:color="auto"/>
        <w:right w:val="none" w:sz="0" w:space="0" w:color="auto"/>
      </w:divBdr>
    </w:div>
    <w:div w:id="1220937096">
      <w:bodyDiv w:val="1"/>
      <w:marLeft w:val="0"/>
      <w:marRight w:val="0"/>
      <w:marTop w:val="0"/>
      <w:marBottom w:val="0"/>
      <w:divBdr>
        <w:top w:val="none" w:sz="0" w:space="0" w:color="auto"/>
        <w:left w:val="none" w:sz="0" w:space="0" w:color="auto"/>
        <w:bottom w:val="none" w:sz="0" w:space="0" w:color="auto"/>
        <w:right w:val="none" w:sz="0" w:space="0" w:color="auto"/>
      </w:divBdr>
    </w:div>
    <w:div w:id="1310281656">
      <w:bodyDiv w:val="1"/>
      <w:marLeft w:val="0"/>
      <w:marRight w:val="0"/>
      <w:marTop w:val="0"/>
      <w:marBottom w:val="0"/>
      <w:divBdr>
        <w:top w:val="none" w:sz="0" w:space="0" w:color="auto"/>
        <w:left w:val="none" w:sz="0" w:space="0" w:color="auto"/>
        <w:bottom w:val="none" w:sz="0" w:space="0" w:color="auto"/>
        <w:right w:val="none" w:sz="0" w:space="0" w:color="auto"/>
      </w:divBdr>
    </w:div>
    <w:div w:id="1313171656">
      <w:bodyDiv w:val="1"/>
      <w:marLeft w:val="0"/>
      <w:marRight w:val="0"/>
      <w:marTop w:val="0"/>
      <w:marBottom w:val="0"/>
      <w:divBdr>
        <w:top w:val="none" w:sz="0" w:space="0" w:color="auto"/>
        <w:left w:val="none" w:sz="0" w:space="0" w:color="auto"/>
        <w:bottom w:val="none" w:sz="0" w:space="0" w:color="auto"/>
        <w:right w:val="none" w:sz="0" w:space="0" w:color="auto"/>
      </w:divBdr>
    </w:div>
    <w:div w:id="1317762246">
      <w:bodyDiv w:val="1"/>
      <w:marLeft w:val="0"/>
      <w:marRight w:val="0"/>
      <w:marTop w:val="0"/>
      <w:marBottom w:val="0"/>
      <w:divBdr>
        <w:top w:val="none" w:sz="0" w:space="0" w:color="auto"/>
        <w:left w:val="none" w:sz="0" w:space="0" w:color="auto"/>
        <w:bottom w:val="none" w:sz="0" w:space="0" w:color="auto"/>
        <w:right w:val="none" w:sz="0" w:space="0" w:color="auto"/>
      </w:divBdr>
      <w:divsChild>
        <w:div w:id="633100390">
          <w:marLeft w:val="547"/>
          <w:marRight w:val="0"/>
          <w:marTop w:val="86"/>
          <w:marBottom w:val="0"/>
          <w:divBdr>
            <w:top w:val="none" w:sz="0" w:space="0" w:color="auto"/>
            <w:left w:val="none" w:sz="0" w:space="0" w:color="auto"/>
            <w:bottom w:val="none" w:sz="0" w:space="0" w:color="auto"/>
            <w:right w:val="none" w:sz="0" w:space="0" w:color="auto"/>
          </w:divBdr>
        </w:div>
        <w:div w:id="1241063866">
          <w:marLeft w:val="547"/>
          <w:marRight w:val="0"/>
          <w:marTop w:val="86"/>
          <w:marBottom w:val="0"/>
          <w:divBdr>
            <w:top w:val="none" w:sz="0" w:space="0" w:color="auto"/>
            <w:left w:val="none" w:sz="0" w:space="0" w:color="auto"/>
            <w:bottom w:val="none" w:sz="0" w:space="0" w:color="auto"/>
            <w:right w:val="none" w:sz="0" w:space="0" w:color="auto"/>
          </w:divBdr>
        </w:div>
        <w:div w:id="1767463114">
          <w:marLeft w:val="547"/>
          <w:marRight w:val="0"/>
          <w:marTop w:val="86"/>
          <w:marBottom w:val="0"/>
          <w:divBdr>
            <w:top w:val="none" w:sz="0" w:space="0" w:color="auto"/>
            <w:left w:val="none" w:sz="0" w:space="0" w:color="auto"/>
            <w:bottom w:val="none" w:sz="0" w:space="0" w:color="auto"/>
            <w:right w:val="none" w:sz="0" w:space="0" w:color="auto"/>
          </w:divBdr>
        </w:div>
        <w:div w:id="1655838942">
          <w:marLeft w:val="547"/>
          <w:marRight w:val="0"/>
          <w:marTop w:val="86"/>
          <w:marBottom w:val="0"/>
          <w:divBdr>
            <w:top w:val="none" w:sz="0" w:space="0" w:color="auto"/>
            <w:left w:val="none" w:sz="0" w:space="0" w:color="auto"/>
            <w:bottom w:val="none" w:sz="0" w:space="0" w:color="auto"/>
            <w:right w:val="none" w:sz="0" w:space="0" w:color="auto"/>
          </w:divBdr>
        </w:div>
        <w:div w:id="1469935244">
          <w:marLeft w:val="547"/>
          <w:marRight w:val="0"/>
          <w:marTop w:val="86"/>
          <w:marBottom w:val="0"/>
          <w:divBdr>
            <w:top w:val="none" w:sz="0" w:space="0" w:color="auto"/>
            <w:left w:val="none" w:sz="0" w:space="0" w:color="auto"/>
            <w:bottom w:val="none" w:sz="0" w:space="0" w:color="auto"/>
            <w:right w:val="none" w:sz="0" w:space="0" w:color="auto"/>
          </w:divBdr>
        </w:div>
        <w:div w:id="125390385">
          <w:marLeft w:val="547"/>
          <w:marRight w:val="0"/>
          <w:marTop w:val="86"/>
          <w:marBottom w:val="0"/>
          <w:divBdr>
            <w:top w:val="none" w:sz="0" w:space="0" w:color="auto"/>
            <w:left w:val="none" w:sz="0" w:space="0" w:color="auto"/>
            <w:bottom w:val="none" w:sz="0" w:space="0" w:color="auto"/>
            <w:right w:val="none" w:sz="0" w:space="0" w:color="auto"/>
          </w:divBdr>
        </w:div>
      </w:divsChild>
    </w:div>
    <w:div w:id="1352217766">
      <w:bodyDiv w:val="1"/>
      <w:marLeft w:val="0"/>
      <w:marRight w:val="0"/>
      <w:marTop w:val="0"/>
      <w:marBottom w:val="0"/>
      <w:divBdr>
        <w:top w:val="none" w:sz="0" w:space="0" w:color="auto"/>
        <w:left w:val="none" w:sz="0" w:space="0" w:color="auto"/>
        <w:bottom w:val="none" w:sz="0" w:space="0" w:color="auto"/>
        <w:right w:val="none" w:sz="0" w:space="0" w:color="auto"/>
      </w:divBdr>
    </w:div>
    <w:div w:id="1370298790">
      <w:bodyDiv w:val="1"/>
      <w:marLeft w:val="0"/>
      <w:marRight w:val="0"/>
      <w:marTop w:val="0"/>
      <w:marBottom w:val="0"/>
      <w:divBdr>
        <w:top w:val="none" w:sz="0" w:space="0" w:color="auto"/>
        <w:left w:val="none" w:sz="0" w:space="0" w:color="auto"/>
        <w:bottom w:val="none" w:sz="0" w:space="0" w:color="auto"/>
        <w:right w:val="none" w:sz="0" w:space="0" w:color="auto"/>
      </w:divBdr>
    </w:div>
    <w:div w:id="1385593175">
      <w:bodyDiv w:val="1"/>
      <w:marLeft w:val="0"/>
      <w:marRight w:val="0"/>
      <w:marTop w:val="0"/>
      <w:marBottom w:val="0"/>
      <w:divBdr>
        <w:top w:val="none" w:sz="0" w:space="0" w:color="auto"/>
        <w:left w:val="none" w:sz="0" w:space="0" w:color="auto"/>
        <w:bottom w:val="none" w:sz="0" w:space="0" w:color="auto"/>
        <w:right w:val="none" w:sz="0" w:space="0" w:color="auto"/>
      </w:divBdr>
    </w:div>
    <w:div w:id="1390500015">
      <w:bodyDiv w:val="1"/>
      <w:marLeft w:val="0"/>
      <w:marRight w:val="0"/>
      <w:marTop w:val="0"/>
      <w:marBottom w:val="0"/>
      <w:divBdr>
        <w:top w:val="none" w:sz="0" w:space="0" w:color="auto"/>
        <w:left w:val="none" w:sz="0" w:space="0" w:color="auto"/>
        <w:bottom w:val="none" w:sz="0" w:space="0" w:color="auto"/>
        <w:right w:val="none" w:sz="0" w:space="0" w:color="auto"/>
      </w:divBdr>
    </w:div>
    <w:div w:id="1412043946">
      <w:bodyDiv w:val="1"/>
      <w:marLeft w:val="0"/>
      <w:marRight w:val="0"/>
      <w:marTop w:val="0"/>
      <w:marBottom w:val="0"/>
      <w:divBdr>
        <w:top w:val="none" w:sz="0" w:space="0" w:color="auto"/>
        <w:left w:val="none" w:sz="0" w:space="0" w:color="auto"/>
        <w:bottom w:val="none" w:sz="0" w:space="0" w:color="auto"/>
        <w:right w:val="none" w:sz="0" w:space="0" w:color="auto"/>
      </w:divBdr>
    </w:div>
    <w:div w:id="1455097450">
      <w:bodyDiv w:val="1"/>
      <w:marLeft w:val="0"/>
      <w:marRight w:val="0"/>
      <w:marTop w:val="0"/>
      <w:marBottom w:val="0"/>
      <w:divBdr>
        <w:top w:val="none" w:sz="0" w:space="0" w:color="auto"/>
        <w:left w:val="none" w:sz="0" w:space="0" w:color="auto"/>
        <w:bottom w:val="none" w:sz="0" w:space="0" w:color="auto"/>
        <w:right w:val="none" w:sz="0" w:space="0" w:color="auto"/>
      </w:divBdr>
    </w:div>
    <w:div w:id="1532188609">
      <w:bodyDiv w:val="1"/>
      <w:marLeft w:val="0"/>
      <w:marRight w:val="0"/>
      <w:marTop w:val="0"/>
      <w:marBottom w:val="0"/>
      <w:divBdr>
        <w:top w:val="none" w:sz="0" w:space="0" w:color="auto"/>
        <w:left w:val="none" w:sz="0" w:space="0" w:color="auto"/>
        <w:bottom w:val="none" w:sz="0" w:space="0" w:color="auto"/>
        <w:right w:val="none" w:sz="0" w:space="0" w:color="auto"/>
      </w:divBdr>
    </w:div>
    <w:div w:id="1563982765">
      <w:bodyDiv w:val="1"/>
      <w:marLeft w:val="0"/>
      <w:marRight w:val="0"/>
      <w:marTop w:val="0"/>
      <w:marBottom w:val="0"/>
      <w:divBdr>
        <w:top w:val="none" w:sz="0" w:space="0" w:color="auto"/>
        <w:left w:val="none" w:sz="0" w:space="0" w:color="auto"/>
        <w:bottom w:val="none" w:sz="0" w:space="0" w:color="auto"/>
        <w:right w:val="none" w:sz="0" w:space="0" w:color="auto"/>
      </w:divBdr>
    </w:div>
    <w:div w:id="1591549819">
      <w:bodyDiv w:val="1"/>
      <w:marLeft w:val="0"/>
      <w:marRight w:val="0"/>
      <w:marTop w:val="0"/>
      <w:marBottom w:val="0"/>
      <w:divBdr>
        <w:top w:val="none" w:sz="0" w:space="0" w:color="auto"/>
        <w:left w:val="none" w:sz="0" w:space="0" w:color="auto"/>
        <w:bottom w:val="none" w:sz="0" w:space="0" w:color="auto"/>
        <w:right w:val="none" w:sz="0" w:space="0" w:color="auto"/>
      </w:divBdr>
    </w:div>
    <w:div w:id="1677656989">
      <w:bodyDiv w:val="1"/>
      <w:marLeft w:val="0"/>
      <w:marRight w:val="0"/>
      <w:marTop w:val="0"/>
      <w:marBottom w:val="0"/>
      <w:divBdr>
        <w:top w:val="none" w:sz="0" w:space="0" w:color="auto"/>
        <w:left w:val="none" w:sz="0" w:space="0" w:color="auto"/>
        <w:bottom w:val="none" w:sz="0" w:space="0" w:color="auto"/>
        <w:right w:val="none" w:sz="0" w:space="0" w:color="auto"/>
      </w:divBdr>
    </w:div>
    <w:div w:id="1678463130">
      <w:bodyDiv w:val="1"/>
      <w:marLeft w:val="0"/>
      <w:marRight w:val="0"/>
      <w:marTop w:val="0"/>
      <w:marBottom w:val="0"/>
      <w:divBdr>
        <w:top w:val="none" w:sz="0" w:space="0" w:color="auto"/>
        <w:left w:val="none" w:sz="0" w:space="0" w:color="auto"/>
        <w:bottom w:val="none" w:sz="0" w:space="0" w:color="auto"/>
        <w:right w:val="none" w:sz="0" w:space="0" w:color="auto"/>
      </w:divBdr>
    </w:div>
    <w:div w:id="1692946941">
      <w:bodyDiv w:val="1"/>
      <w:marLeft w:val="0"/>
      <w:marRight w:val="0"/>
      <w:marTop w:val="0"/>
      <w:marBottom w:val="0"/>
      <w:divBdr>
        <w:top w:val="none" w:sz="0" w:space="0" w:color="auto"/>
        <w:left w:val="none" w:sz="0" w:space="0" w:color="auto"/>
        <w:bottom w:val="none" w:sz="0" w:space="0" w:color="auto"/>
        <w:right w:val="none" w:sz="0" w:space="0" w:color="auto"/>
      </w:divBdr>
    </w:div>
    <w:div w:id="1782534401">
      <w:bodyDiv w:val="1"/>
      <w:marLeft w:val="0"/>
      <w:marRight w:val="0"/>
      <w:marTop w:val="0"/>
      <w:marBottom w:val="0"/>
      <w:divBdr>
        <w:top w:val="none" w:sz="0" w:space="0" w:color="auto"/>
        <w:left w:val="none" w:sz="0" w:space="0" w:color="auto"/>
        <w:bottom w:val="none" w:sz="0" w:space="0" w:color="auto"/>
        <w:right w:val="none" w:sz="0" w:space="0" w:color="auto"/>
      </w:divBdr>
    </w:div>
    <w:div w:id="1889684937">
      <w:bodyDiv w:val="1"/>
      <w:marLeft w:val="0"/>
      <w:marRight w:val="0"/>
      <w:marTop w:val="0"/>
      <w:marBottom w:val="0"/>
      <w:divBdr>
        <w:top w:val="none" w:sz="0" w:space="0" w:color="auto"/>
        <w:left w:val="none" w:sz="0" w:space="0" w:color="auto"/>
        <w:bottom w:val="none" w:sz="0" w:space="0" w:color="auto"/>
        <w:right w:val="none" w:sz="0" w:space="0" w:color="auto"/>
      </w:divBdr>
    </w:div>
    <w:div w:id="1907838887">
      <w:bodyDiv w:val="1"/>
      <w:marLeft w:val="0"/>
      <w:marRight w:val="0"/>
      <w:marTop w:val="0"/>
      <w:marBottom w:val="0"/>
      <w:divBdr>
        <w:top w:val="none" w:sz="0" w:space="0" w:color="auto"/>
        <w:left w:val="none" w:sz="0" w:space="0" w:color="auto"/>
        <w:bottom w:val="none" w:sz="0" w:space="0" w:color="auto"/>
        <w:right w:val="none" w:sz="0" w:space="0" w:color="auto"/>
      </w:divBdr>
    </w:div>
    <w:div w:id="1980071678">
      <w:bodyDiv w:val="1"/>
      <w:marLeft w:val="0"/>
      <w:marRight w:val="0"/>
      <w:marTop w:val="0"/>
      <w:marBottom w:val="0"/>
      <w:divBdr>
        <w:top w:val="none" w:sz="0" w:space="0" w:color="auto"/>
        <w:left w:val="none" w:sz="0" w:space="0" w:color="auto"/>
        <w:bottom w:val="none" w:sz="0" w:space="0" w:color="auto"/>
        <w:right w:val="none" w:sz="0" w:space="0" w:color="auto"/>
      </w:divBdr>
    </w:div>
    <w:div w:id="2017921302">
      <w:bodyDiv w:val="1"/>
      <w:marLeft w:val="0"/>
      <w:marRight w:val="0"/>
      <w:marTop w:val="0"/>
      <w:marBottom w:val="0"/>
      <w:divBdr>
        <w:top w:val="none" w:sz="0" w:space="0" w:color="auto"/>
        <w:left w:val="none" w:sz="0" w:space="0" w:color="auto"/>
        <w:bottom w:val="none" w:sz="0" w:space="0" w:color="auto"/>
        <w:right w:val="none" w:sz="0" w:space="0" w:color="auto"/>
      </w:divBdr>
    </w:div>
    <w:div w:id="2028486299">
      <w:bodyDiv w:val="1"/>
      <w:marLeft w:val="0"/>
      <w:marRight w:val="0"/>
      <w:marTop w:val="0"/>
      <w:marBottom w:val="0"/>
      <w:divBdr>
        <w:top w:val="none" w:sz="0" w:space="0" w:color="auto"/>
        <w:left w:val="none" w:sz="0" w:space="0" w:color="auto"/>
        <w:bottom w:val="none" w:sz="0" w:space="0" w:color="auto"/>
        <w:right w:val="none" w:sz="0" w:space="0" w:color="auto"/>
      </w:divBdr>
    </w:div>
    <w:div w:id="2042902944">
      <w:bodyDiv w:val="1"/>
      <w:marLeft w:val="0"/>
      <w:marRight w:val="0"/>
      <w:marTop w:val="0"/>
      <w:marBottom w:val="0"/>
      <w:divBdr>
        <w:top w:val="none" w:sz="0" w:space="0" w:color="auto"/>
        <w:left w:val="none" w:sz="0" w:space="0" w:color="auto"/>
        <w:bottom w:val="none" w:sz="0" w:space="0" w:color="auto"/>
        <w:right w:val="none" w:sz="0" w:space="0" w:color="auto"/>
      </w:divBdr>
    </w:div>
    <w:div w:id="2091153923">
      <w:bodyDiv w:val="1"/>
      <w:marLeft w:val="0"/>
      <w:marRight w:val="0"/>
      <w:marTop w:val="0"/>
      <w:marBottom w:val="0"/>
      <w:divBdr>
        <w:top w:val="none" w:sz="0" w:space="0" w:color="auto"/>
        <w:left w:val="none" w:sz="0" w:space="0" w:color="auto"/>
        <w:bottom w:val="none" w:sz="0" w:space="0" w:color="auto"/>
        <w:right w:val="none" w:sz="0" w:space="0" w:color="auto"/>
      </w:divBdr>
    </w:div>
    <w:div w:id="2130780730">
      <w:bodyDiv w:val="1"/>
      <w:marLeft w:val="0"/>
      <w:marRight w:val="0"/>
      <w:marTop w:val="0"/>
      <w:marBottom w:val="0"/>
      <w:divBdr>
        <w:top w:val="none" w:sz="0" w:space="0" w:color="auto"/>
        <w:left w:val="none" w:sz="0" w:space="0" w:color="auto"/>
        <w:bottom w:val="none" w:sz="0" w:space="0" w:color="auto"/>
        <w:right w:val="none" w:sz="0" w:space="0" w:color="auto"/>
      </w:divBdr>
    </w:div>
    <w:div w:id="2130934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Inkoop@vru.nl" TargetMode="External"/><Relationship Id="rId23" Type="http://schemas.openxmlformats.org/officeDocument/2006/relationships/header" Target="header2.xml"/><Relationship Id="rId28" Type="http://schemas.microsoft.com/office/2016/09/relationships/commentsIds" Target="commentsIds.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vru.nl" TargetMode="External"/><Relationship Id="rId22" Type="http://schemas.openxmlformats.org/officeDocument/2006/relationships/image" Target="media/image9.png"/><Relationship Id="rId27" Type="http://schemas.microsoft.com/office/2018/08/relationships/commentsExtensible" Target="commentsExtensi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UM01\AppData\Local\Temp\Temp1_VRU%20Algemeen%20templates.zip\Rapport.dotx" TargetMode="External"/></Relationships>
</file>

<file path=word/theme/theme1.xml><?xml version="1.0" encoding="utf-8"?>
<a:theme xmlns:a="http://schemas.openxmlformats.org/drawingml/2006/main" name="Office">
  <a:themeElements>
    <a:clrScheme name="Aangepast 3">
      <a:dk1>
        <a:sysClr val="windowText" lastClr="000000"/>
      </a:dk1>
      <a:lt1>
        <a:sysClr val="window" lastClr="FFFFFF"/>
      </a:lt1>
      <a:dk2>
        <a:srgbClr val="1F497D"/>
      </a:dk2>
      <a:lt2>
        <a:srgbClr val="EEECE1"/>
      </a:lt2>
      <a:accent1>
        <a:srgbClr val="ED1C24"/>
      </a:accent1>
      <a:accent2>
        <a:srgbClr val="F7941E"/>
      </a:accent2>
      <a:accent3>
        <a:srgbClr val="FFDD00"/>
      </a:accent3>
      <a:accent4>
        <a:srgbClr val="CC9900"/>
      </a:accent4>
      <a:accent5>
        <a:srgbClr val="4BACC6"/>
      </a:accent5>
      <a:accent6>
        <a:srgbClr val="F79646"/>
      </a:accent6>
      <a:hlink>
        <a:srgbClr val="0000FF"/>
      </a:hlink>
      <a:folHlink>
        <a:srgbClr val="800080"/>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solidFill>
          <a:schemeClr val="phClr"/>
        </a:solidFill>
        <a:solidFill>
          <a:schemeClr val="phClr"/>
        </a:soli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5FFF763793444B921B95D30AEE0A3A" ma:contentTypeVersion="11" ma:contentTypeDescription="Een nieuw document maken." ma:contentTypeScope="" ma:versionID="bdd163a9f2e21d83b10529c9c378cc2e">
  <xsd:schema xmlns:xsd="http://www.w3.org/2001/XMLSchema" xmlns:xs="http://www.w3.org/2001/XMLSchema" xmlns:p="http://schemas.microsoft.com/office/2006/metadata/properties" xmlns:ns3="e0868d82-13d1-496f-af67-252d90842a50" xmlns:ns4="033f35ac-ea1d-4abb-83b2-6ef6e9195c5b" targetNamespace="http://schemas.microsoft.com/office/2006/metadata/properties" ma:root="true" ma:fieldsID="5868586d36d3e88d655e3d572bebe6a8" ns3:_="" ns4:_="">
    <xsd:import namespace="e0868d82-13d1-496f-af67-252d90842a50"/>
    <xsd:import namespace="033f35ac-ea1d-4abb-83b2-6ef6e9195c5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868d82-13d1-496f-af67-252d90842a50"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3f35ac-ea1d-4abb-83b2-6ef6e9195c5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795502-A569-424F-A24E-DA343B24CD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868d82-13d1-496f-af67-252d90842a50"/>
    <ds:schemaRef ds:uri="033f35ac-ea1d-4abb-83b2-6ef6e9195c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094EA3-8F1B-46A2-8195-B3947F818EEE}">
  <ds:schemaRefs>
    <ds:schemaRef ds:uri="http://schemas.microsoft.com/office/2006/documentManagement/types"/>
    <ds:schemaRef ds:uri="e0868d82-13d1-496f-af67-252d90842a50"/>
    <ds:schemaRef ds:uri="http://purl.org/dc/elements/1.1/"/>
    <ds:schemaRef ds:uri="http://schemas.microsoft.com/office/2006/metadata/properties"/>
    <ds:schemaRef ds:uri="http://schemas.openxmlformats.org/package/2006/metadata/core-properties"/>
    <ds:schemaRef ds:uri="033f35ac-ea1d-4abb-83b2-6ef6e9195c5b"/>
    <ds:schemaRef ds:uri="http://purl.org/dc/term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B4512F69-1015-4601-BD30-793762C7B3DF}">
  <ds:schemaRefs>
    <ds:schemaRef ds:uri="http://schemas.microsoft.com/sharepoint/v3/contenttype/forms"/>
  </ds:schemaRefs>
</ds:datastoreItem>
</file>

<file path=customXml/itemProps4.xml><?xml version="1.0" encoding="utf-8"?>
<ds:datastoreItem xmlns:ds="http://schemas.openxmlformats.org/officeDocument/2006/customXml" ds:itemID="{6CCE1C58-D1DD-4B10-9DED-A864079F7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Template>
  <TotalTime>3</TotalTime>
  <Pages>63</Pages>
  <Words>15576</Words>
  <Characters>85668</Characters>
  <Application>Microsoft Office Word</Application>
  <DocSecurity>0</DocSecurity>
  <Lines>713</Lines>
  <Paragraphs>202</Paragraphs>
  <ScaleCrop>false</ScaleCrop>
  <HeadingPairs>
    <vt:vector size="6" baseType="variant">
      <vt:variant>
        <vt:lpstr>Titel</vt:lpstr>
      </vt:variant>
      <vt:variant>
        <vt:i4>1</vt:i4>
      </vt:variant>
      <vt:variant>
        <vt:lpstr>Title</vt:lpstr>
      </vt:variant>
      <vt:variant>
        <vt:i4>1</vt:i4>
      </vt:variant>
      <vt:variant>
        <vt:lpstr>Headings</vt:lpstr>
      </vt:variant>
      <vt:variant>
        <vt:i4>7</vt:i4>
      </vt:variant>
    </vt:vector>
  </HeadingPairs>
  <TitlesOfParts>
    <vt:vector size="9" baseType="lpstr">
      <vt:lpstr>Rapport</vt:lpstr>
      <vt:lpstr>Vacature</vt:lpstr>
      <vt:lpstr>Vacature</vt:lpstr>
      <vt:lpstr>    32 uur per week (0,89 fte)</vt:lpstr>
      <vt:lpstr>    Wat ga je doen?</vt:lpstr>
      <vt:lpstr>    Ben jij dat?</vt:lpstr>
      <vt:lpstr>    Waar ga je werken?</vt:lpstr>
      <vt:lpstr>    Wat bieden wij?</vt:lpstr>
      <vt:lpstr>    Informatie en sollicitatie</vt:lpstr>
    </vt:vector>
  </TitlesOfParts>
  <Company>Veiligheidsregio Utrecht</Company>
  <LinksUpToDate>false</LinksUpToDate>
  <CharactersWithSpaces>101042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creator>Meulenberg, Michiel</dc:creator>
  <dc:description>14.06.20</dc:description>
  <cp:lastModifiedBy>Arkoubi, Yassine el</cp:lastModifiedBy>
  <cp:revision>2</cp:revision>
  <cp:lastPrinted>2020-07-23T12:51:00Z</cp:lastPrinted>
  <dcterms:created xsi:type="dcterms:W3CDTF">2020-07-23T13:37:00Z</dcterms:created>
  <dcterms:modified xsi:type="dcterms:W3CDTF">2020-07-23T13:37:00Z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512</vt:i4>
  </property>
  <property fmtid="{D5CDD505-2E9C-101B-9397-08002B2CF9AE}" pid="3" name="ContentTypeId">
    <vt:lpwstr>0x010100B55FFF763793444B921B95D30AEE0A3A</vt:lpwstr>
  </property>
</Properties>
</file>