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31F" w:rsidRDefault="001E1264" w:rsidP="001E1264">
      <w:pPr>
        <w:rPr>
          <w:b/>
          <w:bCs/>
          <w:sz w:val="24"/>
        </w:rPr>
      </w:pPr>
      <w:r w:rsidRPr="000430CA">
        <w:rPr>
          <w:b/>
          <w:bCs/>
          <w:sz w:val="24"/>
        </w:rPr>
        <w:t>Bijlage</w:t>
      </w:r>
      <w:r w:rsidR="00BB2C2A">
        <w:rPr>
          <w:b/>
          <w:bCs/>
          <w:sz w:val="24"/>
        </w:rPr>
        <w:t xml:space="preserve"> 2</w:t>
      </w:r>
      <w:r w:rsidRPr="000430C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</w:p>
    <w:p w:rsidR="00D9431F" w:rsidRDefault="00D9431F" w:rsidP="001E1264">
      <w:pPr>
        <w:rPr>
          <w:b/>
          <w:bCs/>
          <w:sz w:val="24"/>
        </w:rPr>
      </w:pPr>
    </w:p>
    <w:p w:rsidR="00BB2C2A" w:rsidRPr="000430CA" w:rsidRDefault="00BB2C2A" w:rsidP="00BB2C2A">
      <w:pPr>
        <w:rPr>
          <w:b/>
          <w:bCs/>
          <w:sz w:val="24"/>
        </w:rPr>
      </w:pPr>
      <w:r w:rsidRPr="00684E9D">
        <w:rPr>
          <w:b/>
          <w:bCs/>
          <w:sz w:val="24"/>
        </w:rPr>
        <w:t>IWR2021|</w:t>
      </w:r>
      <w:r>
        <w:rPr>
          <w:b/>
          <w:bCs/>
          <w:sz w:val="24"/>
        </w:rPr>
        <w:t xml:space="preserve"> SMS-Gateway</w:t>
      </w:r>
    </w:p>
    <w:p w:rsidR="00BB2C2A" w:rsidRDefault="00BB2C2A" w:rsidP="00BB2C2A">
      <w:pPr>
        <w:rPr>
          <w:b/>
          <w:bCs/>
        </w:rPr>
      </w:pPr>
    </w:p>
    <w:p w:rsidR="00BB2C2A" w:rsidRPr="00BE633B" w:rsidRDefault="00BB2C2A" w:rsidP="00BB2C2A">
      <w:pPr>
        <w:rPr>
          <w:b/>
          <w:bCs/>
        </w:rPr>
      </w:pPr>
      <w:r w:rsidRPr="00684E9D">
        <w:rPr>
          <w:b/>
          <w:bCs/>
        </w:rPr>
        <w:t>Vragen van de Categorie IWR aan de Geïnteresseerde</w:t>
      </w:r>
    </w:p>
    <w:p w:rsidR="00BB2C2A" w:rsidRDefault="00BB2C2A" w:rsidP="00BB2C2A"/>
    <w:p w:rsidR="00BB2C2A" w:rsidRPr="00BE633B" w:rsidRDefault="00BB2C2A" w:rsidP="00BB2C2A">
      <w:r>
        <w:t>(</w:t>
      </w:r>
      <w:r w:rsidRPr="00BE633B">
        <w:t>U wordt uitgenodigd onderstaande gegevens en vragen zo volledig mogelijk te beantwoorden</w:t>
      </w:r>
      <w:r>
        <w:t>)</w:t>
      </w:r>
    </w:p>
    <w:p w:rsidR="00BB2C2A" w:rsidRPr="0045324C" w:rsidRDefault="00BB2C2A" w:rsidP="00BB2C2A"/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BB2C2A" w:rsidRPr="008A2E85" w:rsidRDefault="00BB2C2A" w:rsidP="00042FCF"/>
        </w:tc>
        <w:tc>
          <w:tcPr>
            <w:tcW w:w="6097" w:type="dxa"/>
            <w:shd w:val="clear" w:color="auto" w:fill="auto"/>
            <w:noWrap/>
          </w:tcPr>
          <w:p w:rsidR="00BB2C2A" w:rsidRDefault="00BB2C2A" w:rsidP="00042FCF">
            <w:pPr>
              <w:jc w:val="center"/>
              <w:rPr>
                <w:b/>
                <w:bCs/>
              </w:rPr>
            </w:pPr>
            <w:r w:rsidRPr="009D61AB">
              <w:rPr>
                <w:b/>
                <w:bCs/>
              </w:rPr>
              <w:t>Marktraadpleging</w:t>
            </w:r>
            <w:r>
              <w:t xml:space="preserve"> </w:t>
            </w:r>
            <w:r w:rsidRPr="0033439C">
              <w:rPr>
                <w:b/>
                <w:bCs/>
              </w:rPr>
              <w:t>IWR2021|SMS-Gateway</w:t>
            </w:r>
          </w:p>
          <w:p w:rsidR="00BB2C2A" w:rsidRPr="008A2E85" w:rsidRDefault="00BB2C2A" w:rsidP="00042FCF">
            <w:pPr>
              <w:jc w:val="center"/>
            </w:pPr>
            <w:r w:rsidRPr="00995E31">
              <w:rPr>
                <w:b/>
                <w:bCs/>
              </w:rPr>
              <w:t>IUC 2020061</w:t>
            </w:r>
            <w:r>
              <w:rPr>
                <w:b/>
                <w:bCs/>
              </w:rPr>
              <w:t>20</w:t>
            </w: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BB2C2A" w:rsidRPr="008A2E85" w:rsidRDefault="00BB2C2A" w:rsidP="00042FCF">
            <w:r w:rsidRPr="00251107">
              <w:t>Naam geïnteresseerde:</w:t>
            </w:r>
          </w:p>
        </w:tc>
        <w:tc>
          <w:tcPr>
            <w:tcW w:w="6097" w:type="dxa"/>
            <w:shd w:val="clear" w:color="auto" w:fill="auto"/>
            <w:noWrap/>
          </w:tcPr>
          <w:p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BB2C2A" w:rsidRPr="008A2E85" w:rsidRDefault="00BB2C2A" w:rsidP="00042FCF">
            <w:r w:rsidRPr="00251107">
              <w:t>Naam contactpersoon en functie:</w:t>
            </w:r>
          </w:p>
        </w:tc>
        <w:tc>
          <w:tcPr>
            <w:tcW w:w="6097" w:type="dxa"/>
            <w:shd w:val="clear" w:color="auto" w:fill="auto"/>
            <w:noWrap/>
          </w:tcPr>
          <w:p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BB2C2A" w:rsidRPr="008A2E85" w:rsidRDefault="00BB2C2A" w:rsidP="00042FCF">
            <w:r w:rsidRPr="00251107">
              <w:t>Tel. Nummer contactpersoon:</w:t>
            </w:r>
          </w:p>
        </w:tc>
        <w:tc>
          <w:tcPr>
            <w:tcW w:w="6097" w:type="dxa"/>
            <w:shd w:val="clear" w:color="auto" w:fill="auto"/>
            <w:noWrap/>
          </w:tcPr>
          <w:p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251107">
              <w:t>E-mail contactpersoon: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8A2E85">
              <w:t xml:space="preserve"> 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Default="00BB2C2A" w:rsidP="00042FCF">
            <w:r w:rsidRPr="00251107">
              <w:t>Bezoekadres: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pPr>
              <w:spacing w:line="233" w:lineRule="auto"/>
              <w:rPr>
                <w:rFonts w:ascii="Times New Roman" w:hAnsi="Times New Roman"/>
                <w:sz w:val="22"/>
                <w:szCs w:val="22"/>
              </w:rPr>
            </w:pPr>
            <w:r w:rsidRPr="00251107">
              <w:t>Postadres:</w:t>
            </w:r>
          </w:p>
        </w:tc>
        <w:tc>
          <w:tcPr>
            <w:tcW w:w="6097" w:type="dxa"/>
            <w:shd w:val="clear" w:color="auto" w:fill="auto"/>
          </w:tcPr>
          <w:p w:rsidR="00BB2C2A" w:rsidRPr="008A2E85" w:rsidRDefault="00BB2C2A" w:rsidP="00042FCF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2C2A" w:rsidRPr="008A2E85" w:rsidTr="00042FCF">
        <w:trPr>
          <w:trHeight w:val="600"/>
        </w:trPr>
        <w:tc>
          <w:tcPr>
            <w:tcW w:w="1771" w:type="dxa"/>
            <w:shd w:val="clear" w:color="auto" w:fill="E0E0E0"/>
          </w:tcPr>
          <w:p w:rsidR="00BB2C2A" w:rsidRPr="008A2E85" w:rsidRDefault="00BB2C2A" w:rsidP="00042FCF">
            <w:r w:rsidRPr="008A2E85">
              <w:t>Vraagnr.</w:t>
            </w:r>
          </w:p>
        </w:tc>
        <w:tc>
          <w:tcPr>
            <w:tcW w:w="6097" w:type="dxa"/>
            <w:shd w:val="clear" w:color="auto" w:fill="E0E0E0"/>
          </w:tcPr>
          <w:p w:rsidR="00BB2C2A" w:rsidRPr="008A2E85" w:rsidRDefault="00BB2C2A" w:rsidP="00042FCF">
            <w:r w:rsidRPr="008A2E85">
              <w:t>Vraag</w:t>
            </w:r>
            <w:r>
              <w:t xml:space="preserve"> en antwoord</w:t>
            </w: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1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A86541">
              <w:t>Bent u in staat om minimaal 80 mln. SMS tekstberichten per jaar te verwerken? Indien nee, wat is uw maximum?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2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6E24C2">
              <w:t>Wat is het maximale volume per 10 sec wat u aan SMS berichten kan verwerken?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3</w:t>
            </w:r>
          </w:p>
        </w:tc>
        <w:tc>
          <w:tcPr>
            <w:tcW w:w="6097" w:type="dxa"/>
            <w:shd w:val="clear" w:color="auto" w:fill="auto"/>
          </w:tcPr>
          <w:p w:rsidR="00BB2C2A" w:rsidRPr="008A2E85" w:rsidRDefault="00BB2C2A" w:rsidP="00042FCF">
            <w:r w:rsidRPr="00A86541">
              <w:t>Kunt u garanderen dat van de verzonden SMS tekstberichten 95% binnen 5 seconden en 99,98% binnen 10 seconden afgeleverd is bij de Actieve eindgebruiker in Nederland? Indien nee, wat is voor u een haalbaar servicelevel?</w:t>
            </w: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4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>
              <w:t>A</w:t>
            </w:r>
            <w:r w:rsidRPr="0013052C">
              <w:t>ls wij gelijktijdig een noodbericht versturen naar 3000 eindgebruikers, kunt u aangeven binnen hoeveel tijd al deze berichten zijn afgeleverd bij de Actieve eindgebruiker?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5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13052C">
              <w:t>Kunt u aangeven wat de gemiddelde afleversnelheid bij de Actieve eindgebruiker van uw SMS tekstberichten in Nederland per telecomprovider?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lastRenderedPageBreak/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6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13052C">
              <w:t>Is de eis in vraag 3. gebruikelijk voor 2fa? Zo nee, heeft u een betere kwaliteitseis? Zo ja, welke?</w:t>
            </w:r>
          </w:p>
          <w:p w:rsidR="00BB2C2A" w:rsidRPr="008A2E85" w:rsidRDefault="00BB2C2A" w:rsidP="00042FCF">
            <w:r w:rsidRPr="008A2E85">
              <w:t> </w:t>
            </w: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7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 w:rsidRPr="0013052C">
              <w:t>Kent u manieren om de snelheid van afleveren aan de Actieve eindgebruiker te verhogen? Zo ja, op welke manier kunt u dit?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 w:rsidRPr="008A2E85">
              <w:t>Vraag 8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r>
              <w:t>T</w:t>
            </w:r>
            <w:r w:rsidRPr="0013052C">
              <w:t>ot hoever in de voortbrengingsketen reikt u invloed om de afleversnelheid, de afleverbetrouwbaarheid en de garantie hierop te beïnvloeden?</w:t>
            </w:r>
          </w:p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/>
          <w:p w:rsidR="00BB2C2A" w:rsidRPr="008A2E85" w:rsidRDefault="00BB2C2A" w:rsidP="00042FCF"/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Vraag 9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pPr>
              <w:spacing w:line="233" w:lineRule="auto"/>
              <w:rPr>
                <w:sz w:val="24"/>
              </w:rPr>
            </w:pPr>
            <w:r>
              <w:rPr>
                <w:szCs w:val="18"/>
              </w:rPr>
              <w:t xml:space="preserve">Wat is bij benadering de procentuele impact op de tarieven als voor een lagere afleversnelheid </w:t>
            </w:r>
            <w:proofErr w:type="spellStart"/>
            <w:r>
              <w:rPr>
                <w:szCs w:val="18"/>
              </w:rPr>
              <w:t>cq.</w:t>
            </w:r>
            <w:proofErr w:type="spellEnd"/>
            <w:r>
              <w:rPr>
                <w:szCs w:val="18"/>
              </w:rPr>
              <w:t xml:space="preserve"> lagere afleverbetrouwbaarheid wordt gekozen? Bijvoorbeeld voor bulk SMS</w:t>
            </w:r>
          </w:p>
          <w:p w:rsidR="00BB2C2A" w:rsidRPr="008A2E85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 xml:space="preserve">Antwoord 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  <w:p w:rsidR="00BB2C2A" w:rsidRPr="008A2E85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Vraag 10</w:t>
            </w:r>
          </w:p>
        </w:tc>
        <w:tc>
          <w:tcPr>
            <w:tcW w:w="6097" w:type="dxa"/>
            <w:shd w:val="clear" w:color="auto" w:fill="auto"/>
          </w:tcPr>
          <w:p w:rsidR="00BB2C2A" w:rsidRPr="0013052C" w:rsidRDefault="00BB2C2A" w:rsidP="00042FCF">
            <w:pPr>
              <w:spacing w:line="233" w:lineRule="auto"/>
              <w:rPr>
                <w:szCs w:val="18"/>
              </w:rPr>
            </w:pPr>
            <w:r w:rsidRPr="0013052C">
              <w:rPr>
                <w:szCs w:val="18"/>
              </w:rPr>
              <w:t>Hieronder vindt u een schematische weergave van de koppelvlakken en de dienstverlening. Volgens ons zijn deze te zien als standaard dienstverlening. Bent u het hiermee eens en kunt u uw antwoord toelichten?</w:t>
            </w:r>
          </w:p>
          <w:p w:rsidR="00BB2C2A" w:rsidRPr="008A2E85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</w:tc>
      </w:tr>
      <w:tr w:rsidR="00BB2C2A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BB2C2A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  <w:p w:rsidR="00BB2C2A" w:rsidRPr="008A2E85" w:rsidRDefault="00BB2C2A" w:rsidP="00042FCF">
            <w:pPr>
              <w:spacing w:line="233" w:lineRule="auto"/>
              <w:ind w:firstLineChars="100" w:firstLine="240"/>
              <w:rPr>
                <w:sz w:val="24"/>
              </w:rPr>
            </w:pPr>
          </w:p>
        </w:tc>
      </w:tr>
    </w:tbl>
    <w:p w:rsidR="00BB2C2A" w:rsidRDefault="00BB2C2A" w:rsidP="00BB2C2A"/>
    <w:p w:rsidR="00BB2C2A" w:rsidRPr="00EF38F4" w:rsidRDefault="00BB2C2A" w:rsidP="00BB2C2A">
      <w:r w:rsidRPr="0033439C">
        <w:t>-</w:t>
      </w:r>
      <w:r w:rsidRPr="0033439C">
        <w:tab/>
        <w:t>Einde vragen  -</w:t>
      </w:r>
    </w:p>
    <w:p w:rsidR="00BB2C2A" w:rsidRDefault="00BB2C2A" w:rsidP="001E1264">
      <w:pPr>
        <w:rPr>
          <w:b/>
          <w:bCs/>
          <w:sz w:val="24"/>
        </w:rPr>
      </w:pPr>
      <w:bookmarkStart w:id="0" w:name="_GoBack"/>
      <w:bookmarkEnd w:id="0"/>
    </w:p>
    <w:sectPr w:rsidR="00BB2C2A" w:rsidSect="001E126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264" w:rsidRDefault="001E1264" w:rsidP="001E1264">
      <w:pPr>
        <w:spacing w:line="240" w:lineRule="auto"/>
      </w:pPr>
      <w:r>
        <w:separator/>
      </w:r>
    </w:p>
  </w:endnote>
  <w:endnote w:type="continuationSeparator" w:id="0">
    <w:p w:rsidR="001E1264" w:rsidRDefault="001E1264" w:rsidP="001E1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ACF" w:rsidRPr="00BC3B53" w:rsidRDefault="00BB2C2A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C1ACF">
      <w:trPr>
        <w:trHeight w:hRule="exact" w:val="240"/>
      </w:trPr>
      <w:tc>
        <w:tcPr>
          <w:tcW w:w="7601" w:type="dxa"/>
          <w:shd w:val="clear" w:color="auto" w:fill="auto"/>
        </w:tcPr>
        <w:p w:rsidR="006C1ACF" w:rsidRDefault="00BB2C2A" w:rsidP="003F1F6B"/>
      </w:tc>
      <w:tc>
        <w:tcPr>
          <w:tcW w:w="2156" w:type="dxa"/>
        </w:tcPr>
        <w:p w:rsidR="006C1ACF" w:rsidRPr="00645414" w:rsidRDefault="001E126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BB2C2A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:rsidR="006C1ACF" w:rsidRPr="00BC3B53" w:rsidRDefault="00BB2C2A" w:rsidP="00BC3B53">
    <w:pPr>
      <w:pStyle w:val="Voettekst"/>
      <w:spacing w:line="240" w:lineRule="auto"/>
      <w:rPr>
        <w:sz w:val="2"/>
        <w:szCs w:val="2"/>
      </w:rPr>
    </w:pPr>
  </w:p>
  <w:p w:rsidR="006C1ACF" w:rsidRDefault="00BB2C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C1ACF">
      <w:trPr>
        <w:trHeight w:hRule="exact" w:val="240"/>
      </w:trPr>
      <w:tc>
        <w:tcPr>
          <w:tcW w:w="7601" w:type="dxa"/>
          <w:shd w:val="clear" w:color="auto" w:fill="auto"/>
        </w:tcPr>
        <w:p w:rsidR="006C1ACF" w:rsidRDefault="00BB2C2A" w:rsidP="008C356D"/>
      </w:tc>
      <w:tc>
        <w:tcPr>
          <w:tcW w:w="2170" w:type="dxa"/>
        </w:tcPr>
        <w:p w:rsidR="006C1ACF" w:rsidRPr="00ED539E" w:rsidRDefault="001E126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BB2C2A">
            <w:t>2</w:t>
          </w:r>
          <w:r w:rsidRPr="00ED539E">
            <w:rPr>
              <w:noProof w:val="0"/>
            </w:rPr>
            <w:fldChar w:fldCharType="end"/>
          </w:r>
        </w:p>
      </w:tc>
    </w:tr>
  </w:tbl>
  <w:p w:rsidR="006C1ACF" w:rsidRPr="00BC3B53" w:rsidRDefault="00BB2C2A" w:rsidP="008C356D">
    <w:pPr>
      <w:pStyle w:val="Voettekst"/>
      <w:spacing w:line="240" w:lineRule="auto"/>
      <w:rPr>
        <w:sz w:val="2"/>
        <w:szCs w:val="2"/>
      </w:rPr>
    </w:pPr>
  </w:p>
  <w:p w:rsidR="006C1ACF" w:rsidRPr="00BC3B53" w:rsidRDefault="00BB2C2A" w:rsidP="00023E9A">
    <w:pPr>
      <w:pStyle w:val="Voettekst"/>
      <w:spacing w:line="240" w:lineRule="auto"/>
      <w:rPr>
        <w:sz w:val="2"/>
        <w:szCs w:val="2"/>
      </w:rPr>
    </w:pPr>
  </w:p>
  <w:p w:rsidR="006C1ACF" w:rsidRDefault="00BB2C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264" w:rsidRDefault="001E1264" w:rsidP="001E1264">
      <w:pPr>
        <w:spacing w:line="240" w:lineRule="auto"/>
      </w:pPr>
      <w:r>
        <w:separator/>
      </w:r>
    </w:p>
  </w:footnote>
  <w:footnote w:type="continuationSeparator" w:id="0">
    <w:p w:rsidR="001E1264" w:rsidRDefault="001E1264" w:rsidP="001E1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ACF" w:rsidRDefault="00BB2C2A" w:rsidP="008C356D">
    <w:pPr>
      <w:pStyle w:val="Koptekst"/>
      <w:rPr>
        <w:rFonts w:cs="Verdana-Bold"/>
        <w:b/>
        <w:bCs/>
        <w:smallCaps/>
        <w:szCs w:val="18"/>
      </w:rPr>
    </w:pPr>
  </w:p>
  <w:p w:rsidR="006C1ACF" w:rsidRDefault="00BB2C2A" w:rsidP="008C356D"/>
  <w:p w:rsidR="006C1ACF" w:rsidRPr="00740712" w:rsidRDefault="00BB2C2A" w:rsidP="008C356D"/>
  <w:p w:rsidR="006C1ACF" w:rsidRPr="00217880" w:rsidRDefault="00BB2C2A" w:rsidP="008C356D">
    <w:pPr>
      <w:spacing w:line="0" w:lineRule="atLeast"/>
      <w:rPr>
        <w:sz w:val="2"/>
        <w:szCs w:val="2"/>
      </w:rPr>
    </w:pPr>
  </w:p>
  <w:p w:rsidR="006C1ACF" w:rsidRPr="00217880" w:rsidRDefault="00BB2C2A" w:rsidP="004F44C2">
    <w:pPr>
      <w:spacing w:line="0" w:lineRule="atLeast"/>
      <w:rPr>
        <w:sz w:val="2"/>
        <w:szCs w:val="2"/>
      </w:rPr>
    </w:pPr>
  </w:p>
  <w:p w:rsidR="006C1ACF" w:rsidRDefault="00BB2C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C1ACF">
      <w:trPr>
        <w:trHeight w:val="2636"/>
      </w:trPr>
      <w:tc>
        <w:tcPr>
          <w:tcW w:w="737" w:type="dxa"/>
          <w:shd w:val="clear" w:color="auto" w:fill="auto"/>
        </w:tcPr>
        <w:p w:rsidR="006C1ACF" w:rsidRDefault="001E126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1BCA7E3F" wp14:editId="4259FB42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6" w:type="dxa"/>
          <w:shd w:val="clear" w:color="auto" w:fill="auto"/>
        </w:tcPr>
        <w:p w:rsidR="006C1ACF" w:rsidRDefault="00BB2C2A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6C1ACF" w:rsidRDefault="00BB2C2A" w:rsidP="00D0609E">
    <w:pPr>
      <w:framePr w:w="6340" w:h="2750" w:hRule="exact" w:hSpace="180" w:wrap="around" w:vAnchor="page" w:hAnchor="text" w:x="3873" w:y="-140"/>
    </w:pPr>
  </w:p>
  <w:p w:rsidR="006C1ACF" w:rsidRDefault="00BB2C2A" w:rsidP="009B0138">
    <w:pPr>
      <w:pStyle w:val="Koptekst"/>
    </w:pPr>
  </w:p>
  <w:p w:rsidR="006C1ACF" w:rsidRPr="00BC4AE3" w:rsidRDefault="00BB2C2A" w:rsidP="00BC4AE3">
    <w:pPr>
      <w:pStyle w:val="Koptekst"/>
    </w:pPr>
  </w:p>
  <w:p w:rsidR="006C1ACF" w:rsidRDefault="00BB2C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64"/>
    <w:rsid w:val="00057A43"/>
    <w:rsid w:val="001654BF"/>
    <w:rsid w:val="001E1264"/>
    <w:rsid w:val="004213FB"/>
    <w:rsid w:val="007727F4"/>
    <w:rsid w:val="00A5754D"/>
    <w:rsid w:val="00A9453E"/>
    <w:rsid w:val="00BB2C2A"/>
    <w:rsid w:val="00D9431F"/>
    <w:rsid w:val="00DD6A7B"/>
    <w:rsid w:val="00E168B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049F"/>
  <w15:chartTrackingRefBased/>
  <w15:docId w15:val="{869A15D8-62E0-40D3-A9F9-33E73C95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E126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E1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1E1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GegevenCharChar">
    <w:name w:val="Huisstijl-Gegeven Char Char"/>
    <w:link w:val="Huisstijl-Gegeven"/>
    <w:rsid w:val="001E1264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E1264"/>
    <w:pPr>
      <w:spacing w:after="92" w:line="180" w:lineRule="exact"/>
    </w:pPr>
    <w:rPr>
      <w:rFonts w:eastAsiaTheme="minorHAnsi" w:cstheme="minorBidi"/>
      <w:noProof/>
      <w:sz w:val="13"/>
      <w:lang w:eastAsia="en-US"/>
    </w:rPr>
  </w:style>
  <w:style w:type="paragraph" w:customStyle="1" w:styleId="Huisstijl-Paginanummering">
    <w:name w:val="Huisstijl-Paginanummering"/>
    <w:basedOn w:val="Standaard"/>
    <w:rsid w:val="001E1264"/>
    <w:pPr>
      <w:spacing w:line="180" w:lineRule="exact"/>
    </w:pPr>
    <w:rPr>
      <w:noProof/>
      <w:sz w:val="13"/>
    </w:rPr>
  </w:style>
  <w:style w:type="paragraph" w:styleId="Lijstalinea">
    <w:name w:val="List Paragraph"/>
    <w:basedOn w:val="Standaard"/>
    <w:uiPriority w:val="34"/>
    <w:qFormat/>
    <w:rsid w:val="001E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M.G.J. van der (Marcel)</dc:creator>
  <cp:keywords/>
  <dc:description/>
  <cp:lastModifiedBy>Beek, M.G.J. van der (Marcel)</cp:lastModifiedBy>
  <cp:revision>3</cp:revision>
  <dcterms:created xsi:type="dcterms:W3CDTF">2020-07-13T13:35:00Z</dcterms:created>
  <dcterms:modified xsi:type="dcterms:W3CDTF">2020-07-13T13:36:00Z</dcterms:modified>
</cp:coreProperties>
</file>