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75C8223" w14:textId="77777777" w:rsidR="009C3A7C" w:rsidRPr="00AE03D9" w:rsidRDefault="009C3A7C" w:rsidP="009C3A7C">
      <w:pPr>
        <w:jc w:val="center"/>
        <w:rPr>
          <w:rFonts w:cs="Arial"/>
          <w:b/>
          <w:sz w:val="48"/>
        </w:rPr>
      </w:pPr>
    </w:p>
    <w:p w14:paraId="72F95865" w14:textId="77777777" w:rsidR="009C3A7C" w:rsidRDefault="009C3A7C" w:rsidP="009C3A7C">
      <w:pPr>
        <w:jc w:val="center"/>
        <w:rPr>
          <w:rFonts w:cs="Arial"/>
          <w:b/>
          <w:sz w:val="48"/>
        </w:rPr>
      </w:pPr>
    </w:p>
    <w:p w14:paraId="62C1192B" w14:textId="77777777" w:rsidR="009C753B" w:rsidRDefault="009C753B" w:rsidP="009C3A7C">
      <w:pPr>
        <w:jc w:val="center"/>
        <w:rPr>
          <w:rFonts w:cs="Arial"/>
          <w:b/>
          <w:sz w:val="48"/>
        </w:rPr>
      </w:pPr>
    </w:p>
    <w:p w14:paraId="24EF77D7" w14:textId="77777777" w:rsidR="009C753B" w:rsidRDefault="009C753B" w:rsidP="009C3A7C">
      <w:pPr>
        <w:jc w:val="center"/>
        <w:rPr>
          <w:rFonts w:cs="Arial"/>
          <w:b/>
          <w:sz w:val="48"/>
        </w:rPr>
      </w:pPr>
    </w:p>
    <w:p w14:paraId="3BD97569" w14:textId="59CB8042" w:rsidR="009C3A7C" w:rsidRDefault="009C3A7C" w:rsidP="00557E24">
      <w:pPr>
        <w:rPr>
          <w:rFonts w:cs="Arial"/>
          <w:b/>
          <w:sz w:val="48"/>
        </w:rPr>
      </w:pPr>
    </w:p>
    <w:p w14:paraId="6F043978" w14:textId="77777777" w:rsidR="00557E24" w:rsidRPr="00AE03D9" w:rsidRDefault="00557E24" w:rsidP="00557E24">
      <w:pPr>
        <w:rPr>
          <w:rFonts w:cs="Arial"/>
          <w:b/>
          <w:sz w:val="48"/>
        </w:rPr>
      </w:pPr>
    </w:p>
    <w:p w14:paraId="207A0D2C" w14:textId="77777777" w:rsidR="009C3A7C" w:rsidRPr="00AE03D9" w:rsidRDefault="009C3A7C" w:rsidP="009C3A7C">
      <w:pPr>
        <w:pBdr>
          <w:bottom w:val="single" w:sz="4" w:space="1" w:color="auto"/>
        </w:pBdr>
        <w:jc w:val="center"/>
        <w:rPr>
          <w:rFonts w:cs="Arial"/>
          <w:b/>
          <w:sz w:val="48"/>
        </w:rPr>
      </w:pPr>
    </w:p>
    <w:p w14:paraId="0558042A" w14:textId="77777777" w:rsidR="009C3A7C" w:rsidRPr="00AE03D9" w:rsidRDefault="009C3A7C" w:rsidP="009C3A7C">
      <w:pPr>
        <w:jc w:val="center"/>
        <w:rPr>
          <w:rFonts w:cs="Arial"/>
          <w:b/>
          <w:sz w:val="48"/>
        </w:rPr>
      </w:pPr>
    </w:p>
    <w:p w14:paraId="1CA4750F" w14:textId="1BE4A9CF" w:rsidR="009C3A7C" w:rsidRPr="00AE03D9" w:rsidRDefault="009C3A7C" w:rsidP="009C3A7C">
      <w:pPr>
        <w:jc w:val="center"/>
        <w:rPr>
          <w:rFonts w:cs="Arial"/>
          <w:b/>
          <w:sz w:val="48"/>
        </w:rPr>
      </w:pPr>
      <w:r w:rsidRPr="00AE03D9">
        <w:rPr>
          <w:rFonts w:cs="Arial"/>
          <w:b/>
          <w:sz w:val="48"/>
        </w:rPr>
        <w:t xml:space="preserve">Marktconsultatie </w:t>
      </w:r>
      <w:r w:rsidR="006E44AF">
        <w:rPr>
          <w:rFonts w:cs="Arial"/>
          <w:b/>
          <w:sz w:val="48"/>
        </w:rPr>
        <w:t>‘</w:t>
      </w:r>
      <w:proofErr w:type="spellStart"/>
      <w:r w:rsidR="006E44AF">
        <w:rPr>
          <w:rFonts w:cs="Arial"/>
          <w:b/>
          <w:sz w:val="48"/>
        </w:rPr>
        <w:t>V</w:t>
      </w:r>
      <w:r w:rsidR="002C29FB">
        <w:rPr>
          <w:rFonts w:cs="Arial"/>
          <w:b/>
          <w:sz w:val="48"/>
        </w:rPr>
        <w:t>roegsignalering</w:t>
      </w:r>
      <w:proofErr w:type="spellEnd"/>
      <w:r w:rsidR="002C29FB">
        <w:rPr>
          <w:rFonts w:cs="Arial"/>
          <w:b/>
          <w:sz w:val="48"/>
        </w:rPr>
        <w:t xml:space="preserve"> schulden</w:t>
      </w:r>
      <w:r w:rsidR="006E44AF">
        <w:rPr>
          <w:rFonts w:cs="Arial"/>
          <w:b/>
          <w:sz w:val="48"/>
        </w:rPr>
        <w:t>’</w:t>
      </w:r>
      <w:r w:rsidRPr="00AE03D9">
        <w:rPr>
          <w:rFonts w:cs="Arial"/>
          <w:b/>
          <w:sz w:val="48"/>
        </w:rPr>
        <w:t xml:space="preserve"> gemeente Venlo 2020</w:t>
      </w:r>
    </w:p>
    <w:p w14:paraId="6C2B83F5" w14:textId="77777777" w:rsidR="009C3A7C" w:rsidRPr="00AE03D9" w:rsidRDefault="009C3A7C" w:rsidP="009C3A7C">
      <w:pPr>
        <w:pBdr>
          <w:bottom w:val="single" w:sz="4" w:space="1" w:color="auto"/>
        </w:pBdr>
        <w:rPr>
          <w:rFonts w:cs="Arial"/>
          <w:b/>
          <w:sz w:val="48"/>
        </w:rPr>
      </w:pPr>
    </w:p>
    <w:p w14:paraId="5C724118" w14:textId="77777777" w:rsidR="009C3A7C" w:rsidRPr="00AE03D9" w:rsidRDefault="009C3A7C" w:rsidP="009C3A7C">
      <w:pPr>
        <w:rPr>
          <w:rFonts w:cs="Arial"/>
          <w:sz w:val="48"/>
        </w:rPr>
      </w:pPr>
    </w:p>
    <w:p w14:paraId="26380F8F" w14:textId="77777777" w:rsidR="009C3A7C" w:rsidRPr="00AE03D9" w:rsidRDefault="009C3A7C" w:rsidP="009C3A7C">
      <w:pPr>
        <w:rPr>
          <w:rFonts w:cs="Arial"/>
          <w:sz w:val="48"/>
        </w:rPr>
      </w:pPr>
    </w:p>
    <w:p w14:paraId="4FB9B29F" w14:textId="77777777" w:rsidR="009C3A7C" w:rsidRPr="00AE03D9" w:rsidRDefault="009C3A7C" w:rsidP="009C3A7C">
      <w:pPr>
        <w:rPr>
          <w:rFonts w:cs="Arial"/>
          <w:sz w:val="48"/>
        </w:rPr>
      </w:pPr>
    </w:p>
    <w:p w14:paraId="22065727" w14:textId="77777777" w:rsidR="009C3A7C" w:rsidRPr="00AE03D9" w:rsidRDefault="009C3A7C" w:rsidP="009C3A7C">
      <w:pPr>
        <w:tabs>
          <w:tab w:val="left" w:pos="3450"/>
        </w:tabs>
        <w:jc w:val="right"/>
        <w:rPr>
          <w:rFonts w:cs="Arial"/>
          <w:sz w:val="48"/>
        </w:rPr>
      </w:pPr>
      <w:r w:rsidRPr="00AE03D9">
        <w:rPr>
          <w:rFonts w:cs="Arial"/>
          <w:sz w:val="48"/>
        </w:rPr>
        <w:tab/>
      </w:r>
    </w:p>
    <w:p w14:paraId="684A4164" w14:textId="77777777" w:rsidR="009C3A7C" w:rsidRPr="00AE03D9" w:rsidRDefault="009C3A7C" w:rsidP="009C3A7C">
      <w:pPr>
        <w:tabs>
          <w:tab w:val="left" w:pos="3450"/>
        </w:tabs>
        <w:jc w:val="right"/>
        <w:rPr>
          <w:rFonts w:cs="Arial"/>
          <w:sz w:val="48"/>
        </w:rPr>
      </w:pPr>
    </w:p>
    <w:p w14:paraId="03BB8B73" w14:textId="77777777" w:rsidR="009C3A7C" w:rsidRPr="00AE03D9" w:rsidRDefault="009C3A7C" w:rsidP="009C3A7C">
      <w:pPr>
        <w:tabs>
          <w:tab w:val="left" w:pos="3450"/>
        </w:tabs>
        <w:jc w:val="right"/>
        <w:rPr>
          <w:rFonts w:cs="Arial"/>
          <w:sz w:val="48"/>
        </w:rPr>
      </w:pPr>
    </w:p>
    <w:p w14:paraId="4CE16064" w14:textId="77777777" w:rsidR="009C3A7C" w:rsidRPr="00AE03D9" w:rsidRDefault="009C3A7C" w:rsidP="009C3A7C">
      <w:pPr>
        <w:tabs>
          <w:tab w:val="left" w:pos="3450"/>
        </w:tabs>
        <w:jc w:val="right"/>
        <w:rPr>
          <w:rFonts w:cs="Arial"/>
          <w:sz w:val="48"/>
        </w:rPr>
      </w:pPr>
    </w:p>
    <w:p w14:paraId="7D3BBD35" w14:textId="77777777" w:rsidR="009C3A7C" w:rsidRPr="00AE03D9" w:rsidRDefault="009C3A7C" w:rsidP="00F82362">
      <w:pPr>
        <w:tabs>
          <w:tab w:val="left" w:pos="3450"/>
        </w:tabs>
        <w:rPr>
          <w:rFonts w:cs="Arial"/>
          <w:sz w:val="48"/>
        </w:rPr>
      </w:pPr>
    </w:p>
    <w:p w14:paraId="77D69522" w14:textId="77777777" w:rsidR="009C3A7C" w:rsidRPr="00AE03D9" w:rsidRDefault="009C3A7C" w:rsidP="009C3A7C">
      <w:pPr>
        <w:tabs>
          <w:tab w:val="left" w:pos="3450"/>
        </w:tabs>
        <w:jc w:val="right"/>
        <w:rPr>
          <w:rFonts w:cs="Arial"/>
          <w:sz w:val="48"/>
        </w:rPr>
      </w:pPr>
    </w:p>
    <w:p w14:paraId="7E24355B" w14:textId="77777777" w:rsidR="009C3A7C" w:rsidRPr="00AE03D9" w:rsidRDefault="009C3A7C" w:rsidP="009C3A7C">
      <w:pPr>
        <w:tabs>
          <w:tab w:val="left" w:pos="3450"/>
        </w:tabs>
        <w:jc w:val="right"/>
        <w:rPr>
          <w:rFonts w:cs="Arial"/>
          <w:sz w:val="48"/>
        </w:rPr>
      </w:pPr>
    </w:p>
    <w:p w14:paraId="4E1FD593" w14:textId="13606DA9" w:rsidR="009C3A7C" w:rsidRPr="00AE03D9" w:rsidRDefault="009C3A7C" w:rsidP="009C3A7C">
      <w:pPr>
        <w:tabs>
          <w:tab w:val="left" w:pos="3450"/>
        </w:tabs>
        <w:jc w:val="right"/>
        <w:rPr>
          <w:rFonts w:cs="Arial"/>
          <w:sz w:val="48"/>
        </w:rPr>
      </w:pPr>
    </w:p>
    <w:p w14:paraId="3651496F" w14:textId="77777777" w:rsidR="009C3A7C" w:rsidRPr="00AE03D9" w:rsidRDefault="009C3A7C" w:rsidP="009C3A7C">
      <w:pPr>
        <w:tabs>
          <w:tab w:val="left" w:pos="3450"/>
        </w:tabs>
        <w:jc w:val="right"/>
        <w:rPr>
          <w:rFonts w:cs="Arial"/>
          <w:sz w:val="48"/>
        </w:rPr>
      </w:pPr>
    </w:p>
    <w:p w14:paraId="677B09C7" w14:textId="77777777" w:rsidR="009C3A7C" w:rsidRPr="00AE03D9" w:rsidRDefault="009C3A7C" w:rsidP="009C3A7C">
      <w:pPr>
        <w:tabs>
          <w:tab w:val="left" w:pos="3450"/>
        </w:tabs>
        <w:jc w:val="right"/>
        <w:rPr>
          <w:rFonts w:cs="Arial"/>
          <w:sz w:val="18"/>
        </w:rPr>
      </w:pPr>
      <w:r w:rsidRPr="00AE03D9">
        <w:rPr>
          <w:rFonts w:cs="Arial"/>
          <w:sz w:val="18"/>
        </w:rPr>
        <w:t>Vera Horsch</w:t>
      </w:r>
      <w:r w:rsidRPr="00AE03D9">
        <w:rPr>
          <w:rFonts w:cs="Arial"/>
          <w:sz w:val="18"/>
        </w:rPr>
        <w:br/>
        <w:t>Gemeente Venlo</w:t>
      </w:r>
    </w:p>
    <w:p w14:paraId="76330B0E" w14:textId="41A59B4A" w:rsidR="005355AF" w:rsidRPr="009C753B" w:rsidRDefault="009C3A7C" w:rsidP="009C753B">
      <w:pPr>
        <w:tabs>
          <w:tab w:val="left" w:pos="3450"/>
        </w:tabs>
        <w:jc w:val="right"/>
        <w:rPr>
          <w:rFonts w:cs="Arial"/>
          <w:sz w:val="18"/>
        </w:rPr>
      </w:pPr>
      <w:r w:rsidRPr="00AE03D9">
        <w:rPr>
          <w:rFonts w:cs="Arial"/>
          <w:sz w:val="18"/>
        </w:rPr>
        <w:t>1</w:t>
      </w:r>
      <w:r w:rsidR="0050414C">
        <w:rPr>
          <w:rFonts w:cs="Arial"/>
          <w:sz w:val="18"/>
        </w:rPr>
        <w:t>3</w:t>
      </w:r>
      <w:r w:rsidRPr="00AE03D9">
        <w:rPr>
          <w:rFonts w:cs="Arial"/>
          <w:sz w:val="18"/>
        </w:rPr>
        <w:t>-0</w:t>
      </w:r>
      <w:r w:rsidR="0050414C">
        <w:rPr>
          <w:rFonts w:cs="Arial"/>
          <w:sz w:val="18"/>
        </w:rPr>
        <w:t>7</w:t>
      </w:r>
      <w:r w:rsidR="002C29FB">
        <w:rPr>
          <w:rFonts w:cs="Arial"/>
          <w:sz w:val="18"/>
        </w:rPr>
        <w:t>-2020</w:t>
      </w:r>
    </w:p>
    <w:p w14:paraId="1F3C0A47" w14:textId="77777777" w:rsidR="00F82362" w:rsidRDefault="00F82362" w:rsidP="005355AF">
      <w:pPr>
        <w:tabs>
          <w:tab w:val="left" w:pos="3450"/>
        </w:tabs>
        <w:rPr>
          <w:rFonts w:cs="Arial"/>
          <w:b/>
          <w:szCs w:val="22"/>
        </w:rPr>
      </w:pPr>
    </w:p>
    <w:p w14:paraId="5D6318BD" w14:textId="77777777" w:rsidR="00F82362" w:rsidRDefault="00F82362" w:rsidP="005355AF">
      <w:pPr>
        <w:tabs>
          <w:tab w:val="left" w:pos="3450"/>
        </w:tabs>
        <w:rPr>
          <w:rFonts w:cs="Arial"/>
          <w:b/>
          <w:szCs w:val="22"/>
        </w:rPr>
      </w:pPr>
    </w:p>
    <w:p w14:paraId="3DB8E76C" w14:textId="77777777" w:rsidR="005355AF" w:rsidRPr="00AE03D9" w:rsidRDefault="005355AF" w:rsidP="005355AF">
      <w:pPr>
        <w:tabs>
          <w:tab w:val="left" w:pos="3450"/>
        </w:tabs>
        <w:rPr>
          <w:rFonts w:cs="Arial"/>
          <w:b/>
          <w:szCs w:val="22"/>
        </w:rPr>
      </w:pPr>
      <w:r w:rsidRPr="00AE03D9">
        <w:rPr>
          <w:rFonts w:cs="Arial"/>
          <w:b/>
          <w:szCs w:val="22"/>
        </w:rPr>
        <w:lastRenderedPageBreak/>
        <w:t>Inhoudsopgave</w:t>
      </w:r>
    </w:p>
    <w:p w14:paraId="7992EF20" w14:textId="77777777" w:rsidR="005355AF" w:rsidRPr="00AE03D9" w:rsidRDefault="005355AF" w:rsidP="005355AF">
      <w:pPr>
        <w:tabs>
          <w:tab w:val="left" w:pos="3450"/>
        </w:tabs>
        <w:jc w:val="right"/>
        <w:rPr>
          <w:rFonts w:cs="Arial"/>
          <w:szCs w:val="22"/>
        </w:rPr>
      </w:pPr>
    </w:p>
    <w:p w14:paraId="14EC971D" w14:textId="77777777" w:rsidR="005355AF" w:rsidRPr="00AE03D9" w:rsidRDefault="005355AF" w:rsidP="005355AF">
      <w:pPr>
        <w:tabs>
          <w:tab w:val="left" w:pos="3450"/>
        </w:tabs>
        <w:jc w:val="right"/>
        <w:rPr>
          <w:rFonts w:cs="Arial"/>
          <w:szCs w:val="22"/>
        </w:rPr>
      </w:pPr>
    </w:p>
    <w:p w14:paraId="536DEA02" w14:textId="77777777" w:rsidR="005355AF" w:rsidRPr="00AE03D9" w:rsidRDefault="005355AF" w:rsidP="005355AF">
      <w:pPr>
        <w:tabs>
          <w:tab w:val="left" w:pos="3450"/>
        </w:tabs>
        <w:jc w:val="right"/>
        <w:rPr>
          <w:rFonts w:cs="Arial"/>
          <w:szCs w:val="22"/>
        </w:rPr>
      </w:pPr>
    </w:p>
    <w:p w14:paraId="3AB72A97" w14:textId="77777777" w:rsidR="005355AF" w:rsidRPr="00AE03D9" w:rsidRDefault="005355AF" w:rsidP="005355AF">
      <w:pPr>
        <w:pStyle w:val="Inhopg1"/>
        <w:tabs>
          <w:tab w:val="right" w:leader="dot" w:pos="9062"/>
        </w:tabs>
        <w:rPr>
          <w:rFonts w:eastAsiaTheme="minorEastAsia" w:cs="Arial"/>
          <w:noProof/>
          <w:szCs w:val="22"/>
        </w:rPr>
      </w:pPr>
      <w:r w:rsidRPr="00AE03D9">
        <w:rPr>
          <w:rFonts w:cs="Arial"/>
          <w:szCs w:val="22"/>
        </w:rPr>
        <w:fldChar w:fldCharType="begin"/>
      </w:r>
      <w:r w:rsidRPr="00AE03D9">
        <w:rPr>
          <w:rFonts w:cs="Arial"/>
          <w:szCs w:val="22"/>
        </w:rPr>
        <w:instrText xml:space="preserve"> TOC \o "1-3" \u </w:instrText>
      </w:r>
      <w:r w:rsidRPr="00AE03D9">
        <w:rPr>
          <w:rFonts w:cs="Arial"/>
          <w:szCs w:val="22"/>
        </w:rPr>
        <w:fldChar w:fldCharType="separate"/>
      </w:r>
      <w:r w:rsidRPr="00AE03D9">
        <w:rPr>
          <w:rFonts w:cs="Arial"/>
          <w:noProof/>
          <w:szCs w:val="22"/>
        </w:rPr>
        <w:t>1. Aanleiding Marktconsultatie</w:t>
      </w:r>
      <w:r w:rsidRPr="00AE03D9">
        <w:rPr>
          <w:rFonts w:cs="Arial"/>
          <w:noProof/>
          <w:szCs w:val="22"/>
        </w:rPr>
        <w:tab/>
      </w:r>
      <w:r w:rsidRPr="00AE03D9">
        <w:rPr>
          <w:rFonts w:cs="Arial"/>
          <w:noProof/>
          <w:szCs w:val="22"/>
        </w:rPr>
        <w:fldChar w:fldCharType="begin"/>
      </w:r>
      <w:r w:rsidRPr="00AE03D9">
        <w:rPr>
          <w:rFonts w:cs="Arial"/>
          <w:noProof/>
          <w:szCs w:val="22"/>
        </w:rPr>
        <w:instrText xml:space="preserve"> PAGEREF _Toc33108242 \h </w:instrText>
      </w:r>
      <w:r w:rsidRPr="00AE03D9">
        <w:rPr>
          <w:rFonts w:cs="Arial"/>
          <w:noProof/>
          <w:szCs w:val="22"/>
        </w:rPr>
      </w:r>
      <w:r w:rsidRPr="00AE03D9">
        <w:rPr>
          <w:rFonts w:cs="Arial"/>
          <w:noProof/>
          <w:szCs w:val="22"/>
        </w:rPr>
        <w:fldChar w:fldCharType="separate"/>
      </w:r>
      <w:r w:rsidRPr="00AE03D9">
        <w:rPr>
          <w:rFonts w:cs="Arial"/>
          <w:noProof/>
          <w:szCs w:val="22"/>
        </w:rPr>
        <w:t>3</w:t>
      </w:r>
      <w:r w:rsidRPr="00AE03D9">
        <w:rPr>
          <w:rFonts w:cs="Arial"/>
          <w:noProof/>
          <w:szCs w:val="22"/>
        </w:rPr>
        <w:fldChar w:fldCharType="end"/>
      </w:r>
    </w:p>
    <w:p w14:paraId="1FE9B0DC" w14:textId="77777777" w:rsidR="005355AF" w:rsidRPr="00AE03D9" w:rsidRDefault="005355AF" w:rsidP="005355AF">
      <w:pPr>
        <w:pStyle w:val="Inhopg1"/>
        <w:tabs>
          <w:tab w:val="right" w:leader="dot" w:pos="9062"/>
        </w:tabs>
        <w:rPr>
          <w:rFonts w:eastAsiaTheme="minorEastAsia" w:cs="Arial"/>
          <w:noProof/>
          <w:szCs w:val="22"/>
        </w:rPr>
      </w:pPr>
      <w:r w:rsidRPr="00AE03D9">
        <w:rPr>
          <w:rFonts w:cs="Arial"/>
          <w:noProof/>
          <w:szCs w:val="22"/>
        </w:rPr>
        <w:t>2. Marktconsultatie</w:t>
      </w:r>
      <w:r w:rsidRPr="00AE03D9">
        <w:rPr>
          <w:rFonts w:cs="Arial"/>
          <w:noProof/>
          <w:szCs w:val="22"/>
        </w:rPr>
        <w:tab/>
      </w:r>
      <w:r w:rsidRPr="00AE03D9">
        <w:rPr>
          <w:rFonts w:cs="Arial"/>
          <w:noProof/>
          <w:szCs w:val="22"/>
        </w:rPr>
        <w:fldChar w:fldCharType="begin"/>
      </w:r>
      <w:r w:rsidRPr="00AE03D9">
        <w:rPr>
          <w:rFonts w:cs="Arial"/>
          <w:noProof/>
          <w:szCs w:val="22"/>
        </w:rPr>
        <w:instrText xml:space="preserve"> PAGEREF _Toc33108243 \h </w:instrText>
      </w:r>
      <w:r w:rsidRPr="00AE03D9">
        <w:rPr>
          <w:rFonts w:cs="Arial"/>
          <w:noProof/>
          <w:szCs w:val="22"/>
        </w:rPr>
      </w:r>
      <w:r w:rsidRPr="00AE03D9">
        <w:rPr>
          <w:rFonts w:cs="Arial"/>
          <w:noProof/>
          <w:szCs w:val="22"/>
        </w:rPr>
        <w:fldChar w:fldCharType="separate"/>
      </w:r>
      <w:r w:rsidRPr="00AE03D9">
        <w:rPr>
          <w:rFonts w:cs="Arial"/>
          <w:noProof/>
          <w:szCs w:val="22"/>
        </w:rPr>
        <w:t>3</w:t>
      </w:r>
      <w:r w:rsidRPr="00AE03D9">
        <w:rPr>
          <w:rFonts w:cs="Arial"/>
          <w:noProof/>
          <w:szCs w:val="22"/>
        </w:rPr>
        <w:fldChar w:fldCharType="end"/>
      </w:r>
    </w:p>
    <w:p w14:paraId="63329EC4" w14:textId="77777777" w:rsidR="005355AF" w:rsidRPr="00AE03D9" w:rsidRDefault="005355AF" w:rsidP="005355AF">
      <w:pPr>
        <w:pStyle w:val="Inhopg1"/>
        <w:tabs>
          <w:tab w:val="right" w:leader="dot" w:pos="9062"/>
        </w:tabs>
        <w:rPr>
          <w:rFonts w:eastAsiaTheme="minorEastAsia" w:cs="Arial"/>
          <w:noProof/>
          <w:szCs w:val="22"/>
        </w:rPr>
      </w:pPr>
      <w:r w:rsidRPr="00AE03D9">
        <w:rPr>
          <w:rFonts w:cs="Arial"/>
          <w:noProof/>
          <w:szCs w:val="22"/>
        </w:rPr>
        <w:t>3. Doelen van deze marktconsultatie</w:t>
      </w:r>
      <w:r w:rsidRPr="00AE03D9">
        <w:rPr>
          <w:rFonts w:cs="Arial"/>
          <w:noProof/>
          <w:szCs w:val="22"/>
        </w:rPr>
        <w:tab/>
      </w:r>
      <w:r w:rsidRPr="00AE03D9">
        <w:rPr>
          <w:rFonts w:cs="Arial"/>
          <w:noProof/>
          <w:szCs w:val="22"/>
        </w:rPr>
        <w:fldChar w:fldCharType="begin"/>
      </w:r>
      <w:r w:rsidRPr="00AE03D9">
        <w:rPr>
          <w:rFonts w:cs="Arial"/>
          <w:noProof/>
          <w:szCs w:val="22"/>
        </w:rPr>
        <w:instrText xml:space="preserve"> PAGEREF _Toc33108244 \h </w:instrText>
      </w:r>
      <w:r w:rsidRPr="00AE03D9">
        <w:rPr>
          <w:rFonts w:cs="Arial"/>
          <w:noProof/>
          <w:szCs w:val="22"/>
        </w:rPr>
      </w:r>
      <w:r w:rsidRPr="00AE03D9">
        <w:rPr>
          <w:rFonts w:cs="Arial"/>
          <w:noProof/>
          <w:szCs w:val="22"/>
        </w:rPr>
        <w:fldChar w:fldCharType="separate"/>
      </w:r>
      <w:r w:rsidRPr="00AE03D9">
        <w:rPr>
          <w:rFonts w:cs="Arial"/>
          <w:noProof/>
          <w:szCs w:val="22"/>
        </w:rPr>
        <w:t>3</w:t>
      </w:r>
      <w:r w:rsidRPr="00AE03D9">
        <w:rPr>
          <w:rFonts w:cs="Arial"/>
          <w:noProof/>
          <w:szCs w:val="22"/>
        </w:rPr>
        <w:fldChar w:fldCharType="end"/>
      </w:r>
    </w:p>
    <w:p w14:paraId="2801C3E9" w14:textId="77777777" w:rsidR="005355AF" w:rsidRPr="00AE03D9" w:rsidRDefault="005355AF" w:rsidP="005355AF">
      <w:pPr>
        <w:pStyle w:val="Inhopg1"/>
        <w:tabs>
          <w:tab w:val="right" w:leader="dot" w:pos="9062"/>
        </w:tabs>
        <w:rPr>
          <w:rFonts w:eastAsiaTheme="minorEastAsia" w:cs="Arial"/>
          <w:noProof/>
          <w:szCs w:val="22"/>
        </w:rPr>
      </w:pPr>
      <w:r w:rsidRPr="00AE03D9">
        <w:rPr>
          <w:rFonts w:cs="Arial"/>
          <w:noProof/>
          <w:szCs w:val="22"/>
        </w:rPr>
        <w:t>4. Gewenste situatie</w:t>
      </w:r>
      <w:r w:rsidRPr="00AE03D9">
        <w:rPr>
          <w:rFonts w:cs="Arial"/>
          <w:noProof/>
          <w:szCs w:val="22"/>
        </w:rPr>
        <w:tab/>
      </w:r>
      <w:r w:rsidRPr="00AE03D9">
        <w:rPr>
          <w:rFonts w:cs="Arial"/>
          <w:noProof/>
          <w:szCs w:val="22"/>
        </w:rPr>
        <w:fldChar w:fldCharType="begin"/>
      </w:r>
      <w:r w:rsidRPr="00AE03D9">
        <w:rPr>
          <w:rFonts w:cs="Arial"/>
          <w:noProof/>
          <w:szCs w:val="22"/>
        </w:rPr>
        <w:instrText xml:space="preserve"> PAGEREF _Toc33108245 \h </w:instrText>
      </w:r>
      <w:r w:rsidRPr="00AE03D9">
        <w:rPr>
          <w:rFonts w:cs="Arial"/>
          <w:noProof/>
          <w:szCs w:val="22"/>
        </w:rPr>
      </w:r>
      <w:r w:rsidRPr="00AE03D9">
        <w:rPr>
          <w:rFonts w:cs="Arial"/>
          <w:noProof/>
          <w:szCs w:val="22"/>
        </w:rPr>
        <w:fldChar w:fldCharType="separate"/>
      </w:r>
      <w:r w:rsidRPr="00AE03D9">
        <w:rPr>
          <w:rFonts w:cs="Arial"/>
          <w:noProof/>
          <w:szCs w:val="22"/>
        </w:rPr>
        <w:t>3</w:t>
      </w:r>
      <w:r w:rsidRPr="00AE03D9">
        <w:rPr>
          <w:rFonts w:cs="Arial"/>
          <w:noProof/>
          <w:szCs w:val="22"/>
        </w:rPr>
        <w:fldChar w:fldCharType="end"/>
      </w:r>
    </w:p>
    <w:p w14:paraId="66C57B0A" w14:textId="77777777" w:rsidR="005355AF" w:rsidRPr="00AE03D9" w:rsidRDefault="005355AF" w:rsidP="005355AF">
      <w:pPr>
        <w:pStyle w:val="Inhopg1"/>
        <w:tabs>
          <w:tab w:val="right" w:leader="dot" w:pos="9062"/>
        </w:tabs>
        <w:rPr>
          <w:rFonts w:eastAsiaTheme="minorEastAsia" w:cs="Arial"/>
          <w:noProof/>
          <w:szCs w:val="22"/>
        </w:rPr>
      </w:pPr>
      <w:r w:rsidRPr="00AE03D9">
        <w:rPr>
          <w:rFonts w:cs="Arial"/>
          <w:noProof/>
          <w:szCs w:val="22"/>
        </w:rPr>
        <w:t>5. Keuze voor soort marktconsultatie</w:t>
      </w:r>
      <w:r w:rsidRPr="00AE03D9">
        <w:rPr>
          <w:rFonts w:cs="Arial"/>
          <w:noProof/>
          <w:szCs w:val="22"/>
        </w:rPr>
        <w:tab/>
      </w:r>
      <w:r w:rsidRPr="00AE03D9">
        <w:rPr>
          <w:rFonts w:cs="Arial"/>
          <w:noProof/>
          <w:szCs w:val="22"/>
        </w:rPr>
        <w:fldChar w:fldCharType="begin"/>
      </w:r>
      <w:r w:rsidRPr="00AE03D9">
        <w:rPr>
          <w:rFonts w:cs="Arial"/>
          <w:noProof/>
          <w:szCs w:val="22"/>
        </w:rPr>
        <w:instrText xml:space="preserve"> PAGEREF _Toc33108246 \h </w:instrText>
      </w:r>
      <w:r w:rsidRPr="00AE03D9">
        <w:rPr>
          <w:rFonts w:cs="Arial"/>
          <w:noProof/>
          <w:szCs w:val="22"/>
        </w:rPr>
      </w:r>
      <w:r w:rsidRPr="00AE03D9">
        <w:rPr>
          <w:rFonts w:cs="Arial"/>
          <w:noProof/>
          <w:szCs w:val="22"/>
        </w:rPr>
        <w:fldChar w:fldCharType="separate"/>
      </w:r>
      <w:r w:rsidRPr="00AE03D9">
        <w:rPr>
          <w:rFonts w:cs="Arial"/>
          <w:noProof/>
          <w:szCs w:val="22"/>
        </w:rPr>
        <w:t>3</w:t>
      </w:r>
      <w:r w:rsidRPr="00AE03D9">
        <w:rPr>
          <w:rFonts w:cs="Arial"/>
          <w:noProof/>
          <w:szCs w:val="22"/>
        </w:rPr>
        <w:fldChar w:fldCharType="end"/>
      </w:r>
    </w:p>
    <w:p w14:paraId="410E0DB8" w14:textId="77777777" w:rsidR="005355AF" w:rsidRPr="00AE03D9" w:rsidRDefault="005355AF" w:rsidP="005355AF">
      <w:pPr>
        <w:pStyle w:val="Inhopg1"/>
        <w:tabs>
          <w:tab w:val="right" w:leader="dot" w:pos="9062"/>
        </w:tabs>
        <w:rPr>
          <w:rFonts w:eastAsiaTheme="minorEastAsia" w:cs="Arial"/>
          <w:noProof/>
          <w:szCs w:val="22"/>
        </w:rPr>
      </w:pPr>
      <w:r w:rsidRPr="00AE03D9">
        <w:rPr>
          <w:rFonts w:cs="Arial"/>
          <w:noProof/>
          <w:szCs w:val="22"/>
        </w:rPr>
        <w:t>7. Planning marktconsultatie</w:t>
      </w:r>
      <w:r w:rsidRPr="00AE03D9">
        <w:rPr>
          <w:rFonts w:cs="Arial"/>
          <w:noProof/>
          <w:szCs w:val="22"/>
        </w:rPr>
        <w:tab/>
      </w:r>
      <w:r w:rsidRPr="00AE03D9">
        <w:rPr>
          <w:rFonts w:cs="Arial"/>
          <w:noProof/>
          <w:szCs w:val="22"/>
        </w:rPr>
        <w:fldChar w:fldCharType="begin"/>
      </w:r>
      <w:r w:rsidRPr="00AE03D9">
        <w:rPr>
          <w:rFonts w:cs="Arial"/>
          <w:noProof/>
          <w:szCs w:val="22"/>
        </w:rPr>
        <w:instrText xml:space="preserve"> PAGEREF _Toc33108248 \h </w:instrText>
      </w:r>
      <w:r w:rsidRPr="00AE03D9">
        <w:rPr>
          <w:rFonts w:cs="Arial"/>
          <w:noProof/>
          <w:szCs w:val="22"/>
        </w:rPr>
      </w:r>
      <w:r w:rsidRPr="00AE03D9">
        <w:rPr>
          <w:rFonts w:cs="Arial"/>
          <w:noProof/>
          <w:szCs w:val="22"/>
        </w:rPr>
        <w:fldChar w:fldCharType="separate"/>
      </w:r>
      <w:r w:rsidRPr="00AE03D9">
        <w:rPr>
          <w:rFonts w:cs="Arial"/>
          <w:noProof/>
          <w:szCs w:val="22"/>
        </w:rPr>
        <w:t>4</w:t>
      </w:r>
      <w:r w:rsidRPr="00AE03D9">
        <w:rPr>
          <w:rFonts w:cs="Arial"/>
          <w:noProof/>
          <w:szCs w:val="22"/>
        </w:rPr>
        <w:fldChar w:fldCharType="end"/>
      </w:r>
    </w:p>
    <w:p w14:paraId="53311293" w14:textId="77777777" w:rsidR="005355AF" w:rsidRPr="00AE03D9" w:rsidRDefault="005355AF" w:rsidP="005355AF">
      <w:pPr>
        <w:pStyle w:val="Inhopg1"/>
        <w:tabs>
          <w:tab w:val="right" w:leader="dot" w:pos="9062"/>
        </w:tabs>
        <w:rPr>
          <w:rFonts w:eastAsiaTheme="minorEastAsia" w:cs="Arial"/>
          <w:noProof/>
          <w:szCs w:val="22"/>
        </w:rPr>
      </w:pPr>
      <w:r w:rsidRPr="00AE03D9">
        <w:rPr>
          <w:rFonts w:cs="Arial"/>
          <w:noProof/>
          <w:szCs w:val="22"/>
        </w:rPr>
        <w:t>8. Overige randvoorwaarden</w:t>
      </w:r>
      <w:r w:rsidRPr="00AE03D9">
        <w:rPr>
          <w:rFonts w:cs="Arial"/>
          <w:noProof/>
          <w:szCs w:val="22"/>
        </w:rPr>
        <w:tab/>
      </w:r>
      <w:r w:rsidRPr="00AE03D9">
        <w:rPr>
          <w:rFonts w:cs="Arial"/>
          <w:noProof/>
          <w:szCs w:val="22"/>
        </w:rPr>
        <w:fldChar w:fldCharType="begin"/>
      </w:r>
      <w:r w:rsidRPr="00AE03D9">
        <w:rPr>
          <w:rFonts w:cs="Arial"/>
          <w:noProof/>
          <w:szCs w:val="22"/>
        </w:rPr>
        <w:instrText xml:space="preserve"> PAGEREF _Toc33108249 \h </w:instrText>
      </w:r>
      <w:r w:rsidRPr="00AE03D9">
        <w:rPr>
          <w:rFonts w:cs="Arial"/>
          <w:noProof/>
          <w:szCs w:val="22"/>
        </w:rPr>
      </w:r>
      <w:r w:rsidRPr="00AE03D9">
        <w:rPr>
          <w:rFonts w:cs="Arial"/>
          <w:noProof/>
          <w:szCs w:val="22"/>
        </w:rPr>
        <w:fldChar w:fldCharType="separate"/>
      </w:r>
      <w:r w:rsidRPr="00AE03D9">
        <w:rPr>
          <w:rFonts w:cs="Arial"/>
          <w:noProof/>
          <w:szCs w:val="22"/>
        </w:rPr>
        <w:t>4</w:t>
      </w:r>
      <w:r w:rsidRPr="00AE03D9">
        <w:rPr>
          <w:rFonts w:cs="Arial"/>
          <w:noProof/>
          <w:szCs w:val="22"/>
        </w:rPr>
        <w:fldChar w:fldCharType="end"/>
      </w:r>
    </w:p>
    <w:p w14:paraId="1CA27D3A" w14:textId="77777777" w:rsidR="005355AF" w:rsidRDefault="00B8495D" w:rsidP="005355AF">
      <w:pPr>
        <w:pStyle w:val="Inhopg1"/>
        <w:tabs>
          <w:tab w:val="right" w:leader="dot" w:pos="9062"/>
        </w:tabs>
        <w:rPr>
          <w:rFonts w:cs="Arial"/>
          <w:noProof/>
          <w:szCs w:val="22"/>
        </w:rPr>
      </w:pPr>
      <w:r>
        <w:rPr>
          <w:rFonts w:cs="Arial"/>
          <w:noProof/>
          <w:szCs w:val="22"/>
        </w:rPr>
        <w:t xml:space="preserve">9. </w:t>
      </w:r>
      <w:r w:rsidR="005355AF" w:rsidRPr="00AE03D9">
        <w:rPr>
          <w:rFonts w:cs="Arial"/>
          <w:noProof/>
          <w:szCs w:val="22"/>
        </w:rPr>
        <w:t>Vragenlijst</w:t>
      </w:r>
      <w:r w:rsidR="005355AF" w:rsidRPr="00AE03D9">
        <w:rPr>
          <w:rFonts w:cs="Arial"/>
          <w:noProof/>
          <w:szCs w:val="22"/>
        </w:rPr>
        <w:tab/>
      </w:r>
      <w:r w:rsidR="005355AF" w:rsidRPr="00AE03D9">
        <w:rPr>
          <w:rFonts w:cs="Arial"/>
          <w:noProof/>
          <w:szCs w:val="22"/>
        </w:rPr>
        <w:fldChar w:fldCharType="begin"/>
      </w:r>
      <w:r w:rsidR="005355AF" w:rsidRPr="00AE03D9">
        <w:rPr>
          <w:rFonts w:cs="Arial"/>
          <w:noProof/>
          <w:szCs w:val="22"/>
        </w:rPr>
        <w:instrText xml:space="preserve"> PAGEREF _Toc33108250 \h </w:instrText>
      </w:r>
      <w:r w:rsidR="005355AF" w:rsidRPr="00AE03D9">
        <w:rPr>
          <w:rFonts w:cs="Arial"/>
          <w:noProof/>
          <w:szCs w:val="22"/>
        </w:rPr>
      </w:r>
      <w:r w:rsidR="005355AF" w:rsidRPr="00AE03D9">
        <w:rPr>
          <w:rFonts w:cs="Arial"/>
          <w:noProof/>
          <w:szCs w:val="22"/>
        </w:rPr>
        <w:fldChar w:fldCharType="separate"/>
      </w:r>
      <w:r w:rsidR="005355AF" w:rsidRPr="00AE03D9">
        <w:rPr>
          <w:rFonts w:cs="Arial"/>
          <w:noProof/>
          <w:szCs w:val="22"/>
        </w:rPr>
        <w:t>5</w:t>
      </w:r>
      <w:r w:rsidR="005355AF" w:rsidRPr="00AE03D9">
        <w:rPr>
          <w:rFonts w:cs="Arial"/>
          <w:noProof/>
          <w:szCs w:val="22"/>
        </w:rPr>
        <w:fldChar w:fldCharType="end"/>
      </w:r>
    </w:p>
    <w:p w14:paraId="63B61A55" w14:textId="1BDDF69B" w:rsidR="00E52108" w:rsidRPr="00E52108" w:rsidRDefault="00E52108" w:rsidP="004949FA">
      <w:pPr>
        <w:rPr>
          <w:rFonts w:eastAsiaTheme="minorEastAsia"/>
        </w:rPr>
      </w:pPr>
      <w:r>
        <w:rPr>
          <w:rFonts w:eastAsiaTheme="minorEastAsia"/>
        </w:rPr>
        <w:t>Bijlage 1: Programma van Eisen</w:t>
      </w:r>
    </w:p>
    <w:p w14:paraId="2CC6F47A" w14:textId="77777777" w:rsidR="005355AF" w:rsidRPr="00AE03D9" w:rsidRDefault="005355AF" w:rsidP="005355AF">
      <w:pPr>
        <w:tabs>
          <w:tab w:val="left" w:pos="3450"/>
        </w:tabs>
        <w:rPr>
          <w:rFonts w:cs="Arial"/>
          <w:sz w:val="18"/>
        </w:rPr>
      </w:pPr>
      <w:r w:rsidRPr="00AE03D9">
        <w:rPr>
          <w:rFonts w:cs="Arial"/>
          <w:szCs w:val="22"/>
        </w:rPr>
        <w:fldChar w:fldCharType="end"/>
      </w:r>
      <w:r w:rsidRPr="00AE03D9">
        <w:rPr>
          <w:rFonts w:cs="Arial"/>
          <w:sz w:val="18"/>
        </w:rPr>
        <w:tab/>
      </w:r>
      <w:r w:rsidRPr="00AE03D9">
        <w:rPr>
          <w:rFonts w:cs="Arial"/>
          <w:sz w:val="18"/>
        </w:rPr>
        <w:tab/>
      </w:r>
      <w:r w:rsidRPr="00AE03D9">
        <w:rPr>
          <w:rFonts w:cs="Arial"/>
          <w:sz w:val="18"/>
        </w:rPr>
        <w:br/>
      </w:r>
    </w:p>
    <w:p w14:paraId="679DB6DF" w14:textId="77777777" w:rsidR="005355AF" w:rsidRPr="00AE03D9" w:rsidRDefault="005355AF">
      <w:pPr>
        <w:spacing w:after="160" w:line="259" w:lineRule="auto"/>
        <w:rPr>
          <w:rFonts w:cs="Arial"/>
        </w:rPr>
      </w:pPr>
      <w:r w:rsidRPr="00AE03D9">
        <w:rPr>
          <w:rFonts w:cs="Arial"/>
        </w:rPr>
        <w:br w:type="page"/>
      </w:r>
    </w:p>
    <w:p w14:paraId="287D7EF3" w14:textId="77777777" w:rsidR="00684777" w:rsidRPr="00AE03D9" w:rsidRDefault="002E1C98" w:rsidP="00AE03D9">
      <w:pPr>
        <w:pStyle w:val="Kop1"/>
        <w:rPr>
          <w:rFonts w:ascii="Arial" w:hAnsi="Arial"/>
          <w:sz w:val="22"/>
          <w:szCs w:val="22"/>
        </w:rPr>
      </w:pPr>
      <w:r w:rsidRPr="00AE03D9">
        <w:rPr>
          <w:rFonts w:ascii="Arial" w:hAnsi="Arial"/>
          <w:sz w:val="22"/>
          <w:szCs w:val="22"/>
        </w:rPr>
        <w:lastRenderedPageBreak/>
        <w:t xml:space="preserve">1. </w:t>
      </w:r>
      <w:r w:rsidR="005355AF" w:rsidRPr="00AE03D9">
        <w:rPr>
          <w:rFonts w:ascii="Arial" w:hAnsi="Arial"/>
          <w:sz w:val="22"/>
          <w:szCs w:val="22"/>
        </w:rPr>
        <w:t>Aanleiding marktconsultatie</w:t>
      </w:r>
    </w:p>
    <w:p w14:paraId="4C88A97A" w14:textId="77777777" w:rsidR="00026411" w:rsidRDefault="007D0260" w:rsidP="00026411">
      <w:pPr>
        <w:pStyle w:val="Normaalweb"/>
        <w:rPr>
          <w:rFonts w:ascii="Arial" w:hAnsi="Arial" w:cs="Arial"/>
          <w:sz w:val="22"/>
          <w:szCs w:val="22"/>
        </w:rPr>
      </w:pPr>
      <w:r w:rsidRPr="007D0260">
        <w:rPr>
          <w:rFonts w:ascii="Arial" w:hAnsi="Arial" w:cs="Arial"/>
          <w:sz w:val="22"/>
          <w:szCs w:val="22"/>
        </w:rPr>
        <w:t xml:space="preserve">De gemeente Venlo is voornemens van start te gaan met </w:t>
      </w:r>
      <w:proofErr w:type="spellStart"/>
      <w:r w:rsidRPr="007D0260">
        <w:rPr>
          <w:rFonts w:ascii="Arial" w:hAnsi="Arial" w:cs="Arial"/>
          <w:sz w:val="22"/>
          <w:szCs w:val="22"/>
        </w:rPr>
        <w:t>vroegsignalering</w:t>
      </w:r>
      <w:proofErr w:type="spellEnd"/>
      <w:r>
        <w:rPr>
          <w:rFonts w:ascii="Arial" w:hAnsi="Arial" w:cs="Arial"/>
          <w:sz w:val="22"/>
          <w:szCs w:val="22"/>
        </w:rPr>
        <w:t xml:space="preserve"> van schulden</w:t>
      </w:r>
      <w:r w:rsidRPr="007D0260">
        <w:rPr>
          <w:rFonts w:ascii="Arial" w:hAnsi="Arial" w:cs="Arial"/>
          <w:sz w:val="22"/>
          <w:szCs w:val="22"/>
        </w:rPr>
        <w:t xml:space="preserve">. </w:t>
      </w:r>
      <w:proofErr w:type="spellStart"/>
      <w:r w:rsidRPr="007D0260">
        <w:rPr>
          <w:rFonts w:ascii="Arial" w:hAnsi="Arial" w:cs="Arial"/>
          <w:sz w:val="22"/>
          <w:szCs w:val="22"/>
        </w:rPr>
        <w:t>Vroegsignalering</w:t>
      </w:r>
      <w:proofErr w:type="spellEnd"/>
      <w:r w:rsidRPr="007D0260">
        <w:rPr>
          <w:rFonts w:ascii="Arial" w:hAnsi="Arial" w:cs="Arial"/>
          <w:sz w:val="22"/>
          <w:szCs w:val="22"/>
        </w:rPr>
        <w:t xml:space="preserve"> van schulden is per 1 januari 2021 (datum onder voorbehoud) een wettelijke taak voor de gemeenten vanuit de Wet gemeentelijke schuldhulpverlening. </w:t>
      </w:r>
    </w:p>
    <w:p w14:paraId="6BCF1FBE" w14:textId="5DCC7E4F" w:rsidR="00026411" w:rsidRPr="00991C26" w:rsidRDefault="00026411" w:rsidP="00026411">
      <w:pPr>
        <w:pStyle w:val="Normaalweb"/>
        <w:rPr>
          <w:rFonts w:ascii="Arial" w:hAnsi="Arial" w:cs="Arial"/>
          <w:sz w:val="22"/>
          <w:szCs w:val="22"/>
        </w:rPr>
      </w:pPr>
      <w:proofErr w:type="spellStart"/>
      <w:r w:rsidRPr="00026411">
        <w:rPr>
          <w:rFonts w:ascii="Arial" w:hAnsi="Arial" w:cs="Arial"/>
          <w:sz w:val="22"/>
          <w:szCs w:val="22"/>
        </w:rPr>
        <w:t>Vroegsignalering</w:t>
      </w:r>
      <w:proofErr w:type="spellEnd"/>
      <w:r w:rsidRPr="00026411">
        <w:rPr>
          <w:rFonts w:ascii="Arial" w:hAnsi="Arial" w:cs="Arial"/>
          <w:sz w:val="22"/>
          <w:szCs w:val="22"/>
        </w:rPr>
        <w:t xml:space="preserve"> binnen de schuldhulpverlening is het in een zo vroeg mogelijk stadium in beeld brengen van mensen met financiële problemen om vroegtijdige hulpverlening mogelijk te maken door gebruik te maken van daadwerkelijke signalen en </w:t>
      </w:r>
      <w:proofErr w:type="spellStart"/>
      <w:r w:rsidRPr="00026411">
        <w:rPr>
          <w:rFonts w:ascii="Arial" w:hAnsi="Arial" w:cs="Arial"/>
          <w:sz w:val="22"/>
          <w:szCs w:val="22"/>
        </w:rPr>
        <w:t>outreachende</w:t>
      </w:r>
      <w:proofErr w:type="spellEnd"/>
      <w:r w:rsidRPr="00026411">
        <w:rPr>
          <w:rFonts w:ascii="Arial" w:hAnsi="Arial" w:cs="Arial"/>
          <w:sz w:val="22"/>
          <w:szCs w:val="22"/>
        </w:rPr>
        <w:t xml:space="preserve"> hulpverlening.</w:t>
      </w:r>
      <w:r>
        <w:rPr>
          <w:rFonts w:ascii="Arial" w:hAnsi="Arial" w:cs="Arial"/>
          <w:sz w:val="22"/>
          <w:szCs w:val="22"/>
        </w:rPr>
        <w:t xml:space="preserve"> </w:t>
      </w:r>
      <w:r w:rsidR="00234A5C" w:rsidRPr="00026411">
        <w:rPr>
          <w:rFonts w:ascii="Arial" w:hAnsi="Arial" w:cs="Arial"/>
          <w:sz w:val="22"/>
          <w:szCs w:val="22"/>
        </w:rPr>
        <w:t xml:space="preserve">Naast de gemeente zijn woningbouwcorporaties, zorgverzekeraars, nutsbedrijven, alsmede andere melders betrokken bij </w:t>
      </w:r>
      <w:r>
        <w:rPr>
          <w:rFonts w:ascii="Arial" w:hAnsi="Arial" w:cs="Arial"/>
          <w:sz w:val="22"/>
          <w:szCs w:val="22"/>
        </w:rPr>
        <w:t xml:space="preserve">het </w:t>
      </w:r>
      <w:proofErr w:type="spellStart"/>
      <w:r>
        <w:rPr>
          <w:rFonts w:ascii="Arial" w:hAnsi="Arial" w:cs="Arial"/>
          <w:sz w:val="22"/>
          <w:szCs w:val="22"/>
        </w:rPr>
        <w:t>vroegsignaleren</w:t>
      </w:r>
      <w:proofErr w:type="spellEnd"/>
      <w:r w:rsidR="00234A5C" w:rsidRPr="00026411">
        <w:rPr>
          <w:rFonts w:ascii="Arial" w:hAnsi="Arial" w:cs="Arial"/>
          <w:sz w:val="22"/>
          <w:szCs w:val="22"/>
        </w:rPr>
        <w:t xml:space="preserve">. </w:t>
      </w:r>
      <w:r w:rsidR="00234A5C" w:rsidRPr="00991C26">
        <w:rPr>
          <w:rFonts w:ascii="Arial" w:hAnsi="Arial" w:cs="Arial"/>
          <w:sz w:val="22"/>
          <w:szCs w:val="22"/>
        </w:rPr>
        <w:t>Vanuit deze organisaties zullen signalen van betalingsachterstand worden doorgegeven</w:t>
      </w:r>
      <w:r w:rsidR="00073E5F">
        <w:rPr>
          <w:rFonts w:ascii="Arial" w:hAnsi="Arial" w:cs="Arial"/>
          <w:sz w:val="22"/>
          <w:szCs w:val="22"/>
        </w:rPr>
        <w:t xml:space="preserve"> aan de gemeente Venlo</w:t>
      </w:r>
      <w:r w:rsidR="00234A5C" w:rsidRPr="00991C26">
        <w:rPr>
          <w:rFonts w:ascii="Arial" w:hAnsi="Arial" w:cs="Arial"/>
          <w:sz w:val="22"/>
          <w:szCs w:val="22"/>
        </w:rPr>
        <w:t xml:space="preserve">. </w:t>
      </w:r>
      <w:r w:rsidRPr="00991C26">
        <w:rPr>
          <w:rFonts w:ascii="Arial" w:hAnsi="Arial" w:cs="Arial"/>
          <w:sz w:val="22"/>
          <w:szCs w:val="22"/>
        </w:rPr>
        <w:t>De uitvoerders</w:t>
      </w:r>
      <w:r w:rsidR="00073E5F">
        <w:rPr>
          <w:rFonts w:ascii="Arial" w:hAnsi="Arial" w:cs="Arial"/>
          <w:sz w:val="22"/>
          <w:szCs w:val="22"/>
        </w:rPr>
        <w:t xml:space="preserve"> namens de gemeente Venlo, </w:t>
      </w:r>
      <w:r w:rsidRPr="00991C26">
        <w:rPr>
          <w:rFonts w:ascii="Arial" w:hAnsi="Arial" w:cs="Arial"/>
          <w:sz w:val="22"/>
          <w:szCs w:val="22"/>
        </w:rPr>
        <w:t xml:space="preserve">pakken deze signalen op door contact op te nemen met de betrokken personen om tot een oplossing te komen. </w:t>
      </w:r>
    </w:p>
    <w:p w14:paraId="5F0A4974" w14:textId="63F05976" w:rsidR="005355AF" w:rsidRPr="00AE03D9" w:rsidRDefault="005355AF" w:rsidP="005248ED">
      <w:pPr>
        <w:rPr>
          <w:rFonts w:cs="Arial"/>
          <w:szCs w:val="22"/>
        </w:rPr>
      </w:pPr>
      <w:r w:rsidRPr="00AE03D9">
        <w:rPr>
          <w:rFonts w:cs="Arial"/>
          <w:szCs w:val="22"/>
        </w:rPr>
        <w:t>Aan de hand van deze marktverkenning, zal onder meer besloten worden</w:t>
      </w:r>
      <w:r w:rsidR="001B5734">
        <w:rPr>
          <w:rFonts w:cs="Arial"/>
          <w:szCs w:val="22"/>
        </w:rPr>
        <w:t>,</w:t>
      </w:r>
      <w:r w:rsidRPr="00AE03D9">
        <w:rPr>
          <w:rFonts w:cs="Arial"/>
          <w:szCs w:val="22"/>
        </w:rPr>
        <w:t xml:space="preserve"> wat de beste manier is om deze opdracht aan te besteden en welke partijen bij een meervoudig onderhandse aanbesteding zullen worden uitgenodigd tot het doen van een inschrijving.</w:t>
      </w:r>
      <w:r w:rsidR="002E1C98" w:rsidRPr="00AE03D9">
        <w:rPr>
          <w:rFonts w:cs="Arial"/>
          <w:szCs w:val="22"/>
        </w:rPr>
        <w:br/>
      </w:r>
    </w:p>
    <w:p w14:paraId="28B0DD74" w14:textId="77777777" w:rsidR="002E1C98" w:rsidRPr="00AE03D9" w:rsidRDefault="002E1C98" w:rsidP="00AE03D9">
      <w:pPr>
        <w:pStyle w:val="Kop1"/>
        <w:rPr>
          <w:rFonts w:ascii="Arial" w:hAnsi="Arial"/>
          <w:sz w:val="22"/>
          <w:szCs w:val="22"/>
        </w:rPr>
      </w:pPr>
      <w:r w:rsidRPr="00AE03D9">
        <w:rPr>
          <w:rFonts w:ascii="Arial" w:hAnsi="Arial"/>
          <w:sz w:val="22"/>
          <w:szCs w:val="22"/>
        </w:rPr>
        <w:t>2. Marktconsultatie</w:t>
      </w:r>
    </w:p>
    <w:p w14:paraId="5000E979" w14:textId="045010A4" w:rsidR="00991C26" w:rsidRDefault="00991C26" w:rsidP="00AE03D9">
      <w:pPr>
        <w:rPr>
          <w:rFonts w:cs="Arial"/>
          <w:szCs w:val="22"/>
        </w:rPr>
      </w:pPr>
      <w:r w:rsidRPr="00991C26">
        <w:rPr>
          <w:rFonts w:cs="Arial"/>
          <w:szCs w:val="22"/>
        </w:rPr>
        <w:t xml:space="preserve">Voor </w:t>
      </w:r>
      <w:r w:rsidR="00982702">
        <w:rPr>
          <w:rFonts w:cs="Arial"/>
          <w:szCs w:val="22"/>
        </w:rPr>
        <w:t>het</w:t>
      </w:r>
      <w:r w:rsidR="00982702" w:rsidRPr="00991C26">
        <w:rPr>
          <w:rFonts w:cs="Arial"/>
          <w:szCs w:val="22"/>
        </w:rPr>
        <w:t xml:space="preserve"> </w:t>
      </w:r>
      <w:r w:rsidRPr="00991C26">
        <w:rPr>
          <w:rFonts w:cs="Arial"/>
          <w:szCs w:val="22"/>
        </w:rPr>
        <w:t>uitwisselen van de gegevens tussen de melders en de uitvoerders</w:t>
      </w:r>
      <w:r w:rsidR="00982702">
        <w:rPr>
          <w:rFonts w:cs="Arial"/>
          <w:szCs w:val="22"/>
        </w:rPr>
        <w:t xml:space="preserve"> en voor het regievoeren op de signalen</w:t>
      </w:r>
      <w:r w:rsidRPr="00991C26">
        <w:rPr>
          <w:rFonts w:cs="Arial"/>
          <w:szCs w:val="22"/>
        </w:rPr>
        <w:t>, dient een geautomatiseerde oplossing te worden gebruikt. Om te toetsen of de ideeën en wensen die bij ons leven realistisch en haalbaar zijn, wordt een marktverkenning uitgevoerd.</w:t>
      </w:r>
    </w:p>
    <w:p w14:paraId="3E49F7E6" w14:textId="77777777" w:rsidR="00991C26" w:rsidRDefault="00991C26" w:rsidP="00AE03D9">
      <w:pPr>
        <w:rPr>
          <w:rFonts w:cs="Arial"/>
          <w:szCs w:val="22"/>
        </w:rPr>
      </w:pPr>
    </w:p>
    <w:p w14:paraId="242C7DB7" w14:textId="2E6A18D9" w:rsidR="002E1C98" w:rsidRPr="00AE03D9" w:rsidRDefault="002E1C98" w:rsidP="00AE03D9">
      <w:pPr>
        <w:rPr>
          <w:rFonts w:cs="Arial"/>
          <w:szCs w:val="22"/>
        </w:rPr>
      </w:pPr>
      <w:r w:rsidRPr="00AE03D9">
        <w:rPr>
          <w:rFonts w:cs="Arial"/>
          <w:szCs w:val="22"/>
        </w:rPr>
        <w:t xml:space="preserve">Deze marktconsultatie is een voorbereiding op de mogelijke aanbesteding voor het leveren </w:t>
      </w:r>
      <w:r w:rsidR="00234A5C">
        <w:rPr>
          <w:rFonts w:cs="Arial"/>
          <w:szCs w:val="22"/>
        </w:rPr>
        <w:t>van een registratie</w:t>
      </w:r>
      <w:r w:rsidR="00073E5F">
        <w:rPr>
          <w:rFonts w:cs="Arial"/>
          <w:szCs w:val="22"/>
        </w:rPr>
        <w:t xml:space="preserve"> en een regie</w:t>
      </w:r>
      <w:r w:rsidR="00234A5C">
        <w:rPr>
          <w:rFonts w:cs="Arial"/>
          <w:szCs w:val="22"/>
        </w:rPr>
        <w:t xml:space="preserve">systeem voor het </w:t>
      </w:r>
      <w:proofErr w:type="spellStart"/>
      <w:r w:rsidR="00234A5C">
        <w:rPr>
          <w:rFonts w:cs="Arial"/>
          <w:szCs w:val="22"/>
        </w:rPr>
        <w:t>vroegsignaleren</w:t>
      </w:r>
      <w:proofErr w:type="spellEnd"/>
      <w:r w:rsidR="00234A5C">
        <w:rPr>
          <w:rFonts w:cs="Arial"/>
          <w:szCs w:val="22"/>
        </w:rPr>
        <w:t xml:space="preserve"> van schulden van de gemeente Venlo.  </w:t>
      </w:r>
      <w:r w:rsidR="009676F1">
        <w:rPr>
          <w:rFonts w:cs="Arial"/>
          <w:szCs w:val="22"/>
        </w:rPr>
        <w:t xml:space="preserve"> </w:t>
      </w:r>
    </w:p>
    <w:p w14:paraId="59DF8F66" w14:textId="77777777" w:rsidR="002E1C98" w:rsidRPr="00AE03D9" w:rsidRDefault="002E1C98" w:rsidP="00AE03D9">
      <w:pPr>
        <w:rPr>
          <w:rFonts w:cs="Arial"/>
          <w:szCs w:val="22"/>
        </w:rPr>
      </w:pPr>
    </w:p>
    <w:p w14:paraId="708D258D" w14:textId="77777777" w:rsidR="002E1C98" w:rsidRPr="00AE03D9" w:rsidRDefault="002E1C98" w:rsidP="00AE03D9">
      <w:pPr>
        <w:pStyle w:val="Kop1"/>
        <w:rPr>
          <w:rFonts w:ascii="Arial" w:hAnsi="Arial"/>
          <w:sz w:val="22"/>
          <w:szCs w:val="22"/>
        </w:rPr>
      </w:pPr>
      <w:r w:rsidRPr="00AE03D9">
        <w:rPr>
          <w:rFonts w:ascii="Arial" w:hAnsi="Arial"/>
          <w:sz w:val="22"/>
          <w:szCs w:val="22"/>
        </w:rPr>
        <w:t>3. Doelen van deze marktconsultatie</w:t>
      </w:r>
    </w:p>
    <w:p w14:paraId="71E688D5" w14:textId="5A3289EC" w:rsidR="002E1C98" w:rsidRPr="00AE03D9" w:rsidRDefault="002E1C98" w:rsidP="00AE03D9">
      <w:pPr>
        <w:rPr>
          <w:rFonts w:cs="Arial"/>
          <w:szCs w:val="22"/>
        </w:rPr>
      </w:pPr>
      <w:r w:rsidRPr="00AE03D9">
        <w:rPr>
          <w:rFonts w:cs="Arial"/>
          <w:szCs w:val="22"/>
        </w:rPr>
        <w:t>Het doel van deze marktconsultatie is om vrijblijvend onder andere:</w:t>
      </w:r>
    </w:p>
    <w:p w14:paraId="341C41E6" w14:textId="6B4D4FB9" w:rsidR="000934CC" w:rsidRPr="00AE03D9" w:rsidRDefault="00D81AA7" w:rsidP="00AE03D9">
      <w:pPr>
        <w:pStyle w:val="Lijstalinea"/>
        <w:numPr>
          <w:ilvl w:val="0"/>
          <w:numId w:val="6"/>
        </w:numPr>
        <w:rPr>
          <w:rFonts w:cs="Arial"/>
          <w:szCs w:val="22"/>
        </w:rPr>
      </w:pPr>
      <w:r>
        <w:rPr>
          <w:rFonts w:cs="Arial"/>
          <w:szCs w:val="22"/>
        </w:rPr>
        <w:t>I</w:t>
      </w:r>
      <w:r w:rsidR="000934CC" w:rsidRPr="00AE03D9">
        <w:rPr>
          <w:rFonts w:cs="Arial"/>
          <w:szCs w:val="22"/>
        </w:rPr>
        <w:t>nformatie te verkrijgen vanuit de markt over de mogelijkheden die er zijn om de behoefte te vullen;</w:t>
      </w:r>
    </w:p>
    <w:p w14:paraId="3B18EB66" w14:textId="2F476D9D" w:rsidR="000934CC" w:rsidRPr="00AE03D9" w:rsidRDefault="006C26C4" w:rsidP="00AE03D9">
      <w:pPr>
        <w:pStyle w:val="Lijstalinea"/>
        <w:numPr>
          <w:ilvl w:val="0"/>
          <w:numId w:val="6"/>
        </w:numPr>
        <w:rPr>
          <w:rFonts w:cs="Arial"/>
          <w:szCs w:val="22"/>
        </w:rPr>
      </w:pPr>
      <w:r w:rsidRPr="00AE03D9">
        <w:rPr>
          <w:rFonts w:cs="Arial"/>
          <w:szCs w:val="22"/>
        </w:rPr>
        <w:t>Te onderzoeken of marktpartijen interesse</w:t>
      </w:r>
      <w:r w:rsidR="00D81AA7">
        <w:rPr>
          <w:rFonts w:cs="Arial"/>
          <w:szCs w:val="22"/>
        </w:rPr>
        <w:t xml:space="preserve"> hebben</w:t>
      </w:r>
      <w:r w:rsidRPr="00AE03D9">
        <w:rPr>
          <w:rFonts w:cs="Arial"/>
          <w:szCs w:val="22"/>
        </w:rPr>
        <w:t xml:space="preserve"> en mogelijkheden </w:t>
      </w:r>
      <w:r w:rsidR="00D81AA7">
        <w:rPr>
          <w:rFonts w:cs="Arial"/>
          <w:szCs w:val="22"/>
        </w:rPr>
        <w:t>zien</w:t>
      </w:r>
      <w:r w:rsidRPr="00AE03D9">
        <w:rPr>
          <w:rFonts w:cs="Arial"/>
          <w:szCs w:val="22"/>
        </w:rPr>
        <w:t xml:space="preserve"> om </w:t>
      </w:r>
      <w:r w:rsidR="00234A5C">
        <w:rPr>
          <w:rFonts w:cs="Arial"/>
          <w:szCs w:val="22"/>
        </w:rPr>
        <w:t>een registratie</w:t>
      </w:r>
      <w:r w:rsidR="00073E5F">
        <w:rPr>
          <w:rFonts w:cs="Arial"/>
          <w:szCs w:val="22"/>
        </w:rPr>
        <w:t xml:space="preserve"> en een regie</w:t>
      </w:r>
      <w:r w:rsidR="00234A5C">
        <w:rPr>
          <w:rFonts w:cs="Arial"/>
          <w:szCs w:val="22"/>
        </w:rPr>
        <w:t xml:space="preserve">systeem voor de </w:t>
      </w:r>
      <w:proofErr w:type="spellStart"/>
      <w:r w:rsidR="00234A5C">
        <w:rPr>
          <w:rFonts w:cs="Arial"/>
          <w:szCs w:val="22"/>
        </w:rPr>
        <w:t>vroegsignalering</w:t>
      </w:r>
      <w:proofErr w:type="spellEnd"/>
      <w:r w:rsidR="00234A5C">
        <w:rPr>
          <w:rFonts w:cs="Arial"/>
          <w:szCs w:val="22"/>
        </w:rPr>
        <w:t xml:space="preserve"> van de schulden aan te leveren;</w:t>
      </w:r>
    </w:p>
    <w:p w14:paraId="460B6F89" w14:textId="4D270C31" w:rsidR="006C26C4" w:rsidRPr="00AE03D9" w:rsidRDefault="006C26C4" w:rsidP="00AE03D9">
      <w:pPr>
        <w:pStyle w:val="Lijstalinea"/>
        <w:numPr>
          <w:ilvl w:val="0"/>
          <w:numId w:val="6"/>
        </w:numPr>
        <w:rPr>
          <w:rFonts w:cs="Arial"/>
          <w:szCs w:val="22"/>
        </w:rPr>
      </w:pPr>
      <w:r w:rsidRPr="00AE03D9">
        <w:rPr>
          <w:rFonts w:cs="Arial"/>
          <w:szCs w:val="22"/>
        </w:rPr>
        <w:t>Te onderzoeken welke innovatieve oplossingen/mogelijkheden er zijn</w:t>
      </w:r>
      <w:r w:rsidR="003B4AF6">
        <w:rPr>
          <w:rFonts w:cs="Arial"/>
          <w:szCs w:val="22"/>
        </w:rPr>
        <w:t xml:space="preserve"> voor h</w:t>
      </w:r>
      <w:r w:rsidR="00234A5C">
        <w:rPr>
          <w:rFonts w:cs="Arial"/>
          <w:szCs w:val="22"/>
        </w:rPr>
        <w:t>et registratiesysteem;</w:t>
      </w:r>
    </w:p>
    <w:p w14:paraId="3FC2BF8C" w14:textId="77777777" w:rsidR="006C26C4" w:rsidRPr="00AE03D9" w:rsidRDefault="006C26C4" w:rsidP="00AE03D9">
      <w:pPr>
        <w:pStyle w:val="Lijstalinea"/>
        <w:numPr>
          <w:ilvl w:val="0"/>
          <w:numId w:val="6"/>
        </w:numPr>
        <w:rPr>
          <w:rFonts w:cs="Arial"/>
          <w:szCs w:val="22"/>
        </w:rPr>
      </w:pPr>
      <w:r w:rsidRPr="00AE03D9">
        <w:rPr>
          <w:rFonts w:cs="Arial"/>
          <w:szCs w:val="22"/>
        </w:rPr>
        <w:t>Te onderzoeken of de markt kan voldoen aan de te stellen eisen.</w:t>
      </w:r>
    </w:p>
    <w:p w14:paraId="2D3B4377" w14:textId="77777777" w:rsidR="006C26C4" w:rsidRPr="00AE03D9" w:rsidRDefault="006C26C4" w:rsidP="00AE03D9">
      <w:pPr>
        <w:rPr>
          <w:rFonts w:cs="Arial"/>
          <w:szCs w:val="22"/>
        </w:rPr>
      </w:pPr>
    </w:p>
    <w:p w14:paraId="5597EB65" w14:textId="77777777" w:rsidR="006C26C4" w:rsidRPr="00AE03D9" w:rsidRDefault="006C26C4" w:rsidP="00AE03D9">
      <w:pPr>
        <w:rPr>
          <w:rFonts w:cs="Arial"/>
          <w:b/>
          <w:bCs/>
          <w:szCs w:val="22"/>
        </w:rPr>
      </w:pPr>
      <w:r w:rsidRPr="00AE03D9">
        <w:rPr>
          <w:rFonts w:cs="Arial"/>
          <w:b/>
          <w:bCs/>
          <w:szCs w:val="22"/>
        </w:rPr>
        <w:t xml:space="preserve">4. </w:t>
      </w:r>
      <w:r w:rsidR="00AE03D9" w:rsidRPr="00AE03D9">
        <w:rPr>
          <w:rFonts w:cs="Arial"/>
          <w:b/>
          <w:bCs/>
          <w:szCs w:val="22"/>
        </w:rPr>
        <w:t>Gewenste situatie</w:t>
      </w:r>
    </w:p>
    <w:p w14:paraId="05F4CE67" w14:textId="3038F851" w:rsidR="00E52108" w:rsidRPr="00272B6D" w:rsidRDefault="00272B6D" w:rsidP="00E52108">
      <w:pPr>
        <w:rPr>
          <w:b/>
        </w:rPr>
      </w:pPr>
      <w:r>
        <w:rPr>
          <w:b/>
        </w:rPr>
        <w:br/>
      </w:r>
      <w:r w:rsidR="00E52108" w:rsidRPr="00272B6D">
        <w:rPr>
          <w:b/>
        </w:rPr>
        <w:t>Opdracht omschrijving</w:t>
      </w:r>
    </w:p>
    <w:p w14:paraId="49F70248" w14:textId="2F1303A0" w:rsidR="00E7686E" w:rsidRDefault="00991C26" w:rsidP="00E52108">
      <w:pPr>
        <w:rPr>
          <w:rFonts w:cs="Arial"/>
          <w:szCs w:val="22"/>
        </w:rPr>
      </w:pPr>
      <w:r>
        <w:rPr>
          <w:rFonts w:cs="Arial"/>
          <w:szCs w:val="22"/>
        </w:rPr>
        <w:t>De opdracht omvat het leveren van een registratie</w:t>
      </w:r>
      <w:r w:rsidR="00982702">
        <w:rPr>
          <w:rFonts w:cs="Arial"/>
          <w:szCs w:val="22"/>
        </w:rPr>
        <w:t>-</w:t>
      </w:r>
      <w:r w:rsidR="00073E5F">
        <w:rPr>
          <w:rFonts w:cs="Arial"/>
          <w:szCs w:val="22"/>
        </w:rPr>
        <w:t xml:space="preserve"> en een regie</w:t>
      </w:r>
      <w:r>
        <w:rPr>
          <w:rFonts w:cs="Arial"/>
          <w:szCs w:val="22"/>
        </w:rPr>
        <w:t xml:space="preserve">systeem voor het </w:t>
      </w:r>
      <w:proofErr w:type="spellStart"/>
      <w:r>
        <w:rPr>
          <w:rFonts w:cs="Arial"/>
          <w:szCs w:val="22"/>
        </w:rPr>
        <w:t>vroegsignaleren</w:t>
      </w:r>
      <w:proofErr w:type="spellEnd"/>
      <w:r>
        <w:rPr>
          <w:rFonts w:cs="Arial"/>
          <w:szCs w:val="22"/>
        </w:rPr>
        <w:t xml:space="preserve"> van schulden. </w:t>
      </w:r>
    </w:p>
    <w:p w14:paraId="41F57FD2" w14:textId="77777777" w:rsidR="00E7686E" w:rsidRDefault="00E7686E" w:rsidP="00E52108">
      <w:pPr>
        <w:rPr>
          <w:rFonts w:cs="Arial"/>
          <w:szCs w:val="22"/>
        </w:rPr>
      </w:pPr>
    </w:p>
    <w:p w14:paraId="783DEECD" w14:textId="1FACC45A" w:rsidR="00E7686E" w:rsidRDefault="00E7686E" w:rsidP="00E52108">
      <w:pPr>
        <w:rPr>
          <w:rFonts w:cs="Arial"/>
          <w:szCs w:val="22"/>
        </w:rPr>
      </w:pPr>
      <w:r>
        <w:rPr>
          <w:rFonts w:cs="Arial"/>
          <w:szCs w:val="22"/>
        </w:rPr>
        <w:t>Het systeem dient ondersteuning te bieden op twee vlakken:</w:t>
      </w:r>
    </w:p>
    <w:p w14:paraId="71C0C403" w14:textId="006A955B" w:rsidR="00E7686E" w:rsidRDefault="00E7686E" w:rsidP="00E7686E">
      <w:pPr>
        <w:pStyle w:val="Lijstalinea"/>
        <w:numPr>
          <w:ilvl w:val="0"/>
          <w:numId w:val="21"/>
        </w:numPr>
        <w:rPr>
          <w:rFonts w:cs="Arial"/>
          <w:szCs w:val="22"/>
        </w:rPr>
      </w:pPr>
      <w:r>
        <w:rPr>
          <w:rFonts w:cs="Arial"/>
          <w:szCs w:val="22"/>
        </w:rPr>
        <w:t>Het automatisch ontvangen, filteren en verwerken van meldingen van betalingsachterstanden;</w:t>
      </w:r>
    </w:p>
    <w:p w14:paraId="6C74C0FF" w14:textId="0E9B0885" w:rsidR="0051356E" w:rsidRPr="00E7686E" w:rsidRDefault="00E7686E" w:rsidP="00E52108">
      <w:pPr>
        <w:pStyle w:val="Lijstalinea"/>
        <w:numPr>
          <w:ilvl w:val="0"/>
          <w:numId w:val="21"/>
        </w:numPr>
        <w:rPr>
          <w:rFonts w:cs="Arial"/>
          <w:szCs w:val="22"/>
        </w:rPr>
      </w:pPr>
      <w:r>
        <w:rPr>
          <w:rFonts w:cs="Arial"/>
          <w:szCs w:val="22"/>
        </w:rPr>
        <w:t xml:space="preserve">De regie voeren over de afhandeling van </w:t>
      </w:r>
      <w:r w:rsidR="00982702">
        <w:rPr>
          <w:rFonts w:cs="Arial"/>
          <w:szCs w:val="22"/>
        </w:rPr>
        <w:t xml:space="preserve">signalen </w:t>
      </w:r>
      <w:r>
        <w:rPr>
          <w:rFonts w:cs="Arial"/>
          <w:szCs w:val="22"/>
        </w:rPr>
        <w:t>en de terugkoppeling richting de melders.</w:t>
      </w:r>
      <w:r w:rsidR="00E52108">
        <w:br/>
      </w:r>
    </w:p>
    <w:p w14:paraId="561CEBD3" w14:textId="77777777" w:rsidR="00EB272F" w:rsidRDefault="0051356E" w:rsidP="0051356E">
      <w:pPr>
        <w:pStyle w:val="Kop1"/>
        <w:rPr>
          <w:rFonts w:ascii="Arial" w:hAnsi="Arial"/>
          <w:sz w:val="22"/>
          <w:szCs w:val="22"/>
        </w:rPr>
      </w:pPr>
      <w:r w:rsidRPr="0051356E">
        <w:rPr>
          <w:rFonts w:ascii="Arial" w:hAnsi="Arial"/>
          <w:sz w:val="22"/>
          <w:szCs w:val="22"/>
        </w:rPr>
        <w:t>5. Keuze voor soort marktconsultatie</w:t>
      </w:r>
    </w:p>
    <w:p w14:paraId="5FC948C1" w14:textId="0E8FEB3E" w:rsidR="00B0718A" w:rsidRDefault="004C1334" w:rsidP="00532CE6">
      <w:r>
        <w:t xml:space="preserve">De gemeente Venlo kiest voor een zogenaamde open marktconsultatie. </w:t>
      </w:r>
      <w:r w:rsidR="00B0718A">
        <w:t xml:space="preserve">Deze marktconsultatie wordt bekendgemaakt op </w:t>
      </w:r>
      <w:proofErr w:type="spellStart"/>
      <w:r w:rsidR="00B0718A">
        <w:t>TenderNed</w:t>
      </w:r>
      <w:proofErr w:type="spellEnd"/>
      <w:r w:rsidR="00B0718A">
        <w:t xml:space="preserve"> zodat geïnteresseerde marktpartijen hiervan kennis kunnen nemen. De reden dat gekozen is voor deze vorm van marktconsultatie, is dat de gemeente Venlo hiermee zoveel mogelijk input vanuit de markt wil krijgen. </w:t>
      </w:r>
    </w:p>
    <w:p w14:paraId="47F8F7FE" w14:textId="77777777" w:rsidR="000C7D02" w:rsidRDefault="000C7D02" w:rsidP="00532CE6"/>
    <w:p w14:paraId="354EA9FC" w14:textId="77777777" w:rsidR="000C7D02" w:rsidRDefault="000C7D02" w:rsidP="000C7D02">
      <w:pPr>
        <w:pStyle w:val="Kop1"/>
        <w:rPr>
          <w:rFonts w:ascii="Arial" w:hAnsi="Arial"/>
          <w:sz w:val="22"/>
          <w:szCs w:val="22"/>
        </w:rPr>
      </w:pPr>
      <w:r w:rsidRPr="000C7D02">
        <w:rPr>
          <w:rFonts w:ascii="Arial" w:hAnsi="Arial"/>
          <w:sz w:val="22"/>
          <w:szCs w:val="22"/>
        </w:rPr>
        <w:t>6. Planning marktconsultatie</w:t>
      </w:r>
    </w:p>
    <w:p w14:paraId="25DBF2CE" w14:textId="4C1DDEB6" w:rsidR="000C7D02" w:rsidRDefault="000C7D02" w:rsidP="000C7D02">
      <w:r>
        <w:t xml:space="preserve">Publicatie op </w:t>
      </w:r>
      <w:proofErr w:type="spellStart"/>
      <w:r>
        <w:t>TenderNed</w:t>
      </w:r>
      <w:proofErr w:type="spellEnd"/>
      <w:r>
        <w:t xml:space="preserve">: </w:t>
      </w:r>
      <w:r w:rsidR="0050414C">
        <w:t>13 juli 2020</w:t>
      </w:r>
    </w:p>
    <w:p w14:paraId="01FE7C8A" w14:textId="338DC6F5" w:rsidR="000C7D02" w:rsidRDefault="000C7D02" w:rsidP="000C7D02">
      <w:r>
        <w:t>Gelegenheid tot stellen van vragen is tot</w:t>
      </w:r>
      <w:r w:rsidR="0050414C">
        <w:t xml:space="preserve"> 10 augustus 2020</w:t>
      </w:r>
      <w:r w:rsidR="00843449">
        <w:t xml:space="preserve"> </w:t>
      </w:r>
      <w:r>
        <w:t xml:space="preserve">tot 10:00 uur. </w:t>
      </w:r>
    </w:p>
    <w:p w14:paraId="1AFC7A59" w14:textId="266880E7" w:rsidR="000C7D02" w:rsidRDefault="000C7D02" w:rsidP="000C7D02">
      <w:r>
        <w:t xml:space="preserve">De beantwoording van de vragen is op </w:t>
      </w:r>
      <w:r w:rsidR="0050414C">
        <w:t>17 augustus 2020</w:t>
      </w:r>
    </w:p>
    <w:p w14:paraId="62EE755C" w14:textId="7D93CCE9" w:rsidR="000C7D02" w:rsidRDefault="000C7D02" w:rsidP="000C7D02">
      <w:r>
        <w:t xml:space="preserve">Uiterlijk op </w:t>
      </w:r>
      <w:r w:rsidR="0050414C" w:rsidRPr="0050414C">
        <w:rPr>
          <w:u w:val="single"/>
        </w:rPr>
        <w:t xml:space="preserve">24 augustus 2020 </w:t>
      </w:r>
      <w:r>
        <w:t xml:space="preserve">zien we graag schriftelijk de beantwoording op de door ons gestelde vragen tegemoet. </w:t>
      </w:r>
    </w:p>
    <w:p w14:paraId="711930C5" w14:textId="77777777" w:rsidR="000C7D02" w:rsidRDefault="000C7D02" w:rsidP="000C7D02"/>
    <w:p w14:paraId="6E70FA69" w14:textId="77777777" w:rsidR="000C7D02" w:rsidRPr="000C7D02" w:rsidRDefault="000C7D02" w:rsidP="000C7D02">
      <w:pPr>
        <w:rPr>
          <w:rFonts w:cs="Arial"/>
          <w:b/>
          <w:bCs/>
          <w:szCs w:val="22"/>
        </w:rPr>
      </w:pPr>
      <w:r w:rsidRPr="000C7D02">
        <w:rPr>
          <w:rFonts w:cs="Arial"/>
          <w:b/>
          <w:bCs/>
          <w:szCs w:val="22"/>
        </w:rPr>
        <w:t>7. Overige randvoorwaarden</w:t>
      </w:r>
    </w:p>
    <w:p w14:paraId="7F43904B" w14:textId="101D941A" w:rsidR="000C7D02" w:rsidRDefault="000C7D02" w:rsidP="000C7D02">
      <w:r>
        <w:t>De marktconsultatie dient als hul</w:t>
      </w:r>
      <w:r w:rsidR="00BD6E47">
        <w:t>p</w:t>
      </w:r>
      <w:r>
        <w:t>middel voor</w:t>
      </w:r>
      <w:r w:rsidR="00805E91">
        <w:t xml:space="preserve"> de</w:t>
      </w:r>
      <w:r>
        <w:t xml:space="preserve"> gemeente Venlo bij het opstellen van een programma van eisen voor de aanbesteding ten behoeve van</w:t>
      </w:r>
      <w:r w:rsidR="00A506AE">
        <w:t xml:space="preserve"> </w:t>
      </w:r>
      <w:r w:rsidR="00A506AE" w:rsidRPr="00AE03D9">
        <w:rPr>
          <w:rFonts w:cs="Arial"/>
          <w:szCs w:val="22"/>
        </w:rPr>
        <w:t xml:space="preserve">het leveren </w:t>
      </w:r>
      <w:r w:rsidR="00A506AE">
        <w:rPr>
          <w:rFonts w:cs="Arial"/>
          <w:szCs w:val="22"/>
        </w:rPr>
        <w:t>van een registratie</w:t>
      </w:r>
      <w:r w:rsidR="00805E91">
        <w:rPr>
          <w:rFonts w:cs="Arial"/>
          <w:szCs w:val="22"/>
        </w:rPr>
        <w:t>-</w:t>
      </w:r>
      <w:r w:rsidR="00073E5F">
        <w:rPr>
          <w:rFonts w:cs="Arial"/>
          <w:szCs w:val="22"/>
        </w:rPr>
        <w:t xml:space="preserve"> en een regie</w:t>
      </w:r>
      <w:r w:rsidR="00A506AE">
        <w:rPr>
          <w:rFonts w:cs="Arial"/>
          <w:szCs w:val="22"/>
        </w:rPr>
        <w:t xml:space="preserve">systeem voor het </w:t>
      </w:r>
      <w:proofErr w:type="spellStart"/>
      <w:r w:rsidR="00A506AE">
        <w:rPr>
          <w:rFonts w:cs="Arial"/>
          <w:szCs w:val="22"/>
        </w:rPr>
        <w:t>vroegsignaleren</w:t>
      </w:r>
      <w:proofErr w:type="spellEnd"/>
      <w:r w:rsidR="00A506AE">
        <w:rPr>
          <w:rFonts w:cs="Arial"/>
          <w:szCs w:val="22"/>
        </w:rPr>
        <w:t xml:space="preserve"> van schulden </w:t>
      </w:r>
      <w:r w:rsidR="00805E91">
        <w:rPr>
          <w:rFonts w:cs="Arial"/>
          <w:szCs w:val="22"/>
        </w:rPr>
        <w:t>bij inwoners</w:t>
      </w:r>
      <w:r w:rsidR="00557E24">
        <w:rPr>
          <w:rFonts w:cs="Arial"/>
          <w:szCs w:val="22"/>
        </w:rPr>
        <w:t xml:space="preserve"> </w:t>
      </w:r>
      <w:r w:rsidR="00A506AE">
        <w:rPr>
          <w:rFonts w:cs="Arial"/>
          <w:szCs w:val="22"/>
        </w:rPr>
        <w:t xml:space="preserve">van de gemeente Venlo.   </w:t>
      </w:r>
    </w:p>
    <w:p w14:paraId="5E037AB7" w14:textId="77777777" w:rsidR="000C7D02" w:rsidRDefault="000C7D02" w:rsidP="000C7D02"/>
    <w:p w14:paraId="4687A6DB" w14:textId="548F2627" w:rsidR="000C7D02" w:rsidRDefault="000C7D02" w:rsidP="000C7D02">
      <w:r>
        <w:t xml:space="preserve">Deelname aan de marktconsultatie is geheel vrijwillig en vrijblijvend en heeft op geen enkele wijze gevolgen voor een eventuele deelname aan vervolgactiviteiten. Partijen kunnen geen aanspraak maken op vergoedingen van </w:t>
      </w:r>
      <w:r w:rsidR="00215EFC">
        <w:t>eventueel</w:t>
      </w:r>
      <w:r>
        <w:t xml:space="preserve"> gemaakte kosten in het kader van de markconsultatie.</w:t>
      </w:r>
    </w:p>
    <w:p w14:paraId="5D18FA5F" w14:textId="77777777" w:rsidR="000C7D02" w:rsidRDefault="000C7D02" w:rsidP="000C7D02"/>
    <w:p w14:paraId="2249EE0C" w14:textId="77777777" w:rsidR="000C7D02" w:rsidRDefault="000C7D02" w:rsidP="000C7D02">
      <w:r>
        <w:t>E</w:t>
      </w:r>
      <w:r w:rsidR="00215EFC">
        <w:t>r</w:t>
      </w:r>
      <w:r>
        <w:t xml:space="preserve"> kunnen </w:t>
      </w:r>
      <w:r w:rsidR="00215EFC">
        <w:t xml:space="preserve">op </w:t>
      </w:r>
      <w:r>
        <w:t>geen enkele wijze</w:t>
      </w:r>
      <w:r w:rsidR="00215EFC">
        <w:t xml:space="preserve"> rechten worden ontleend aan de ten behoeve van de marktconsultatie verstrekte informatie. Dit geldt zowel voor de gemeente Venlo als voor de marktpartij. </w:t>
      </w:r>
    </w:p>
    <w:p w14:paraId="093E0C8B" w14:textId="77777777" w:rsidR="00215EFC" w:rsidRDefault="00215EFC" w:rsidP="000C7D02"/>
    <w:p w14:paraId="2C73DD3B" w14:textId="62E7260C" w:rsidR="00215EFC" w:rsidRDefault="00BD6E47" w:rsidP="000C7D02">
      <w:r>
        <w:t>G</w:t>
      </w:r>
      <w:r w:rsidR="009A7F30">
        <w:t xml:space="preserve">emeente Venlo </w:t>
      </w:r>
      <w:r>
        <w:t>is vrij de ontvangen informatie van de marktpartijen te verwerken in haar aanbestedingsdocumenten. Marktpartijen kunnen op geen enkele wijze hieraan rechten ontlenen.</w:t>
      </w:r>
    </w:p>
    <w:p w14:paraId="73FAE4C4" w14:textId="77777777" w:rsidR="009A7F30" w:rsidRDefault="009A7F30" w:rsidP="000C7D02"/>
    <w:p w14:paraId="7B272637" w14:textId="77777777" w:rsidR="009A7F30" w:rsidRDefault="009A7F30" w:rsidP="000C7D02">
      <w:r>
        <w:t>Door deelname aan deze marktconsultatie stemt u er mee in dat de door u verstrekte informatie door de werkorganisatie mag worden gebruikt in (de voorbereiding van) het vervolgtraject. Tevens verklaart de deeln</w:t>
      </w:r>
      <w:r w:rsidR="002D3DB7">
        <w:t>emende marktpartij akkoord te zijn met alle genoemde voorwaarden.</w:t>
      </w:r>
    </w:p>
    <w:p w14:paraId="27F2054B" w14:textId="77777777" w:rsidR="00E92462" w:rsidRDefault="00E92462">
      <w:pPr>
        <w:spacing w:after="160" w:line="259" w:lineRule="auto"/>
      </w:pPr>
      <w:r>
        <w:br w:type="page"/>
      </w:r>
    </w:p>
    <w:p w14:paraId="0AC1C4B9" w14:textId="053D18F4" w:rsidR="002D3DB7" w:rsidRDefault="00E52108" w:rsidP="00E92462">
      <w:pPr>
        <w:pStyle w:val="Kop1"/>
      </w:pPr>
      <w:r>
        <w:t>8</w:t>
      </w:r>
      <w:r w:rsidR="00B8495D">
        <w:t xml:space="preserve">. </w:t>
      </w:r>
      <w:r w:rsidR="00E92462">
        <w:t xml:space="preserve">Vragenlijst </w:t>
      </w:r>
    </w:p>
    <w:p w14:paraId="46A4A2B5" w14:textId="77777777" w:rsidR="00E92462" w:rsidRPr="00E92462" w:rsidRDefault="00E92462" w:rsidP="000C7D02">
      <w:pPr>
        <w:rPr>
          <w:u w:val="single"/>
        </w:rPr>
      </w:pPr>
      <w:r w:rsidRPr="00E92462">
        <w:rPr>
          <w:u w:val="single"/>
        </w:rPr>
        <w:t>Algemene bedrijfsinformatie (vertrouwelijk)</w:t>
      </w:r>
    </w:p>
    <w:p w14:paraId="3502C7C1" w14:textId="77777777" w:rsidR="00E92462" w:rsidRDefault="00E92462" w:rsidP="000C7D02"/>
    <w:p w14:paraId="46B61453" w14:textId="547FA829" w:rsidR="000C7D02" w:rsidRDefault="00E92462" w:rsidP="000C7D02">
      <w:r>
        <w:t>1. Graag ontvangen wij informatie over uw organisatie</w:t>
      </w:r>
      <w:r w:rsidR="00C9460E">
        <w:t>,</w:t>
      </w:r>
      <w:r>
        <w:t xml:space="preserve"> waarbij minimaal de volgende gegevens zijn opgenomen:</w:t>
      </w:r>
    </w:p>
    <w:p w14:paraId="52368C7E" w14:textId="4CD80375" w:rsidR="00E92462" w:rsidRDefault="00982702" w:rsidP="000C7D02">
      <w:r>
        <w:t xml:space="preserve">a. </w:t>
      </w:r>
      <w:r w:rsidR="00E92462">
        <w:t>Naam van de organisatie;</w:t>
      </w:r>
    </w:p>
    <w:p w14:paraId="11B89D89" w14:textId="77777777" w:rsidR="00E92462" w:rsidRDefault="00E92462" w:rsidP="000C7D02">
      <w:r>
        <w:t>b. Contactgegevens (naam, e-mail en telefoonnummer);</w:t>
      </w:r>
    </w:p>
    <w:p w14:paraId="7280497D" w14:textId="0F3ACCB5" w:rsidR="00E92462" w:rsidRDefault="00E92462" w:rsidP="000C7D02">
      <w:r>
        <w:t xml:space="preserve">c. Heeft u interesse en mogelijkheden om deel te nemen aan een meervoudig onderhandse aanbesteding van de gemeente Venlo en op basis </w:t>
      </w:r>
      <w:r w:rsidR="007F251A">
        <w:t xml:space="preserve">daarvan </w:t>
      </w:r>
      <w:r w:rsidR="007F251A" w:rsidRPr="00AE03D9">
        <w:rPr>
          <w:rFonts w:cs="Arial"/>
          <w:szCs w:val="22"/>
        </w:rPr>
        <w:t xml:space="preserve">het leveren </w:t>
      </w:r>
      <w:r w:rsidR="007F251A">
        <w:rPr>
          <w:rFonts w:cs="Arial"/>
          <w:szCs w:val="22"/>
        </w:rPr>
        <w:t>van een registratie</w:t>
      </w:r>
      <w:r w:rsidR="00073E5F">
        <w:rPr>
          <w:rFonts w:cs="Arial"/>
          <w:szCs w:val="22"/>
        </w:rPr>
        <w:t xml:space="preserve"> en een regie</w:t>
      </w:r>
      <w:r w:rsidR="007F251A">
        <w:rPr>
          <w:rFonts w:cs="Arial"/>
          <w:szCs w:val="22"/>
        </w:rPr>
        <w:t xml:space="preserve">systeem voor het </w:t>
      </w:r>
      <w:proofErr w:type="spellStart"/>
      <w:r w:rsidR="007F251A">
        <w:rPr>
          <w:rFonts w:cs="Arial"/>
          <w:szCs w:val="22"/>
        </w:rPr>
        <w:t>vroegsignaleren</w:t>
      </w:r>
      <w:proofErr w:type="spellEnd"/>
      <w:r w:rsidR="007F251A">
        <w:rPr>
          <w:rFonts w:cs="Arial"/>
          <w:szCs w:val="22"/>
        </w:rPr>
        <w:t xml:space="preserve"> van schulden voor de gemeente Venlo? </w:t>
      </w:r>
    </w:p>
    <w:p w14:paraId="3E902D82" w14:textId="1205299D" w:rsidR="00E92462" w:rsidRDefault="00E92462" w:rsidP="000C7D02">
      <w:r>
        <w:t xml:space="preserve">d. </w:t>
      </w:r>
      <w:r w:rsidRPr="00CB3BC1">
        <w:t xml:space="preserve">Om te kunnen inloggen op </w:t>
      </w:r>
      <w:proofErr w:type="spellStart"/>
      <w:r w:rsidRPr="00CB3BC1">
        <w:t>Tender</w:t>
      </w:r>
      <w:r w:rsidR="00805E91">
        <w:t>Ne</w:t>
      </w:r>
      <w:r w:rsidRPr="00CB3BC1">
        <w:t>d</w:t>
      </w:r>
      <w:proofErr w:type="spellEnd"/>
      <w:r w:rsidRPr="00CB3BC1">
        <w:t xml:space="preserve"> heeft u een e</w:t>
      </w:r>
      <w:r w:rsidR="00105330">
        <w:t>-</w:t>
      </w:r>
      <w:r w:rsidRPr="00CB3BC1">
        <w:t>Herkenningsmiddel van betrouwbaarheidsniveau EH2 nodig.</w:t>
      </w:r>
      <w:r>
        <w:t xml:space="preserve"> Beschikt u over een dergelijke </w:t>
      </w:r>
      <w:r w:rsidRPr="00CB3BC1">
        <w:t>e</w:t>
      </w:r>
      <w:r w:rsidR="00105330">
        <w:t>-</w:t>
      </w:r>
      <w:r w:rsidRPr="00CB3BC1">
        <w:t>Herkenning</w:t>
      </w:r>
      <w:r>
        <w:t>?</w:t>
      </w:r>
    </w:p>
    <w:p w14:paraId="3C2E99B0" w14:textId="77777777" w:rsidR="00E92462" w:rsidRDefault="00E92462" w:rsidP="000C7D02"/>
    <w:p w14:paraId="62CAB706" w14:textId="160983B0" w:rsidR="00E92462" w:rsidRDefault="00E92462" w:rsidP="000C7D02">
      <w:pPr>
        <w:rPr>
          <w:u w:val="single"/>
        </w:rPr>
      </w:pPr>
      <w:r w:rsidRPr="00B0746E">
        <w:rPr>
          <w:u w:val="single"/>
        </w:rPr>
        <w:t xml:space="preserve">Vragen met betrekking tot </w:t>
      </w:r>
      <w:r w:rsidR="007F251A">
        <w:rPr>
          <w:u w:val="single"/>
        </w:rPr>
        <w:t>het registratie</w:t>
      </w:r>
      <w:r w:rsidR="00982702">
        <w:rPr>
          <w:u w:val="single"/>
        </w:rPr>
        <w:t>-</w:t>
      </w:r>
      <w:r w:rsidR="00073E5F">
        <w:rPr>
          <w:u w:val="single"/>
        </w:rPr>
        <w:t xml:space="preserve"> en regie</w:t>
      </w:r>
      <w:r w:rsidR="007F251A">
        <w:rPr>
          <w:u w:val="single"/>
        </w:rPr>
        <w:t xml:space="preserve">systeem </w:t>
      </w:r>
      <w:proofErr w:type="spellStart"/>
      <w:r w:rsidR="007F251A">
        <w:rPr>
          <w:u w:val="single"/>
        </w:rPr>
        <w:t>vroegsignaleren</w:t>
      </w:r>
      <w:proofErr w:type="spellEnd"/>
      <w:r w:rsidR="007F251A">
        <w:rPr>
          <w:u w:val="single"/>
        </w:rPr>
        <w:t xml:space="preserve"> schulden</w:t>
      </w:r>
    </w:p>
    <w:p w14:paraId="5E6AC62B" w14:textId="41414D51" w:rsidR="007D0260" w:rsidRDefault="007D0260" w:rsidP="000C7D02">
      <w:pPr>
        <w:rPr>
          <w:u w:val="single"/>
        </w:rPr>
      </w:pPr>
    </w:p>
    <w:p w14:paraId="013FF346" w14:textId="75FA331C" w:rsidR="007D0260" w:rsidRPr="007D0260" w:rsidRDefault="007D0260" w:rsidP="000C7D02">
      <w:pPr>
        <w:rPr>
          <w:rFonts w:cs="Arial"/>
          <w:szCs w:val="22"/>
        </w:rPr>
      </w:pPr>
      <w:r w:rsidRPr="007D0260">
        <w:rPr>
          <w:rFonts w:cs="Arial"/>
          <w:szCs w:val="22"/>
        </w:rPr>
        <w:t>2. Kunnen dataleveranciers gemakkelijk melden en kunnen zij ook monitoren</w:t>
      </w:r>
      <w:r w:rsidR="001C6077">
        <w:rPr>
          <w:rFonts w:cs="Arial"/>
          <w:szCs w:val="22"/>
        </w:rPr>
        <w:t>,</w:t>
      </w:r>
      <w:r w:rsidRPr="007D0260">
        <w:rPr>
          <w:rFonts w:cs="Arial"/>
          <w:szCs w:val="22"/>
        </w:rPr>
        <w:t xml:space="preserve"> hoe het proces rond hun melding verder verloopt?</w:t>
      </w:r>
    </w:p>
    <w:p w14:paraId="22B6D870" w14:textId="1A056D80" w:rsidR="007D0260" w:rsidRDefault="007D0260" w:rsidP="000C7D02">
      <w:pPr>
        <w:rPr>
          <w:rFonts w:cs="Arial"/>
          <w:szCs w:val="22"/>
        </w:rPr>
      </w:pPr>
      <w:r w:rsidRPr="007D0260">
        <w:rPr>
          <w:rFonts w:cs="Arial"/>
          <w:szCs w:val="22"/>
        </w:rPr>
        <w:t>3. Kan het systeem verschillende signalen met elkaar combineren?</w:t>
      </w:r>
    </w:p>
    <w:p w14:paraId="5D469460" w14:textId="62338C54" w:rsidR="00073E5F" w:rsidRPr="007D0260" w:rsidRDefault="00073E5F" w:rsidP="000C7D02">
      <w:pPr>
        <w:rPr>
          <w:rFonts w:cs="Arial"/>
          <w:szCs w:val="22"/>
        </w:rPr>
      </w:pPr>
      <w:r>
        <w:rPr>
          <w:rFonts w:cs="Arial"/>
          <w:szCs w:val="22"/>
        </w:rPr>
        <w:t xml:space="preserve">4. Zijn er zowel voor het registratiesysteem als voor het regiesysteem rollenverdelingen mogelijk per gebruiker? </w:t>
      </w:r>
    </w:p>
    <w:p w14:paraId="6525ABE1" w14:textId="077ED2D7" w:rsidR="007D0260" w:rsidRPr="007D0260" w:rsidRDefault="007D0260" w:rsidP="000C7D02">
      <w:pPr>
        <w:rPr>
          <w:rFonts w:cs="Arial"/>
          <w:szCs w:val="22"/>
        </w:rPr>
      </w:pPr>
      <w:r w:rsidRPr="007D0260">
        <w:rPr>
          <w:rFonts w:cs="Arial"/>
          <w:szCs w:val="22"/>
        </w:rPr>
        <w:t>4. Kan de organisatie</w:t>
      </w:r>
      <w:r w:rsidR="00982702">
        <w:rPr>
          <w:rFonts w:cs="Arial"/>
          <w:szCs w:val="22"/>
        </w:rPr>
        <w:t>, die in contact treedt met de inwoner,</w:t>
      </w:r>
      <w:r w:rsidRPr="007D0260">
        <w:rPr>
          <w:rFonts w:cs="Arial"/>
          <w:szCs w:val="22"/>
        </w:rPr>
        <w:t xml:space="preserve"> eenvoudig toegang krijgen tot hetzelfde systeem?</w:t>
      </w:r>
    </w:p>
    <w:p w14:paraId="09FC3B20" w14:textId="32D0FD1E" w:rsidR="007D0260" w:rsidRPr="007D0260" w:rsidRDefault="007D0260" w:rsidP="000C7D02">
      <w:pPr>
        <w:rPr>
          <w:rFonts w:cs="Arial"/>
          <w:szCs w:val="22"/>
        </w:rPr>
      </w:pPr>
      <w:r w:rsidRPr="007D0260">
        <w:rPr>
          <w:rFonts w:cs="Arial"/>
          <w:szCs w:val="22"/>
        </w:rPr>
        <w:t>5. Kan het systeem managementinformatie generen die gebruikt kan worden voor de monitoring en evaluatie?</w:t>
      </w:r>
    </w:p>
    <w:p w14:paraId="168B2A96" w14:textId="77DC1EAE" w:rsidR="007D0260" w:rsidRDefault="007D0260" w:rsidP="000C7D02">
      <w:pPr>
        <w:rPr>
          <w:rFonts w:cs="Arial"/>
          <w:szCs w:val="22"/>
        </w:rPr>
      </w:pPr>
      <w:r w:rsidRPr="007D0260">
        <w:rPr>
          <w:rFonts w:cs="Arial"/>
          <w:szCs w:val="22"/>
        </w:rPr>
        <w:t xml:space="preserve">6. </w:t>
      </w:r>
      <w:r w:rsidR="00C80060">
        <w:rPr>
          <w:rFonts w:cs="Arial"/>
          <w:szCs w:val="22"/>
        </w:rPr>
        <w:t>Kan het systeem voldoen</w:t>
      </w:r>
      <w:r w:rsidRPr="007D0260">
        <w:rPr>
          <w:rFonts w:cs="Arial"/>
          <w:szCs w:val="22"/>
        </w:rPr>
        <w:t xml:space="preserve"> aan de technische eisen die gesteld worden vanuit de AVG?</w:t>
      </w:r>
    </w:p>
    <w:p w14:paraId="594E2845" w14:textId="74D29557" w:rsidR="00C80060" w:rsidRDefault="00C80060" w:rsidP="000C7D02">
      <w:pPr>
        <w:rPr>
          <w:rFonts w:cs="Arial"/>
          <w:szCs w:val="22"/>
        </w:rPr>
      </w:pPr>
      <w:r>
        <w:rPr>
          <w:rFonts w:cs="Arial"/>
          <w:szCs w:val="22"/>
        </w:rPr>
        <w:t>7. Hoeveel signalen kunnen er gemeld worden? Wat is de doorlooptijd van deze meldingen?</w:t>
      </w:r>
    </w:p>
    <w:p w14:paraId="49810E24" w14:textId="1DF02EA5" w:rsidR="00C80060" w:rsidRDefault="00C80060" w:rsidP="000C7D02">
      <w:pPr>
        <w:rPr>
          <w:rFonts w:cs="Arial"/>
          <w:szCs w:val="22"/>
        </w:rPr>
      </w:pPr>
      <w:r>
        <w:rPr>
          <w:rFonts w:cs="Arial"/>
          <w:szCs w:val="22"/>
        </w:rPr>
        <w:t>8. Hoeveel partners kunnen er gekoppeld worden aan het systeem?</w:t>
      </w:r>
    </w:p>
    <w:p w14:paraId="223A431D" w14:textId="661D20F8" w:rsidR="00C80060" w:rsidRDefault="00C80060" w:rsidP="000C7D02">
      <w:pPr>
        <w:rPr>
          <w:rFonts w:cs="Arial"/>
          <w:szCs w:val="22"/>
        </w:rPr>
      </w:pPr>
      <w:r>
        <w:rPr>
          <w:rFonts w:cs="Arial"/>
          <w:szCs w:val="22"/>
        </w:rPr>
        <w:t>9. Is er een maximaal aantal gebruikers binnen het systeem?</w:t>
      </w:r>
    </w:p>
    <w:p w14:paraId="0686C6DA" w14:textId="35F5EFC8" w:rsidR="00C80060" w:rsidRDefault="00C80060" w:rsidP="000C7D02">
      <w:pPr>
        <w:rPr>
          <w:rFonts w:cs="Arial"/>
          <w:szCs w:val="22"/>
        </w:rPr>
      </w:pPr>
      <w:r>
        <w:rPr>
          <w:rFonts w:cs="Arial"/>
          <w:szCs w:val="22"/>
        </w:rPr>
        <w:t xml:space="preserve">10. Op welke wijze kunnen er rapportages gegenereerd worden? </w:t>
      </w:r>
    </w:p>
    <w:p w14:paraId="776631BB" w14:textId="1CF97DCB" w:rsidR="00C80060" w:rsidRDefault="00C80060" w:rsidP="000C7D02">
      <w:pPr>
        <w:rPr>
          <w:rFonts w:cs="Arial"/>
          <w:szCs w:val="22"/>
        </w:rPr>
      </w:pPr>
      <w:r>
        <w:rPr>
          <w:rFonts w:cs="Arial"/>
          <w:szCs w:val="22"/>
        </w:rPr>
        <w:t>11. Hoe vaak kunnen er rapportages opgeleverd worden en wat is de inhoud hiervan?</w:t>
      </w:r>
    </w:p>
    <w:p w14:paraId="19318E95" w14:textId="0162E95D" w:rsidR="00096144" w:rsidRPr="00096144" w:rsidRDefault="00096144" w:rsidP="00096144">
      <w:pPr>
        <w:rPr>
          <w:rFonts w:cs="Arial"/>
          <w:szCs w:val="22"/>
        </w:rPr>
      </w:pPr>
      <w:r w:rsidRPr="00096144">
        <w:rPr>
          <w:rFonts w:cs="Arial"/>
          <w:szCs w:val="22"/>
        </w:rPr>
        <w:t xml:space="preserve">12. Hoe ziet het kostenmodel eruit? </w:t>
      </w:r>
    </w:p>
    <w:p w14:paraId="1D37A925" w14:textId="7301D7C8" w:rsidR="00096144" w:rsidRPr="00096144" w:rsidRDefault="00096144" w:rsidP="00096144">
      <w:pPr>
        <w:rPr>
          <w:rFonts w:cs="Arial"/>
          <w:szCs w:val="22"/>
        </w:rPr>
      </w:pPr>
      <w:r w:rsidRPr="00096144">
        <w:rPr>
          <w:rFonts w:cs="Arial"/>
          <w:szCs w:val="22"/>
        </w:rPr>
        <w:t>13. Wat bedragen de maandelijkse kosten?</w:t>
      </w:r>
    </w:p>
    <w:p w14:paraId="7B60C110" w14:textId="2CF60A69" w:rsidR="00096144" w:rsidRPr="00096144" w:rsidRDefault="00096144" w:rsidP="00096144">
      <w:pPr>
        <w:rPr>
          <w:rFonts w:cs="Arial"/>
          <w:szCs w:val="22"/>
        </w:rPr>
      </w:pPr>
      <w:r w:rsidRPr="00096144">
        <w:rPr>
          <w:rFonts w:cs="Arial"/>
          <w:szCs w:val="22"/>
        </w:rPr>
        <w:t>14. Welke maatregelen treft u</w:t>
      </w:r>
      <w:r w:rsidR="001C6077">
        <w:rPr>
          <w:rFonts w:cs="Arial"/>
          <w:szCs w:val="22"/>
        </w:rPr>
        <w:t>,</w:t>
      </w:r>
      <w:r w:rsidRPr="00096144">
        <w:rPr>
          <w:rFonts w:cs="Arial"/>
          <w:szCs w:val="22"/>
        </w:rPr>
        <w:t xml:space="preserve"> om de veiligheid van de gegevens te waarborgen?</w:t>
      </w:r>
    </w:p>
    <w:p w14:paraId="020DA6EF" w14:textId="4437521E" w:rsidR="00096144" w:rsidRPr="00096144" w:rsidRDefault="00096144" w:rsidP="00096144">
      <w:pPr>
        <w:rPr>
          <w:rFonts w:cs="Arial"/>
          <w:szCs w:val="22"/>
        </w:rPr>
      </w:pPr>
      <w:r w:rsidRPr="00096144">
        <w:rPr>
          <w:rFonts w:cs="Arial"/>
          <w:szCs w:val="22"/>
        </w:rPr>
        <w:t>15. Gemeente moet zelf selectiecriteria kunnen bepalen plus welke gegevens ze wil matchen/filteren, is dit mogelijk?</w:t>
      </w:r>
    </w:p>
    <w:p w14:paraId="7D3482DF" w14:textId="77777777" w:rsidR="00DE28E9" w:rsidRDefault="00DE28E9" w:rsidP="00DE28E9"/>
    <w:p w14:paraId="60ABC895" w14:textId="77777777" w:rsidR="00172A95" w:rsidRPr="00172A95" w:rsidRDefault="00172A95" w:rsidP="000C7D02">
      <w:pPr>
        <w:rPr>
          <w:u w:val="single"/>
        </w:rPr>
      </w:pPr>
      <w:r w:rsidRPr="00172A95">
        <w:rPr>
          <w:u w:val="single"/>
        </w:rPr>
        <w:t>Vragen met betrekking tot de aanbesteding strategie</w:t>
      </w:r>
    </w:p>
    <w:p w14:paraId="393AF969" w14:textId="313EBD9B" w:rsidR="00172A95" w:rsidRDefault="00C80060" w:rsidP="000C7D02">
      <w:r>
        <w:t>1</w:t>
      </w:r>
      <w:r w:rsidR="00455DD3">
        <w:t>6</w:t>
      </w:r>
      <w:r>
        <w:t xml:space="preserve">. </w:t>
      </w:r>
      <w:r w:rsidR="00172A95">
        <w:t>Welke gunningscriteria adviseert u en waarom?</w:t>
      </w:r>
    </w:p>
    <w:p w14:paraId="267EFF99" w14:textId="04A0EECE" w:rsidR="00172A95" w:rsidRDefault="00172A95" w:rsidP="000C7D02">
      <w:r>
        <w:t>1</w:t>
      </w:r>
      <w:r w:rsidR="00455DD3">
        <w:t>7</w:t>
      </w:r>
      <w:r>
        <w:t>. Welke informatie heeft u nodig</w:t>
      </w:r>
      <w:r w:rsidR="001C6077">
        <w:t>,</w:t>
      </w:r>
      <w:r>
        <w:t xml:space="preserve"> om een goede aanbieding te kunnen doen?</w:t>
      </w:r>
    </w:p>
    <w:p w14:paraId="71204AE0" w14:textId="5FB89BAE" w:rsidR="00172A95" w:rsidRDefault="00172A95" w:rsidP="000C7D02">
      <w:r>
        <w:t>1</w:t>
      </w:r>
      <w:r w:rsidR="00455DD3">
        <w:t>8</w:t>
      </w:r>
      <w:r>
        <w:t>. Hoeveel ruimte heeft u nodig tussen de nota van inlichtingen en de deadline van inschrijving om een goede aanbieding te kunnen doen?</w:t>
      </w:r>
    </w:p>
    <w:p w14:paraId="7EE55959" w14:textId="3E75C539" w:rsidR="00172A95" w:rsidRDefault="00172A95" w:rsidP="000C7D02">
      <w:r>
        <w:t>1</w:t>
      </w:r>
      <w:r w:rsidR="00455DD3">
        <w:t>9</w:t>
      </w:r>
      <w:r>
        <w:t xml:space="preserve">. Welke onmogelijkheden treft u aan in het Programma van Eisen zoals opgesteld in bijlage </w:t>
      </w:r>
      <w:r w:rsidR="002E2808">
        <w:t>1</w:t>
      </w:r>
      <w:r>
        <w:t>?</w:t>
      </w:r>
      <w:r w:rsidR="00237B11">
        <w:t xml:space="preserve"> Welke eisen zou u nog kunnen adviseren? </w:t>
      </w:r>
    </w:p>
    <w:p w14:paraId="3FA1B3C7" w14:textId="77777777" w:rsidR="00794D79" w:rsidRDefault="00794D79" w:rsidP="000C7D02"/>
    <w:p w14:paraId="397AAA4B" w14:textId="77777777" w:rsidR="00794D79" w:rsidRPr="00794D79" w:rsidRDefault="00794D79" w:rsidP="000C7D02">
      <w:pPr>
        <w:rPr>
          <w:u w:val="single"/>
        </w:rPr>
      </w:pPr>
      <w:r w:rsidRPr="00794D79">
        <w:rPr>
          <w:u w:val="single"/>
        </w:rPr>
        <w:t>Overige vragen</w:t>
      </w:r>
    </w:p>
    <w:p w14:paraId="31E3C049" w14:textId="0276690F" w:rsidR="00794D79" w:rsidRDefault="00455DD3" w:rsidP="000C7D02">
      <w:r>
        <w:t>20</w:t>
      </w:r>
      <w:r w:rsidR="00794D79">
        <w:t>. Wat vind</w:t>
      </w:r>
      <w:r w:rsidR="00105330">
        <w:t>t</w:t>
      </w:r>
      <w:r w:rsidR="00794D79">
        <w:t xml:space="preserve"> u van het door de gemeente Venlo geschetst beeld van de behoefte zoals beschreven in hoofdstuk 4 “</w:t>
      </w:r>
      <w:r w:rsidR="006B4C86">
        <w:t>G</w:t>
      </w:r>
      <w:r w:rsidR="00794D79">
        <w:t>ewenste situatie”?</w:t>
      </w:r>
    </w:p>
    <w:p w14:paraId="09547D79" w14:textId="7E34992A" w:rsidR="00212DF4" w:rsidRDefault="00455DD3" w:rsidP="000C7D02">
      <w:r>
        <w:t>21</w:t>
      </w:r>
      <w:r w:rsidR="00212DF4">
        <w:t xml:space="preserve">. Welke </w:t>
      </w:r>
      <w:r w:rsidR="002E2808">
        <w:t xml:space="preserve">aanvullende </w:t>
      </w:r>
      <w:r w:rsidR="00212DF4">
        <w:t xml:space="preserve">dienstverlening </w:t>
      </w:r>
      <w:r w:rsidR="002E2808">
        <w:t>kunt u leveren</w:t>
      </w:r>
      <w:r w:rsidR="00212DF4">
        <w:t>?</w:t>
      </w:r>
    </w:p>
    <w:p w14:paraId="095E5357" w14:textId="455DB31F" w:rsidR="00212DF4" w:rsidRDefault="00455DD3" w:rsidP="000C7D02">
      <w:r>
        <w:t>22</w:t>
      </w:r>
      <w:r w:rsidR="00874F97">
        <w:t xml:space="preserve">. </w:t>
      </w:r>
      <w:r w:rsidR="00212DF4">
        <w:t>Hoe onderscheidt u zich ten opzichte van uw concurrenten?</w:t>
      </w:r>
    </w:p>
    <w:p w14:paraId="02AFF5EB" w14:textId="3B0F7A50" w:rsidR="00172A95" w:rsidRDefault="00455DD3" w:rsidP="000C7D02">
      <w:r>
        <w:t>23</w:t>
      </w:r>
      <w:r w:rsidR="00172A95">
        <w:t>. Dient de gemeente Venlo nog rekening te houden met andere aspecten?</w:t>
      </w:r>
    </w:p>
    <w:p w14:paraId="3379EC86" w14:textId="20BE6DFF" w:rsidR="00E52108" w:rsidRDefault="00E52108">
      <w:pPr>
        <w:spacing w:after="160" w:line="259" w:lineRule="auto"/>
      </w:pPr>
      <w:r>
        <w:br w:type="page"/>
      </w:r>
    </w:p>
    <w:p w14:paraId="2DACDA27" w14:textId="262092A8" w:rsidR="00E52108" w:rsidRPr="00BC5810" w:rsidRDefault="00E52108" w:rsidP="00E52108">
      <w:pPr>
        <w:rPr>
          <w:b/>
          <w:bCs/>
        </w:rPr>
      </w:pPr>
      <w:r>
        <w:rPr>
          <w:b/>
          <w:bCs/>
        </w:rPr>
        <w:t xml:space="preserve">Bijlage 1: </w:t>
      </w:r>
      <w:r w:rsidRPr="00BC5810">
        <w:rPr>
          <w:b/>
          <w:bCs/>
        </w:rPr>
        <w:t>Programma van Eisen</w:t>
      </w:r>
    </w:p>
    <w:p w14:paraId="5B39D29F" w14:textId="77777777" w:rsidR="00E52108" w:rsidRDefault="00E52108" w:rsidP="00E52108"/>
    <w:p w14:paraId="54521067" w14:textId="77777777" w:rsidR="00E52108" w:rsidRDefault="00E52108" w:rsidP="00E52108">
      <w:r>
        <w:t>Het programma van eisen bestaat uit een pakket van eisen met een knock-out karakter; het niet voldoen of kunnen voldoen aan een van deze eisen leidt automatisch tot uitsluiting van verdere deelname aan deze aanbestedingsprocedure.</w:t>
      </w:r>
    </w:p>
    <w:p w14:paraId="6B4C15CF" w14:textId="77777777" w:rsidR="00E52108" w:rsidRDefault="00E52108" w:rsidP="00E52108"/>
    <w:p w14:paraId="14D114BA" w14:textId="214D201E" w:rsidR="00E52108" w:rsidRDefault="00E52108" w:rsidP="00E52108">
      <w:r>
        <w:t>Mocht opdrachtnemer zich niet kunnen vinden in één of meerdere eisen van het programma van eisen, dan dient dit tijdig te worden aangegeven</w:t>
      </w:r>
      <w:r w:rsidR="002E2808">
        <w:t xml:space="preserve"> zodat eventuele aanpassingen</w:t>
      </w:r>
      <w:r>
        <w:t xml:space="preserve"> in de nota van inlichtingen</w:t>
      </w:r>
      <w:r w:rsidR="002E2808">
        <w:t xml:space="preserve"> medegedeeld kunnen worden.</w:t>
      </w:r>
    </w:p>
    <w:p w14:paraId="26B02DFA" w14:textId="256A243A" w:rsidR="00B2774C" w:rsidRPr="00B2774C" w:rsidRDefault="00B2774C" w:rsidP="00075C0E">
      <w:pPr>
        <w:spacing w:before="100" w:beforeAutospacing="1" w:after="100" w:afterAutospacing="1"/>
        <w:rPr>
          <w:u w:val="single"/>
        </w:rPr>
      </w:pPr>
      <w:r>
        <w:rPr>
          <w:u w:val="single"/>
        </w:rPr>
        <w:t>1.Eisen Systeem</w:t>
      </w:r>
    </w:p>
    <w:p w14:paraId="3515324D" w14:textId="6F1228B2" w:rsidR="00075C0E" w:rsidRPr="00075C0E" w:rsidRDefault="00075C0E" w:rsidP="00075C0E">
      <w:pPr>
        <w:spacing w:before="100" w:beforeAutospacing="1" w:after="100" w:afterAutospacing="1"/>
      </w:pPr>
      <w:r>
        <w:t>Eis 1.</w:t>
      </w:r>
      <w:r>
        <w:br/>
      </w:r>
      <w:r w:rsidRPr="00075C0E">
        <w:t>De gemeente zit zelf aan de knoppen tijdens het matchingsproces en bepaalt zelf ter plekke hoeveel en welke adressen er op de lijst komen. Minimaal achterstand bedrag, tijdvak van de meldingen en benodigd aantal meldingen voor een match zijn door de gemeente zelf variabel in te stellen en de resultaten van een keuze zijn direct inzichtelijk, zodat zonder tussenkomst van leverancier direct een optimale lijst kan worden samengesteld.</w:t>
      </w:r>
    </w:p>
    <w:p w14:paraId="32915CEC" w14:textId="77777777" w:rsidR="00805E91" w:rsidRDefault="00075C0E" w:rsidP="00075C0E">
      <w:pPr>
        <w:spacing w:before="100" w:beforeAutospacing="1" w:after="100" w:afterAutospacing="1"/>
      </w:pPr>
      <w:r w:rsidRPr="00075C0E">
        <w:t xml:space="preserve">Eis 2. </w:t>
      </w:r>
      <w:r w:rsidRPr="00075C0E">
        <w:br/>
        <w:t>Mutaties in de dossiers zijn voor de betrokken signaalpartners direct inzichtelijk.</w:t>
      </w:r>
    </w:p>
    <w:p w14:paraId="7ED53240" w14:textId="2DD07E5F" w:rsidR="00075C0E" w:rsidRPr="006838B4" w:rsidRDefault="00805E91" w:rsidP="006838B4">
      <w:pPr>
        <w:pStyle w:val="Default"/>
        <w:rPr>
          <w:rFonts w:cs="Times New Roman"/>
          <w:color w:val="auto"/>
          <w:sz w:val="22"/>
          <w:szCs w:val="20"/>
        </w:rPr>
      </w:pPr>
      <w:r w:rsidRPr="006838B4">
        <w:rPr>
          <w:rFonts w:cs="Times New Roman"/>
          <w:color w:val="auto"/>
          <w:sz w:val="22"/>
          <w:szCs w:val="20"/>
        </w:rPr>
        <w:t>Eis 3.</w:t>
      </w:r>
      <w:r w:rsidRPr="006838B4">
        <w:rPr>
          <w:rFonts w:cs="Times New Roman"/>
          <w:color w:val="auto"/>
          <w:sz w:val="22"/>
          <w:szCs w:val="20"/>
        </w:rPr>
        <w:br/>
      </w:r>
      <w:r w:rsidR="00075C0E" w:rsidRPr="006838B4">
        <w:rPr>
          <w:rFonts w:cs="Times New Roman"/>
          <w:color w:val="auto"/>
          <w:sz w:val="22"/>
          <w:szCs w:val="20"/>
        </w:rPr>
        <w:t>Inschrijver voldoet aan de geldende landelijke en Europese wet- en regelgeving voor gegevensbescherming en informatiebeveiliging, waaronder de Wet bescherming persoonsgegevens (</w:t>
      </w:r>
      <w:proofErr w:type="spellStart"/>
      <w:r w:rsidR="00075C0E" w:rsidRPr="006838B4">
        <w:rPr>
          <w:rFonts w:cs="Times New Roman"/>
          <w:color w:val="auto"/>
          <w:sz w:val="22"/>
          <w:szCs w:val="20"/>
        </w:rPr>
        <w:t>Wbp</w:t>
      </w:r>
      <w:proofErr w:type="spellEnd"/>
      <w:r w:rsidR="00075C0E" w:rsidRPr="006838B4">
        <w:rPr>
          <w:rFonts w:cs="Times New Roman"/>
          <w:color w:val="auto"/>
          <w:sz w:val="22"/>
          <w:szCs w:val="20"/>
        </w:rPr>
        <w:t>). en de algemene verordening gegevensbescherming (AVG).</w:t>
      </w:r>
      <w:r w:rsidRPr="006838B4">
        <w:rPr>
          <w:rFonts w:cs="Times New Roman"/>
          <w:color w:val="auto"/>
          <w:sz w:val="22"/>
          <w:szCs w:val="20"/>
        </w:rPr>
        <w:t xml:space="preserve"> AVG wetgeving (privacy </w:t>
      </w:r>
      <w:proofErr w:type="spellStart"/>
      <w:r w:rsidRPr="006838B4">
        <w:rPr>
          <w:rFonts w:cs="Times New Roman"/>
          <w:color w:val="auto"/>
          <w:sz w:val="22"/>
          <w:szCs w:val="20"/>
        </w:rPr>
        <w:t>by</w:t>
      </w:r>
      <w:proofErr w:type="spellEnd"/>
      <w:r w:rsidRPr="006838B4">
        <w:rPr>
          <w:rFonts w:cs="Times New Roman"/>
          <w:color w:val="auto"/>
          <w:sz w:val="22"/>
          <w:szCs w:val="20"/>
        </w:rPr>
        <w:t xml:space="preserve"> design en privacy </w:t>
      </w:r>
      <w:proofErr w:type="spellStart"/>
      <w:r w:rsidRPr="006838B4">
        <w:rPr>
          <w:rFonts w:cs="Times New Roman"/>
          <w:color w:val="auto"/>
          <w:sz w:val="22"/>
          <w:szCs w:val="20"/>
        </w:rPr>
        <w:t>by</w:t>
      </w:r>
      <w:proofErr w:type="spellEnd"/>
      <w:r w:rsidRPr="006838B4">
        <w:rPr>
          <w:rFonts w:cs="Times New Roman"/>
          <w:color w:val="auto"/>
          <w:sz w:val="22"/>
          <w:szCs w:val="20"/>
        </w:rPr>
        <w:t xml:space="preserve"> default). Als persoonsgegevens worden verwerkt, moet die verwerking voldoen aan het vereiste van privacy </w:t>
      </w:r>
      <w:proofErr w:type="spellStart"/>
      <w:r w:rsidRPr="006838B4">
        <w:rPr>
          <w:rFonts w:cs="Times New Roman"/>
          <w:color w:val="auto"/>
          <w:sz w:val="22"/>
          <w:szCs w:val="20"/>
        </w:rPr>
        <w:t>by</w:t>
      </w:r>
      <w:proofErr w:type="spellEnd"/>
      <w:r w:rsidRPr="006838B4">
        <w:rPr>
          <w:rFonts w:cs="Times New Roman"/>
          <w:color w:val="auto"/>
          <w:sz w:val="22"/>
          <w:szCs w:val="20"/>
        </w:rPr>
        <w:t xml:space="preserve"> design. Dit houdt onder andere in dat alleen de persoonsgegevens mogen worden verzameld die noodzakelijk zijn om het doel van de verwerking te bereiken, gegevens niet langer worden bewaard dan noodzakelijk en dat passende organisatorische en technische beveiligingsmaatregelen worden genomen (in ieder geval moet worden voldaan aan de Baseline Informatiebeveiliging Overheid (BIO) en moet een ISO 27001-certificaat kunnen worden overlegd). </w:t>
      </w:r>
    </w:p>
    <w:p w14:paraId="06C27A5C" w14:textId="2B074D56" w:rsidR="00075C0E" w:rsidRPr="00075C0E" w:rsidRDefault="00075C0E" w:rsidP="00075C0E">
      <w:pPr>
        <w:spacing w:before="100" w:beforeAutospacing="1" w:after="100" w:afterAutospacing="1"/>
      </w:pPr>
      <w:r>
        <w:t xml:space="preserve">Eis </w:t>
      </w:r>
      <w:r w:rsidR="00237B11">
        <w:t>4</w:t>
      </w:r>
      <w:r>
        <w:t xml:space="preserve">. </w:t>
      </w:r>
      <w:r>
        <w:br/>
      </w:r>
      <w:r w:rsidRPr="00075C0E">
        <w:t>Signaalpartners kunnen in het dossier berichten achterlaten voor de uitvoerders.</w:t>
      </w:r>
    </w:p>
    <w:p w14:paraId="0B8406E0" w14:textId="624BEBFD" w:rsidR="00075C0E" w:rsidRDefault="00075C0E" w:rsidP="00075C0E">
      <w:pPr>
        <w:spacing w:before="100" w:beforeAutospacing="1" w:after="100" w:afterAutospacing="1"/>
      </w:pPr>
      <w:r>
        <w:t xml:space="preserve">Eis </w:t>
      </w:r>
      <w:r w:rsidR="00237B11">
        <w:t>5</w:t>
      </w:r>
      <w:r>
        <w:t>.</w:t>
      </w:r>
      <w:r>
        <w:br/>
      </w:r>
      <w:r w:rsidRPr="00075C0E">
        <w:t>Signaalpartners kunnen na het doen van de melding nog wijzigingen aanbrengen in de melding en de melding terugtrekken</w:t>
      </w:r>
      <w:r>
        <w:t>.</w:t>
      </w:r>
    </w:p>
    <w:p w14:paraId="2584820E" w14:textId="150E6CC5" w:rsidR="00075C0E" w:rsidRPr="00075C0E" w:rsidRDefault="00075C0E" w:rsidP="00075C0E">
      <w:pPr>
        <w:spacing w:before="100" w:beforeAutospacing="1" w:after="100" w:afterAutospacing="1"/>
      </w:pPr>
      <w:r>
        <w:t xml:space="preserve">Eis </w:t>
      </w:r>
      <w:r w:rsidR="00237B11">
        <w:t>6</w:t>
      </w:r>
      <w:r>
        <w:t xml:space="preserve">. </w:t>
      </w:r>
      <w:r>
        <w:br/>
      </w:r>
      <w:r w:rsidRPr="00075C0E">
        <w:t>De automatiseringsoplossing bevat een managementinformatietool met informatie over contactpogingen, bereik en resultaten die door d</w:t>
      </w:r>
      <w:r w:rsidR="00073E5F">
        <w:t>e</w:t>
      </w:r>
      <w:r w:rsidRPr="00075C0E">
        <w:t xml:space="preserve"> gemeente zelf kan worden geraadpleegd.</w:t>
      </w:r>
    </w:p>
    <w:p w14:paraId="79A9AF32" w14:textId="009C30A7" w:rsidR="00075C0E" w:rsidRPr="00075C0E" w:rsidRDefault="00075C0E" w:rsidP="00075C0E">
      <w:pPr>
        <w:spacing w:before="100" w:beforeAutospacing="1" w:after="100" w:afterAutospacing="1"/>
        <w:rPr>
          <w:rFonts w:cs="Arial"/>
        </w:rPr>
      </w:pPr>
      <w:r w:rsidRPr="00075C0E">
        <w:t xml:space="preserve">Eis </w:t>
      </w:r>
      <w:r w:rsidR="00237B11">
        <w:t>7</w:t>
      </w:r>
      <w:r w:rsidRPr="00075C0E">
        <w:t xml:space="preserve">. </w:t>
      </w:r>
      <w:r w:rsidRPr="00075C0E">
        <w:br/>
      </w:r>
      <w:r w:rsidRPr="00075C0E">
        <w:rPr>
          <w:rFonts w:cs="Arial"/>
        </w:rPr>
        <w:t>Het systeem genereert automatisch informatiebrieven voor de adressen die niet worden geselecteerd voor een huisbezoek</w:t>
      </w:r>
    </w:p>
    <w:p w14:paraId="52B706AD" w14:textId="2D578964" w:rsidR="00075C0E" w:rsidRDefault="00075C0E" w:rsidP="00075C0E">
      <w:pPr>
        <w:spacing w:before="100" w:beforeAutospacing="1" w:after="100" w:afterAutospacing="1"/>
      </w:pPr>
      <w:r>
        <w:t xml:space="preserve">Eis </w:t>
      </w:r>
      <w:r w:rsidR="00237B11">
        <w:t>8</w:t>
      </w:r>
      <w:r>
        <w:t xml:space="preserve">. </w:t>
      </w:r>
      <w:r w:rsidR="00096144">
        <w:br/>
      </w:r>
      <w:r>
        <w:t>Het systeem dient een onbeperkt aantal melders</w:t>
      </w:r>
      <w:r w:rsidR="00096144">
        <w:t xml:space="preserve"> en gebruikers te bevatten.</w:t>
      </w:r>
    </w:p>
    <w:p w14:paraId="5278231D" w14:textId="0276BD8A" w:rsidR="00096144" w:rsidRDefault="00096144" w:rsidP="00075C0E">
      <w:pPr>
        <w:spacing w:before="100" w:beforeAutospacing="1" w:after="100" w:afterAutospacing="1"/>
      </w:pPr>
      <w:r>
        <w:t xml:space="preserve">Eis </w:t>
      </w:r>
      <w:r w:rsidR="00237B11">
        <w:t>9</w:t>
      </w:r>
      <w:r>
        <w:t xml:space="preserve">. </w:t>
      </w:r>
      <w:r>
        <w:br/>
        <w:t xml:space="preserve">De gemeente kan naar wens extra registratievelden laten aanmaken in het dossier. </w:t>
      </w:r>
    </w:p>
    <w:p w14:paraId="12B70252" w14:textId="35245BB4" w:rsidR="00073E5F" w:rsidRPr="00075C0E" w:rsidRDefault="00073E5F" w:rsidP="00075C0E">
      <w:pPr>
        <w:spacing w:before="100" w:beforeAutospacing="1" w:after="100" w:afterAutospacing="1"/>
      </w:pPr>
      <w:r>
        <w:t xml:space="preserve">Eis </w:t>
      </w:r>
      <w:r w:rsidR="00237B11">
        <w:t>10</w:t>
      </w:r>
      <w:r>
        <w:t xml:space="preserve">. </w:t>
      </w:r>
      <w:r>
        <w:br/>
        <w:t xml:space="preserve">Het systeem dient over de functie te beschikken dat er rollenmogelijkheden zijn om te verdelen onder de gebruikers. </w:t>
      </w:r>
    </w:p>
    <w:p w14:paraId="03ABBA25" w14:textId="7F38EF43" w:rsidR="00D86F90" w:rsidRDefault="00D86F90" w:rsidP="00D86F90">
      <w:pPr>
        <w:spacing w:before="100" w:beforeAutospacing="1" w:after="100" w:afterAutospacing="1"/>
      </w:pPr>
      <w:r>
        <w:t>Eis 11.</w:t>
      </w:r>
      <w:r>
        <w:br/>
        <w:t xml:space="preserve">De inschrijver dient te beschikken over een </w:t>
      </w:r>
      <w:r>
        <w:t>ISO27001</w:t>
      </w:r>
      <w:r>
        <w:t xml:space="preserve"> certificaat. </w:t>
      </w:r>
      <w:r>
        <w:br/>
      </w:r>
      <w:r>
        <w:br/>
      </w:r>
      <w:bookmarkStart w:id="0" w:name="_GoBack"/>
      <w:bookmarkEnd w:id="0"/>
    </w:p>
    <w:p w14:paraId="5EA00F1F" w14:textId="77777777" w:rsidR="00075C0E" w:rsidRPr="000C7D02" w:rsidRDefault="00075C0E" w:rsidP="00075C0E">
      <w:pPr>
        <w:spacing w:before="100" w:beforeAutospacing="1" w:after="100" w:afterAutospacing="1"/>
      </w:pPr>
    </w:p>
    <w:sectPr w:rsidR="00075C0E" w:rsidRPr="000C7D02" w:rsidSect="005606CA">
      <w:pgSz w:w="11906" w:h="16838" w:code="9"/>
      <w:pgMar w:top="1418" w:right="1418" w:bottom="1418"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DBD5638" w14:textId="77777777" w:rsidR="006838B4" w:rsidRDefault="006838B4" w:rsidP="00075C0E">
      <w:r>
        <w:separator/>
      </w:r>
    </w:p>
  </w:endnote>
  <w:endnote w:type="continuationSeparator" w:id="0">
    <w:p w14:paraId="4B3EC2AC" w14:textId="77777777" w:rsidR="006838B4" w:rsidRDefault="006838B4" w:rsidP="00075C0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20002A87" w:usb1="80000000" w:usb2="00000008" w:usb3="00000000" w:csb0="000001FF" w:csb1="00000000"/>
  </w:font>
  <w:font w:name="Calibri">
    <w:panose1 w:val="020F0502020204030204"/>
    <w:charset w:val="00"/>
    <w:family w:val="swiss"/>
    <w:pitch w:val="variable"/>
    <w:sig w:usb0="E0002AFF" w:usb1="4000ACFF" w:usb2="00000001" w:usb3="00000000" w:csb0="000001FF" w:csb1="00000000"/>
  </w:font>
  <w:font w:name="Arial Narrow">
    <w:panose1 w:val="020B0606020202030204"/>
    <w:charset w:val="00"/>
    <w:family w:val="swiss"/>
    <w:pitch w:val="variable"/>
    <w:sig w:usb0="00000287" w:usb1="00000800" w:usb2="00000000" w:usb3="00000000" w:csb0="0000009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A0002AEF" w:usb1="4000207B" w:usb2="00000000"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16A3E13" w14:textId="77777777" w:rsidR="006838B4" w:rsidRDefault="006838B4" w:rsidP="00075C0E">
      <w:r>
        <w:separator/>
      </w:r>
    </w:p>
  </w:footnote>
  <w:footnote w:type="continuationSeparator" w:id="0">
    <w:p w14:paraId="5103FEF9" w14:textId="77777777" w:rsidR="006838B4" w:rsidRDefault="006838B4" w:rsidP="00075C0E">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288230A"/>
    <w:multiLevelType w:val="multilevel"/>
    <w:tmpl w:val="D95E677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28E7C96"/>
    <w:multiLevelType w:val="hybridMultilevel"/>
    <w:tmpl w:val="835E2D6A"/>
    <w:lvl w:ilvl="0" w:tplc="04130013">
      <w:start w:val="1"/>
      <w:numFmt w:val="upperRoman"/>
      <w:lvlText w:val="%1."/>
      <w:lvlJc w:val="righ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 w15:restartNumberingAfterBreak="0">
    <w:nsid w:val="15B90FF8"/>
    <w:multiLevelType w:val="multilevel"/>
    <w:tmpl w:val="6E38C9F2"/>
    <w:lvl w:ilvl="0">
      <w:start w:val="1"/>
      <w:numFmt w:val="lowerLetter"/>
      <w:pStyle w:val="OpsomLetter1"/>
      <w:lvlText w:val="%1."/>
      <w:lvlJc w:val="left"/>
      <w:pPr>
        <w:tabs>
          <w:tab w:val="num" w:pos="425"/>
        </w:tabs>
        <w:ind w:left="425" w:hanging="425"/>
      </w:pPr>
    </w:lvl>
    <w:lvl w:ilvl="1">
      <w:start w:val="1"/>
      <w:numFmt w:val="lowerLetter"/>
      <w:lvlText w:val="%2."/>
      <w:lvlJc w:val="left"/>
      <w:pPr>
        <w:tabs>
          <w:tab w:val="num" w:pos="851"/>
        </w:tabs>
        <w:ind w:left="851" w:hanging="426"/>
      </w:pPr>
    </w:lvl>
    <w:lvl w:ilvl="2">
      <w:start w:val="1"/>
      <w:numFmt w:val="lowerLetter"/>
      <w:lvlText w:val="%3."/>
      <w:lvlJc w:val="left"/>
      <w:pPr>
        <w:tabs>
          <w:tab w:val="num" w:pos="1276"/>
        </w:tabs>
        <w:ind w:left="1276" w:hanging="425"/>
      </w:pPr>
    </w:lvl>
    <w:lvl w:ilvl="3">
      <w:start w:val="1"/>
      <w:numFmt w:val="lowerLetter"/>
      <w:lvlText w:val="%4."/>
      <w:lvlJc w:val="left"/>
      <w:pPr>
        <w:tabs>
          <w:tab w:val="num" w:pos="1701"/>
        </w:tabs>
        <w:ind w:left="1701" w:hanging="425"/>
      </w:pPr>
      <w:rPr>
        <w:rFonts w:ascii="Arial" w:hAnsi="Arial" w:hint="default"/>
      </w:rPr>
    </w:lvl>
    <w:lvl w:ilvl="4">
      <w:start w:val="1"/>
      <w:numFmt w:val="lowerLetter"/>
      <w:lvlText w:val="%5."/>
      <w:lvlJc w:val="left"/>
      <w:pPr>
        <w:tabs>
          <w:tab w:val="num" w:pos="2126"/>
        </w:tabs>
        <w:ind w:left="2126" w:hanging="425"/>
      </w:pPr>
    </w:lvl>
    <w:lvl w:ilvl="5">
      <w:start w:val="1"/>
      <w:numFmt w:val="lowerLetter"/>
      <w:lvlText w:val="%6."/>
      <w:lvlJc w:val="left"/>
      <w:pPr>
        <w:tabs>
          <w:tab w:val="num" w:pos="2552"/>
        </w:tabs>
        <w:ind w:left="2552" w:hanging="426"/>
      </w:pPr>
    </w:lvl>
    <w:lvl w:ilvl="6">
      <w:start w:val="1"/>
      <w:numFmt w:val="lowerLetter"/>
      <w:lvlText w:val="%7."/>
      <w:lvlJc w:val="left"/>
      <w:pPr>
        <w:tabs>
          <w:tab w:val="num" w:pos="2977"/>
        </w:tabs>
        <w:ind w:left="2977" w:hanging="425"/>
      </w:pPr>
    </w:lvl>
    <w:lvl w:ilvl="7">
      <w:start w:val="1"/>
      <w:numFmt w:val="lowerLetter"/>
      <w:lvlText w:val="%8."/>
      <w:lvlJc w:val="left"/>
      <w:pPr>
        <w:tabs>
          <w:tab w:val="num" w:pos="3402"/>
        </w:tabs>
        <w:ind w:left="3402" w:hanging="425"/>
      </w:pPr>
    </w:lvl>
    <w:lvl w:ilvl="8">
      <w:start w:val="1"/>
      <w:numFmt w:val="lowerLetter"/>
      <w:lvlText w:val="%9."/>
      <w:lvlJc w:val="left"/>
      <w:pPr>
        <w:tabs>
          <w:tab w:val="num" w:pos="3827"/>
        </w:tabs>
        <w:ind w:left="3827" w:hanging="425"/>
      </w:pPr>
    </w:lvl>
  </w:abstractNum>
  <w:abstractNum w:abstractNumId="3" w15:restartNumberingAfterBreak="0">
    <w:nsid w:val="17ED0313"/>
    <w:multiLevelType w:val="hybridMultilevel"/>
    <w:tmpl w:val="1E085AF4"/>
    <w:lvl w:ilvl="0" w:tplc="04130005">
      <w:start w:val="1"/>
      <w:numFmt w:val="bullet"/>
      <w:lvlText w:val=""/>
      <w:lvlJc w:val="left"/>
      <w:pPr>
        <w:ind w:left="720" w:hanging="360"/>
      </w:pPr>
      <w:rPr>
        <w:rFonts w:ascii="Wingdings" w:hAnsi="Wingding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 w15:restartNumberingAfterBreak="0">
    <w:nsid w:val="28115315"/>
    <w:multiLevelType w:val="hybridMultilevel"/>
    <w:tmpl w:val="3148E652"/>
    <w:lvl w:ilvl="0" w:tplc="04130013">
      <w:start w:val="1"/>
      <w:numFmt w:val="upperRoman"/>
      <w:lvlText w:val="%1."/>
      <w:lvlJc w:val="righ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5" w15:restartNumberingAfterBreak="0">
    <w:nsid w:val="289775D3"/>
    <w:multiLevelType w:val="hybridMultilevel"/>
    <w:tmpl w:val="EAB0E33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6" w15:restartNumberingAfterBreak="0">
    <w:nsid w:val="29BF345B"/>
    <w:multiLevelType w:val="hybridMultilevel"/>
    <w:tmpl w:val="42D66712"/>
    <w:lvl w:ilvl="0" w:tplc="04130013">
      <w:start w:val="1"/>
      <w:numFmt w:val="upperRoman"/>
      <w:lvlText w:val="%1."/>
      <w:lvlJc w:val="righ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7" w15:restartNumberingAfterBreak="0">
    <w:nsid w:val="2BEF1E8B"/>
    <w:multiLevelType w:val="hybridMultilevel"/>
    <w:tmpl w:val="E51629C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8" w15:restartNumberingAfterBreak="0">
    <w:nsid w:val="2D8C0D3D"/>
    <w:multiLevelType w:val="hybridMultilevel"/>
    <w:tmpl w:val="680AB774"/>
    <w:lvl w:ilvl="0" w:tplc="A7F6027A">
      <w:start w:val="2"/>
      <w:numFmt w:val="bullet"/>
      <w:lvlText w:val="-"/>
      <w:lvlJc w:val="left"/>
      <w:pPr>
        <w:ind w:left="720" w:hanging="360"/>
      </w:pPr>
      <w:rPr>
        <w:rFonts w:ascii="Arial" w:eastAsiaTheme="minorEastAsia"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9" w15:restartNumberingAfterBreak="0">
    <w:nsid w:val="397B67D4"/>
    <w:multiLevelType w:val="hybridMultilevel"/>
    <w:tmpl w:val="DD105B8C"/>
    <w:lvl w:ilvl="0" w:tplc="A7F6027A">
      <w:start w:val="2"/>
      <w:numFmt w:val="bullet"/>
      <w:lvlText w:val="-"/>
      <w:lvlJc w:val="left"/>
      <w:pPr>
        <w:ind w:left="720" w:hanging="360"/>
      </w:pPr>
      <w:rPr>
        <w:rFonts w:ascii="Arial" w:eastAsiaTheme="minorEastAsia"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0" w15:restartNumberingAfterBreak="0">
    <w:nsid w:val="3D354A50"/>
    <w:multiLevelType w:val="hybridMultilevel"/>
    <w:tmpl w:val="86364AB8"/>
    <w:lvl w:ilvl="0" w:tplc="04130013">
      <w:start w:val="1"/>
      <w:numFmt w:val="upperRoman"/>
      <w:lvlText w:val="%1."/>
      <w:lvlJc w:val="righ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1" w15:restartNumberingAfterBreak="0">
    <w:nsid w:val="421E3AAA"/>
    <w:multiLevelType w:val="hybridMultilevel"/>
    <w:tmpl w:val="39C48DE8"/>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12" w15:restartNumberingAfterBreak="0">
    <w:nsid w:val="46CF38CC"/>
    <w:multiLevelType w:val="hybridMultilevel"/>
    <w:tmpl w:val="835E2D6A"/>
    <w:lvl w:ilvl="0" w:tplc="04130013">
      <w:start w:val="1"/>
      <w:numFmt w:val="upperRoman"/>
      <w:lvlText w:val="%1."/>
      <w:lvlJc w:val="righ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3" w15:restartNumberingAfterBreak="0">
    <w:nsid w:val="4CBB702F"/>
    <w:multiLevelType w:val="multilevel"/>
    <w:tmpl w:val="FCAA9568"/>
    <w:lvl w:ilvl="0">
      <w:start w:val="1"/>
      <w:numFmt w:val="bullet"/>
      <w:pStyle w:val="OpsomBullit1"/>
      <w:lvlText w:val=""/>
      <w:lvlJc w:val="left"/>
      <w:pPr>
        <w:tabs>
          <w:tab w:val="num" w:pos="425"/>
        </w:tabs>
        <w:ind w:left="425" w:hanging="425"/>
      </w:pPr>
      <w:rPr>
        <w:rFonts w:ascii="Symbol" w:hAnsi="Symbol" w:hint="default"/>
      </w:rPr>
    </w:lvl>
    <w:lvl w:ilvl="1">
      <w:start w:val="1"/>
      <w:numFmt w:val="bullet"/>
      <w:lvlText w:val=""/>
      <w:lvlJc w:val="left"/>
      <w:pPr>
        <w:tabs>
          <w:tab w:val="num" w:pos="851"/>
        </w:tabs>
        <w:ind w:left="851" w:hanging="426"/>
      </w:pPr>
      <w:rPr>
        <w:rFonts w:ascii="Symbol" w:hAnsi="Symbol" w:hint="default"/>
      </w:rPr>
    </w:lvl>
    <w:lvl w:ilvl="2">
      <w:start w:val="1"/>
      <w:numFmt w:val="bullet"/>
      <w:lvlText w:val=""/>
      <w:lvlJc w:val="left"/>
      <w:pPr>
        <w:tabs>
          <w:tab w:val="num" w:pos="1276"/>
        </w:tabs>
        <w:ind w:left="1276" w:hanging="425"/>
      </w:pPr>
      <w:rPr>
        <w:rFonts w:ascii="Symbol" w:hAnsi="Symbol" w:hint="default"/>
      </w:rPr>
    </w:lvl>
    <w:lvl w:ilvl="3">
      <w:start w:val="1"/>
      <w:numFmt w:val="bullet"/>
      <w:lvlText w:val=""/>
      <w:lvlJc w:val="left"/>
      <w:pPr>
        <w:tabs>
          <w:tab w:val="num" w:pos="1701"/>
        </w:tabs>
        <w:ind w:left="1701" w:hanging="425"/>
      </w:pPr>
      <w:rPr>
        <w:rFonts w:ascii="Symbol" w:hAnsi="Symbol" w:hint="default"/>
      </w:rPr>
    </w:lvl>
    <w:lvl w:ilvl="4">
      <w:start w:val="1"/>
      <w:numFmt w:val="bullet"/>
      <w:lvlText w:val=""/>
      <w:lvlJc w:val="left"/>
      <w:pPr>
        <w:tabs>
          <w:tab w:val="num" w:pos="2126"/>
        </w:tabs>
        <w:ind w:left="2126" w:hanging="425"/>
      </w:pPr>
      <w:rPr>
        <w:rFonts w:ascii="Symbol" w:hAnsi="Symbol" w:hint="default"/>
      </w:rPr>
    </w:lvl>
    <w:lvl w:ilvl="5">
      <w:start w:val="1"/>
      <w:numFmt w:val="bullet"/>
      <w:lvlText w:val=""/>
      <w:lvlJc w:val="left"/>
      <w:pPr>
        <w:tabs>
          <w:tab w:val="num" w:pos="2552"/>
        </w:tabs>
        <w:ind w:left="2552" w:hanging="426"/>
      </w:pPr>
      <w:rPr>
        <w:rFonts w:ascii="Symbol" w:hAnsi="Symbol" w:hint="default"/>
      </w:rPr>
    </w:lvl>
    <w:lvl w:ilvl="6">
      <w:start w:val="1"/>
      <w:numFmt w:val="bullet"/>
      <w:lvlText w:val=""/>
      <w:lvlJc w:val="left"/>
      <w:pPr>
        <w:tabs>
          <w:tab w:val="num" w:pos="2977"/>
        </w:tabs>
        <w:ind w:left="2977" w:hanging="425"/>
      </w:pPr>
      <w:rPr>
        <w:rFonts w:ascii="Symbol" w:hAnsi="Symbol" w:hint="default"/>
      </w:rPr>
    </w:lvl>
    <w:lvl w:ilvl="7">
      <w:start w:val="1"/>
      <w:numFmt w:val="bullet"/>
      <w:lvlText w:val=""/>
      <w:lvlJc w:val="left"/>
      <w:pPr>
        <w:tabs>
          <w:tab w:val="num" w:pos="3402"/>
        </w:tabs>
        <w:ind w:left="3402" w:hanging="425"/>
      </w:pPr>
      <w:rPr>
        <w:rFonts w:ascii="Symbol" w:hAnsi="Symbol" w:hint="default"/>
      </w:rPr>
    </w:lvl>
    <w:lvl w:ilvl="8">
      <w:start w:val="1"/>
      <w:numFmt w:val="bullet"/>
      <w:lvlText w:val=""/>
      <w:lvlJc w:val="left"/>
      <w:pPr>
        <w:tabs>
          <w:tab w:val="num" w:pos="3827"/>
        </w:tabs>
        <w:ind w:left="3827" w:hanging="425"/>
      </w:pPr>
      <w:rPr>
        <w:rFonts w:ascii="Symbol" w:hAnsi="Symbol" w:hint="default"/>
      </w:rPr>
    </w:lvl>
  </w:abstractNum>
  <w:abstractNum w:abstractNumId="14" w15:restartNumberingAfterBreak="0">
    <w:nsid w:val="553C2CE9"/>
    <w:multiLevelType w:val="hybridMultilevel"/>
    <w:tmpl w:val="E5BCFED8"/>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5" w15:restartNumberingAfterBreak="0">
    <w:nsid w:val="561C2645"/>
    <w:multiLevelType w:val="hybridMultilevel"/>
    <w:tmpl w:val="52AAA57C"/>
    <w:lvl w:ilvl="0" w:tplc="04130013">
      <w:start w:val="1"/>
      <w:numFmt w:val="upperRoman"/>
      <w:lvlText w:val="%1."/>
      <w:lvlJc w:val="righ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6" w15:restartNumberingAfterBreak="0">
    <w:nsid w:val="5776043F"/>
    <w:multiLevelType w:val="hybridMultilevel"/>
    <w:tmpl w:val="95DED10A"/>
    <w:lvl w:ilvl="0" w:tplc="04130013">
      <w:start w:val="1"/>
      <w:numFmt w:val="upperRoman"/>
      <w:lvlText w:val="%1."/>
      <w:lvlJc w:val="righ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7" w15:restartNumberingAfterBreak="0">
    <w:nsid w:val="59D05446"/>
    <w:multiLevelType w:val="hybridMultilevel"/>
    <w:tmpl w:val="A5EE12B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8" w15:restartNumberingAfterBreak="0">
    <w:nsid w:val="5AB75966"/>
    <w:multiLevelType w:val="hybridMultilevel"/>
    <w:tmpl w:val="52AAA57C"/>
    <w:lvl w:ilvl="0" w:tplc="04130013">
      <w:start w:val="1"/>
      <w:numFmt w:val="upperRoman"/>
      <w:lvlText w:val="%1."/>
      <w:lvlJc w:val="righ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9" w15:restartNumberingAfterBreak="0">
    <w:nsid w:val="62A04D35"/>
    <w:multiLevelType w:val="hybridMultilevel"/>
    <w:tmpl w:val="6B6C6962"/>
    <w:lvl w:ilvl="0" w:tplc="04130001">
      <w:start w:val="1"/>
      <w:numFmt w:val="bullet"/>
      <w:lvlText w:val=""/>
      <w:lvlJc w:val="left"/>
      <w:pPr>
        <w:ind w:left="900" w:hanging="360"/>
      </w:pPr>
      <w:rPr>
        <w:rFonts w:ascii="Symbol" w:hAnsi="Symbol" w:hint="default"/>
      </w:rPr>
    </w:lvl>
    <w:lvl w:ilvl="1" w:tplc="04130003" w:tentative="1">
      <w:start w:val="1"/>
      <w:numFmt w:val="bullet"/>
      <w:lvlText w:val="o"/>
      <w:lvlJc w:val="left"/>
      <w:pPr>
        <w:ind w:left="1620" w:hanging="360"/>
      </w:pPr>
      <w:rPr>
        <w:rFonts w:ascii="Courier New" w:hAnsi="Courier New" w:cs="Courier New" w:hint="default"/>
      </w:rPr>
    </w:lvl>
    <w:lvl w:ilvl="2" w:tplc="04130005" w:tentative="1">
      <w:start w:val="1"/>
      <w:numFmt w:val="bullet"/>
      <w:lvlText w:val=""/>
      <w:lvlJc w:val="left"/>
      <w:pPr>
        <w:ind w:left="2340" w:hanging="360"/>
      </w:pPr>
      <w:rPr>
        <w:rFonts w:ascii="Wingdings" w:hAnsi="Wingdings" w:hint="default"/>
      </w:rPr>
    </w:lvl>
    <w:lvl w:ilvl="3" w:tplc="04130001" w:tentative="1">
      <w:start w:val="1"/>
      <w:numFmt w:val="bullet"/>
      <w:lvlText w:val=""/>
      <w:lvlJc w:val="left"/>
      <w:pPr>
        <w:ind w:left="3060" w:hanging="360"/>
      </w:pPr>
      <w:rPr>
        <w:rFonts w:ascii="Symbol" w:hAnsi="Symbol" w:hint="default"/>
      </w:rPr>
    </w:lvl>
    <w:lvl w:ilvl="4" w:tplc="04130003" w:tentative="1">
      <w:start w:val="1"/>
      <w:numFmt w:val="bullet"/>
      <w:lvlText w:val="o"/>
      <w:lvlJc w:val="left"/>
      <w:pPr>
        <w:ind w:left="3780" w:hanging="360"/>
      </w:pPr>
      <w:rPr>
        <w:rFonts w:ascii="Courier New" w:hAnsi="Courier New" w:cs="Courier New" w:hint="default"/>
      </w:rPr>
    </w:lvl>
    <w:lvl w:ilvl="5" w:tplc="04130005" w:tentative="1">
      <w:start w:val="1"/>
      <w:numFmt w:val="bullet"/>
      <w:lvlText w:val=""/>
      <w:lvlJc w:val="left"/>
      <w:pPr>
        <w:ind w:left="4500" w:hanging="360"/>
      </w:pPr>
      <w:rPr>
        <w:rFonts w:ascii="Wingdings" w:hAnsi="Wingdings" w:hint="default"/>
      </w:rPr>
    </w:lvl>
    <w:lvl w:ilvl="6" w:tplc="04130001" w:tentative="1">
      <w:start w:val="1"/>
      <w:numFmt w:val="bullet"/>
      <w:lvlText w:val=""/>
      <w:lvlJc w:val="left"/>
      <w:pPr>
        <w:ind w:left="5220" w:hanging="360"/>
      </w:pPr>
      <w:rPr>
        <w:rFonts w:ascii="Symbol" w:hAnsi="Symbol" w:hint="default"/>
      </w:rPr>
    </w:lvl>
    <w:lvl w:ilvl="7" w:tplc="04130003" w:tentative="1">
      <w:start w:val="1"/>
      <w:numFmt w:val="bullet"/>
      <w:lvlText w:val="o"/>
      <w:lvlJc w:val="left"/>
      <w:pPr>
        <w:ind w:left="5940" w:hanging="360"/>
      </w:pPr>
      <w:rPr>
        <w:rFonts w:ascii="Courier New" w:hAnsi="Courier New" w:cs="Courier New" w:hint="default"/>
      </w:rPr>
    </w:lvl>
    <w:lvl w:ilvl="8" w:tplc="04130005" w:tentative="1">
      <w:start w:val="1"/>
      <w:numFmt w:val="bullet"/>
      <w:lvlText w:val=""/>
      <w:lvlJc w:val="left"/>
      <w:pPr>
        <w:ind w:left="6660" w:hanging="360"/>
      </w:pPr>
      <w:rPr>
        <w:rFonts w:ascii="Wingdings" w:hAnsi="Wingdings" w:hint="default"/>
      </w:rPr>
    </w:lvl>
  </w:abstractNum>
  <w:abstractNum w:abstractNumId="20" w15:restartNumberingAfterBreak="0">
    <w:nsid w:val="632D019B"/>
    <w:multiLevelType w:val="multilevel"/>
    <w:tmpl w:val="52EEFDC0"/>
    <w:lvl w:ilvl="0">
      <w:start w:val="1"/>
      <w:numFmt w:val="decimal"/>
      <w:pStyle w:val="OpsomCijfer1"/>
      <w:lvlText w:val="%1."/>
      <w:lvlJc w:val="left"/>
      <w:pPr>
        <w:tabs>
          <w:tab w:val="num" w:pos="425"/>
        </w:tabs>
        <w:ind w:left="425" w:hanging="425"/>
      </w:pPr>
    </w:lvl>
    <w:lvl w:ilvl="1">
      <w:start w:val="1"/>
      <w:numFmt w:val="decimal"/>
      <w:lvlText w:val="%2."/>
      <w:lvlJc w:val="left"/>
      <w:pPr>
        <w:tabs>
          <w:tab w:val="num" w:pos="851"/>
        </w:tabs>
        <w:ind w:left="851" w:hanging="426"/>
      </w:pPr>
    </w:lvl>
    <w:lvl w:ilvl="2">
      <w:start w:val="1"/>
      <w:numFmt w:val="decimal"/>
      <w:lvlText w:val="%3."/>
      <w:lvlJc w:val="left"/>
      <w:pPr>
        <w:tabs>
          <w:tab w:val="num" w:pos="1276"/>
        </w:tabs>
        <w:ind w:left="1276" w:hanging="425"/>
      </w:pPr>
    </w:lvl>
    <w:lvl w:ilvl="3">
      <w:start w:val="1"/>
      <w:numFmt w:val="decimal"/>
      <w:lvlText w:val="%4."/>
      <w:lvlJc w:val="left"/>
      <w:pPr>
        <w:tabs>
          <w:tab w:val="num" w:pos="1701"/>
        </w:tabs>
        <w:ind w:left="1701" w:hanging="425"/>
      </w:pPr>
      <w:rPr>
        <w:rFonts w:ascii="Arial" w:hAnsi="Arial" w:hint="default"/>
      </w:rPr>
    </w:lvl>
    <w:lvl w:ilvl="4">
      <w:start w:val="1"/>
      <w:numFmt w:val="decimal"/>
      <w:lvlText w:val="%5."/>
      <w:lvlJc w:val="left"/>
      <w:pPr>
        <w:tabs>
          <w:tab w:val="num" w:pos="2126"/>
        </w:tabs>
        <w:ind w:left="2126" w:hanging="425"/>
      </w:pPr>
    </w:lvl>
    <w:lvl w:ilvl="5">
      <w:start w:val="1"/>
      <w:numFmt w:val="decimal"/>
      <w:lvlText w:val="%6."/>
      <w:lvlJc w:val="left"/>
      <w:pPr>
        <w:tabs>
          <w:tab w:val="num" w:pos="2552"/>
        </w:tabs>
        <w:ind w:left="2552" w:hanging="426"/>
      </w:pPr>
    </w:lvl>
    <w:lvl w:ilvl="6">
      <w:start w:val="1"/>
      <w:numFmt w:val="decimal"/>
      <w:lvlText w:val="%7."/>
      <w:lvlJc w:val="left"/>
      <w:pPr>
        <w:tabs>
          <w:tab w:val="num" w:pos="2977"/>
        </w:tabs>
        <w:ind w:left="2977" w:hanging="425"/>
      </w:pPr>
    </w:lvl>
    <w:lvl w:ilvl="7">
      <w:start w:val="1"/>
      <w:numFmt w:val="decimal"/>
      <w:lvlText w:val="%8."/>
      <w:lvlJc w:val="left"/>
      <w:pPr>
        <w:tabs>
          <w:tab w:val="num" w:pos="3402"/>
        </w:tabs>
        <w:ind w:left="3402" w:hanging="425"/>
      </w:pPr>
    </w:lvl>
    <w:lvl w:ilvl="8">
      <w:start w:val="1"/>
      <w:numFmt w:val="decimal"/>
      <w:lvlText w:val="%9."/>
      <w:lvlJc w:val="left"/>
      <w:pPr>
        <w:tabs>
          <w:tab w:val="num" w:pos="3827"/>
        </w:tabs>
        <w:ind w:left="3827" w:hanging="425"/>
      </w:pPr>
    </w:lvl>
  </w:abstractNum>
  <w:abstractNum w:abstractNumId="21" w15:restartNumberingAfterBreak="0">
    <w:nsid w:val="6AC028DE"/>
    <w:multiLevelType w:val="hybridMultilevel"/>
    <w:tmpl w:val="FCFC0774"/>
    <w:lvl w:ilvl="0" w:tplc="04130013">
      <w:start w:val="1"/>
      <w:numFmt w:val="upperRoman"/>
      <w:lvlText w:val="%1."/>
      <w:lvlJc w:val="righ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2" w15:restartNumberingAfterBreak="0">
    <w:nsid w:val="6B1134C2"/>
    <w:multiLevelType w:val="hybridMultilevel"/>
    <w:tmpl w:val="682E12EE"/>
    <w:lvl w:ilvl="0" w:tplc="04130005">
      <w:start w:val="1"/>
      <w:numFmt w:val="bullet"/>
      <w:lvlText w:val=""/>
      <w:lvlJc w:val="left"/>
      <w:pPr>
        <w:ind w:left="720" w:hanging="360"/>
      </w:pPr>
      <w:rPr>
        <w:rFonts w:ascii="Wingdings" w:hAnsi="Wingding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3" w15:restartNumberingAfterBreak="0">
    <w:nsid w:val="6C345ADB"/>
    <w:multiLevelType w:val="hybridMultilevel"/>
    <w:tmpl w:val="5B9E2F2A"/>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4" w15:restartNumberingAfterBreak="0">
    <w:nsid w:val="715D4CAC"/>
    <w:multiLevelType w:val="hybridMultilevel"/>
    <w:tmpl w:val="86364AB8"/>
    <w:lvl w:ilvl="0" w:tplc="04130013">
      <w:start w:val="1"/>
      <w:numFmt w:val="upperRoman"/>
      <w:lvlText w:val="%1."/>
      <w:lvlJc w:val="righ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5" w15:restartNumberingAfterBreak="0">
    <w:nsid w:val="77042669"/>
    <w:multiLevelType w:val="hybridMultilevel"/>
    <w:tmpl w:val="C8B6838C"/>
    <w:lvl w:ilvl="0" w:tplc="C526EBCE">
      <w:start w:val="4"/>
      <w:numFmt w:val="bullet"/>
      <w:lvlText w:val="-"/>
      <w:lvlJc w:val="left"/>
      <w:pPr>
        <w:ind w:left="720" w:hanging="360"/>
      </w:pPr>
      <w:rPr>
        <w:rFonts w:ascii="Arial" w:eastAsia="Times New Roman"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6" w15:restartNumberingAfterBreak="0">
    <w:nsid w:val="7D9929FB"/>
    <w:multiLevelType w:val="hybridMultilevel"/>
    <w:tmpl w:val="2B4677CC"/>
    <w:lvl w:ilvl="0" w:tplc="883CD440">
      <w:start w:val="1"/>
      <w:numFmt w:val="decimal"/>
      <w:lvlText w:val="P.E. %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7" w15:restartNumberingAfterBreak="0">
    <w:nsid w:val="7F5067FD"/>
    <w:multiLevelType w:val="hybridMultilevel"/>
    <w:tmpl w:val="3148E652"/>
    <w:lvl w:ilvl="0" w:tplc="04130013">
      <w:start w:val="1"/>
      <w:numFmt w:val="upperRoman"/>
      <w:lvlText w:val="%1."/>
      <w:lvlJc w:val="righ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abstractNumId w:val="13"/>
  </w:num>
  <w:num w:numId="2">
    <w:abstractNumId w:val="20"/>
  </w:num>
  <w:num w:numId="3">
    <w:abstractNumId w:val="2"/>
  </w:num>
  <w:num w:numId="4">
    <w:abstractNumId w:val="14"/>
  </w:num>
  <w:num w:numId="5">
    <w:abstractNumId w:val="23"/>
  </w:num>
  <w:num w:numId="6">
    <w:abstractNumId w:val="7"/>
  </w:num>
  <w:num w:numId="7">
    <w:abstractNumId w:val="17"/>
  </w:num>
  <w:num w:numId="8">
    <w:abstractNumId w:val="5"/>
  </w:num>
  <w:num w:numId="9">
    <w:abstractNumId w:val="19"/>
  </w:num>
  <w:num w:numId="10">
    <w:abstractNumId w:val="21"/>
  </w:num>
  <w:num w:numId="11">
    <w:abstractNumId w:val="24"/>
  </w:num>
  <w:num w:numId="12">
    <w:abstractNumId w:val="10"/>
  </w:num>
  <w:num w:numId="13">
    <w:abstractNumId w:val="15"/>
  </w:num>
  <w:num w:numId="14">
    <w:abstractNumId w:val="18"/>
  </w:num>
  <w:num w:numId="15">
    <w:abstractNumId w:val="27"/>
  </w:num>
  <w:num w:numId="16">
    <w:abstractNumId w:val="4"/>
  </w:num>
  <w:num w:numId="17">
    <w:abstractNumId w:val="6"/>
  </w:num>
  <w:num w:numId="18">
    <w:abstractNumId w:val="16"/>
  </w:num>
  <w:num w:numId="19">
    <w:abstractNumId w:val="1"/>
  </w:num>
  <w:num w:numId="20">
    <w:abstractNumId w:val="12"/>
  </w:num>
  <w:num w:numId="21">
    <w:abstractNumId w:val="25"/>
  </w:num>
  <w:num w:numId="22">
    <w:abstractNumId w:val="0"/>
  </w:num>
  <w:num w:numId="23">
    <w:abstractNumId w:val="26"/>
  </w:num>
  <w:num w:numId="24">
    <w:abstractNumId w:val="8"/>
  </w:num>
  <w:num w:numId="25">
    <w:abstractNumId w:val="22"/>
  </w:num>
  <w:num w:numId="26">
    <w:abstractNumId w:val="3"/>
  </w:num>
  <w:num w:numId="27">
    <w:abstractNumId w:val="9"/>
  </w:num>
  <w:num w:numId="28">
    <w:abstractNumId w:val="11"/>
    <w:lvlOverride w:ilvl="0"/>
    <w:lvlOverride w:ilvl="1"/>
    <w:lvlOverride w:ilvl="2"/>
    <w:lvlOverride w:ilvl="3"/>
    <w:lvlOverride w:ilvl="4"/>
    <w:lvlOverride w:ilvl="5"/>
    <w:lvlOverride w:ilvl="6"/>
    <w:lvlOverride w:ilvl="7"/>
    <w:lvlOverride w:ilv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stylePaneFormatFilter w:val="1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0"/>
  <w:defaultTabStop w:val="425"/>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ContentType" w:val="AfdelingGeneriek"/>
    <w:docVar w:name="DmsName" w:val="SHAREPOINT"/>
    <w:docVar w:name="DocAuthor" w:val="Hélène Kiesbrink - Geenen"/>
    <w:docVar w:name="DocDuplex" w:val="DUPLEX_DEFAULT"/>
    <w:docVar w:name="DocIndex" w:val="0000"/>
    <w:docVar w:name="DocPrinter" w:val="NOPRINTER"/>
    <w:docVar w:name="DocReg" w:val="0"/>
    <w:docVar w:name="DocType" w:val="0x01010063C8722E7D97C54694165A94A24FE7D701"/>
    <w:docVar w:name="KingAsync" w:val="none"/>
    <w:docVar w:name="KingWizard" w:val="0"/>
    <w:docVar w:name="mitStyleTemplates" w:val="Stijl algemeen|"/>
    <w:docVar w:name="tblDef" w:val="&lt;?xml version=&quot;1.0&quot; encoding=&quot;utf-16&quot;?&gt;&lt;ArrayOfQuestionGroup xmlns:xsi=&quot;http://www.w3.org/2001/XMLSchema-instance&quot; xmlns:xsd=&quot;http://www.w3.org/2001/XMLSchema&quot; /&gt;"/>
    <w:docVar w:name="tblLabels" w:val="&lt;?xml version=&quot;1.0&quot; encoding=&quot;utf-16&quot;?&gt;_x000d__x000a_&lt;ArrayOfIWLabel xmlns:xsi=&quot;http://www.w3.org/2001/XMLSchema-instance&quot; xmlns:xsd=&quot;http://www.w3.org/2001/XMLSchema&quot; /&gt;"/>
    <w:docVar w:name="tblLanguage" w:val="&lt;?xml version=&quot;1.0&quot; encoding=&quot;utf-16&quot;?&gt;_x000d__x000a_&lt;ProjectLanguageValues xmlns:xsi=&quot;http://www.w3.org/2001/XMLSchema-instance&quot; xmlns:xsd=&quot;http://www.w3.org/2001/XMLSchema&quot;&gt;_x000d__x000a_  &lt;FIELDS /&gt;_x000d__x000a_  &lt;FORMS /&gt;_x000d__x000a_  &lt;VALUES /&gt;_x000d__x000a_  &lt;DESCRIPTIONS&gt;_x000d__x000a_    &lt;NLNL /&gt;_x000d__x000a_    &lt;NLBE /&gt;_x000d__x000a_    &lt;FRFR /&gt;_x000d__x000a_    &lt;FRBE /&gt;_x000d__x000a_    &lt;ENUS /&gt;_x000d__x000a_    &lt;DEDE /&gt;_x000d__x000a_    &lt;DADK /&gt;_x000d__x000a_    &lt;PLPL /&gt;_x000d__x000a_    &lt;SVSE /&gt;_x000d__x000a_    &lt;EN /&gt;_x000d__x000a_  &lt;/DESCRIPTIONS&gt;_x000d__x000a_&lt;/ProjectLanguageValues&gt;"/>
    <w:docVar w:name="TemplateVersion" w:val="3.9.0.17161"/>
  </w:docVars>
  <w:rsids>
    <w:rsidRoot w:val="009C3A7C"/>
    <w:rsid w:val="00010133"/>
    <w:rsid w:val="00026411"/>
    <w:rsid w:val="00073E5F"/>
    <w:rsid w:val="00075C0E"/>
    <w:rsid w:val="000934CC"/>
    <w:rsid w:val="00096144"/>
    <w:rsid w:val="000A3E60"/>
    <w:rsid w:val="000B5656"/>
    <w:rsid w:val="000C7D02"/>
    <w:rsid w:val="000D1752"/>
    <w:rsid w:val="00105330"/>
    <w:rsid w:val="00133E82"/>
    <w:rsid w:val="001610C0"/>
    <w:rsid w:val="00172A95"/>
    <w:rsid w:val="001B5734"/>
    <w:rsid w:val="001C6077"/>
    <w:rsid w:val="00212DF4"/>
    <w:rsid w:val="00215EFC"/>
    <w:rsid w:val="00234A5C"/>
    <w:rsid w:val="00237B11"/>
    <w:rsid w:val="00272B6D"/>
    <w:rsid w:val="002C29FB"/>
    <w:rsid w:val="002D3DB7"/>
    <w:rsid w:val="002E1C98"/>
    <w:rsid w:val="002E2808"/>
    <w:rsid w:val="002E5EFF"/>
    <w:rsid w:val="003B4AF6"/>
    <w:rsid w:val="00401EB4"/>
    <w:rsid w:val="0044463C"/>
    <w:rsid w:val="00455DD3"/>
    <w:rsid w:val="00491636"/>
    <w:rsid w:val="004949FA"/>
    <w:rsid w:val="004A4B12"/>
    <w:rsid w:val="004C1334"/>
    <w:rsid w:val="0050414C"/>
    <w:rsid w:val="0051356E"/>
    <w:rsid w:val="005248ED"/>
    <w:rsid w:val="00532CE6"/>
    <w:rsid w:val="005355AF"/>
    <w:rsid w:val="00557E24"/>
    <w:rsid w:val="005606CA"/>
    <w:rsid w:val="005A056D"/>
    <w:rsid w:val="00602D02"/>
    <w:rsid w:val="00636F19"/>
    <w:rsid w:val="00676AAC"/>
    <w:rsid w:val="006838B4"/>
    <w:rsid w:val="00684777"/>
    <w:rsid w:val="006B4C86"/>
    <w:rsid w:val="006B5A52"/>
    <w:rsid w:val="006C26C4"/>
    <w:rsid w:val="006E44AF"/>
    <w:rsid w:val="006E5758"/>
    <w:rsid w:val="00794D79"/>
    <w:rsid w:val="007D0260"/>
    <w:rsid w:val="007F251A"/>
    <w:rsid w:val="007F58F9"/>
    <w:rsid w:val="00805E91"/>
    <w:rsid w:val="008337F6"/>
    <w:rsid w:val="00843449"/>
    <w:rsid w:val="008503A1"/>
    <w:rsid w:val="00874F97"/>
    <w:rsid w:val="008E70E3"/>
    <w:rsid w:val="009676F1"/>
    <w:rsid w:val="00982702"/>
    <w:rsid w:val="00991C26"/>
    <w:rsid w:val="009A7F30"/>
    <w:rsid w:val="009C3A7C"/>
    <w:rsid w:val="009C753B"/>
    <w:rsid w:val="00A506AE"/>
    <w:rsid w:val="00A74FE1"/>
    <w:rsid w:val="00AE03D9"/>
    <w:rsid w:val="00AE063C"/>
    <w:rsid w:val="00B0718A"/>
    <w:rsid w:val="00B0746E"/>
    <w:rsid w:val="00B2774C"/>
    <w:rsid w:val="00B8495D"/>
    <w:rsid w:val="00BD6E47"/>
    <w:rsid w:val="00BD7371"/>
    <w:rsid w:val="00C80060"/>
    <w:rsid w:val="00C9460E"/>
    <w:rsid w:val="00CB3C81"/>
    <w:rsid w:val="00CB7E9B"/>
    <w:rsid w:val="00CC0CB8"/>
    <w:rsid w:val="00D81AA7"/>
    <w:rsid w:val="00D86F90"/>
    <w:rsid w:val="00D87CB2"/>
    <w:rsid w:val="00DA50F9"/>
    <w:rsid w:val="00DB23C5"/>
    <w:rsid w:val="00DE28E9"/>
    <w:rsid w:val="00E12BC5"/>
    <w:rsid w:val="00E346AC"/>
    <w:rsid w:val="00E52108"/>
    <w:rsid w:val="00E616F5"/>
    <w:rsid w:val="00E7686E"/>
    <w:rsid w:val="00E92462"/>
    <w:rsid w:val="00EB272F"/>
    <w:rsid w:val="00EC5C85"/>
    <w:rsid w:val="00EF6345"/>
    <w:rsid w:val="00F03866"/>
    <w:rsid w:val="00F82362"/>
    <w:rsid w:val="00FA1695"/>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B12906C"/>
  <w15:chartTrackingRefBased/>
  <w15:docId w15:val="{435F9493-BA2E-4CB5-8255-7B3F8E49454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imes New Roman" w:hAnsiTheme="minorHAnsi" w:cstheme="minorBidi"/>
        <w:sz w:val="22"/>
        <w:szCs w:val="22"/>
        <w:lang w:val="nl-NL" w:eastAsia="nl-NL" w:bidi="ar-SA"/>
      </w:rPr>
    </w:rPrDefault>
    <w:pPrDefault>
      <w:pPr>
        <w:spacing w:after="160" w:line="259" w:lineRule="auto"/>
      </w:pPr>
    </w:pPrDefault>
  </w:docDefaults>
  <w:latentStyles w:defLockedState="0" w:defUIPriority="99" w:defSemiHidden="0" w:defUnhideWhenUsed="0" w:defQFormat="0" w:count="377">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9" w:unhideWhenUsed="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0"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Standaard">
    <w:name w:val="Normal"/>
    <w:qFormat/>
    <w:rsid w:val="009C3A7C"/>
    <w:pPr>
      <w:spacing w:after="0" w:line="240" w:lineRule="auto"/>
    </w:pPr>
    <w:rPr>
      <w:rFonts w:ascii="Arial" w:hAnsi="Arial" w:cs="Times New Roman"/>
      <w:szCs w:val="20"/>
    </w:rPr>
  </w:style>
  <w:style w:type="paragraph" w:styleId="Kop1">
    <w:name w:val="heading 1"/>
    <w:basedOn w:val="Standaard"/>
    <w:next w:val="Standaard"/>
    <w:link w:val="Kop1Char"/>
    <w:qFormat/>
    <w:rsid w:val="00684777"/>
    <w:pPr>
      <w:keepNext/>
      <w:spacing w:after="240"/>
      <w:outlineLvl w:val="0"/>
    </w:pPr>
    <w:rPr>
      <w:rFonts w:ascii="Arial Narrow" w:hAnsi="Arial Narrow" w:cs="Arial"/>
      <w:b/>
      <w:bCs/>
      <w:sz w:val="24"/>
    </w:rPr>
  </w:style>
  <w:style w:type="paragraph" w:styleId="Kop2">
    <w:name w:val="heading 2"/>
    <w:basedOn w:val="Kop1"/>
    <w:next w:val="Standaard"/>
    <w:link w:val="Kop2Char"/>
    <w:qFormat/>
    <w:rsid w:val="00684777"/>
    <w:pPr>
      <w:spacing w:after="120"/>
      <w:outlineLvl w:val="1"/>
    </w:pPr>
    <w:rPr>
      <w:bCs w:val="0"/>
      <w:iCs/>
    </w:rPr>
  </w:style>
  <w:style w:type="paragraph" w:styleId="Kop3">
    <w:name w:val="heading 3"/>
    <w:basedOn w:val="Kop2"/>
    <w:next w:val="Standaard"/>
    <w:link w:val="Kop3Char"/>
    <w:qFormat/>
    <w:rsid w:val="00684777"/>
    <w:pPr>
      <w:spacing w:after="60"/>
      <w:outlineLvl w:val="2"/>
    </w:pPr>
    <w:rPr>
      <w:bCs/>
    </w:rPr>
  </w:style>
  <w:style w:type="paragraph" w:styleId="Kop4">
    <w:name w:val="heading 4"/>
    <w:basedOn w:val="Kop3"/>
    <w:next w:val="Standaard"/>
    <w:link w:val="Kop4Char"/>
    <w:uiPriority w:val="9"/>
    <w:semiHidden/>
    <w:unhideWhenUsed/>
    <w:rsid w:val="008337F6"/>
    <w:pPr>
      <w:keepLines/>
      <w:spacing w:before="40"/>
      <w:outlineLvl w:val="3"/>
    </w:pPr>
    <w:rPr>
      <w:rFonts w:eastAsiaTheme="majorEastAsia" w:cstheme="majorBidi"/>
      <w:iCs w:val="0"/>
      <w:color w:val="2F5496" w:themeColor="accent1" w:themeShade="BF"/>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rsid w:val="00684777"/>
    <w:rPr>
      <w:rFonts w:ascii="Arial Narrow" w:eastAsia="Times New Roman" w:hAnsi="Arial Narrow" w:cs="Arial"/>
      <w:b/>
      <w:bCs/>
      <w:sz w:val="24"/>
      <w:szCs w:val="24"/>
    </w:rPr>
  </w:style>
  <w:style w:type="character" w:customStyle="1" w:styleId="Kop2Char">
    <w:name w:val="Kop 2 Char"/>
    <w:basedOn w:val="Standaardalinea-lettertype"/>
    <w:link w:val="Kop2"/>
    <w:rsid w:val="00684777"/>
    <w:rPr>
      <w:rFonts w:ascii="Arial Narrow" w:eastAsia="Times New Roman" w:hAnsi="Arial Narrow" w:cs="Arial"/>
      <w:b/>
      <w:iCs/>
      <w:sz w:val="24"/>
      <w:szCs w:val="24"/>
    </w:rPr>
  </w:style>
  <w:style w:type="character" w:customStyle="1" w:styleId="Kop3Char">
    <w:name w:val="Kop 3 Char"/>
    <w:basedOn w:val="Standaardalinea-lettertype"/>
    <w:link w:val="Kop3"/>
    <w:rsid w:val="00684777"/>
    <w:rPr>
      <w:rFonts w:ascii="Arial Narrow" w:eastAsia="Times New Roman" w:hAnsi="Arial Narrow" w:cs="Arial"/>
      <w:b/>
      <w:bCs/>
      <w:iCs/>
      <w:sz w:val="24"/>
      <w:szCs w:val="24"/>
    </w:rPr>
  </w:style>
  <w:style w:type="paragraph" w:customStyle="1" w:styleId="OpsomBullit1">
    <w:name w:val="OpsomBullit1"/>
    <w:basedOn w:val="Standaard"/>
    <w:rsid w:val="00684777"/>
    <w:pPr>
      <w:numPr>
        <w:numId w:val="1"/>
      </w:numPr>
    </w:pPr>
  </w:style>
  <w:style w:type="paragraph" w:customStyle="1" w:styleId="OpsomCijfer1">
    <w:name w:val="OpsomCijfer1"/>
    <w:basedOn w:val="Standaard"/>
    <w:rsid w:val="00684777"/>
    <w:pPr>
      <w:numPr>
        <w:numId w:val="2"/>
      </w:numPr>
      <w:tabs>
        <w:tab w:val="clear" w:pos="425"/>
      </w:tabs>
    </w:pPr>
  </w:style>
  <w:style w:type="paragraph" w:customStyle="1" w:styleId="OpsomLetter1">
    <w:name w:val="OpsomLetter1"/>
    <w:basedOn w:val="Standaard"/>
    <w:rsid w:val="00684777"/>
    <w:pPr>
      <w:numPr>
        <w:numId w:val="3"/>
      </w:numPr>
      <w:tabs>
        <w:tab w:val="clear" w:pos="425"/>
      </w:tabs>
    </w:pPr>
  </w:style>
  <w:style w:type="paragraph" w:customStyle="1" w:styleId="Standaard1">
    <w:name w:val="Standaard1"/>
    <w:basedOn w:val="Standaard"/>
    <w:next w:val="Standaard"/>
    <w:rsid w:val="00684777"/>
    <w:rPr>
      <w:rFonts w:ascii="Arial Narrow" w:hAnsi="Arial Narrow"/>
      <w:b/>
      <w:sz w:val="24"/>
    </w:rPr>
  </w:style>
  <w:style w:type="paragraph" w:styleId="Voettekst">
    <w:name w:val="footer"/>
    <w:basedOn w:val="Standaard"/>
    <w:link w:val="VoettekstChar"/>
    <w:rsid w:val="00684777"/>
    <w:pPr>
      <w:tabs>
        <w:tab w:val="center" w:pos="4536"/>
        <w:tab w:val="right" w:pos="9072"/>
      </w:tabs>
    </w:pPr>
  </w:style>
  <w:style w:type="character" w:customStyle="1" w:styleId="VoettekstChar">
    <w:name w:val="Voettekst Char"/>
    <w:basedOn w:val="Standaardalinea-lettertype"/>
    <w:link w:val="Voettekst"/>
    <w:rsid w:val="00684777"/>
    <w:rPr>
      <w:rFonts w:ascii="Arial" w:eastAsia="Times New Roman" w:hAnsi="Arial" w:cs="Times New Roman"/>
      <w:szCs w:val="20"/>
    </w:rPr>
  </w:style>
  <w:style w:type="character" w:customStyle="1" w:styleId="Kop4Char">
    <w:name w:val="Kop 4 Char"/>
    <w:basedOn w:val="Standaardalinea-lettertype"/>
    <w:link w:val="Kop4"/>
    <w:uiPriority w:val="9"/>
    <w:semiHidden/>
    <w:rsid w:val="000D1752"/>
    <w:rPr>
      <w:rFonts w:ascii="Arial Narrow" w:eastAsiaTheme="majorEastAsia" w:hAnsi="Arial Narrow" w:cstheme="majorBidi"/>
      <w:b/>
      <w:bCs/>
      <w:color w:val="2F5496" w:themeColor="accent1" w:themeShade="BF"/>
      <w:sz w:val="24"/>
      <w:szCs w:val="24"/>
    </w:rPr>
  </w:style>
  <w:style w:type="paragraph" w:styleId="Ballontekst">
    <w:name w:val="Balloon Text"/>
    <w:basedOn w:val="Standaard"/>
    <w:link w:val="BallontekstChar"/>
    <w:uiPriority w:val="99"/>
    <w:semiHidden/>
    <w:unhideWhenUsed/>
    <w:rsid w:val="009C3A7C"/>
    <w:rPr>
      <w:rFonts w:ascii="Segoe UI" w:hAnsi="Segoe UI" w:cs="Segoe UI"/>
      <w:sz w:val="18"/>
      <w:szCs w:val="18"/>
    </w:rPr>
  </w:style>
  <w:style w:type="character" w:customStyle="1" w:styleId="BallontekstChar">
    <w:name w:val="Ballontekst Char"/>
    <w:basedOn w:val="Standaardalinea-lettertype"/>
    <w:link w:val="Ballontekst"/>
    <w:uiPriority w:val="99"/>
    <w:semiHidden/>
    <w:rsid w:val="009C3A7C"/>
    <w:rPr>
      <w:rFonts w:ascii="Segoe UI" w:hAnsi="Segoe UI" w:cs="Segoe UI"/>
      <w:sz w:val="18"/>
      <w:szCs w:val="18"/>
    </w:rPr>
  </w:style>
  <w:style w:type="paragraph" w:styleId="Inhopg1">
    <w:name w:val="toc 1"/>
    <w:basedOn w:val="Standaard"/>
    <w:next w:val="Standaard"/>
    <w:autoRedefine/>
    <w:uiPriority w:val="39"/>
    <w:rsid w:val="005355AF"/>
    <w:pPr>
      <w:spacing w:after="100"/>
    </w:pPr>
  </w:style>
  <w:style w:type="paragraph" w:styleId="Lijstalinea">
    <w:name w:val="List Paragraph"/>
    <w:basedOn w:val="Standaard"/>
    <w:uiPriority w:val="34"/>
    <w:qFormat/>
    <w:rsid w:val="005355AF"/>
    <w:pPr>
      <w:ind w:left="720"/>
      <w:contextualSpacing/>
    </w:pPr>
  </w:style>
  <w:style w:type="character" w:styleId="Verwijzingopmerking">
    <w:name w:val="annotation reference"/>
    <w:basedOn w:val="Standaardalinea-lettertype"/>
    <w:uiPriority w:val="99"/>
    <w:semiHidden/>
    <w:unhideWhenUsed/>
    <w:rsid w:val="00602D02"/>
    <w:rPr>
      <w:sz w:val="16"/>
      <w:szCs w:val="16"/>
    </w:rPr>
  </w:style>
  <w:style w:type="paragraph" w:styleId="Tekstopmerking">
    <w:name w:val="annotation text"/>
    <w:basedOn w:val="Standaard"/>
    <w:link w:val="TekstopmerkingChar"/>
    <w:uiPriority w:val="99"/>
    <w:semiHidden/>
    <w:unhideWhenUsed/>
    <w:rsid w:val="00602D02"/>
    <w:rPr>
      <w:sz w:val="20"/>
    </w:rPr>
  </w:style>
  <w:style w:type="character" w:customStyle="1" w:styleId="TekstopmerkingChar">
    <w:name w:val="Tekst opmerking Char"/>
    <w:basedOn w:val="Standaardalinea-lettertype"/>
    <w:link w:val="Tekstopmerking"/>
    <w:uiPriority w:val="99"/>
    <w:semiHidden/>
    <w:rsid w:val="00602D02"/>
    <w:rPr>
      <w:rFonts w:ascii="Arial" w:hAnsi="Arial" w:cs="Times New Roman"/>
      <w:sz w:val="20"/>
      <w:szCs w:val="20"/>
    </w:rPr>
  </w:style>
  <w:style w:type="paragraph" w:styleId="Onderwerpvanopmerking">
    <w:name w:val="annotation subject"/>
    <w:basedOn w:val="Tekstopmerking"/>
    <w:next w:val="Tekstopmerking"/>
    <w:link w:val="OnderwerpvanopmerkingChar"/>
    <w:uiPriority w:val="99"/>
    <w:semiHidden/>
    <w:unhideWhenUsed/>
    <w:rsid w:val="00602D02"/>
    <w:rPr>
      <w:b/>
      <w:bCs/>
    </w:rPr>
  </w:style>
  <w:style w:type="character" w:customStyle="1" w:styleId="OnderwerpvanopmerkingChar">
    <w:name w:val="Onderwerp van opmerking Char"/>
    <w:basedOn w:val="TekstopmerkingChar"/>
    <w:link w:val="Onderwerpvanopmerking"/>
    <w:uiPriority w:val="99"/>
    <w:semiHidden/>
    <w:rsid w:val="00602D02"/>
    <w:rPr>
      <w:rFonts w:ascii="Arial" w:hAnsi="Arial" w:cs="Times New Roman"/>
      <w:b/>
      <w:bCs/>
      <w:sz w:val="20"/>
      <w:szCs w:val="20"/>
    </w:rPr>
  </w:style>
  <w:style w:type="paragraph" w:styleId="Normaalweb">
    <w:name w:val="Normal (Web)"/>
    <w:basedOn w:val="Standaard"/>
    <w:uiPriority w:val="99"/>
    <w:unhideWhenUsed/>
    <w:rsid w:val="007D0260"/>
    <w:pPr>
      <w:spacing w:before="204" w:after="204"/>
    </w:pPr>
    <w:rPr>
      <w:rFonts w:ascii="Times New Roman" w:hAnsi="Times New Roman"/>
      <w:sz w:val="24"/>
      <w:szCs w:val="24"/>
    </w:rPr>
  </w:style>
  <w:style w:type="paragraph" w:styleId="Voetnoottekst">
    <w:name w:val="footnote text"/>
    <w:basedOn w:val="Standaard"/>
    <w:link w:val="VoetnoottekstChar"/>
    <w:uiPriority w:val="99"/>
    <w:semiHidden/>
    <w:unhideWhenUsed/>
    <w:rsid w:val="00075C0E"/>
    <w:rPr>
      <w:rFonts w:asciiTheme="minorHAnsi" w:eastAsiaTheme="minorHAnsi" w:hAnsiTheme="minorHAnsi" w:cstheme="minorBidi"/>
      <w:sz w:val="20"/>
      <w:lang w:eastAsia="en-US"/>
    </w:rPr>
  </w:style>
  <w:style w:type="character" w:customStyle="1" w:styleId="VoetnoottekstChar">
    <w:name w:val="Voetnoottekst Char"/>
    <w:basedOn w:val="Standaardalinea-lettertype"/>
    <w:link w:val="Voetnoottekst"/>
    <w:uiPriority w:val="99"/>
    <w:semiHidden/>
    <w:rsid w:val="00075C0E"/>
    <w:rPr>
      <w:rFonts w:eastAsiaTheme="minorHAnsi"/>
      <w:sz w:val="20"/>
      <w:szCs w:val="20"/>
      <w:lang w:eastAsia="en-US"/>
    </w:rPr>
  </w:style>
  <w:style w:type="character" w:styleId="Voetnootmarkering">
    <w:name w:val="footnote reference"/>
    <w:basedOn w:val="Standaardalinea-lettertype"/>
    <w:uiPriority w:val="99"/>
    <w:semiHidden/>
    <w:unhideWhenUsed/>
    <w:rsid w:val="00075C0E"/>
    <w:rPr>
      <w:vertAlign w:val="superscript"/>
    </w:rPr>
  </w:style>
  <w:style w:type="paragraph" w:customStyle="1" w:styleId="Default">
    <w:name w:val="Default"/>
    <w:rsid w:val="00805E91"/>
    <w:pPr>
      <w:autoSpaceDE w:val="0"/>
      <w:autoSpaceDN w:val="0"/>
      <w:adjustRightInd w:val="0"/>
      <w:spacing w:after="0" w:line="240" w:lineRule="auto"/>
    </w:pPr>
    <w:rPr>
      <w:rFonts w:ascii="Arial" w:hAnsi="Arial" w:cs="Arial"/>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913663764">
      <w:bodyDiv w:val="1"/>
      <w:marLeft w:val="0"/>
      <w:marRight w:val="0"/>
      <w:marTop w:val="0"/>
      <w:marBottom w:val="0"/>
      <w:divBdr>
        <w:top w:val="none" w:sz="0" w:space="0" w:color="auto"/>
        <w:left w:val="none" w:sz="0" w:space="0" w:color="auto"/>
        <w:bottom w:val="none" w:sz="0" w:space="0" w:color="auto"/>
        <w:right w:val="none" w:sz="0" w:space="0" w:color="auto"/>
      </w:divBdr>
      <w:divsChild>
        <w:div w:id="1127164325">
          <w:marLeft w:val="0"/>
          <w:marRight w:val="0"/>
          <w:marTop w:val="0"/>
          <w:marBottom w:val="0"/>
          <w:divBdr>
            <w:top w:val="none" w:sz="0" w:space="0" w:color="auto"/>
            <w:left w:val="none" w:sz="0" w:space="0" w:color="auto"/>
            <w:bottom w:val="none" w:sz="0" w:space="0" w:color="auto"/>
            <w:right w:val="none" w:sz="0" w:space="0" w:color="auto"/>
          </w:divBdr>
          <w:divsChild>
            <w:div w:id="93480252">
              <w:marLeft w:val="0"/>
              <w:marRight w:val="0"/>
              <w:marTop w:val="0"/>
              <w:marBottom w:val="0"/>
              <w:divBdr>
                <w:top w:val="none" w:sz="0" w:space="0" w:color="E1E1E1"/>
                <w:left w:val="none" w:sz="0" w:space="0" w:color="E1E1E1"/>
                <w:bottom w:val="none" w:sz="0" w:space="0" w:color="E1E1E1"/>
                <w:right w:val="none" w:sz="0" w:space="0" w:color="E1E1E1"/>
              </w:divBdr>
              <w:divsChild>
                <w:div w:id="214701715">
                  <w:marLeft w:val="0"/>
                  <w:marRight w:val="0"/>
                  <w:marTop w:val="0"/>
                  <w:marBottom w:val="0"/>
                  <w:divBdr>
                    <w:top w:val="none" w:sz="0" w:space="0" w:color="auto"/>
                    <w:left w:val="none" w:sz="0" w:space="0" w:color="auto"/>
                    <w:bottom w:val="none" w:sz="0" w:space="0" w:color="auto"/>
                    <w:right w:val="none" w:sz="0" w:space="0" w:color="auto"/>
                  </w:divBdr>
                  <w:divsChild>
                    <w:div w:id="428933974">
                      <w:marLeft w:val="0"/>
                      <w:marRight w:val="0"/>
                      <w:marTop w:val="0"/>
                      <w:marBottom w:val="0"/>
                      <w:divBdr>
                        <w:top w:val="none" w:sz="0" w:space="0" w:color="auto"/>
                        <w:left w:val="none" w:sz="0" w:space="0" w:color="auto"/>
                        <w:bottom w:val="none" w:sz="0" w:space="0" w:color="auto"/>
                        <w:right w:val="none" w:sz="0" w:space="0" w:color="auto"/>
                      </w:divBdr>
                      <w:divsChild>
                        <w:div w:id="1837963303">
                          <w:marLeft w:val="0"/>
                          <w:marRight w:val="0"/>
                          <w:marTop w:val="0"/>
                          <w:marBottom w:val="0"/>
                          <w:divBdr>
                            <w:top w:val="none" w:sz="0" w:space="0" w:color="auto"/>
                            <w:left w:val="none" w:sz="0" w:space="0" w:color="auto"/>
                            <w:bottom w:val="none" w:sz="0" w:space="0" w:color="auto"/>
                            <w:right w:val="none" w:sz="0" w:space="0" w:color="auto"/>
                          </w:divBdr>
                          <w:divsChild>
                            <w:div w:id="1740208102">
                              <w:marLeft w:val="0"/>
                              <w:marRight w:val="0"/>
                              <w:marTop w:val="0"/>
                              <w:marBottom w:val="0"/>
                              <w:divBdr>
                                <w:top w:val="none" w:sz="0" w:space="0" w:color="auto"/>
                                <w:left w:val="none" w:sz="0" w:space="0" w:color="auto"/>
                                <w:bottom w:val="none" w:sz="0" w:space="0" w:color="auto"/>
                                <w:right w:val="none" w:sz="0" w:space="0" w:color="auto"/>
                              </w:divBdr>
                              <w:divsChild>
                                <w:div w:id="71435247">
                                  <w:marLeft w:val="0"/>
                                  <w:marRight w:val="0"/>
                                  <w:marTop w:val="0"/>
                                  <w:marBottom w:val="0"/>
                                  <w:divBdr>
                                    <w:top w:val="none" w:sz="0" w:space="0" w:color="auto"/>
                                    <w:left w:val="none" w:sz="0" w:space="0" w:color="auto"/>
                                    <w:bottom w:val="none" w:sz="0" w:space="0" w:color="auto"/>
                                    <w:right w:val="none" w:sz="0" w:space="0" w:color="auto"/>
                                  </w:divBdr>
                                  <w:divsChild>
                                    <w:div w:id="11028411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66135057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qnh_DocumentRole xmlns="53e03589-35d4-4a45-a49d-0ea6bf1af4b3" xsi:nil="true"/>
    <qnh_Agendastuk xmlns="53e03589-35d4-4a45-a49d-0ea6bf1af4b3">false</qnh_Agendastuk>
    <qnh_AfzenderHuisnummer xmlns="53e03589-35d4-4a45-a49d-0ea6bf1af4b3" xsi:nil="true"/>
    <qnh_AfzenderNaam xmlns="53e03589-35d4-4a45-a49d-0ea6bf1af4b3" xsi:nil="true"/>
    <qnh_Richting xmlns="53e03589-35d4-4a45-a49d-0ea6bf1af4b3" xsi:nil="true"/>
    <qnh_Subcategorie xmlns="53e03589-35d4-4a45-a49d-0ea6bf1af4b3" xsi:nil="true"/>
    <vnl_AfzenderAfdelingNaam xmlns="53e03589-35d4-4a45-a49d-0ea6bf1af4b3" xsi:nil="true"/>
    <vnl_KernInformatie xmlns="53e03589-35d4-4a45-a49d-0ea6bf1af4b3" xsi:nil="true"/>
    <qnh_Soort xmlns="53e03589-35d4-4a45-a49d-0ea6bf1af4b3" xsi:nil="true"/>
    <vnl_OntvangerBetrokkeneNaam xmlns="53e03589-35d4-4a45-a49d-0ea6bf1af4b3" xsi:nil="true"/>
    <qnh_OntvangerAccountnaam xmlns="53e03589-35d4-4a45-a49d-0ea6bf1af4b3" xsi:nil="true"/>
    <qnh_OntvangerRelatie xmlns="53e03589-35d4-4a45-a49d-0ea6bf1af4b3" xsi:nil="true"/>
    <qnh_AfzenderAccountKvKnummer xmlns="53e03589-35d4-4a45-a49d-0ea6bf1af4b3" xsi:nil="true"/>
    <qnh_AfzenderBurgerBSNnummer xmlns="53e03589-35d4-4a45-a49d-0ea6bf1af4b3" xsi:nil="true"/>
    <qnh_OntvangerNaamvrij xmlns="53e03589-35d4-4a45-a49d-0ea6bf1af4b3" xsi:nil="true"/>
    <qnh_RegistratieNummer xmlns="53e03589-35d4-4a45-a49d-0ea6bf1af4b3">1096033</qnh_RegistratieNummer>
    <vnl_AfzenderGebruikerUserID xmlns="53e03589-35d4-4a45-a49d-0ea6bf1af4b3" xsi:nil="true"/>
    <qnh_AfzenderHuisLetter xmlns="53e03589-35d4-4a45-a49d-0ea6bf1af4b3" xsi:nil="true"/>
    <qnh_AfzenderNaamvrij xmlns="53e03589-35d4-4a45-a49d-0ea6bf1af4b3" xsi:nil="true"/>
    <qnh_DocumentType xmlns="53e03589-35d4-4a45-a49d-0ea6bf1af4b3">Marktconsultatie</qnh_DocumentType>
    <qnh_Onderwerp xmlns="53e03589-35d4-4a45-a49d-0ea6bf1af4b3" xsi:nil="true"/>
    <qnh_Kerndocument xmlns="53e03589-35d4-4a45-a49d-0ea6bf1af4b3" xsi:nil="true"/>
    <qnh_OntvangerToevoeging xmlns="53e03589-35d4-4a45-a49d-0ea6bf1af4b3" xsi:nil="true"/>
    <qnh_Registratiedatum xmlns="53e03589-35d4-4a45-a49d-0ea6bf1af4b3" xsi:nil="true"/>
    <vnl_AfzenderTeamNaam xmlns="53e03589-35d4-4a45-a49d-0ea6bf1af4b3" xsi:nil="true"/>
    <vnl_OntvangerClusterNaam xmlns="53e03589-35d4-4a45-a49d-0ea6bf1af4b3" xsi:nil="true"/>
    <qnh_ZaakNummer xmlns="53e03589-35d4-4a45-a49d-0ea6bf1af4b3">1585682</qnh_ZaakNummer>
    <qnh_AfzenderContactPersoonNaam xmlns="53e03589-35d4-4a45-a49d-0ea6bf1af4b3" xsi:nil="true"/>
    <qnh_OntvangerBurgerBSNnummer xmlns="53e03589-35d4-4a45-a49d-0ea6bf1af4b3" xsi:nil="true"/>
    <vnl_OntvangerAfdelingsNaam xmlns="53e03589-35d4-4a45-a49d-0ea6bf1af4b3" xsi:nil="true"/>
    <qnh_DatumVerzondenSquit xmlns="53e03589-35d4-4a45-a49d-0ea6bf1af4b3" xsi:nil="true"/>
    <qnh_OntvangerBurgernaam xmlns="53e03589-35d4-4a45-a49d-0ea6bf1af4b3" xsi:nil="true"/>
    <qnh_OntvangerHuisnummer xmlns="53e03589-35d4-4a45-a49d-0ea6bf1af4b3" xsi:nil="true"/>
    <qnh_AfzenderStraat xmlns="53e03589-35d4-4a45-a49d-0ea6bf1af4b3" xsi:nil="true"/>
    <qnh_DatumOntvangenSquit xmlns="53e03589-35d4-4a45-a49d-0ea6bf1af4b3" xsi:nil="true"/>
    <vnl_CommunicatieKanaalZaakstuk xmlns="53e03589-35d4-4a45-a49d-0ea6bf1af4b3" xsi:nil="true"/>
    <vnl_OntvangerTeamNaam xmlns="53e03589-35d4-4a45-a49d-0ea6bf1af4b3" xsi:nil="true"/>
    <vnl_RegistratieCode xmlns="53e03589-35d4-4a45-a49d-0ea6bf1af4b3" xsi:nil="true"/>
    <vnl_Kerndocument xmlns="fce754d3-67a6-4a1d-9c43-d451af98d6ad" xsi:nil="true"/>
    <qnh_Integriteitskenmerk xmlns="53e03589-35d4-4a45-a49d-0ea6bf1af4b3" xsi:nil="true"/>
    <vnl_DatumVerzending xmlns="53e03589-35d4-4a45-a49d-0ea6bf1af4b3" xsi:nil="true"/>
    <qnh_AfzenderBurgernaam xmlns="53e03589-35d4-4a45-a49d-0ea6bf1af4b3" xsi:nil="true"/>
    <qnh_OntvangerPostcode xmlns="53e03589-35d4-4a45-a49d-0ea6bf1af4b3" xsi:nil="true"/>
    <qnh_OntvangerStraat xmlns="53e03589-35d4-4a45-a49d-0ea6bf1af4b3" xsi:nil="true"/>
    <vnl_OntvangerGebruikerUserID xmlns="53e03589-35d4-4a45-a49d-0ea6bf1af4b3" xsi:nil="true"/>
    <vnl_VerzendDatum xmlns="53e03589-35d4-4a45-a49d-0ea6bf1af4b3" xsi:nil="true"/>
    <vnl_BerichtNummer xmlns="53e03589-35d4-4a45-a49d-0ea6bf1af4b3" xsi:nil="true"/>
    <qnh_AfzenderAccountnaam xmlns="53e03589-35d4-4a45-a49d-0ea6bf1af4b3" xsi:nil="true"/>
    <qnh_AfzenderRelatie xmlns="53e03589-35d4-4a45-a49d-0ea6bf1af4b3" xsi:nil="true"/>
    <qnh_OntvangerAccountKvKnummer xmlns="53e03589-35d4-4a45-a49d-0ea6bf1af4b3" xsi:nil="true"/>
    <vnl_AfzenderClusterNaam xmlns="53e03589-35d4-4a45-a49d-0ea6bf1af4b3" xsi:nil="true"/>
    <a9da94d4cef24130ae33888186bf6b4f xmlns="fce754d3-67a6-4a1d-9c43-d451af98d6ad" xsi:nil="true"/>
    <qnh_OntvangerWoonplaats xmlns="53e03589-35d4-4a45-a49d-0ea6bf1af4b3" xsi:nil="true"/>
    <vnl_Kenmerk xmlns="53e03589-35d4-4a45-a49d-0ea6bf1af4b3" xsi:nil="true"/>
    <qnh_AfzenderGebruikerNaam xmlns="53e03589-35d4-4a45-a49d-0ea6bf1af4b3" xsi:nil="true"/>
    <qnh_DatumOntvangstVerzonden xmlns="53e03589-35d4-4a45-a49d-0ea6bf1af4b3" xsi:nil="true"/>
    <qnh_Documentdatum xmlns="53e03589-35d4-4a45-a49d-0ea6bf1af4b3" xsi:nil="true"/>
    <qnh_Hoofdcategorie xmlns="53e03589-35d4-4a45-a49d-0ea6bf1af4b3" xsi:nil="true"/>
    <qnh_Medewerker xmlns="53e03589-35d4-4a45-a49d-0ea6bf1af4b3" xsi:nil="true"/>
    <qnh_Ondertekend xmlns="53e03589-35d4-4a45-a49d-0ea6bf1af4b3" xsi:nil="true"/>
    <qnh_Communicatiekanaal xmlns="53e03589-35d4-4a45-a49d-0ea6bf1af4b3" xsi:nil="true"/>
    <qnh_OntvangerHuisLetter xmlns="53e03589-35d4-4a45-a49d-0ea6bf1af4b3" xsi:nil="true"/>
    <qnh_Verwerkt xmlns="53e03589-35d4-4a45-a49d-0ea6bf1af4b3" xsi:nil="true"/>
    <qnh_Afdeling xmlns="53e03589-35d4-4a45-a49d-0ea6bf1af4b3" xsi:nil="true"/>
    <qnh_AfzenderToevoeging xmlns="53e03589-35d4-4a45-a49d-0ea6bf1af4b3" xsi:nil="true"/>
    <qnh_KenmerkSquit xmlns="53e03589-35d4-4a45-a49d-0ea6bf1af4b3" xsi:nil="true"/>
    <qnh_Omschrijving xmlns="d10cd6cb-9711-40de-8da4-c1daa204fbb3" xsi:nil="true"/>
    <qnh_OmschrijvingSquit xmlns="53e03589-35d4-4a45-a49d-0ea6bf1af4b3" xsi:nil="true"/>
    <qnh_OntvangerGebruikerNaam xmlns="53e03589-35d4-4a45-a49d-0ea6bf1af4b3" xsi:nil="true"/>
    <qnh_OntvangerNaam xmlns="53e03589-35d4-4a45-a49d-0ea6bf1af4b3" xsi:nil="true"/>
    <TaxCatchAll xmlns="c774dfb6-a45d-4726-8970-554c124004a3">
      <Value>131</Value>
    </TaxCatchAll>
    <qnh_AfzenderPostcode xmlns="53e03589-35d4-4a45-a49d-0ea6bf1af4b3" xsi:nil="true"/>
    <qnh_Berichtstatus xmlns="53e03589-35d4-4a45-a49d-0ea6bf1af4b3" xsi:nil="true"/>
    <qnh_OntvangerContactPersoonNaam xmlns="53e03589-35d4-4a45-a49d-0ea6bf1af4b3" xsi:nil="true"/>
    <qnh_Vertrouwelijk xmlns="53e03589-35d4-4a45-a49d-0ea6bf1af4b3" xsi:nil="true"/>
    <qnh_AfzenderWoonplaats xmlns="53e03589-35d4-4a45-a49d-0ea6bf1af4b3" xsi:nil="true"/>
    <_dlc_DocId xmlns="1ac1c52f-12bd-4579-b768-2bbe27d3d2d8">VENLOZAAK-811-254-649</_dlc_DocId>
    <_dlc_DocIdUrl xmlns="1ac1c52f-12bd-4579-b768-2bbe27d3d2d8">
      <Url>http://dms13.venlo.lan/_layouts/15/DocIdRedir.aspx?ID=VENLOZAAK-811-254-649</Url>
      <Description>VENLOZAAK-811-254-649</Description>
    </_dlc_DocIdUrl>
  </documentManagement>
</p:properties>
</file>

<file path=customXml/item3.xml><?xml version="1.0" encoding="utf-8"?>
<ct:contentTypeSchema xmlns:ct="http://schemas.microsoft.com/office/2006/metadata/contentType" xmlns:ma="http://schemas.microsoft.com/office/2006/metadata/properties/metaAttributes" ct:_="" ma:_="" ma:contentTypeName="Zaakstuk" ma:contentTypeID="0x0101000C027DCF91ACF243BBE72380D1996B1F01006F4E3840F884AD40BA442A668FD0A416" ma:contentTypeVersion="29" ma:contentTypeDescription="Een nieuw document maken." ma:contentTypeScope="" ma:versionID="5fb7b68f726e62eed58cff62addfe9bc">
  <xsd:schema xmlns:xsd="http://www.w3.org/2001/XMLSchema" xmlns:xs="http://www.w3.org/2001/XMLSchema" xmlns:p="http://schemas.microsoft.com/office/2006/metadata/properties" xmlns:ns2="1ac1c52f-12bd-4579-b768-2bbe27d3d2d8" xmlns:ns3="53e03589-35d4-4a45-a49d-0ea6bf1af4b3" xmlns:ns4="d10cd6cb-9711-40de-8da4-c1daa204fbb3" xmlns:ns5="fce754d3-67a6-4a1d-9c43-d451af98d6ad" xmlns:ns6="c774dfb6-a45d-4726-8970-554c124004a3" targetNamespace="http://schemas.microsoft.com/office/2006/metadata/properties" ma:root="true" ma:fieldsID="153d118cdace65a7123ac0d628ed5cf8" ns2:_="" ns3:_="" ns4:_="" ns5:_="" ns6:_="">
    <xsd:import namespace="1ac1c52f-12bd-4579-b768-2bbe27d3d2d8"/>
    <xsd:import namespace="53e03589-35d4-4a45-a49d-0ea6bf1af4b3"/>
    <xsd:import namespace="d10cd6cb-9711-40de-8da4-c1daa204fbb3"/>
    <xsd:import namespace="fce754d3-67a6-4a1d-9c43-d451af98d6ad"/>
    <xsd:import namespace="c774dfb6-a45d-4726-8970-554c124004a3"/>
    <xsd:element name="properties">
      <xsd:complexType>
        <xsd:sequence>
          <xsd:element name="documentManagement">
            <xsd:complexType>
              <xsd:all>
                <xsd:element ref="ns2:_dlc_DocId" minOccurs="0"/>
                <xsd:element ref="ns2:_dlc_DocIdUrl" minOccurs="0"/>
                <xsd:element ref="ns2:_dlc_DocIdPersistId" minOccurs="0"/>
                <xsd:element ref="ns3:qnh_Integriteitskenmerk" minOccurs="0"/>
                <xsd:element ref="ns3:qnh_Afdeling" minOccurs="0"/>
                <xsd:element ref="ns3:qnh_AfzenderAccountKvKnummer" minOccurs="0"/>
                <xsd:element ref="ns3:qnh_AfzenderAccountnaam" minOccurs="0"/>
                <xsd:element ref="ns3:qnh_AfzenderBurgerBSNnummer" minOccurs="0"/>
                <xsd:element ref="ns3:qnh_AfzenderBurgernaam" minOccurs="0"/>
                <xsd:element ref="ns3:qnh_AfzenderContactPersoonNaam" minOccurs="0"/>
                <xsd:element ref="ns3:qnh_AfzenderGebruikerNaam" minOccurs="0"/>
                <xsd:element ref="ns3:qnh_AfzenderHuisLetter" minOccurs="0"/>
                <xsd:element ref="ns3:qnh_AfzenderHuisnummer" minOccurs="0"/>
                <xsd:element ref="ns3:qnh_AfzenderNaam" minOccurs="0"/>
                <xsd:element ref="ns3:qnh_AfzenderNaamvrij" minOccurs="0"/>
                <xsd:element ref="ns3:qnh_AfzenderPostcode" minOccurs="0"/>
                <xsd:element ref="ns3:qnh_AfzenderRelatie" minOccurs="0"/>
                <xsd:element ref="ns3:qnh_AfzenderStraat" minOccurs="0"/>
                <xsd:element ref="ns3:qnh_AfzenderToevoeging" minOccurs="0"/>
                <xsd:element ref="ns3:qnh_AfzenderWoonplaats" minOccurs="0"/>
                <xsd:element ref="ns3:qnh_Berichtstatus" minOccurs="0"/>
                <xsd:element ref="ns3:qnh_Communicatiekanaal" minOccurs="0"/>
                <xsd:element ref="ns3:qnh_DatumOntvangenSquit" minOccurs="0"/>
                <xsd:element ref="ns3:qnh_DatumOntvangstVerzonden" minOccurs="0"/>
                <xsd:element ref="ns3:qnh_DatumVerzondenSquit" minOccurs="0"/>
                <xsd:element ref="ns3:qnh_Documentdatum" minOccurs="0"/>
                <xsd:element ref="ns3:qnh_DocumentRole" minOccurs="0"/>
                <xsd:element ref="ns3:qnh_DocumentType" minOccurs="0"/>
                <xsd:element ref="ns3:qnh_Hoofdcategorie" minOccurs="0"/>
                <xsd:element ref="ns3:qnh_KenmerkSquit" minOccurs="0"/>
                <xsd:element ref="ns3:qnh_Kerndocument" minOccurs="0"/>
                <xsd:element ref="ns3:qnh_Medewerker" minOccurs="0"/>
                <xsd:element ref="ns4:qnh_Omschrijving" minOccurs="0"/>
                <xsd:element ref="ns3:qnh_OmschrijvingSquit" minOccurs="0"/>
                <xsd:element ref="ns3:qnh_Ondertekend" minOccurs="0"/>
                <xsd:element ref="ns3:qnh_Onderwerp" minOccurs="0"/>
                <xsd:element ref="ns3:qnh_OntvangerAccountKvKnummer" minOccurs="0"/>
                <xsd:element ref="ns3:qnh_OntvangerAccountnaam" minOccurs="0"/>
                <xsd:element ref="ns3:qnh_OntvangerBurgerBSNnummer" minOccurs="0"/>
                <xsd:element ref="ns3:qnh_OntvangerBurgernaam" minOccurs="0"/>
                <xsd:element ref="ns3:qnh_OntvangerContactPersoonNaam" minOccurs="0"/>
                <xsd:element ref="ns3:qnh_OntvangerGebruikerNaam" minOccurs="0"/>
                <xsd:element ref="ns3:qnh_OntvangerHuisLetter" minOccurs="0"/>
                <xsd:element ref="ns3:qnh_OntvangerHuisnummer" minOccurs="0"/>
                <xsd:element ref="ns3:qnh_OntvangerNaam" minOccurs="0"/>
                <xsd:element ref="ns3:qnh_OntvangerNaamvrij" minOccurs="0"/>
                <xsd:element ref="ns3:qnh_OntvangerPostcode" minOccurs="0"/>
                <xsd:element ref="ns3:qnh_OntvangerRelatie" minOccurs="0"/>
                <xsd:element ref="ns3:qnh_OntvangerStraat" minOccurs="0"/>
                <xsd:element ref="ns3:qnh_OntvangerToevoeging" minOccurs="0"/>
                <xsd:element ref="ns3:qnh_OntvangerWoonplaats" minOccurs="0"/>
                <xsd:element ref="ns3:qnh_Registratiedatum" minOccurs="0"/>
                <xsd:element ref="ns3:qnh_RegistratieNummer" minOccurs="0"/>
                <xsd:element ref="ns3:qnh_Richting" minOccurs="0"/>
                <xsd:element ref="ns3:qnh_Soort" minOccurs="0"/>
                <xsd:element ref="ns3:qnh_Subcategorie" minOccurs="0"/>
                <xsd:element ref="ns3:qnh_Vertrouwelijk" minOccurs="0"/>
                <xsd:element ref="ns3:qnh_Verwerkt" minOccurs="0"/>
                <xsd:element ref="ns3:vnl_AfzenderAfdelingNaam" minOccurs="0"/>
                <xsd:element ref="ns3:vnl_AfzenderClusterNaam" minOccurs="0"/>
                <xsd:element ref="ns3:vnl_AfzenderGebruikerUserID" minOccurs="0"/>
                <xsd:element ref="ns3:vnl_AfzenderTeamNaam" minOccurs="0"/>
                <xsd:element ref="ns3:vnl_CommunicatieKanaalZaakstuk" minOccurs="0"/>
                <xsd:element ref="ns3:vnl_DatumVerzending" minOccurs="0"/>
                <xsd:element ref="ns3:vnl_Kenmerk" minOccurs="0"/>
                <xsd:element ref="ns3:vnl_KernInformatie" minOccurs="0"/>
                <xsd:element ref="ns3:vnl_OntvangerAfdelingsNaam" minOccurs="0"/>
                <xsd:element ref="ns3:vnl_OntvangerBetrokkeneNaam" minOccurs="0"/>
                <xsd:element ref="ns3:vnl_OntvangerClusterNaam" minOccurs="0"/>
                <xsd:element ref="ns3:vnl_OntvangerGebruikerUserID" minOccurs="0"/>
                <xsd:element ref="ns3:vnl_OntvangerTeamNaam" minOccurs="0"/>
                <xsd:element ref="ns3:vnl_RegistratieCode" minOccurs="0"/>
                <xsd:element ref="ns3:vnl_VerzendDatum" minOccurs="0"/>
                <xsd:element ref="ns3:qnh_ZaakNummer" minOccurs="0"/>
                <xsd:element ref="ns5:a9da94d4cef24130ae33888186bf6b4f" minOccurs="0"/>
                <xsd:element ref="ns6:TaxCatchAll" minOccurs="0"/>
                <xsd:element ref="ns6:TaxCatchAllLabel" minOccurs="0"/>
                <xsd:element ref="ns5:vnl_Kerndocument" minOccurs="0"/>
                <xsd:element ref="ns3:vnl_BerichtNummer" minOccurs="0"/>
                <xsd:element ref="ns3:qnh_Agendastuk"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ac1c52f-12bd-4579-b768-2bbe27d3d2d8" elementFormDefault="qualified">
    <xsd:import namespace="http://schemas.microsoft.com/office/2006/documentManagement/types"/>
    <xsd:import namespace="http://schemas.microsoft.com/office/infopath/2007/PartnerControls"/>
    <xsd:element name="_dlc_DocId" ma:index="8" nillable="true" ma:displayName="Waarde van de document-id" ma:description="De waarde van de document-id die aan dit item is toegewezen." ma:internalName="_dlc_DocId" ma:readOnly="true">
      <xsd:simpleType>
        <xsd:restriction base="dms:Text"/>
      </xsd:simpleType>
    </xsd:element>
    <xsd:element name="_dlc_DocIdUrl" ma:index="9" nillable="true" ma:displayName="Document-id" ma:description="Permanente koppeling naar dit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53e03589-35d4-4a45-a49d-0ea6bf1af4b3" elementFormDefault="qualified">
    <xsd:import namespace="http://schemas.microsoft.com/office/2006/documentManagement/types"/>
    <xsd:import namespace="http://schemas.microsoft.com/office/infopath/2007/PartnerControls"/>
    <xsd:element name="qnh_Integriteitskenmerk" ma:index="11" nillable="true" ma:displayName="Integriteitskenmerk" ma:description="Integriteitskenmerk" ma:internalName="qnh_Integriteitskenmerk">
      <xsd:simpleType>
        <xsd:restriction base="dms:Text"/>
      </xsd:simpleType>
    </xsd:element>
    <xsd:element name="qnh_Afdeling" ma:index="12" nillable="true" ma:displayName="Afdeling" ma:internalName="qnh_Afdeling">
      <xsd:simpleType>
        <xsd:restriction base="dms:Text"/>
      </xsd:simpleType>
    </xsd:element>
    <xsd:element name="qnh_AfzenderAccountKvKnummer" ma:index="13" nillable="true" ma:displayName="AfzenderAccountKvKNummer" ma:internalName="qnh_AfzenderAccountKvKnummer">
      <xsd:simpleType>
        <xsd:restriction base="dms:Text">
          <xsd:maxLength value="255"/>
        </xsd:restriction>
      </xsd:simpleType>
    </xsd:element>
    <xsd:element name="qnh_AfzenderAccountnaam" ma:index="14" nillable="true" ma:displayName="AfzenderAccountKvKNaam" ma:internalName="qnh_AfzenderAccountnaam">
      <xsd:simpleType>
        <xsd:restriction base="dms:Text">
          <xsd:maxLength value="255"/>
        </xsd:restriction>
      </xsd:simpleType>
    </xsd:element>
    <xsd:element name="qnh_AfzenderBurgerBSNnummer" ma:index="15" nillable="true" ma:displayName="AfzenderBSN" ma:internalName="qnh_AfzenderBurgerBSNnummer">
      <xsd:simpleType>
        <xsd:restriction base="dms:Text">
          <xsd:maxLength value="255"/>
        </xsd:restriction>
      </xsd:simpleType>
    </xsd:element>
    <xsd:element name="qnh_AfzenderBurgernaam" ma:index="16" nillable="true" ma:displayName="AfzenderBurgernaam" ma:internalName="qnh_AfzenderBurgernaam">
      <xsd:simpleType>
        <xsd:restriction base="dms:Text"/>
      </xsd:simpleType>
    </xsd:element>
    <xsd:element name="qnh_AfzenderContactPersoonNaam" ma:index="17" nillable="true" ma:displayName="AfzenderContactPersoonNaam" ma:internalName="qnh_AfzenderContactPersoonNaam">
      <xsd:simpleType>
        <xsd:restriction base="dms:Text"/>
      </xsd:simpleType>
    </xsd:element>
    <xsd:element name="qnh_AfzenderGebruikerNaam" ma:index="18" nillable="true" ma:displayName="AfzenderGebruikerNaam" ma:internalName="qnh_AfzenderGebruikerNaam">
      <xsd:simpleType>
        <xsd:restriction base="dms:Text"/>
      </xsd:simpleType>
    </xsd:element>
    <xsd:element name="qnh_AfzenderHuisLetter" ma:index="19" nillable="true" ma:displayName="AfzenderHuisletter" ma:internalName="qnh_AfzenderHuisLetter">
      <xsd:simpleType>
        <xsd:restriction base="dms:Text"/>
      </xsd:simpleType>
    </xsd:element>
    <xsd:element name="qnh_AfzenderHuisnummer" ma:index="20" nillable="true" ma:displayName="AfzenderHuisnummer" ma:internalName="qnh_AfzenderHuisnummer">
      <xsd:simpleType>
        <xsd:restriction base="dms:Text"/>
      </xsd:simpleType>
    </xsd:element>
    <xsd:element name="qnh_AfzenderNaam" ma:index="21" nillable="true" ma:displayName="AfzenderNaam" ma:internalName="qnh_AfzenderNaam">
      <xsd:simpleType>
        <xsd:restriction base="dms:Text"/>
      </xsd:simpleType>
    </xsd:element>
    <xsd:element name="qnh_AfzenderNaamvrij" ma:index="22" nillable="true" ma:displayName="AfzenderNaamVrij" ma:internalName="qnh_AfzenderNaamvrij">
      <xsd:simpleType>
        <xsd:restriction base="dms:Text">
          <xsd:maxLength value="255"/>
        </xsd:restriction>
      </xsd:simpleType>
    </xsd:element>
    <xsd:element name="qnh_AfzenderPostcode" ma:index="23" nillable="true" ma:displayName="AfzenderPostcode" ma:internalName="qnh_AfzenderPostcode">
      <xsd:simpleType>
        <xsd:restriction base="dms:Text"/>
      </xsd:simpleType>
    </xsd:element>
    <xsd:element name="qnh_AfzenderRelatie" ma:index="24" nillable="true" ma:displayName="AfzenderRelatie" ma:internalName="qnh_AfzenderRelatie">
      <xsd:simpleType>
        <xsd:restriction base="dms:Text"/>
      </xsd:simpleType>
    </xsd:element>
    <xsd:element name="qnh_AfzenderStraat" ma:index="25" nillable="true" ma:displayName="AfzenderStraat" ma:internalName="qnh_AfzenderStraat">
      <xsd:simpleType>
        <xsd:restriction base="dms:Text"/>
      </xsd:simpleType>
    </xsd:element>
    <xsd:element name="qnh_AfzenderToevoeging" ma:index="26" nillable="true" ma:displayName="AfzenderHuisnummerToevoeging" ma:internalName="qnh_AfzenderToevoeging">
      <xsd:simpleType>
        <xsd:restriction base="dms:Text">
          <xsd:maxLength value="255"/>
        </xsd:restriction>
      </xsd:simpleType>
    </xsd:element>
    <xsd:element name="qnh_AfzenderWoonplaats" ma:index="27" nillable="true" ma:displayName="AfzenderWoonplaats" ma:internalName="qnh_AfzenderWoonplaats">
      <xsd:simpleType>
        <xsd:restriction base="dms:Text"/>
      </xsd:simpleType>
    </xsd:element>
    <xsd:element name="qnh_Berichtstatus" ma:index="28" nillable="true" ma:displayName="BerichtStatus" ma:internalName="qnh_Berichtstatus">
      <xsd:simpleType>
        <xsd:restriction base="dms:Text"/>
      </xsd:simpleType>
    </xsd:element>
    <xsd:element name="qnh_Communicatiekanaal" ma:index="29" nillable="true" ma:displayName="Communicatiekanaal" ma:internalName="qnh_Communicatiekanaal">
      <xsd:simpleType>
        <xsd:restriction base="dms:Text"/>
      </xsd:simpleType>
    </xsd:element>
    <xsd:element name="qnh_DatumOntvangenSquit" ma:index="30" nillable="true" ma:displayName="DatumOntvangenSquit" ma:internalName="qnh_DatumOntvangenSquit">
      <xsd:simpleType>
        <xsd:restriction base="dms:DateTime"/>
      </xsd:simpleType>
    </xsd:element>
    <xsd:element name="qnh_DatumOntvangstVerzonden" ma:index="31" nillable="true" ma:displayName="DatumOntvangst" ma:format="DateTime" ma:internalName="qnh_DatumOntvangstVerzonden">
      <xsd:simpleType>
        <xsd:restriction base="dms:DateTime"/>
      </xsd:simpleType>
    </xsd:element>
    <xsd:element name="qnh_DatumVerzondenSquit" ma:index="32" nillable="true" ma:displayName="DatumVerzondenSquit" ma:internalName="qnh_DatumVerzondenSquit">
      <xsd:simpleType>
        <xsd:restriction base="dms:DateTime"/>
      </xsd:simpleType>
    </xsd:element>
    <xsd:element name="qnh_Documentdatum" ma:index="33" nillable="true" ma:displayName="Documentdatum" ma:internalName="qnh_Documentdatum">
      <xsd:simpleType>
        <xsd:restriction base="dms:DateTime"/>
      </xsd:simpleType>
    </xsd:element>
    <xsd:element name="qnh_DocumentRole" ma:index="34" nillable="true" ma:displayName="DocumentRol" ma:internalName="qnh_DocumentRole">
      <xsd:simpleType>
        <xsd:restriction base="dms:Text"/>
      </xsd:simpleType>
    </xsd:element>
    <xsd:element name="qnh_DocumentType" ma:index="35" nillable="true" ma:displayName="DocumentType" ma:internalName="qnh_DocumentType">
      <xsd:simpleType>
        <xsd:restriction base="dms:Text"/>
      </xsd:simpleType>
    </xsd:element>
    <xsd:element name="qnh_Hoofdcategorie" ma:index="36" nillable="true" ma:displayName="Hoofdcategorie" ma:internalName="qnh_Hoofdcategorie">
      <xsd:simpleType>
        <xsd:restriction base="dms:Text"/>
      </xsd:simpleType>
    </xsd:element>
    <xsd:element name="qnh_KenmerkSquit" ma:index="37" nillable="true" ma:displayName="KenmerkSquit" ma:internalName="qnh_KenmerkSquit">
      <xsd:simpleType>
        <xsd:restriction base="dms:Text">
          <xsd:maxLength value="200"/>
        </xsd:restriction>
      </xsd:simpleType>
    </xsd:element>
    <xsd:element name="qnh_Kerndocument" ma:index="38" nillable="true" ma:displayName="Kerndocument" ma:internalName="qnh_Kerndocument">
      <xsd:simpleType>
        <xsd:restriction base="dms:Text"/>
      </xsd:simpleType>
    </xsd:element>
    <xsd:element name="qnh_Medewerker" ma:index="39" nillable="true" ma:displayName="Medewerker" ma:internalName="qnh_Medewerker">
      <xsd:simpleType>
        <xsd:restriction base="dms:Text"/>
      </xsd:simpleType>
    </xsd:element>
    <xsd:element name="qnh_OmschrijvingSquit" ma:index="41" nillable="true" ma:displayName="OmschrijvingSquit" ma:internalName="qnh_OmschrijvingSquit">
      <xsd:simpleType>
        <xsd:restriction base="dms:Text"/>
      </xsd:simpleType>
    </xsd:element>
    <xsd:element name="qnh_Ondertekend" ma:index="42" nillable="true" ma:displayName="Ondertekend" ma:internalName="qnh_Ondertekend">
      <xsd:simpleType>
        <xsd:restriction base="dms:Text"/>
      </xsd:simpleType>
    </xsd:element>
    <xsd:element name="qnh_Onderwerp" ma:index="43" nillable="true" ma:displayName="Onderwerp" ma:internalName="qnh_Onderwerp">
      <xsd:simpleType>
        <xsd:restriction base="dms:Text"/>
      </xsd:simpleType>
    </xsd:element>
    <xsd:element name="qnh_OntvangerAccountKvKnummer" ma:index="44" nillable="true" ma:displayName="OntvangerAccountKvKNummer" ma:internalName="qnh_OntvangerAccountKvKnummer">
      <xsd:simpleType>
        <xsd:restriction base="dms:Text">
          <xsd:maxLength value="255"/>
        </xsd:restriction>
      </xsd:simpleType>
    </xsd:element>
    <xsd:element name="qnh_OntvangerAccountnaam" ma:index="45" nillable="true" ma:displayName="OntvangerAccountKvKNaam" ma:internalName="qnh_OntvangerAccountnaam">
      <xsd:simpleType>
        <xsd:restriction base="dms:Text">
          <xsd:maxLength value="255"/>
        </xsd:restriction>
      </xsd:simpleType>
    </xsd:element>
    <xsd:element name="qnh_OntvangerBurgerBSNnummer" ma:index="46" nillable="true" ma:displayName="OntvangerBSN" ma:internalName="qnh_OntvangerBurgerBSNnummer">
      <xsd:simpleType>
        <xsd:restriction base="dms:Text">
          <xsd:maxLength value="255"/>
        </xsd:restriction>
      </xsd:simpleType>
    </xsd:element>
    <xsd:element name="qnh_OntvangerBurgernaam" ma:index="47" nillable="true" ma:displayName="OntvangerBurgerNaam" ma:internalName="qnh_OntvangerBurgernaam">
      <xsd:simpleType>
        <xsd:restriction base="dms:Text">
          <xsd:maxLength value="255"/>
        </xsd:restriction>
      </xsd:simpleType>
    </xsd:element>
    <xsd:element name="qnh_OntvangerContactPersoonNaam" ma:index="48" nillable="true" ma:displayName="OntvangerContactPersoonNaam" ma:internalName="qnh_OntvangerContactPersoonNaam">
      <xsd:simpleType>
        <xsd:restriction base="dms:Text"/>
      </xsd:simpleType>
    </xsd:element>
    <xsd:element name="qnh_OntvangerGebruikerNaam" ma:index="49" nillable="true" ma:displayName="OntvangerGebruikernaam" ma:internalName="qnh_OntvangerGebruikerNaam">
      <xsd:simpleType>
        <xsd:restriction base="dms:Text"/>
      </xsd:simpleType>
    </xsd:element>
    <xsd:element name="qnh_OntvangerHuisLetter" ma:index="50" nillable="true" ma:displayName="OntvangerHuisletter" ma:internalName="qnh_OntvangerHuisLetter">
      <xsd:simpleType>
        <xsd:restriction base="dms:Text"/>
      </xsd:simpleType>
    </xsd:element>
    <xsd:element name="qnh_OntvangerHuisnummer" ma:index="51" nillable="true" ma:displayName="OntvangerHuisnummer" ma:internalName="qnh_OntvangerHuisnummer">
      <xsd:simpleType>
        <xsd:restriction base="dms:Text"/>
      </xsd:simpleType>
    </xsd:element>
    <xsd:element name="qnh_OntvangerNaam" ma:index="52" nillable="true" ma:displayName="OntvangerNaam" ma:internalName="qnh_OntvangerNaam">
      <xsd:simpleType>
        <xsd:restriction base="dms:Text"/>
      </xsd:simpleType>
    </xsd:element>
    <xsd:element name="qnh_OntvangerNaamvrij" ma:index="53" nillable="true" ma:displayName="OntvangerNaamVrij" ma:internalName="qnh_OntvangerNaamvrij">
      <xsd:simpleType>
        <xsd:restriction base="dms:Text">
          <xsd:maxLength value="255"/>
        </xsd:restriction>
      </xsd:simpleType>
    </xsd:element>
    <xsd:element name="qnh_OntvangerPostcode" ma:index="54" nillable="true" ma:displayName="OntvangerPostcode" ma:internalName="qnh_OntvangerPostcode">
      <xsd:simpleType>
        <xsd:restriction base="dms:Text"/>
      </xsd:simpleType>
    </xsd:element>
    <xsd:element name="qnh_OntvangerRelatie" ma:index="55" nillable="true" ma:displayName="OntvangerRelatie" ma:internalName="qnh_OntvangerRelatie">
      <xsd:simpleType>
        <xsd:restriction base="dms:Text"/>
      </xsd:simpleType>
    </xsd:element>
    <xsd:element name="qnh_OntvangerStraat" ma:index="56" nillable="true" ma:displayName="OntvangerStraat" ma:internalName="qnh_OntvangerStraat">
      <xsd:simpleType>
        <xsd:restriction base="dms:Text"/>
      </xsd:simpleType>
    </xsd:element>
    <xsd:element name="qnh_OntvangerToevoeging" ma:index="57" nillable="true" ma:displayName="OntvangerHuisnummerToevoeging" ma:internalName="qnh_OntvangerToevoeging">
      <xsd:simpleType>
        <xsd:restriction base="dms:Text">
          <xsd:maxLength value="255"/>
        </xsd:restriction>
      </xsd:simpleType>
    </xsd:element>
    <xsd:element name="qnh_OntvangerWoonplaats" ma:index="58" nillable="true" ma:displayName="OntvangerWoonplaats" ma:internalName="qnh_OntvangerWoonplaats">
      <xsd:simpleType>
        <xsd:restriction base="dms:Text"/>
      </xsd:simpleType>
    </xsd:element>
    <xsd:element name="qnh_Registratiedatum" ma:index="59" nillable="true" ma:displayName="RegistratieDatum" ma:format="DateTime" ma:internalName="qnh_Registratiedatum">
      <xsd:simpleType>
        <xsd:restriction base="dms:DateTime"/>
      </xsd:simpleType>
    </xsd:element>
    <xsd:element name="qnh_RegistratieNummer" ma:index="60" nillable="true" ma:displayName="BerichtNummer" ma:indexed="true" ma:internalName="qnh_RegistratieNummer">
      <xsd:simpleType>
        <xsd:restriction base="dms:Text">
          <xsd:maxLength value="255"/>
        </xsd:restriction>
      </xsd:simpleType>
    </xsd:element>
    <xsd:element name="qnh_Richting" ma:index="61" nillable="true" ma:displayName="Richting" ma:format="Dropdown" ma:internalName="qnh_Richting" ma:readOnly="false">
      <xsd:simpleType>
        <xsd:restriction base="dms:Choice">
          <xsd:enumeration value="Inkomend"/>
          <xsd:enumeration value="Uitgaand"/>
          <xsd:enumeration value="Intern"/>
        </xsd:restriction>
      </xsd:simpleType>
    </xsd:element>
    <xsd:element name="qnh_Soort" ma:index="62" nillable="true" ma:displayName="Soort" ma:internalName="qnh_Soort">
      <xsd:simpleType>
        <xsd:restriction base="dms:Text"/>
      </xsd:simpleType>
    </xsd:element>
    <xsd:element name="qnh_Subcategorie" ma:index="63" nillable="true" ma:displayName="Subcategorie" ma:internalName="qnh_Subcategorie">
      <xsd:simpleType>
        <xsd:restriction base="dms:Text"/>
      </xsd:simpleType>
    </xsd:element>
    <xsd:element name="qnh_Vertrouwelijk" ma:index="64" nillable="true" ma:displayName="VertrouwelijkZaakstuk" ma:internalName="qnh_Vertrouwelijk">
      <xsd:simpleType>
        <xsd:restriction base="dms:Text">
          <xsd:maxLength value="255"/>
        </xsd:restriction>
      </xsd:simpleType>
    </xsd:element>
    <xsd:element name="qnh_Verwerkt" ma:index="65" nillable="true" ma:displayName="Verwerkt" ma:internalName="qnh_Verwerkt">
      <xsd:simpleType>
        <xsd:restriction base="dms:Text"/>
      </xsd:simpleType>
    </xsd:element>
    <xsd:element name="vnl_AfzenderAfdelingNaam" ma:index="66" nillable="true" ma:displayName="AfzenderAfdelingNaam" ma:internalName="vnl_AfzenderAfdelingNaam">
      <xsd:simpleType>
        <xsd:restriction base="dms:Text"/>
      </xsd:simpleType>
    </xsd:element>
    <xsd:element name="vnl_AfzenderClusterNaam" ma:index="67" nillable="true" ma:displayName="AfzenderClusterNaam" ma:internalName="vnl_AfzenderClusterNaam">
      <xsd:simpleType>
        <xsd:restriction base="dms:Text"/>
      </xsd:simpleType>
    </xsd:element>
    <xsd:element name="vnl_AfzenderGebruikerUserID" ma:index="68" nillable="true" ma:displayName="AfzenderGebruikerUserID" ma:internalName="vnl_AfzenderGebruikerUserID">
      <xsd:simpleType>
        <xsd:restriction base="dms:Text"/>
      </xsd:simpleType>
    </xsd:element>
    <xsd:element name="vnl_AfzenderTeamNaam" ma:index="69" nillable="true" ma:displayName="AfzenderTeamNaam" ma:internalName="vnl_AfzenderTeamNaam">
      <xsd:simpleType>
        <xsd:restriction base="dms:Text"/>
      </xsd:simpleType>
    </xsd:element>
    <xsd:element name="vnl_CommunicatieKanaalZaakstuk" ma:index="70" nillable="true" ma:displayName="CommunicatieKanaalZaakstuk" ma:internalName="vnl_CommunicatieKanaalZaakstuk">
      <xsd:simpleType>
        <xsd:restriction base="dms:Text"/>
      </xsd:simpleType>
    </xsd:element>
    <xsd:element name="vnl_DatumVerzending" ma:index="71" nillable="true" ma:displayName="DatumVerzending" ma:internalName="vnl_DatumVerzending">
      <xsd:simpleType>
        <xsd:restriction base="dms:Text"/>
      </xsd:simpleType>
    </xsd:element>
    <xsd:element name="vnl_Kenmerk" ma:index="72" nillable="true" ma:displayName="Kenmerk" ma:internalName="vnl_Kenmerk">
      <xsd:simpleType>
        <xsd:restriction base="dms:Text"/>
      </xsd:simpleType>
    </xsd:element>
    <xsd:element name="vnl_KernInformatie" ma:index="73" nillable="true" ma:displayName="KernInformatie" ma:internalName="vnl_KernInformatie">
      <xsd:simpleType>
        <xsd:restriction base="dms:Text"/>
      </xsd:simpleType>
    </xsd:element>
    <xsd:element name="vnl_OntvangerAfdelingsNaam" ma:index="74" nillable="true" ma:displayName="OntvangerAfdelingsNaam" ma:internalName="vnl_OntvangerAfdelingsNaam">
      <xsd:simpleType>
        <xsd:restriction base="dms:Text"/>
      </xsd:simpleType>
    </xsd:element>
    <xsd:element name="vnl_OntvangerBetrokkeneNaam" ma:index="75" nillable="true" ma:displayName="OntvangerBetrokkeneNaam" ma:internalName="vnl_OntvangerBetrokkeneNaam">
      <xsd:simpleType>
        <xsd:restriction base="dms:Text"/>
      </xsd:simpleType>
    </xsd:element>
    <xsd:element name="vnl_OntvangerClusterNaam" ma:index="76" nillable="true" ma:displayName="OntvangerClusterNaam" ma:internalName="vnl_OntvangerClusterNaam">
      <xsd:simpleType>
        <xsd:restriction base="dms:Text"/>
      </xsd:simpleType>
    </xsd:element>
    <xsd:element name="vnl_OntvangerGebruikerUserID" ma:index="77" nillable="true" ma:displayName="OntvangerGebruikerUserID" ma:internalName="vnl_OntvangerGebruikerUserID">
      <xsd:simpleType>
        <xsd:restriction base="dms:Text"/>
      </xsd:simpleType>
    </xsd:element>
    <xsd:element name="vnl_OntvangerTeamNaam" ma:index="78" nillable="true" ma:displayName="OntvangerTeamNaam" ma:internalName="vnl_OntvangerTeamNaam">
      <xsd:simpleType>
        <xsd:restriction base="dms:Text"/>
      </xsd:simpleType>
    </xsd:element>
    <xsd:element name="vnl_RegistratieCode" ma:index="79" nillable="true" ma:displayName="RegistratieCode" ma:internalName="vnl_RegistratieCode">
      <xsd:simpleType>
        <xsd:restriction base="dms:Text"/>
      </xsd:simpleType>
    </xsd:element>
    <xsd:element name="vnl_VerzendDatum" ma:index="80" nillable="true" ma:displayName="VerzendDatum" ma:internalName="vnl_VerzendDatum">
      <xsd:simpleType>
        <xsd:restriction base="dms:Text"/>
      </xsd:simpleType>
    </xsd:element>
    <xsd:element name="qnh_ZaakNummer" ma:index="81" nillable="true" ma:displayName="ZaakNummer" ma:indexed="true" ma:internalName="qnh_ZaakNummer">
      <xsd:simpleType>
        <xsd:restriction base="dms:Text">
          <xsd:maxLength value="255"/>
        </xsd:restriction>
      </xsd:simpleType>
    </xsd:element>
    <xsd:element name="vnl_BerichtNummer" ma:index="87" nillable="true" ma:displayName="BerichtNummerOud" ma:internalName="vnl_BerichtNummer">
      <xsd:simpleType>
        <xsd:restriction base="dms:Text">
          <xsd:maxLength value="255"/>
        </xsd:restriction>
      </xsd:simpleType>
    </xsd:element>
    <xsd:element name="qnh_Agendastuk" ma:index="88" nillable="true" ma:displayName="Agendastuk" ma:default="0" ma:description="Wordt als agendastuk vertoond in de BIS applicatie" ma:internalName="Agendastuk">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d10cd6cb-9711-40de-8da4-c1daa204fbb3" elementFormDefault="qualified">
    <xsd:import namespace="http://schemas.microsoft.com/office/2006/documentManagement/types"/>
    <xsd:import namespace="http://schemas.microsoft.com/office/infopath/2007/PartnerControls"/>
    <xsd:element name="qnh_Omschrijving" ma:index="40" nillable="true" ma:displayName="Omschrijving" ma:description="" ma:internalName="qnh_Omschrijving">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fce754d3-67a6-4a1d-9c43-d451af98d6ad" elementFormDefault="qualified">
    <xsd:import namespace="http://schemas.microsoft.com/office/2006/documentManagement/types"/>
    <xsd:import namespace="http://schemas.microsoft.com/office/infopath/2007/PartnerControls"/>
    <xsd:element name="a9da94d4cef24130ae33888186bf6b4f" ma:index="82" nillable="true" ma:displayName="qnh_Zaaktype_0" ma:hidden="true" ma:internalName="a9da94d4cef24130ae33888186bf6b4f">
      <xsd:simpleType>
        <xsd:restriction base="dms:Note"/>
      </xsd:simpleType>
    </xsd:element>
    <xsd:element name="vnl_Kerndocument" ma:index="86" nillable="true" ma:displayName="Kerndocument" ma:internalName="vnl_Kerndocument">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c774dfb6-a45d-4726-8970-554c124004a3" elementFormDefault="qualified">
    <xsd:import namespace="http://schemas.microsoft.com/office/2006/documentManagement/types"/>
    <xsd:import namespace="http://schemas.microsoft.com/office/infopath/2007/PartnerControls"/>
    <xsd:element name="TaxCatchAll" ma:index="83" nillable="true" ma:displayName="Taxonomy Catch All Column" ma:hidden="true" ma:list="{a5ad3719-dbaf-47e0-a3cb-e12dc186aa78}" ma:internalName="TaxCatchAll" ma:showField="CatchAllData" ma:web="fce754d3-67a6-4a1d-9c43-d451af98d6ad">
      <xsd:complexType>
        <xsd:complexContent>
          <xsd:extension base="dms:MultiChoiceLookup">
            <xsd:sequence>
              <xsd:element name="Value" type="dms:Lookup" maxOccurs="unbounded" minOccurs="0" nillable="true"/>
            </xsd:sequence>
          </xsd:extension>
        </xsd:complexContent>
      </xsd:complexType>
    </xsd:element>
    <xsd:element name="TaxCatchAllLabel" ma:index="84" nillable="true" ma:displayName="Taxonomy Catch All Column1" ma:hidden="true" ma:list="{a5ad3719-dbaf-47e0-a3cb-e12dc186aa78}" ma:internalName="TaxCatchAllLabel" ma:readOnly="true" ma:showField="CatchAllDataLabel" ma:web="fce754d3-67a6-4a1d-9c43-d451af98d6ad">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spe:Receivers xmlns:spe="http://schemas.microsoft.com/sharepoint/events">
  <Receiver>
    <Name>Document ID Generator</Name>
    <Synchronization>Synchronous</Synchronization>
    <Type>10001</Type>
    <SequenceNumber>1000</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10002</Type>
    <SequenceNumber>1001</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10004</Type>
    <SequenceNumber>1002</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10006</Type>
    <SequenceNumber>1003</SequenceNumber>
    <Assembly>Microsoft.Office.DocumentManagement, Version=14.0.0.0, Culture=neutral, PublicKeyToken=71e9bce111e9429c</Assembly>
    <Class>Microsoft.Office.DocumentManagement.Internal.DocIdHandler</Class>
    <Data/>
    <Filter/>
  </Receiver>
</spe:Receivers>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7A756B5-0E65-4466-BBCB-85092E5E84E7}">
  <ds:schemaRefs>
    <ds:schemaRef ds:uri="http://schemas.microsoft.com/sharepoint/v3/contenttype/forms"/>
  </ds:schemaRefs>
</ds:datastoreItem>
</file>

<file path=customXml/itemProps2.xml><?xml version="1.0" encoding="utf-8"?>
<ds:datastoreItem xmlns:ds="http://schemas.openxmlformats.org/officeDocument/2006/customXml" ds:itemID="{D2714DC4-7A58-4438-8557-2BBBE716ADD0}">
  <ds:schemaRefs>
    <ds:schemaRef ds:uri="http://purl.org/dc/terms/"/>
    <ds:schemaRef ds:uri="http://schemas.openxmlformats.org/package/2006/metadata/core-properties"/>
    <ds:schemaRef ds:uri="http://schemas.microsoft.com/office/infopath/2007/PartnerControls"/>
    <ds:schemaRef ds:uri="http://schemas.microsoft.com/office/2006/documentManagement/types"/>
    <ds:schemaRef ds:uri="c774dfb6-a45d-4726-8970-554c124004a3"/>
    <ds:schemaRef ds:uri="d10cd6cb-9711-40de-8da4-c1daa204fbb3"/>
    <ds:schemaRef ds:uri="fce754d3-67a6-4a1d-9c43-d451af98d6ad"/>
    <ds:schemaRef ds:uri="http://purl.org/dc/elements/1.1/"/>
    <ds:schemaRef ds:uri="http://schemas.microsoft.com/office/2006/metadata/properties"/>
    <ds:schemaRef ds:uri="53e03589-35d4-4a45-a49d-0ea6bf1af4b3"/>
    <ds:schemaRef ds:uri="1ac1c52f-12bd-4579-b768-2bbe27d3d2d8"/>
    <ds:schemaRef ds:uri="http://www.w3.org/XML/1998/namespace"/>
    <ds:schemaRef ds:uri="http://purl.org/dc/dcmitype/"/>
  </ds:schemaRefs>
</ds:datastoreItem>
</file>

<file path=customXml/itemProps3.xml><?xml version="1.0" encoding="utf-8"?>
<ds:datastoreItem xmlns:ds="http://schemas.openxmlformats.org/officeDocument/2006/customXml" ds:itemID="{6E75781F-E491-49FB-A6DD-03C07543F26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ac1c52f-12bd-4579-b768-2bbe27d3d2d8"/>
    <ds:schemaRef ds:uri="53e03589-35d4-4a45-a49d-0ea6bf1af4b3"/>
    <ds:schemaRef ds:uri="d10cd6cb-9711-40de-8da4-c1daa204fbb3"/>
    <ds:schemaRef ds:uri="fce754d3-67a6-4a1d-9c43-d451af98d6ad"/>
    <ds:schemaRef ds:uri="c774dfb6-a45d-4726-8970-554c124004a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BC53902B-182B-4EB8-9A5E-98B2A612092D}">
  <ds:schemaRefs>
    <ds:schemaRef ds:uri="http://schemas.microsoft.com/sharepoint/events"/>
  </ds:schemaRefs>
</ds:datastoreItem>
</file>

<file path=customXml/itemProps5.xml><?xml version="1.0" encoding="utf-8"?>
<ds:datastoreItem xmlns:ds="http://schemas.openxmlformats.org/officeDocument/2006/customXml" ds:itemID="{2BA0E3AE-A49A-4B49-8A71-135CCA1AB5C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7</Pages>
  <Words>1655</Words>
  <Characters>9106</Characters>
  <Application>Microsoft Office Word</Application>
  <DocSecurity>0</DocSecurity>
  <Lines>75</Lines>
  <Paragraphs>21</Paragraphs>
  <ScaleCrop>false</ScaleCrop>
  <HeadingPairs>
    <vt:vector size="2" baseType="variant">
      <vt:variant>
        <vt:lpstr>Titel</vt:lpstr>
      </vt:variant>
      <vt:variant>
        <vt:i4>1</vt:i4>
      </vt:variant>
    </vt:vector>
  </HeadingPairs>
  <TitlesOfParts>
    <vt:vector size="1" baseType="lpstr">
      <vt:lpstr>25 Marktconsultatie RIE daken</vt:lpstr>
    </vt:vector>
  </TitlesOfParts>
  <Company/>
  <LinksUpToDate>false</LinksUpToDate>
  <CharactersWithSpaces>10740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25 Marktconsultatie RIE daken</dc:title>
  <dc:subject/>
  <dc:creator>Horsch, Vera (V)</dc:creator>
  <cp:keywords/>
  <dc:description/>
  <cp:lastModifiedBy>Horsch, Vera (V)</cp:lastModifiedBy>
  <cp:revision>2</cp:revision>
  <dcterms:created xsi:type="dcterms:W3CDTF">2020-07-13T14:26:00Z</dcterms:created>
  <dcterms:modified xsi:type="dcterms:W3CDTF">2020-07-13T14:26:00Z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0x0101000C027DCF91ACF243BBE72380D1996B1F01006F4E3840F884AD40BA442A668FD0A416</vt:lpwstr>
  </property>
  <property fmtid="{D5CDD505-2E9C-101B-9397-08002B2CF9AE}" pid="3" name="qnh_Zaaktype">
    <vt:lpwstr>131;#Inkoop|ae1da352-3b28-4667-a5ef-3b02baf2e98b</vt:lpwstr>
  </property>
  <property fmtid="{D5CDD505-2E9C-101B-9397-08002B2CF9AE}" pid="4" name="qnh_ZaaktypeTaxHTField0">
    <vt:lpwstr>Inkoop|ae1da352-3b28-4667-a5ef-3b02baf2e98b</vt:lpwstr>
  </property>
  <property fmtid="{D5CDD505-2E9C-101B-9397-08002B2CF9AE}" pid="5" name="_dlc_DocIdItemGuid">
    <vt:lpwstr>94c04526-29a4-4e7f-b840-e79b240a2c3a</vt:lpwstr>
  </property>
</Properties>
</file>