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2B0EC" w14:textId="256E8597" w:rsidR="00B342D1" w:rsidRPr="001A742C" w:rsidRDefault="00B342D1" w:rsidP="001A742C">
      <w:pPr>
        <w:pStyle w:val="Kop2"/>
        <w:rPr>
          <w:sz w:val="28"/>
          <w:szCs w:val="28"/>
        </w:rPr>
      </w:pPr>
      <w:r w:rsidRPr="001A742C">
        <w:rPr>
          <w:sz w:val="28"/>
          <w:szCs w:val="28"/>
        </w:rPr>
        <w:t xml:space="preserve">Bijlage </w:t>
      </w:r>
      <w:r w:rsidR="004D0CD3" w:rsidRPr="001A742C">
        <w:rPr>
          <w:sz w:val="28"/>
          <w:szCs w:val="28"/>
        </w:rPr>
        <w:t>5</w:t>
      </w:r>
      <w:r w:rsidRPr="001A742C">
        <w:rPr>
          <w:sz w:val="28"/>
          <w:szCs w:val="28"/>
        </w:rPr>
        <w:tab/>
        <w:t>Overzicht eisen</w:t>
      </w:r>
      <w:r w:rsidR="00A818EF">
        <w:rPr>
          <w:sz w:val="28"/>
          <w:szCs w:val="28"/>
        </w:rPr>
        <w:t xml:space="preserve"> 03-2020</w:t>
      </w:r>
    </w:p>
    <w:p w14:paraId="40265EBE" w14:textId="77777777" w:rsidR="00453593" w:rsidRPr="001A742C" w:rsidRDefault="00453593" w:rsidP="00453593">
      <w:pPr>
        <w:autoSpaceDE w:val="0"/>
        <w:autoSpaceDN w:val="0"/>
        <w:adjustRightInd w:val="0"/>
        <w:spacing w:before="0" w:after="0" w:line="240" w:lineRule="auto"/>
        <w:ind w:left="0"/>
        <w:rPr>
          <w:rFonts w:ascii="Arial" w:hAnsi="Arial" w:cs="Arial"/>
          <w:color w:val="000000"/>
          <w:sz w:val="28"/>
          <w:szCs w:val="28"/>
        </w:rPr>
      </w:pPr>
    </w:p>
    <w:p w14:paraId="1B0D7AD0" w14:textId="77777777" w:rsidR="00453593" w:rsidRPr="00770B7F" w:rsidRDefault="00453593" w:rsidP="00A856E4">
      <w:pPr>
        <w:autoSpaceDE w:val="0"/>
        <w:autoSpaceDN w:val="0"/>
        <w:adjustRightInd w:val="0"/>
        <w:spacing w:line="220" w:lineRule="atLeast"/>
        <w:ind w:left="0"/>
        <w:rPr>
          <w:rFonts w:ascii="Arial" w:hAnsi="Arial" w:cs="Arial"/>
          <w:color w:val="000000"/>
          <w:sz w:val="20"/>
          <w:szCs w:val="20"/>
        </w:rPr>
      </w:pPr>
      <w:r w:rsidRPr="00770B7F">
        <w:rPr>
          <w:rFonts w:ascii="Arial" w:hAnsi="Arial" w:cs="Arial"/>
          <w:color w:val="000000"/>
          <w:sz w:val="20"/>
          <w:szCs w:val="20"/>
        </w:rPr>
        <w:t>Onderstaand zijn de minimale eisen neergelegd. Deze gelden als knock-out criteria en dit betekent dat het niet voldoen aan een eis leidt tot terzijde legging van de Inschrijving.</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13041"/>
      </w:tblGrid>
      <w:tr w:rsidR="001A742C" w:rsidRPr="00770B7F" w14:paraId="2C903A0C" w14:textId="77777777" w:rsidTr="00825737">
        <w:trPr>
          <w:cantSplit/>
          <w:trHeight w:val="252"/>
        </w:trPr>
        <w:tc>
          <w:tcPr>
            <w:tcW w:w="14034" w:type="dxa"/>
            <w:gridSpan w:val="2"/>
            <w:tcBorders>
              <w:bottom w:val="single" w:sz="4" w:space="0" w:color="auto"/>
            </w:tcBorders>
            <w:shd w:val="clear" w:color="auto" w:fill="BFBFBF" w:themeFill="background1" w:themeFillShade="BF"/>
            <w:noWrap/>
          </w:tcPr>
          <w:p w14:paraId="59765B0F" w14:textId="166E7C3B" w:rsidR="001A742C" w:rsidRPr="00770B7F" w:rsidRDefault="001A742C" w:rsidP="001A742C">
            <w:pPr>
              <w:spacing w:line="220" w:lineRule="atLeast"/>
              <w:ind w:left="0"/>
              <w:jc w:val="center"/>
              <w:rPr>
                <w:rFonts w:ascii="Arial" w:hAnsi="Arial" w:cs="Arial"/>
                <w:b/>
                <w:color w:val="000000" w:themeColor="text1"/>
                <w:sz w:val="20"/>
                <w:szCs w:val="20"/>
              </w:rPr>
            </w:pPr>
            <w:r w:rsidRPr="00770B7F">
              <w:rPr>
                <w:rFonts w:ascii="Arial" w:hAnsi="Arial" w:cs="Arial"/>
                <w:b/>
                <w:color w:val="000000" w:themeColor="text1"/>
                <w:sz w:val="20"/>
                <w:szCs w:val="20"/>
              </w:rPr>
              <w:t>Algemeen</w:t>
            </w:r>
          </w:p>
        </w:tc>
      </w:tr>
      <w:tr w:rsidR="00584483" w:rsidRPr="00770B7F" w14:paraId="41F07F56" w14:textId="77777777" w:rsidTr="00584483">
        <w:trPr>
          <w:trHeight w:val="533"/>
        </w:trPr>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noWrap/>
          </w:tcPr>
          <w:p w14:paraId="7719E713" w14:textId="2E241E98" w:rsidR="00584483" w:rsidRPr="00770B7F" w:rsidRDefault="001A742C" w:rsidP="00EC42E3">
            <w:pPr>
              <w:spacing w:line="220" w:lineRule="atLeast"/>
              <w:ind w:left="0"/>
              <w:jc w:val="center"/>
              <w:rPr>
                <w:rFonts w:ascii="Arial" w:hAnsi="Arial" w:cs="Arial"/>
                <w:b/>
                <w:sz w:val="20"/>
                <w:szCs w:val="20"/>
              </w:rPr>
            </w:pPr>
            <w:r w:rsidRPr="00770B7F">
              <w:rPr>
                <w:rFonts w:ascii="Arial" w:hAnsi="Arial" w:cs="Arial"/>
                <w:b/>
                <w:sz w:val="20"/>
                <w:szCs w:val="20"/>
              </w:rPr>
              <w:t>Nr.</w:t>
            </w:r>
          </w:p>
        </w:tc>
        <w:tc>
          <w:tcPr>
            <w:tcW w:w="13041" w:type="dxa"/>
            <w:tcBorders>
              <w:top w:val="single" w:sz="4" w:space="0" w:color="auto"/>
              <w:left w:val="single" w:sz="4" w:space="0" w:color="auto"/>
              <w:bottom w:val="single" w:sz="4" w:space="0" w:color="auto"/>
              <w:right w:val="single" w:sz="4" w:space="0" w:color="auto"/>
            </w:tcBorders>
            <w:shd w:val="clear" w:color="auto" w:fill="E7E6E6" w:themeFill="background2"/>
          </w:tcPr>
          <w:p w14:paraId="37C2A995" w14:textId="53906A55" w:rsidR="00584483" w:rsidRPr="00770B7F" w:rsidRDefault="001A742C" w:rsidP="002441EB">
            <w:pPr>
              <w:spacing w:after="0"/>
              <w:ind w:left="0"/>
              <w:rPr>
                <w:rFonts w:ascii="Arial" w:hAnsi="Arial" w:cs="Arial"/>
                <w:b/>
                <w:sz w:val="20"/>
                <w:szCs w:val="20"/>
              </w:rPr>
            </w:pPr>
            <w:r w:rsidRPr="00770B7F">
              <w:rPr>
                <w:rFonts w:ascii="Arial" w:hAnsi="Arial" w:cs="Arial"/>
                <w:b/>
                <w:sz w:val="20"/>
                <w:szCs w:val="20"/>
              </w:rPr>
              <w:t>Omschrijving</w:t>
            </w:r>
          </w:p>
        </w:tc>
      </w:tr>
      <w:tr w:rsidR="00EC42E3" w:rsidRPr="00770B7F" w14:paraId="4FC83358" w14:textId="77777777" w:rsidTr="00B228A7">
        <w:trPr>
          <w:trHeight w:val="533"/>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13962EDB" w14:textId="00C725D5" w:rsidR="00EC42E3" w:rsidRPr="00770B7F" w:rsidRDefault="001A742C" w:rsidP="00EC42E3">
            <w:pPr>
              <w:spacing w:line="220" w:lineRule="atLeast"/>
              <w:ind w:left="0"/>
              <w:jc w:val="center"/>
              <w:rPr>
                <w:rFonts w:ascii="Arial" w:hAnsi="Arial" w:cs="Arial"/>
                <w:sz w:val="20"/>
                <w:szCs w:val="20"/>
              </w:rPr>
            </w:pPr>
            <w:r w:rsidRPr="00770B7F">
              <w:rPr>
                <w:rFonts w:ascii="Arial" w:hAnsi="Arial" w:cs="Arial"/>
                <w:sz w:val="20"/>
                <w:szCs w:val="20"/>
              </w:rPr>
              <w:t>A</w:t>
            </w:r>
            <w:r w:rsidR="0073222C" w:rsidRPr="00770B7F">
              <w:rPr>
                <w:rFonts w:ascii="Arial" w:hAnsi="Arial" w:cs="Arial"/>
                <w:sz w:val="20"/>
                <w:szCs w:val="20"/>
              </w:rPr>
              <w:t>L</w:t>
            </w:r>
            <w:r w:rsidR="00825737" w:rsidRPr="00770B7F">
              <w:rPr>
                <w:rFonts w:ascii="Arial" w:hAnsi="Arial" w:cs="Arial"/>
                <w:sz w:val="20"/>
                <w:szCs w:val="20"/>
              </w:rPr>
              <w:t xml:space="preserve"> </w:t>
            </w:r>
            <w:r w:rsidR="002441EB" w:rsidRPr="00770B7F">
              <w:rPr>
                <w:rFonts w:ascii="Arial" w:hAnsi="Arial" w:cs="Arial"/>
                <w:sz w:val="20"/>
                <w:szCs w:val="20"/>
              </w:rPr>
              <w:t>1</w:t>
            </w:r>
          </w:p>
        </w:tc>
        <w:tc>
          <w:tcPr>
            <w:tcW w:w="13041" w:type="dxa"/>
            <w:tcBorders>
              <w:top w:val="single" w:sz="4" w:space="0" w:color="auto"/>
              <w:left w:val="single" w:sz="4" w:space="0" w:color="auto"/>
              <w:bottom w:val="single" w:sz="4" w:space="0" w:color="auto"/>
              <w:right w:val="single" w:sz="4" w:space="0" w:color="auto"/>
            </w:tcBorders>
            <w:shd w:val="clear" w:color="auto" w:fill="auto"/>
          </w:tcPr>
          <w:p w14:paraId="37D0D1A7" w14:textId="5F53ABB6" w:rsidR="00770B7F" w:rsidRPr="00770B7F" w:rsidRDefault="00040A2D" w:rsidP="00770B7F">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Inschrijver levert een n</w:t>
            </w:r>
            <w:r w:rsidR="0034087D">
              <w:rPr>
                <w:rFonts w:ascii="Arial" w:hAnsi="Arial" w:cs="Arial"/>
                <w:sz w:val="20"/>
                <w:szCs w:val="20"/>
              </w:rPr>
              <w:t>ieuwe en eigentijdse integraal B</w:t>
            </w:r>
            <w:r w:rsidRPr="00770B7F">
              <w:rPr>
                <w:rFonts w:ascii="Arial" w:hAnsi="Arial" w:cs="Arial"/>
                <w:sz w:val="20"/>
                <w:szCs w:val="20"/>
              </w:rPr>
              <w:t xml:space="preserve">urgerzakenapplicatie met front- en backoffice. Daarbij geldt als uitgangspunt dat er zoveel als </w:t>
            </w:r>
            <w:r w:rsidR="008C22DB" w:rsidRPr="00770B7F">
              <w:rPr>
                <w:rFonts w:ascii="Arial" w:hAnsi="Arial" w:cs="Arial"/>
                <w:sz w:val="20"/>
                <w:szCs w:val="20"/>
              </w:rPr>
              <w:t xml:space="preserve">mogelijk </w:t>
            </w:r>
            <w:r w:rsidRPr="00770B7F">
              <w:rPr>
                <w:rFonts w:ascii="Arial" w:hAnsi="Arial" w:cs="Arial"/>
                <w:sz w:val="20"/>
                <w:szCs w:val="20"/>
              </w:rPr>
              <w:t>digitaal</w:t>
            </w:r>
            <w:r w:rsidR="00787712" w:rsidRPr="00770B7F">
              <w:rPr>
                <w:rFonts w:ascii="Arial" w:hAnsi="Arial" w:cs="Arial"/>
                <w:sz w:val="20"/>
                <w:szCs w:val="20"/>
              </w:rPr>
              <w:t xml:space="preserve"> en geautomatiseerd</w:t>
            </w:r>
            <w:r w:rsidRPr="00770B7F">
              <w:rPr>
                <w:rFonts w:ascii="Arial" w:hAnsi="Arial" w:cs="Arial"/>
                <w:sz w:val="20"/>
                <w:szCs w:val="20"/>
              </w:rPr>
              <w:t xml:space="preserve"> kan</w:t>
            </w:r>
            <w:r w:rsidR="008C22DB" w:rsidRPr="00770B7F">
              <w:rPr>
                <w:rFonts w:ascii="Arial" w:hAnsi="Arial" w:cs="Arial"/>
                <w:sz w:val="20"/>
                <w:szCs w:val="20"/>
              </w:rPr>
              <w:t xml:space="preserve"> worden afgehandeld.</w:t>
            </w:r>
            <w:r w:rsidRPr="00770B7F">
              <w:rPr>
                <w:rFonts w:ascii="Arial" w:hAnsi="Arial" w:cs="Arial"/>
                <w:sz w:val="20"/>
                <w:szCs w:val="20"/>
              </w:rPr>
              <w:t xml:space="preserve"> </w:t>
            </w:r>
            <w:r w:rsidR="008C22DB" w:rsidRPr="00770B7F">
              <w:rPr>
                <w:rFonts w:ascii="Arial" w:hAnsi="Arial" w:cs="Arial"/>
                <w:sz w:val="20"/>
                <w:szCs w:val="20"/>
              </w:rPr>
              <w:t xml:space="preserve">Daar waar gewenst wil Gemeente Lelystad ook persoonlijk afhandelen. </w:t>
            </w:r>
          </w:p>
          <w:p w14:paraId="03903EDC" w14:textId="6107D7C5" w:rsidR="00EC42E3" w:rsidRPr="00770B7F" w:rsidRDefault="008C22DB" w:rsidP="00770B7F">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E-diensten worden ingezet zonder tussenkomst van de medewerkers. </w:t>
            </w:r>
          </w:p>
        </w:tc>
      </w:tr>
      <w:tr w:rsidR="00040A2D" w:rsidRPr="00770B7F" w14:paraId="46DB87CA" w14:textId="77777777" w:rsidTr="00B228A7">
        <w:trPr>
          <w:trHeight w:val="252"/>
        </w:trPr>
        <w:tc>
          <w:tcPr>
            <w:tcW w:w="993" w:type="dxa"/>
            <w:tcBorders>
              <w:bottom w:val="single" w:sz="4" w:space="0" w:color="auto"/>
            </w:tcBorders>
            <w:shd w:val="clear" w:color="auto" w:fill="FFFFFF" w:themeFill="background1"/>
            <w:noWrap/>
          </w:tcPr>
          <w:p w14:paraId="21C2CC56" w14:textId="73031F10" w:rsidR="00040A2D" w:rsidRPr="00770B7F" w:rsidRDefault="001A742C" w:rsidP="00B228A7">
            <w:pPr>
              <w:spacing w:line="220" w:lineRule="atLeast"/>
              <w:ind w:left="-70"/>
              <w:jc w:val="center"/>
              <w:rPr>
                <w:rFonts w:ascii="Arial" w:hAnsi="Arial" w:cs="Arial"/>
                <w:color w:val="000000" w:themeColor="text1"/>
                <w:sz w:val="20"/>
                <w:szCs w:val="20"/>
              </w:rPr>
            </w:pPr>
            <w:r w:rsidRPr="00770B7F">
              <w:rPr>
                <w:rFonts w:ascii="Arial" w:hAnsi="Arial" w:cs="Arial"/>
                <w:sz w:val="20"/>
                <w:szCs w:val="20"/>
              </w:rPr>
              <w:t>A</w:t>
            </w:r>
            <w:r w:rsidR="0073222C" w:rsidRPr="00770B7F">
              <w:rPr>
                <w:rFonts w:ascii="Arial" w:hAnsi="Arial" w:cs="Arial"/>
                <w:sz w:val="20"/>
                <w:szCs w:val="20"/>
              </w:rPr>
              <w:t>L</w:t>
            </w:r>
            <w:r w:rsidRPr="00770B7F">
              <w:rPr>
                <w:rFonts w:ascii="Arial" w:hAnsi="Arial" w:cs="Arial"/>
                <w:sz w:val="20"/>
                <w:szCs w:val="20"/>
              </w:rPr>
              <w:t xml:space="preserve"> </w:t>
            </w:r>
            <w:r w:rsidR="002441EB" w:rsidRPr="00770B7F">
              <w:rPr>
                <w:rFonts w:ascii="Arial" w:hAnsi="Arial" w:cs="Arial"/>
                <w:sz w:val="20"/>
                <w:szCs w:val="20"/>
              </w:rPr>
              <w:t>2</w:t>
            </w:r>
          </w:p>
        </w:tc>
        <w:tc>
          <w:tcPr>
            <w:tcW w:w="13041" w:type="dxa"/>
            <w:tcBorders>
              <w:bottom w:val="single" w:sz="4" w:space="0" w:color="auto"/>
            </w:tcBorders>
            <w:shd w:val="clear" w:color="auto" w:fill="FFFFFF" w:themeFill="background1"/>
          </w:tcPr>
          <w:p w14:paraId="4925B69D" w14:textId="410A84A1" w:rsidR="00040A2D" w:rsidRPr="00770B7F" w:rsidRDefault="00040A2D" w:rsidP="0043103D">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Gemeente Lelystad hanteert het uitgangspunt</w:t>
            </w:r>
            <w:r w:rsidR="000F1C1B" w:rsidRPr="00770B7F">
              <w:rPr>
                <w:rFonts w:ascii="Arial" w:hAnsi="Arial" w:cs="Arial"/>
                <w:sz w:val="20"/>
                <w:szCs w:val="20"/>
              </w:rPr>
              <w:t xml:space="preserve"> SaaS</w:t>
            </w:r>
            <w:r w:rsidRPr="00770B7F">
              <w:rPr>
                <w:rFonts w:ascii="Arial" w:hAnsi="Arial" w:cs="Arial"/>
                <w:sz w:val="20"/>
                <w:szCs w:val="20"/>
              </w:rPr>
              <w:t xml:space="preserve"> tenzij. Daarbij </w:t>
            </w:r>
            <w:r w:rsidR="001A742C" w:rsidRPr="00770B7F">
              <w:rPr>
                <w:rFonts w:ascii="Arial" w:hAnsi="Arial" w:cs="Arial"/>
                <w:sz w:val="20"/>
                <w:szCs w:val="20"/>
              </w:rPr>
              <w:t>stelt Gemeente Lelystad</w:t>
            </w:r>
            <w:r w:rsidRPr="00770B7F">
              <w:rPr>
                <w:rFonts w:ascii="Arial" w:hAnsi="Arial" w:cs="Arial"/>
                <w:sz w:val="20"/>
                <w:szCs w:val="20"/>
              </w:rPr>
              <w:t xml:space="preserve"> als eis </w:t>
            </w:r>
            <w:r w:rsidR="002441EB" w:rsidRPr="00770B7F">
              <w:rPr>
                <w:rFonts w:ascii="Arial" w:hAnsi="Arial" w:cs="Arial"/>
                <w:sz w:val="20"/>
                <w:szCs w:val="20"/>
              </w:rPr>
              <w:t>ten aanzien van</w:t>
            </w:r>
            <w:r w:rsidRPr="00770B7F">
              <w:rPr>
                <w:rFonts w:ascii="Arial" w:hAnsi="Arial" w:cs="Arial"/>
                <w:sz w:val="20"/>
                <w:szCs w:val="20"/>
              </w:rPr>
              <w:t xml:space="preserve"> de Burgerzakenapplicatie dat deze gehost wordt in de Cloud, middels een SaaS oplossing inclusief beveiligde verbindingen. </w:t>
            </w:r>
            <w:r w:rsidR="00CD3FD8" w:rsidRPr="00770B7F">
              <w:rPr>
                <w:rFonts w:ascii="Arial" w:hAnsi="Arial" w:cs="Arial"/>
                <w:sz w:val="20"/>
                <w:szCs w:val="20"/>
              </w:rPr>
              <w:t>Alle door de inschrijver aangeboden deeloplossingen zitten in de Cloud. Inschrijver levert</w:t>
            </w:r>
            <w:r w:rsidR="00A556F1" w:rsidRPr="00770B7F">
              <w:rPr>
                <w:rFonts w:ascii="Arial" w:hAnsi="Arial" w:cs="Arial"/>
                <w:sz w:val="20"/>
                <w:szCs w:val="20"/>
              </w:rPr>
              <w:t xml:space="preserve"> voor de nieuwe situatie</w:t>
            </w:r>
            <w:r w:rsidR="00CD3FD8" w:rsidRPr="00770B7F">
              <w:rPr>
                <w:rFonts w:ascii="Arial" w:hAnsi="Arial" w:cs="Arial"/>
                <w:sz w:val="20"/>
                <w:szCs w:val="20"/>
              </w:rPr>
              <w:t xml:space="preserve"> een</w:t>
            </w:r>
            <w:r w:rsidR="00A556F1" w:rsidRPr="00770B7F">
              <w:rPr>
                <w:rFonts w:ascii="Arial" w:hAnsi="Arial" w:cs="Arial"/>
                <w:sz w:val="20"/>
                <w:szCs w:val="20"/>
              </w:rPr>
              <w:t xml:space="preserve"> informatiearchitectuur en een technische ontwerp</w:t>
            </w:r>
            <w:r w:rsidR="0043103D" w:rsidRPr="00770B7F">
              <w:rPr>
                <w:rFonts w:ascii="Arial" w:hAnsi="Arial" w:cs="Arial"/>
                <w:sz w:val="20"/>
                <w:szCs w:val="20"/>
              </w:rPr>
              <w:t xml:space="preserve"> </w:t>
            </w:r>
            <w:r w:rsidR="00CD3FD8" w:rsidRPr="00770B7F">
              <w:rPr>
                <w:rFonts w:ascii="Arial" w:hAnsi="Arial" w:cs="Arial"/>
                <w:sz w:val="20"/>
                <w:szCs w:val="20"/>
              </w:rPr>
              <w:t xml:space="preserve">op; daarin staat duidelijk wat exact in de Cloud staat. </w:t>
            </w:r>
            <w:r w:rsidRPr="00770B7F">
              <w:rPr>
                <w:rFonts w:ascii="Arial" w:hAnsi="Arial" w:cs="Arial"/>
                <w:sz w:val="20"/>
                <w:szCs w:val="20"/>
              </w:rPr>
              <w:t xml:space="preserve">Gemeente Lelystad wenst voor het beheer maximaal ontzorgd te worden. </w:t>
            </w:r>
            <w:r w:rsidR="00DA16CF" w:rsidRPr="00770B7F">
              <w:rPr>
                <w:rFonts w:ascii="Arial" w:hAnsi="Arial" w:cs="Arial"/>
                <w:sz w:val="20"/>
                <w:szCs w:val="20"/>
              </w:rPr>
              <w:t xml:space="preserve">Wij willen </w:t>
            </w:r>
            <w:r w:rsidRPr="00770B7F">
              <w:rPr>
                <w:rFonts w:ascii="Arial" w:hAnsi="Arial" w:cs="Arial"/>
                <w:sz w:val="20"/>
                <w:szCs w:val="20"/>
              </w:rPr>
              <w:t xml:space="preserve">dat het beheer bij Inschrijver belegd wordt, waarbij het autorisatiebeheer in handen </w:t>
            </w:r>
            <w:r w:rsidR="001A742C" w:rsidRPr="00770B7F">
              <w:rPr>
                <w:rFonts w:ascii="Arial" w:hAnsi="Arial" w:cs="Arial"/>
                <w:sz w:val="20"/>
                <w:szCs w:val="20"/>
              </w:rPr>
              <w:t xml:space="preserve">van Gemeente Lelystad </w:t>
            </w:r>
            <w:r w:rsidRPr="00770B7F">
              <w:rPr>
                <w:rFonts w:ascii="Arial" w:hAnsi="Arial" w:cs="Arial"/>
                <w:sz w:val="20"/>
                <w:szCs w:val="20"/>
              </w:rPr>
              <w:t>blijft.</w:t>
            </w:r>
          </w:p>
        </w:tc>
      </w:tr>
      <w:tr w:rsidR="002B5F34" w:rsidRPr="00770B7F" w14:paraId="0F1C151B" w14:textId="77777777" w:rsidTr="00E27A68">
        <w:trPr>
          <w:trHeight w:val="588"/>
        </w:trPr>
        <w:tc>
          <w:tcPr>
            <w:tcW w:w="993" w:type="dxa"/>
            <w:shd w:val="clear" w:color="auto" w:fill="FFFFFF" w:themeFill="background1"/>
            <w:noWrap/>
          </w:tcPr>
          <w:p w14:paraId="340FB1E8" w14:textId="59CB9BFA" w:rsidR="002B5F34" w:rsidRPr="00770B7F" w:rsidRDefault="001A742C" w:rsidP="00A856E4">
            <w:pPr>
              <w:spacing w:line="220" w:lineRule="atLeast"/>
              <w:ind w:left="0"/>
              <w:jc w:val="center"/>
              <w:rPr>
                <w:rFonts w:ascii="Arial" w:hAnsi="Arial" w:cs="Arial"/>
                <w:sz w:val="20"/>
                <w:szCs w:val="20"/>
              </w:rPr>
            </w:pPr>
            <w:r w:rsidRPr="00770B7F">
              <w:rPr>
                <w:rFonts w:ascii="Arial" w:hAnsi="Arial" w:cs="Arial"/>
                <w:sz w:val="20"/>
                <w:szCs w:val="20"/>
              </w:rPr>
              <w:t>A</w:t>
            </w:r>
            <w:r w:rsidR="0073222C" w:rsidRPr="00770B7F">
              <w:rPr>
                <w:rFonts w:ascii="Arial" w:hAnsi="Arial" w:cs="Arial"/>
                <w:sz w:val="20"/>
                <w:szCs w:val="20"/>
              </w:rPr>
              <w:t>L</w:t>
            </w:r>
            <w:r w:rsidRPr="00770B7F">
              <w:rPr>
                <w:rFonts w:ascii="Arial" w:hAnsi="Arial" w:cs="Arial"/>
                <w:sz w:val="20"/>
                <w:szCs w:val="20"/>
              </w:rPr>
              <w:t xml:space="preserve"> </w:t>
            </w:r>
            <w:r w:rsidR="002441EB" w:rsidRPr="00770B7F">
              <w:rPr>
                <w:rFonts w:ascii="Arial" w:hAnsi="Arial" w:cs="Arial"/>
                <w:sz w:val="20"/>
                <w:szCs w:val="20"/>
              </w:rPr>
              <w:t>3</w:t>
            </w:r>
          </w:p>
        </w:tc>
        <w:tc>
          <w:tcPr>
            <w:tcW w:w="13041" w:type="dxa"/>
            <w:shd w:val="clear" w:color="auto" w:fill="FFFFFF" w:themeFill="background1"/>
            <w:hideMark/>
          </w:tcPr>
          <w:p w14:paraId="5928D910" w14:textId="243B2B3E" w:rsidR="002B5F34" w:rsidRPr="00770B7F" w:rsidRDefault="002B5F34" w:rsidP="00EE1FA9">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De </w:t>
            </w:r>
            <w:r w:rsidR="00B66562" w:rsidRPr="00770B7F">
              <w:rPr>
                <w:rFonts w:ascii="Arial" w:hAnsi="Arial" w:cs="Arial"/>
                <w:sz w:val="20"/>
                <w:szCs w:val="20"/>
              </w:rPr>
              <w:t>Burgerzakenapplicatie</w:t>
            </w:r>
            <w:r w:rsidR="00814ECD" w:rsidRPr="00770B7F">
              <w:rPr>
                <w:rFonts w:ascii="Arial" w:hAnsi="Arial" w:cs="Arial"/>
                <w:sz w:val="20"/>
                <w:szCs w:val="20"/>
              </w:rPr>
              <w:t xml:space="preserve"> moet</w:t>
            </w:r>
            <w:r w:rsidRPr="00770B7F">
              <w:rPr>
                <w:rFonts w:ascii="Arial" w:hAnsi="Arial" w:cs="Arial"/>
                <w:sz w:val="20"/>
                <w:szCs w:val="20"/>
              </w:rPr>
              <w:t xml:space="preserve"> voldoen aan alle in </w:t>
            </w:r>
            <w:r w:rsidR="006B0DB4" w:rsidRPr="00770B7F">
              <w:rPr>
                <w:rFonts w:ascii="Arial" w:hAnsi="Arial" w:cs="Arial"/>
                <w:sz w:val="20"/>
                <w:szCs w:val="20"/>
              </w:rPr>
              <w:t>het Logisch Ontwerp (versie 3.11</w:t>
            </w:r>
            <w:r w:rsidRPr="00770B7F">
              <w:rPr>
                <w:rFonts w:ascii="Arial" w:hAnsi="Arial" w:cs="Arial"/>
                <w:sz w:val="20"/>
                <w:szCs w:val="20"/>
              </w:rPr>
              <w:t xml:space="preserve"> </w:t>
            </w:r>
            <w:r w:rsidR="006B0DB4" w:rsidRPr="00770B7F">
              <w:rPr>
                <w:rFonts w:ascii="Arial" w:hAnsi="Arial" w:cs="Arial"/>
                <w:sz w:val="20"/>
                <w:szCs w:val="20"/>
              </w:rPr>
              <w:t>of</w:t>
            </w:r>
            <w:r w:rsidRPr="00770B7F">
              <w:rPr>
                <w:rFonts w:ascii="Arial" w:hAnsi="Arial" w:cs="Arial"/>
                <w:sz w:val="20"/>
                <w:szCs w:val="20"/>
              </w:rPr>
              <w:t xml:space="preserve"> verder) genoemde eisen rondom inschrijvings- en actualiseringsprocedures, privacy procedures,</w:t>
            </w:r>
            <w:r w:rsidR="00931D94" w:rsidRPr="00770B7F">
              <w:rPr>
                <w:rFonts w:ascii="Arial" w:hAnsi="Arial" w:cs="Arial"/>
                <w:sz w:val="20"/>
                <w:szCs w:val="20"/>
              </w:rPr>
              <w:t xml:space="preserve"> </w:t>
            </w:r>
            <w:r w:rsidRPr="00770B7F">
              <w:rPr>
                <w:rFonts w:ascii="Arial" w:hAnsi="Arial" w:cs="Arial"/>
                <w:sz w:val="20"/>
                <w:szCs w:val="20"/>
              </w:rPr>
              <w:t xml:space="preserve">autorisatie- en routeringssysteem (ARS) en </w:t>
            </w:r>
            <w:proofErr w:type="spellStart"/>
            <w:r w:rsidRPr="00770B7F">
              <w:rPr>
                <w:rFonts w:ascii="Arial" w:hAnsi="Arial" w:cs="Arial"/>
                <w:sz w:val="20"/>
                <w:szCs w:val="20"/>
              </w:rPr>
              <w:t>berichtenafhandelingssysteem</w:t>
            </w:r>
            <w:proofErr w:type="spellEnd"/>
            <w:r w:rsidRPr="00770B7F">
              <w:rPr>
                <w:rFonts w:ascii="Arial" w:hAnsi="Arial" w:cs="Arial"/>
                <w:sz w:val="20"/>
                <w:szCs w:val="20"/>
              </w:rPr>
              <w:t xml:space="preserve"> (BAS) ten aanzien van Ba</w:t>
            </w:r>
            <w:r w:rsidR="006B0DB4" w:rsidRPr="00770B7F">
              <w:rPr>
                <w:rFonts w:ascii="Arial" w:hAnsi="Arial" w:cs="Arial"/>
                <w:sz w:val="20"/>
                <w:szCs w:val="20"/>
              </w:rPr>
              <w:t xml:space="preserve">sisregistratie Personen (BRP). </w:t>
            </w:r>
          </w:p>
        </w:tc>
      </w:tr>
      <w:tr w:rsidR="00807DC4" w:rsidRPr="00770B7F" w14:paraId="0AF5105B" w14:textId="77777777" w:rsidTr="00E27A68">
        <w:trPr>
          <w:trHeight w:val="588"/>
        </w:trPr>
        <w:tc>
          <w:tcPr>
            <w:tcW w:w="993" w:type="dxa"/>
            <w:shd w:val="clear" w:color="auto" w:fill="FFFFFF" w:themeFill="background1"/>
            <w:noWrap/>
          </w:tcPr>
          <w:p w14:paraId="6A76A381" w14:textId="732BB23D" w:rsidR="00807DC4" w:rsidRPr="00770B7F" w:rsidRDefault="001A742C" w:rsidP="00A856E4">
            <w:pPr>
              <w:spacing w:line="220" w:lineRule="atLeast"/>
              <w:ind w:left="0"/>
              <w:jc w:val="center"/>
              <w:rPr>
                <w:rFonts w:ascii="Arial" w:hAnsi="Arial" w:cs="Arial"/>
                <w:sz w:val="20"/>
                <w:szCs w:val="20"/>
              </w:rPr>
            </w:pPr>
            <w:r w:rsidRPr="00770B7F">
              <w:rPr>
                <w:rFonts w:ascii="Arial" w:hAnsi="Arial" w:cs="Arial"/>
                <w:sz w:val="20"/>
                <w:szCs w:val="20"/>
              </w:rPr>
              <w:t>A</w:t>
            </w:r>
            <w:r w:rsidR="0073222C" w:rsidRPr="00770B7F">
              <w:rPr>
                <w:rFonts w:ascii="Arial" w:hAnsi="Arial" w:cs="Arial"/>
                <w:sz w:val="20"/>
                <w:szCs w:val="20"/>
              </w:rPr>
              <w:t>L</w:t>
            </w:r>
            <w:r w:rsidRPr="00770B7F">
              <w:rPr>
                <w:rFonts w:ascii="Arial" w:hAnsi="Arial" w:cs="Arial"/>
                <w:sz w:val="20"/>
                <w:szCs w:val="20"/>
              </w:rPr>
              <w:t xml:space="preserve"> </w:t>
            </w:r>
            <w:r w:rsidR="00807DC4" w:rsidRPr="00770B7F">
              <w:rPr>
                <w:rFonts w:ascii="Arial" w:hAnsi="Arial" w:cs="Arial"/>
                <w:sz w:val="20"/>
                <w:szCs w:val="20"/>
              </w:rPr>
              <w:t>4</w:t>
            </w:r>
          </w:p>
        </w:tc>
        <w:tc>
          <w:tcPr>
            <w:tcW w:w="13041" w:type="dxa"/>
            <w:shd w:val="clear" w:color="auto" w:fill="FFFFFF" w:themeFill="background1"/>
          </w:tcPr>
          <w:p w14:paraId="646B7F07" w14:textId="4341AD7C" w:rsidR="00807DC4" w:rsidRPr="00770B7F" w:rsidRDefault="00807DC4" w:rsidP="00EE1FA9">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De aangebod</w:t>
            </w:r>
            <w:r w:rsidR="00770B7F" w:rsidRPr="00770B7F">
              <w:rPr>
                <w:rFonts w:ascii="Arial" w:hAnsi="Arial" w:cs="Arial"/>
                <w:sz w:val="20"/>
                <w:szCs w:val="20"/>
              </w:rPr>
              <w:t xml:space="preserve">en Burgerzakenapplicatie van </w:t>
            </w:r>
            <w:r w:rsidRPr="00770B7F">
              <w:rPr>
                <w:rFonts w:ascii="Arial" w:hAnsi="Arial" w:cs="Arial"/>
                <w:sz w:val="20"/>
                <w:szCs w:val="20"/>
              </w:rPr>
              <w:t>Inschrijver moet in staat zijn uitvoering te geven aan de door de NVVB beschreven standaard werkprocessen Burgerzaken.</w:t>
            </w:r>
          </w:p>
        </w:tc>
      </w:tr>
      <w:tr w:rsidR="00B34FCA" w:rsidRPr="00770B7F" w14:paraId="0A3E227F" w14:textId="77777777" w:rsidTr="00E27A68">
        <w:trPr>
          <w:trHeight w:val="588"/>
        </w:trPr>
        <w:tc>
          <w:tcPr>
            <w:tcW w:w="993" w:type="dxa"/>
            <w:shd w:val="clear" w:color="auto" w:fill="FFFFFF" w:themeFill="background1"/>
            <w:noWrap/>
          </w:tcPr>
          <w:p w14:paraId="3BC39DD2" w14:textId="6E61C7FE" w:rsidR="00B34FCA" w:rsidRPr="00770B7F" w:rsidRDefault="001A742C" w:rsidP="00A856E4">
            <w:pPr>
              <w:spacing w:line="220" w:lineRule="atLeast"/>
              <w:ind w:left="0"/>
              <w:jc w:val="center"/>
              <w:rPr>
                <w:rFonts w:ascii="Arial" w:hAnsi="Arial" w:cs="Arial"/>
                <w:sz w:val="20"/>
                <w:szCs w:val="20"/>
              </w:rPr>
            </w:pPr>
            <w:r w:rsidRPr="00770B7F">
              <w:rPr>
                <w:rFonts w:ascii="Arial" w:hAnsi="Arial" w:cs="Arial"/>
                <w:sz w:val="20"/>
                <w:szCs w:val="20"/>
              </w:rPr>
              <w:t>A</w:t>
            </w:r>
            <w:r w:rsidR="0073222C" w:rsidRPr="00770B7F">
              <w:rPr>
                <w:rFonts w:ascii="Arial" w:hAnsi="Arial" w:cs="Arial"/>
                <w:sz w:val="20"/>
                <w:szCs w:val="20"/>
              </w:rPr>
              <w:t>L</w:t>
            </w:r>
            <w:r w:rsidRPr="00770B7F">
              <w:rPr>
                <w:rFonts w:ascii="Arial" w:hAnsi="Arial" w:cs="Arial"/>
                <w:sz w:val="20"/>
                <w:szCs w:val="20"/>
              </w:rPr>
              <w:t xml:space="preserve"> </w:t>
            </w:r>
            <w:r w:rsidR="00807DC4" w:rsidRPr="00770B7F">
              <w:rPr>
                <w:rFonts w:ascii="Arial" w:hAnsi="Arial" w:cs="Arial"/>
                <w:sz w:val="20"/>
                <w:szCs w:val="20"/>
              </w:rPr>
              <w:t>5</w:t>
            </w:r>
          </w:p>
        </w:tc>
        <w:tc>
          <w:tcPr>
            <w:tcW w:w="13041" w:type="dxa"/>
            <w:shd w:val="clear" w:color="auto" w:fill="FFFFFF" w:themeFill="background1"/>
          </w:tcPr>
          <w:p w14:paraId="5A8A647E" w14:textId="43B08F85" w:rsidR="00B34FCA" w:rsidRPr="00770B7F" w:rsidRDefault="00B34FCA" w:rsidP="00EE1FA9">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De door Inschrijver aangeboden </w:t>
            </w:r>
            <w:r w:rsidR="00070CDF" w:rsidRPr="00770B7F">
              <w:rPr>
                <w:rFonts w:ascii="Arial" w:hAnsi="Arial" w:cs="Arial"/>
                <w:sz w:val="20"/>
                <w:szCs w:val="20"/>
              </w:rPr>
              <w:t>B</w:t>
            </w:r>
            <w:r w:rsidR="00B66562" w:rsidRPr="00770B7F">
              <w:rPr>
                <w:rFonts w:ascii="Arial" w:hAnsi="Arial" w:cs="Arial"/>
                <w:sz w:val="20"/>
                <w:szCs w:val="20"/>
              </w:rPr>
              <w:t>urgerzakenapplicatie</w:t>
            </w:r>
            <w:r w:rsidRPr="00770B7F">
              <w:rPr>
                <w:rFonts w:ascii="Arial" w:hAnsi="Arial" w:cs="Arial"/>
                <w:sz w:val="20"/>
                <w:szCs w:val="20"/>
              </w:rPr>
              <w:t xml:space="preserve"> is door de Rijksdienst voor Identiteitsgegevens (</w:t>
            </w:r>
            <w:proofErr w:type="spellStart"/>
            <w:r w:rsidRPr="00770B7F">
              <w:rPr>
                <w:rFonts w:ascii="Arial" w:hAnsi="Arial" w:cs="Arial"/>
                <w:sz w:val="20"/>
                <w:szCs w:val="20"/>
              </w:rPr>
              <w:t>RvIG</w:t>
            </w:r>
            <w:proofErr w:type="spellEnd"/>
            <w:r w:rsidRPr="00770B7F">
              <w:rPr>
                <w:rFonts w:ascii="Arial" w:hAnsi="Arial" w:cs="Arial"/>
                <w:sz w:val="20"/>
                <w:szCs w:val="20"/>
              </w:rPr>
              <w:t>) geschouwd en aantoonbaar akkoord bevonden.</w:t>
            </w:r>
          </w:p>
        </w:tc>
      </w:tr>
      <w:tr w:rsidR="00B34FCA" w:rsidRPr="00770B7F" w14:paraId="42E9A57B" w14:textId="77777777" w:rsidTr="00E27A68">
        <w:trPr>
          <w:trHeight w:val="588"/>
        </w:trPr>
        <w:tc>
          <w:tcPr>
            <w:tcW w:w="993" w:type="dxa"/>
            <w:shd w:val="clear" w:color="auto" w:fill="FFFFFF" w:themeFill="background1"/>
            <w:noWrap/>
          </w:tcPr>
          <w:p w14:paraId="4A39D8D5" w14:textId="3842429A" w:rsidR="00B34FCA" w:rsidRPr="00770B7F" w:rsidRDefault="001A742C" w:rsidP="00B34FCA">
            <w:pPr>
              <w:spacing w:line="220" w:lineRule="atLeast"/>
              <w:ind w:left="0"/>
              <w:jc w:val="center"/>
              <w:rPr>
                <w:rFonts w:ascii="Arial" w:hAnsi="Arial" w:cs="Arial"/>
                <w:sz w:val="20"/>
                <w:szCs w:val="20"/>
              </w:rPr>
            </w:pPr>
            <w:r w:rsidRPr="00770B7F">
              <w:rPr>
                <w:rFonts w:ascii="Arial" w:hAnsi="Arial" w:cs="Arial"/>
                <w:sz w:val="20"/>
                <w:szCs w:val="20"/>
              </w:rPr>
              <w:t>A</w:t>
            </w:r>
            <w:r w:rsidR="0073222C" w:rsidRPr="00770B7F">
              <w:rPr>
                <w:rFonts w:ascii="Arial" w:hAnsi="Arial" w:cs="Arial"/>
                <w:sz w:val="20"/>
                <w:szCs w:val="20"/>
              </w:rPr>
              <w:t>L</w:t>
            </w:r>
            <w:r w:rsidRPr="00770B7F">
              <w:rPr>
                <w:rFonts w:ascii="Arial" w:hAnsi="Arial" w:cs="Arial"/>
                <w:sz w:val="20"/>
                <w:szCs w:val="20"/>
              </w:rPr>
              <w:t xml:space="preserve"> </w:t>
            </w:r>
            <w:r w:rsidR="00807DC4" w:rsidRPr="00770B7F">
              <w:rPr>
                <w:rFonts w:ascii="Arial" w:hAnsi="Arial" w:cs="Arial"/>
                <w:sz w:val="20"/>
                <w:szCs w:val="20"/>
              </w:rPr>
              <w:t>6</w:t>
            </w:r>
          </w:p>
        </w:tc>
        <w:tc>
          <w:tcPr>
            <w:tcW w:w="13041" w:type="dxa"/>
            <w:shd w:val="clear" w:color="auto" w:fill="FFFFFF" w:themeFill="background1"/>
          </w:tcPr>
          <w:p w14:paraId="7874ABF0" w14:textId="54480199" w:rsidR="00291A09" w:rsidRPr="00770B7F" w:rsidRDefault="00897142" w:rsidP="00EE1FA9">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In de </w:t>
            </w:r>
            <w:r w:rsidR="00B66562" w:rsidRPr="00770B7F">
              <w:rPr>
                <w:rFonts w:ascii="Arial" w:hAnsi="Arial" w:cs="Arial"/>
                <w:sz w:val="20"/>
                <w:szCs w:val="20"/>
              </w:rPr>
              <w:t>Burgerzakenapplicatie</w:t>
            </w:r>
            <w:r w:rsidRPr="00770B7F">
              <w:rPr>
                <w:rFonts w:ascii="Arial" w:hAnsi="Arial" w:cs="Arial"/>
                <w:sz w:val="20"/>
                <w:szCs w:val="20"/>
              </w:rPr>
              <w:t xml:space="preserve"> </w:t>
            </w:r>
            <w:r w:rsidR="005741E2" w:rsidRPr="00770B7F">
              <w:rPr>
                <w:rFonts w:ascii="Arial" w:hAnsi="Arial" w:cs="Arial"/>
                <w:sz w:val="20"/>
                <w:szCs w:val="20"/>
              </w:rPr>
              <w:t>moet</w:t>
            </w:r>
            <w:r w:rsidRPr="00770B7F">
              <w:rPr>
                <w:rFonts w:ascii="Arial" w:hAnsi="Arial" w:cs="Arial"/>
                <w:sz w:val="20"/>
                <w:szCs w:val="20"/>
              </w:rPr>
              <w:t xml:space="preserve"> een standa</w:t>
            </w:r>
            <w:r w:rsidR="002A02C0" w:rsidRPr="00770B7F">
              <w:rPr>
                <w:rFonts w:ascii="Arial" w:hAnsi="Arial" w:cs="Arial"/>
                <w:sz w:val="20"/>
                <w:szCs w:val="20"/>
              </w:rPr>
              <w:t>a</w:t>
            </w:r>
            <w:r w:rsidRPr="00770B7F">
              <w:rPr>
                <w:rFonts w:ascii="Arial" w:hAnsi="Arial" w:cs="Arial"/>
                <w:sz w:val="20"/>
                <w:szCs w:val="20"/>
              </w:rPr>
              <w:t>rd functionaliteit zitten om burgers</w:t>
            </w:r>
            <w:r w:rsidR="00770B7F" w:rsidRPr="00770B7F">
              <w:rPr>
                <w:rFonts w:ascii="Arial" w:hAnsi="Arial" w:cs="Arial"/>
                <w:sz w:val="20"/>
                <w:szCs w:val="20"/>
              </w:rPr>
              <w:t>,</w:t>
            </w:r>
            <w:r w:rsidRPr="00770B7F">
              <w:rPr>
                <w:rFonts w:ascii="Arial" w:hAnsi="Arial" w:cs="Arial"/>
                <w:sz w:val="20"/>
                <w:szCs w:val="20"/>
              </w:rPr>
              <w:t xml:space="preserve"> </w:t>
            </w:r>
            <w:r w:rsidR="00BD2D29" w:rsidRPr="00770B7F">
              <w:rPr>
                <w:rFonts w:ascii="Arial" w:hAnsi="Arial" w:cs="Arial"/>
                <w:sz w:val="20"/>
                <w:szCs w:val="20"/>
              </w:rPr>
              <w:t>waarvan het reisdocument gaat verlopen</w:t>
            </w:r>
            <w:r w:rsidR="00770B7F" w:rsidRPr="00770B7F">
              <w:rPr>
                <w:rFonts w:ascii="Arial" w:hAnsi="Arial" w:cs="Arial"/>
                <w:sz w:val="20"/>
                <w:szCs w:val="20"/>
              </w:rPr>
              <w:t>,</w:t>
            </w:r>
            <w:r w:rsidR="00BD2D29" w:rsidRPr="00770B7F">
              <w:rPr>
                <w:rFonts w:ascii="Arial" w:hAnsi="Arial" w:cs="Arial"/>
                <w:sz w:val="20"/>
                <w:szCs w:val="20"/>
              </w:rPr>
              <w:t xml:space="preserve"> </w:t>
            </w:r>
            <w:r w:rsidR="00DA0029" w:rsidRPr="00770B7F">
              <w:rPr>
                <w:rFonts w:ascii="Arial" w:hAnsi="Arial" w:cs="Arial"/>
                <w:sz w:val="20"/>
                <w:szCs w:val="20"/>
              </w:rPr>
              <w:t xml:space="preserve">digitaal te informeren via MijnOverheid.nl. </w:t>
            </w:r>
            <w:r w:rsidR="00E57D39" w:rsidRPr="00770B7F">
              <w:rPr>
                <w:rFonts w:ascii="Arial" w:hAnsi="Arial" w:cs="Arial"/>
                <w:sz w:val="20"/>
                <w:szCs w:val="20"/>
              </w:rPr>
              <w:t>Het document met eventueel een bijlage moet ingericht word</w:t>
            </w:r>
            <w:r w:rsidR="001A742C" w:rsidRPr="00770B7F">
              <w:rPr>
                <w:rFonts w:ascii="Arial" w:hAnsi="Arial" w:cs="Arial"/>
                <w:sz w:val="20"/>
                <w:szCs w:val="20"/>
              </w:rPr>
              <w:t>en conform de huisstijl van G</w:t>
            </w:r>
            <w:r w:rsidR="00E57D39" w:rsidRPr="00770B7F">
              <w:rPr>
                <w:rFonts w:ascii="Arial" w:hAnsi="Arial" w:cs="Arial"/>
                <w:sz w:val="20"/>
                <w:szCs w:val="20"/>
              </w:rPr>
              <w:t>emeente Lelystad.</w:t>
            </w:r>
            <w:r w:rsidR="00CD3FD8" w:rsidRPr="00770B7F">
              <w:rPr>
                <w:rFonts w:ascii="Arial" w:hAnsi="Arial" w:cs="Arial"/>
                <w:sz w:val="20"/>
                <w:szCs w:val="20"/>
              </w:rPr>
              <w:t xml:space="preserve"> In het geval er burgers zijn die niet </w:t>
            </w:r>
            <w:r w:rsidR="002D7689" w:rsidRPr="00770B7F">
              <w:rPr>
                <w:rFonts w:ascii="Arial" w:hAnsi="Arial" w:cs="Arial"/>
                <w:sz w:val="20"/>
                <w:szCs w:val="20"/>
              </w:rPr>
              <w:t>geïnformeerd</w:t>
            </w:r>
            <w:r w:rsidR="00CD3FD8" w:rsidRPr="00770B7F">
              <w:rPr>
                <w:rFonts w:ascii="Arial" w:hAnsi="Arial" w:cs="Arial"/>
                <w:sz w:val="20"/>
                <w:szCs w:val="20"/>
              </w:rPr>
              <w:t xml:space="preserve"> willen worden via MijnOverheid</w:t>
            </w:r>
            <w:r w:rsidR="00931D94" w:rsidRPr="00770B7F">
              <w:rPr>
                <w:rFonts w:ascii="Arial" w:hAnsi="Arial" w:cs="Arial"/>
                <w:sz w:val="20"/>
                <w:szCs w:val="20"/>
              </w:rPr>
              <w:t>.nl</w:t>
            </w:r>
            <w:r w:rsidR="00CD3FD8" w:rsidRPr="00770B7F">
              <w:rPr>
                <w:rFonts w:ascii="Arial" w:hAnsi="Arial" w:cs="Arial"/>
                <w:sz w:val="20"/>
                <w:szCs w:val="20"/>
              </w:rPr>
              <w:t>, biedt Inschri</w:t>
            </w:r>
            <w:r w:rsidR="009C566C" w:rsidRPr="00770B7F">
              <w:rPr>
                <w:rFonts w:ascii="Arial" w:hAnsi="Arial" w:cs="Arial"/>
                <w:sz w:val="20"/>
                <w:szCs w:val="20"/>
              </w:rPr>
              <w:t>j</w:t>
            </w:r>
            <w:r w:rsidR="00CD3FD8" w:rsidRPr="00770B7F">
              <w:rPr>
                <w:rFonts w:ascii="Arial" w:hAnsi="Arial" w:cs="Arial"/>
                <w:sz w:val="20"/>
                <w:szCs w:val="20"/>
              </w:rPr>
              <w:t>ver de mogelijkheid om</w:t>
            </w:r>
            <w:r w:rsidR="00931D94" w:rsidRPr="00770B7F">
              <w:rPr>
                <w:rFonts w:ascii="Arial" w:hAnsi="Arial" w:cs="Arial"/>
                <w:sz w:val="20"/>
                <w:szCs w:val="20"/>
              </w:rPr>
              <w:t xml:space="preserve"> </w:t>
            </w:r>
            <w:r w:rsidR="001A0529" w:rsidRPr="00770B7F">
              <w:rPr>
                <w:rFonts w:ascii="Arial" w:hAnsi="Arial" w:cs="Arial"/>
                <w:sz w:val="20"/>
                <w:szCs w:val="20"/>
              </w:rPr>
              <w:t xml:space="preserve">documenten/brieven </w:t>
            </w:r>
            <w:r w:rsidR="00CD3FD8" w:rsidRPr="00770B7F">
              <w:rPr>
                <w:rFonts w:ascii="Arial" w:hAnsi="Arial" w:cs="Arial"/>
                <w:sz w:val="20"/>
                <w:szCs w:val="20"/>
              </w:rPr>
              <w:t>per post aan te bieden.</w:t>
            </w:r>
            <w:r w:rsidR="00E57D39" w:rsidRPr="00770B7F">
              <w:rPr>
                <w:rFonts w:ascii="Arial" w:hAnsi="Arial" w:cs="Arial"/>
                <w:sz w:val="20"/>
                <w:szCs w:val="20"/>
              </w:rPr>
              <w:t xml:space="preserve"> Documenten </w:t>
            </w:r>
            <w:r w:rsidR="00CD3FD8" w:rsidRPr="00770B7F">
              <w:rPr>
                <w:rFonts w:ascii="Arial" w:hAnsi="Arial" w:cs="Arial"/>
                <w:sz w:val="20"/>
                <w:szCs w:val="20"/>
              </w:rPr>
              <w:t xml:space="preserve">dienen </w:t>
            </w:r>
            <w:r w:rsidR="00E57D39" w:rsidRPr="00770B7F">
              <w:rPr>
                <w:rFonts w:ascii="Arial" w:hAnsi="Arial" w:cs="Arial"/>
                <w:sz w:val="20"/>
                <w:szCs w:val="20"/>
              </w:rPr>
              <w:t>op een beveiligde share</w:t>
            </w:r>
            <w:r w:rsidR="00931D94" w:rsidRPr="00770B7F">
              <w:rPr>
                <w:rFonts w:ascii="Arial" w:hAnsi="Arial" w:cs="Arial"/>
                <w:sz w:val="20"/>
                <w:szCs w:val="20"/>
              </w:rPr>
              <w:t xml:space="preserve"> van de gemeente Lelystad</w:t>
            </w:r>
            <w:r w:rsidR="00E57D39" w:rsidRPr="00770B7F">
              <w:rPr>
                <w:rFonts w:ascii="Arial" w:hAnsi="Arial" w:cs="Arial"/>
                <w:sz w:val="20"/>
                <w:szCs w:val="20"/>
              </w:rPr>
              <w:t xml:space="preserve"> </w:t>
            </w:r>
            <w:r w:rsidR="00931D94" w:rsidRPr="00770B7F">
              <w:rPr>
                <w:rFonts w:ascii="Arial" w:hAnsi="Arial" w:cs="Arial"/>
                <w:sz w:val="20"/>
                <w:szCs w:val="20"/>
              </w:rPr>
              <w:t xml:space="preserve">te </w:t>
            </w:r>
            <w:r w:rsidR="00E57D39" w:rsidRPr="00770B7F">
              <w:rPr>
                <w:rFonts w:ascii="Arial" w:hAnsi="Arial" w:cs="Arial"/>
                <w:sz w:val="20"/>
                <w:szCs w:val="20"/>
              </w:rPr>
              <w:t xml:space="preserve">worden weggeschreven, waarna het </w:t>
            </w:r>
            <w:r w:rsidR="00814ECD" w:rsidRPr="00770B7F">
              <w:rPr>
                <w:rFonts w:ascii="Arial" w:hAnsi="Arial" w:cs="Arial"/>
                <w:sz w:val="20"/>
                <w:szCs w:val="20"/>
              </w:rPr>
              <w:t xml:space="preserve">interne </w:t>
            </w:r>
            <w:r w:rsidR="00C36DDB" w:rsidRPr="00770B7F">
              <w:rPr>
                <w:rFonts w:ascii="Arial" w:hAnsi="Arial" w:cs="Arial"/>
                <w:sz w:val="20"/>
                <w:szCs w:val="20"/>
              </w:rPr>
              <w:t>M</w:t>
            </w:r>
            <w:r w:rsidR="00E57D39" w:rsidRPr="00770B7F">
              <w:rPr>
                <w:rFonts w:ascii="Arial" w:hAnsi="Arial" w:cs="Arial"/>
                <w:sz w:val="20"/>
                <w:szCs w:val="20"/>
              </w:rPr>
              <w:t>ediaburo (DTP</w:t>
            </w:r>
            <w:r w:rsidR="009C566C" w:rsidRPr="00770B7F">
              <w:rPr>
                <w:rFonts w:ascii="Arial" w:hAnsi="Arial" w:cs="Arial"/>
                <w:sz w:val="20"/>
                <w:szCs w:val="20"/>
              </w:rPr>
              <w:t xml:space="preserve"> </w:t>
            </w:r>
            <w:r w:rsidR="00E57D39" w:rsidRPr="00770B7F">
              <w:rPr>
                <w:rFonts w:ascii="Arial" w:hAnsi="Arial" w:cs="Arial"/>
                <w:sz w:val="20"/>
                <w:szCs w:val="20"/>
              </w:rPr>
              <w:t>+</w:t>
            </w:r>
            <w:r w:rsidR="009C566C" w:rsidRPr="00770B7F">
              <w:rPr>
                <w:rFonts w:ascii="Arial" w:hAnsi="Arial" w:cs="Arial"/>
                <w:sz w:val="20"/>
                <w:szCs w:val="20"/>
              </w:rPr>
              <w:t xml:space="preserve"> </w:t>
            </w:r>
            <w:r w:rsidR="00E57D39" w:rsidRPr="00770B7F">
              <w:rPr>
                <w:rFonts w:ascii="Arial" w:hAnsi="Arial" w:cs="Arial"/>
                <w:sz w:val="20"/>
                <w:szCs w:val="20"/>
              </w:rPr>
              <w:t xml:space="preserve">Repro) deze documenten </w:t>
            </w:r>
            <w:r w:rsidR="00BF63C9" w:rsidRPr="00770B7F">
              <w:rPr>
                <w:rFonts w:ascii="Arial" w:hAnsi="Arial" w:cs="Arial"/>
                <w:sz w:val="20"/>
                <w:szCs w:val="20"/>
              </w:rPr>
              <w:t>kan printen</w:t>
            </w:r>
            <w:r w:rsidR="00E57D39" w:rsidRPr="00770B7F">
              <w:rPr>
                <w:rFonts w:ascii="Arial" w:hAnsi="Arial" w:cs="Arial"/>
                <w:sz w:val="20"/>
                <w:szCs w:val="20"/>
              </w:rPr>
              <w:t xml:space="preserve">. </w:t>
            </w:r>
          </w:p>
          <w:p w14:paraId="28403979" w14:textId="2E81244B" w:rsidR="00B34FCA" w:rsidRPr="00770B7F" w:rsidRDefault="00EE1FA9" w:rsidP="000F1C1B">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D</w:t>
            </w:r>
            <w:r w:rsidR="009B4BE8" w:rsidRPr="00770B7F">
              <w:rPr>
                <w:rFonts w:ascii="Arial" w:hAnsi="Arial" w:cs="Arial"/>
                <w:sz w:val="20"/>
                <w:szCs w:val="20"/>
              </w:rPr>
              <w:t>e benodigde</w:t>
            </w:r>
            <w:r w:rsidR="00931D94" w:rsidRPr="00770B7F">
              <w:rPr>
                <w:rFonts w:ascii="Arial" w:hAnsi="Arial" w:cs="Arial"/>
                <w:sz w:val="20"/>
                <w:szCs w:val="20"/>
              </w:rPr>
              <w:t xml:space="preserve"> </w:t>
            </w:r>
            <w:r w:rsidR="00E57D39" w:rsidRPr="00770B7F">
              <w:rPr>
                <w:rFonts w:ascii="Arial" w:hAnsi="Arial" w:cs="Arial"/>
                <w:sz w:val="20"/>
                <w:szCs w:val="20"/>
              </w:rPr>
              <w:t>documenten</w:t>
            </w:r>
            <w:r w:rsidR="001A0529" w:rsidRPr="00770B7F">
              <w:rPr>
                <w:rFonts w:ascii="Arial" w:hAnsi="Arial" w:cs="Arial"/>
                <w:sz w:val="20"/>
                <w:szCs w:val="20"/>
              </w:rPr>
              <w:t>/brieven</w:t>
            </w:r>
            <w:r w:rsidR="00E57D39" w:rsidRPr="00770B7F">
              <w:rPr>
                <w:rFonts w:ascii="Arial" w:hAnsi="Arial" w:cs="Arial"/>
                <w:sz w:val="20"/>
                <w:szCs w:val="20"/>
              </w:rPr>
              <w:t xml:space="preserve"> </w:t>
            </w:r>
            <w:r w:rsidR="009B4BE8" w:rsidRPr="00770B7F">
              <w:rPr>
                <w:rFonts w:ascii="Arial" w:hAnsi="Arial" w:cs="Arial"/>
                <w:sz w:val="20"/>
                <w:szCs w:val="20"/>
              </w:rPr>
              <w:t>moeten</w:t>
            </w:r>
            <w:r w:rsidR="00931D94" w:rsidRPr="00770B7F">
              <w:rPr>
                <w:rFonts w:ascii="Arial" w:hAnsi="Arial" w:cs="Arial"/>
                <w:sz w:val="20"/>
                <w:szCs w:val="20"/>
              </w:rPr>
              <w:t xml:space="preserve"> </w:t>
            </w:r>
            <w:r w:rsidR="00190321" w:rsidRPr="00770B7F">
              <w:rPr>
                <w:rFonts w:ascii="Arial" w:hAnsi="Arial" w:cs="Arial"/>
                <w:sz w:val="20"/>
                <w:szCs w:val="20"/>
              </w:rPr>
              <w:t>op een flexibele wijze kunnen worden gemaakt</w:t>
            </w:r>
            <w:r w:rsidR="00814ECD" w:rsidRPr="00770B7F">
              <w:rPr>
                <w:rFonts w:ascii="Arial" w:hAnsi="Arial" w:cs="Arial"/>
                <w:sz w:val="20"/>
                <w:szCs w:val="20"/>
              </w:rPr>
              <w:t xml:space="preserve"> en eventueel</w:t>
            </w:r>
            <w:r w:rsidR="009B4BE8" w:rsidRPr="00770B7F">
              <w:rPr>
                <w:rFonts w:ascii="Arial" w:hAnsi="Arial" w:cs="Arial"/>
                <w:sz w:val="20"/>
                <w:szCs w:val="20"/>
              </w:rPr>
              <w:t xml:space="preserve"> door</w:t>
            </w:r>
            <w:r w:rsidR="00807DC4" w:rsidRPr="00770B7F">
              <w:rPr>
                <w:rFonts w:ascii="Arial" w:hAnsi="Arial" w:cs="Arial"/>
                <w:sz w:val="20"/>
                <w:szCs w:val="20"/>
              </w:rPr>
              <w:t xml:space="preserve"> </w:t>
            </w:r>
            <w:r w:rsidR="001A742C" w:rsidRPr="00770B7F">
              <w:rPr>
                <w:rFonts w:ascii="Arial" w:hAnsi="Arial" w:cs="Arial"/>
                <w:sz w:val="20"/>
                <w:szCs w:val="20"/>
              </w:rPr>
              <w:t>Gemeente Lelystad</w:t>
            </w:r>
            <w:r w:rsidR="00807DC4" w:rsidRPr="00770B7F">
              <w:rPr>
                <w:rFonts w:ascii="Arial" w:hAnsi="Arial" w:cs="Arial"/>
                <w:sz w:val="20"/>
                <w:szCs w:val="20"/>
              </w:rPr>
              <w:t xml:space="preserve"> zelf</w:t>
            </w:r>
            <w:r w:rsidR="009B4BE8" w:rsidRPr="00770B7F">
              <w:rPr>
                <w:rFonts w:ascii="Arial" w:hAnsi="Arial" w:cs="Arial"/>
                <w:sz w:val="20"/>
                <w:szCs w:val="20"/>
              </w:rPr>
              <w:t xml:space="preserve"> kunnen worden gewijzigd/aangepast. </w:t>
            </w:r>
            <w:r w:rsidR="002D7689" w:rsidRPr="00770B7F">
              <w:rPr>
                <w:rFonts w:ascii="Arial" w:hAnsi="Arial" w:cs="Arial"/>
                <w:sz w:val="20"/>
                <w:szCs w:val="20"/>
              </w:rPr>
              <w:t xml:space="preserve">Bepalend </w:t>
            </w:r>
            <w:r w:rsidR="000F1C1B" w:rsidRPr="00770B7F">
              <w:rPr>
                <w:rFonts w:ascii="Arial" w:hAnsi="Arial" w:cs="Arial"/>
                <w:sz w:val="20"/>
                <w:szCs w:val="20"/>
              </w:rPr>
              <w:t xml:space="preserve">voor gewenste uitgifte (digitaal of per post) </w:t>
            </w:r>
            <w:r w:rsidR="002D7689" w:rsidRPr="00770B7F">
              <w:rPr>
                <w:rFonts w:ascii="Arial" w:hAnsi="Arial" w:cs="Arial"/>
                <w:sz w:val="20"/>
                <w:szCs w:val="20"/>
              </w:rPr>
              <w:t>is de keuze van de burger.</w:t>
            </w:r>
          </w:p>
        </w:tc>
      </w:tr>
      <w:tr w:rsidR="001054B6" w:rsidRPr="00770B7F" w14:paraId="68325BA9" w14:textId="77777777" w:rsidTr="006A13DA">
        <w:trPr>
          <w:trHeight w:val="1975"/>
        </w:trPr>
        <w:tc>
          <w:tcPr>
            <w:tcW w:w="993" w:type="dxa"/>
            <w:shd w:val="clear" w:color="auto" w:fill="auto"/>
            <w:noWrap/>
          </w:tcPr>
          <w:p w14:paraId="53A7C6EC" w14:textId="6101D400" w:rsidR="001054B6" w:rsidRPr="00770B7F" w:rsidRDefault="001A742C" w:rsidP="00B34FCA">
            <w:pPr>
              <w:spacing w:line="220" w:lineRule="atLeast"/>
              <w:ind w:left="0"/>
              <w:jc w:val="center"/>
              <w:rPr>
                <w:rFonts w:ascii="Arial" w:hAnsi="Arial" w:cs="Arial"/>
                <w:sz w:val="20"/>
                <w:szCs w:val="20"/>
              </w:rPr>
            </w:pPr>
            <w:r w:rsidRPr="00770B7F">
              <w:rPr>
                <w:rFonts w:ascii="Arial" w:hAnsi="Arial" w:cs="Arial"/>
                <w:sz w:val="20"/>
                <w:szCs w:val="20"/>
              </w:rPr>
              <w:lastRenderedPageBreak/>
              <w:t>A</w:t>
            </w:r>
            <w:r w:rsidR="0073222C" w:rsidRPr="00770B7F">
              <w:rPr>
                <w:rFonts w:ascii="Arial" w:hAnsi="Arial" w:cs="Arial"/>
                <w:sz w:val="20"/>
                <w:szCs w:val="20"/>
              </w:rPr>
              <w:t>L</w:t>
            </w:r>
            <w:r w:rsidRPr="00770B7F">
              <w:rPr>
                <w:rFonts w:ascii="Arial" w:hAnsi="Arial" w:cs="Arial"/>
                <w:sz w:val="20"/>
                <w:szCs w:val="20"/>
              </w:rPr>
              <w:t xml:space="preserve"> </w:t>
            </w:r>
            <w:r w:rsidR="002441EB" w:rsidRPr="00770B7F">
              <w:rPr>
                <w:rFonts w:ascii="Arial" w:hAnsi="Arial" w:cs="Arial"/>
                <w:sz w:val="20"/>
                <w:szCs w:val="20"/>
              </w:rPr>
              <w:t>7</w:t>
            </w:r>
          </w:p>
        </w:tc>
        <w:tc>
          <w:tcPr>
            <w:tcW w:w="13041" w:type="dxa"/>
            <w:shd w:val="clear" w:color="auto" w:fill="auto"/>
          </w:tcPr>
          <w:p w14:paraId="0BA04F1C" w14:textId="77777777" w:rsidR="00985394" w:rsidRPr="00770B7F" w:rsidRDefault="00985394" w:rsidP="00985394">
            <w:pPr>
              <w:pStyle w:val="Tekstopmerking"/>
              <w:ind w:left="0"/>
              <w:rPr>
                <w:rFonts w:ascii="Arial" w:hAnsi="Arial" w:cs="Arial"/>
              </w:rPr>
            </w:pPr>
            <w:r w:rsidRPr="00770B7F">
              <w:rPr>
                <w:rFonts w:ascii="Arial" w:hAnsi="Arial" w:cs="Arial"/>
              </w:rPr>
              <w:t>De gegevens van de Burgerzakenapplicatie moeten te allen tijde direct beschikbaar zijn in verband met:</w:t>
            </w:r>
          </w:p>
          <w:p w14:paraId="20078B3D" w14:textId="69721FC6" w:rsidR="00985394" w:rsidRPr="00770B7F" w:rsidRDefault="00985394" w:rsidP="006A13DA">
            <w:pPr>
              <w:pStyle w:val="Lijstalinea"/>
              <w:numPr>
                <w:ilvl w:val="0"/>
                <w:numId w:val="17"/>
              </w:numPr>
              <w:autoSpaceDE w:val="0"/>
              <w:autoSpaceDN w:val="0"/>
              <w:adjustRightInd w:val="0"/>
              <w:spacing w:line="220" w:lineRule="atLeast"/>
              <w:rPr>
                <w:rFonts w:ascii="Arial" w:hAnsi="Arial" w:cs="Arial"/>
                <w:sz w:val="20"/>
                <w:szCs w:val="20"/>
              </w:rPr>
            </w:pPr>
            <w:r w:rsidRPr="00770B7F">
              <w:rPr>
                <w:rFonts w:ascii="Arial" w:hAnsi="Arial" w:cs="Arial"/>
                <w:sz w:val="20"/>
                <w:szCs w:val="20"/>
              </w:rPr>
              <w:t>het maken van rapporten;</w:t>
            </w:r>
          </w:p>
          <w:p w14:paraId="5C756120" w14:textId="513AF777" w:rsidR="00985394" w:rsidRPr="00770B7F" w:rsidRDefault="00985394" w:rsidP="006A13DA">
            <w:pPr>
              <w:pStyle w:val="Lijstalinea"/>
              <w:numPr>
                <w:ilvl w:val="0"/>
                <w:numId w:val="17"/>
              </w:numPr>
              <w:autoSpaceDE w:val="0"/>
              <w:autoSpaceDN w:val="0"/>
              <w:adjustRightInd w:val="0"/>
              <w:spacing w:line="220" w:lineRule="atLeast"/>
              <w:rPr>
                <w:rFonts w:ascii="Arial" w:hAnsi="Arial" w:cs="Arial"/>
                <w:sz w:val="20"/>
                <w:szCs w:val="20"/>
              </w:rPr>
            </w:pPr>
            <w:r w:rsidRPr="00770B7F">
              <w:rPr>
                <w:rFonts w:ascii="Arial" w:hAnsi="Arial" w:cs="Arial"/>
                <w:sz w:val="20"/>
                <w:szCs w:val="20"/>
              </w:rPr>
              <w:t xml:space="preserve"> het doen van aselecte steekproeven;</w:t>
            </w:r>
          </w:p>
          <w:p w14:paraId="1E1BEAC9" w14:textId="7440A525" w:rsidR="00985394" w:rsidRPr="00770B7F" w:rsidRDefault="00985394" w:rsidP="006A13DA">
            <w:pPr>
              <w:pStyle w:val="Lijstalinea"/>
              <w:numPr>
                <w:ilvl w:val="0"/>
                <w:numId w:val="17"/>
              </w:numPr>
              <w:autoSpaceDE w:val="0"/>
              <w:autoSpaceDN w:val="0"/>
              <w:adjustRightInd w:val="0"/>
              <w:spacing w:line="220" w:lineRule="atLeast"/>
              <w:rPr>
                <w:rFonts w:ascii="Arial" w:hAnsi="Arial" w:cs="Arial"/>
                <w:sz w:val="20"/>
                <w:szCs w:val="20"/>
              </w:rPr>
            </w:pPr>
            <w:r w:rsidRPr="00770B7F">
              <w:rPr>
                <w:rFonts w:ascii="Arial" w:hAnsi="Arial" w:cs="Arial"/>
                <w:sz w:val="20"/>
                <w:szCs w:val="20"/>
              </w:rPr>
              <w:t xml:space="preserve"> het doen van bestandsvergelijking met gegevens van andere afnemers;</w:t>
            </w:r>
          </w:p>
          <w:p w14:paraId="300AD28C" w14:textId="2C701B61" w:rsidR="00985394" w:rsidRPr="00770B7F" w:rsidRDefault="00985394" w:rsidP="006A13DA">
            <w:pPr>
              <w:pStyle w:val="Lijstalinea"/>
              <w:numPr>
                <w:ilvl w:val="0"/>
                <w:numId w:val="17"/>
              </w:numPr>
              <w:autoSpaceDE w:val="0"/>
              <w:autoSpaceDN w:val="0"/>
              <w:adjustRightInd w:val="0"/>
              <w:spacing w:line="220" w:lineRule="atLeast"/>
              <w:rPr>
                <w:rFonts w:ascii="Arial" w:hAnsi="Arial" w:cs="Arial"/>
                <w:sz w:val="20"/>
                <w:szCs w:val="20"/>
              </w:rPr>
            </w:pPr>
            <w:r w:rsidRPr="00770B7F">
              <w:rPr>
                <w:rFonts w:ascii="Arial" w:hAnsi="Arial" w:cs="Arial"/>
                <w:sz w:val="20"/>
                <w:szCs w:val="20"/>
              </w:rPr>
              <w:t xml:space="preserve"> het verrichten van kwaliteitscontroles tussen diverse applicaties;</w:t>
            </w:r>
          </w:p>
          <w:p w14:paraId="66871B62" w14:textId="0CE1EC7D" w:rsidR="001054B6" w:rsidRPr="00770B7F" w:rsidRDefault="00985394" w:rsidP="006A13DA">
            <w:pPr>
              <w:pStyle w:val="Lijstalinea"/>
              <w:numPr>
                <w:ilvl w:val="0"/>
                <w:numId w:val="17"/>
              </w:numPr>
              <w:autoSpaceDE w:val="0"/>
              <w:autoSpaceDN w:val="0"/>
              <w:adjustRightInd w:val="0"/>
              <w:spacing w:line="220" w:lineRule="atLeast"/>
              <w:rPr>
                <w:rFonts w:ascii="Arial" w:hAnsi="Arial" w:cs="Arial"/>
                <w:sz w:val="20"/>
                <w:szCs w:val="20"/>
              </w:rPr>
            </w:pPr>
            <w:r w:rsidRPr="00770B7F">
              <w:rPr>
                <w:rFonts w:ascii="Arial" w:hAnsi="Arial" w:cs="Arial"/>
                <w:sz w:val="20"/>
                <w:szCs w:val="20"/>
              </w:rPr>
              <w:t xml:space="preserve"> het aanleveren van een gedefinieerde set van gegevens ten behoeve van binnengemeentelijke applicaties (onder andere het datawarehouse).</w:t>
            </w:r>
          </w:p>
        </w:tc>
      </w:tr>
      <w:tr w:rsidR="002B5F34" w:rsidRPr="00770B7F" w14:paraId="2B9884A5" w14:textId="77777777" w:rsidTr="00E27A68">
        <w:trPr>
          <w:trHeight w:val="533"/>
        </w:trPr>
        <w:tc>
          <w:tcPr>
            <w:tcW w:w="993" w:type="dxa"/>
            <w:shd w:val="clear" w:color="auto" w:fill="auto"/>
            <w:noWrap/>
          </w:tcPr>
          <w:p w14:paraId="04C4BF69" w14:textId="1E2EFDD6" w:rsidR="002B5F34" w:rsidRPr="00770B7F" w:rsidRDefault="001A742C" w:rsidP="00807DC4">
            <w:pPr>
              <w:spacing w:line="220" w:lineRule="atLeast"/>
              <w:ind w:left="0"/>
              <w:jc w:val="center"/>
              <w:rPr>
                <w:rFonts w:ascii="Arial" w:hAnsi="Arial" w:cs="Arial"/>
                <w:sz w:val="20"/>
                <w:szCs w:val="20"/>
              </w:rPr>
            </w:pPr>
            <w:r w:rsidRPr="00770B7F">
              <w:rPr>
                <w:rFonts w:ascii="Arial" w:hAnsi="Arial" w:cs="Arial"/>
                <w:sz w:val="20"/>
                <w:szCs w:val="20"/>
              </w:rPr>
              <w:t>A</w:t>
            </w:r>
            <w:r w:rsidR="0073222C" w:rsidRPr="00770B7F">
              <w:rPr>
                <w:rFonts w:ascii="Arial" w:hAnsi="Arial" w:cs="Arial"/>
                <w:sz w:val="20"/>
                <w:szCs w:val="20"/>
              </w:rPr>
              <w:t>L</w:t>
            </w:r>
            <w:r w:rsidR="00825737" w:rsidRPr="00770B7F">
              <w:rPr>
                <w:rFonts w:ascii="Arial" w:hAnsi="Arial" w:cs="Arial"/>
                <w:sz w:val="20"/>
                <w:szCs w:val="20"/>
              </w:rPr>
              <w:t xml:space="preserve"> </w:t>
            </w:r>
            <w:r w:rsidR="00807DC4" w:rsidRPr="00770B7F">
              <w:rPr>
                <w:rFonts w:ascii="Arial" w:hAnsi="Arial" w:cs="Arial"/>
                <w:sz w:val="20"/>
                <w:szCs w:val="20"/>
              </w:rPr>
              <w:t>8</w:t>
            </w:r>
          </w:p>
        </w:tc>
        <w:tc>
          <w:tcPr>
            <w:tcW w:w="13041" w:type="dxa"/>
            <w:shd w:val="clear" w:color="auto" w:fill="auto"/>
          </w:tcPr>
          <w:p w14:paraId="0AEFC656" w14:textId="0C782E3D" w:rsidR="002B5F34" w:rsidRPr="00770B7F" w:rsidRDefault="004B554B" w:rsidP="00DA16CF">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Inschrijve</w:t>
            </w:r>
            <w:r w:rsidR="00453593" w:rsidRPr="00770B7F">
              <w:rPr>
                <w:rFonts w:ascii="Arial" w:hAnsi="Arial" w:cs="Arial"/>
                <w:sz w:val="20"/>
                <w:szCs w:val="20"/>
              </w:rPr>
              <w:t>r v</w:t>
            </w:r>
            <w:r w:rsidR="00035DB6" w:rsidRPr="00770B7F">
              <w:rPr>
                <w:rFonts w:ascii="Arial" w:hAnsi="Arial" w:cs="Arial"/>
                <w:sz w:val="20"/>
                <w:szCs w:val="20"/>
              </w:rPr>
              <w:t>an</w:t>
            </w:r>
            <w:r w:rsidR="00453593" w:rsidRPr="00770B7F">
              <w:rPr>
                <w:rFonts w:ascii="Arial" w:hAnsi="Arial" w:cs="Arial"/>
                <w:sz w:val="20"/>
                <w:szCs w:val="20"/>
              </w:rPr>
              <w:t xml:space="preserve"> de </w:t>
            </w:r>
            <w:r w:rsidR="00B66562" w:rsidRPr="00770B7F">
              <w:rPr>
                <w:rFonts w:ascii="Arial" w:hAnsi="Arial" w:cs="Arial"/>
                <w:sz w:val="20"/>
                <w:szCs w:val="20"/>
              </w:rPr>
              <w:t>Burgerzakenapplicatie</w:t>
            </w:r>
            <w:r w:rsidR="002B5F34" w:rsidRPr="00770B7F">
              <w:rPr>
                <w:rFonts w:ascii="Arial" w:hAnsi="Arial" w:cs="Arial"/>
                <w:sz w:val="20"/>
                <w:szCs w:val="20"/>
              </w:rPr>
              <w:t xml:space="preserve"> </w:t>
            </w:r>
            <w:r w:rsidR="00453593" w:rsidRPr="00770B7F">
              <w:rPr>
                <w:rFonts w:ascii="Arial" w:hAnsi="Arial" w:cs="Arial"/>
                <w:sz w:val="20"/>
                <w:szCs w:val="20"/>
              </w:rPr>
              <w:t>is</w:t>
            </w:r>
            <w:r w:rsidR="002B5F34" w:rsidRPr="00770B7F">
              <w:rPr>
                <w:rFonts w:ascii="Arial" w:hAnsi="Arial" w:cs="Arial"/>
                <w:sz w:val="20"/>
                <w:szCs w:val="20"/>
              </w:rPr>
              <w:t xml:space="preserve"> op de hoogte van </w:t>
            </w:r>
            <w:r w:rsidR="00453593" w:rsidRPr="00770B7F">
              <w:rPr>
                <w:rFonts w:ascii="Arial" w:hAnsi="Arial" w:cs="Arial"/>
                <w:sz w:val="20"/>
                <w:szCs w:val="20"/>
              </w:rPr>
              <w:t>het applicatielandschap van G</w:t>
            </w:r>
            <w:r w:rsidR="002B5F34" w:rsidRPr="00770B7F">
              <w:rPr>
                <w:rFonts w:ascii="Arial" w:hAnsi="Arial" w:cs="Arial"/>
                <w:sz w:val="20"/>
                <w:szCs w:val="20"/>
              </w:rPr>
              <w:t>emeente</w:t>
            </w:r>
            <w:r w:rsidR="009779DF" w:rsidRPr="00770B7F">
              <w:rPr>
                <w:rFonts w:ascii="Arial" w:hAnsi="Arial" w:cs="Arial"/>
                <w:sz w:val="20"/>
                <w:szCs w:val="20"/>
              </w:rPr>
              <w:t xml:space="preserve"> Lely</w:t>
            </w:r>
            <w:r w:rsidR="00A1582E" w:rsidRPr="00770B7F">
              <w:rPr>
                <w:rFonts w:ascii="Arial" w:hAnsi="Arial" w:cs="Arial"/>
                <w:sz w:val="20"/>
                <w:szCs w:val="20"/>
              </w:rPr>
              <w:t xml:space="preserve">stad. </w:t>
            </w:r>
            <w:r w:rsidR="00453593" w:rsidRPr="00770B7F">
              <w:rPr>
                <w:rFonts w:ascii="Arial" w:hAnsi="Arial" w:cs="Arial"/>
                <w:sz w:val="20"/>
                <w:szCs w:val="20"/>
              </w:rPr>
              <w:t xml:space="preserve">Updates </w:t>
            </w:r>
            <w:r w:rsidR="00D864DB" w:rsidRPr="00770B7F">
              <w:rPr>
                <w:rFonts w:ascii="Arial" w:hAnsi="Arial" w:cs="Arial"/>
                <w:sz w:val="20"/>
                <w:szCs w:val="20"/>
              </w:rPr>
              <w:t xml:space="preserve">van de </w:t>
            </w:r>
            <w:r w:rsidR="00B66562" w:rsidRPr="00770B7F">
              <w:rPr>
                <w:rFonts w:ascii="Arial" w:hAnsi="Arial" w:cs="Arial"/>
                <w:sz w:val="20"/>
                <w:szCs w:val="20"/>
              </w:rPr>
              <w:t>Burgerzakenapplicatie</w:t>
            </w:r>
            <w:r w:rsidR="00D864DB" w:rsidRPr="00770B7F">
              <w:rPr>
                <w:rFonts w:ascii="Arial" w:hAnsi="Arial" w:cs="Arial"/>
                <w:sz w:val="20"/>
                <w:szCs w:val="20"/>
              </w:rPr>
              <w:t xml:space="preserve"> </w:t>
            </w:r>
            <w:r w:rsidR="00453593" w:rsidRPr="00770B7F">
              <w:rPr>
                <w:rFonts w:ascii="Arial" w:hAnsi="Arial" w:cs="Arial"/>
                <w:sz w:val="20"/>
                <w:szCs w:val="20"/>
              </w:rPr>
              <w:t xml:space="preserve">kunnen </w:t>
            </w:r>
            <w:r w:rsidR="002B5F34" w:rsidRPr="00770B7F">
              <w:rPr>
                <w:rFonts w:ascii="Arial" w:hAnsi="Arial" w:cs="Arial"/>
                <w:sz w:val="20"/>
                <w:szCs w:val="20"/>
              </w:rPr>
              <w:t xml:space="preserve">gevolgen hebben voor </w:t>
            </w:r>
            <w:r w:rsidR="00814ECD" w:rsidRPr="00770B7F">
              <w:rPr>
                <w:rFonts w:ascii="Arial" w:hAnsi="Arial" w:cs="Arial"/>
                <w:sz w:val="20"/>
                <w:szCs w:val="20"/>
              </w:rPr>
              <w:t>andere</w:t>
            </w:r>
            <w:r w:rsidR="002B5F34" w:rsidRPr="00770B7F">
              <w:rPr>
                <w:rFonts w:ascii="Arial" w:hAnsi="Arial" w:cs="Arial"/>
                <w:sz w:val="20"/>
                <w:szCs w:val="20"/>
              </w:rPr>
              <w:t xml:space="preserve"> applicaties</w:t>
            </w:r>
            <w:r w:rsidR="00F3449C" w:rsidRPr="00770B7F">
              <w:rPr>
                <w:rFonts w:ascii="Arial" w:hAnsi="Arial" w:cs="Arial"/>
                <w:sz w:val="20"/>
                <w:szCs w:val="20"/>
              </w:rPr>
              <w:t xml:space="preserve">. Inschrijver moet </w:t>
            </w:r>
            <w:r w:rsidR="00F144CB" w:rsidRPr="00770B7F">
              <w:rPr>
                <w:rFonts w:ascii="Arial" w:hAnsi="Arial" w:cs="Arial"/>
                <w:sz w:val="20"/>
                <w:szCs w:val="20"/>
              </w:rPr>
              <w:t>daarom</w:t>
            </w:r>
            <w:r w:rsidR="00931D94" w:rsidRPr="00770B7F">
              <w:rPr>
                <w:rFonts w:ascii="Arial" w:hAnsi="Arial" w:cs="Arial"/>
                <w:sz w:val="20"/>
                <w:szCs w:val="20"/>
              </w:rPr>
              <w:t xml:space="preserve"> </w:t>
            </w:r>
            <w:r w:rsidR="00DA16CF" w:rsidRPr="00770B7F">
              <w:rPr>
                <w:rFonts w:ascii="Arial" w:hAnsi="Arial" w:cs="Arial"/>
                <w:sz w:val="20"/>
                <w:szCs w:val="20"/>
              </w:rPr>
              <w:t>tijdig voor</w:t>
            </w:r>
            <w:r w:rsidR="00F144CB" w:rsidRPr="00770B7F">
              <w:rPr>
                <w:rFonts w:ascii="Arial" w:hAnsi="Arial" w:cs="Arial"/>
                <w:sz w:val="20"/>
                <w:szCs w:val="20"/>
              </w:rPr>
              <w:t xml:space="preserve"> de</w:t>
            </w:r>
            <w:r w:rsidR="00D864DB" w:rsidRPr="00770B7F">
              <w:rPr>
                <w:rFonts w:ascii="Arial" w:hAnsi="Arial" w:cs="Arial"/>
                <w:sz w:val="20"/>
                <w:szCs w:val="20"/>
              </w:rPr>
              <w:t xml:space="preserve"> update de consequenties </w:t>
            </w:r>
            <w:r w:rsidR="00F3449C" w:rsidRPr="00770B7F">
              <w:rPr>
                <w:rFonts w:ascii="Arial" w:hAnsi="Arial" w:cs="Arial"/>
                <w:sz w:val="20"/>
                <w:szCs w:val="20"/>
              </w:rPr>
              <w:t>voor andere applicaties door</w:t>
            </w:r>
            <w:r w:rsidR="00D864DB" w:rsidRPr="00770B7F">
              <w:rPr>
                <w:rFonts w:ascii="Arial" w:hAnsi="Arial" w:cs="Arial"/>
                <w:sz w:val="20"/>
                <w:szCs w:val="20"/>
              </w:rPr>
              <w:t>geven.</w:t>
            </w:r>
            <w:r w:rsidR="002B5F34" w:rsidRPr="00770B7F">
              <w:rPr>
                <w:rFonts w:ascii="Arial" w:hAnsi="Arial" w:cs="Arial"/>
                <w:sz w:val="20"/>
                <w:szCs w:val="20"/>
              </w:rPr>
              <w:t xml:space="preserve"> </w:t>
            </w:r>
          </w:p>
        </w:tc>
      </w:tr>
      <w:tr w:rsidR="00F952C6" w:rsidRPr="00770B7F" w14:paraId="60B34FA5" w14:textId="77777777" w:rsidTr="00E27A68">
        <w:trPr>
          <w:trHeight w:val="533"/>
        </w:trPr>
        <w:tc>
          <w:tcPr>
            <w:tcW w:w="993" w:type="dxa"/>
            <w:shd w:val="clear" w:color="auto" w:fill="auto"/>
            <w:noWrap/>
          </w:tcPr>
          <w:p w14:paraId="5BAD75D1" w14:textId="0BCCBB8F" w:rsidR="00F952C6" w:rsidRPr="00770B7F" w:rsidRDefault="001A742C" w:rsidP="00807DC4">
            <w:pPr>
              <w:spacing w:line="220" w:lineRule="atLeast"/>
              <w:ind w:left="0"/>
              <w:jc w:val="center"/>
              <w:rPr>
                <w:rFonts w:ascii="Arial" w:hAnsi="Arial" w:cs="Arial"/>
                <w:sz w:val="20"/>
                <w:szCs w:val="20"/>
              </w:rPr>
            </w:pPr>
            <w:r w:rsidRPr="00770B7F">
              <w:rPr>
                <w:rFonts w:ascii="Arial" w:hAnsi="Arial" w:cs="Arial"/>
                <w:sz w:val="20"/>
                <w:szCs w:val="20"/>
              </w:rPr>
              <w:t>A</w:t>
            </w:r>
            <w:r w:rsidR="0073222C" w:rsidRPr="00770B7F">
              <w:rPr>
                <w:rFonts w:ascii="Arial" w:hAnsi="Arial" w:cs="Arial"/>
                <w:sz w:val="20"/>
                <w:szCs w:val="20"/>
              </w:rPr>
              <w:t>L</w:t>
            </w:r>
            <w:r w:rsidRPr="00770B7F">
              <w:rPr>
                <w:rFonts w:ascii="Arial" w:hAnsi="Arial" w:cs="Arial"/>
                <w:sz w:val="20"/>
                <w:szCs w:val="20"/>
              </w:rPr>
              <w:t xml:space="preserve"> </w:t>
            </w:r>
            <w:r w:rsidR="00F952C6" w:rsidRPr="00770B7F">
              <w:rPr>
                <w:rFonts w:ascii="Arial" w:hAnsi="Arial" w:cs="Arial"/>
                <w:sz w:val="20"/>
                <w:szCs w:val="20"/>
              </w:rPr>
              <w:t>9</w:t>
            </w:r>
          </w:p>
        </w:tc>
        <w:tc>
          <w:tcPr>
            <w:tcW w:w="13041" w:type="dxa"/>
            <w:shd w:val="clear" w:color="auto" w:fill="auto"/>
          </w:tcPr>
          <w:p w14:paraId="288DBDB3" w14:textId="65800935" w:rsidR="00F952C6" w:rsidRPr="00770B7F" w:rsidRDefault="00F952C6" w:rsidP="00F3449C">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De Burgerzakenapplicatie moet voldoen aan de</w:t>
            </w:r>
            <w:r w:rsidR="008B42B7" w:rsidRPr="00770B7F">
              <w:rPr>
                <w:rFonts w:ascii="Arial" w:hAnsi="Arial" w:cs="Arial"/>
                <w:sz w:val="20"/>
                <w:szCs w:val="20"/>
              </w:rPr>
              <w:t xml:space="preserve"> Nederlandse </w:t>
            </w:r>
            <w:r w:rsidRPr="00770B7F">
              <w:rPr>
                <w:rFonts w:ascii="Arial" w:hAnsi="Arial" w:cs="Arial"/>
                <w:sz w:val="20"/>
                <w:szCs w:val="20"/>
              </w:rPr>
              <w:t xml:space="preserve"> wet- en regelgeving.</w:t>
            </w:r>
          </w:p>
        </w:tc>
      </w:tr>
    </w:tbl>
    <w:p w14:paraId="3E6A9312" w14:textId="4D44573C" w:rsidR="00090A68" w:rsidRDefault="00090A68" w:rsidP="00B70370">
      <w:pPr>
        <w:pStyle w:val="Lijstalinea"/>
        <w:spacing w:line="220" w:lineRule="atLeast"/>
        <w:rPr>
          <w:rFonts w:ascii="Arial" w:hAnsi="Arial" w:cs="Arial"/>
          <w:color w:val="0070C0"/>
          <w:sz w:val="20"/>
          <w:szCs w:val="20"/>
        </w:rPr>
      </w:pPr>
    </w:p>
    <w:p w14:paraId="51D36513" w14:textId="77777777" w:rsidR="00090A68" w:rsidRDefault="00090A68">
      <w:pPr>
        <w:spacing w:before="0" w:after="160" w:line="259" w:lineRule="auto"/>
        <w:ind w:left="0"/>
        <w:jc w:val="left"/>
        <w:rPr>
          <w:rFonts w:ascii="Arial" w:hAnsi="Arial" w:cs="Arial"/>
          <w:color w:val="0070C0"/>
          <w:sz w:val="20"/>
          <w:szCs w:val="20"/>
        </w:rPr>
      </w:pPr>
      <w:r>
        <w:rPr>
          <w:rFonts w:ascii="Arial" w:hAnsi="Arial" w:cs="Arial"/>
          <w:color w:val="0070C0"/>
          <w:sz w:val="20"/>
          <w:szCs w:val="20"/>
        </w:rPr>
        <w:br w:type="page"/>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13041"/>
      </w:tblGrid>
      <w:tr w:rsidR="00090A68" w:rsidRPr="00770B7F" w14:paraId="31EFBE6E" w14:textId="77777777" w:rsidTr="00A30F26">
        <w:trPr>
          <w:trHeight w:val="533"/>
        </w:trPr>
        <w:tc>
          <w:tcPr>
            <w:tcW w:w="14034" w:type="dxa"/>
            <w:gridSpan w:val="2"/>
            <w:tcBorders>
              <w:bottom w:val="single" w:sz="4" w:space="0" w:color="auto"/>
            </w:tcBorders>
            <w:shd w:val="clear" w:color="auto" w:fill="BFBFBF" w:themeFill="background1" w:themeFillShade="BF"/>
            <w:noWrap/>
          </w:tcPr>
          <w:p w14:paraId="478AC68C" w14:textId="77777777" w:rsidR="00090A68" w:rsidRPr="00770B7F" w:rsidRDefault="00090A68" w:rsidP="00A30F26">
            <w:pPr>
              <w:spacing w:line="220" w:lineRule="atLeast"/>
              <w:ind w:left="0"/>
              <w:jc w:val="center"/>
              <w:rPr>
                <w:rFonts w:ascii="Arial" w:hAnsi="Arial" w:cs="Arial"/>
                <w:sz w:val="20"/>
                <w:szCs w:val="20"/>
              </w:rPr>
            </w:pPr>
            <w:r w:rsidRPr="00770B7F">
              <w:rPr>
                <w:rFonts w:ascii="Arial" w:hAnsi="Arial" w:cs="Arial"/>
                <w:b/>
                <w:sz w:val="20"/>
                <w:szCs w:val="20"/>
              </w:rPr>
              <w:lastRenderedPageBreak/>
              <w:t>e-Diensten</w:t>
            </w:r>
          </w:p>
        </w:tc>
      </w:tr>
      <w:tr w:rsidR="00090A68" w:rsidRPr="00770B7F" w14:paraId="4183058A" w14:textId="77777777" w:rsidTr="00A30F26">
        <w:trPr>
          <w:trHeight w:val="533"/>
        </w:trPr>
        <w:tc>
          <w:tcPr>
            <w:tcW w:w="993" w:type="dxa"/>
            <w:shd w:val="clear" w:color="auto" w:fill="E7E6E6" w:themeFill="background2"/>
            <w:noWrap/>
          </w:tcPr>
          <w:p w14:paraId="55694612" w14:textId="77777777" w:rsidR="00090A68" w:rsidRPr="00770B7F" w:rsidRDefault="00090A68" w:rsidP="00A30F26">
            <w:pPr>
              <w:spacing w:line="220" w:lineRule="atLeast"/>
              <w:ind w:left="0"/>
              <w:jc w:val="center"/>
              <w:rPr>
                <w:rFonts w:ascii="Arial" w:hAnsi="Arial" w:cs="Arial"/>
                <w:b/>
                <w:sz w:val="20"/>
                <w:szCs w:val="20"/>
              </w:rPr>
            </w:pPr>
            <w:r w:rsidRPr="00770B7F">
              <w:rPr>
                <w:rFonts w:ascii="Arial" w:hAnsi="Arial" w:cs="Arial"/>
                <w:b/>
                <w:sz w:val="20"/>
                <w:szCs w:val="20"/>
              </w:rPr>
              <w:t>Nr.</w:t>
            </w:r>
          </w:p>
        </w:tc>
        <w:tc>
          <w:tcPr>
            <w:tcW w:w="13041" w:type="dxa"/>
            <w:shd w:val="clear" w:color="auto" w:fill="E7E6E6" w:themeFill="background2"/>
          </w:tcPr>
          <w:p w14:paraId="42B1FEA6" w14:textId="77777777" w:rsidR="00090A68" w:rsidRPr="00770B7F" w:rsidRDefault="00090A68" w:rsidP="00A30F26">
            <w:pPr>
              <w:pStyle w:val="Tekstopmerking"/>
              <w:ind w:left="0"/>
              <w:rPr>
                <w:rFonts w:ascii="Arial" w:hAnsi="Arial" w:cs="Arial"/>
                <w:b/>
              </w:rPr>
            </w:pPr>
            <w:r w:rsidRPr="00770B7F">
              <w:rPr>
                <w:rFonts w:ascii="Arial" w:hAnsi="Arial" w:cs="Arial"/>
                <w:b/>
              </w:rPr>
              <w:t>Omschrijving</w:t>
            </w:r>
          </w:p>
        </w:tc>
      </w:tr>
      <w:tr w:rsidR="00090A68" w:rsidRPr="00770B7F" w14:paraId="3DCEB2EC" w14:textId="77777777" w:rsidTr="00A30F26">
        <w:trPr>
          <w:trHeight w:val="533"/>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5A7853CD" w14:textId="77777777" w:rsidR="00090A68" w:rsidRPr="00770B7F" w:rsidRDefault="00090A68" w:rsidP="00A30F26">
            <w:pPr>
              <w:spacing w:line="220" w:lineRule="atLeast"/>
              <w:ind w:left="0"/>
              <w:jc w:val="center"/>
              <w:rPr>
                <w:rFonts w:ascii="Arial" w:hAnsi="Arial" w:cs="Arial"/>
                <w:sz w:val="20"/>
                <w:szCs w:val="20"/>
              </w:rPr>
            </w:pPr>
            <w:r w:rsidRPr="00770B7F">
              <w:rPr>
                <w:rFonts w:ascii="Arial" w:hAnsi="Arial" w:cs="Arial"/>
                <w:sz w:val="20"/>
                <w:szCs w:val="20"/>
              </w:rPr>
              <w:t>ED 1</w:t>
            </w:r>
          </w:p>
        </w:tc>
        <w:tc>
          <w:tcPr>
            <w:tcW w:w="13041" w:type="dxa"/>
            <w:tcBorders>
              <w:top w:val="single" w:sz="4" w:space="0" w:color="auto"/>
              <w:left w:val="single" w:sz="4" w:space="0" w:color="auto"/>
              <w:bottom w:val="single" w:sz="4" w:space="0" w:color="auto"/>
              <w:right w:val="single" w:sz="4" w:space="0" w:color="auto"/>
            </w:tcBorders>
            <w:shd w:val="clear" w:color="auto" w:fill="auto"/>
          </w:tcPr>
          <w:p w14:paraId="5533C30D" w14:textId="77777777" w:rsidR="00090A68" w:rsidRPr="00770B7F" w:rsidRDefault="00090A68" w:rsidP="00A30F26">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Inschrijver (de applicatie) levert werkende e-Diensten aan.</w:t>
            </w:r>
            <w:r w:rsidRPr="00770B7F" w:rsidDel="00412751">
              <w:rPr>
                <w:rFonts w:ascii="Arial" w:hAnsi="Arial" w:cs="Arial"/>
                <w:sz w:val="20"/>
                <w:szCs w:val="20"/>
              </w:rPr>
              <w:t xml:space="preserve"> </w:t>
            </w:r>
            <w:r w:rsidRPr="00770B7F">
              <w:rPr>
                <w:rFonts w:ascii="Arial" w:hAnsi="Arial" w:cs="Arial"/>
                <w:sz w:val="20"/>
                <w:szCs w:val="20"/>
              </w:rPr>
              <w:t xml:space="preserve">Inschrijver beheert en onderhoudt de e-Diensten. Inschrijver zorgt er voor dat de e-Dienst formulieren </w:t>
            </w:r>
            <w:proofErr w:type="spellStart"/>
            <w:r w:rsidRPr="00770B7F">
              <w:rPr>
                <w:rFonts w:ascii="Arial" w:hAnsi="Arial" w:cs="Arial"/>
                <w:sz w:val="20"/>
                <w:szCs w:val="20"/>
              </w:rPr>
              <w:t>gemeentespecifiek</w:t>
            </w:r>
            <w:proofErr w:type="spellEnd"/>
            <w:r w:rsidRPr="00770B7F">
              <w:rPr>
                <w:rFonts w:ascii="Arial" w:hAnsi="Arial" w:cs="Arial"/>
                <w:sz w:val="20"/>
                <w:szCs w:val="20"/>
              </w:rPr>
              <w:t xml:space="preserve"> gemaakt worden.</w:t>
            </w:r>
          </w:p>
        </w:tc>
      </w:tr>
      <w:tr w:rsidR="00090A68" w:rsidRPr="00770B7F" w14:paraId="23EA8175" w14:textId="77777777" w:rsidTr="00A30F26">
        <w:trPr>
          <w:trHeight w:val="533"/>
        </w:trPr>
        <w:tc>
          <w:tcPr>
            <w:tcW w:w="993" w:type="dxa"/>
            <w:shd w:val="clear" w:color="auto" w:fill="auto"/>
            <w:noWrap/>
          </w:tcPr>
          <w:p w14:paraId="3DB2E279" w14:textId="77777777" w:rsidR="00090A68" w:rsidRPr="00770B7F" w:rsidRDefault="00090A68" w:rsidP="00A30F26">
            <w:pPr>
              <w:spacing w:line="220" w:lineRule="atLeast"/>
              <w:ind w:left="0"/>
              <w:jc w:val="center"/>
              <w:rPr>
                <w:rFonts w:ascii="Arial" w:hAnsi="Arial" w:cs="Arial"/>
                <w:sz w:val="20"/>
                <w:szCs w:val="20"/>
              </w:rPr>
            </w:pPr>
            <w:r w:rsidRPr="00770B7F">
              <w:rPr>
                <w:rFonts w:ascii="Arial" w:hAnsi="Arial" w:cs="Arial"/>
                <w:sz w:val="20"/>
                <w:szCs w:val="20"/>
              </w:rPr>
              <w:t>ED 2</w:t>
            </w:r>
          </w:p>
        </w:tc>
        <w:tc>
          <w:tcPr>
            <w:tcW w:w="13041" w:type="dxa"/>
            <w:shd w:val="clear" w:color="auto" w:fill="auto"/>
          </w:tcPr>
          <w:p w14:paraId="12A71486" w14:textId="77777777" w:rsidR="00090A68" w:rsidRPr="00770B7F" w:rsidRDefault="00090A68" w:rsidP="00A30F26">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De Burgerzakenapplicatie voorziet in e-Diensten met als authenticatiemiddel (met automatische </w:t>
            </w:r>
            <w:proofErr w:type="spellStart"/>
            <w:r w:rsidRPr="00770B7F">
              <w:rPr>
                <w:rFonts w:ascii="Arial" w:hAnsi="Arial" w:cs="Arial"/>
                <w:sz w:val="20"/>
                <w:szCs w:val="20"/>
              </w:rPr>
              <w:t>prefill</w:t>
            </w:r>
            <w:proofErr w:type="spellEnd"/>
            <w:r w:rsidRPr="00770B7F">
              <w:rPr>
                <w:rFonts w:ascii="Arial" w:hAnsi="Arial" w:cs="Arial"/>
                <w:sz w:val="20"/>
                <w:szCs w:val="20"/>
              </w:rPr>
              <w:t>):</w:t>
            </w:r>
          </w:p>
          <w:p w14:paraId="2ECB26FB" w14:textId="77777777" w:rsidR="00090A68" w:rsidRPr="00770B7F" w:rsidRDefault="00090A68" w:rsidP="00A30F26">
            <w:pPr>
              <w:pStyle w:val="Lijstalinea"/>
              <w:numPr>
                <w:ilvl w:val="0"/>
                <w:numId w:val="17"/>
              </w:numPr>
              <w:autoSpaceDE w:val="0"/>
              <w:autoSpaceDN w:val="0"/>
              <w:adjustRightInd w:val="0"/>
              <w:spacing w:line="220" w:lineRule="atLeast"/>
              <w:rPr>
                <w:rFonts w:ascii="Arial" w:hAnsi="Arial" w:cs="Arial"/>
                <w:sz w:val="20"/>
                <w:szCs w:val="20"/>
              </w:rPr>
            </w:pPr>
            <w:proofErr w:type="spellStart"/>
            <w:r w:rsidRPr="00770B7F">
              <w:rPr>
                <w:rFonts w:ascii="Arial" w:hAnsi="Arial" w:cs="Arial"/>
                <w:sz w:val="20"/>
                <w:szCs w:val="20"/>
              </w:rPr>
              <w:t>Digid</w:t>
            </w:r>
            <w:proofErr w:type="spellEnd"/>
            <w:r w:rsidRPr="00770B7F">
              <w:rPr>
                <w:rFonts w:ascii="Arial" w:hAnsi="Arial" w:cs="Arial"/>
                <w:sz w:val="20"/>
                <w:szCs w:val="20"/>
              </w:rPr>
              <w:t xml:space="preserve"> voor personen</w:t>
            </w:r>
          </w:p>
          <w:p w14:paraId="42A33DE8" w14:textId="77777777" w:rsidR="00090A68" w:rsidRPr="00770B7F" w:rsidRDefault="00090A68" w:rsidP="00A30F26">
            <w:pPr>
              <w:pStyle w:val="Lijstalinea"/>
              <w:numPr>
                <w:ilvl w:val="0"/>
                <w:numId w:val="17"/>
              </w:numPr>
              <w:autoSpaceDE w:val="0"/>
              <w:autoSpaceDN w:val="0"/>
              <w:adjustRightInd w:val="0"/>
              <w:spacing w:line="220" w:lineRule="atLeast"/>
              <w:rPr>
                <w:rFonts w:ascii="Arial" w:hAnsi="Arial" w:cs="Arial"/>
                <w:sz w:val="20"/>
                <w:szCs w:val="20"/>
              </w:rPr>
            </w:pPr>
            <w:r w:rsidRPr="00770B7F">
              <w:rPr>
                <w:rFonts w:ascii="Arial" w:hAnsi="Arial" w:cs="Arial"/>
                <w:sz w:val="20"/>
                <w:szCs w:val="20"/>
              </w:rPr>
              <w:t>e-Herkenning voor bedrijven (o.a. uitvaartondernemers, notarissen, deurwaarders)</w:t>
            </w:r>
          </w:p>
          <w:p w14:paraId="0B8AB524" w14:textId="77777777" w:rsidR="00090A68" w:rsidRPr="00770B7F" w:rsidRDefault="00090A68" w:rsidP="00A30F26">
            <w:pPr>
              <w:pStyle w:val="Lijstalinea"/>
              <w:numPr>
                <w:ilvl w:val="0"/>
                <w:numId w:val="17"/>
              </w:numPr>
              <w:autoSpaceDE w:val="0"/>
              <w:autoSpaceDN w:val="0"/>
              <w:adjustRightInd w:val="0"/>
              <w:spacing w:line="220" w:lineRule="atLeast"/>
              <w:rPr>
                <w:rFonts w:ascii="Arial" w:hAnsi="Arial" w:cs="Arial"/>
                <w:sz w:val="20"/>
                <w:szCs w:val="20"/>
              </w:rPr>
            </w:pPr>
            <w:r w:rsidRPr="00770B7F">
              <w:rPr>
                <w:rFonts w:ascii="Arial" w:hAnsi="Arial" w:cs="Arial"/>
                <w:sz w:val="20"/>
                <w:szCs w:val="20"/>
              </w:rPr>
              <w:t>e-IDAS</w:t>
            </w:r>
          </w:p>
          <w:p w14:paraId="6353E0F8" w14:textId="77777777" w:rsidR="00090A68" w:rsidRPr="00770B7F" w:rsidRDefault="00090A68" w:rsidP="00A30F26">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Daarnaast moet de Burgerzakenapplicatie voorzien in een link naar de bestaande internetkassa </w:t>
            </w:r>
            <w:proofErr w:type="spellStart"/>
            <w:r w:rsidRPr="00770B7F">
              <w:rPr>
                <w:rFonts w:ascii="Arial" w:hAnsi="Arial" w:cs="Arial"/>
                <w:sz w:val="20"/>
                <w:szCs w:val="20"/>
              </w:rPr>
              <w:t>Ingenico</w:t>
            </w:r>
            <w:proofErr w:type="spellEnd"/>
            <w:r w:rsidRPr="00770B7F">
              <w:rPr>
                <w:rFonts w:ascii="Arial" w:hAnsi="Arial" w:cs="Arial"/>
                <w:sz w:val="20"/>
                <w:szCs w:val="20"/>
              </w:rPr>
              <w:t xml:space="preserve">. </w:t>
            </w:r>
          </w:p>
        </w:tc>
      </w:tr>
    </w:tbl>
    <w:p w14:paraId="5EC186BE" w14:textId="42379713" w:rsidR="00090A68" w:rsidRDefault="00090A68" w:rsidP="00B70370">
      <w:pPr>
        <w:pStyle w:val="Lijstalinea"/>
        <w:spacing w:line="220" w:lineRule="atLeast"/>
        <w:rPr>
          <w:rFonts w:ascii="Arial" w:hAnsi="Arial" w:cs="Arial"/>
          <w:color w:val="0070C0"/>
          <w:sz w:val="20"/>
          <w:szCs w:val="20"/>
        </w:rPr>
      </w:pPr>
    </w:p>
    <w:p w14:paraId="69AB9E60" w14:textId="77777777" w:rsidR="00090A68" w:rsidRDefault="00090A68">
      <w:pPr>
        <w:spacing w:before="0" w:after="160" w:line="259" w:lineRule="auto"/>
        <w:ind w:left="0"/>
        <w:jc w:val="left"/>
        <w:rPr>
          <w:rFonts w:ascii="Arial" w:hAnsi="Arial" w:cs="Arial"/>
          <w:color w:val="0070C0"/>
          <w:sz w:val="20"/>
          <w:szCs w:val="20"/>
        </w:rPr>
      </w:pPr>
      <w:r>
        <w:rPr>
          <w:rFonts w:ascii="Arial" w:hAnsi="Arial" w:cs="Arial"/>
          <w:color w:val="0070C0"/>
          <w:sz w:val="20"/>
          <w:szCs w:val="20"/>
        </w:rPr>
        <w:br w:type="page"/>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13041"/>
      </w:tblGrid>
      <w:tr w:rsidR="00090A68" w:rsidRPr="00770B7F" w14:paraId="74AAAC8A" w14:textId="77777777" w:rsidTr="00A30F26">
        <w:trPr>
          <w:trHeight w:val="533"/>
        </w:trPr>
        <w:tc>
          <w:tcPr>
            <w:tcW w:w="14034" w:type="dxa"/>
            <w:gridSpan w:val="2"/>
            <w:tcBorders>
              <w:bottom w:val="single" w:sz="4" w:space="0" w:color="auto"/>
            </w:tcBorders>
            <w:shd w:val="clear" w:color="auto" w:fill="BFBFBF" w:themeFill="background1" w:themeFillShade="BF"/>
            <w:noWrap/>
          </w:tcPr>
          <w:p w14:paraId="434CCEEA" w14:textId="77777777" w:rsidR="00090A68" w:rsidRPr="00770B7F" w:rsidRDefault="00090A68" w:rsidP="00A30F26">
            <w:pPr>
              <w:spacing w:line="220" w:lineRule="atLeast"/>
              <w:ind w:left="0"/>
              <w:jc w:val="center"/>
              <w:rPr>
                <w:rFonts w:ascii="Arial" w:hAnsi="Arial" w:cs="Arial"/>
                <w:sz w:val="20"/>
                <w:szCs w:val="20"/>
              </w:rPr>
            </w:pPr>
            <w:r w:rsidRPr="00770B7F">
              <w:rPr>
                <w:rFonts w:ascii="Arial" w:hAnsi="Arial" w:cs="Arial"/>
                <w:b/>
                <w:sz w:val="20"/>
                <w:szCs w:val="20"/>
              </w:rPr>
              <w:lastRenderedPageBreak/>
              <w:t>Gebruikersvriendelijkheid</w:t>
            </w:r>
          </w:p>
        </w:tc>
      </w:tr>
      <w:tr w:rsidR="00090A68" w:rsidRPr="00770B7F" w14:paraId="254180C3" w14:textId="77777777" w:rsidTr="00A30F26">
        <w:trPr>
          <w:trHeight w:val="252"/>
        </w:trPr>
        <w:tc>
          <w:tcPr>
            <w:tcW w:w="993" w:type="dxa"/>
            <w:shd w:val="clear" w:color="auto" w:fill="E7E6E6" w:themeFill="background2"/>
            <w:noWrap/>
          </w:tcPr>
          <w:p w14:paraId="52AA198D" w14:textId="77777777" w:rsidR="00090A68" w:rsidRPr="00770B7F" w:rsidRDefault="00090A68" w:rsidP="00A30F26">
            <w:pPr>
              <w:spacing w:line="220" w:lineRule="atLeast"/>
              <w:ind w:left="-70"/>
              <w:jc w:val="center"/>
              <w:rPr>
                <w:rFonts w:ascii="Arial" w:hAnsi="Arial" w:cs="Arial"/>
                <w:b/>
                <w:sz w:val="20"/>
                <w:szCs w:val="20"/>
              </w:rPr>
            </w:pPr>
            <w:r w:rsidRPr="00770B7F">
              <w:rPr>
                <w:rFonts w:ascii="Arial" w:hAnsi="Arial" w:cs="Arial"/>
                <w:b/>
                <w:sz w:val="20"/>
                <w:szCs w:val="20"/>
              </w:rPr>
              <w:t>Nr.</w:t>
            </w:r>
          </w:p>
        </w:tc>
        <w:tc>
          <w:tcPr>
            <w:tcW w:w="13041" w:type="dxa"/>
            <w:shd w:val="clear" w:color="auto" w:fill="E7E6E6" w:themeFill="background2"/>
          </w:tcPr>
          <w:p w14:paraId="62A313F5" w14:textId="77777777" w:rsidR="00090A68" w:rsidRPr="00770B7F" w:rsidRDefault="00090A68" w:rsidP="00A30F26">
            <w:pPr>
              <w:spacing w:line="220" w:lineRule="atLeast"/>
              <w:ind w:left="0"/>
              <w:rPr>
                <w:rFonts w:ascii="Arial" w:eastAsia="Times New Roman" w:hAnsi="Arial" w:cs="Arial"/>
                <w:b/>
                <w:sz w:val="20"/>
                <w:szCs w:val="20"/>
                <w:lang w:eastAsia="nl-NL"/>
              </w:rPr>
            </w:pPr>
            <w:r w:rsidRPr="00770B7F">
              <w:rPr>
                <w:rFonts w:ascii="Arial" w:eastAsia="Times New Roman" w:hAnsi="Arial" w:cs="Arial"/>
                <w:b/>
                <w:sz w:val="20"/>
                <w:szCs w:val="20"/>
                <w:lang w:eastAsia="nl-NL"/>
              </w:rPr>
              <w:t>Omschrijving</w:t>
            </w:r>
          </w:p>
        </w:tc>
      </w:tr>
      <w:tr w:rsidR="00090A68" w:rsidRPr="00770B7F" w14:paraId="25969AF3" w14:textId="77777777" w:rsidTr="00A30F26">
        <w:trPr>
          <w:trHeight w:val="533"/>
        </w:trPr>
        <w:tc>
          <w:tcPr>
            <w:tcW w:w="993" w:type="dxa"/>
            <w:shd w:val="clear" w:color="auto" w:fill="auto"/>
            <w:noWrap/>
          </w:tcPr>
          <w:p w14:paraId="5CF57BC0" w14:textId="77777777" w:rsidR="00090A68" w:rsidRPr="00770B7F" w:rsidRDefault="00090A68" w:rsidP="00A30F26">
            <w:pPr>
              <w:spacing w:line="220" w:lineRule="atLeast"/>
              <w:ind w:left="0"/>
              <w:jc w:val="center"/>
              <w:rPr>
                <w:rFonts w:ascii="Arial" w:hAnsi="Arial" w:cs="Arial"/>
                <w:sz w:val="20"/>
                <w:szCs w:val="20"/>
              </w:rPr>
            </w:pPr>
            <w:r w:rsidRPr="00770B7F">
              <w:rPr>
                <w:rFonts w:ascii="Arial" w:hAnsi="Arial" w:cs="Arial"/>
                <w:sz w:val="20"/>
                <w:szCs w:val="20"/>
              </w:rPr>
              <w:t>GV 1</w:t>
            </w:r>
          </w:p>
        </w:tc>
        <w:tc>
          <w:tcPr>
            <w:tcW w:w="13041" w:type="dxa"/>
            <w:shd w:val="clear" w:color="auto" w:fill="auto"/>
          </w:tcPr>
          <w:p w14:paraId="50995675" w14:textId="77777777" w:rsidR="00090A68" w:rsidRPr="00770B7F" w:rsidRDefault="00090A68" w:rsidP="00A30F26">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De Burgerzakenapplicatie bevat een Nederlandstalige online helpfunctie, met contextafhankelijke toelichtingen.</w:t>
            </w:r>
          </w:p>
        </w:tc>
      </w:tr>
      <w:tr w:rsidR="00090A68" w:rsidRPr="00770B7F" w14:paraId="3E9C3536" w14:textId="77777777" w:rsidTr="00A30F26">
        <w:trPr>
          <w:trHeight w:val="533"/>
        </w:trPr>
        <w:tc>
          <w:tcPr>
            <w:tcW w:w="993" w:type="dxa"/>
            <w:shd w:val="clear" w:color="auto" w:fill="auto"/>
            <w:noWrap/>
          </w:tcPr>
          <w:p w14:paraId="1DC32AF4" w14:textId="77777777" w:rsidR="00090A68" w:rsidRPr="00770B7F" w:rsidRDefault="00090A68" w:rsidP="00A30F26">
            <w:pPr>
              <w:spacing w:line="220" w:lineRule="atLeast"/>
              <w:ind w:left="0"/>
              <w:jc w:val="center"/>
              <w:rPr>
                <w:rFonts w:ascii="Arial" w:hAnsi="Arial" w:cs="Arial"/>
                <w:sz w:val="20"/>
                <w:szCs w:val="20"/>
              </w:rPr>
            </w:pPr>
            <w:r w:rsidRPr="00770B7F">
              <w:rPr>
                <w:rFonts w:ascii="Arial" w:hAnsi="Arial" w:cs="Arial"/>
                <w:sz w:val="20"/>
                <w:szCs w:val="20"/>
              </w:rPr>
              <w:t>GV 2</w:t>
            </w:r>
          </w:p>
        </w:tc>
        <w:tc>
          <w:tcPr>
            <w:tcW w:w="13041" w:type="dxa"/>
            <w:shd w:val="clear" w:color="auto" w:fill="auto"/>
          </w:tcPr>
          <w:p w14:paraId="6353A1D7" w14:textId="77777777" w:rsidR="00090A68" w:rsidRPr="00770B7F" w:rsidRDefault="00090A68" w:rsidP="00A30F26">
            <w:pPr>
              <w:pStyle w:val="Lijstalinea"/>
              <w:numPr>
                <w:ilvl w:val="0"/>
                <w:numId w:val="16"/>
              </w:numPr>
              <w:autoSpaceDE w:val="0"/>
              <w:autoSpaceDN w:val="0"/>
              <w:adjustRightInd w:val="0"/>
              <w:spacing w:line="220" w:lineRule="atLeast"/>
              <w:ind w:left="355" w:hanging="355"/>
              <w:rPr>
                <w:rFonts w:ascii="Arial" w:hAnsi="Arial" w:cs="Arial"/>
                <w:sz w:val="20"/>
                <w:szCs w:val="20"/>
              </w:rPr>
            </w:pPr>
            <w:r w:rsidRPr="00770B7F">
              <w:rPr>
                <w:rFonts w:ascii="Arial" w:hAnsi="Arial" w:cs="Arial"/>
                <w:sz w:val="20"/>
                <w:szCs w:val="20"/>
              </w:rPr>
              <w:t xml:space="preserve">Voor gebruikershandelingen geldt dat de resultaten van alle mogelijke handelingen in de Burgerzakenapplicatie binnen 2 seconden worden weergegeven. </w:t>
            </w:r>
          </w:p>
          <w:p w14:paraId="1A748EB9" w14:textId="77777777" w:rsidR="00090A68" w:rsidRPr="00770B7F" w:rsidRDefault="00090A68" w:rsidP="00A30F26">
            <w:pPr>
              <w:pStyle w:val="Lijstalinea"/>
              <w:numPr>
                <w:ilvl w:val="0"/>
                <w:numId w:val="16"/>
              </w:numPr>
              <w:autoSpaceDE w:val="0"/>
              <w:autoSpaceDN w:val="0"/>
              <w:adjustRightInd w:val="0"/>
              <w:spacing w:line="220" w:lineRule="atLeast"/>
              <w:ind w:left="355" w:hanging="355"/>
              <w:rPr>
                <w:rFonts w:ascii="Arial" w:hAnsi="Arial" w:cs="Arial"/>
                <w:sz w:val="20"/>
                <w:szCs w:val="20"/>
              </w:rPr>
            </w:pPr>
            <w:r w:rsidRPr="00770B7F">
              <w:rPr>
                <w:rFonts w:ascii="Arial" w:hAnsi="Arial" w:cs="Arial"/>
                <w:sz w:val="20"/>
                <w:szCs w:val="20"/>
              </w:rPr>
              <w:t xml:space="preserve">Voor de eindgebruiker is de norm dat minimaal 99 van de 100 interactieve handelingen binnen 5 seconden plaatsvinden. </w:t>
            </w:r>
          </w:p>
          <w:p w14:paraId="04940BFA" w14:textId="77777777" w:rsidR="00090A68" w:rsidRPr="00770B7F" w:rsidRDefault="00090A68" w:rsidP="00A30F26">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Gemeente Lelystad heeft als uitgangspunt dat de Burgerzakenapplicatie een goede gebruiksbeleving en snelle performance heeft voor de eindgebruiker. Inschrijver beschrijft verder op welke wijze de performance van de Burgerzakenapplicatie wordt gegarandeerd voor een goede gebruikersbeleving, ook tijdens intensief gebruik van de systemen. Tevens geeft Inschrijver aan wat er aan de kant van de Opdrachtgever nodig is, op het gebied van verbindingen en systemen, om te zorgen dat een goede gebruiksbeleving en snelle performance worden behaald.</w:t>
            </w:r>
          </w:p>
        </w:tc>
      </w:tr>
      <w:tr w:rsidR="00090A68" w:rsidRPr="00770B7F" w14:paraId="576D8E7D" w14:textId="77777777" w:rsidTr="00A30F26">
        <w:trPr>
          <w:trHeight w:val="533"/>
        </w:trPr>
        <w:tc>
          <w:tcPr>
            <w:tcW w:w="993" w:type="dxa"/>
            <w:shd w:val="clear" w:color="auto" w:fill="auto"/>
            <w:noWrap/>
          </w:tcPr>
          <w:p w14:paraId="09B225B9" w14:textId="77777777" w:rsidR="00090A68" w:rsidRPr="00770B7F" w:rsidRDefault="00090A68" w:rsidP="00A30F26">
            <w:pPr>
              <w:spacing w:line="220" w:lineRule="atLeast"/>
              <w:ind w:left="0"/>
              <w:jc w:val="center"/>
              <w:rPr>
                <w:rFonts w:ascii="Arial" w:hAnsi="Arial" w:cs="Arial"/>
                <w:sz w:val="20"/>
                <w:szCs w:val="20"/>
              </w:rPr>
            </w:pPr>
            <w:r w:rsidRPr="00770B7F">
              <w:rPr>
                <w:rFonts w:ascii="Arial" w:hAnsi="Arial" w:cs="Arial"/>
                <w:sz w:val="20"/>
                <w:szCs w:val="20"/>
              </w:rPr>
              <w:t>GV 3</w:t>
            </w:r>
          </w:p>
        </w:tc>
        <w:tc>
          <w:tcPr>
            <w:tcW w:w="13041" w:type="dxa"/>
            <w:shd w:val="clear" w:color="auto" w:fill="auto"/>
          </w:tcPr>
          <w:p w14:paraId="125DDA2A" w14:textId="77777777" w:rsidR="00090A68" w:rsidRPr="00770B7F" w:rsidRDefault="00090A68" w:rsidP="00A30F26">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Gemeente Lelystad wenst een zeer hoge beschikbaarheid. Uitgangspunt is dat tijdens de openingstijden van Burgerzaken geen onderhoud wordt gepleegd. Op werkdagen van 07:00 tot 21:00 uur wordt de beschikbaarheid van de Burgerzakenapplicatie voor minimaal 99,8% per maand gegarandeerd.</w:t>
            </w:r>
          </w:p>
          <w:p w14:paraId="35873A53" w14:textId="77777777" w:rsidR="00090A68" w:rsidRPr="00770B7F" w:rsidRDefault="00090A68" w:rsidP="00A30F26">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Voor de overige uren van de werkweek en het weekend wordt de beschikbaarheid voor minimaal 98% per maand gegarandeerd. De Inschrijver levert 1 keer per kwartaal een rapportage aan van de gerealiseerde beschikbaarheid. </w:t>
            </w:r>
          </w:p>
          <w:p w14:paraId="1FD55D6B" w14:textId="77777777" w:rsidR="00090A68" w:rsidRPr="00770B7F" w:rsidRDefault="00090A68" w:rsidP="00A30F26">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Voor e-Diensten geldt een beschikbaarheid van 24/7. </w:t>
            </w:r>
          </w:p>
        </w:tc>
      </w:tr>
    </w:tbl>
    <w:p w14:paraId="169B62E4" w14:textId="49F67354" w:rsidR="00090A68" w:rsidRDefault="00090A68" w:rsidP="00B70370">
      <w:pPr>
        <w:pStyle w:val="Lijstalinea"/>
        <w:spacing w:line="220" w:lineRule="atLeast"/>
        <w:rPr>
          <w:rFonts w:ascii="Arial" w:hAnsi="Arial" w:cs="Arial"/>
          <w:color w:val="0070C0"/>
          <w:sz w:val="20"/>
          <w:szCs w:val="20"/>
        </w:rPr>
      </w:pPr>
    </w:p>
    <w:p w14:paraId="0EB34140" w14:textId="77777777" w:rsidR="00090A68" w:rsidRDefault="00090A68">
      <w:pPr>
        <w:spacing w:before="0" w:after="160" w:line="259" w:lineRule="auto"/>
        <w:ind w:left="0"/>
        <w:jc w:val="left"/>
        <w:rPr>
          <w:rFonts w:ascii="Arial" w:hAnsi="Arial" w:cs="Arial"/>
          <w:color w:val="0070C0"/>
          <w:sz w:val="20"/>
          <w:szCs w:val="20"/>
        </w:rPr>
      </w:pPr>
      <w:r>
        <w:rPr>
          <w:rFonts w:ascii="Arial" w:hAnsi="Arial" w:cs="Arial"/>
          <w:color w:val="0070C0"/>
          <w:sz w:val="20"/>
          <w:szCs w:val="20"/>
        </w:rPr>
        <w:br w:type="page"/>
      </w:r>
      <w:bookmarkStart w:id="0" w:name="_GoBack"/>
      <w:bookmarkEnd w:id="0"/>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13041"/>
      </w:tblGrid>
      <w:tr w:rsidR="00090A68" w:rsidRPr="00770B7F" w14:paraId="70F83719" w14:textId="77777777" w:rsidTr="00A30F26">
        <w:trPr>
          <w:trHeight w:val="533"/>
        </w:trPr>
        <w:tc>
          <w:tcPr>
            <w:tcW w:w="14034" w:type="dxa"/>
            <w:gridSpan w:val="2"/>
            <w:tcBorders>
              <w:bottom w:val="single" w:sz="4" w:space="0" w:color="auto"/>
            </w:tcBorders>
            <w:shd w:val="clear" w:color="auto" w:fill="BFBFBF" w:themeFill="background1" w:themeFillShade="BF"/>
            <w:noWrap/>
          </w:tcPr>
          <w:p w14:paraId="733C7242" w14:textId="77777777" w:rsidR="00090A68" w:rsidRPr="00770B7F" w:rsidRDefault="00090A68" w:rsidP="00A30F26">
            <w:pPr>
              <w:spacing w:line="220" w:lineRule="atLeast"/>
              <w:ind w:left="0"/>
              <w:jc w:val="center"/>
              <w:rPr>
                <w:rFonts w:ascii="Arial" w:hAnsi="Arial" w:cs="Arial"/>
                <w:sz w:val="20"/>
                <w:szCs w:val="20"/>
              </w:rPr>
            </w:pPr>
            <w:r w:rsidRPr="00770B7F">
              <w:rPr>
                <w:rFonts w:ascii="Arial" w:hAnsi="Arial" w:cs="Arial"/>
                <w:b/>
                <w:sz w:val="20"/>
                <w:szCs w:val="20"/>
              </w:rPr>
              <w:lastRenderedPageBreak/>
              <w:t>Informatiebeveiliging</w:t>
            </w:r>
          </w:p>
        </w:tc>
      </w:tr>
      <w:tr w:rsidR="00090A68" w:rsidRPr="00770B7F" w14:paraId="167D7DE3" w14:textId="77777777" w:rsidTr="00A30F26">
        <w:trPr>
          <w:trHeight w:val="533"/>
        </w:trPr>
        <w:tc>
          <w:tcPr>
            <w:tcW w:w="993" w:type="dxa"/>
            <w:shd w:val="clear" w:color="auto" w:fill="E7E6E6" w:themeFill="background2"/>
            <w:noWrap/>
          </w:tcPr>
          <w:p w14:paraId="7D66B449" w14:textId="77777777" w:rsidR="00090A68" w:rsidRPr="00770B7F" w:rsidRDefault="00090A68" w:rsidP="00A30F26">
            <w:pPr>
              <w:spacing w:line="220" w:lineRule="atLeast"/>
              <w:ind w:left="0"/>
              <w:jc w:val="center"/>
              <w:rPr>
                <w:rFonts w:ascii="Arial" w:hAnsi="Arial" w:cs="Arial"/>
                <w:b/>
                <w:sz w:val="20"/>
                <w:szCs w:val="20"/>
              </w:rPr>
            </w:pPr>
            <w:r w:rsidRPr="00770B7F">
              <w:rPr>
                <w:rFonts w:ascii="Arial" w:hAnsi="Arial" w:cs="Arial"/>
                <w:b/>
                <w:sz w:val="20"/>
                <w:szCs w:val="20"/>
              </w:rPr>
              <w:t xml:space="preserve">Nr. </w:t>
            </w:r>
          </w:p>
        </w:tc>
        <w:tc>
          <w:tcPr>
            <w:tcW w:w="13041" w:type="dxa"/>
            <w:shd w:val="clear" w:color="auto" w:fill="E7E6E6" w:themeFill="background2"/>
          </w:tcPr>
          <w:p w14:paraId="681F5E9C" w14:textId="77777777" w:rsidR="00090A68" w:rsidRPr="00770B7F" w:rsidRDefault="00090A68" w:rsidP="00A30F26">
            <w:pPr>
              <w:autoSpaceDE w:val="0"/>
              <w:autoSpaceDN w:val="0"/>
              <w:adjustRightInd w:val="0"/>
              <w:spacing w:line="220" w:lineRule="atLeast"/>
              <w:ind w:left="0"/>
              <w:rPr>
                <w:rFonts w:ascii="Arial" w:hAnsi="Arial" w:cs="Arial"/>
                <w:b/>
                <w:color w:val="000000" w:themeColor="text1"/>
                <w:sz w:val="20"/>
                <w:szCs w:val="20"/>
              </w:rPr>
            </w:pPr>
            <w:r w:rsidRPr="00770B7F">
              <w:rPr>
                <w:rFonts w:ascii="Arial" w:hAnsi="Arial" w:cs="Arial"/>
                <w:b/>
                <w:sz w:val="20"/>
                <w:szCs w:val="20"/>
              </w:rPr>
              <w:t>Omschrijving</w:t>
            </w:r>
          </w:p>
        </w:tc>
      </w:tr>
      <w:tr w:rsidR="00090A68" w:rsidRPr="00770B7F" w14:paraId="2EAE974B" w14:textId="77777777" w:rsidTr="00A30F26">
        <w:trPr>
          <w:trHeight w:val="533"/>
        </w:trPr>
        <w:tc>
          <w:tcPr>
            <w:tcW w:w="993" w:type="dxa"/>
            <w:shd w:val="clear" w:color="auto" w:fill="auto"/>
            <w:noWrap/>
          </w:tcPr>
          <w:p w14:paraId="67532090" w14:textId="77777777" w:rsidR="00090A68" w:rsidRPr="00770B7F" w:rsidRDefault="00090A68" w:rsidP="00A30F26">
            <w:pPr>
              <w:spacing w:line="220" w:lineRule="atLeast"/>
              <w:ind w:left="0"/>
              <w:jc w:val="center"/>
              <w:rPr>
                <w:rFonts w:ascii="Arial" w:hAnsi="Arial" w:cs="Arial"/>
                <w:sz w:val="20"/>
                <w:szCs w:val="20"/>
              </w:rPr>
            </w:pPr>
            <w:r>
              <w:rPr>
                <w:rFonts w:ascii="Arial" w:hAnsi="Arial" w:cs="Arial"/>
                <w:sz w:val="20"/>
                <w:szCs w:val="20"/>
              </w:rPr>
              <w:t>IB</w:t>
            </w:r>
            <w:r w:rsidRPr="00770B7F">
              <w:rPr>
                <w:rFonts w:ascii="Arial" w:hAnsi="Arial" w:cs="Arial"/>
                <w:sz w:val="20"/>
                <w:szCs w:val="20"/>
              </w:rPr>
              <w:t xml:space="preserve"> 1</w:t>
            </w:r>
          </w:p>
        </w:tc>
        <w:tc>
          <w:tcPr>
            <w:tcW w:w="13041" w:type="dxa"/>
            <w:shd w:val="clear" w:color="auto" w:fill="auto"/>
          </w:tcPr>
          <w:p w14:paraId="7B152FDE" w14:textId="77777777" w:rsidR="00090A68" w:rsidRPr="00770B7F" w:rsidRDefault="00090A68" w:rsidP="00A30F26">
            <w:pPr>
              <w:pStyle w:val="Tekstopmerking"/>
              <w:ind w:left="0"/>
              <w:rPr>
                <w:rFonts w:ascii="Arial" w:hAnsi="Arial" w:cs="Arial"/>
              </w:rPr>
            </w:pPr>
            <w:r>
              <w:rPr>
                <w:rFonts w:ascii="Arial" w:hAnsi="Arial" w:cs="Arial"/>
              </w:rPr>
              <w:t>O</w:t>
            </w:r>
            <w:r w:rsidRPr="00770B7F">
              <w:rPr>
                <w:rFonts w:ascii="Arial" w:hAnsi="Arial" w:cs="Arial"/>
              </w:rPr>
              <w:t xml:space="preserve">pdrachtgever moet voldoen aan de baseline informatiebeveiliging overheid (BIO). De basisbeveiligingsniveau op het gebied van beschikbaarheid, integriteit en vertrouwelijkheid is op alle drie de punten als hoog geclassificeerd (BBN norm 2). </w:t>
            </w:r>
          </w:p>
          <w:p w14:paraId="76DA45A4" w14:textId="77777777" w:rsidR="00090A68" w:rsidRPr="00770B7F" w:rsidRDefault="00090A68" w:rsidP="00A30F26">
            <w:pPr>
              <w:pStyle w:val="Tekstopmerking"/>
              <w:ind w:left="0"/>
              <w:rPr>
                <w:rFonts w:ascii="Arial" w:hAnsi="Arial" w:cs="Arial"/>
              </w:rPr>
            </w:pPr>
            <w:r w:rsidRPr="00770B7F">
              <w:rPr>
                <w:rFonts w:ascii="Arial" w:hAnsi="Arial" w:cs="Arial"/>
              </w:rPr>
              <w:t xml:space="preserve">Inschrijver biedt een Burgerzakenapplicatie aan die aan deze BIV-eisen voldoet. Gemeente Lelystad voert in dit verband een diepgaande  risicoanalyse uit, de Inschrijver moet zich ook conformeren aan de maatregelen die voortvloeien uit deze </w:t>
            </w:r>
            <w:proofErr w:type="spellStart"/>
            <w:r w:rsidRPr="00770B7F">
              <w:rPr>
                <w:rFonts w:ascii="Arial" w:hAnsi="Arial" w:cs="Arial"/>
              </w:rPr>
              <w:t>risico-analyse</w:t>
            </w:r>
            <w:proofErr w:type="spellEnd"/>
            <w:r w:rsidRPr="00770B7F">
              <w:rPr>
                <w:rFonts w:ascii="Arial" w:hAnsi="Arial" w:cs="Arial"/>
              </w:rPr>
              <w:t xml:space="preserve">. </w:t>
            </w:r>
          </w:p>
        </w:tc>
      </w:tr>
      <w:tr w:rsidR="00090A68" w:rsidRPr="00770B7F" w14:paraId="186FEF82" w14:textId="77777777" w:rsidTr="00A30F26">
        <w:trPr>
          <w:trHeight w:val="533"/>
        </w:trPr>
        <w:tc>
          <w:tcPr>
            <w:tcW w:w="993" w:type="dxa"/>
            <w:shd w:val="clear" w:color="auto" w:fill="auto"/>
            <w:noWrap/>
          </w:tcPr>
          <w:p w14:paraId="7AEEF5AE" w14:textId="77777777" w:rsidR="00090A68" w:rsidRPr="00770B7F" w:rsidRDefault="00090A68" w:rsidP="00A30F26">
            <w:pPr>
              <w:spacing w:line="220" w:lineRule="atLeast"/>
              <w:ind w:left="0"/>
              <w:jc w:val="center"/>
              <w:rPr>
                <w:rFonts w:ascii="Arial" w:hAnsi="Arial" w:cs="Arial"/>
                <w:sz w:val="20"/>
                <w:szCs w:val="20"/>
              </w:rPr>
            </w:pPr>
            <w:r>
              <w:rPr>
                <w:rFonts w:ascii="Arial" w:hAnsi="Arial" w:cs="Arial"/>
                <w:sz w:val="20"/>
                <w:szCs w:val="20"/>
              </w:rPr>
              <w:t>IB</w:t>
            </w:r>
            <w:r w:rsidRPr="00770B7F">
              <w:rPr>
                <w:rFonts w:ascii="Arial" w:hAnsi="Arial" w:cs="Arial"/>
                <w:sz w:val="20"/>
                <w:szCs w:val="20"/>
              </w:rPr>
              <w:t xml:space="preserve"> 2</w:t>
            </w:r>
          </w:p>
        </w:tc>
        <w:tc>
          <w:tcPr>
            <w:tcW w:w="13041" w:type="dxa"/>
            <w:shd w:val="clear" w:color="auto" w:fill="auto"/>
          </w:tcPr>
          <w:p w14:paraId="3C540175" w14:textId="77777777" w:rsidR="00090A68" w:rsidRPr="00770B7F" w:rsidRDefault="00090A68" w:rsidP="00A30F26">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Inschrijver en haar Burgerzakenapplicatie zijn aantoonbaar compliant aan de AVG, onder meer op het gebied van privacy </w:t>
            </w:r>
            <w:proofErr w:type="spellStart"/>
            <w:r w:rsidRPr="00770B7F">
              <w:rPr>
                <w:rFonts w:ascii="Arial" w:hAnsi="Arial" w:cs="Arial"/>
                <w:sz w:val="20"/>
                <w:szCs w:val="20"/>
              </w:rPr>
              <w:t>by</w:t>
            </w:r>
            <w:proofErr w:type="spellEnd"/>
            <w:r w:rsidRPr="00770B7F">
              <w:rPr>
                <w:rFonts w:ascii="Arial" w:hAnsi="Arial" w:cs="Arial"/>
                <w:sz w:val="20"/>
                <w:szCs w:val="20"/>
              </w:rPr>
              <w:t xml:space="preserve"> design en privacy </w:t>
            </w:r>
            <w:proofErr w:type="spellStart"/>
            <w:r w:rsidRPr="00770B7F">
              <w:rPr>
                <w:rFonts w:ascii="Arial" w:hAnsi="Arial" w:cs="Arial"/>
                <w:sz w:val="20"/>
                <w:szCs w:val="20"/>
              </w:rPr>
              <w:t>by</w:t>
            </w:r>
            <w:proofErr w:type="spellEnd"/>
            <w:r w:rsidRPr="00770B7F">
              <w:rPr>
                <w:rFonts w:ascii="Arial" w:hAnsi="Arial" w:cs="Arial"/>
                <w:sz w:val="20"/>
                <w:szCs w:val="20"/>
              </w:rPr>
              <w:t xml:space="preserve"> default voor wat betreft de applicatie. </w:t>
            </w:r>
          </w:p>
          <w:p w14:paraId="7DC8B90C" w14:textId="77777777" w:rsidR="00090A68" w:rsidRPr="00770B7F" w:rsidRDefault="00090A68" w:rsidP="00A30F26">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Inschrijver geeft aan welke acties er zijn en worden ondernomen om aan de AVG </w:t>
            </w:r>
            <w:proofErr w:type="spellStart"/>
            <w:r w:rsidRPr="00770B7F">
              <w:rPr>
                <w:rFonts w:ascii="Arial" w:hAnsi="Arial" w:cs="Arial"/>
                <w:sz w:val="20"/>
                <w:szCs w:val="20"/>
              </w:rPr>
              <w:t>compliancy</w:t>
            </w:r>
            <w:proofErr w:type="spellEnd"/>
            <w:r w:rsidRPr="00770B7F">
              <w:rPr>
                <w:rFonts w:ascii="Arial" w:hAnsi="Arial" w:cs="Arial"/>
                <w:sz w:val="20"/>
                <w:szCs w:val="20"/>
              </w:rPr>
              <w:t xml:space="preserve"> te voldoen. Te denken valt aan het ontwerp en technische en organisatorische maatregelen.</w:t>
            </w:r>
          </w:p>
        </w:tc>
      </w:tr>
      <w:tr w:rsidR="00090A68" w:rsidRPr="00770B7F" w14:paraId="1CFB1654" w14:textId="77777777" w:rsidTr="00A30F26">
        <w:trPr>
          <w:trHeight w:val="533"/>
        </w:trPr>
        <w:tc>
          <w:tcPr>
            <w:tcW w:w="993" w:type="dxa"/>
            <w:shd w:val="clear" w:color="auto" w:fill="auto"/>
            <w:noWrap/>
          </w:tcPr>
          <w:p w14:paraId="1944024E" w14:textId="77777777" w:rsidR="00090A68" w:rsidRPr="00770B7F" w:rsidRDefault="00090A68" w:rsidP="00A30F26">
            <w:pPr>
              <w:spacing w:line="220" w:lineRule="atLeast"/>
              <w:ind w:left="0"/>
              <w:jc w:val="center"/>
              <w:rPr>
                <w:rFonts w:ascii="Arial" w:hAnsi="Arial" w:cs="Arial"/>
                <w:sz w:val="20"/>
                <w:szCs w:val="20"/>
              </w:rPr>
            </w:pPr>
            <w:r>
              <w:rPr>
                <w:rFonts w:ascii="Arial" w:hAnsi="Arial" w:cs="Arial"/>
                <w:sz w:val="20"/>
                <w:szCs w:val="20"/>
              </w:rPr>
              <w:t>IB</w:t>
            </w:r>
            <w:r w:rsidRPr="00770B7F">
              <w:rPr>
                <w:rFonts w:ascii="Arial" w:hAnsi="Arial" w:cs="Arial"/>
                <w:sz w:val="20"/>
                <w:szCs w:val="20"/>
              </w:rPr>
              <w:t xml:space="preserve"> 3</w:t>
            </w:r>
          </w:p>
        </w:tc>
        <w:tc>
          <w:tcPr>
            <w:tcW w:w="13041" w:type="dxa"/>
            <w:shd w:val="clear" w:color="auto" w:fill="auto"/>
          </w:tcPr>
          <w:p w14:paraId="61192707" w14:textId="77777777" w:rsidR="00090A68" w:rsidRPr="00770B7F" w:rsidRDefault="00090A68" w:rsidP="00A30F26">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Inschrijver is ISAE3402 en/of ISO27001 gecertificeerd met betrekking op de te leveren dienstverlening. Inschrijver kan eventueel een TMP aanleveren zonder kosten aan gemeente Lelystad.</w:t>
            </w:r>
          </w:p>
        </w:tc>
      </w:tr>
      <w:tr w:rsidR="00090A68" w:rsidRPr="00770B7F" w14:paraId="521BCFE5" w14:textId="77777777" w:rsidTr="00A30F26">
        <w:trPr>
          <w:trHeight w:val="533"/>
        </w:trPr>
        <w:tc>
          <w:tcPr>
            <w:tcW w:w="993" w:type="dxa"/>
            <w:shd w:val="clear" w:color="auto" w:fill="auto"/>
            <w:noWrap/>
          </w:tcPr>
          <w:p w14:paraId="679465BC" w14:textId="77777777" w:rsidR="00090A68" w:rsidRPr="00770B7F" w:rsidRDefault="00090A68" w:rsidP="00A30F26">
            <w:pPr>
              <w:spacing w:line="220" w:lineRule="atLeast"/>
              <w:ind w:left="0"/>
              <w:jc w:val="center"/>
              <w:rPr>
                <w:rFonts w:ascii="Arial" w:hAnsi="Arial" w:cs="Arial"/>
                <w:sz w:val="20"/>
                <w:szCs w:val="20"/>
              </w:rPr>
            </w:pPr>
            <w:r>
              <w:rPr>
                <w:rFonts w:ascii="Arial" w:hAnsi="Arial" w:cs="Arial"/>
                <w:sz w:val="20"/>
                <w:szCs w:val="20"/>
              </w:rPr>
              <w:t>IB</w:t>
            </w:r>
            <w:r w:rsidRPr="00770B7F">
              <w:rPr>
                <w:rFonts w:ascii="Arial" w:hAnsi="Arial" w:cs="Arial"/>
                <w:sz w:val="20"/>
                <w:szCs w:val="20"/>
              </w:rPr>
              <w:t xml:space="preserve"> 4</w:t>
            </w:r>
          </w:p>
        </w:tc>
        <w:tc>
          <w:tcPr>
            <w:tcW w:w="13041" w:type="dxa"/>
            <w:shd w:val="clear" w:color="auto" w:fill="auto"/>
          </w:tcPr>
          <w:p w14:paraId="430FD99A" w14:textId="77777777" w:rsidR="00090A68" w:rsidRPr="00770B7F" w:rsidRDefault="00090A68" w:rsidP="00A30F26">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De webapplicatie garandeert de betrouwbaarheid van informatie door toepassing van privacy bevorderende en </w:t>
            </w:r>
            <w:proofErr w:type="spellStart"/>
            <w:r w:rsidRPr="00770B7F">
              <w:rPr>
                <w:rFonts w:ascii="Arial" w:hAnsi="Arial" w:cs="Arial"/>
                <w:sz w:val="20"/>
                <w:szCs w:val="20"/>
              </w:rPr>
              <w:t>cryptografische</w:t>
            </w:r>
            <w:proofErr w:type="spellEnd"/>
            <w:r w:rsidRPr="00770B7F">
              <w:rPr>
                <w:rFonts w:ascii="Arial" w:hAnsi="Arial" w:cs="Arial"/>
                <w:sz w:val="20"/>
                <w:szCs w:val="20"/>
              </w:rPr>
              <w:t xml:space="preserve"> technieken.</w:t>
            </w:r>
          </w:p>
        </w:tc>
      </w:tr>
      <w:tr w:rsidR="00090A68" w:rsidRPr="00770B7F" w14:paraId="59BAE502" w14:textId="77777777" w:rsidTr="00A30F26">
        <w:trPr>
          <w:trHeight w:val="533"/>
        </w:trPr>
        <w:tc>
          <w:tcPr>
            <w:tcW w:w="993" w:type="dxa"/>
            <w:shd w:val="clear" w:color="auto" w:fill="auto"/>
            <w:noWrap/>
          </w:tcPr>
          <w:p w14:paraId="10037410" w14:textId="77777777" w:rsidR="00090A68" w:rsidRPr="00770B7F" w:rsidRDefault="00090A68" w:rsidP="00A30F26">
            <w:pPr>
              <w:spacing w:line="220" w:lineRule="atLeast"/>
              <w:ind w:left="0"/>
              <w:jc w:val="center"/>
              <w:rPr>
                <w:rFonts w:ascii="Arial" w:hAnsi="Arial" w:cs="Arial"/>
                <w:sz w:val="20"/>
                <w:szCs w:val="20"/>
              </w:rPr>
            </w:pPr>
            <w:r>
              <w:rPr>
                <w:rFonts w:ascii="Arial" w:hAnsi="Arial" w:cs="Arial"/>
                <w:sz w:val="20"/>
                <w:szCs w:val="20"/>
              </w:rPr>
              <w:t>IB</w:t>
            </w:r>
            <w:r w:rsidRPr="00770B7F">
              <w:rPr>
                <w:rFonts w:ascii="Arial" w:hAnsi="Arial" w:cs="Arial"/>
                <w:sz w:val="20"/>
                <w:szCs w:val="20"/>
              </w:rPr>
              <w:t xml:space="preserve"> 5</w:t>
            </w:r>
          </w:p>
        </w:tc>
        <w:tc>
          <w:tcPr>
            <w:tcW w:w="13041" w:type="dxa"/>
            <w:shd w:val="clear" w:color="auto" w:fill="auto"/>
          </w:tcPr>
          <w:p w14:paraId="6F88448E" w14:textId="77777777" w:rsidR="00090A68" w:rsidRPr="00770B7F" w:rsidRDefault="00090A68" w:rsidP="00A30F26">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Gevoelige (vertrouwelijke) gegevens worden beschermd door gebruik te maken van </w:t>
            </w:r>
            <w:proofErr w:type="spellStart"/>
            <w:r w:rsidRPr="00770B7F">
              <w:rPr>
                <w:rFonts w:ascii="Arial" w:hAnsi="Arial" w:cs="Arial"/>
                <w:sz w:val="20"/>
                <w:szCs w:val="20"/>
              </w:rPr>
              <w:t>cryptografische</w:t>
            </w:r>
            <w:proofErr w:type="spellEnd"/>
            <w:r w:rsidRPr="00770B7F">
              <w:rPr>
                <w:rFonts w:ascii="Arial" w:hAnsi="Arial" w:cs="Arial"/>
                <w:sz w:val="20"/>
                <w:szCs w:val="20"/>
              </w:rPr>
              <w:t xml:space="preserve"> technieken in de database, bestanden en/of communicatie.</w:t>
            </w:r>
          </w:p>
        </w:tc>
      </w:tr>
      <w:tr w:rsidR="00090A68" w:rsidRPr="00770B7F" w14:paraId="2EAF22F2" w14:textId="77777777" w:rsidTr="00A30F26">
        <w:trPr>
          <w:trHeight w:val="533"/>
        </w:trPr>
        <w:tc>
          <w:tcPr>
            <w:tcW w:w="993" w:type="dxa"/>
            <w:shd w:val="clear" w:color="auto" w:fill="auto"/>
            <w:noWrap/>
          </w:tcPr>
          <w:p w14:paraId="71F06D71" w14:textId="77777777" w:rsidR="00090A68" w:rsidRPr="00770B7F" w:rsidRDefault="00090A68" w:rsidP="00A30F26">
            <w:pPr>
              <w:spacing w:line="220" w:lineRule="atLeast"/>
              <w:ind w:left="0"/>
              <w:jc w:val="center"/>
              <w:rPr>
                <w:rFonts w:ascii="Arial" w:hAnsi="Arial" w:cs="Arial"/>
                <w:sz w:val="20"/>
                <w:szCs w:val="20"/>
              </w:rPr>
            </w:pPr>
            <w:r>
              <w:rPr>
                <w:rFonts w:ascii="Arial" w:hAnsi="Arial" w:cs="Arial"/>
                <w:sz w:val="20"/>
                <w:szCs w:val="20"/>
              </w:rPr>
              <w:t>IB</w:t>
            </w:r>
            <w:r w:rsidRPr="00770B7F">
              <w:rPr>
                <w:rFonts w:ascii="Arial" w:hAnsi="Arial" w:cs="Arial"/>
                <w:sz w:val="20"/>
                <w:szCs w:val="20"/>
              </w:rPr>
              <w:t xml:space="preserve"> 6</w:t>
            </w:r>
          </w:p>
        </w:tc>
        <w:tc>
          <w:tcPr>
            <w:tcW w:w="13041" w:type="dxa"/>
            <w:shd w:val="clear" w:color="auto" w:fill="auto"/>
          </w:tcPr>
          <w:p w14:paraId="2FA38196" w14:textId="77777777" w:rsidR="00090A68" w:rsidRPr="00770B7F" w:rsidRDefault="00090A68" w:rsidP="00A30F26">
            <w:pPr>
              <w:ind w:left="0"/>
              <w:rPr>
                <w:rFonts w:ascii="Arial" w:hAnsi="Arial" w:cs="Arial"/>
                <w:color w:val="00325B"/>
                <w:sz w:val="20"/>
                <w:szCs w:val="20"/>
              </w:rPr>
            </w:pPr>
            <w:r w:rsidRPr="00770B7F">
              <w:rPr>
                <w:rFonts w:ascii="Arial" w:hAnsi="Arial" w:cs="Arial"/>
                <w:bCs/>
                <w:sz w:val="20"/>
                <w:szCs w:val="20"/>
              </w:rPr>
              <w:t>Gemeente Lelystad</w:t>
            </w:r>
            <w:r w:rsidRPr="00770B7F">
              <w:rPr>
                <w:rFonts w:ascii="Arial" w:hAnsi="Arial" w:cs="Arial"/>
                <w:sz w:val="20"/>
                <w:szCs w:val="20"/>
              </w:rPr>
              <w:t xml:space="preserve"> heeft het recht om de uitvoering van de overeenkomst te controleren, het zogenaamde ‘right </w:t>
            </w:r>
            <w:proofErr w:type="spellStart"/>
            <w:r w:rsidRPr="00770B7F">
              <w:rPr>
                <w:rFonts w:ascii="Arial" w:hAnsi="Arial" w:cs="Arial"/>
                <w:sz w:val="20"/>
                <w:szCs w:val="20"/>
              </w:rPr>
              <w:t>to</w:t>
            </w:r>
            <w:proofErr w:type="spellEnd"/>
            <w:r w:rsidRPr="00770B7F">
              <w:rPr>
                <w:rFonts w:ascii="Arial" w:hAnsi="Arial" w:cs="Arial"/>
                <w:sz w:val="20"/>
                <w:szCs w:val="20"/>
              </w:rPr>
              <w:t xml:space="preserve"> audit’. Dit houdt in het controleren van opzet en bestaan </w:t>
            </w:r>
            <w:r>
              <w:rPr>
                <w:rFonts w:ascii="Arial" w:hAnsi="Arial" w:cs="Arial"/>
                <w:sz w:val="20"/>
                <w:szCs w:val="20"/>
              </w:rPr>
              <w:t>van de beheersmaatregelen van Opdrachtnemer</w:t>
            </w:r>
            <w:r w:rsidRPr="00770B7F">
              <w:rPr>
                <w:rFonts w:ascii="Arial" w:hAnsi="Arial" w:cs="Arial"/>
                <w:sz w:val="20"/>
                <w:szCs w:val="20"/>
              </w:rPr>
              <w:t>. Daaruit moet bli</w:t>
            </w:r>
            <w:r>
              <w:rPr>
                <w:rFonts w:ascii="Arial" w:hAnsi="Arial" w:cs="Arial"/>
                <w:sz w:val="20"/>
                <w:szCs w:val="20"/>
              </w:rPr>
              <w:t xml:space="preserve">jken in hoeverre Opdrachtnemer </w:t>
            </w:r>
            <w:r w:rsidRPr="00770B7F">
              <w:rPr>
                <w:rFonts w:ascii="Arial" w:hAnsi="Arial" w:cs="Arial"/>
                <w:sz w:val="20"/>
                <w:szCs w:val="20"/>
              </w:rPr>
              <w:t xml:space="preserve">aan de eisen voldoet, bijvoorbeeld op het gebied van informatiebeveiliging en privacy. </w:t>
            </w:r>
            <w:r>
              <w:rPr>
                <w:rFonts w:ascii="Arial" w:hAnsi="Arial" w:cs="Arial"/>
                <w:sz w:val="20"/>
                <w:szCs w:val="20"/>
              </w:rPr>
              <w:t>Opdrachtnemer</w:t>
            </w:r>
            <w:r w:rsidRPr="00770B7F">
              <w:rPr>
                <w:rFonts w:ascii="Arial" w:hAnsi="Arial" w:cs="Arial"/>
                <w:sz w:val="20"/>
                <w:szCs w:val="20"/>
              </w:rPr>
              <w:t xml:space="preserve"> zal zonder meerkosten volledige medewerking verlenen aan de uitvoering van dit ‘right </w:t>
            </w:r>
            <w:proofErr w:type="spellStart"/>
            <w:r w:rsidRPr="00770B7F">
              <w:rPr>
                <w:rFonts w:ascii="Arial" w:hAnsi="Arial" w:cs="Arial"/>
                <w:sz w:val="20"/>
                <w:szCs w:val="20"/>
              </w:rPr>
              <w:t>to</w:t>
            </w:r>
            <w:proofErr w:type="spellEnd"/>
            <w:r w:rsidRPr="00770B7F">
              <w:rPr>
                <w:rFonts w:ascii="Arial" w:hAnsi="Arial" w:cs="Arial"/>
                <w:sz w:val="20"/>
                <w:szCs w:val="20"/>
              </w:rPr>
              <w:t xml:space="preserve"> audit’. </w:t>
            </w:r>
          </w:p>
        </w:tc>
      </w:tr>
    </w:tbl>
    <w:p w14:paraId="622D8DA8" w14:textId="77777777" w:rsidR="00090A68" w:rsidRDefault="00090A68" w:rsidP="00B70370">
      <w:pPr>
        <w:pStyle w:val="Lijstalinea"/>
        <w:spacing w:line="220" w:lineRule="atLeast"/>
        <w:rPr>
          <w:rFonts w:ascii="Arial" w:hAnsi="Arial" w:cs="Arial"/>
          <w:color w:val="0070C0"/>
          <w:sz w:val="20"/>
          <w:szCs w:val="20"/>
        </w:rPr>
      </w:pPr>
    </w:p>
    <w:p w14:paraId="415B2008" w14:textId="0DDADEAA" w:rsidR="00090A68" w:rsidRDefault="00090A68">
      <w:pPr>
        <w:spacing w:before="0" w:after="160" w:line="259" w:lineRule="auto"/>
        <w:ind w:left="0"/>
        <w:jc w:val="left"/>
        <w:rPr>
          <w:rFonts w:ascii="Arial" w:hAnsi="Arial" w:cs="Arial"/>
          <w:color w:val="0070C0"/>
          <w:sz w:val="20"/>
          <w:szCs w:val="20"/>
        </w:rPr>
      </w:pPr>
      <w:r>
        <w:rPr>
          <w:rFonts w:ascii="Arial" w:hAnsi="Arial" w:cs="Arial"/>
          <w:color w:val="0070C0"/>
          <w:sz w:val="20"/>
          <w:szCs w:val="20"/>
        </w:rPr>
        <w:br w:type="page"/>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13041"/>
      </w:tblGrid>
      <w:tr w:rsidR="001A742C" w:rsidRPr="00770B7F" w14:paraId="3D17C998" w14:textId="77777777" w:rsidTr="00825737">
        <w:trPr>
          <w:trHeight w:val="533"/>
        </w:trPr>
        <w:tc>
          <w:tcPr>
            <w:tcW w:w="14034" w:type="dxa"/>
            <w:gridSpan w:val="2"/>
            <w:tcBorders>
              <w:bottom w:val="single" w:sz="4" w:space="0" w:color="auto"/>
            </w:tcBorders>
            <w:shd w:val="clear" w:color="auto" w:fill="BFBFBF" w:themeFill="background1" w:themeFillShade="BF"/>
            <w:noWrap/>
          </w:tcPr>
          <w:p w14:paraId="03DFD5C0" w14:textId="605BBCBC" w:rsidR="001A742C" w:rsidRPr="00770B7F" w:rsidRDefault="001A742C" w:rsidP="001A742C">
            <w:pPr>
              <w:spacing w:line="220" w:lineRule="atLeast"/>
              <w:ind w:left="0"/>
              <w:jc w:val="center"/>
              <w:rPr>
                <w:rFonts w:ascii="Arial" w:hAnsi="Arial" w:cs="Arial"/>
                <w:sz w:val="20"/>
                <w:szCs w:val="20"/>
              </w:rPr>
            </w:pPr>
            <w:r w:rsidRPr="00770B7F">
              <w:rPr>
                <w:rFonts w:ascii="Arial" w:hAnsi="Arial" w:cs="Arial"/>
                <w:b/>
                <w:sz w:val="20"/>
                <w:szCs w:val="20"/>
              </w:rPr>
              <w:lastRenderedPageBreak/>
              <w:t>Koppelingen</w:t>
            </w:r>
          </w:p>
        </w:tc>
      </w:tr>
      <w:tr w:rsidR="001A742C" w:rsidRPr="00770B7F" w14:paraId="3DB8F521" w14:textId="77777777" w:rsidTr="001A742C">
        <w:trPr>
          <w:trHeight w:val="533"/>
        </w:trPr>
        <w:tc>
          <w:tcPr>
            <w:tcW w:w="993" w:type="dxa"/>
            <w:shd w:val="clear" w:color="auto" w:fill="F2F2F2" w:themeFill="background1" w:themeFillShade="F2"/>
            <w:noWrap/>
          </w:tcPr>
          <w:p w14:paraId="1A632849" w14:textId="7BA0D8AA" w:rsidR="001A742C" w:rsidRPr="00770B7F" w:rsidRDefault="001A742C" w:rsidP="00B228A7">
            <w:pPr>
              <w:spacing w:line="220" w:lineRule="atLeast"/>
              <w:ind w:left="0"/>
              <w:jc w:val="center"/>
              <w:rPr>
                <w:rFonts w:ascii="Arial" w:hAnsi="Arial" w:cs="Arial"/>
                <w:b/>
                <w:sz w:val="20"/>
                <w:szCs w:val="20"/>
              </w:rPr>
            </w:pPr>
            <w:r w:rsidRPr="00770B7F">
              <w:rPr>
                <w:rFonts w:ascii="Arial" w:hAnsi="Arial" w:cs="Arial"/>
                <w:b/>
                <w:sz w:val="20"/>
                <w:szCs w:val="20"/>
              </w:rPr>
              <w:t>Nr.</w:t>
            </w:r>
          </w:p>
        </w:tc>
        <w:tc>
          <w:tcPr>
            <w:tcW w:w="13041" w:type="dxa"/>
            <w:shd w:val="clear" w:color="auto" w:fill="F2F2F2" w:themeFill="background1" w:themeFillShade="F2"/>
          </w:tcPr>
          <w:p w14:paraId="690D4911" w14:textId="64A4DE41" w:rsidR="001A742C" w:rsidRPr="00770B7F" w:rsidRDefault="001A742C" w:rsidP="00B228A7">
            <w:pPr>
              <w:autoSpaceDE w:val="0"/>
              <w:autoSpaceDN w:val="0"/>
              <w:adjustRightInd w:val="0"/>
              <w:spacing w:line="220" w:lineRule="atLeast"/>
              <w:ind w:left="0"/>
              <w:rPr>
                <w:rFonts w:ascii="Arial" w:hAnsi="Arial" w:cs="Arial"/>
                <w:b/>
                <w:sz w:val="20"/>
                <w:szCs w:val="20"/>
              </w:rPr>
            </w:pPr>
            <w:r w:rsidRPr="00770B7F">
              <w:rPr>
                <w:rFonts w:ascii="Arial" w:hAnsi="Arial" w:cs="Arial"/>
                <w:b/>
                <w:sz w:val="20"/>
                <w:szCs w:val="20"/>
              </w:rPr>
              <w:t>Omschrijving</w:t>
            </w:r>
          </w:p>
        </w:tc>
      </w:tr>
      <w:tr w:rsidR="001A742C" w:rsidRPr="00770B7F" w14:paraId="63C241B8" w14:textId="77777777" w:rsidTr="00B228A7">
        <w:trPr>
          <w:trHeight w:val="533"/>
        </w:trPr>
        <w:tc>
          <w:tcPr>
            <w:tcW w:w="993" w:type="dxa"/>
            <w:shd w:val="clear" w:color="auto" w:fill="auto"/>
            <w:noWrap/>
          </w:tcPr>
          <w:p w14:paraId="549D9174" w14:textId="484414FF" w:rsidR="001A742C" w:rsidRPr="00770B7F" w:rsidRDefault="00825737" w:rsidP="00B228A7">
            <w:pPr>
              <w:spacing w:line="220" w:lineRule="atLeast"/>
              <w:ind w:left="0"/>
              <w:jc w:val="center"/>
              <w:rPr>
                <w:rFonts w:ascii="Arial" w:hAnsi="Arial" w:cs="Arial"/>
                <w:sz w:val="20"/>
                <w:szCs w:val="20"/>
              </w:rPr>
            </w:pPr>
            <w:r w:rsidRPr="00770B7F">
              <w:rPr>
                <w:rFonts w:ascii="Arial" w:hAnsi="Arial" w:cs="Arial"/>
                <w:sz w:val="20"/>
                <w:szCs w:val="20"/>
              </w:rPr>
              <w:t>K</w:t>
            </w:r>
            <w:r w:rsidR="0073222C" w:rsidRPr="00770B7F">
              <w:rPr>
                <w:rFonts w:ascii="Arial" w:hAnsi="Arial" w:cs="Arial"/>
                <w:sz w:val="20"/>
                <w:szCs w:val="20"/>
              </w:rPr>
              <w:t>P</w:t>
            </w:r>
            <w:r w:rsidRPr="00770B7F">
              <w:rPr>
                <w:rFonts w:ascii="Arial" w:hAnsi="Arial" w:cs="Arial"/>
                <w:sz w:val="20"/>
                <w:szCs w:val="20"/>
              </w:rPr>
              <w:t xml:space="preserve"> 1</w:t>
            </w:r>
          </w:p>
        </w:tc>
        <w:tc>
          <w:tcPr>
            <w:tcW w:w="13041" w:type="dxa"/>
            <w:shd w:val="clear" w:color="auto" w:fill="auto"/>
          </w:tcPr>
          <w:p w14:paraId="63BE9106" w14:textId="77777777" w:rsidR="00770B7F" w:rsidRPr="00770B7F" w:rsidRDefault="0078019D" w:rsidP="00DB3340">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De Burgerzakenapplicatie moet </w:t>
            </w:r>
            <w:r w:rsidR="00707595" w:rsidRPr="00770B7F">
              <w:rPr>
                <w:rFonts w:ascii="Arial" w:hAnsi="Arial" w:cs="Arial"/>
                <w:sz w:val="20"/>
                <w:szCs w:val="20"/>
              </w:rPr>
              <w:t xml:space="preserve">gedurende de periode van het contract actueel gehouden worden, </w:t>
            </w:r>
            <w:r w:rsidRPr="00770B7F">
              <w:rPr>
                <w:rFonts w:ascii="Arial" w:hAnsi="Arial" w:cs="Arial"/>
                <w:sz w:val="20"/>
                <w:szCs w:val="20"/>
              </w:rPr>
              <w:t>toekomstbestendig zijn</w:t>
            </w:r>
            <w:r w:rsidR="00707595" w:rsidRPr="00770B7F">
              <w:rPr>
                <w:rFonts w:ascii="Arial" w:hAnsi="Arial" w:cs="Arial"/>
                <w:sz w:val="20"/>
                <w:szCs w:val="20"/>
              </w:rPr>
              <w:t xml:space="preserve"> </w:t>
            </w:r>
            <w:r w:rsidRPr="00770B7F">
              <w:rPr>
                <w:rFonts w:ascii="Arial" w:hAnsi="Arial" w:cs="Arial"/>
                <w:sz w:val="20"/>
                <w:szCs w:val="20"/>
              </w:rPr>
              <w:t>en gegevens uit kunnen wisselen via een standaard koppeling, gebaseerd op GEMMA met andere systemen/applicaties, ook als deze binnen de gemeentelijke infrastructuur staan en/of van een andere leverancier zijn. Hieronder vallen o.a. het gegevensdistributiesysteem</w:t>
            </w:r>
            <w:r w:rsidR="00707595" w:rsidRPr="00770B7F">
              <w:rPr>
                <w:rFonts w:ascii="Arial" w:hAnsi="Arial" w:cs="Arial"/>
                <w:sz w:val="20"/>
                <w:szCs w:val="20"/>
              </w:rPr>
              <w:t>, Zaaksysteem/DMS</w:t>
            </w:r>
            <w:r w:rsidRPr="00770B7F">
              <w:rPr>
                <w:rFonts w:ascii="Arial" w:hAnsi="Arial" w:cs="Arial"/>
                <w:sz w:val="20"/>
                <w:szCs w:val="20"/>
              </w:rPr>
              <w:t xml:space="preserve"> en het datawarehouse. Inschrijver zorgt ervoor dat in overleg met gemeente Lelystad het datawarehouse dagelijks wordt gevuld.</w:t>
            </w:r>
            <w:r w:rsidR="009C566C" w:rsidRPr="00770B7F">
              <w:rPr>
                <w:rFonts w:ascii="Arial" w:hAnsi="Arial" w:cs="Arial"/>
                <w:sz w:val="20"/>
                <w:szCs w:val="20"/>
              </w:rPr>
              <w:t xml:space="preserve"> </w:t>
            </w:r>
          </w:p>
          <w:p w14:paraId="3BE1E2B0" w14:textId="20CE7FC1" w:rsidR="001A742C" w:rsidRPr="00770B7F" w:rsidRDefault="0078019D" w:rsidP="00DB3340">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Zie bijlage 3 voor beoogde Applicatielandschap.</w:t>
            </w:r>
          </w:p>
        </w:tc>
      </w:tr>
      <w:tr w:rsidR="001A742C" w:rsidRPr="00770B7F" w14:paraId="6099D59E" w14:textId="77777777" w:rsidTr="00B228A7">
        <w:trPr>
          <w:trHeight w:val="533"/>
        </w:trPr>
        <w:tc>
          <w:tcPr>
            <w:tcW w:w="993" w:type="dxa"/>
            <w:shd w:val="clear" w:color="auto" w:fill="auto"/>
            <w:noWrap/>
          </w:tcPr>
          <w:p w14:paraId="2E600A22" w14:textId="76E64F61" w:rsidR="001A742C" w:rsidRPr="00770B7F" w:rsidRDefault="00825737" w:rsidP="00B228A7">
            <w:pPr>
              <w:spacing w:line="220" w:lineRule="atLeast"/>
              <w:ind w:left="0"/>
              <w:jc w:val="center"/>
              <w:rPr>
                <w:rFonts w:ascii="Arial" w:hAnsi="Arial" w:cs="Arial"/>
                <w:sz w:val="20"/>
                <w:szCs w:val="20"/>
              </w:rPr>
            </w:pPr>
            <w:r w:rsidRPr="00770B7F">
              <w:rPr>
                <w:rFonts w:ascii="Arial" w:hAnsi="Arial" w:cs="Arial"/>
                <w:sz w:val="20"/>
                <w:szCs w:val="20"/>
              </w:rPr>
              <w:t>K</w:t>
            </w:r>
            <w:r w:rsidR="0073222C" w:rsidRPr="00770B7F">
              <w:rPr>
                <w:rFonts w:ascii="Arial" w:hAnsi="Arial" w:cs="Arial"/>
                <w:sz w:val="20"/>
                <w:szCs w:val="20"/>
              </w:rPr>
              <w:t>P</w:t>
            </w:r>
            <w:r w:rsidRPr="00770B7F">
              <w:rPr>
                <w:rFonts w:ascii="Arial" w:hAnsi="Arial" w:cs="Arial"/>
                <w:sz w:val="20"/>
                <w:szCs w:val="20"/>
              </w:rPr>
              <w:t xml:space="preserve"> 2</w:t>
            </w:r>
          </w:p>
        </w:tc>
        <w:tc>
          <w:tcPr>
            <w:tcW w:w="13041" w:type="dxa"/>
            <w:shd w:val="clear" w:color="auto" w:fill="auto"/>
          </w:tcPr>
          <w:p w14:paraId="35718F79" w14:textId="226F1E36" w:rsidR="0078019D" w:rsidRPr="00770B7F" w:rsidRDefault="0078019D" w:rsidP="00B228A7">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Inschrijver levert een </w:t>
            </w:r>
            <w:r w:rsidR="00981EDA" w:rsidRPr="00770B7F">
              <w:rPr>
                <w:rFonts w:ascii="Arial" w:hAnsi="Arial" w:cs="Arial"/>
                <w:sz w:val="20"/>
                <w:szCs w:val="20"/>
              </w:rPr>
              <w:t xml:space="preserve">informatiearchitectuur en technisch </w:t>
            </w:r>
            <w:r w:rsidRPr="00770B7F">
              <w:rPr>
                <w:rFonts w:ascii="Arial" w:hAnsi="Arial" w:cs="Arial"/>
                <w:sz w:val="20"/>
                <w:szCs w:val="20"/>
              </w:rPr>
              <w:t xml:space="preserve">ontwerp voor de nieuwe situatie waarin koppelingen en afhankelijkheden met andere applicaties worden aangegeven. Uitgangspunt is om zoveel mogelijk gebruik te maken van koppelingen op basis van </w:t>
            </w:r>
            <w:proofErr w:type="spellStart"/>
            <w:r w:rsidRPr="00770B7F">
              <w:rPr>
                <w:rFonts w:ascii="Arial" w:hAnsi="Arial" w:cs="Arial"/>
                <w:sz w:val="20"/>
                <w:szCs w:val="20"/>
              </w:rPr>
              <w:t>webservices</w:t>
            </w:r>
            <w:proofErr w:type="spellEnd"/>
            <w:r w:rsidRPr="00770B7F">
              <w:rPr>
                <w:rFonts w:ascii="Arial" w:hAnsi="Arial" w:cs="Arial"/>
                <w:sz w:val="20"/>
                <w:szCs w:val="20"/>
              </w:rPr>
              <w:t>, gebaseerd op standaard koppelvlakken.</w:t>
            </w:r>
          </w:p>
        </w:tc>
      </w:tr>
      <w:tr w:rsidR="001A742C" w:rsidRPr="00770B7F" w14:paraId="09B90175" w14:textId="77777777" w:rsidTr="00B228A7">
        <w:trPr>
          <w:trHeight w:val="533"/>
        </w:trPr>
        <w:tc>
          <w:tcPr>
            <w:tcW w:w="993" w:type="dxa"/>
            <w:shd w:val="clear" w:color="auto" w:fill="auto"/>
            <w:noWrap/>
          </w:tcPr>
          <w:p w14:paraId="08A5053D" w14:textId="7C8026C8" w:rsidR="001A742C" w:rsidRPr="00770B7F" w:rsidRDefault="00825737" w:rsidP="00B228A7">
            <w:pPr>
              <w:spacing w:line="220" w:lineRule="atLeast"/>
              <w:ind w:left="0"/>
              <w:jc w:val="center"/>
              <w:rPr>
                <w:rFonts w:ascii="Arial" w:hAnsi="Arial" w:cs="Arial"/>
                <w:sz w:val="20"/>
                <w:szCs w:val="20"/>
              </w:rPr>
            </w:pPr>
            <w:r w:rsidRPr="00770B7F">
              <w:rPr>
                <w:rFonts w:ascii="Arial" w:hAnsi="Arial" w:cs="Arial"/>
                <w:sz w:val="20"/>
                <w:szCs w:val="20"/>
              </w:rPr>
              <w:t>K</w:t>
            </w:r>
            <w:r w:rsidR="0073222C" w:rsidRPr="00770B7F">
              <w:rPr>
                <w:rFonts w:ascii="Arial" w:hAnsi="Arial" w:cs="Arial"/>
                <w:sz w:val="20"/>
                <w:szCs w:val="20"/>
              </w:rPr>
              <w:t>P</w:t>
            </w:r>
            <w:r w:rsidRPr="00770B7F">
              <w:rPr>
                <w:rFonts w:ascii="Arial" w:hAnsi="Arial" w:cs="Arial"/>
                <w:sz w:val="20"/>
                <w:szCs w:val="20"/>
              </w:rPr>
              <w:t xml:space="preserve"> 3</w:t>
            </w:r>
          </w:p>
        </w:tc>
        <w:tc>
          <w:tcPr>
            <w:tcW w:w="13041" w:type="dxa"/>
            <w:shd w:val="clear" w:color="auto" w:fill="auto"/>
          </w:tcPr>
          <w:p w14:paraId="3DC6ABC9" w14:textId="584136F8" w:rsidR="001A742C" w:rsidRPr="00770B7F" w:rsidRDefault="0078019D" w:rsidP="00CF2669">
            <w:pPr>
              <w:pStyle w:val="Tekstopmerking"/>
              <w:ind w:left="0"/>
              <w:rPr>
                <w:rFonts w:ascii="Arial" w:hAnsi="Arial" w:cs="Arial"/>
              </w:rPr>
            </w:pPr>
            <w:r w:rsidRPr="00770B7F">
              <w:rPr>
                <w:rFonts w:ascii="Arial" w:hAnsi="Arial" w:cs="Arial"/>
              </w:rPr>
              <w:t>Inschrijver draagt zorg voor een koppeling van de Burgerzakenapplicatie met het kassasysteem Key2Betalen.</w:t>
            </w:r>
            <w:r w:rsidR="006261E2" w:rsidRPr="00770B7F">
              <w:rPr>
                <w:rFonts w:ascii="Arial" w:hAnsi="Arial" w:cs="Arial"/>
              </w:rPr>
              <w:t xml:space="preserve"> </w:t>
            </w:r>
            <w:r w:rsidR="002D7689" w:rsidRPr="00770B7F">
              <w:rPr>
                <w:rFonts w:ascii="Arial" w:hAnsi="Arial" w:cs="Arial"/>
              </w:rPr>
              <w:t>Balieproducten dienen direct afgerekend te worden met behulp van het</w:t>
            </w:r>
            <w:r w:rsidR="00931D94" w:rsidRPr="00770B7F">
              <w:rPr>
                <w:rFonts w:ascii="Arial" w:hAnsi="Arial" w:cs="Arial"/>
              </w:rPr>
              <w:t xml:space="preserve"> </w:t>
            </w:r>
            <w:r w:rsidR="002D7689" w:rsidRPr="00770B7F">
              <w:rPr>
                <w:rFonts w:ascii="Arial" w:hAnsi="Arial" w:cs="Arial"/>
              </w:rPr>
              <w:t>kassasysteem.</w:t>
            </w:r>
          </w:p>
        </w:tc>
      </w:tr>
      <w:tr w:rsidR="001A742C" w:rsidRPr="00770B7F" w14:paraId="54AEC20D" w14:textId="77777777" w:rsidTr="00B228A7">
        <w:trPr>
          <w:trHeight w:val="533"/>
        </w:trPr>
        <w:tc>
          <w:tcPr>
            <w:tcW w:w="993" w:type="dxa"/>
            <w:shd w:val="clear" w:color="auto" w:fill="auto"/>
            <w:noWrap/>
          </w:tcPr>
          <w:p w14:paraId="1979AB44" w14:textId="5B5CD23F" w:rsidR="001A742C" w:rsidRPr="00770B7F" w:rsidRDefault="00825737" w:rsidP="00B228A7">
            <w:pPr>
              <w:spacing w:line="220" w:lineRule="atLeast"/>
              <w:ind w:left="0"/>
              <w:jc w:val="center"/>
              <w:rPr>
                <w:rFonts w:ascii="Arial" w:hAnsi="Arial" w:cs="Arial"/>
                <w:sz w:val="20"/>
                <w:szCs w:val="20"/>
              </w:rPr>
            </w:pPr>
            <w:r w:rsidRPr="00770B7F">
              <w:rPr>
                <w:rFonts w:ascii="Arial" w:hAnsi="Arial" w:cs="Arial"/>
                <w:sz w:val="20"/>
                <w:szCs w:val="20"/>
              </w:rPr>
              <w:t>K</w:t>
            </w:r>
            <w:r w:rsidR="0073222C" w:rsidRPr="00770B7F">
              <w:rPr>
                <w:rFonts w:ascii="Arial" w:hAnsi="Arial" w:cs="Arial"/>
                <w:sz w:val="20"/>
                <w:szCs w:val="20"/>
              </w:rPr>
              <w:t>P</w:t>
            </w:r>
            <w:r w:rsidRPr="00770B7F">
              <w:rPr>
                <w:rFonts w:ascii="Arial" w:hAnsi="Arial" w:cs="Arial"/>
                <w:sz w:val="20"/>
                <w:szCs w:val="20"/>
              </w:rPr>
              <w:t xml:space="preserve"> 4</w:t>
            </w:r>
          </w:p>
        </w:tc>
        <w:tc>
          <w:tcPr>
            <w:tcW w:w="13041" w:type="dxa"/>
            <w:shd w:val="clear" w:color="auto" w:fill="auto"/>
          </w:tcPr>
          <w:p w14:paraId="41A0E645" w14:textId="2A99700B" w:rsidR="001A742C" w:rsidRPr="00770B7F" w:rsidRDefault="001A742C" w:rsidP="00825737">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De Burgerzakenapplicatie wordt gekoppeld met zaaksysteem</w:t>
            </w:r>
            <w:r w:rsidR="006A2109" w:rsidRPr="00770B7F">
              <w:rPr>
                <w:rFonts w:ascii="Arial" w:hAnsi="Arial" w:cs="Arial"/>
                <w:sz w:val="20"/>
                <w:szCs w:val="20"/>
              </w:rPr>
              <w:t>/</w:t>
            </w:r>
            <w:r w:rsidRPr="00770B7F">
              <w:rPr>
                <w:rFonts w:ascii="Arial" w:hAnsi="Arial" w:cs="Arial"/>
                <w:sz w:val="20"/>
                <w:szCs w:val="20"/>
              </w:rPr>
              <w:t>DMS</w:t>
            </w:r>
            <w:r w:rsidR="006A2109" w:rsidRPr="00770B7F">
              <w:rPr>
                <w:rFonts w:ascii="Arial" w:hAnsi="Arial" w:cs="Arial"/>
                <w:sz w:val="20"/>
                <w:szCs w:val="20"/>
              </w:rPr>
              <w:t xml:space="preserve"> (</w:t>
            </w:r>
            <w:proofErr w:type="spellStart"/>
            <w:r w:rsidR="006A2109" w:rsidRPr="00770B7F">
              <w:rPr>
                <w:rFonts w:ascii="Arial" w:hAnsi="Arial" w:cs="Arial"/>
                <w:sz w:val="20"/>
                <w:szCs w:val="20"/>
              </w:rPr>
              <w:t>Djuma</w:t>
            </w:r>
            <w:proofErr w:type="spellEnd"/>
            <w:r w:rsidR="006A2109" w:rsidRPr="00770B7F">
              <w:rPr>
                <w:rFonts w:ascii="Arial" w:hAnsi="Arial" w:cs="Arial"/>
                <w:sz w:val="20"/>
                <w:szCs w:val="20"/>
              </w:rPr>
              <w:t xml:space="preserve"> van </w:t>
            </w:r>
            <w:proofErr w:type="spellStart"/>
            <w:r w:rsidR="006A2109" w:rsidRPr="00770B7F">
              <w:rPr>
                <w:rFonts w:ascii="Arial" w:hAnsi="Arial" w:cs="Arial"/>
                <w:sz w:val="20"/>
                <w:szCs w:val="20"/>
              </w:rPr>
              <w:t>Circle</w:t>
            </w:r>
            <w:proofErr w:type="spellEnd"/>
            <w:r w:rsidR="006A2109" w:rsidRPr="00770B7F">
              <w:rPr>
                <w:rFonts w:ascii="Arial" w:hAnsi="Arial" w:cs="Arial"/>
                <w:sz w:val="20"/>
                <w:szCs w:val="20"/>
              </w:rPr>
              <w:t xml:space="preserve"> Software)</w:t>
            </w:r>
            <w:r w:rsidRPr="00770B7F">
              <w:rPr>
                <w:rFonts w:ascii="Arial" w:hAnsi="Arial" w:cs="Arial"/>
                <w:sz w:val="20"/>
                <w:szCs w:val="20"/>
              </w:rPr>
              <w:t xml:space="preserve"> door middel van een generiek koppelvlak </w:t>
            </w:r>
            <w:r w:rsidR="006A2109" w:rsidRPr="00770B7F">
              <w:rPr>
                <w:rFonts w:ascii="Arial" w:hAnsi="Arial" w:cs="Arial"/>
                <w:sz w:val="20"/>
                <w:szCs w:val="20"/>
              </w:rPr>
              <w:t xml:space="preserve">op basis van Zaak- en Document Services (ZS-DMS) 1.1, </w:t>
            </w:r>
            <w:r w:rsidRPr="00770B7F">
              <w:rPr>
                <w:rFonts w:ascii="Arial" w:hAnsi="Arial" w:cs="Arial"/>
                <w:sz w:val="20"/>
                <w:szCs w:val="20"/>
              </w:rPr>
              <w:t xml:space="preserve"> ten behoeve van de archivering </w:t>
            </w:r>
            <w:r w:rsidR="003E69E9" w:rsidRPr="00770B7F">
              <w:rPr>
                <w:rFonts w:ascii="Arial" w:hAnsi="Arial" w:cs="Arial"/>
                <w:sz w:val="20"/>
                <w:szCs w:val="20"/>
              </w:rPr>
              <w:t>(op basis van zaaktypen)</w:t>
            </w:r>
            <w:r w:rsidR="003A1581" w:rsidRPr="00770B7F">
              <w:rPr>
                <w:rFonts w:ascii="Arial" w:hAnsi="Arial" w:cs="Arial"/>
                <w:sz w:val="20"/>
                <w:szCs w:val="20"/>
              </w:rPr>
              <w:t xml:space="preserve"> en raadpleging </w:t>
            </w:r>
            <w:r w:rsidRPr="00770B7F">
              <w:rPr>
                <w:rFonts w:ascii="Arial" w:hAnsi="Arial" w:cs="Arial"/>
                <w:sz w:val="20"/>
                <w:szCs w:val="20"/>
              </w:rPr>
              <w:t>in het DMS en opslag van procesinformatie in het zaaksysteem</w:t>
            </w:r>
            <w:r w:rsidR="003E69E9" w:rsidRPr="00770B7F">
              <w:rPr>
                <w:rFonts w:ascii="Arial" w:hAnsi="Arial" w:cs="Arial"/>
                <w:sz w:val="20"/>
                <w:szCs w:val="20"/>
              </w:rPr>
              <w:t xml:space="preserve"> (eveneens op basis van zaaktypen)</w:t>
            </w:r>
            <w:r w:rsidRPr="00770B7F">
              <w:rPr>
                <w:rFonts w:ascii="Arial" w:hAnsi="Arial" w:cs="Arial"/>
                <w:sz w:val="20"/>
                <w:szCs w:val="20"/>
              </w:rPr>
              <w:t>.</w:t>
            </w:r>
            <w:r w:rsidR="003E69E9" w:rsidRPr="00770B7F">
              <w:rPr>
                <w:rFonts w:ascii="Arial" w:hAnsi="Arial" w:cs="Arial"/>
                <w:sz w:val="20"/>
                <w:szCs w:val="20"/>
              </w:rPr>
              <w:t xml:space="preserve"> </w:t>
            </w:r>
          </w:p>
        </w:tc>
      </w:tr>
      <w:tr w:rsidR="001A742C" w:rsidRPr="00770B7F" w14:paraId="46795EA6" w14:textId="77777777" w:rsidTr="00B228A7">
        <w:trPr>
          <w:trHeight w:val="533"/>
        </w:trPr>
        <w:tc>
          <w:tcPr>
            <w:tcW w:w="993" w:type="dxa"/>
            <w:shd w:val="clear" w:color="auto" w:fill="auto"/>
            <w:noWrap/>
          </w:tcPr>
          <w:p w14:paraId="4F575685" w14:textId="12FAA404" w:rsidR="001A742C" w:rsidRPr="00770B7F" w:rsidRDefault="00825737" w:rsidP="00B228A7">
            <w:pPr>
              <w:spacing w:line="220" w:lineRule="atLeast"/>
              <w:ind w:left="0"/>
              <w:jc w:val="center"/>
              <w:rPr>
                <w:rFonts w:ascii="Arial" w:hAnsi="Arial" w:cs="Arial"/>
                <w:sz w:val="20"/>
                <w:szCs w:val="20"/>
              </w:rPr>
            </w:pPr>
            <w:r w:rsidRPr="00770B7F">
              <w:rPr>
                <w:rFonts w:ascii="Arial" w:hAnsi="Arial" w:cs="Arial"/>
                <w:sz w:val="20"/>
                <w:szCs w:val="20"/>
              </w:rPr>
              <w:t>K</w:t>
            </w:r>
            <w:r w:rsidR="0073222C" w:rsidRPr="00770B7F">
              <w:rPr>
                <w:rFonts w:ascii="Arial" w:hAnsi="Arial" w:cs="Arial"/>
                <w:sz w:val="20"/>
                <w:szCs w:val="20"/>
              </w:rPr>
              <w:t>P</w:t>
            </w:r>
            <w:r w:rsidRPr="00770B7F">
              <w:rPr>
                <w:rFonts w:ascii="Arial" w:hAnsi="Arial" w:cs="Arial"/>
                <w:sz w:val="20"/>
                <w:szCs w:val="20"/>
              </w:rPr>
              <w:t xml:space="preserve"> 5</w:t>
            </w:r>
          </w:p>
        </w:tc>
        <w:tc>
          <w:tcPr>
            <w:tcW w:w="13041" w:type="dxa"/>
            <w:shd w:val="clear" w:color="auto" w:fill="auto"/>
          </w:tcPr>
          <w:p w14:paraId="649F1870" w14:textId="755DAC45" w:rsidR="001A742C" w:rsidRPr="00770B7F" w:rsidRDefault="001A742C" w:rsidP="00782E1F">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Informatie uit (toekomstige) apparatuur voor gezichts- en documentscanning moet middels een koppeling in de Burgerzakenapplicatie opgenomen kunnen worden. Inschrijver draagt zorg voor </w:t>
            </w:r>
            <w:r w:rsidR="00782E1F" w:rsidRPr="00770B7F">
              <w:rPr>
                <w:rFonts w:ascii="Arial" w:hAnsi="Arial" w:cs="Arial"/>
                <w:sz w:val="20"/>
                <w:szCs w:val="20"/>
              </w:rPr>
              <w:t xml:space="preserve">een geautomatiseerde </w:t>
            </w:r>
            <w:r w:rsidRPr="00770B7F">
              <w:rPr>
                <w:rFonts w:ascii="Arial" w:hAnsi="Arial" w:cs="Arial"/>
                <w:sz w:val="20"/>
                <w:szCs w:val="20"/>
              </w:rPr>
              <w:t xml:space="preserve">koppeling. </w:t>
            </w:r>
          </w:p>
        </w:tc>
      </w:tr>
      <w:tr w:rsidR="001A742C" w:rsidRPr="00770B7F" w14:paraId="2BEFB364" w14:textId="77777777" w:rsidTr="00B228A7">
        <w:trPr>
          <w:trHeight w:val="533"/>
        </w:trPr>
        <w:tc>
          <w:tcPr>
            <w:tcW w:w="993" w:type="dxa"/>
            <w:shd w:val="clear" w:color="auto" w:fill="auto"/>
            <w:noWrap/>
          </w:tcPr>
          <w:p w14:paraId="3930D79A" w14:textId="3472DADC" w:rsidR="001A742C" w:rsidRPr="00770B7F" w:rsidRDefault="00825737" w:rsidP="00B228A7">
            <w:pPr>
              <w:spacing w:line="220" w:lineRule="atLeast"/>
              <w:ind w:left="0"/>
              <w:jc w:val="center"/>
              <w:rPr>
                <w:rFonts w:ascii="Arial" w:hAnsi="Arial" w:cs="Arial"/>
                <w:sz w:val="20"/>
                <w:szCs w:val="20"/>
              </w:rPr>
            </w:pPr>
            <w:r w:rsidRPr="00770B7F">
              <w:rPr>
                <w:rFonts w:ascii="Arial" w:hAnsi="Arial" w:cs="Arial"/>
                <w:sz w:val="20"/>
                <w:szCs w:val="20"/>
              </w:rPr>
              <w:t>K</w:t>
            </w:r>
            <w:r w:rsidR="0073222C" w:rsidRPr="00770B7F">
              <w:rPr>
                <w:rFonts w:ascii="Arial" w:hAnsi="Arial" w:cs="Arial"/>
                <w:sz w:val="20"/>
                <w:szCs w:val="20"/>
              </w:rPr>
              <w:t>P</w:t>
            </w:r>
            <w:r w:rsidRPr="00770B7F">
              <w:rPr>
                <w:rFonts w:ascii="Arial" w:hAnsi="Arial" w:cs="Arial"/>
                <w:sz w:val="20"/>
                <w:szCs w:val="20"/>
              </w:rPr>
              <w:t xml:space="preserve"> 6</w:t>
            </w:r>
          </w:p>
        </w:tc>
        <w:tc>
          <w:tcPr>
            <w:tcW w:w="13041" w:type="dxa"/>
            <w:shd w:val="clear" w:color="auto" w:fill="auto"/>
          </w:tcPr>
          <w:p w14:paraId="21CC0BDC" w14:textId="77777777" w:rsidR="001A742C" w:rsidRPr="00770B7F" w:rsidRDefault="001A742C" w:rsidP="00B228A7">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Vanuit de Burgerzakenapplicatie moet er een geautomatiseerde distributiestroom van BRP gegevens plaatsvinden naar (ons) gegevensdistributiesysteem die vervolgens de gegevens geautomatiseerd aanlevert aan de geautoriseerde binnen- en buiten-gemeentelijke afnemers en tevens dienen externe afnemers ook BRP gegevens te kunnen ontvangen waarbij dit via een beveiligde manier uitgevoerd dient te worden. </w:t>
            </w:r>
          </w:p>
        </w:tc>
      </w:tr>
      <w:tr w:rsidR="001A742C" w:rsidRPr="00770B7F" w14:paraId="34D2D7ED" w14:textId="77777777" w:rsidTr="00B228A7">
        <w:trPr>
          <w:trHeight w:val="533"/>
        </w:trPr>
        <w:tc>
          <w:tcPr>
            <w:tcW w:w="993" w:type="dxa"/>
            <w:shd w:val="clear" w:color="auto" w:fill="auto"/>
            <w:noWrap/>
          </w:tcPr>
          <w:p w14:paraId="25C1CD36" w14:textId="3543069C" w:rsidR="001A742C" w:rsidRPr="00770B7F" w:rsidRDefault="00825737" w:rsidP="00B228A7">
            <w:pPr>
              <w:spacing w:line="220" w:lineRule="atLeast"/>
              <w:ind w:left="0"/>
              <w:jc w:val="center"/>
              <w:rPr>
                <w:rFonts w:ascii="Arial" w:hAnsi="Arial" w:cs="Arial"/>
                <w:sz w:val="20"/>
                <w:szCs w:val="20"/>
              </w:rPr>
            </w:pPr>
            <w:r w:rsidRPr="00770B7F">
              <w:rPr>
                <w:rFonts w:ascii="Arial" w:hAnsi="Arial" w:cs="Arial"/>
                <w:sz w:val="20"/>
                <w:szCs w:val="20"/>
              </w:rPr>
              <w:t>K</w:t>
            </w:r>
            <w:r w:rsidR="0073222C" w:rsidRPr="00770B7F">
              <w:rPr>
                <w:rFonts w:ascii="Arial" w:hAnsi="Arial" w:cs="Arial"/>
                <w:sz w:val="20"/>
                <w:szCs w:val="20"/>
              </w:rPr>
              <w:t>P</w:t>
            </w:r>
            <w:r w:rsidRPr="00770B7F">
              <w:rPr>
                <w:rFonts w:ascii="Arial" w:hAnsi="Arial" w:cs="Arial"/>
                <w:sz w:val="20"/>
                <w:szCs w:val="20"/>
              </w:rPr>
              <w:t xml:space="preserve"> 7</w:t>
            </w:r>
          </w:p>
        </w:tc>
        <w:tc>
          <w:tcPr>
            <w:tcW w:w="13041" w:type="dxa"/>
            <w:shd w:val="clear" w:color="auto" w:fill="auto"/>
          </w:tcPr>
          <w:p w14:paraId="72578A16" w14:textId="24570040" w:rsidR="002D51E8" w:rsidRPr="00770B7F" w:rsidRDefault="002D51E8" w:rsidP="002D51E8">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De </w:t>
            </w:r>
            <w:r w:rsidR="006261E2" w:rsidRPr="00770B7F">
              <w:rPr>
                <w:rFonts w:ascii="Arial" w:hAnsi="Arial" w:cs="Arial"/>
                <w:sz w:val="20"/>
                <w:szCs w:val="20"/>
              </w:rPr>
              <w:t>B</w:t>
            </w:r>
            <w:r w:rsidRPr="00770B7F">
              <w:rPr>
                <w:rFonts w:ascii="Arial" w:hAnsi="Arial" w:cs="Arial"/>
                <w:sz w:val="20"/>
                <w:szCs w:val="20"/>
              </w:rPr>
              <w:t>urge</w:t>
            </w:r>
            <w:r w:rsidR="0034087D">
              <w:rPr>
                <w:rFonts w:ascii="Arial" w:hAnsi="Arial" w:cs="Arial"/>
                <w:sz w:val="20"/>
                <w:szCs w:val="20"/>
              </w:rPr>
              <w:t>rzakenapplicatie ontvangt voor B</w:t>
            </w:r>
            <w:r w:rsidRPr="00770B7F">
              <w:rPr>
                <w:rFonts w:ascii="Arial" w:hAnsi="Arial" w:cs="Arial"/>
                <w:sz w:val="20"/>
                <w:szCs w:val="20"/>
              </w:rPr>
              <w:t xml:space="preserve">urgerzaken relevante gegevens van het gegevensdistributiesysteem. Inschrijver zorgt voor deze koppeling en zorgt er voor dat de relevante gegevens worden ontvangen en verwerkt. Dit betreft onder andere BAG-gegevens zoals adressen en </w:t>
            </w:r>
            <w:proofErr w:type="spellStart"/>
            <w:r w:rsidRPr="00770B7F">
              <w:rPr>
                <w:rFonts w:ascii="Arial" w:hAnsi="Arial" w:cs="Arial"/>
                <w:sz w:val="20"/>
                <w:szCs w:val="20"/>
              </w:rPr>
              <w:t>verblijfsobjectinformatie</w:t>
            </w:r>
            <w:proofErr w:type="spellEnd"/>
            <w:r w:rsidRPr="00770B7F">
              <w:rPr>
                <w:rFonts w:ascii="Arial" w:hAnsi="Arial" w:cs="Arial"/>
                <w:sz w:val="20"/>
                <w:szCs w:val="20"/>
              </w:rPr>
              <w:t xml:space="preserve">, statussen van adressen, verblijfsobjecten, soorten verblijfsobjecten. </w:t>
            </w:r>
          </w:p>
          <w:p w14:paraId="16EA47D8" w14:textId="0AC67FE6" w:rsidR="001A742C" w:rsidRPr="00770B7F" w:rsidRDefault="002D51E8" w:rsidP="002D51E8">
            <w:pPr>
              <w:autoSpaceDE w:val="0"/>
              <w:autoSpaceDN w:val="0"/>
              <w:adjustRightInd w:val="0"/>
              <w:spacing w:line="220" w:lineRule="atLeast"/>
              <w:ind w:left="0"/>
              <w:rPr>
                <w:rFonts w:ascii="Arial" w:hAnsi="Arial" w:cs="Arial"/>
                <w:color w:val="000000" w:themeColor="text1"/>
                <w:sz w:val="20"/>
                <w:szCs w:val="20"/>
              </w:rPr>
            </w:pPr>
            <w:r w:rsidRPr="00770B7F">
              <w:rPr>
                <w:rFonts w:ascii="Arial" w:hAnsi="Arial" w:cs="Arial"/>
                <w:sz w:val="20"/>
                <w:szCs w:val="20"/>
              </w:rPr>
              <w:t>Uitgevallen adressen en objecten dienen gerapporteerd te worden binnen de Burgerzakenapplicatie</w:t>
            </w:r>
            <w:r w:rsidR="00102206" w:rsidRPr="00770B7F">
              <w:rPr>
                <w:rFonts w:ascii="Arial" w:hAnsi="Arial" w:cs="Arial"/>
                <w:sz w:val="20"/>
                <w:szCs w:val="20"/>
              </w:rPr>
              <w:t>.</w:t>
            </w:r>
          </w:p>
        </w:tc>
      </w:tr>
      <w:tr w:rsidR="001A742C" w:rsidRPr="00770B7F" w14:paraId="4A8CB650" w14:textId="77777777" w:rsidTr="00B228A7">
        <w:trPr>
          <w:trHeight w:val="533"/>
        </w:trPr>
        <w:tc>
          <w:tcPr>
            <w:tcW w:w="993" w:type="dxa"/>
            <w:shd w:val="clear" w:color="auto" w:fill="auto"/>
            <w:noWrap/>
          </w:tcPr>
          <w:p w14:paraId="17B26A41" w14:textId="67615C98" w:rsidR="001A742C" w:rsidRPr="00770B7F" w:rsidRDefault="00825737" w:rsidP="00B228A7">
            <w:pPr>
              <w:spacing w:line="220" w:lineRule="atLeast"/>
              <w:ind w:left="0"/>
              <w:jc w:val="center"/>
              <w:rPr>
                <w:rFonts w:ascii="Arial" w:hAnsi="Arial" w:cs="Arial"/>
                <w:sz w:val="20"/>
                <w:szCs w:val="20"/>
              </w:rPr>
            </w:pPr>
            <w:r w:rsidRPr="00770B7F">
              <w:rPr>
                <w:rFonts w:ascii="Arial" w:hAnsi="Arial" w:cs="Arial"/>
                <w:sz w:val="20"/>
                <w:szCs w:val="20"/>
              </w:rPr>
              <w:t>K</w:t>
            </w:r>
            <w:r w:rsidR="0073222C" w:rsidRPr="00770B7F">
              <w:rPr>
                <w:rFonts w:ascii="Arial" w:hAnsi="Arial" w:cs="Arial"/>
                <w:sz w:val="20"/>
                <w:szCs w:val="20"/>
              </w:rPr>
              <w:t>P</w:t>
            </w:r>
            <w:r w:rsidRPr="00770B7F">
              <w:rPr>
                <w:rFonts w:ascii="Arial" w:hAnsi="Arial" w:cs="Arial"/>
                <w:sz w:val="20"/>
                <w:szCs w:val="20"/>
              </w:rPr>
              <w:t xml:space="preserve"> 8</w:t>
            </w:r>
          </w:p>
        </w:tc>
        <w:tc>
          <w:tcPr>
            <w:tcW w:w="13041" w:type="dxa"/>
            <w:shd w:val="clear" w:color="auto" w:fill="auto"/>
          </w:tcPr>
          <w:p w14:paraId="32A2FA35" w14:textId="187608E7" w:rsidR="001A742C" w:rsidRPr="00770B7F" w:rsidRDefault="001A742C" w:rsidP="00825737">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Inschrijver maakt voor het koppelen en integreren van externe applicaties en Cloud diensten </w:t>
            </w:r>
            <w:r w:rsidR="0093334F" w:rsidRPr="00770B7F">
              <w:rPr>
                <w:rFonts w:ascii="Arial" w:hAnsi="Arial" w:cs="Arial"/>
                <w:sz w:val="20"/>
                <w:szCs w:val="20"/>
              </w:rPr>
              <w:t xml:space="preserve">én </w:t>
            </w:r>
            <w:r w:rsidRPr="00770B7F">
              <w:rPr>
                <w:rFonts w:ascii="Arial" w:hAnsi="Arial" w:cs="Arial"/>
                <w:sz w:val="20"/>
                <w:szCs w:val="20"/>
              </w:rPr>
              <w:t xml:space="preserve">met applicaties in het datacenter van Gemeente Lelystad, gebruik van oplossingen van </w:t>
            </w:r>
            <w:proofErr w:type="spellStart"/>
            <w:r w:rsidRPr="00770B7F">
              <w:rPr>
                <w:rFonts w:ascii="Arial" w:hAnsi="Arial" w:cs="Arial"/>
                <w:sz w:val="20"/>
                <w:szCs w:val="20"/>
              </w:rPr>
              <w:t>EnableU</w:t>
            </w:r>
            <w:proofErr w:type="spellEnd"/>
            <w:r w:rsidRPr="00770B7F">
              <w:rPr>
                <w:rFonts w:ascii="Arial" w:hAnsi="Arial" w:cs="Arial"/>
                <w:sz w:val="20"/>
                <w:szCs w:val="20"/>
              </w:rPr>
              <w:t xml:space="preserve">. </w:t>
            </w:r>
          </w:p>
          <w:p w14:paraId="59DD0343" w14:textId="112CDADB" w:rsidR="001A742C" w:rsidRPr="00770B7F" w:rsidRDefault="001A742C" w:rsidP="00825737">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lastRenderedPageBreak/>
              <w:t>Deze oplossing</w:t>
            </w:r>
            <w:r w:rsidR="0093334F" w:rsidRPr="00770B7F">
              <w:rPr>
                <w:rFonts w:ascii="Arial" w:hAnsi="Arial" w:cs="Arial"/>
                <w:sz w:val="20"/>
                <w:szCs w:val="20"/>
              </w:rPr>
              <w:t>en</w:t>
            </w:r>
            <w:r w:rsidRPr="00770B7F">
              <w:rPr>
                <w:rFonts w:ascii="Arial" w:hAnsi="Arial" w:cs="Arial"/>
                <w:sz w:val="20"/>
                <w:szCs w:val="20"/>
              </w:rPr>
              <w:t xml:space="preserve"> ondersteun</w:t>
            </w:r>
            <w:r w:rsidR="0093334F" w:rsidRPr="00770B7F">
              <w:rPr>
                <w:rFonts w:ascii="Arial" w:hAnsi="Arial" w:cs="Arial"/>
                <w:sz w:val="20"/>
                <w:szCs w:val="20"/>
              </w:rPr>
              <w:t>en</w:t>
            </w:r>
            <w:r w:rsidR="00ED42C3" w:rsidRPr="00770B7F">
              <w:rPr>
                <w:rFonts w:ascii="Arial" w:hAnsi="Arial" w:cs="Arial"/>
                <w:sz w:val="20"/>
                <w:szCs w:val="20"/>
              </w:rPr>
              <w:t xml:space="preserve"> </w:t>
            </w:r>
            <w:r w:rsidRPr="00770B7F">
              <w:rPr>
                <w:rFonts w:ascii="Arial" w:hAnsi="Arial" w:cs="Arial"/>
                <w:sz w:val="20"/>
                <w:szCs w:val="20"/>
              </w:rPr>
              <w:t>onder andere gegevensuitwisseling o.b.v. WUS, TCP/IP, http/S, WS-</w:t>
            </w:r>
            <w:proofErr w:type="spellStart"/>
            <w:r w:rsidRPr="00770B7F">
              <w:rPr>
                <w:rFonts w:ascii="Arial" w:hAnsi="Arial" w:cs="Arial"/>
                <w:sz w:val="20"/>
                <w:szCs w:val="20"/>
              </w:rPr>
              <w:t>Addressing</w:t>
            </w:r>
            <w:proofErr w:type="spellEnd"/>
            <w:r w:rsidRPr="00770B7F">
              <w:rPr>
                <w:rFonts w:ascii="Arial" w:hAnsi="Arial" w:cs="Arial"/>
                <w:sz w:val="20"/>
                <w:szCs w:val="20"/>
              </w:rPr>
              <w:t>, WS-Policy, WS-Security JMS, RPC Services, WCF Services, REST Services, Java en .Net Services, SOAP 1.x, SAML, PKI-Tokens en LDAP.</w:t>
            </w:r>
            <w:r w:rsidR="0093334F" w:rsidRPr="00770B7F">
              <w:rPr>
                <w:rFonts w:ascii="Arial" w:hAnsi="Arial" w:cs="Arial"/>
                <w:sz w:val="20"/>
                <w:szCs w:val="20"/>
              </w:rPr>
              <w:t xml:space="preserve"> </w:t>
            </w:r>
            <w:r w:rsidRPr="00770B7F">
              <w:rPr>
                <w:rFonts w:ascii="Arial" w:hAnsi="Arial" w:cs="Arial"/>
                <w:sz w:val="20"/>
                <w:szCs w:val="20"/>
              </w:rPr>
              <w:t>Hierbij zal de gegevens uitwisseling minimaal beschermd worden met een 2-zijdige SSL-verbinding en een onderling te kiezen gegevensoverdracht-uitwisseling-type.</w:t>
            </w:r>
          </w:p>
          <w:p w14:paraId="2287B08C" w14:textId="6ACE9FBD" w:rsidR="0093334F" w:rsidRPr="00770B7F" w:rsidRDefault="0093334F" w:rsidP="00ED42C3">
            <w:pPr>
              <w:autoSpaceDE w:val="0"/>
              <w:autoSpaceDN w:val="0"/>
              <w:adjustRightInd w:val="0"/>
              <w:spacing w:line="220" w:lineRule="atLeast"/>
              <w:ind w:left="0"/>
              <w:rPr>
                <w:rFonts w:ascii="Arial" w:hAnsi="Arial" w:cs="Arial"/>
                <w:sz w:val="20"/>
                <w:szCs w:val="20"/>
              </w:rPr>
            </w:pPr>
            <w:r w:rsidRPr="00770B7F">
              <w:rPr>
                <w:rFonts w:ascii="Arial" w:eastAsia="Times New Roman" w:hAnsi="Arial" w:cs="Arial"/>
                <w:color w:val="000000" w:themeColor="text1"/>
                <w:sz w:val="20"/>
                <w:szCs w:val="20"/>
              </w:rPr>
              <w:t xml:space="preserve">Inschrijver draagt zorg voor al deze koppelingen, is hiervoor verantwoordelijk en is </w:t>
            </w:r>
            <w:r w:rsidR="00ED42C3" w:rsidRPr="00770B7F">
              <w:rPr>
                <w:rFonts w:ascii="Arial" w:eastAsia="Times New Roman" w:hAnsi="Arial" w:cs="Arial"/>
                <w:color w:val="000000" w:themeColor="text1"/>
                <w:sz w:val="20"/>
                <w:szCs w:val="20"/>
              </w:rPr>
              <w:t xml:space="preserve">daarmee </w:t>
            </w:r>
            <w:r w:rsidRPr="00770B7F">
              <w:rPr>
                <w:rFonts w:ascii="Arial" w:eastAsia="Times New Roman" w:hAnsi="Arial" w:cs="Arial"/>
                <w:color w:val="000000" w:themeColor="text1"/>
                <w:sz w:val="20"/>
                <w:szCs w:val="20"/>
              </w:rPr>
              <w:t>in de lead</w:t>
            </w:r>
            <w:r w:rsidR="00ED42C3" w:rsidRPr="00770B7F">
              <w:rPr>
                <w:rFonts w:ascii="Arial" w:eastAsia="Times New Roman" w:hAnsi="Arial" w:cs="Arial"/>
                <w:color w:val="000000" w:themeColor="text1"/>
                <w:sz w:val="20"/>
                <w:szCs w:val="20"/>
              </w:rPr>
              <w:t xml:space="preserve">. </w:t>
            </w:r>
          </w:p>
        </w:tc>
      </w:tr>
      <w:tr w:rsidR="001A742C" w:rsidRPr="00770B7F" w14:paraId="4EE5C42A" w14:textId="77777777" w:rsidTr="00B228A7">
        <w:trPr>
          <w:trHeight w:val="533"/>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133AF188" w14:textId="1D2A2FD4" w:rsidR="001A742C" w:rsidRPr="00770B7F" w:rsidRDefault="00825737" w:rsidP="00B228A7">
            <w:pPr>
              <w:spacing w:line="220" w:lineRule="atLeast"/>
              <w:ind w:left="0"/>
              <w:jc w:val="center"/>
              <w:rPr>
                <w:rFonts w:ascii="Arial" w:hAnsi="Arial" w:cs="Arial"/>
                <w:sz w:val="20"/>
                <w:szCs w:val="20"/>
              </w:rPr>
            </w:pPr>
            <w:r w:rsidRPr="00770B7F">
              <w:rPr>
                <w:rFonts w:ascii="Arial" w:hAnsi="Arial" w:cs="Arial"/>
                <w:sz w:val="20"/>
                <w:szCs w:val="20"/>
              </w:rPr>
              <w:lastRenderedPageBreak/>
              <w:t>K</w:t>
            </w:r>
            <w:r w:rsidR="0073222C" w:rsidRPr="00770B7F">
              <w:rPr>
                <w:rFonts w:ascii="Arial" w:hAnsi="Arial" w:cs="Arial"/>
                <w:sz w:val="20"/>
                <w:szCs w:val="20"/>
              </w:rPr>
              <w:t>P</w:t>
            </w:r>
            <w:r w:rsidRPr="00770B7F">
              <w:rPr>
                <w:rFonts w:ascii="Arial" w:hAnsi="Arial" w:cs="Arial"/>
                <w:sz w:val="20"/>
                <w:szCs w:val="20"/>
              </w:rPr>
              <w:t xml:space="preserve"> 9</w:t>
            </w:r>
          </w:p>
        </w:tc>
        <w:tc>
          <w:tcPr>
            <w:tcW w:w="13041" w:type="dxa"/>
            <w:tcBorders>
              <w:top w:val="single" w:sz="4" w:space="0" w:color="auto"/>
              <w:left w:val="single" w:sz="4" w:space="0" w:color="auto"/>
              <w:bottom w:val="single" w:sz="4" w:space="0" w:color="auto"/>
              <w:right w:val="single" w:sz="4" w:space="0" w:color="auto"/>
            </w:tcBorders>
            <w:shd w:val="clear" w:color="auto" w:fill="auto"/>
          </w:tcPr>
          <w:p w14:paraId="5750B969" w14:textId="0D5A63BA" w:rsidR="001A742C" w:rsidRPr="00770B7F" w:rsidRDefault="001A742C" w:rsidP="00B228A7">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Inschrijver draagt zorg voor een automatische verbinding vanuit de Burgerzakenapplicatie naar de RDW (aanvragen rijbewijzen), JUSTIS/COVOG, Beheervoorziening BSN, TMV 2.0, PIVA-V, </w:t>
            </w:r>
            <w:proofErr w:type="spellStart"/>
            <w:r w:rsidRPr="00770B7F">
              <w:rPr>
                <w:rFonts w:ascii="Arial" w:hAnsi="Arial" w:cs="Arial"/>
                <w:sz w:val="20"/>
                <w:szCs w:val="20"/>
              </w:rPr>
              <w:t>RvIG</w:t>
            </w:r>
            <w:proofErr w:type="spellEnd"/>
            <w:r w:rsidRPr="00770B7F">
              <w:rPr>
                <w:rFonts w:ascii="Arial" w:hAnsi="Arial" w:cs="Arial"/>
                <w:sz w:val="20"/>
                <w:szCs w:val="20"/>
              </w:rPr>
              <w:t xml:space="preserve"> (GBA-V / VOA).</w:t>
            </w:r>
          </w:p>
        </w:tc>
      </w:tr>
      <w:tr w:rsidR="001A742C" w:rsidRPr="00770B7F" w14:paraId="58D29012" w14:textId="77777777" w:rsidTr="00B228A7">
        <w:trPr>
          <w:trHeight w:val="533"/>
        </w:trPr>
        <w:tc>
          <w:tcPr>
            <w:tcW w:w="993" w:type="dxa"/>
            <w:shd w:val="clear" w:color="auto" w:fill="auto"/>
            <w:noWrap/>
          </w:tcPr>
          <w:p w14:paraId="5FA362FC" w14:textId="76798E1C" w:rsidR="001A742C" w:rsidRPr="00770B7F" w:rsidRDefault="00825737" w:rsidP="00B228A7">
            <w:pPr>
              <w:spacing w:line="220" w:lineRule="atLeast"/>
              <w:ind w:left="0"/>
              <w:jc w:val="center"/>
              <w:rPr>
                <w:rFonts w:ascii="Arial" w:hAnsi="Arial" w:cs="Arial"/>
                <w:sz w:val="20"/>
                <w:szCs w:val="20"/>
              </w:rPr>
            </w:pPr>
            <w:r w:rsidRPr="00770B7F">
              <w:rPr>
                <w:rFonts w:ascii="Arial" w:hAnsi="Arial" w:cs="Arial"/>
                <w:sz w:val="20"/>
                <w:szCs w:val="20"/>
              </w:rPr>
              <w:t>K</w:t>
            </w:r>
            <w:r w:rsidR="0073222C" w:rsidRPr="00770B7F">
              <w:rPr>
                <w:rFonts w:ascii="Arial" w:hAnsi="Arial" w:cs="Arial"/>
                <w:sz w:val="20"/>
                <w:szCs w:val="20"/>
              </w:rPr>
              <w:t>P</w:t>
            </w:r>
            <w:r w:rsidRPr="00770B7F">
              <w:rPr>
                <w:rFonts w:ascii="Arial" w:hAnsi="Arial" w:cs="Arial"/>
                <w:sz w:val="20"/>
                <w:szCs w:val="20"/>
              </w:rPr>
              <w:t xml:space="preserve"> 10</w:t>
            </w:r>
          </w:p>
        </w:tc>
        <w:tc>
          <w:tcPr>
            <w:tcW w:w="13041" w:type="dxa"/>
            <w:shd w:val="clear" w:color="auto" w:fill="auto"/>
          </w:tcPr>
          <w:p w14:paraId="1A1954AF" w14:textId="160C64D4" w:rsidR="001A742C" w:rsidRPr="00770B7F" w:rsidRDefault="002D51E8" w:rsidP="00F447F3">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Inschrijver zorgt voor werkende koppelingen met MijnOverheid</w:t>
            </w:r>
            <w:r w:rsidR="0008372C" w:rsidRPr="00770B7F">
              <w:rPr>
                <w:rFonts w:ascii="Arial" w:hAnsi="Arial" w:cs="Arial"/>
                <w:sz w:val="20"/>
                <w:szCs w:val="20"/>
              </w:rPr>
              <w:t>.nl</w:t>
            </w:r>
            <w:r w:rsidRPr="00770B7F">
              <w:rPr>
                <w:rFonts w:ascii="Arial" w:hAnsi="Arial" w:cs="Arial"/>
                <w:sz w:val="20"/>
                <w:szCs w:val="20"/>
              </w:rPr>
              <w:t xml:space="preserve">, het GBA-V en het RNI en zorgt er </w:t>
            </w:r>
            <w:r w:rsidR="00F447F3" w:rsidRPr="00770B7F">
              <w:rPr>
                <w:rFonts w:ascii="Arial" w:hAnsi="Arial" w:cs="Arial"/>
                <w:sz w:val="20"/>
                <w:szCs w:val="20"/>
              </w:rPr>
              <w:t xml:space="preserve">zoveel als mogelijk </w:t>
            </w:r>
            <w:r w:rsidRPr="00770B7F">
              <w:rPr>
                <w:rFonts w:ascii="Arial" w:hAnsi="Arial" w:cs="Arial"/>
                <w:sz w:val="20"/>
                <w:szCs w:val="20"/>
              </w:rPr>
              <w:t>via MijnOverheid</w:t>
            </w:r>
            <w:r w:rsidR="0008372C" w:rsidRPr="00770B7F">
              <w:rPr>
                <w:rFonts w:ascii="Arial" w:hAnsi="Arial" w:cs="Arial"/>
                <w:sz w:val="20"/>
                <w:szCs w:val="20"/>
              </w:rPr>
              <w:t>.nl</w:t>
            </w:r>
            <w:r w:rsidRPr="00770B7F">
              <w:rPr>
                <w:rFonts w:ascii="Arial" w:hAnsi="Arial" w:cs="Arial"/>
                <w:sz w:val="20"/>
                <w:szCs w:val="20"/>
              </w:rPr>
              <w:t xml:space="preserve"> binnenkomt.</w:t>
            </w:r>
          </w:p>
        </w:tc>
      </w:tr>
    </w:tbl>
    <w:p w14:paraId="042007FB" w14:textId="258187E7" w:rsidR="00090A68" w:rsidRDefault="00090A68" w:rsidP="00B70370">
      <w:pPr>
        <w:pStyle w:val="Lijstalinea"/>
        <w:spacing w:line="220" w:lineRule="atLeast"/>
        <w:rPr>
          <w:rFonts w:ascii="Arial" w:hAnsi="Arial" w:cs="Arial"/>
          <w:color w:val="0070C0"/>
          <w:sz w:val="20"/>
          <w:szCs w:val="20"/>
        </w:rPr>
      </w:pPr>
    </w:p>
    <w:p w14:paraId="75477485" w14:textId="77777777" w:rsidR="00090A68" w:rsidRDefault="00090A68">
      <w:pPr>
        <w:spacing w:before="0" w:after="160" w:line="259" w:lineRule="auto"/>
        <w:ind w:left="0"/>
        <w:jc w:val="left"/>
        <w:rPr>
          <w:rFonts w:ascii="Arial" w:hAnsi="Arial" w:cs="Arial"/>
          <w:color w:val="0070C0"/>
          <w:sz w:val="20"/>
          <w:szCs w:val="20"/>
        </w:rPr>
      </w:pPr>
      <w:r>
        <w:rPr>
          <w:rFonts w:ascii="Arial" w:hAnsi="Arial" w:cs="Arial"/>
          <w:color w:val="0070C0"/>
          <w:sz w:val="20"/>
          <w:szCs w:val="20"/>
        </w:rPr>
        <w:br w:type="page"/>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13041"/>
      </w:tblGrid>
      <w:tr w:rsidR="00825737" w:rsidRPr="00770B7F" w14:paraId="3BC73FC8" w14:textId="77777777" w:rsidTr="00B228A7">
        <w:trPr>
          <w:trHeight w:val="533"/>
        </w:trPr>
        <w:tc>
          <w:tcPr>
            <w:tcW w:w="14034" w:type="dxa"/>
            <w:gridSpan w:val="2"/>
            <w:tcBorders>
              <w:bottom w:val="single" w:sz="4" w:space="0" w:color="auto"/>
            </w:tcBorders>
            <w:shd w:val="clear" w:color="auto" w:fill="BFBFBF" w:themeFill="background1" w:themeFillShade="BF"/>
            <w:noWrap/>
          </w:tcPr>
          <w:p w14:paraId="23C79C63" w14:textId="480501C6" w:rsidR="00825737" w:rsidRPr="00770B7F" w:rsidRDefault="00257239" w:rsidP="00B228A7">
            <w:pPr>
              <w:spacing w:line="220" w:lineRule="atLeast"/>
              <w:ind w:left="0"/>
              <w:jc w:val="center"/>
              <w:rPr>
                <w:rFonts w:ascii="Arial" w:hAnsi="Arial" w:cs="Arial"/>
                <w:sz w:val="20"/>
                <w:szCs w:val="20"/>
              </w:rPr>
            </w:pPr>
            <w:r w:rsidRPr="00770B7F">
              <w:rPr>
                <w:rFonts w:ascii="Arial" w:hAnsi="Arial" w:cs="Arial"/>
                <w:b/>
                <w:sz w:val="20"/>
                <w:szCs w:val="20"/>
              </w:rPr>
              <w:lastRenderedPageBreak/>
              <w:t>Rapportages</w:t>
            </w:r>
          </w:p>
        </w:tc>
      </w:tr>
      <w:tr w:rsidR="00257239" w:rsidRPr="00770B7F" w14:paraId="5DF60482" w14:textId="77777777" w:rsidTr="00257239">
        <w:trPr>
          <w:trHeight w:val="533"/>
        </w:trPr>
        <w:tc>
          <w:tcPr>
            <w:tcW w:w="993" w:type="dxa"/>
            <w:shd w:val="clear" w:color="auto" w:fill="F2F2F2" w:themeFill="background1" w:themeFillShade="F2"/>
          </w:tcPr>
          <w:p w14:paraId="37178641" w14:textId="221BC6E1" w:rsidR="00257239" w:rsidRPr="00770B7F" w:rsidRDefault="00257239" w:rsidP="00257239">
            <w:pPr>
              <w:autoSpaceDE w:val="0"/>
              <w:autoSpaceDN w:val="0"/>
              <w:adjustRightInd w:val="0"/>
              <w:spacing w:line="220" w:lineRule="atLeast"/>
              <w:ind w:left="0"/>
              <w:jc w:val="center"/>
              <w:rPr>
                <w:rFonts w:ascii="Arial" w:hAnsi="Arial" w:cs="Arial"/>
                <w:b/>
                <w:sz w:val="20"/>
                <w:szCs w:val="20"/>
              </w:rPr>
            </w:pPr>
            <w:r w:rsidRPr="00770B7F">
              <w:rPr>
                <w:rFonts w:ascii="Arial" w:hAnsi="Arial" w:cs="Arial"/>
                <w:b/>
                <w:sz w:val="20"/>
                <w:szCs w:val="20"/>
              </w:rPr>
              <w:t>Nr.</w:t>
            </w:r>
          </w:p>
        </w:tc>
        <w:tc>
          <w:tcPr>
            <w:tcW w:w="13041" w:type="dxa"/>
            <w:shd w:val="clear" w:color="auto" w:fill="F2F2F2" w:themeFill="background1" w:themeFillShade="F2"/>
          </w:tcPr>
          <w:p w14:paraId="65E6AFE0" w14:textId="64CEDCFF" w:rsidR="00257239" w:rsidRPr="00770B7F" w:rsidRDefault="00257239" w:rsidP="00B228A7">
            <w:pPr>
              <w:autoSpaceDE w:val="0"/>
              <w:autoSpaceDN w:val="0"/>
              <w:adjustRightInd w:val="0"/>
              <w:spacing w:line="220" w:lineRule="atLeast"/>
              <w:ind w:left="0"/>
              <w:rPr>
                <w:rFonts w:ascii="Arial" w:hAnsi="Arial" w:cs="Arial"/>
                <w:b/>
                <w:sz w:val="20"/>
                <w:szCs w:val="20"/>
              </w:rPr>
            </w:pPr>
            <w:r w:rsidRPr="00770B7F">
              <w:rPr>
                <w:rFonts w:ascii="Arial" w:hAnsi="Arial" w:cs="Arial"/>
                <w:b/>
                <w:sz w:val="20"/>
                <w:szCs w:val="20"/>
              </w:rPr>
              <w:t>Omschrijving</w:t>
            </w:r>
          </w:p>
        </w:tc>
      </w:tr>
      <w:tr w:rsidR="00825737" w:rsidRPr="00770B7F" w14:paraId="4577E70F" w14:textId="77777777" w:rsidTr="00B228A7">
        <w:trPr>
          <w:trHeight w:val="533"/>
        </w:trPr>
        <w:tc>
          <w:tcPr>
            <w:tcW w:w="993" w:type="dxa"/>
            <w:shd w:val="clear" w:color="auto" w:fill="auto"/>
            <w:noWrap/>
          </w:tcPr>
          <w:p w14:paraId="066C559E" w14:textId="679B6820" w:rsidR="00825737" w:rsidRPr="00770B7F" w:rsidRDefault="00257239" w:rsidP="00B228A7">
            <w:pPr>
              <w:spacing w:line="220" w:lineRule="atLeast"/>
              <w:ind w:left="0"/>
              <w:jc w:val="center"/>
              <w:rPr>
                <w:rFonts w:ascii="Arial" w:hAnsi="Arial" w:cs="Arial"/>
                <w:sz w:val="20"/>
                <w:szCs w:val="20"/>
              </w:rPr>
            </w:pPr>
            <w:r w:rsidRPr="00770B7F">
              <w:rPr>
                <w:rFonts w:ascii="Arial" w:hAnsi="Arial" w:cs="Arial"/>
                <w:sz w:val="20"/>
                <w:szCs w:val="20"/>
              </w:rPr>
              <w:t>R</w:t>
            </w:r>
            <w:r w:rsidR="004A6C10" w:rsidRPr="00770B7F">
              <w:rPr>
                <w:rFonts w:ascii="Arial" w:hAnsi="Arial" w:cs="Arial"/>
                <w:sz w:val="20"/>
                <w:szCs w:val="20"/>
              </w:rPr>
              <w:t>P</w:t>
            </w:r>
            <w:r w:rsidRPr="00770B7F">
              <w:rPr>
                <w:rFonts w:ascii="Arial" w:hAnsi="Arial" w:cs="Arial"/>
                <w:sz w:val="20"/>
                <w:szCs w:val="20"/>
              </w:rPr>
              <w:t xml:space="preserve"> 1</w:t>
            </w:r>
          </w:p>
        </w:tc>
        <w:tc>
          <w:tcPr>
            <w:tcW w:w="13041" w:type="dxa"/>
            <w:shd w:val="clear" w:color="auto" w:fill="auto"/>
          </w:tcPr>
          <w:p w14:paraId="051D5463" w14:textId="1B441FDA" w:rsidR="00825737" w:rsidRPr="00770B7F" w:rsidRDefault="00825737" w:rsidP="00257239">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Het eigendom van de data berust ten allen tijde bij de Gemeente Lelystad. Gemeente Lelystad stelt als uitgangspunt dat het proces van contractbeëindiging, migratie en beschikbaarheid van gegevens is geregeld</w:t>
            </w:r>
            <w:r w:rsidR="00F27075" w:rsidRPr="00770B7F">
              <w:rPr>
                <w:rFonts w:ascii="Arial" w:hAnsi="Arial" w:cs="Arial"/>
                <w:sz w:val="20"/>
                <w:szCs w:val="20"/>
              </w:rPr>
              <w:t xml:space="preserve"> en schriftelijk word vastgelegd. </w:t>
            </w:r>
          </w:p>
          <w:p w14:paraId="513B001A" w14:textId="2D133456" w:rsidR="00825737" w:rsidRPr="00770B7F" w:rsidRDefault="00825737" w:rsidP="00257239">
            <w:pPr>
              <w:autoSpaceDE w:val="0"/>
              <w:autoSpaceDN w:val="0"/>
              <w:adjustRightInd w:val="0"/>
              <w:spacing w:line="220" w:lineRule="atLeast"/>
              <w:ind w:left="0"/>
              <w:rPr>
                <w:rFonts w:ascii="Arial" w:hAnsi="Arial" w:cs="Arial"/>
                <w:color w:val="FF0000"/>
                <w:sz w:val="20"/>
                <w:szCs w:val="20"/>
              </w:rPr>
            </w:pPr>
            <w:r w:rsidRPr="00770B7F">
              <w:rPr>
                <w:rFonts w:ascii="Arial" w:hAnsi="Arial" w:cs="Arial"/>
                <w:sz w:val="20"/>
                <w:szCs w:val="20"/>
              </w:rPr>
              <w:t>Eigenaar</w:t>
            </w:r>
            <w:r w:rsidR="00770B7F" w:rsidRPr="00770B7F">
              <w:rPr>
                <w:rFonts w:ascii="Arial" w:hAnsi="Arial" w:cs="Arial"/>
                <w:sz w:val="20"/>
                <w:szCs w:val="20"/>
              </w:rPr>
              <w:t>schap betekent hier ook dat G</w:t>
            </w:r>
            <w:r w:rsidRPr="00770B7F">
              <w:rPr>
                <w:rFonts w:ascii="Arial" w:hAnsi="Arial" w:cs="Arial"/>
                <w:sz w:val="20"/>
                <w:szCs w:val="20"/>
              </w:rPr>
              <w:t xml:space="preserve">emeente </w:t>
            </w:r>
            <w:r w:rsidR="00770B7F" w:rsidRPr="00770B7F">
              <w:rPr>
                <w:rFonts w:ascii="Arial" w:hAnsi="Arial" w:cs="Arial"/>
                <w:sz w:val="20"/>
                <w:szCs w:val="20"/>
              </w:rPr>
              <w:t xml:space="preserve">Lelystad </w:t>
            </w:r>
            <w:r w:rsidRPr="00770B7F">
              <w:rPr>
                <w:rFonts w:ascii="Arial" w:hAnsi="Arial" w:cs="Arial"/>
                <w:sz w:val="20"/>
                <w:szCs w:val="20"/>
              </w:rPr>
              <w:t>vrije toegang heeft tot de ge</w:t>
            </w:r>
            <w:r w:rsidR="00770B7F" w:rsidRPr="00770B7F">
              <w:rPr>
                <w:rFonts w:ascii="Arial" w:hAnsi="Arial" w:cs="Arial"/>
                <w:sz w:val="20"/>
                <w:szCs w:val="20"/>
              </w:rPr>
              <w:t xml:space="preserve">gevens in de database voor onder andere </w:t>
            </w:r>
            <w:r w:rsidRPr="00770B7F">
              <w:rPr>
                <w:rFonts w:ascii="Arial" w:hAnsi="Arial" w:cs="Arial"/>
                <w:sz w:val="20"/>
                <w:szCs w:val="20"/>
              </w:rPr>
              <w:t xml:space="preserve">onderhouden datawarehouse (m.b.v. </w:t>
            </w:r>
            <w:proofErr w:type="spellStart"/>
            <w:r w:rsidRPr="00770B7F">
              <w:rPr>
                <w:rFonts w:ascii="Arial" w:hAnsi="Arial" w:cs="Arial"/>
                <w:sz w:val="20"/>
                <w:szCs w:val="20"/>
              </w:rPr>
              <w:t>Pentaho</w:t>
            </w:r>
            <w:proofErr w:type="spellEnd"/>
            <w:r w:rsidRPr="00770B7F">
              <w:rPr>
                <w:rFonts w:ascii="Arial" w:hAnsi="Arial" w:cs="Arial"/>
                <w:sz w:val="20"/>
                <w:szCs w:val="20"/>
              </w:rPr>
              <w:t>), kwa</w:t>
            </w:r>
            <w:r w:rsidR="00257239" w:rsidRPr="00770B7F">
              <w:rPr>
                <w:rFonts w:ascii="Arial" w:hAnsi="Arial" w:cs="Arial"/>
                <w:sz w:val="20"/>
                <w:szCs w:val="20"/>
              </w:rPr>
              <w:t>liteitscontroles op data (</w:t>
            </w:r>
            <w:r w:rsidR="00770B7F">
              <w:rPr>
                <w:rFonts w:ascii="Arial" w:hAnsi="Arial" w:cs="Arial"/>
                <w:sz w:val="20"/>
                <w:szCs w:val="20"/>
              </w:rPr>
              <w:t>met behulp van</w:t>
            </w:r>
            <w:r w:rsidR="00257239" w:rsidRPr="00770B7F">
              <w:rPr>
                <w:rFonts w:ascii="Arial" w:hAnsi="Arial" w:cs="Arial"/>
                <w:sz w:val="20"/>
                <w:szCs w:val="20"/>
              </w:rPr>
              <w:t xml:space="preserve"> </w:t>
            </w:r>
            <w:proofErr w:type="spellStart"/>
            <w:r w:rsidRPr="00770B7F">
              <w:rPr>
                <w:rFonts w:ascii="Arial" w:hAnsi="Arial" w:cs="Arial"/>
                <w:sz w:val="20"/>
                <w:szCs w:val="20"/>
              </w:rPr>
              <w:t>Synaxion</w:t>
            </w:r>
            <w:proofErr w:type="spellEnd"/>
            <w:r w:rsidRPr="00770B7F">
              <w:rPr>
                <w:rFonts w:ascii="Arial" w:hAnsi="Arial" w:cs="Arial"/>
                <w:sz w:val="20"/>
                <w:szCs w:val="20"/>
              </w:rPr>
              <w:t>), (management-)rapportages (</w:t>
            </w:r>
            <w:r w:rsidR="00777C42" w:rsidRPr="00770B7F">
              <w:rPr>
                <w:rFonts w:ascii="Arial" w:hAnsi="Arial" w:cs="Arial"/>
                <w:sz w:val="20"/>
                <w:szCs w:val="20"/>
              </w:rPr>
              <w:t>met behulp van</w:t>
            </w:r>
            <w:r w:rsidR="00770B7F">
              <w:rPr>
                <w:rFonts w:ascii="Arial" w:hAnsi="Arial" w:cs="Arial"/>
                <w:sz w:val="20"/>
                <w:szCs w:val="20"/>
              </w:rPr>
              <w:t xml:space="preserve"> bijvoorbeeld</w:t>
            </w:r>
            <w:r w:rsidR="00981EDA" w:rsidRPr="00770B7F">
              <w:rPr>
                <w:rFonts w:ascii="Arial" w:hAnsi="Arial" w:cs="Arial"/>
                <w:sz w:val="20"/>
                <w:szCs w:val="20"/>
              </w:rPr>
              <w:t xml:space="preserve"> </w:t>
            </w:r>
            <w:proofErr w:type="spellStart"/>
            <w:r w:rsidRPr="00770B7F">
              <w:rPr>
                <w:rFonts w:ascii="Arial" w:hAnsi="Arial" w:cs="Arial"/>
                <w:sz w:val="20"/>
                <w:szCs w:val="20"/>
              </w:rPr>
              <w:t>Cogn</w:t>
            </w:r>
            <w:r w:rsidR="00257239" w:rsidRPr="00770B7F">
              <w:rPr>
                <w:rFonts w:ascii="Arial" w:hAnsi="Arial" w:cs="Arial"/>
                <w:sz w:val="20"/>
                <w:szCs w:val="20"/>
              </w:rPr>
              <w:t>os</w:t>
            </w:r>
            <w:proofErr w:type="spellEnd"/>
            <w:r w:rsidR="00257239" w:rsidRPr="00770B7F">
              <w:rPr>
                <w:rFonts w:ascii="Arial" w:hAnsi="Arial" w:cs="Arial"/>
                <w:sz w:val="20"/>
                <w:szCs w:val="20"/>
              </w:rPr>
              <w:t xml:space="preserve">), ad hoc bevragingen (met behulp van </w:t>
            </w:r>
            <w:proofErr w:type="spellStart"/>
            <w:r w:rsidRPr="00770B7F">
              <w:rPr>
                <w:rFonts w:ascii="Arial" w:hAnsi="Arial" w:cs="Arial"/>
                <w:sz w:val="20"/>
                <w:szCs w:val="20"/>
              </w:rPr>
              <w:t>SQLPlus</w:t>
            </w:r>
            <w:proofErr w:type="spellEnd"/>
            <w:r w:rsidRPr="00770B7F">
              <w:rPr>
                <w:rFonts w:ascii="Arial" w:hAnsi="Arial" w:cs="Arial"/>
                <w:sz w:val="20"/>
                <w:szCs w:val="20"/>
              </w:rPr>
              <w:t xml:space="preserve">). </w:t>
            </w:r>
          </w:p>
          <w:p w14:paraId="5F7FD0BE" w14:textId="3A78A8C2" w:rsidR="00825737" w:rsidRPr="00770B7F" w:rsidRDefault="00825737" w:rsidP="00777C42">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Inschrijver dient te beschrijven op welke wijze aan deze eisen vorm wordt gegeven. Inschrijver biedt een alternatief aan indien het niet mogelijk is om een van bovenstaande tools te gebruiken. Een alternatief kan zijn dat Inschrijver de gewenste gegevens aanbiedt en overzet naar de datawarehouse van de gemeente.</w:t>
            </w:r>
            <w:r w:rsidRPr="00770B7F">
              <w:rPr>
                <w:rFonts w:ascii="Arial" w:hAnsi="Arial" w:cs="Arial"/>
                <w:sz w:val="20"/>
                <w:szCs w:val="20"/>
                <w:lang w:eastAsia="nl-NL"/>
              </w:rPr>
              <w:t xml:space="preserve"> </w:t>
            </w:r>
            <w:r w:rsidR="00777C42" w:rsidRPr="00770B7F">
              <w:rPr>
                <w:rFonts w:ascii="Arial" w:hAnsi="Arial" w:cs="Arial"/>
                <w:sz w:val="20"/>
                <w:szCs w:val="20"/>
                <w:lang w:eastAsia="nl-NL"/>
              </w:rPr>
              <w:t xml:space="preserve">Eventuele extra kosten neemt de Inschrijver mee in de aanbieding. </w:t>
            </w:r>
          </w:p>
        </w:tc>
      </w:tr>
      <w:tr w:rsidR="006E7952" w:rsidRPr="00770B7F" w14:paraId="039F29DB" w14:textId="77777777" w:rsidTr="00BD3852">
        <w:trPr>
          <w:trHeight w:val="533"/>
        </w:trPr>
        <w:tc>
          <w:tcPr>
            <w:tcW w:w="993" w:type="dxa"/>
            <w:shd w:val="clear" w:color="auto" w:fill="auto"/>
            <w:noWrap/>
          </w:tcPr>
          <w:p w14:paraId="0A5066A2" w14:textId="55C52D61" w:rsidR="006E7952" w:rsidRPr="00770B7F" w:rsidRDefault="006E7952" w:rsidP="00B228A7">
            <w:pPr>
              <w:spacing w:line="220" w:lineRule="atLeast"/>
              <w:ind w:left="0"/>
              <w:jc w:val="center"/>
              <w:rPr>
                <w:rFonts w:ascii="Arial" w:hAnsi="Arial" w:cs="Arial"/>
                <w:sz w:val="20"/>
                <w:szCs w:val="20"/>
              </w:rPr>
            </w:pPr>
            <w:r w:rsidRPr="00770B7F">
              <w:rPr>
                <w:rFonts w:ascii="Arial" w:hAnsi="Arial" w:cs="Arial"/>
                <w:sz w:val="20"/>
                <w:szCs w:val="20"/>
              </w:rPr>
              <w:t>RP 2</w:t>
            </w:r>
          </w:p>
        </w:tc>
        <w:tc>
          <w:tcPr>
            <w:tcW w:w="13041" w:type="dxa"/>
            <w:shd w:val="clear" w:color="auto" w:fill="auto"/>
            <w:vAlign w:val="center"/>
          </w:tcPr>
          <w:p w14:paraId="497E0C00" w14:textId="72D64A24" w:rsidR="006E7952" w:rsidRPr="00770B7F" w:rsidRDefault="006E7952" w:rsidP="009A27EF">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De </w:t>
            </w:r>
            <w:r w:rsidR="008F6E2A" w:rsidRPr="00770B7F">
              <w:rPr>
                <w:rFonts w:ascii="Arial" w:hAnsi="Arial" w:cs="Arial"/>
                <w:sz w:val="20"/>
                <w:szCs w:val="20"/>
              </w:rPr>
              <w:t>I</w:t>
            </w:r>
            <w:r w:rsidRPr="00770B7F">
              <w:rPr>
                <w:rFonts w:ascii="Arial" w:hAnsi="Arial" w:cs="Arial"/>
                <w:sz w:val="20"/>
                <w:szCs w:val="20"/>
              </w:rPr>
              <w:t xml:space="preserve">nschrijver levert via de Burgerzakenapplicatie een </w:t>
            </w:r>
            <w:r w:rsidR="008F6E2A" w:rsidRPr="00770B7F">
              <w:rPr>
                <w:rFonts w:ascii="Arial" w:hAnsi="Arial" w:cs="Arial"/>
                <w:sz w:val="20"/>
                <w:szCs w:val="20"/>
              </w:rPr>
              <w:t xml:space="preserve">rapportage- en </w:t>
            </w:r>
            <w:r w:rsidRPr="00770B7F">
              <w:rPr>
                <w:rFonts w:ascii="Arial" w:hAnsi="Arial" w:cs="Arial"/>
                <w:sz w:val="20"/>
                <w:szCs w:val="20"/>
              </w:rPr>
              <w:t>dashboard</w:t>
            </w:r>
            <w:r w:rsidR="008F6E2A" w:rsidRPr="00770B7F">
              <w:rPr>
                <w:rFonts w:ascii="Arial" w:hAnsi="Arial" w:cs="Arial"/>
                <w:sz w:val="20"/>
                <w:szCs w:val="20"/>
              </w:rPr>
              <w:t>tool</w:t>
            </w:r>
            <w:r w:rsidRPr="00770B7F">
              <w:rPr>
                <w:rFonts w:ascii="Arial" w:hAnsi="Arial" w:cs="Arial"/>
                <w:sz w:val="20"/>
                <w:szCs w:val="20"/>
              </w:rPr>
              <w:t xml:space="preserve"> (rapportageomgeving) aan. </w:t>
            </w:r>
            <w:r w:rsidR="00BD3852" w:rsidRPr="00770B7F">
              <w:rPr>
                <w:rFonts w:ascii="Arial" w:hAnsi="Arial" w:cs="Arial"/>
                <w:sz w:val="20"/>
                <w:szCs w:val="20"/>
              </w:rPr>
              <w:t xml:space="preserve">Inschrijver levert een overzicht aan van bestaande rapportages. </w:t>
            </w:r>
            <w:r w:rsidRPr="00770B7F">
              <w:rPr>
                <w:rFonts w:ascii="Arial" w:hAnsi="Arial" w:cs="Arial"/>
                <w:sz w:val="20"/>
                <w:szCs w:val="20"/>
              </w:rPr>
              <w:t xml:space="preserve">Na de gunning volgt een actuele lijst met gewenste </w:t>
            </w:r>
            <w:proofErr w:type="spellStart"/>
            <w:r w:rsidRPr="00770B7F">
              <w:rPr>
                <w:rFonts w:ascii="Arial" w:hAnsi="Arial" w:cs="Arial"/>
                <w:sz w:val="20"/>
                <w:szCs w:val="20"/>
              </w:rPr>
              <w:t>kpi’s</w:t>
            </w:r>
            <w:proofErr w:type="spellEnd"/>
            <w:r w:rsidRPr="00770B7F">
              <w:rPr>
                <w:rFonts w:ascii="Arial" w:hAnsi="Arial" w:cs="Arial"/>
                <w:sz w:val="20"/>
                <w:szCs w:val="20"/>
              </w:rPr>
              <w:t>. Bv. welke en aantal producten worden fysiek en/of digitaal worden aangevraagd/afgenomen.</w:t>
            </w:r>
          </w:p>
        </w:tc>
      </w:tr>
      <w:tr w:rsidR="008F6E2A" w:rsidRPr="00770B7F" w14:paraId="60787A76" w14:textId="77777777" w:rsidTr="00BD3852">
        <w:trPr>
          <w:trHeight w:val="533"/>
        </w:trPr>
        <w:tc>
          <w:tcPr>
            <w:tcW w:w="993" w:type="dxa"/>
            <w:shd w:val="clear" w:color="auto" w:fill="auto"/>
            <w:noWrap/>
          </w:tcPr>
          <w:p w14:paraId="15D8C4CE" w14:textId="69768676" w:rsidR="008F6E2A" w:rsidRPr="00770B7F" w:rsidRDefault="00BD3852" w:rsidP="00B228A7">
            <w:pPr>
              <w:spacing w:line="220" w:lineRule="atLeast"/>
              <w:ind w:left="0"/>
              <w:jc w:val="center"/>
              <w:rPr>
                <w:rFonts w:ascii="Arial" w:hAnsi="Arial" w:cs="Arial"/>
                <w:sz w:val="20"/>
                <w:szCs w:val="20"/>
              </w:rPr>
            </w:pPr>
            <w:r w:rsidRPr="00770B7F">
              <w:rPr>
                <w:rFonts w:ascii="Arial" w:hAnsi="Arial" w:cs="Arial"/>
                <w:sz w:val="20"/>
                <w:szCs w:val="20"/>
              </w:rPr>
              <w:t xml:space="preserve">RP </w:t>
            </w:r>
            <w:r w:rsidR="002D7689" w:rsidRPr="00770B7F">
              <w:rPr>
                <w:rFonts w:ascii="Arial" w:hAnsi="Arial" w:cs="Arial"/>
                <w:sz w:val="20"/>
                <w:szCs w:val="20"/>
              </w:rPr>
              <w:t>3</w:t>
            </w:r>
          </w:p>
        </w:tc>
        <w:tc>
          <w:tcPr>
            <w:tcW w:w="13041" w:type="dxa"/>
            <w:shd w:val="clear" w:color="auto" w:fill="auto"/>
            <w:vAlign w:val="center"/>
          </w:tcPr>
          <w:p w14:paraId="3802DA2B" w14:textId="3154FDC5" w:rsidR="008F6E2A" w:rsidRPr="00770B7F" w:rsidRDefault="008F6E2A" w:rsidP="00BD3852">
            <w:pPr>
              <w:pStyle w:val="Normaalweb"/>
              <w:rPr>
                <w:rFonts w:ascii="Arial" w:hAnsi="Arial" w:cs="Arial"/>
                <w:sz w:val="20"/>
                <w:szCs w:val="20"/>
              </w:rPr>
            </w:pPr>
            <w:r w:rsidRPr="00770B7F">
              <w:rPr>
                <w:rFonts w:ascii="Arial" w:hAnsi="Arial" w:cs="Arial"/>
                <w:sz w:val="20"/>
                <w:szCs w:val="20"/>
              </w:rPr>
              <w:t>De rapportagetool beschikt over een view en export mogelijkheid in CSV of XLS formaat.</w:t>
            </w:r>
          </w:p>
        </w:tc>
      </w:tr>
      <w:tr w:rsidR="00F72DE0" w:rsidRPr="00770B7F" w14:paraId="22B94A24" w14:textId="77777777" w:rsidTr="00B228A7">
        <w:trPr>
          <w:trHeight w:val="533"/>
        </w:trPr>
        <w:tc>
          <w:tcPr>
            <w:tcW w:w="993" w:type="dxa"/>
            <w:shd w:val="clear" w:color="auto" w:fill="auto"/>
            <w:noWrap/>
          </w:tcPr>
          <w:p w14:paraId="2B8EEAB2" w14:textId="192ECAC1" w:rsidR="00F72DE0" w:rsidRPr="00770B7F" w:rsidRDefault="006E7952" w:rsidP="00B228A7">
            <w:pPr>
              <w:spacing w:line="220" w:lineRule="atLeast"/>
              <w:ind w:left="0"/>
              <w:jc w:val="center"/>
              <w:rPr>
                <w:rFonts w:ascii="Arial" w:hAnsi="Arial" w:cs="Arial"/>
                <w:sz w:val="20"/>
                <w:szCs w:val="20"/>
              </w:rPr>
            </w:pPr>
            <w:r w:rsidRPr="00770B7F">
              <w:rPr>
                <w:rFonts w:ascii="Arial" w:hAnsi="Arial" w:cs="Arial"/>
                <w:sz w:val="20"/>
                <w:szCs w:val="20"/>
              </w:rPr>
              <w:t xml:space="preserve">RP </w:t>
            </w:r>
            <w:r w:rsidR="00345340" w:rsidRPr="00770B7F">
              <w:rPr>
                <w:rFonts w:ascii="Arial" w:hAnsi="Arial" w:cs="Arial"/>
                <w:sz w:val="20"/>
                <w:szCs w:val="20"/>
              </w:rPr>
              <w:t>4</w:t>
            </w:r>
          </w:p>
        </w:tc>
        <w:tc>
          <w:tcPr>
            <w:tcW w:w="13041" w:type="dxa"/>
            <w:shd w:val="clear" w:color="auto" w:fill="auto"/>
          </w:tcPr>
          <w:p w14:paraId="24CE8B0D" w14:textId="036D6268" w:rsidR="00F72DE0" w:rsidRPr="00770B7F" w:rsidRDefault="00F72DE0" w:rsidP="002A5C2D">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De rapportagetool beschikt over dynamische filters, denk hierbij aan productcategorieën, productcodes, periode.</w:t>
            </w:r>
          </w:p>
        </w:tc>
      </w:tr>
    </w:tbl>
    <w:p w14:paraId="54CB4AD8" w14:textId="36118901" w:rsidR="00F72DE0" w:rsidRPr="00770B7F" w:rsidRDefault="00F72DE0" w:rsidP="00770B7F">
      <w:pPr>
        <w:pStyle w:val="Normaalweb"/>
        <w:spacing w:before="120" w:beforeAutospacing="0" w:after="120" w:afterAutospacing="0" w:line="240" w:lineRule="atLeast"/>
        <w:rPr>
          <w:rFonts w:ascii="Arial" w:hAnsi="Arial" w:cs="Arial"/>
          <w:sz w:val="20"/>
          <w:szCs w:val="20"/>
        </w:rPr>
      </w:pPr>
    </w:p>
    <w:p w14:paraId="275629D0" w14:textId="514DF6B8" w:rsidR="00090A68" w:rsidRDefault="00090A68">
      <w:pPr>
        <w:spacing w:before="0" w:after="160" w:line="259" w:lineRule="auto"/>
        <w:ind w:left="0"/>
        <w:jc w:val="left"/>
        <w:rPr>
          <w:rFonts w:ascii="Arial" w:hAnsi="Arial" w:cs="Arial"/>
          <w:color w:val="0070C0"/>
          <w:sz w:val="20"/>
          <w:szCs w:val="20"/>
        </w:rPr>
      </w:pPr>
      <w:r>
        <w:rPr>
          <w:rFonts w:ascii="Arial" w:hAnsi="Arial" w:cs="Arial"/>
          <w:color w:val="0070C0"/>
          <w:sz w:val="20"/>
          <w:szCs w:val="20"/>
        </w:rPr>
        <w:br w:type="page"/>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13041"/>
      </w:tblGrid>
      <w:tr w:rsidR="0073222C" w:rsidRPr="00770B7F" w14:paraId="1C4FD9A2" w14:textId="77777777" w:rsidTr="00B228A7">
        <w:trPr>
          <w:trHeight w:val="533"/>
        </w:trPr>
        <w:tc>
          <w:tcPr>
            <w:tcW w:w="14034" w:type="dxa"/>
            <w:gridSpan w:val="2"/>
            <w:tcBorders>
              <w:bottom w:val="single" w:sz="4" w:space="0" w:color="auto"/>
            </w:tcBorders>
            <w:shd w:val="clear" w:color="auto" w:fill="BFBFBF" w:themeFill="background1" w:themeFillShade="BF"/>
            <w:noWrap/>
          </w:tcPr>
          <w:p w14:paraId="31581CA6" w14:textId="605CF15F" w:rsidR="0073222C" w:rsidRPr="00770B7F" w:rsidRDefault="0034087D" w:rsidP="00B228A7">
            <w:pPr>
              <w:spacing w:line="220" w:lineRule="atLeast"/>
              <w:ind w:left="0"/>
              <w:jc w:val="center"/>
              <w:rPr>
                <w:rFonts w:ascii="Arial" w:hAnsi="Arial" w:cs="Arial"/>
                <w:sz w:val="20"/>
                <w:szCs w:val="20"/>
              </w:rPr>
            </w:pPr>
            <w:r>
              <w:rPr>
                <w:rFonts w:ascii="Arial" w:hAnsi="Arial" w:cs="Arial"/>
                <w:b/>
                <w:sz w:val="20"/>
                <w:szCs w:val="20"/>
              </w:rPr>
              <w:lastRenderedPageBreak/>
              <w:t>Service Level Agreement</w:t>
            </w:r>
          </w:p>
        </w:tc>
      </w:tr>
      <w:tr w:rsidR="0073222C" w:rsidRPr="00770B7F" w14:paraId="15405077" w14:textId="77777777" w:rsidTr="00B228A7">
        <w:trPr>
          <w:trHeight w:val="252"/>
        </w:trPr>
        <w:tc>
          <w:tcPr>
            <w:tcW w:w="993" w:type="dxa"/>
            <w:shd w:val="clear" w:color="auto" w:fill="E7E6E6" w:themeFill="background2"/>
            <w:noWrap/>
          </w:tcPr>
          <w:p w14:paraId="3E5CE0B6" w14:textId="77777777" w:rsidR="0073222C" w:rsidRPr="00770B7F" w:rsidRDefault="0073222C" w:rsidP="00B228A7">
            <w:pPr>
              <w:spacing w:line="220" w:lineRule="atLeast"/>
              <w:ind w:left="-70"/>
              <w:jc w:val="center"/>
              <w:rPr>
                <w:rFonts w:ascii="Arial" w:hAnsi="Arial" w:cs="Arial"/>
                <w:b/>
                <w:sz w:val="20"/>
                <w:szCs w:val="20"/>
              </w:rPr>
            </w:pPr>
            <w:r w:rsidRPr="00770B7F">
              <w:rPr>
                <w:rFonts w:ascii="Arial" w:hAnsi="Arial" w:cs="Arial"/>
                <w:b/>
                <w:sz w:val="20"/>
                <w:szCs w:val="20"/>
              </w:rPr>
              <w:t xml:space="preserve">Nr. </w:t>
            </w:r>
          </w:p>
        </w:tc>
        <w:tc>
          <w:tcPr>
            <w:tcW w:w="13041" w:type="dxa"/>
            <w:shd w:val="clear" w:color="auto" w:fill="E7E6E6" w:themeFill="background2"/>
          </w:tcPr>
          <w:p w14:paraId="0C257D30" w14:textId="77777777" w:rsidR="0073222C" w:rsidRPr="00770B7F" w:rsidRDefault="0073222C" w:rsidP="00B228A7">
            <w:pPr>
              <w:ind w:left="0"/>
              <w:rPr>
                <w:rFonts w:ascii="Arial" w:hAnsi="Arial" w:cs="Arial"/>
                <w:b/>
                <w:color w:val="000000" w:themeColor="text1"/>
                <w:sz w:val="20"/>
                <w:szCs w:val="20"/>
              </w:rPr>
            </w:pPr>
            <w:r w:rsidRPr="00770B7F">
              <w:rPr>
                <w:rFonts w:ascii="Arial" w:hAnsi="Arial" w:cs="Arial"/>
                <w:b/>
                <w:color w:val="000000" w:themeColor="text1"/>
                <w:sz w:val="20"/>
                <w:szCs w:val="20"/>
              </w:rPr>
              <w:t>Omschrijving</w:t>
            </w:r>
          </w:p>
        </w:tc>
      </w:tr>
      <w:tr w:rsidR="0073222C" w:rsidRPr="00770B7F" w14:paraId="41EA3B7C" w14:textId="77777777" w:rsidTr="00B228A7">
        <w:trPr>
          <w:trHeight w:val="252"/>
        </w:trPr>
        <w:tc>
          <w:tcPr>
            <w:tcW w:w="993" w:type="dxa"/>
            <w:shd w:val="clear" w:color="auto" w:fill="FFFFFF" w:themeFill="background1"/>
            <w:noWrap/>
          </w:tcPr>
          <w:p w14:paraId="5F5B9748" w14:textId="0635CB40" w:rsidR="0073222C" w:rsidRPr="00770B7F" w:rsidRDefault="0073222C" w:rsidP="00B228A7">
            <w:pPr>
              <w:spacing w:line="220" w:lineRule="atLeast"/>
              <w:ind w:left="-70"/>
              <w:jc w:val="center"/>
              <w:rPr>
                <w:rFonts w:ascii="Arial" w:hAnsi="Arial" w:cs="Arial"/>
                <w:sz w:val="20"/>
                <w:szCs w:val="20"/>
              </w:rPr>
            </w:pPr>
            <w:r w:rsidRPr="00770B7F">
              <w:rPr>
                <w:rFonts w:ascii="Arial" w:hAnsi="Arial" w:cs="Arial"/>
                <w:sz w:val="20"/>
                <w:szCs w:val="20"/>
              </w:rPr>
              <w:t>S</w:t>
            </w:r>
            <w:r w:rsidR="004A6C10" w:rsidRPr="00770B7F">
              <w:rPr>
                <w:rFonts w:ascii="Arial" w:hAnsi="Arial" w:cs="Arial"/>
                <w:sz w:val="20"/>
                <w:szCs w:val="20"/>
              </w:rPr>
              <w:t>L</w:t>
            </w:r>
            <w:r w:rsidRPr="00770B7F">
              <w:rPr>
                <w:rFonts w:ascii="Arial" w:hAnsi="Arial" w:cs="Arial"/>
                <w:sz w:val="20"/>
                <w:szCs w:val="20"/>
              </w:rPr>
              <w:t xml:space="preserve"> 1</w:t>
            </w:r>
          </w:p>
        </w:tc>
        <w:tc>
          <w:tcPr>
            <w:tcW w:w="13041" w:type="dxa"/>
            <w:shd w:val="clear" w:color="auto" w:fill="FFFFFF" w:themeFill="background1"/>
          </w:tcPr>
          <w:p w14:paraId="57C78BE2" w14:textId="77777777" w:rsidR="0073222C" w:rsidRPr="00770B7F" w:rsidRDefault="0073222C" w:rsidP="00B228A7">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Inschrijver biedt een SLA (service level agreement) aan en levert periodiek een rapportage op. </w:t>
            </w:r>
          </w:p>
          <w:p w14:paraId="1D4E3811" w14:textId="70589AB8" w:rsidR="0073222C" w:rsidRPr="00770B7F" w:rsidRDefault="006A13DA" w:rsidP="00B228A7">
            <w:pPr>
              <w:autoSpaceDE w:val="0"/>
              <w:autoSpaceDN w:val="0"/>
              <w:adjustRightInd w:val="0"/>
              <w:spacing w:line="220" w:lineRule="atLeast"/>
              <w:ind w:left="0"/>
              <w:rPr>
                <w:rFonts w:ascii="Arial" w:hAnsi="Arial" w:cs="Arial"/>
                <w:sz w:val="20"/>
                <w:szCs w:val="20"/>
              </w:rPr>
            </w:pPr>
            <w:r>
              <w:rPr>
                <w:rFonts w:ascii="Arial" w:hAnsi="Arial" w:cs="Arial"/>
                <w:sz w:val="20"/>
                <w:szCs w:val="20"/>
              </w:rPr>
              <w:t>Gemeente Lelystad ontvangt</w:t>
            </w:r>
            <w:r w:rsidR="0073222C" w:rsidRPr="00770B7F">
              <w:rPr>
                <w:rFonts w:ascii="Arial" w:hAnsi="Arial" w:cs="Arial"/>
                <w:sz w:val="20"/>
                <w:szCs w:val="20"/>
              </w:rPr>
              <w:t xml:space="preserve"> rapportages omtrent:</w:t>
            </w:r>
          </w:p>
          <w:p w14:paraId="5CC9AB48" w14:textId="77777777" w:rsidR="0073222C" w:rsidRPr="00770B7F" w:rsidRDefault="0073222C" w:rsidP="006A13DA">
            <w:pPr>
              <w:pStyle w:val="Lijstalinea"/>
              <w:numPr>
                <w:ilvl w:val="0"/>
                <w:numId w:val="17"/>
              </w:numPr>
              <w:autoSpaceDE w:val="0"/>
              <w:autoSpaceDN w:val="0"/>
              <w:adjustRightInd w:val="0"/>
              <w:spacing w:line="220" w:lineRule="atLeast"/>
              <w:rPr>
                <w:rFonts w:ascii="Arial" w:hAnsi="Arial" w:cs="Arial"/>
                <w:sz w:val="20"/>
                <w:szCs w:val="20"/>
              </w:rPr>
            </w:pPr>
            <w:r w:rsidRPr="00770B7F">
              <w:rPr>
                <w:rFonts w:ascii="Arial" w:hAnsi="Arial" w:cs="Arial"/>
                <w:sz w:val="20"/>
                <w:szCs w:val="20"/>
              </w:rPr>
              <w:t>beschikbaarheid van de dienst (maandelijks);</w:t>
            </w:r>
          </w:p>
          <w:p w14:paraId="3FBCD175" w14:textId="77777777" w:rsidR="0073222C" w:rsidRPr="00770B7F" w:rsidRDefault="0073222C" w:rsidP="006A13DA">
            <w:pPr>
              <w:pStyle w:val="Lijstalinea"/>
              <w:numPr>
                <w:ilvl w:val="0"/>
                <w:numId w:val="17"/>
              </w:numPr>
              <w:autoSpaceDE w:val="0"/>
              <w:autoSpaceDN w:val="0"/>
              <w:adjustRightInd w:val="0"/>
              <w:spacing w:line="220" w:lineRule="atLeast"/>
              <w:rPr>
                <w:rFonts w:ascii="Arial" w:hAnsi="Arial" w:cs="Arial"/>
                <w:sz w:val="20"/>
                <w:szCs w:val="20"/>
              </w:rPr>
            </w:pPr>
            <w:r w:rsidRPr="00770B7F">
              <w:rPr>
                <w:rFonts w:ascii="Arial" w:hAnsi="Arial" w:cs="Arial"/>
                <w:sz w:val="20"/>
                <w:szCs w:val="20"/>
              </w:rPr>
              <w:t>onderhoudsrapportages/kalender (maandelijks);</w:t>
            </w:r>
          </w:p>
          <w:p w14:paraId="49BC4959" w14:textId="77777777" w:rsidR="0073222C" w:rsidRPr="00770B7F" w:rsidRDefault="0073222C" w:rsidP="006A13DA">
            <w:pPr>
              <w:pStyle w:val="Lijstalinea"/>
              <w:numPr>
                <w:ilvl w:val="0"/>
                <w:numId w:val="17"/>
              </w:numPr>
              <w:autoSpaceDE w:val="0"/>
              <w:autoSpaceDN w:val="0"/>
              <w:adjustRightInd w:val="0"/>
              <w:spacing w:line="220" w:lineRule="atLeast"/>
              <w:rPr>
                <w:rFonts w:ascii="Arial" w:hAnsi="Arial" w:cs="Arial"/>
                <w:sz w:val="20"/>
                <w:szCs w:val="20"/>
              </w:rPr>
            </w:pPr>
            <w:r w:rsidRPr="00770B7F">
              <w:rPr>
                <w:rFonts w:ascii="Arial" w:hAnsi="Arial" w:cs="Arial"/>
                <w:sz w:val="20"/>
                <w:szCs w:val="20"/>
              </w:rPr>
              <w:t>beveiligingscontroles (jaarlijks);</w:t>
            </w:r>
          </w:p>
          <w:p w14:paraId="5756BEFC" w14:textId="77777777" w:rsidR="0073222C" w:rsidRPr="00770B7F" w:rsidRDefault="0073222C" w:rsidP="006A13DA">
            <w:pPr>
              <w:pStyle w:val="Lijstalinea"/>
              <w:numPr>
                <w:ilvl w:val="0"/>
                <w:numId w:val="17"/>
              </w:numPr>
              <w:autoSpaceDE w:val="0"/>
              <w:autoSpaceDN w:val="0"/>
              <w:adjustRightInd w:val="0"/>
              <w:spacing w:line="220" w:lineRule="atLeast"/>
              <w:rPr>
                <w:rFonts w:ascii="Arial" w:hAnsi="Arial" w:cs="Arial"/>
                <w:sz w:val="20"/>
                <w:szCs w:val="20"/>
              </w:rPr>
            </w:pPr>
            <w:r w:rsidRPr="00770B7F">
              <w:rPr>
                <w:rFonts w:ascii="Arial" w:hAnsi="Arial" w:cs="Arial"/>
                <w:sz w:val="20"/>
                <w:szCs w:val="20"/>
              </w:rPr>
              <w:t>wijzigingsaanvragen en de afhandeling daarvan (maandelijks);</w:t>
            </w:r>
          </w:p>
          <w:p w14:paraId="35E9B9B7" w14:textId="77777777" w:rsidR="0073222C" w:rsidRPr="00770B7F" w:rsidRDefault="0073222C" w:rsidP="006A13DA">
            <w:pPr>
              <w:pStyle w:val="Lijstalinea"/>
              <w:numPr>
                <w:ilvl w:val="0"/>
                <w:numId w:val="17"/>
              </w:numPr>
              <w:autoSpaceDE w:val="0"/>
              <w:autoSpaceDN w:val="0"/>
              <w:adjustRightInd w:val="0"/>
              <w:spacing w:line="220" w:lineRule="atLeast"/>
              <w:rPr>
                <w:rFonts w:ascii="Arial" w:hAnsi="Arial" w:cs="Arial"/>
                <w:sz w:val="20"/>
                <w:szCs w:val="20"/>
              </w:rPr>
            </w:pPr>
            <w:r w:rsidRPr="00770B7F">
              <w:rPr>
                <w:rFonts w:ascii="Arial" w:hAnsi="Arial" w:cs="Arial"/>
                <w:sz w:val="20"/>
                <w:szCs w:val="20"/>
              </w:rPr>
              <w:t xml:space="preserve">klachtenrapportages. </w:t>
            </w:r>
          </w:p>
          <w:p w14:paraId="62867819" w14:textId="77777777" w:rsidR="0073222C" w:rsidRPr="00770B7F" w:rsidRDefault="0073222C" w:rsidP="00B228A7">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Inschrijver dient de uren te specificeren die Inschrijver aan ondersteuning biedt aan de Gemeente Lelystad om verzoeken van Gemeente Lelystad af te handelen. Inschrijver beschrijft welke prioriteitentabel wordt gehanteerd en hoe de vaststelling van deze prioriteiten wordt uitgevoerd. Tevens dient Inschrijver te beschrijven wat de reactie- en oplostijden (responstijden) zijn voor de verschillende prioriteiten en incidenten. </w:t>
            </w:r>
          </w:p>
          <w:p w14:paraId="5BBA3005" w14:textId="68F5CA4C" w:rsidR="0073222C" w:rsidRPr="00770B7F" w:rsidRDefault="0073222C" w:rsidP="00B228A7">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Voor het bewaken van de afgesproken kwaliteit, het realiseren van de afgesproken dienstenniveaus en het doorvoeren van veranderingen en verbeteringen</w:t>
            </w:r>
            <w:r w:rsidR="00931D94" w:rsidRPr="00770B7F">
              <w:rPr>
                <w:rFonts w:ascii="Arial" w:hAnsi="Arial" w:cs="Arial"/>
                <w:sz w:val="20"/>
                <w:szCs w:val="20"/>
              </w:rPr>
              <w:t xml:space="preserve"> </w:t>
            </w:r>
            <w:r w:rsidRPr="00770B7F">
              <w:rPr>
                <w:rFonts w:ascii="Arial" w:hAnsi="Arial" w:cs="Arial"/>
                <w:sz w:val="20"/>
                <w:szCs w:val="20"/>
              </w:rPr>
              <w:t xml:space="preserve">is regelmatig overleg op diverse organisatieniveaus noodzakelijk. </w:t>
            </w:r>
          </w:p>
          <w:p w14:paraId="10D120F6" w14:textId="77777777" w:rsidR="0073222C" w:rsidRPr="00770B7F" w:rsidRDefault="0073222C" w:rsidP="00B228A7">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Inschrijver dient te beschrijven op welke wijze Inschrijver inhoud geeft aan de communicatie met Gemeente Lelystad (frequentie, onderwerpen en niveaus). Jaarlijks vindt een evaluatie plaats. Dit betreft zowel de communicatie als het opvolgen van de SLA.</w:t>
            </w:r>
          </w:p>
        </w:tc>
      </w:tr>
      <w:tr w:rsidR="0073222C" w:rsidRPr="00770B7F" w14:paraId="4C456C9C" w14:textId="77777777" w:rsidTr="00B228A7">
        <w:trPr>
          <w:trHeight w:val="533"/>
        </w:trPr>
        <w:tc>
          <w:tcPr>
            <w:tcW w:w="993" w:type="dxa"/>
            <w:shd w:val="clear" w:color="auto" w:fill="auto"/>
            <w:noWrap/>
          </w:tcPr>
          <w:p w14:paraId="51F8CDC7" w14:textId="58C2FBF0" w:rsidR="0073222C" w:rsidRPr="00770B7F" w:rsidRDefault="0073222C" w:rsidP="00B228A7">
            <w:pPr>
              <w:spacing w:line="220" w:lineRule="atLeast"/>
              <w:ind w:left="0"/>
              <w:jc w:val="center"/>
              <w:rPr>
                <w:rFonts w:ascii="Arial" w:hAnsi="Arial" w:cs="Arial"/>
                <w:sz w:val="20"/>
                <w:szCs w:val="20"/>
              </w:rPr>
            </w:pPr>
            <w:r w:rsidRPr="00770B7F">
              <w:rPr>
                <w:rFonts w:ascii="Arial" w:hAnsi="Arial" w:cs="Arial"/>
                <w:sz w:val="20"/>
                <w:szCs w:val="20"/>
              </w:rPr>
              <w:t>S</w:t>
            </w:r>
            <w:r w:rsidR="004A6C10" w:rsidRPr="00770B7F">
              <w:rPr>
                <w:rFonts w:ascii="Arial" w:hAnsi="Arial" w:cs="Arial"/>
                <w:sz w:val="20"/>
                <w:szCs w:val="20"/>
              </w:rPr>
              <w:t>L</w:t>
            </w:r>
            <w:r w:rsidRPr="00770B7F">
              <w:rPr>
                <w:rFonts w:ascii="Arial" w:hAnsi="Arial" w:cs="Arial"/>
                <w:sz w:val="20"/>
                <w:szCs w:val="20"/>
              </w:rPr>
              <w:t xml:space="preserve"> 2</w:t>
            </w:r>
          </w:p>
        </w:tc>
        <w:tc>
          <w:tcPr>
            <w:tcW w:w="13041" w:type="dxa"/>
            <w:shd w:val="clear" w:color="auto" w:fill="auto"/>
          </w:tcPr>
          <w:p w14:paraId="50FB1AF1" w14:textId="77777777" w:rsidR="0073222C" w:rsidRPr="00770B7F" w:rsidRDefault="0073222C" w:rsidP="00B228A7">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Er worden geen kosten in rekening gebracht voor aangemelde, aan de applicatie gerelateerde incidenten. Dit dient in het contract afgedekt te zijn. </w:t>
            </w:r>
          </w:p>
        </w:tc>
      </w:tr>
      <w:tr w:rsidR="0073222C" w:rsidRPr="00770B7F" w14:paraId="291BE346" w14:textId="77777777" w:rsidTr="00B228A7">
        <w:trPr>
          <w:trHeight w:val="533"/>
        </w:trPr>
        <w:tc>
          <w:tcPr>
            <w:tcW w:w="993" w:type="dxa"/>
            <w:shd w:val="clear" w:color="auto" w:fill="auto"/>
            <w:noWrap/>
          </w:tcPr>
          <w:p w14:paraId="1E648D71" w14:textId="4B480E0A" w:rsidR="0073222C" w:rsidRPr="00770B7F" w:rsidRDefault="0073222C" w:rsidP="00B228A7">
            <w:pPr>
              <w:spacing w:line="220" w:lineRule="atLeast"/>
              <w:ind w:left="0"/>
              <w:jc w:val="center"/>
              <w:rPr>
                <w:rFonts w:ascii="Arial" w:hAnsi="Arial" w:cs="Arial"/>
                <w:sz w:val="20"/>
                <w:szCs w:val="20"/>
              </w:rPr>
            </w:pPr>
            <w:r w:rsidRPr="00770B7F">
              <w:rPr>
                <w:rFonts w:ascii="Arial" w:hAnsi="Arial" w:cs="Arial"/>
                <w:sz w:val="20"/>
                <w:szCs w:val="20"/>
              </w:rPr>
              <w:t>S</w:t>
            </w:r>
            <w:r w:rsidR="004A6C10" w:rsidRPr="00770B7F">
              <w:rPr>
                <w:rFonts w:ascii="Arial" w:hAnsi="Arial" w:cs="Arial"/>
                <w:sz w:val="20"/>
                <w:szCs w:val="20"/>
              </w:rPr>
              <w:t>L</w:t>
            </w:r>
            <w:r w:rsidRPr="00770B7F">
              <w:rPr>
                <w:rFonts w:ascii="Arial" w:hAnsi="Arial" w:cs="Arial"/>
                <w:sz w:val="20"/>
                <w:szCs w:val="20"/>
              </w:rPr>
              <w:t xml:space="preserve"> 3</w:t>
            </w:r>
          </w:p>
        </w:tc>
        <w:tc>
          <w:tcPr>
            <w:tcW w:w="13041" w:type="dxa"/>
            <w:shd w:val="clear" w:color="auto" w:fill="auto"/>
          </w:tcPr>
          <w:p w14:paraId="1292E9B1" w14:textId="4EE869F4" w:rsidR="0073222C" w:rsidRPr="00770B7F" w:rsidRDefault="0073222C" w:rsidP="00B228A7">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Voorafgaande aan een update worden de </w:t>
            </w:r>
            <w:r w:rsidR="009517D1" w:rsidRPr="00770B7F">
              <w:rPr>
                <w:rFonts w:ascii="Arial" w:hAnsi="Arial" w:cs="Arial"/>
                <w:sz w:val="20"/>
                <w:szCs w:val="20"/>
              </w:rPr>
              <w:t>functionele applicatie</w:t>
            </w:r>
            <w:r w:rsidRPr="00770B7F">
              <w:rPr>
                <w:rFonts w:ascii="Arial" w:hAnsi="Arial" w:cs="Arial"/>
                <w:sz w:val="20"/>
                <w:szCs w:val="20"/>
              </w:rPr>
              <w:t>beheerders vroegtijdig op de hoogte gebracht van de te verwachte wijzigingen door middel van releasedocumentatie. Bij een update dient, indien relevant voor de werking, ook de nieuwe gebruikershandleiding in het Nederlands geleverd te worden, middels een help-functie binnen de applicatie en als PDF bestand.</w:t>
            </w:r>
          </w:p>
        </w:tc>
      </w:tr>
      <w:tr w:rsidR="0073222C" w:rsidRPr="00770B7F" w14:paraId="21ABD9A8" w14:textId="77777777" w:rsidTr="00B228A7">
        <w:trPr>
          <w:trHeight w:val="252"/>
        </w:trPr>
        <w:tc>
          <w:tcPr>
            <w:tcW w:w="993" w:type="dxa"/>
            <w:shd w:val="clear" w:color="auto" w:fill="FFFFFF" w:themeFill="background1"/>
            <w:noWrap/>
          </w:tcPr>
          <w:p w14:paraId="2DEAC235" w14:textId="264F6608" w:rsidR="0073222C" w:rsidRPr="00770B7F" w:rsidRDefault="0073222C" w:rsidP="00B228A7">
            <w:pPr>
              <w:spacing w:line="220" w:lineRule="atLeast"/>
              <w:ind w:left="-70"/>
              <w:jc w:val="center"/>
              <w:rPr>
                <w:rFonts w:ascii="Arial" w:hAnsi="Arial" w:cs="Arial"/>
                <w:sz w:val="20"/>
                <w:szCs w:val="20"/>
              </w:rPr>
            </w:pPr>
            <w:r w:rsidRPr="00770B7F">
              <w:rPr>
                <w:rFonts w:ascii="Arial" w:hAnsi="Arial" w:cs="Arial"/>
                <w:sz w:val="20"/>
                <w:szCs w:val="20"/>
              </w:rPr>
              <w:t>S</w:t>
            </w:r>
            <w:r w:rsidR="004A6C10" w:rsidRPr="00770B7F">
              <w:rPr>
                <w:rFonts w:ascii="Arial" w:hAnsi="Arial" w:cs="Arial"/>
                <w:sz w:val="20"/>
                <w:szCs w:val="20"/>
              </w:rPr>
              <w:t>L</w:t>
            </w:r>
            <w:r w:rsidRPr="00770B7F">
              <w:rPr>
                <w:rFonts w:ascii="Arial" w:hAnsi="Arial" w:cs="Arial"/>
                <w:sz w:val="20"/>
                <w:szCs w:val="20"/>
              </w:rPr>
              <w:t xml:space="preserve"> 4</w:t>
            </w:r>
          </w:p>
        </w:tc>
        <w:tc>
          <w:tcPr>
            <w:tcW w:w="13041" w:type="dxa"/>
            <w:shd w:val="clear" w:color="auto" w:fill="FFFFFF" w:themeFill="background1"/>
          </w:tcPr>
          <w:p w14:paraId="22293390" w14:textId="0CD515BD" w:rsidR="0073222C" w:rsidRPr="00770B7F" w:rsidRDefault="0073222C" w:rsidP="00B228A7">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Inschrijver biedt uitwijkmogelijkheden aan in geval </w:t>
            </w:r>
            <w:r w:rsidR="002D7689" w:rsidRPr="00770B7F">
              <w:rPr>
                <w:rFonts w:ascii="Arial" w:hAnsi="Arial" w:cs="Arial"/>
                <w:sz w:val="20"/>
                <w:szCs w:val="20"/>
              </w:rPr>
              <w:t xml:space="preserve">er sprake is </w:t>
            </w:r>
            <w:r w:rsidRPr="00770B7F">
              <w:rPr>
                <w:rFonts w:ascii="Arial" w:hAnsi="Arial" w:cs="Arial"/>
                <w:sz w:val="20"/>
                <w:szCs w:val="20"/>
              </w:rPr>
              <w:t xml:space="preserve">van </w:t>
            </w:r>
            <w:r w:rsidR="002D7689" w:rsidRPr="00770B7F">
              <w:rPr>
                <w:rFonts w:ascii="Arial" w:hAnsi="Arial" w:cs="Arial"/>
                <w:sz w:val="20"/>
                <w:szCs w:val="20"/>
              </w:rPr>
              <w:t xml:space="preserve">een </w:t>
            </w:r>
            <w:r w:rsidRPr="00770B7F">
              <w:rPr>
                <w:rFonts w:ascii="Arial" w:hAnsi="Arial" w:cs="Arial"/>
                <w:sz w:val="20"/>
                <w:szCs w:val="20"/>
              </w:rPr>
              <w:t>calamiteit</w:t>
            </w:r>
            <w:r w:rsidR="002D7689" w:rsidRPr="00770B7F">
              <w:rPr>
                <w:rFonts w:ascii="Arial" w:hAnsi="Arial" w:cs="Arial"/>
                <w:sz w:val="20"/>
                <w:szCs w:val="20"/>
              </w:rPr>
              <w:t xml:space="preserve"> bij de leverancier.</w:t>
            </w:r>
          </w:p>
        </w:tc>
      </w:tr>
      <w:tr w:rsidR="00DE3C31" w:rsidRPr="00770B7F" w14:paraId="2FC5669C" w14:textId="77777777" w:rsidTr="00B228A7">
        <w:trPr>
          <w:trHeight w:val="252"/>
        </w:trPr>
        <w:tc>
          <w:tcPr>
            <w:tcW w:w="993" w:type="dxa"/>
            <w:shd w:val="clear" w:color="auto" w:fill="FFFFFF" w:themeFill="background1"/>
            <w:noWrap/>
          </w:tcPr>
          <w:p w14:paraId="47C43810" w14:textId="52DC8190" w:rsidR="00DE3C31" w:rsidRPr="00770B7F" w:rsidRDefault="00DE3C31" w:rsidP="00B228A7">
            <w:pPr>
              <w:spacing w:line="220" w:lineRule="atLeast"/>
              <w:ind w:left="-70"/>
              <w:jc w:val="center"/>
              <w:rPr>
                <w:rFonts w:ascii="Arial" w:hAnsi="Arial" w:cs="Arial"/>
                <w:sz w:val="20"/>
                <w:szCs w:val="20"/>
              </w:rPr>
            </w:pPr>
            <w:r w:rsidRPr="00770B7F">
              <w:rPr>
                <w:rFonts w:ascii="Arial" w:hAnsi="Arial" w:cs="Arial"/>
                <w:sz w:val="20"/>
                <w:szCs w:val="20"/>
              </w:rPr>
              <w:t>SL 5</w:t>
            </w:r>
          </w:p>
        </w:tc>
        <w:tc>
          <w:tcPr>
            <w:tcW w:w="13041" w:type="dxa"/>
            <w:shd w:val="clear" w:color="auto" w:fill="FFFFFF" w:themeFill="background1"/>
          </w:tcPr>
          <w:p w14:paraId="4DA78C7D" w14:textId="1234862C" w:rsidR="00DE3C31" w:rsidRPr="00770B7F" w:rsidRDefault="00DE3C31" w:rsidP="00B228A7">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Patchmanagement is procesmatig en procedureel, ondersteund door richtlijnen, zodanig uitgevoerd dat laatste (</w:t>
            </w:r>
            <w:proofErr w:type="spellStart"/>
            <w:r w:rsidRPr="00770B7F">
              <w:rPr>
                <w:rFonts w:ascii="Arial" w:hAnsi="Arial" w:cs="Arial"/>
                <w:sz w:val="20"/>
                <w:szCs w:val="20"/>
              </w:rPr>
              <w:t>beveiligings</w:t>
            </w:r>
            <w:proofErr w:type="spellEnd"/>
            <w:r w:rsidRPr="00770B7F">
              <w:rPr>
                <w:rFonts w:ascii="Arial" w:hAnsi="Arial" w:cs="Arial"/>
                <w:sz w:val="20"/>
                <w:szCs w:val="20"/>
              </w:rPr>
              <w:t>)patches tijdig zijn geïnstalleerd in de ICT</w:t>
            </w:r>
            <w:r w:rsidR="006A13DA">
              <w:rPr>
                <w:rFonts w:ascii="Arial" w:hAnsi="Arial" w:cs="Arial"/>
                <w:sz w:val="20"/>
                <w:szCs w:val="20"/>
              </w:rPr>
              <w:t>-</w:t>
            </w:r>
            <w:r w:rsidRPr="00770B7F">
              <w:rPr>
                <w:rFonts w:ascii="Arial" w:hAnsi="Arial" w:cs="Arial"/>
                <w:sz w:val="20"/>
                <w:szCs w:val="20"/>
              </w:rPr>
              <w:t>voorzieningen.</w:t>
            </w:r>
          </w:p>
        </w:tc>
      </w:tr>
    </w:tbl>
    <w:p w14:paraId="7ECD82F1" w14:textId="77777777" w:rsidR="0073222C" w:rsidRPr="00770B7F" w:rsidRDefault="0073222C" w:rsidP="0073222C">
      <w:pPr>
        <w:pStyle w:val="Lijstalinea"/>
        <w:spacing w:line="220" w:lineRule="atLeast"/>
        <w:rPr>
          <w:rFonts w:ascii="Arial" w:hAnsi="Arial" w:cs="Arial"/>
          <w:color w:val="0070C0"/>
          <w:sz w:val="20"/>
          <w:szCs w:val="20"/>
        </w:rPr>
      </w:pPr>
    </w:p>
    <w:p w14:paraId="51DAAC23" w14:textId="69FCD2DD" w:rsidR="00090A68" w:rsidRDefault="00090A68">
      <w:pPr>
        <w:spacing w:before="0" w:after="160" w:line="259" w:lineRule="auto"/>
        <w:ind w:left="0"/>
        <w:jc w:val="left"/>
        <w:rPr>
          <w:rFonts w:ascii="Arial" w:hAnsi="Arial" w:cs="Arial"/>
          <w:color w:val="0070C0"/>
          <w:sz w:val="20"/>
          <w:szCs w:val="20"/>
        </w:rPr>
      </w:pPr>
      <w:r>
        <w:rPr>
          <w:rFonts w:ascii="Arial" w:hAnsi="Arial" w:cs="Arial"/>
          <w:color w:val="0070C0"/>
          <w:sz w:val="20"/>
          <w:szCs w:val="20"/>
        </w:rPr>
        <w:br w:type="page"/>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13041"/>
      </w:tblGrid>
      <w:tr w:rsidR="004A6C10" w:rsidRPr="00770B7F" w14:paraId="6CACC012" w14:textId="77777777" w:rsidTr="00B228A7">
        <w:trPr>
          <w:trHeight w:val="533"/>
        </w:trPr>
        <w:tc>
          <w:tcPr>
            <w:tcW w:w="14034" w:type="dxa"/>
            <w:gridSpan w:val="2"/>
            <w:tcBorders>
              <w:bottom w:val="single" w:sz="4" w:space="0" w:color="auto"/>
            </w:tcBorders>
            <w:shd w:val="clear" w:color="auto" w:fill="BFBFBF" w:themeFill="background1" w:themeFillShade="BF"/>
            <w:noWrap/>
          </w:tcPr>
          <w:p w14:paraId="590D4213" w14:textId="59925AFC" w:rsidR="004A6C10" w:rsidRPr="00770B7F" w:rsidRDefault="004A6C10" w:rsidP="00B228A7">
            <w:pPr>
              <w:spacing w:line="220" w:lineRule="atLeast"/>
              <w:ind w:left="0"/>
              <w:jc w:val="center"/>
              <w:rPr>
                <w:rFonts w:ascii="Arial" w:hAnsi="Arial" w:cs="Arial"/>
                <w:sz w:val="20"/>
                <w:szCs w:val="20"/>
              </w:rPr>
            </w:pPr>
            <w:r w:rsidRPr="00770B7F">
              <w:rPr>
                <w:rFonts w:ascii="Arial" w:hAnsi="Arial" w:cs="Arial"/>
                <w:b/>
                <w:sz w:val="20"/>
                <w:szCs w:val="20"/>
              </w:rPr>
              <w:lastRenderedPageBreak/>
              <w:t xml:space="preserve">Technische </w:t>
            </w:r>
            <w:r w:rsidR="002D7689" w:rsidRPr="00770B7F">
              <w:rPr>
                <w:rFonts w:ascii="Arial" w:hAnsi="Arial" w:cs="Arial"/>
                <w:b/>
                <w:sz w:val="20"/>
                <w:szCs w:val="20"/>
              </w:rPr>
              <w:t xml:space="preserve">en overige </w:t>
            </w:r>
            <w:r w:rsidRPr="00770B7F">
              <w:rPr>
                <w:rFonts w:ascii="Arial" w:hAnsi="Arial" w:cs="Arial"/>
                <w:b/>
                <w:sz w:val="20"/>
                <w:szCs w:val="20"/>
              </w:rPr>
              <w:t>eisen</w:t>
            </w:r>
          </w:p>
        </w:tc>
      </w:tr>
      <w:tr w:rsidR="004A6C10" w:rsidRPr="00770B7F" w14:paraId="7803DF9F" w14:textId="77777777" w:rsidTr="00B228A7">
        <w:trPr>
          <w:trHeight w:val="252"/>
        </w:trPr>
        <w:tc>
          <w:tcPr>
            <w:tcW w:w="993" w:type="dxa"/>
            <w:shd w:val="clear" w:color="auto" w:fill="E7E6E6" w:themeFill="background2"/>
            <w:noWrap/>
          </w:tcPr>
          <w:p w14:paraId="3A516554" w14:textId="77777777" w:rsidR="004A6C10" w:rsidRPr="00770B7F" w:rsidRDefault="004A6C10" w:rsidP="00B228A7">
            <w:pPr>
              <w:spacing w:line="220" w:lineRule="atLeast"/>
              <w:ind w:left="-70"/>
              <w:jc w:val="center"/>
              <w:rPr>
                <w:rFonts w:ascii="Arial" w:hAnsi="Arial" w:cs="Arial"/>
                <w:b/>
                <w:sz w:val="20"/>
                <w:szCs w:val="20"/>
              </w:rPr>
            </w:pPr>
            <w:r w:rsidRPr="00770B7F">
              <w:rPr>
                <w:rFonts w:ascii="Arial" w:hAnsi="Arial" w:cs="Arial"/>
                <w:b/>
                <w:sz w:val="20"/>
                <w:szCs w:val="20"/>
              </w:rPr>
              <w:t>Nr.</w:t>
            </w:r>
          </w:p>
        </w:tc>
        <w:tc>
          <w:tcPr>
            <w:tcW w:w="13041" w:type="dxa"/>
            <w:shd w:val="clear" w:color="auto" w:fill="E7E6E6" w:themeFill="background2"/>
          </w:tcPr>
          <w:p w14:paraId="5FA92BD8" w14:textId="77777777" w:rsidR="004A6C10" w:rsidRPr="00770B7F" w:rsidRDefault="004A6C10" w:rsidP="00B228A7">
            <w:pPr>
              <w:spacing w:line="220" w:lineRule="atLeast"/>
              <w:ind w:left="0"/>
              <w:rPr>
                <w:rFonts w:ascii="Arial" w:eastAsia="Times New Roman" w:hAnsi="Arial" w:cs="Arial"/>
                <w:b/>
                <w:sz w:val="20"/>
                <w:szCs w:val="20"/>
                <w:lang w:eastAsia="nl-NL"/>
              </w:rPr>
            </w:pPr>
            <w:r w:rsidRPr="00770B7F">
              <w:rPr>
                <w:rFonts w:ascii="Arial" w:eastAsia="Times New Roman" w:hAnsi="Arial" w:cs="Arial"/>
                <w:b/>
                <w:sz w:val="20"/>
                <w:szCs w:val="20"/>
                <w:lang w:eastAsia="nl-NL"/>
              </w:rPr>
              <w:t>Omschrijving</w:t>
            </w:r>
          </w:p>
        </w:tc>
      </w:tr>
      <w:tr w:rsidR="004A6C10" w:rsidRPr="00770B7F" w14:paraId="445CB07C" w14:textId="77777777" w:rsidTr="00B228A7">
        <w:trPr>
          <w:trHeight w:val="533"/>
        </w:trPr>
        <w:tc>
          <w:tcPr>
            <w:tcW w:w="993" w:type="dxa"/>
            <w:shd w:val="clear" w:color="auto" w:fill="auto"/>
            <w:noWrap/>
          </w:tcPr>
          <w:p w14:paraId="48064FC2" w14:textId="2DAA3257" w:rsidR="004A6C10" w:rsidRPr="00770B7F" w:rsidRDefault="004A6C10" w:rsidP="00B228A7">
            <w:pPr>
              <w:spacing w:line="220" w:lineRule="atLeast"/>
              <w:ind w:left="0"/>
              <w:jc w:val="center"/>
              <w:rPr>
                <w:rFonts w:ascii="Arial" w:hAnsi="Arial" w:cs="Arial"/>
                <w:sz w:val="20"/>
                <w:szCs w:val="20"/>
              </w:rPr>
            </w:pPr>
            <w:r w:rsidRPr="00770B7F">
              <w:rPr>
                <w:rFonts w:ascii="Arial" w:hAnsi="Arial" w:cs="Arial"/>
                <w:sz w:val="20"/>
                <w:szCs w:val="20"/>
              </w:rPr>
              <w:t>TE 1</w:t>
            </w:r>
          </w:p>
        </w:tc>
        <w:tc>
          <w:tcPr>
            <w:tcW w:w="13041" w:type="dxa"/>
            <w:shd w:val="clear" w:color="auto" w:fill="auto"/>
          </w:tcPr>
          <w:p w14:paraId="5D6D9602" w14:textId="77777777" w:rsidR="006A13DA" w:rsidRDefault="004A6C10" w:rsidP="00777C42">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De aangeboden Burgerzakenapplicatie dient aan te sluiten op de infrastructuur zoals deze binnen Gemeente Lelystad aanwezig is. Zie hiervoor ook bijlage</w:t>
            </w:r>
            <w:r w:rsidR="00C833BC" w:rsidRPr="00770B7F">
              <w:rPr>
                <w:rFonts w:ascii="Arial" w:hAnsi="Arial" w:cs="Arial"/>
                <w:sz w:val="20"/>
                <w:szCs w:val="20"/>
              </w:rPr>
              <w:t xml:space="preserve"> </w:t>
            </w:r>
            <w:r w:rsidRPr="00770B7F">
              <w:rPr>
                <w:rFonts w:ascii="Arial" w:hAnsi="Arial" w:cs="Arial"/>
                <w:sz w:val="20"/>
                <w:szCs w:val="20"/>
              </w:rPr>
              <w:t xml:space="preserve">6, Topologielandschap. </w:t>
            </w:r>
          </w:p>
          <w:p w14:paraId="58049F36" w14:textId="5020A9E3" w:rsidR="004A6C10" w:rsidRPr="00770B7F" w:rsidRDefault="004A6C10" w:rsidP="00777C42">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De Burgerzakenapplicatie </w:t>
            </w:r>
            <w:r w:rsidR="00777C42" w:rsidRPr="00770B7F">
              <w:rPr>
                <w:rFonts w:ascii="Arial" w:hAnsi="Arial" w:cs="Arial"/>
                <w:sz w:val="20"/>
                <w:szCs w:val="20"/>
              </w:rPr>
              <w:t>sluit n</w:t>
            </w:r>
            <w:r w:rsidRPr="00770B7F">
              <w:rPr>
                <w:rFonts w:ascii="Arial" w:hAnsi="Arial" w:cs="Arial"/>
                <w:sz w:val="20"/>
                <w:szCs w:val="20"/>
              </w:rPr>
              <w:t xml:space="preserve">aadloos aan </w:t>
            </w:r>
            <w:r w:rsidR="00777C42" w:rsidRPr="00770B7F">
              <w:rPr>
                <w:rFonts w:ascii="Arial" w:hAnsi="Arial" w:cs="Arial"/>
                <w:sz w:val="20"/>
                <w:szCs w:val="20"/>
              </w:rPr>
              <w:t xml:space="preserve">op </w:t>
            </w:r>
            <w:r w:rsidRPr="00770B7F">
              <w:rPr>
                <w:rFonts w:ascii="Arial" w:hAnsi="Arial" w:cs="Arial"/>
                <w:sz w:val="20"/>
                <w:szCs w:val="20"/>
              </w:rPr>
              <w:t>en werkt correct samen met de aanwezige applicaties binnen het applicatielandschap</w:t>
            </w:r>
          </w:p>
        </w:tc>
      </w:tr>
      <w:tr w:rsidR="004A6C10" w:rsidRPr="00770B7F" w14:paraId="1E721EAA" w14:textId="77777777" w:rsidTr="00874AC9">
        <w:trPr>
          <w:trHeight w:val="1312"/>
        </w:trPr>
        <w:tc>
          <w:tcPr>
            <w:tcW w:w="993" w:type="dxa"/>
            <w:shd w:val="clear" w:color="auto" w:fill="auto"/>
            <w:noWrap/>
          </w:tcPr>
          <w:p w14:paraId="32EB6508" w14:textId="47761489" w:rsidR="004A6C10" w:rsidRPr="00770B7F" w:rsidRDefault="004A6C10" w:rsidP="00B228A7">
            <w:pPr>
              <w:spacing w:line="220" w:lineRule="atLeast"/>
              <w:ind w:left="0"/>
              <w:jc w:val="center"/>
              <w:rPr>
                <w:rFonts w:ascii="Arial" w:hAnsi="Arial" w:cs="Arial"/>
                <w:sz w:val="20"/>
                <w:szCs w:val="20"/>
              </w:rPr>
            </w:pPr>
            <w:r w:rsidRPr="00770B7F">
              <w:rPr>
                <w:rFonts w:ascii="Arial" w:hAnsi="Arial" w:cs="Arial"/>
                <w:sz w:val="20"/>
                <w:szCs w:val="20"/>
              </w:rPr>
              <w:t>TE 2</w:t>
            </w:r>
          </w:p>
        </w:tc>
        <w:tc>
          <w:tcPr>
            <w:tcW w:w="13041" w:type="dxa"/>
            <w:shd w:val="clear" w:color="auto" w:fill="auto"/>
          </w:tcPr>
          <w:p w14:paraId="0B8FB189" w14:textId="632A5AAD" w:rsidR="004A6C10" w:rsidRPr="00770B7F" w:rsidRDefault="004A6C10" w:rsidP="004A6C10">
            <w:pPr>
              <w:autoSpaceDE w:val="0"/>
              <w:autoSpaceDN w:val="0"/>
              <w:adjustRightInd w:val="0"/>
              <w:spacing w:line="220" w:lineRule="atLeast"/>
              <w:ind w:left="0"/>
              <w:rPr>
                <w:rFonts w:ascii="Arial" w:hAnsi="Arial" w:cs="Arial"/>
                <w:sz w:val="20"/>
                <w:szCs w:val="20"/>
              </w:rPr>
            </w:pPr>
            <w:proofErr w:type="spellStart"/>
            <w:r w:rsidRPr="00770B7F">
              <w:rPr>
                <w:rFonts w:ascii="Arial" w:hAnsi="Arial" w:cs="Arial"/>
                <w:sz w:val="20"/>
                <w:szCs w:val="20"/>
              </w:rPr>
              <w:t>Backup</w:t>
            </w:r>
            <w:proofErr w:type="spellEnd"/>
            <w:r w:rsidRPr="00770B7F">
              <w:rPr>
                <w:rFonts w:ascii="Arial" w:hAnsi="Arial" w:cs="Arial"/>
                <w:sz w:val="20"/>
                <w:szCs w:val="20"/>
              </w:rPr>
              <w:t xml:space="preserve">/ </w:t>
            </w:r>
            <w:proofErr w:type="spellStart"/>
            <w:r w:rsidR="006A13DA">
              <w:rPr>
                <w:rFonts w:ascii="Arial" w:hAnsi="Arial" w:cs="Arial"/>
                <w:sz w:val="20"/>
                <w:szCs w:val="20"/>
              </w:rPr>
              <w:t>Restore</w:t>
            </w:r>
            <w:proofErr w:type="spellEnd"/>
            <w:r w:rsidR="006A13DA">
              <w:rPr>
                <w:rFonts w:ascii="Arial" w:hAnsi="Arial" w:cs="Arial"/>
                <w:sz w:val="20"/>
                <w:szCs w:val="20"/>
              </w:rPr>
              <w:t xml:space="preserve">. </w:t>
            </w:r>
            <w:r w:rsidRPr="00770B7F">
              <w:rPr>
                <w:rFonts w:ascii="Arial" w:hAnsi="Arial" w:cs="Arial"/>
                <w:sz w:val="20"/>
                <w:szCs w:val="20"/>
              </w:rPr>
              <w:t xml:space="preserve">Inschrijver draagt zorg voor het maken van back-ups waarbij de maximale RPO </w:t>
            </w:r>
            <w:r w:rsidR="00D51F48">
              <w:rPr>
                <w:rFonts w:ascii="Arial" w:hAnsi="Arial" w:cs="Arial"/>
                <w:sz w:val="20"/>
                <w:szCs w:val="20"/>
              </w:rPr>
              <w:t>2</w:t>
            </w:r>
            <w:r w:rsidRPr="00770B7F">
              <w:rPr>
                <w:rFonts w:ascii="Arial" w:hAnsi="Arial" w:cs="Arial"/>
                <w:sz w:val="20"/>
                <w:szCs w:val="20"/>
              </w:rPr>
              <w:t xml:space="preserve">4 uur bedraagt. De maximale RTO is </w:t>
            </w:r>
            <w:r w:rsidR="00D51F48">
              <w:rPr>
                <w:rFonts w:ascii="Arial" w:hAnsi="Arial" w:cs="Arial"/>
                <w:sz w:val="20"/>
                <w:szCs w:val="20"/>
              </w:rPr>
              <w:t>8</w:t>
            </w:r>
            <w:r w:rsidRPr="00770B7F">
              <w:rPr>
                <w:rFonts w:ascii="Arial" w:hAnsi="Arial" w:cs="Arial"/>
                <w:sz w:val="20"/>
                <w:szCs w:val="20"/>
              </w:rPr>
              <w:t xml:space="preserve"> uur.</w:t>
            </w:r>
            <w:r w:rsidR="00931D94" w:rsidRPr="00770B7F">
              <w:rPr>
                <w:rFonts w:ascii="Arial" w:hAnsi="Arial" w:cs="Arial"/>
                <w:sz w:val="20"/>
                <w:szCs w:val="20"/>
              </w:rPr>
              <w:t xml:space="preserve"> </w:t>
            </w:r>
          </w:p>
          <w:p w14:paraId="229A8F24" w14:textId="75235D59" w:rsidR="004A6C10" w:rsidRPr="00770B7F" w:rsidRDefault="004A6C10" w:rsidP="00874AC9">
            <w:pPr>
              <w:pStyle w:val="Tekstopmerking"/>
              <w:ind w:left="0"/>
              <w:rPr>
                <w:rFonts w:ascii="Arial" w:hAnsi="Arial" w:cs="Arial"/>
              </w:rPr>
            </w:pPr>
            <w:r w:rsidRPr="00770B7F">
              <w:rPr>
                <w:rFonts w:ascii="Arial" w:hAnsi="Arial" w:cs="Arial"/>
              </w:rPr>
              <w:t>Inschrijver dient te beschrijven hoe (back-up/</w:t>
            </w:r>
            <w:proofErr w:type="spellStart"/>
            <w:r w:rsidRPr="00770B7F">
              <w:rPr>
                <w:rFonts w:ascii="Arial" w:hAnsi="Arial" w:cs="Arial"/>
              </w:rPr>
              <w:t>restore</w:t>
            </w:r>
            <w:proofErr w:type="spellEnd"/>
            <w:r w:rsidRPr="00770B7F">
              <w:rPr>
                <w:rFonts w:ascii="Arial" w:hAnsi="Arial" w:cs="Arial"/>
              </w:rPr>
              <w:t xml:space="preserve"> en uitwijk) en op welke wijze beschikbaarheid wordt gegarandeerd (per maand gespecificeerd naar geplande en ongeplande downtime). </w:t>
            </w:r>
            <w:r w:rsidR="00F27075" w:rsidRPr="00770B7F">
              <w:rPr>
                <w:rFonts w:ascii="Arial" w:hAnsi="Arial" w:cs="Arial"/>
              </w:rPr>
              <w:t xml:space="preserve">Herstelmaatregelen, waaronder </w:t>
            </w:r>
            <w:proofErr w:type="spellStart"/>
            <w:r w:rsidR="00F27075" w:rsidRPr="00770B7F">
              <w:rPr>
                <w:rFonts w:ascii="Arial" w:hAnsi="Arial" w:cs="Arial"/>
              </w:rPr>
              <w:t>backup</w:t>
            </w:r>
            <w:proofErr w:type="spellEnd"/>
            <w:r w:rsidR="00F27075" w:rsidRPr="00770B7F">
              <w:rPr>
                <w:rFonts w:ascii="Arial" w:hAnsi="Arial" w:cs="Arial"/>
              </w:rPr>
              <w:t>-up en recovery procedures, zijn geïmplementeerd e</w:t>
            </w:r>
            <w:r w:rsidR="006A13DA">
              <w:rPr>
                <w:rFonts w:ascii="Arial" w:hAnsi="Arial" w:cs="Arial"/>
              </w:rPr>
              <w:t>n worden periodiek getest. (G</w:t>
            </w:r>
            <w:r w:rsidR="00F27075" w:rsidRPr="00770B7F">
              <w:rPr>
                <w:rFonts w:ascii="Arial" w:hAnsi="Arial" w:cs="Arial"/>
              </w:rPr>
              <w:t>emeente Lelystad/applicatiebeheerder ontvangt hierover een terugkoppeling).</w:t>
            </w:r>
          </w:p>
        </w:tc>
      </w:tr>
      <w:tr w:rsidR="004A6C10" w:rsidRPr="00770B7F" w14:paraId="10D0B03F" w14:textId="77777777" w:rsidTr="00B228A7">
        <w:trPr>
          <w:trHeight w:val="533"/>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010C66BA" w14:textId="60577716" w:rsidR="004A6C10" w:rsidRPr="00770B7F" w:rsidRDefault="004A6C10" w:rsidP="00B228A7">
            <w:pPr>
              <w:spacing w:line="220" w:lineRule="atLeast"/>
              <w:ind w:left="0"/>
              <w:jc w:val="center"/>
              <w:rPr>
                <w:rFonts w:ascii="Arial" w:hAnsi="Arial" w:cs="Arial"/>
                <w:sz w:val="20"/>
                <w:szCs w:val="20"/>
              </w:rPr>
            </w:pPr>
            <w:r w:rsidRPr="00770B7F">
              <w:rPr>
                <w:rFonts w:ascii="Arial" w:hAnsi="Arial" w:cs="Arial"/>
                <w:sz w:val="20"/>
                <w:szCs w:val="20"/>
              </w:rPr>
              <w:t>TE 3</w:t>
            </w:r>
          </w:p>
        </w:tc>
        <w:tc>
          <w:tcPr>
            <w:tcW w:w="13041" w:type="dxa"/>
            <w:tcBorders>
              <w:top w:val="single" w:sz="4" w:space="0" w:color="auto"/>
              <w:left w:val="single" w:sz="4" w:space="0" w:color="auto"/>
              <w:bottom w:val="single" w:sz="4" w:space="0" w:color="auto"/>
              <w:right w:val="single" w:sz="4" w:space="0" w:color="auto"/>
            </w:tcBorders>
            <w:shd w:val="clear" w:color="auto" w:fill="auto"/>
          </w:tcPr>
          <w:p w14:paraId="53CD94C2" w14:textId="033A9596" w:rsidR="004A6C10" w:rsidRPr="00770B7F" w:rsidRDefault="004A6C10" w:rsidP="00B228A7">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Inschrijver traint de medewerkers voor het gebruik van de Burgerzakenapplicatie, alsmede een training voor Applicatiebeheer, Documentenbeheer, Actualiseren, Burgerlijke Stand. Alle trainingen worden in het Nederlands aangeboden. Deze opleiding is onderdeel van de aanbieding en vindt op locatie</w:t>
            </w:r>
            <w:r w:rsidR="00E701D1" w:rsidRPr="00770B7F">
              <w:rPr>
                <w:rFonts w:ascii="Arial" w:hAnsi="Arial" w:cs="Arial"/>
                <w:sz w:val="20"/>
                <w:szCs w:val="20"/>
              </w:rPr>
              <w:t xml:space="preserve"> opdrachtgever</w:t>
            </w:r>
            <w:r w:rsidRPr="00770B7F">
              <w:rPr>
                <w:rFonts w:ascii="Arial" w:hAnsi="Arial" w:cs="Arial"/>
                <w:sz w:val="20"/>
                <w:szCs w:val="20"/>
              </w:rPr>
              <w:t xml:space="preserve"> plaats.</w:t>
            </w:r>
          </w:p>
        </w:tc>
      </w:tr>
      <w:tr w:rsidR="004A6C10" w:rsidRPr="00770B7F" w14:paraId="378BEE40" w14:textId="77777777" w:rsidTr="00B228A7">
        <w:trPr>
          <w:trHeight w:val="252"/>
        </w:trPr>
        <w:tc>
          <w:tcPr>
            <w:tcW w:w="993" w:type="dxa"/>
            <w:shd w:val="clear" w:color="auto" w:fill="FFFFFF" w:themeFill="background1"/>
            <w:noWrap/>
          </w:tcPr>
          <w:p w14:paraId="310610B1" w14:textId="34E51CD9" w:rsidR="004A6C10" w:rsidRPr="00770B7F" w:rsidRDefault="004A6C10" w:rsidP="00B228A7">
            <w:pPr>
              <w:spacing w:line="220" w:lineRule="atLeast"/>
              <w:ind w:left="-70"/>
              <w:jc w:val="center"/>
              <w:rPr>
                <w:rFonts w:ascii="Arial" w:hAnsi="Arial" w:cs="Arial"/>
                <w:sz w:val="20"/>
                <w:szCs w:val="20"/>
              </w:rPr>
            </w:pPr>
            <w:r w:rsidRPr="00770B7F">
              <w:rPr>
                <w:rFonts w:ascii="Arial" w:hAnsi="Arial" w:cs="Arial"/>
                <w:sz w:val="20"/>
                <w:szCs w:val="20"/>
              </w:rPr>
              <w:t>TE 4</w:t>
            </w:r>
          </w:p>
        </w:tc>
        <w:tc>
          <w:tcPr>
            <w:tcW w:w="13041" w:type="dxa"/>
            <w:shd w:val="clear" w:color="auto" w:fill="FFFFFF" w:themeFill="background1"/>
          </w:tcPr>
          <w:p w14:paraId="50BB2BCB" w14:textId="28442A4F" w:rsidR="004A6C10" w:rsidRPr="00770B7F" w:rsidRDefault="004A6C10" w:rsidP="004A6C10">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Inschrijver komt met een voorstel voor de </w:t>
            </w:r>
            <w:r w:rsidR="006A13DA">
              <w:rPr>
                <w:rFonts w:ascii="Arial" w:hAnsi="Arial" w:cs="Arial"/>
                <w:sz w:val="20"/>
                <w:szCs w:val="20"/>
              </w:rPr>
              <w:t>opleidingen. We hanteren niet het</w:t>
            </w:r>
            <w:r w:rsidRPr="00770B7F">
              <w:rPr>
                <w:rFonts w:ascii="Arial" w:hAnsi="Arial" w:cs="Arial"/>
                <w:sz w:val="20"/>
                <w:szCs w:val="20"/>
              </w:rPr>
              <w:t xml:space="preserve"> train-</w:t>
            </w:r>
            <w:proofErr w:type="spellStart"/>
            <w:r w:rsidRPr="00770B7F">
              <w:rPr>
                <w:rFonts w:ascii="Arial" w:hAnsi="Arial" w:cs="Arial"/>
                <w:sz w:val="20"/>
                <w:szCs w:val="20"/>
              </w:rPr>
              <w:t>the</w:t>
            </w:r>
            <w:proofErr w:type="spellEnd"/>
            <w:r w:rsidRPr="00770B7F">
              <w:rPr>
                <w:rFonts w:ascii="Arial" w:hAnsi="Arial" w:cs="Arial"/>
                <w:sz w:val="20"/>
                <w:szCs w:val="20"/>
              </w:rPr>
              <w:t xml:space="preserve">-trainer principe. Alle cursussen worden in het Nederlands aangeboden. Het voorstel bevat minimaal een planning en geeft een overzicht van diverse trainingen voor de verschillende doelgroepen. </w:t>
            </w:r>
          </w:p>
        </w:tc>
      </w:tr>
      <w:tr w:rsidR="004A6C10" w:rsidRPr="00770B7F" w14:paraId="074ECDC3" w14:textId="77777777" w:rsidTr="00B228A7">
        <w:trPr>
          <w:trHeight w:val="533"/>
        </w:trPr>
        <w:tc>
          <w:tcPr>
            <w:tcW w:w="993" w:type="dxa"/>
            <w:shd w:val="clear" w:color="auto" w:fill="auto"/>
            <w:noWrap/>
          </w:tcPr>
          <w:p w14:paraId="0E3FEF7C" w14:textId="333E99D7" w:rsidR="004A6C10" w:rsidRPr="00770B7F" w:rsidRDefault="004A6C10" w:rsidP="00B228A7">
            <w:pPr>
              <w:spacing w:line="220" w:lineRule="atLeast"/>
              <w:ind w:left="0"/>
              <w:jc w:val="center"/>
              <w:rPr>
                <w:rFonts w:ascii="Arial" w:hAnsi="Arial" w:cs="Arial"/>
                <w:sz w:val="20"/>
                <w:szCs w:val="20"/>
              </w:rPr>
            </w:pPr>
            <w:r w:rsidRPr="00770B7F">
              <w:rPr>
                <w:rFonts w:ascii="Arial" w:hAnsi="Arial" w:cs="Arial"/>
                <w:sz w:val="20"/>
                <w:szCs w:val="20"/>
              </w:rPr>
              <w:t>TE 5</w:t>
            </w:r>
          </w:p>
        </w:tc>
        <w:tc>
          <w:tcPr>
            <w:tcW w:w="13041" w:type="dxa"/>
            <w:shd w:val="clear" w:color="auto" w:fill="auto"/>
          </w:tcPr>
          <w:p w14:paraId="6D473D5D" w14:textId="66624F2E" w:rsidR="006741D5" w:rsidRPr="00770B7F" w:rsidRDefault="00345340" w:rsidP="006741D5">
            <w:pPr>
              <w:pStyle w:val="Tekstopmerking"/>
              <w:ind w:left="0"/>
              <w:rPr>
                <w:rFonts w:ascii="Arial" w:hAnsi="Arial" w:cs="Arial"/>
              </w:rPr>
            </w:pPr>
            <w:r w:rsidRPr="00770B7F">
              <w:rPr>
                <w:rFonts w:ascii="Arial" w:hAnsi="Arial" w:cs="Arial"/>
              </w:rPr>
              <w:t>I</w:t>
            </w:r>
            <w:r w:rsidR="004A6C10" w:rsidRPr="00770B7F">
              <w:rPr>
                <w:rFonts w:ascii="Arial" w:hAnsi="Arial" w:cs="Arial"/>
              </w:rPr>
              <w:t xml:space="preserve">nschrijver draagt zorg voor een permanente testomgeving waarbij onder andere koppelingen getest moeten kunnen worden. </w:t>
            </w:r>
            <w:r w:rsidR="00E93BBD" w:rsidRPr="00770B7F">
              <w:rPr>
                <w:rFonts w:ascii="Arial" w:hAnsi="Arial" w:cs="Arial"/>
              </w:rPr>
              <w:t xml:space="preserve">Inschrijver draagt zorg voor actuele releases van applicaties in de testomgeving. Inschrijver houdt rekening met applicaties van derden in het applicatielandschap en stemt hierover af met andere leveranciers en met Gemeente Lelystad.. </w:t>
            </w:r>
            <w:r w:rsidR="004A6C10" w:rsidRPr="00770B7F">
              <w:rPr>
                <w:rFonts w:ascii="Arial" w:hAnsi="Arial" w:cs="Arial"/>
              </w:rPr>
              <w:t xml:space="preserve">Daarnaast moeten de gegevens in de testomgeving regelmatig 'gelijk getrokken' kunnen worden met de productie-omgeving indien dit wettelijk is toegestaan (AVG). Gemeente Lelystad eist een testomgeving die geen interactie vertoont met de productie-omgeving en deze laatste onder geen enkele omstandigheid nadelig beïnvloedt. </w:t>
            </w:r>
          </w:p>
          <w:p w14:paraId="4F944CB0" w14:textId="323D910D" w:rsidR="004A6C10" w:rsidRPr="00770B7F" w:rsidRDefault="004A6C10" w:rsidP="006741D5">
            <w:pPr>
              <w:pStyle w:val="Tekstopmerking"/>
              <w:ind w:left="0"/>
              <w:rPr>
                <w:rFonts w:ascii="Arial" w:hAnsi="Arial" w:cs="Arial"/>
              </w:rPr>
            </w:pPr>
            <w:r w:rsidRPr="00770B7F">
              <w:rPr>
                <w:rFonts w:ascii="Arial" w:hAnsi="Arial" w:cs="Arial"/>
              </w:rPr>
              <w:t>Inschrijver garandeert de installatie van de applicatie op deze testomgeving, de ondersteuning op de applicatie en de toestemming voor het gebruik ervan voor de duur van de overeenkomst.</w:t>
            </w:r>
            <w:r w:rsidR="006741D5" w:rsidRPr="00770B7F">
              <w:rPr>
                <w:rFonts w:ascii="Arial" w:hAnsi="Arial" w:cs="Arial"/>
              </w:rPr>
              <w:t xml:space="preserve"> De data vanuit de productieomgeving dient dagelijks geüpdatet te worden naar de testomgeving. </w:t>
            </w:r>
          </w:p>
        </w:tc>
      </w:tr>
      <w:tr w:rsidR="004A6C10" w:rsidRPr="00770B7F" w14:paraId="37DA5AF1" w14:textId="77777777" w:rsidTr="00B228A7">
        <w:trPr>
          <w:trHeight w:val="533"/>
        </w:trPr>
        <w:tc>
          <w:tcPr>
            <w:tcW w:w="993" w:type="dxa"/>
            <w:shd w:val="clear" w:color="auto" w:fill="auto"/>
            <w:noWrap/>
          </w:tcPr>
          <w:p w14:paraId="753872CD" w14:textId="3E01B261" w:rsidR="004A6C10" w:rsidRPr="00770B7F" w:rsidRDefault="004A6C10" w:rsidP="00B228A7">
            <w:pPr>
              <w:spacing w:line="220" w:lineRule="atLeast"/>
              <w:ind w:left="0"/>
              <w:jc w:val="center"/>
              <w:rPr>
                <w:rFonts w:ascii="Arial" w:hAnsi="Arial" w:cs="Arial"/>
                <w:sz w:val="20"/>
                <w:szCs w:val="20"/>
              </w:rPr>
            </w:pPr>
            <w:r w:rsidRPr="00770B7F">
              <w:rPr>
                <w:rFonts w:ascii="Arial" w:hAnsi="Arial" w:cs="Arial"/>
                <w:sz w:val="20"/>
                <w:szCs w:val="20"/>
              </w:rPr>
              <w:t xml:space="preserve">TE </w:t>
            </w:r>
            <w:r w:rsidR="002D7689" w:rsidRPr="00770B7F">
              <w:rPr>
                <w:rFonts w:ascii="Arial" w:hAnsi="Arial" w:cs="Arial"/>
                <w:sz w:val="20"/>
                <w:szCs w:val="20"/>
              </w:rPr>
              <w:t>6</w:t>
            </w:r>
          </w:p>
        </w:tc>
        <w:tc>
          <w:tcPr>
            <w:tcW w:w="13041" w:type="dxa"/>
            <w:shd w:val="clear" w:color="auto" w:fill="auto"/>
          </w:tcPr>
          <w:p w14:paraId="11990ED2" w14:textId="110A454A" w:rsidR="004A6C10" w:rsidRPr="00770B7F" w:rsidRDefault="004A6C10" w:rsidP="00B228A7">
            <w:pPr>
              <w:autoSpaceDE w:val="0"/>
              <w:autoSpaceDN w:val="0"/>
              <w:adjustRightInd w:val="0"/>
              <w:spacing w:line="220" w:lineRule="atLeast"/>
              <w:ind w:left="0"/>
              <w:rPr>
                <w:rFonts w:ascii="Arial" w:hAnsi="Arial" w:cs="Arial"/>
                <w:sz w:val="20"/>
                <w:szCs w:val="20"/>
              </w:rPr>
            </w:pPr>
            <w:r w:rsidRPr="00770B7F">
              <w:rPr>
                <w:rFonts w:ascii="Arial" w:hAnsi="Arial" w:cs="Arial"/>
                <w:sz w:val="20"/>
                <w:szCs w:val="20"/>
              </w:rPr>
              <w:t xml:space="preserve">Mutaties (wijzigingen) door gegevensinvoer van een medewerker Burgerzaken aan de balie of door een klant via het </w:t>
            </w:r>
            <w:r w:rsidR="009C7BB4" w:rsidRPr="00770B7F">
              <w:rPr>
                <w:rFonts w:ascii="Arial" w:hAnsi="Arial" w:cs="Arial"/>
                <w:sz w:val="20"/>
                <w:szCs w:val="20"/>
              </w:rPr>
              <w:t>s</w:t>
            </w:r>
            <w:r w:rsidRPr="00770B7F">
              <w:rPr>
                <w:rFonts w:ascii="Arial" w:hAnsi="Arial" w:cs="Arial"/>
                <w:sz w:val="20"/>
                <w:szCs w:val="20"/>
              </w:rPr>
              <w:t xml:space="preserve">elfservice portaal (e-Diensten) wordt doorgaans automatisch doorgevoerd in de BRP. De aangeboden Burgerzakenapplicatie van Inschrijver biedt de mogelijkheid om deze automatische doorvoer door de functioneel beheerder te blokkeren (wachtkamer) middels het instellen van risicoprofielen conform circulaire Ministerie van Binnenlandse Zaken en Koninkrijksrelaties omtrent woonfraude. Een medewerker Burgerzaken kan zo nog eerst een controle uitvoeren en bij goedkeuring een elektronisch akkoord geven waarna de mutatie daadwerkelijk wordt doorgevoerd. </w:t>
            </w:r>
          </w:p>
        </w:tc>
      </w:tr>
      <w:tr w:rsidR="004A6C10" w:rsidRPr="00770B7F" w14:paraId="2986E88F" w14:textId="77777777" w:rsidTr="00B228A7">
        <w:trPr>
          <w:trHeight w:val="533"/>
        </w:trPr>
        <w:tc>
          <w:tcPr>
            <w:tcW w:w="993" w:type="dxa"/>
            <w:shd w:val="clear" w:color="auto" w:fill="auto"/>
            <w:noWrap/>
          </w:tcPr>
          <w:p w14:paraId="4EDFA26C" w14:textId="6A543076" w:rsidR="004A6C10" w:rsidRPr="00770B7F" w:rsidRDefault="004A6C10" w:rsidP="002D7689">
            <w:pPr>
              <w:spacing w:line="220" w:lineRule="atLeast"/>
              <w:ind w:left="0"/>
              <w:jc w:val="center"/>
              <w:rPr>
                <w:rFonts w:ascii="Arial" w:hAnsi="Arial" w:cs="Arial"/>
                <w:sz w:val="20"/>
                <w:szCs w:val="20"/>
              </w:rPr>
            </w:pPr>
            <w:r w:rsidRPr="00770B7F">
              <w:rPr>
                <w:rFonts w:ascii="Arial" w:hAnsi="Arial" w:cs="Arial"/>
                <w:sz w:val="20"/>
                <w:szCs w:val="20"/>
              </w:rPr>
              <w:t xml:space="preserve">TE </w:t>
            </w:r>
            <w:r w:rsidR="002D7689" w:rsidRPr="00770B7F">
              <w:rPr>
                <w:rFonts w:ascii="Arial" w:hAnsi="Arial" w:cs="Arial"/>
                <w:sz w:val="20"/>
                <w:szCs w:val="20"/>
              </w:rPr>
              <w:t>7</w:t>
            </w:r>
          </w:p>
        </w:tc>
        <w:tc>
          <w:tcPr>
            <w:tcW w:w="13041" w:type="dxa"/>
            <w:shd w:val="clear" w:color="auto" w:fill="auto"/>
          </w:tcPr>
          <w:p w14:paraId="7466DF06" w14:textId="00949EF0" w:rsidR="004A6C10" w:rsidRPr="00770B7F" w:rsidRDefault="004A6C10" w:rsidP="0078019D">
            <w:pPr>
              <w:autoSpaceDE w:val="0"/>
              <w:autoSpaceDN w:val="0"/>
              <w:adjustRightInd w:val="0"/>
              <w:spacing w:line="220" w:lineRule="atLeast"/>
              <w:ind w:left="0"/>
              <w:rPr>
                <w:rFonts w:ascii="Arial" w:hAnsi="Arial" w:cs="Arial"/>
                <w:color w:val="000000" w:themeColor="text1"/>
                <w:sz w:val="20"/>
                <w:szCs w:val="20"/>
              </w:rPr>
            </w:pPr>
            <w:r w:rsidRPr="00770B7F">
              <w:rPr>
                <w:rFonts w:ascii="Arial" w:hAnsi="Arial" w:cs="Arial"/>
                <w:sz w:val="20"/>
                <w:szCs w:val="20"/>
              </w:rPr>
              <w:t xml:space="preserve">De Burgerzakenapplicatie levert een duidelijk overzicht uit van dagelijks gemaakte mutaties ten behoeve van kwaliteitscontroles. </w:t>
            </w:r>
            <w:r w:rsidR="0078019D" w:rsidRPr="00770B7F">
              <w:rPr>
                <w:rFonts w:ascii="Arial" w:hAnsi="Arial" w:cs="Arial"/>
                <w:sz w:val="20"/>
                <w:szCs w:val="20"/>
              </w:rPr>
              <w:t xml:space="preserve">Inschrijver omschrijft dit en levert een overzicht aan. </w:t>
            </w:r>
          </w:p>
        </w:tc>
      </w:tr>
      <w:tr w:rsidR="004A6C10" w:rsidRPr="00770B7F" w14:paraId="5BA2E848" w14:textId="77777777" w:rsidTr="00B228A7">
        <w:trPr>
          <w:trHeight w:val="533"/>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79487B2" w14:textId="243341F5" w:rsidR="004A6C10" w:rsidRPr="00770B7F" w:rsidRDefault="004A6C10" w:rsidP="002D7689">
            <w:pPr>
              <w:spacing w:line="220" w:lineRule="atLeast"/>
              <w:ind w:left="0"/>
              <w:jc w:val="center"/>
              <w:rPr>
                <w:rFonts w:ascii="Arial" w:hAnsi="Arial" w:cs="Arial"/>
                <w:sz w:val="20"/>
                <w:szCs w:val="20"/>
              </w:rPr>
            </w:pPr>
            <w:r w:rsidRPr="00770B7F">
              <w:rPr>
                <w:rFonts w:ascii="Arial" w:hAnsi="Arial" w:cs="Arial"/>
                <w:sz w:val="20"/>
                <w:szCs w:val="20"/>
              </w:rPr>
              <w:lastRenderedPageBreak/>
              <w:t xml:space="preserve">TE </w:t>
            </w:r>
            <w:r w:rsidR="002D7689" w:rsidRPr="00770B7F">
              <w:rPr>
                <w:rFonts w:ascii="Arial" w:hAnsi="Arial" w:cs="Arial"/>
                <w:sz w:val="20"/>
                <w:szCs w:val="20"/>
              </w:rPr>
              <w:t>8</w:t>
            </w:r>
          </w:p>
        </w:tc>
        <w:tc>
          <w:tcPr>
            <w:tcW w:w="13041" w:type="dxa"/>
            <w:tcBorders>
              <w:top w:val="single" w:sz="4" w:space="0" w:color="auto"/>
              <w:left w:val="single" w:sz="4" w:space="0" w:color="auto"/>
              <w:bottom w:val="single" w:sz="4" w:space="0" w:color="auto"/>
              <w:right w:val="single" w:sz="4" w:space="0" w:color="auto"/>
            </w:tcBorders>
            <w:shd w:val="clear" w:color="auto" w:fill="auto"/>
          </w:tcPr>
          <w:p w14:paraId="58269805" w14:textId="2327F704" w:rsidR="004A6C10" w:rsidRPr="00770B7F" w:rsidRDefault="00D23866" w:rsidP="00D23866">
            <w:pPr>
              <w:autoSpaceDE w:val="0"/>
              <w:autoSpaceDN w:val="0"/>
              <w:adjustRightInd w:val="0"/>
              <w:spacing w:line="220" w:lineRule="atLeast"/>
              <w:ind w:left="0"/>
              <w:rPr>
                <w:rFonts w:ascii="Arial" w:hAnsi="Arial" w:cs="Arial"/>
                <w:color w:val="000000" w:themeColor="text1"/>
                <w:sz w:val="20"/>
                <w:szCs w:val="20"/>
              </w:rPr>
            </w:pPr>
            <w:r w:rsidRPr="00770B7F">
              <w:rPr>
                <w:rFonts w:ascii="Arial" w:hAnsi="Arial" w:cs="Arial"/>
                <w:color w:val="000000" w:themeColor="text1"/>
                <w:sz w:val="20"/>
                <w:szCs w:val="20"/>
              </w:rPr>
              <w:t>Fysieke b</w:t>
            </w:r>
            <w:r w:rsidR="004A6C10" w:rsidRPr="00770B7F">
              <w:rPr>
                <w:rFonts w:ascii="Arial" w:hAnsi="Arial" w:cs="Arial"/>
                <w:color w:val="000000" w:themeColor="text1"/>
                <w:sz w:val="20"/>
                <w:szCs w:val="20"/>
              </w:rPr>
              <w:t xml:space="preserve">rondocumenten moeten </w:t>
            </w:r>
            <w:r w:rsidRPr="00770B7F">
              <w:rPr>
                <w:rFonts w:ascii="Arial" w:hAnsi="Arial" w:cs="Arial"/>
                <w:color w:val="000000" w:themeColor="text1"/>
                <w:sz w:val="20"/>
                <w:szCs w:val="20"/>
              </w:rPr>
              <w:t xml:space="preserve">(na scannen) raadpleegbaar zijn in de Burgerzakenapplicatie en afgedrukt kunnen worden. </w:t>
            </w:r>
          </w:p>
        </w:tc>
      </w:tr>
      <w:tr w:rsidR="004A6C10" w:rsidRPr="00770B7F" w14:paraId="65A5311D" w14:textId="77777777" w:rsidTr="00B228A7">
        <w:trPr>
          <w:trHeight w:val="252"/>
        </w:trPr>
        <w:tc>
          <w:tcPr>
            <w:tcW w:w="993" w:type="dxa"/>
            <w:shd w:val="clear" w:color="auto" w:fill="FFFFFF" w:themeFill="background1"/>
            <w:noWrap/>
          </w:tcPr>
          <w:p w14:paraId="13B604A6" w14:textId="45EC7DEA" w:rsidR="004A6C10" w:rsidRPr="00770B7F" w:rsidRDefault="004A6C10" w:rsidP="002D7689">
            <w:pPr>
              <w:spacing w:line="220" w:lineRule="atLeast"/>
              <w:ind w:left="-70"/>
              <w:jc w:val="center"/>
              <w:rPr>
                <w:rFonts w:ascii="Arial" w:hAnsi="Arial" w:cs="Arial"/>
                <w:sz w:val="20"/>
                <w:szCs w:val="20"/>
              </w:rPr>
            </w:pPr>
            <w:r w:rsidRPr="00770B7F">
              <w:rPr>
                <w:rFonts w:ascii="Arial" w:hAnsi="Arial" w:cs="Arial"/>
                <w:sz w:val="20"/>
                <w:szCs w:val="20"/>
              </w:rPr>
              <w:t xml:space="preserve">TE </w:t>
            </w:r>
            <w:r w:rsidR="002D7689" w:rsidRPr="00770B7F">
              <w:rPr>
                <w:rFonts w:ascii="Arial" w:hAnsi="Arial" w:cs="Arial"/>
                <w:sz w:val="20"/>
                <w:szCs w:val="20"/>
              </w:rPr>
              <w:t>9</w:t>
            </w:r>
          </w:p>
        </w:tc>
        <w:tc>
          <w:tcPr>
            <w:tcW w:w="13041" w:type="dxa"/>
            <w:shd w:val="clear" w:color="auto" w:fill="FFFFFF" w:themeFill="background1"/>
          </w:tcPr>
          <w:p w14:paraId="48DD1CC3" w14:textId="77777777" w:rsidR="004A6C10" w:rsidRPr="00770B7F" w:rsidRDefault="004A6C10" w:rsidP="00B228A7">
            <w:pPr>
              <w:pStyle w:val="Tekstopmerking"/>
              <w:ind w:left="0"/>
              <w:rPr>
                <w:rFonts w:ascii="Arial" w:hAnsi="Arial" w:cs="Arial"/>
                <w:color w:val="FF0000"/>
              </w:rPr>
            </w:pPr>
            <w:r w:rsidRPr="00770B7F">
              <w:rPr>
                <w:rFonts w:ascii="Arial" w:hAnsi="Arial" w:cs="Arial"/>
                <w:color w:val="000000" w:themeColor="text1"/>
              </w:rPr>
              <w:t xml:space="preserve">De Burgerzakenapplicatie is flexibel van opzet, houdt gedurende de looptijd van de Overeenkomst gelijke tred met wijzigingen in standaarden, koppelvlakken/aansluitingen op landelijke voorzieningen, met wijzigingen van deze landelijke voorzieningen (blijven voldoen aan actueel Logisch Ontwerp, GBA-V, </w:t>
            </w:r>
            <w:proofErr w:type="spellStart"/>
            <w:r w:rsidRPr="00770B7F">
              <w:rPr>
                <w:rFonts w:ascii="Arial" w:hAnsi="Arial" w:cs="Arial"/>
                <w:color w:val="000000" w:themeColor="text1"/>
              </w:rPr>
              <w:t>DigiD</w:t>
            </w:r>
            <w:proofErr w:type="spellEnd"/>
            <w:r w:rsidRPr="00770B7F">
              <w:rPr>
                <w:rFonts w:ascii="Arial" w:hAnsi="Arial" w:cs="Arial"/>
                <w:color w:val="000000" w:themeColor="text1"/>
              </w:rPr>
              <w:t>/</w:t>
            </w:r>
            <w:proofErr w:type="spellStart"/>
            <w:r w:rsidRPr="00770B7F">
              <w:rPr>
                <w:rFonts w:ascii="Arial" w:hAnsi="Arial" w:cs="Arial"/>
                <w:color w:val="000000" w:themeColor="text1"/>
              </w:rPr>
              <w:t>eIDAS</w:t>
            </w:r>
            <w:proofErr w:type="spellEnd"/>
            <w:r w:rsidRPr="00770B7F">
              <w:rPr>
                <w:rFonts w:ascii="Arial" w:hAnsi="Arial" w:cs="Arial"/>
                <w:color w:val="000000" w:themeColor="text1"/>
              </w:rPr>
              <w:t xml:space="preserve">, E-herkenning (i.v.m. E-diensten) en wijzigingen in wet- en regelgeving om de functionaliteit, actualiteit en betrouwbaarheid van het systeem te waarborgen. </w:t>
            </w:r>
          </w:p>
        </w:tc>
      </w:tr>
      <w:tr w:rsidR="004A6C10" w:rsidRPr="00770B7F" w14:paraId="67D4B04C" w14:textId="77777777" w:rsidTr="00B228A7">
        <w:trPr>
          <w:trHeight w:val="252"/>
        </w:trPr>
        <w:tc>
          <w:tcPr>
            <w:tcW w:w="993" w:type="dxa"/>
            <w:shd w:val="clear" w:color="auto" w:fill="FFFFFF" w:themeFill="background1"/>
            <w:noWrap/>
          </w:tcPr>
          <w:p w14:paraId="0D5A224B" w14:textId="715DDD85" w:rsidR="004A6C10" w:rsidRPr="00770B7F" w:rsidRDefault="004A6C10" w:rsidP="00B228A7">
            <w:pPr>
              <w:spacing w:line="220" w:lineRule="atLeast"/>
              <w:ind w:left="-70"/>
              <w:jc w:val="center"/>
              <w:rPr>
                <w:rFonts w:ascii="Arial" w:hAnsi="Arial" w:cs="Arial"/>
                <w:sz w:val="20"/>
                <w:szCs w:val="20"/>
              </w:rPr>
            </w:pPr>
            <w:r w:rsidRPr="00770B7F">
              <w:rPr>
                <w:rFonts w:ascii="Arial" w:hAnsi="Arial" w:cs="Arial"/>
                <w:sz w:val="20"/>
                <w:szCs w:val="20"/>
              </w:rPr>
              <w:t xml:space="preserve">TE </w:t>
            </w:r>
            <w:r w:rsidR="002D7689" w:rsidRPr="00770B7F">
              <w:rPr>
                <w:rFonts w:ascii="Arial" w:hAnsi="Arial" w:cs="Arial"/>
                <w:sz w:val="20"/>
                <w:szCs w:val="20"/>
              </w:rPr>
              <w:t>10</w:t>
            </w:r>
          </w:p>
        </w:tc>
        <w:tc>
          <w:tcPr>
            <w:tcW w:w="13041" w:type="dxa"/>
            <w:shd w:val="clear" w:color="auto" w:fill="FFFFFF" w:themeFill="background1"/>
          </w:tcPr>
          <w:p w14:paraId="55E25B48" w14:textId="209CE002" w:rsidR="004A6C10" w:rsidRPr="00770B7F" w:rsidRDefault="004A6C10" w:rsidP="006A13DA">
            <w:pPr>
              <w:spacing w:line="220" w:lineRule="atLeast"/>
              <w:ind w:left="0"/>
              <w:rPr>
                <w:rFonts w:ascii="Arial" w:hAnsi="Arial" w:cs="Arial"/>
                <w:color w:val="000000" w:themeColor="text1"/>
                <w:sz w:val="20"/>
                <w:szCs w:val="20"/>
              </w:rPr>
            </w:pPr>
            <w:r w:rsidRPr="00770B7F">
              <w:rPr>
                <w:rFonts w:ascii="Arial" w:hAnsi="Arial" w:cs="Arial"/>
                <w:color w:val="000000" w:themeColor="text1"/>
                <w:sz w:val="20"/>
                <w:szCs w:val="20"/>
              </w:rPr>
              <w:t xml:space="preserve">Alle gegevens en formulieren in de huidige Burgerzakenapplicatie dienen geconverteerd te worden naar de nieuwe variant. Dit betekent </w:t>
            </w:r>
            <w:r w:rsidR="006A13DA">
              <w:rPr>
                <w:rFonts w:ascii="Arial" w:hAnsi="Arial" w:cs="Arial"/>
                <w:color w:val="000000" w:themeColor="text1"/>
                <w:sz w:val="20"/>
                <w:szCs w:val="20"/>
              </w:rPr>
              <w:t>onder andere</w:t>
            </w:r>
            <w:r w:rsidRPr="00770B7F">
              <w:rPr>
                <w:rFonts w:ascii="Arial" w:hAnsi="Arial" w:cs="Arial"/>
                <w:color w:val="000000" w:themeColor="text1"/>
                <w:sz w:val="20"/>
                <w:szCs w:val="20"/>
              </w:rPr>
              <w:t xml:space="preserve"> dat de aangehaakte gegevens (dit zijn onze gegevens</w:t>
            </w:r>
            <w:r w:rsidR="006A13DA">
              <w:rPr>
                <w:rFonts w:ascii="Arial" w:hAnsi="Arial" w:cs="Arial"/>
                <w:color w:val="000000" w:themeColor="text1"/>
                <w:sz w:val="20"/>
                <w:szCs w:val="20"/>
              </w:rPr>
              <w:t xml:space="preserve"> van personen in de BRP die G</w:t>
            </w:r>
            <w:r w:rsidRPr="00770B7F">
              <w:rPr>
                <w:rFonts w:ascii="Arial" w:hAnsi="Arial" w:cs="Arial"/>
                <w:color w:val="000000" w:themeColor="text1"/>
                <w:sz w:val="20"/>
                <w:szCs w:val="20"/>
              </w:rPr>
              <w:t xml:space="preserve">emeente </w:t>
            </w:r>
            <w:r w:rsidR="006A13DA">
              <w:rPr>
                <w:rFonts w:ascii="Arial" w:hAnsi="Arial" w:cs="Arial"/>
                <w:color w:val="000000" w:themeColor="text1"/>
                <w:sz w:val="20"/>
                <w:szCs w:val="20"/>
              </w:rPr>
              <w:t xml:space="preserve">Lelystad </w:t>
            </w:r>
            <w:r w:rsidRPr="00770B7F">
              <w:rPr>
                <w:rFonts w:ascii="Arial" w:hAnsi="Arial" w:cs="Arial"/>
                <w:color w:val="000000" w:themeColor="text1"/>
                <w:sz w:val="20"/>
                <w:szCs w:val="20"/>
              </w:rPr>
              <w:t>niet verplicht is om vast te leggen) mee geconverteerd</w:t>
            </w:r>
            <w:r w:rsidR="00931D94" w:rsidRPr="00770B7F">
              <w:rPr>
                <w:rFonts w:ascii="Arial" w:hAnsi="Arial" w:cs="Arial"/>
                <w:color w:val="000000" w:themeColor="text1"/>
                <w:sz w:val="20"/>
                <w:szCs w:val="20"/>
              </w:rPr>
              <w:t xml:space="preserve"> </w:t>
            </w:r>
            <w:r w:rsidRPr="00770B7F">
              <w:rPr>
                <w:rFonts w:ascii="Arial" w:hAnsi="Arial" w:cs="Arial"/>
                <w:color w:val="000000" w:themeColor="text1"/>
                <w:sz w:val="20"/>
                <w:szCs w:val="20"/>
              </w:rPr>
              <w:t>worden. Denk hierbij onder andere aan stemdistricten, wijk en buurtcodes, vrije aantekeningen, telefoonnummers, email, kladblokgegevens, signaleringen, et cetera. Ook de i</w:t>
            </w:r>
            <w:r w:rsidR="006A13DA">
              <w:rPr>
                <w:rFonts w:ascii="Arial" w:hAnsi="Arial" w:cs="Arial"/>
                <w:color w:val="000000" w:themeColor="text1"/>
                <w:sz w:val="20"/>
                <w:szCs w:val="20"/>
              </w:rPr>
              <w:t>nformatie zoals verwerkt in onder andere</w:t>
            </w:r>
            <w:r w:rsidRPr="00770B7F">
              <w:rPr>
                <w:rFonts w:ascii="Arial" w:hAnsi="Arial" w:cs="Arial"/>
                <w:color w:val="000000" w:themeColor="text1"/>
                <w:sz w:val="20"/>
                <w:szCs w:val="20"/>
              </w:rPr>
              <w:t xml:space="preserve"> het </w:t>
            </w:r>
            <w:proofErr w:type="spellStart"/>
            <w:r w:rsidRPr="00770B7F">
              <w:rPr>
                <w:rFonts w:ascii="Arial" w:hAnsi="Arial" w:cs="Arial"/>
                <w:color w:val="000000" w:themeColor="text1"/>
                <w:sz w:val="20"/>
                <w:szCs w:val="20"/>
              </w:rPr>
              <w:t>Onderzoeksdossier</w:t>
            </w:r>
            <w:proofErr w:type="spellEnd"/>
            <w:r w:rsidRPr="00770B7F">
              <w:rPr>
                <w:rFonts w:ascii="Arial" w:hAnsi="Arial" w:cs="Arial"/>
                <w:color w:val="000000" w:themeColor="text1"/>
                <w:sz w:val="20"/>
                <w:szCs w:val="20"/>
              </w:rPr>
              <w:t>, Naturalisatiedossier, Overlijdensdossier, Voornemen van huwelijk/geregistreerd partnerschap dient mee geconverteerd te worden.</w:t>
            </w:r>
          </w:p>
        </w:tc>
      </w:tr>
      <w:tr w:rsidR="004A6C10" w:rsidRPr="00770B7F" w14:paraId="51C0C099" w14:textId="77777777" w:rsidTr="00B228A7">
        <w:trPr>
          <w:trHeight w:val="252"/>
        </w:trPr>
        <w:tc>
          <w:tcPr>
            <w:tcW w:w="993" w:type="dxa"/>
            <w:shd w:val="clear" w:color="auto" w:fill="FFFFFF" w:themeFill="background1"/>
            <w:noWrap/>
          </w:tcPr>
          <w:p w14:paraId="657C36F6" w14:textId="156C6664" w:rsidR="004A6C10" w:rsidRPr="00770B7F" w:rsidRDefault="004A6C10" w:rsidP="00B228A7">
            <w:pPr>
              <w:spacing w:line="220" w:lineRule="atLeast"/>
              <w:ind w:left="-70"/>
              <w:jc w:val="center"/>
              <w:rPr>
                <w:rFonts w:ascii="Arial" w:hAnsi="Arial" w:cs="Arial"/>
                <w:sz w:val="20"/>
                <w:szCs w:val="20"/>
              </w:rPr>
            </w:pPr>
            <w:r w:rsidRPr="00770B7F">
              <w:rPr>
                <w:rFonts w:ascii="Arial" w:hAnsi="Arial" w:cs="Arial"/>
                <w:sz w:val="20"/>
                <w:szCs w:val="20"/>
              </w:rPr>
              <w:t>TE 1</w:t>
            </w:r>
            <w:r w:rsidR="002D7689" w:rsidRPr="00770B7F">
              <w:rPr>
                <w:rFonts w:ascii="Arial" w:hAnsi="Arial" w:cs="Arial"/>
                <w:sz w:val="20"/>
                <w:szCs w:val="20"/>
              </w:rPr>
              <w:t>1</w:t>
            </w:r>
          </w:p>
        </w:tc>
        <w:tc>
          <w:tcPr>
            <w:tcW w:w="13041" w:type="dxa"/>
            <w:shd w:val="clear" w:color="auto" w:fill="FFFFFF" w:themeFill="background1"/>
          </w:tcPr>
          <w:p w14:paraId="69557606" w14:textId="06FC572F" w:rsidR="004A6C10" w:rsidRPr="00770B7F" w:rsidRDefault="0034087D" w:rsidP="006A50D2">
            <w:pPr>
              <w:pStyle w:val="Normaalweb"/>
              <w:spacing w:after="0" w:afterAutospacing="0"/>
              <w:rPr>
                <w:rFonts w:ascii="Arial" w:hAnsi="Arial" w:cs="Arial"/>
                <w:sz w:val="20"/>
                <w:szCs w:val="20"/>
              </w:rPr>
            </w:pPr>
            <w:r>
              <w:rPr>
                <w:rFonts w:ascii="Arial" w:hAnsi="Arial" w:cs="Arial"/>
                <w:sz w:val="20"/>
                <w:szCs w:val="20"/>
              </w:rPr>
              <w:t>De door Inschrijver aangeboden B</w:t>
            </w:r>
            <w:r w:rsidR="004A6C10" w:rsidRPr="00770B7F">
              <w:rPr>
                <w:rFonts w:ascii="Arial" w:hAnsi="Arial" w:cs="Arial"/>
                <w:sz w:val="20"/>
                <w:szCs w:val="20"/>
              </w:rPr>
              <w:t xml:space="preserve">urgerzakenapplicatie is in staat om brondocumenten/zaakdossiers op te slaan en wel zodanig dat deze 24x7 gedurende de periode van bewaring van archiefbescheiden, beschikbaar en raadpleegbaar zijn. </w:t>
            </w:r>
          </w:p>
          <w:p w14:paraId="0E9DAB49" w14:textId="77777777" w:rsidR="004A6C10" w:rsidRPr="00770B7F" w:rsidRDefault="004A6C10" w:rsidP="006A50D2">
            <w:pPr>
              <w:spacing w:after="0" w:line="220" w:lineRule="atLeast"/>
              <w:ind w:left="0"/>
              <w:rPr>
                <w:rFonts w:ascii="Arial" w:hAnsi="Arial" w:cs="Arial"/>
                <w:color w:val="000000" w:themeColor="text1"/>
                <w:sz w:val="20"/>
                <w:szCs w:val="20"/>
              </w:rPr>
            </w:pPr>
            <w:r w:rsidRPr="00770B7F">
              <w:rPr>
                <w:rFonts w:ascii="Arial" w:hAnsi="Arial" w:cs="Arial"/>
                <w:sz w:val="20"/>
                <w:szCs w:val="20"/>
              </w:rPr>
              <w:t xml:space="preserve">Tevens moet er een zogeheten ‘klapperselectie’ (index) over één of meerdere jaren kunnen worden gemaakt en ook geprint. </w:t>
            </w:r>
          </w:p>
        </w:tc>
      </w:tr>
      <w:tr w:rsidR="004A6C10" w:rsidRPr="00770B7F" w14:paraId="49EB3C18" w14:textId="77777777" w:rsidTr="00385FA3">
        <w:trPr>
          <w:trHeight w:val="708"/>
        </w:trPr>
        <w:tc>
          <w:tcPr>
            <w:tcW w:w="993" w:type="dxa"/>
            <w:shd w:val="clear" w:color="auto" w:fill="FFFFFF" w:themeFill="background1"/>
            <w:noWrap/>
          </w:tcPr>
          <w:p w14:paraId="6AA98672" w14:textId="34CABAC2" w:rsidR="004A6C10" w:rsidRPr="00770B7F" w:rsidRDefault="004A6C10" w:rsidP="00B228A7">
            <w:pPr>
              <w:spacing w:line="220" w:lineRule="atLeast"/>
              <w:ind w:left="-70"/>
              <w:jc w:val="center"/>
              <w:rPr>
                <w:rFonts w:ascii="Arial" w:hAnsi="Arial" w:cs="Arial"/>
                <w:sz w:val="20"/>
                <w:szCs w:val="20"/>
              </w:rPr>
            </w:pPr>
            <w:r w:rsidRPr="00770B7F">
              <w:rPr>
                <w:rFonts w:ascii="Arial" w:hAnsi="Arial" w:cs="Arial"/>
                <w:sz w:val="20"/>
                <w:szCs w:val="20"/>
              </w:rPr>
              <w:t>TE 1</w:t>
            </w:r>
            <w:r w:rsidR="002D7689" w:rsidRPr="00770B7F">
              <w:rPr>
                <w:rFonts w:ascii="Arial" w:hAnsi="Arial" w:cs="Arial"/>
                <w:sz w:val="20"/>
                <w:szCs w:val="20"/>
              </w:rPr>
              <w:t>2</w:t>
            </w:r>
          </w:p>
        </w:tc>
        <w:tc>
          <w:tcPr>
            <w:tcW w:w="13041" w:type="dxa"/>
            <w:shd w:val="clear" w:color="auto" w:fill="FFFFFF" w:themeFill="background1"/>
          </w:tcPr>
          <w:p w14:paraId="0497AD97" w14:textId="00FCA281" w:rsidR="004A6C10" w:rsidRPr="00770B7F" w:rsidRDefault="006A50D2" w:rsidP="00EF3315">
            <w:pPr>
              <w:spacing w:after="0" w:line="220" w:lineRule="atLeast"/>
              <w:ind w:left="0"/>
              <w:jc w:val="left"/>
              <w:rPr>
                <w:rFonts w:ascii="Arial" w:hAnsi="Arial" w:cs="Arial"/>
                <w:sz w:val="20"/>
                <w:szCs w:val="20"/>
              </w:rPr>
            </w:pPr>
            <w:r w:rsidRPr="00770B7F">
              <w:rPr>
                <w:rFonts w:ascii="Arial" w:hAnsi="Arial" w:cs="Arial"/>
                <w:sz w:val="20"/>
                <w:szCs w:val="20"/>
              </w:rPr>
              <w:t xml:space="preserve">Inschrijver moet voldoen aan de afspraken over </w:t>
            </w:r>
            <w:proofErr w:type="spellStart"/>
            <w:r w:rsidRPr="00770B7F">
              <w:rPr>
                <w:rFonts w:ascii="Arial" w:hAnsi="Arial" w:cs="Arial"/>
                <w:sz w:val="20"/>
                <w:szCs w:val="20"/>
              </w:rPr>
              <w:t>digitoegankelijkheid</w:t>
            </w:r>
            <w:proofErr w:type="spellEnd"/>
            <w:r w:rsidRPr="00770B7F">
              <w:rPr>
                <w:rFonts w:ascii="Arial" w:hAnsi="Arial" w:cs="Arial"/>
                <w:sz w:val="20"/>
                <w:szCs w:val="20"/>
              </w:rPr>
              <w:t xml:space="preserve"> zoals</w:t>
            </w:r>
            <w:r w:rsidR="00931D94" w:rsidRPr="00770B7F">
              <w:rPr>
                <w:rFonts w:ascii="Arial" w:hAnsi="Arial" w:cs="Arial"/>
                <w:sz w:val="20"/>
                <w:szCs w:val="20"/>
              </w:rPr>
              <w:t xml:space="preserve"> </w:t>
            </w:r>
            <w:r w:rsidRPr="00770B7F">
              <w:rPr>
                <w:rFonts w:ascii="Arial" w:hAnsi="Arial" w:cs="Arial"/>
                <w:sz w:val="20"/>
                <w:szCs w:val="20"/>
              </w:rPr>
              <w:t>vastgelegd in Forum Standaardisatie.</w:t>
            </w:r>
            <w:r w:rsidR="00931D94" w:rsidRPr="00770B7F">
              <w:rPr>
                <w:rFonts w:ascii="Arial" w:hAnsi="Arial" w:cs="Arial"/>
                <w:sz w:val="20"/>
                <w:szCs w:val="20"/>
              </w:rPr>
              <w:t xml:space="preserve"> </w:t>
            </w:r>
            <w:r w:rsidR="00EF3315" w:rsidRPr="00770B7F">
              <w:rPr>
                <w:rFonts w:ascii="Arial" w:hAnsi="Arial" w:cs="Arial"/>
                <w:sz w:val="20"/>
                <w:szCs w:val="20"/>
              </w:rPr>
              <w:t xml:space="preserve">Zie ook </w:t>
            </w:r>
            <w:hyperlink r:id="rId12" w:history="1">
              <w:r w:rsidR="009517D1" w:rsidRPr="00770B7F">
                <w:rPr>
                  <w:rStyle w:val="Hyperlink"/>
                  <w:rFonts w:ascii="Arial" w:hAnsi="Arial" w:cs="Arial"/>
                  <w:sz w:val="20"/>
                  <w:szCs w:val="20"/>
                </w:rPr>
                <w:t>https://www.forumstandaardisatie.nl/standaard/digitoegankelijk-en-301-549-met-wcag-21</w:t>
              </w:r>
            </w:hyperlink>
          </w:p>
        </w:tc>
      </w:tr>
      <w:tr w:rsidR="009517D1" w:rsidRPr="00770B7F" w14:paraId="00E41FF6" w14:textId="77777777" w:rsidTr="00385FA3">
        <w:trPr>
          <w:trHeight w:val="708"/>
        </w:trPr>
        <w:tc>
          <w:tcPr>
            <w:tcW w:w="993" w:type="dxa"/>
            <w:shd w:val="clear" w:color="auto" w:fill="FFFFFF" w:themeFill="background1"/>
            <w:noWrap/>
          </w:tcPr>
          <w:p w14:paraId="3B87E1D3" w14:textId="64FA1D13" w:rsidR="009517D1" w:rsidRPr="00770B7F" w:rsidRDefault="009517D1" w:rsidP="00B228A7">
            <w:pPr>
              <w:spacing w:line="220" w:lineRule="atLeast"/>
              <w:ind w:left="-70"/>
              <w:jc w:val="center"/>
              <w:rPr>
                <w:rFonts w:ascii="Arial" w:hAnsi="Arial" w:cs="Arial"/>
                <w:sz w:val="20"/>
                <w:szCs w:val="20"/>
              </w:rPr>
            </w:pPr>
            <w:r w:rsidRPr="00770B7F">
              <w:rPr>
                <w:rFonts w:ascii="Arial" w:hAnsi="Arial" w:cs="Arial"/>
                <w:sz w:val="20"/>
                <w:szCs w:val="20"/>
              </w:rPr>
              <w:t>TE 13</w:t>
            </w:r>
          </w:p>
        </w:tc>
        <w:tc>
          <w:tcPr>
            <w:tcW w:w="13041" w:type="dxa"/>
            <w:shd w:val="clear" w:color="auto" w:fill="FFFFFF" w:themeFill="background1"/>
          </w:tcPr>
          <w:p w14:paraId="66EF2ED2" w14:textId="5F982AB8" w:rsidR="009517D1" w:rsidRPr="00770B7F" w:rsidRDefault="009517D1" w:rsidP="00EF3315">
            <w:pPr>
              <w:spacing w:after="0" w:line="220" w:lineRule="atLeast"/>
              <w:ind w:left="0"/>
              <w:jc w:val="left"/>
              <w:rPr>
                <w:rFonts w:ascii="Arial" w:hAnsi="Arial" w:cs="Arial"/>
                <w:sz w:val="20"/>
                <w:szCs w:val="20"/>
              </w:rPr>
            </w:pPr>
            <w:r w:rsidRPr="00770B7F">
              <w:rPr>
                <w:rFonts w:ascii="Arial" w:hAnsi="Arial" w:cs="Arial"/>
                <w:sz w:val="20"/>
                <w:szCs w:val="20"/>
              </w:rPr>
              <w:t>Geleverde diensten zijn compatible met browsers waaronder Internet Explorer (</w:t>
            </w:r>
            <w:proofErr w:type="spellStart"/>
            <w:r w:rsidRPr="00770B7F">
              <w:rPr>
                <w:rFonts w:ascii="Arial" w:hAnsi="Arial" w:cs="Arial"/>
                <w:sz w:val="20"/>
                <w:szCs w:val="20"/>
              </w:rPr>
              <w:t>Edge</w:t>
            </w:r>
            <w:proofErr w:type="spellEnd"/>
            <w:r w:rsidRPr="00770B7F">
              <w:rPr>
                <w:rFonts w:ascii="Arial" w:hAnsi="Arial" w:cs="Arial"/>
                <w:sz w:val="20"/>
                <w:szCs w:val="20"/>
              </w:rPr>
              <w:t xml:space="preserve">) en Firefox. Specifieke </w:t>
            </w:r>
            <w:r w:rsidR="00DF5DD9" w:rsidRPr="00770B7F">
              <w:rPr>
                <w:rFonts w:ascii="Arial" w:hAnsi="Arial" w:cs="Arial"/>
                <w:sz w:val="20"/>
                <w:szCs w:val="20"/>
              </w:rPr>
              <w:t>cliënt</w:t>
            </w:r>
            <w:r w:rsidRPr="00770B7F">
              <w:rPr>
                <w:rFonts w:ascii="Arial" w:hAnsi="Arial" w:cs="Arial"/>
                <w:sz w:val="20"/>
                <w:szCs w:val="20"/>
              </w:rPr>
              <w:t xml:space="preserve">-applicaties of </w:t>
            </w:r>
            <w:proofErr w:type="spellStart"/>
            <w:r w:rsidRPr="00770B7F">
              <w:rPr>
                <w:rFonts w:ascii="Arial" w:hAnsi="Arial" w:cs="Arial"/>
                <w:sz w:val="20"/>
                <w:szCs w:val="20"/>
              </w:rPr>
              <w:t>plugins</w:t>
            </w:r>
            <w:proofErr w:type="spellEnd"/>
            <w:r w:rsidRPr="00770B7F">
              <w:rPr>
                <w:rFonts w:ascii="Arial" w:hAnsi="Arial" w:cs="Arial"/>
                <w:sz w:val="20"/>
                <w:szCs w:val="20"/>
              </w:rPr>
              <w:t xml:space="preserve"> zijn niet noodzakelijk om de SaaS-diensten te kunnen afnemen.</w:t>
            </w:r>
          </w:p>
        </w:tc>
      </w:tr>
      <w:tr w:rsidR="00DE3C31" w:rsidRPr="00770B7F" w14:paraId="54331D40" w14:textId="77777777" w:rsidTr="009C331C">
        <w:trPr>
          <w:trHeight w:val="694"/>
        </w:trPr>
        <w:tc>
          <w:tcPr>
            <w:tcW w:w="993" w:type="dxa"/>
            <w:shd w:val="clear" w:color="auto" w:fill="FFFFFF" w:themeFill="background1"/>
            <w:noWrap/>
          </w:tcPr>
          <w:p w14:paraId="2E262BDF" w14:textId="46E43E48" w:rsidR="00DE3C31" w:rsidRPr="00770B7F" w:rsidRDefault="00DE3C31" w:rsidP="00B228A7">
            <w:pPr>
              <w:spacing w:line="220" w:lineRule="atLeast"/>
              <w:ind w:left="-70"/>
              <w:jc w:val="center"/>
              <w:rPr>
                <w:rFonts w:ascii="Arial" w:hAnsi="Arial" w:cs="Arial"/>
                <w:sz w:val="20"/>
                <w:szCs w:val="20"/>
              </w:rPr>
            </w:pPr>
            <w:r w:rsidRPr="00770B7F">
              <w:rPr>
                <w:rFonts w:ascii="Arial" w:hAnsi="Arial" w:cs="Arial"/>
                <w:sz w:val="20"/>
                <w:szCs w:val="20"/>
              </w:rPr>
              <w:t>TE 14</w:t>
            </w:r>
          </w:p>
        </w:tc>
        <w:tc>
          <w:tcPr>
            <w:tcW w:w="13041" w:type="dxa"/>
            <w:shd w:val="clear" w:color="auto" w:fill="FFFFFF" w:themeFill="background1"/>
          </w:tcPr>
          <w:p w14:paraId="096DCBE1" w14:textId="3414445A" w:rsidR="00DE3C31" w:rsidRPr="00770B7F" w:rsidRDefault="00E810CD" w:rsidP="009C331C">
            <w:pPr>
              <w:spacing w:after="0" w:line="220" w:lineRule="atLeast"/>
              <w:ind w:left="0"/>
              <w:jc w:val="left"/>
              <w:rPr>
                <w:rFonts w:ascii="Arial" w:hAnsi="Arial" w:cs="Arial"/>
                <w:sz w:val="20"/>
                <w:szCs w:val="20"/>
              </w:rPr>
            </w:pPr>
            <w:r w:rsidRPr="00770B7F">
              <w:rPr>
                <w:rFonts w:ascii="Arial" w:hAnsi="Arial" w:cs="Arial"/>
                <w:sz w:val="20"/>
                <w:szCs w:val="20"/>
              </w:rPr>
              <w:t xml:space="preserve">Inschrijver levert bij </w:t>
            </w:r>
            <w:r w:rsidR="004A0980" w:rsidRPr="00770B7F">
              <w:rPr>
                <w:rFonts w:ascii="Arial" w:hAnsi="Arial" w:cs="Arial"/>
                <w:sz w:val="20"/>
                <w:szCs w:val="20"/>
              </w:rPr>
              <w:t xml:space="preserve">de </w:t>
            </w:r>
            <w:r w:rsidRPr="00770B7F">
              <w:rPr>
                <w:rFonts w:ascii="Arial" w:hAnsi="Arial" w:cs="Arial"/>
                <w:sz w:val="20"/>
                <w:szCs w:val="20"/>
              </w:rPr>
              <w:t>Burgerzake</w:t>
            </w:r>
            <w:r w:rsidR="004A0980" w:rsidRPr="00770B7F">
              <w:rPr>
                <w:rFonts w:ascii="Arial" w:hAnsi="Arial" w:cs="Arial"/>
                <w:sz w:val="20"/>
                <w:szCs w:val="20"/>
              </w:rPr>
              <w:t>n</w:t>
            </w:r>
            <w:r w:rsidRPr="00770B7F">
              <w:rPr>
                <w:rFonts w:ascii="Arial" w:hAnsi="Arial" w:cs="Arial"/>
                <w:sz w:val="20"/>
                <w:szCs w:val="20"/>
              </w:rPr>
              <w:t xml:space="preserve">applicatie een oplossing </w:t>
            </w:r>
            <w:r w:rsidR="004A0980" w:rsidRPr="00770B7F">
              <w:rPr>
                <w:rFonts w:ascii="Arial" w:hAnsi="Arial" w:cs="Arial"/>
                <w:sz w:val="20"/>
                <w:szCs w:val="20"/>
              </w:rPr>
              <w:t>aan waarbij het als gebruiker allé</w:t>
            </w:r>
            <w:r w:rsidR="009C331C" w:rsidRPr="00770B7F">
              <w:rPr>
                <w:rFonts w:ascii="Arial" w:hAnsi="Arial" w:cs="Arial"/>
                <w:sz w:val="20"/>
                <w:szCs w:val="20"/>
              </w:rPr>
              <w:t>é</w:t>
            </w:r>
            <w:r w:rsidR="004A0980" w:rsidRPr="00770B7F">
              <w:rPr>
                <w:rFonts w:ascii="Arial" w:hAnsi="Arial" w:cs="Arial"/>
                <w:sz w:val="20"/>
                <w:szCs w:val="20"/>
              </w:rPr>
              <w:t>n mogelijk i</w:t>
            </w:r>
            <w:r w:rsidR="00DF5DD9">
              <w:rPr>
                <w:rFonts w:ascii="Arial" w:hAnsi="Arial" w:cs="Arial"/>
                <w:sz w:val="20"/>
                <w:szCs w:val="20"/>
              </w:rPr>
              <w:t>s om vanuit het Stad</w:t>
            </w:r>
            <w:r w:rsidR="004A0980" w:rsidRPr="00770B7F">
              <w:rPr>
                <w:rFonts w:ascii="Arial" w:hAnsi="Arial" w:cs="Arial"/>
                <w:sz w:val="20"/>
                <w:szCs w:val="20"/>
              </w:rPr>
              <w:t>huis te werken. Werken vanuit huis of andere locaties mag en k</w:t>
            </w:r>
            <w:r w:rsidR="009C331C" w:rsidRPr="00770B7F">
              <w:rPr>
                <w:rFonts w:ascii="Arial" w:hAnsi="Arial" w:cs="Arial"/>
                <w:sz w:val="20"/>
                <w:szCs w:val="20"/>
              </w:rPr>
              <w:t>an dus niet, mits goedgekeurd.</w:t>
            </w:r>
          </w:p>
        </w:tc>
      </w:tr>
      <w:tr w:rsidR="009C2FC3" w:rsidRPr="00770B7F" w14:paraId="4E16B7DC" w14:textId="77777777" w:rsidTr="00385FA3">
        <w:trPr>
          <w:trHeight w:val="708"/>
        </w:trPr>
        <w:tc>
          <w:tcPr>
            <w:tcW w:w="993" w:type="dxa"/>
            <w:shd w:val="clear" w:color="auto" w:fill="FFFFFF" w:themeFill="background1"/>
            <w:noWrap/>
          </w:tcPr>
          <w:p w14:paraId="1D84FFD8" w14:textId="2E26C72B" w:rsidR="009C2FC3" w:rsidRPr="00770B7F" w:rsidRDefault="009C2FC3" w:rsidP="00B228A7">
            <w:pPr>
              <w:spacing w:line="220" w:lineRule="atLeast"/>
              <w:ind w:left="-70"/>
              <w:jc w:val="center"/>
              <w:rPr>
                <w:rFonts w:ascii="Arial" w:hAnsi="Arial" w:cs="Arial"/>
                <w:sz w:val="20"/>
                <w:szCs w:val="20"/>
              </w:rPr>
            </w:pPr>
            <w:r w:rsidRPr="00770B7F">
              <w:rPr>
                <w:rFonts w:ascii="Arial" w:hAnsi="Arial" w:cs="Arial"/>
                <w:sz w:val="20"/>
                <w:szCs w:val="20"/>
              </w:rPr>
              <w:t>TE 15</w:t>
            </w:r>
          </w:p>
        </w:tc>
        <w:tc>
          <w:tcPr>
            <w:tcW w:w="13041" w:type="dxa"/>
            <w:shd w:val="clear" w:color="auto" w:fill="FFFFFF" w:themeFill="background1"/>
          </w:tcPr>
          <w:p w14:paraId="2B06F53A" w14:textId="77777777" w:rsidR="009C2FC3" w:rsidRPr="00770B7F" w:rsidRDefault="009C2FC3" w:rsidP="00EF3315">
            <w:pPr>
              <w:spacing w:after="0" w:line="220" w:lineRule="atLeast"/>
              <w:ind w:left="0"/>
              <w:jc w:val="left"/>
              <w:rPr>
                <w:rFonts w:ascii="Arial" w:hAnsi="Arial" w:cs="Arial"/>
                <w:sz w:val="20"/>
                <w:szCs w:val="20"/>
              </w:rPr>
            </w:pPr>
            <w:r w:rsidRPr="00770B7F">
              <w:rPr>
                <w:rFonts w:ascii="Arial" w:hAnsi="Arial" w:cs="Arial"/>
                <w:sz w:val="20"/>
                <w:szCs w:val="20"/>
              </w:rPr>
              <w:t>Toegangsbeveiliging:</w:t>
            </w:r>
          </w:p>
          <w:p w14:paraId="0CBCA656" w14:textId="511FD0A5" w:rsidR="009C2FC3" w:rsidRPr="00770B7F" w:rsidRDefault="009C2FC3" w:rsidP="009C2FC3">
            <w:pPr>
              <w:pStyle w:val="Lijstalinea"/>
              <w:numPr>
                <w:ilvl w:val="0"/>
                <w:numId w:val="19"/>
              </w:numPr>
              <w:spacing w:after="0" w:line="220" w:lineRule="atLeast"/>
              <w:jc w:val="left"/>
              <w:rPr>
                <w:rFonts w:ascii="Arial" w:hAnsi="Arial" w:cs="Arial"/>
                <w:sz w:val="20"/>
                <w:szCs w:val="20"/>
              </w:rPr>
            </w:pPr>
            <w:r w:rsidRPr="00770B7F">
              <w:rPr>
                <w:rFonts w:ascii="Arial" w:hAnsi="Arial" w:cs="Arial"/>
                <w:sz w:val="20"/>
                <w:szCs w:val="20"/>
                <w:lang w:val="en-US"/>
              </w:rPr>
              <w:t>Two-factor-</w:t>
            </w:r>
            <w:proofErr w:type="spellStart"/>
            <w:r w:rsidRPr="00770B7F">
              <w:rPr>
                <w:rFonts w:ascii="Arial" w:hAnsi="Arial" w:cs="Arial"/>
                <w:sz w:val="20"/>
                <w:szCs w:val="20"/>
                <w:lang w:val="en-US"/>
              </w:rPr>
              <w:t>authenticatie</w:t>
            </w:r>
            <w:proofErr w:type="spellEnd"/>
            <w:r w:rsidRPr="00770B7F">
              <w:rPr>
                <w:rFonts w:ascii="Arial" w:hAnsi="Arial" w:cs="Arial"/>
                <w:sz w:val="20"/>
                <w:szCs w:val="20"/>
                <w:lang w:val="en-US"/>
              </w:rPr>
              <w:t xml:space="preserve"> (2FA) </w:t>
            </w:r>
            <w:r w:rsidR="003F06E3" w:rsidRPr="00770B7F">
              <w:rPr>
                <w:rFonts w:ascii="Arial" w:hAnsi="Arial" w:cs="Arial"/>
                <w:sz w:val="20"/>
                <w:szCs w:val="20"/>
                <w:lang w:val="en-US"/>
              </w:rPr>
              <w:t xml:space="preserve">is </w:t>
            </w:r>
            <w:proofErr w:type="spellStart"/>
            <w:r w:rsidRPr="00D51F48">
              <w:rPr>
                <w:rFonts w:ascii="Arial" w:hAnsi="Arial" w:cs="Arial"/>
                <w:sz w:val="20"/>
                <w:szCs w:val="20"/>
                <w:lang w:val="en-US"/>
              </w:rPr>
              <w:t>vereist</w:t>
            </w:r>
            <w:proofErr w:type="spellEnd"/>
            <w:r w:rsidR="003F06E3" w:rsidRPr="00D51F48">
              <w:rPr>
                <w:rFonts w:ascii="Arial" w:hAnsi="Arial" w:cs="Arial"/>
                <w:sz w:val="20"/>
                <w:szCs w:val="20"/>
                <w:lang w:val="en-US"/>
              </w:rPr>
              <w:t xml:space="preserve">. </w:t>
            </w:r>
            <w:r w:rsidR="003F06E3" w:rsidRPr="00DF5DD9">
              <w:rPr>
                <w:rFonts w:ascii="Arial" w:hAnsi="Arial" w:cs="Arial"/>
                <w:sz w:val="20"/>
                <w:szCs w:val="20"/>
                <w:lang w:val="nl-BE"/>
              </w:rPr>
              <w:t>Bijvoorbeeld</w:t>
            </w:r>
            <w:r w:rsidR="003F06E3" w:rsidRPr="00770B7F">
              <w:rPr>
                <w:rFonts w:ascii="Arial" w:hAnsi="Arial" w:cs="Arial"/>
                <w:sz w:val="20"/>
                <w:szCs w:val="20"/>
              </w:rPr>
              <w:t xml:space="preserve"> </w:t>
            </w:r>
            <w:r w:rsidRPr="00770B7F">
              <w:rPr>
                <w:rFonts w:ascii="Arial" w:hAnsi="Arial" w:cs="Arial"/>
                <w:sz w:val="20"/>
                <w:szCs w:val="20"/>
              </w:rPr>
              <w:t>identificatie op basis van gebruikersnaam + wachtwoord, authenticatie op basis van gebruikte desktop of SMS</w:t>
            </w:r>
            <w:r w:rsidR="003F06E3" w:rsidRPr="00770B7F">
              <w:rPr>
                <w:rFonts w:ascii="Arial" w:hAnsi="Arial" w:cs="Arial"/>
                <w:sz w:val="20"/>
                <w:szCs w:val="20"/>
              </w:rPr>
              <w:t>.</w:t>
            </w:r>
          </w:p>
          <w:p w14:paraId="1257D1C2" w14:textId="4AB5D377" w:rsidR="009C2FC3" w:rsidRPr="00770B7F" w:rsidRDefault="009C331C" w:rsidP="009C331C">
            <w:pPr>
              <w:pStyle w:val="Lijstalinea"/>
              <w:numPr>
                <w:ilvl w:val="0"/>
                <w:numId w:val="19"/>
              </w:numPr>
              <w:spacing w:after="0" w:line="220" w:lineRule="atLeast"/>
              <w:jc w:val="left"/>
              <w:rPr>
                <w:rFonts w:ascii="Arial" w:hAnsi="Arial" w:cs="Arial"/>
                <w:sz w:val="20"/>
                <w:szCs w:val="20"/>
              </w:rPr>
            </w:pPr>
            <w:r w:rsidRPr="00770B7F">
              <w:rPr>
                <w:rFonts w:ascii="Arial" w:hAnsi="Arial" w:cs="Arial"/>
                <w:sz w:val="20"/>
                <w:szCs w:val="20"/>
              </w:rPr>
              <w:t xml:space="preserve">Inschrijver voert een wachtwoordbeleid toe. Bijvoorbeeld wachtwoord wijzigen om de 2 maanden. </w:t>
            </w:r>
          </w:p>
        </w:tc>
      </w:tr>
      <w:tr w:rsidR="009C2FC3" w:rsidRPr="00770B7F" w14:paraId="63F2F44D" w14:textId="77777777" w:rsidTr="00D56257">
        <w:trPr>
          <w:trHeight w:val="407"/>
        </w:trPr>
        <w:tc>
          <w:tcPr>
            <w:tcW w:w="993" w:type="dxa"/>
            <w:shd w:val="clear" w:color="auto" w:fill="FFFFFF" w:themeFill="background1"/>
            <w:noWrap/>
          </w:tcPr>
          <w:p w14:paraId="3B487CB1" w14:textId="3266B1B2" w:rsidR="009C2FC3" w:rsidRPr="00770B7F" w:rsidRDefault="009C2FC3" w:rsidP="00B228A7">
            <w:pPr>
              <w:spacing w:line="220" w:lineRule="atLeast"/>
              <w:ind w:left="-70"/>
              <w:jc w:val="center"/>
              <w:rPr>
                <w:rFonts w:ascii="Arial" w:hAnsi="Arial" w:cs="Arial"/>
                <w:sz w:val="20"/>
                <w:szCs w:val="20"/>
              </w:rPr>
            </w:pPr>
            <w:r w:rsidRPr="00770B7F">
              <w:rPr>
                <w:rFonts w:ascii="Arial" w:hAnsi="Arial" w:cs="Arial"/>
                <w:sz w:val="20"/>
                <w:szCs w:val="20"/>
              </w:rPr>
              <w:t>TE 16</w:t>
            </w:r>
          </w:p>
        </w:tc>
        <w:tc>
          <w:tcPr>
            <w:tcW w:w="13041" w:type="dxa"/>
            <w:shd w:val="clear" w:color="auto" w:fill="FFFFFF" w:themeFill="background1"/>
          </w:tcPr>
          <w:p w14:paraId="66E46B3D" w14:textId="76272E0B" w:rsidR="009C2FC3" w:rsidRPr="00770B7F" w:rsidRDefault="009C2FC3" w:rsidP="00EF3315">
            <w:pPr>
              <w:spacing w:after="0" w:line="220" w:lineRule="atLeast"/>
              <w:ind w:left="0"/>
              <w:jc w:val="left"/>
              <w:rPr>
                <w:rFonts w:ascii="Arial" w:hAnsi="Arial" w:cs="Arial"/>
                <w:sz w:val="20"/>
                <w:szCs w:val="20"/>
              </w:rPr>
            </w:pPr>
            <w:r w:rsidRPr="00770B7F">
              <w:rPr>
                <w:rFonts w:ascii="Arial" w:hAnsi="Arial" w:cs="Arial"/>
                <w:sz w:val="20"/>
                <w:szCs w:val="20"/>
              </w:rPr>
              <w:t>Dataverkeer wordt versleuteld met PKI-certificaten, conform rich</w:t>
            </w:r>
            <w:r w:rsidR="00F27075" w:rsidRPr="00770B7F">
              <w:rPr>
                <w:rFonts w:ascii="Arial" w:hAnsi="Arial" w:cs="Arial"/>
                <w:sz w:val="20"/>
                <w:szCs w:val="20"/>
              </w:rPr>
              <w:t>t</w:t>
            </w:r>
            <w:r w:rsidRPr="00770B7F">
              <w:rPr>
                <w:rFonts w:ascii="Arial" w:hAnsi="Arial" w:cs="Arial"/>
                <w:sz w:val="20"/>
                <w:szCs w:val="20"/>
              </w:rPr>
              <w:t xml:space="preserve">lijnen van het NCSC (TLS 1.2 of hoger). </w:t>
            </w:r>
          </w:p>
        </w:tc>
      </w:tr>
      <w:tr w:rsidR="009C2FC3" w:rsidRPr="00770B7F" w14:paraId="33B17C75" w14:textId="77777777" w:rsidTr="00385FA3">
        <w:trPr>
          <w:trHeight w:val="708"/>
        </w:trPr>
        <w:tc>
          <w:tcPr>
            <w:tcW w:w="993" w:type="dxa"/>
            <w:shd w:val="clear" w:color="auto" w:fill="FFFFFF" w:themeFill="background1"/>
            <w:noWrap/>
          </w:tcPr>
          <w:p w14:paraId="76B48054" w14:textId="19DEE43B" w:rsidR="009C2FC3" w:rsidRPr="00770B7F" w:rsidRDefault="009C2FC3" w:rsidP="00B228A7">
            <w:pPr>
              <w:spacing w:line="220" w:lineRule="atLeast"/>
              <w:ind w:left="-70"/>
              <w:jc w:val="center"/>
              <w:rPr>
                <w:rFonts w:ascii="Arial" w:hAnsi="Arial" w:cs="Arial"/>
                <w:sz w:val="20"/>
                <w:szCs w:val="20"/>
              </w:rPr>
            </w:pPr>
            <w:r w:rsidRPr="00770B7F">
              <w:rPr>
                <w:rFonts w:ascii="Arial" w:hAnsi="Arial" w:cs="Arial"/>
                <w:sz w:val="20"/>
                <w:szCs w:val="20"/>
              </w:rPr>
              <w:t>TE 17</w:t>
            </w:r>
          </w:p>
        </w:tc>
        <w:tc>
          <w:tcPr>
            <w:tcW w:w="13041" w:type="dxa"/>
            <w:shd w:val="clear" w:color="auto" w:fill="FFFFFF" w:themeFill="background1"/>
          </w:tcPr>
          <w:p w14:paraId="05AC07BC" w14:textId="740C2D89" w:rsidR="009C2FC3" w:rsidRPr="00770B7F" w:rsidRDefault="009C2FC3" w:rsidP="00EF3315">
            <w:pPr>
              <w:spacing w:after="0" w:line="220" w:lineRule="atLeast"/>
              <w:ind w:left="0"/>
              <w:jc w:val="left"/>
              <w:rPr>
                <w:rFonts w:ascii="Arial" w:hAnsi="Arial" w:cs="Arial"/>
                <w:sz w:val="20"/>
                <w:szCs w:val="20"/>
              </w:rPr>
            </w:pPr>
            <w:r w:rsidRPr="00770B7F">
              <w:rPr>
                <w:rFonts w:ascii="Arial" w:hAnsi="Arial" w:cs="Arial"/>
                <w:sz w:val="20"/>
                <w:szCs w:val="20"/>
              </w:rPr>
              <w:t xml:space="preserve">Data van de gemeente mag niet voor andere gebruikers beschikbaar komen. In geval van </w:t>
            </w:r>
            <w:proofErr w:type="spellStart"/>
            <w:r w:rsidRPr="00770B7F">
              <w:rPr>
                <w:rFonts w:ascii="Arial" w:hAnsi="Arial" w:cs="Arial"/>
                <w:sz w:val="20"/>
                <w:szCs w:val="20"/>
              </w:rPr>
              <w:t>multi-tenancy</w:t>
            </w:r>
            <w:proofErr w:type="spellEnd"/>
            <w:r w:rsidRPr="00770B7F">
              <w:rPr>
                <w:rFonts w:ascii="Arial" w:hAnsi="Arial" w:cs="Arial"/>
                <w:sz w:val="20"/>
                <w:szCs w:val="20"/>
              </w:rPr>
              <w:t xml:space="preserve"> oplossingen moeten </w:t>
            </w:r>
            <w:proofErr w:type="spellStart"/>
            <w:r w:rsidRPr="00770B7F">
              <w:rPr>
                <w:rFonts w:ascii="Arial" w:hAnsi="Arial" w:cs="Arial"/>
                <w:sz w:val="20"/>
                <w:szCs w:val="20"/>
              </w:rPr>
              <w:t>api</w:t>
            </w:r>
            <w:proofErr w:type="spellEnd"/>
            <w:r w:rsidRPr="00770B7F">
              <w:rPr>
                <w:rFonts w:ascii="Arial" w:hAnsi="Arial" w:cs="Arial"/>
                <w:sz w:val="20"/>
                <w:szCs w:val="20"/>
              </w:rPr>
              <w:t>-services en netwerkservices shared zijn, maar data niet.</w:t>
            </w:r>
          </w:p>
        </w:tc>
      </w:tr>
      <w:tr w:rsidR="00D56257" w:rsidRPr="00770B7F" w14:paraId="3BBCCDE5" w14:textId="77777777" w:rsidTr="00385FA3">
        <w:trPr>
          <w:trHeight w:val="708"/>
        </w:trPr>
        <w:tc>
          <w:tcPr>
            <w:tcW w:w="993" w:type="dxa"/>
            <w:shd w:val="clear" w:color="auto" w:fill="FFFFFF" w:themeFill="background1"/>
            <w:noWrap/>
          </w:tcPr>
          <w:p w14:paraId="1BD4EEEB" w14:textId="41C0D8B9" w:rsidR="00D56257" w:rsidRPr="00770B7F" w:rsidRDefault="00D56257" w:rsidP="00B228A7">
            <w:pPr>
              <w:spacing w:line="220" w:lineRule="atLeast"/>
              <w:ind w:left="-70"/>
              <w:jc w:val="center"/>
              <w:rPr>
                <w:rFonts w:ascii="Arial" w:hAnsi="Arial" w:cs="Arial"/>
                <w:sz w:val="20"/>
                <w:szCs w:val="20"/>
              </w:rPr>
            </w:pPr>
            <w:r w:rsidRPr="00770B7F">
              <w:rPr>
                <w:rFonts w:ascii="Arial" w:hAnsi="Arial" w:cs="Arial"/>
                <w:sz w:val="20"/>
                <w:szCs w:val="20"/>
              </w:rPr>
              <w:t>TE 18</w:t>
            </w:r>
          </w:p>
        </w:tc>
        <w:tc>
          <w:tcPr>
            <w:tcW w:w="13041" w:type="dxa"/>
            <w:shd w:val="clear" w:color="auto" w:fill="FFFFFF" w:themeFill="background1"/>
          </w:tcPr>
          <w:p w14:paraId="52DE7860" w14:textId="560D59BC" w:rsidR="00D56257" w:rsidRPr="00770B7F" w:rsidRDefault="00D56257" w:rsidP="003F06E3">
            <w:pPr>
              <w:spacing w:after="0" w:line="220" w:lineRule="atLeast"/>
              <w:ind w:left="0"/>
              <w:jc w:val="left"/>
              <w:rPr>
                <w:rFonts w:ascii="Arial" w:hAnsi="Arial" w:cs="Arial"/>
                <w:sz w:val="20"/>
                <w:szCs w:val="20"/>
              </w:rPr>
            </w:pPr>
            <w:r w:rsidRPr="00770B7F">
              <w:rPr>
                <w:rFonts w:ascii="Arial" w:hAnsi="Arial" w:cs="Arial"/>
                <w:sz w:val="20"/>
                <w:szCs w:val="20"/>
              </w:rPr>
              <w:t xml:space="preserve">Inschrijver levert een Burgerzakenapplicatie </w:t>
            </w:r>
            <w:r w:rsidR="00D21F77" w:rsidRPr="00770B7F">
              <w:rPr>
                <w:rFonts w:ascii="Arial" w:hAnsi="Arial" w:cs="Arial"/>
                <w:sz w:val="20"/>
                <w:szCs w:val="20"/>
              </w:rPr>
              <w:t xml:space="preserve">met een </w:t>
            </w:r>
            <w:proofErr w:type="spellStart"/>
            <w:r w:rsidR="00D21F77" w:rsidRPr="00770B7F">
              <w:rPr>
                <w:rFonts w:ascii="Arial" w:hAnsi="Arial" w:cs="Arial"/>
                <w:sz w:val="20"/>
                <w:szCs w:val="20"/>
              </w:rPr>
              <w:t>responsive</w:t>
            </w:r>
            <w:proofErr w:type="spellEnd"/>
            <w:r w:rsidR="00D21F77" w:rsidRPr="00770B7F">
              <w:rPr>
                <w:rFonts w:ascii="Arial" w:hAnsi="Arial" w:cs="Arial"/>
                <w:sz w:val="20"/>
                <w:szCs w:val="20"/>
              </w:rPr>
              <w:t xml:space="preserve"> design. Het ontwerp </w:t>
            </w:r>
            <w:r w:rsidR="003F06E3" w:rsidRPr="00770B7F">
              <w:rPr>
                <w:rFonts w:ascii="Arial" w:hAnsi="Arial" w:cs="Arial"/>
                <w:sz w:val="20"/>
                <w:szCs w:val="20"/>
              </w:rPr>
              <w:t xml:space="preserve">is geschikt voor meerdere apparaten (van mobiele telefoons tot aan telefoons), </w:t>
            </w:r>
            <w:r w:rsidR="00D21F77" w:rsidRPr="00770B7F">
              <w:rPr>
                <w:rFonts w:ascii="Arial" w:hAnsi="Arial" w:cs="Arial"/>
                <w:sz w:val="20"/>
                <w:szCs w:val="20"/>
              </w:rPr>
              <w:t xml:space="preserve">zorgt ervoor dat </w:t>
            </w:r>
            <w:r w:rsidR="003F06E3" w:rsidRPr="00770B7F">
              <w:rPr>
                <w:rFonts w:ascii="Arial" w:hAnsi="Arial" w:cs="Arial"/>
                <w:sz w:val="20"/>
                <w:szCs w:val="20"/>
              </w:rPr>
              <w:t xml:space="preserve">het scherm schaalbaar is en biedt daarmee een optimale gebruikerservaring voor burgers en bedrijven.  </w:t>
            </w:r>
          </w:p>
        </w:tc>
      </w:tr>
      <w:tr w:rsidR="005B0AF9" w:rsidRPr="00770B7F" w14:paraId="3309EEAC" w14:textId="77777777" w:rsidTr="00385FA3">
        <w:trPr>
          <w:trHeight w:val="708"/>
        </w:trPr>
        <w:tc>
          <w:tcPr>
            <w:tcW w:w="993" w:type="dxa"/>
            <w:shd w:val="clear" w:color="auto" w:fill="FFFFFF" w:themeFill="background1"/>
            <w:noWrap/>
          </w:tcPr>
          <w:p w14:paraId="60D3AC79" w14:textId="7D03B49F" w:rsidR="005B0AF9" w:rsidRPr="00770B7F" w:rsidRDefault="005B0AF9" w:rsidP="00B228A7">
            <w:pPr>
              <w:spacing w:line="220" w:lineRule="atLeast"/>
              <w:ind w:left="-70"/>
              <w:jc w:val="center"/>
              <w:rPr>
                <w:rFonts w:ascii="Arial" w:hAnsi="Arial" w:cs="Arial"/>
                <w:sz w:val="20"/>
                <w:szCs w:val="20"/>
              </w:rPr>
            </w:pPr>
            <w:r w:rsidRPr="00770B7F">
              <w:rPr>
                <w:rFonts w:ascii="Arial" w:hAnsi="Arial" w:cs="Arial"/>
                <w:sz w:val="20"/>
                <w:szCs w:val="20"/>
              </w:rPr>
              <w:lastRenderedPageBreak/>
              <w:t>TE 19</w:t>
            </w:r>
          </w:p>
        </w:tc>
        <w:tc>
          <w:tcPr>
            <w:tcW w:w="13041" w:type="dxa"/>
            <w:shd w:val="clear" w:color="auto" w:fill="FFFFFF" w:themeFill="background1"/>
          </w:tcPr>
          <w:p w14:paraId="338C93AC" w14:textId="06898BBF" w:rsidR="005B0AF9" w:rsidRPr="00770B7F" w:rsidRDefault="005B0AF9" w:rsidP="005B0AF9">
            <w:pPr>
              <w:ind w:left="0"/>
              <w:rPr>
                <w:rFonts w:ascii="Arial" w:hAnsi="Arial" w:cs="Arial"/>
                <w:sz w:val="20"/>
                <w:szCs w:val="20"/>
              </w:rPr>
            </w:pPr>
            <w:r w:rsidRPr="00770B7F">
              <w:rPr>
                <w:rFonts w:ascii="Arial" w:hAnsi="Arial" w:cs="Arial"/>
                <w:sz w:val="20"/>
                <w:szCs w:val="20"/>
              </w:rPr>
              <w:t>Indien Inschrijver gebruikt maakt van leveranciers email servers, dienen deze zi</w:t>
            </w:r>
            <w:r w:rsidR="00F50ACA" w:rsidRPr="00770B7F">
              <w:rPr>
                <w:rFonts w:ascii="Arial" w:hAnsi="Arial" w:cs="Arial"/>
                <w:sz w:val="20"/>
                <w:szCs w:val="20"/>
              </w:rPr>
              <w:t xml:space="preserve">ch aan de SPF, DKIM en DMARC en </w:t>
            </w:r>
            <w:r w:rsidRPr="00770B7F">
              <w:rPr>
                <w:rFonts w:ascii="Arial" w:hAnsi="Arial" w:cs="Arial"/>
                <w:sz w:val="20"/>
                <w:szCs w:val="20"/>
              </w:rPr>
              <w:t>BIO (Baseline Informatiebeveiliging Overhe</w:t>
            </w:r>
            <w:r w:rsidR="00DF5DD9">
              <w:rPr>
                <w:rFonts w:ascii="Arial" w:hAnsi="Arial" w:cs="Arial"/>
                <w:sz w:val="20"/>
                <w:szCs w:val="20"/>
              </w:rPr>
              <w:t>id) standaarden te voldoen. G</w:t>
            </w:r>
            <w:r w:rsidRPr="00770B7F">
              <w:rPr>
                <w:rFonts w:ascii="Arial" w:hAnsi="Arial" w:cs="Arial"/>
                <w:sz w:val="20"/>
                <w:szCs w:val="20"/>
              </w:rPr>
              <w:t xml:space="preserve">emeente Lelystad heeft daarbij de mogelijkheid deze instellingen in de strikte vorm in te stellen zonder dat de </w:t>
            </w:r>
            <w:r w:rsidR="00DF5DD9">
              <w:rPr>
                <w:rFonts w:ascii="Arial" w:hAnsi="Arial" w:cs="Arial"/>
                <w:sz w:val="20"/>
                <w:szCs w:val="20"/>
              </w:rPr>
              <w:t>maildienst verstoord wordt. G</w:t>
            </w:r>
            <w:r w:rsidRPr="00770B7F">
              <w:rPr>
                <w:rFonts w:ascii="Arial" w:hAnsi="Arial" w:cs="Arial"/>
                <w:sz w:val="20"/>
                <w:szCs w:val="20"/>
              </w:rPr>
              <w:t>emeente Lelystad behoudt het recht om tussen verschillende striktheidsvormen te kiezen.</w:t>
            </w:r>
          </w:p>
        </w:tc>
      </w:tr>
    </w:tbl>
    <w:p w14:paraId="189A1674" w14:textId="49BCFDD6" w:rsidR="004A6C10" w:rsidRPr="00770B7F" w:rsidRDefault="004A6C10" w:rsidP="004A6C10">
      <w:pPr>
        <w:pStyle w:val="Lijstalinea"/>
        <w:spacing w:line="220" w:lineRule="atLeast"/>
        <w:rPr>
          <w:rFonts w:ascii="Arial" w:hAnsi="Arial" w:cs="Arial"/>
          <w:color w:val="0070C0"/>
          <w:sz w:val="20"/>
          <w:szCs w:val="20"/>
        </w:rPr>
      </w:pPr>
    </w:p>
    <w:p w14:paraId="4624C1F8" w14:textId="6D95465B" w:rsidR="004A6C10" w:rsidRPr="00770B7F" w:rsidRDefault="004A6C10" w:rsidP="00B70370">
      <w:pPr>
        <w:pStyle w:val="Lijstalinea"/>
        <w:spacing w:line="220" w:lineRule="atLeast"/>
        <w:rPr>
          <w:rFonts w:ascii="Arial" w:hAnsi="Arial" w:cs="Arial"/>
          <w:color w:val="0070C0"/>
          <w:sz w:val="20"/>
          <w:szCs w:val="20"/>
        </w:rPr>
      </w:pPr>
    </w:p>
    <w:sectPr w:rsidR="004A6C10" w:rsidRPr="00770B7F" w:rsidSect="003117AA">
      <w:footerReference w:type="default" r:id="rId13"/>
      <w:headerReference w:type="first" r:id="rId14"/>
      <w:pgSz w:w="16838" w:h="11906" w:orient="landscape"/>
      <w:pgMar w:top="1134" w:right="1418" w:bottom="851"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7A1A7" w14:textId="77777777" w:rsidR="00E810CD" w:rsidRDefault="00E810CD" w:rsidP="00BE4E27">
      <w:pPr>
        <w:spacing w:before="0" w:after="0" w:line="240" w:lineRule="auto"/>
      </w:pPr>
      <w:r>
        <w:separator/>
      </w:r>
    </w:p>
  </w:endnote>
  <w:endnote w:type="continuationSeparator" w:id="0">
    <w:p w14:paraId="0090C305" w14:textId="77777777" w:rsidR="00E810CD" w:rsidRDefault="00E810CD" w:rsidP="00BE4E27">
      <w:pPr>
        <w:spacing w:before="0" w:after="0" w:line="240" w:lineRule="auto"/>
      </w:pPr>
      <w:r>
        <w:continuationSeparator/>
      </w:r>
    </w:p>
  </w:endnote>
  <w:endnote w:type="continuationNotice" w:id="1">
    <w:p w14:paraId="3E6D5CBF" w14:textId="77777777" w:rsidR="00E810CD" w:rsidRDefault="00E810C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5827308"/>
      <w:docPartObj>
        <w:docPartGallery w:val="Page Numbers (Bottom of Page)"/>
        <w:docPartUnique/>
      </w:docPartObj>
    </w:sdtPr>
    <w:sdtEndPr/>
    <w:sdtContent>
      <w:p w14:paraId="77FC29DF" w14:textId="51C24602" w:rsidR="00E810CD" w:rsidRDefault="00E810CD">
        <w:pPr>
          <w:pStyle w:val="Voettekst"/>
          <w:jc w:val="center"/>
        </w:pPr>
        <w:r>
          <w:fldChar w:fldCharType="begin"/>
        </w:r>
        <w:r>
          <w:instrText>PAGE   \* MERGEFORMAT</w:instrText>
        </w:r>
        <w:r>
          <w:fldChar w:fldCharType="separate"/>
        </w:r>
        <w:r w:rsidR="00090A68">
          <w:rPr>
            <w:noProof/>
          </w:rPr>
          <w:t>11</w:t>
        </w:r>
        <w:r>
          <w:fldChar w:fldCharType="end"/>
        </w:r>
      </w:p>
    </w:sdtContent>
  </w:sdt>
  <w:p w14:paraId="1474505D" w14:textId="77777777" w:rsidR="00E810CD" w:rsidRDefault="00E810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F0D66" w14:textId="77777777" w:rsidR="00E810CD" w:rsidRDefault="00E810CD" w:rsidP="00BE4E27">
      <w:pPr>
        <w:spacing w:before="0" w:after="0" w:line="240" w:lineRule="auto"/>
      </w:pPr>
      <w:r>
        <w:separator/>
      </w:r>
    </w:p>
  </w:footnote>
  <w:footnote w:type="continuationSeparator" w:id="0">
    <w:p w14:paraId="33A22C3B" w14:textId="77777777" w:rsidR="00E810CD" w:rsidRDefault="00E810CD" w:rsidP="00BE4E27">
      <w:pPr>
        <w:spacing w:before="0" w:after="0" w:line="240" w:lineRule="auto"/>
      </w:pPr>
      <w:r>
        <w:continuationSeparator/>
      </w:r>
    </w:p>
  </w:footnote>
  <w:footnote w:type="continuationNotice" w:id="1">
    <w:p w14:paraId="417F9A14" w14:textId="77777777" w:rsidR="00E810CD" w:rsidRDefault="00E810C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8B4D0" w14:textId="5AF5D254" w:rsidR="00E810CD" w:rsidRDefault="00E810CD">
    <w:pPr>
      <w:pStyle w:val="Koptekst"/>
    </w:pPr>
    <w:r>
      <w:rPr>
        <w:noProof/>
        <w:lang w:eastAsia="nl-NL"/>
      </w:rPr>
      <w:drawing>
        <wp:anchor distT="0" distB="0" distL="114300" distR="114300" simplePos="0" relativeHeight="251658241" behindDoc="0" locked="0" layoutInCell="1" allowOverlap="1" wp14:anchorId="31E74ACE" wp14:editId="428B5C5F">
          <wp:simplePos x="0" y="0"/>
          <wp:positionH relativeFrom="column">
            <wp:posOffset>7653020</wp:posOffset>
          </wp:positionH>
          <wp:positionV relativeFrom="paragraph">
            <wp:posOffset>-288290</wp:posOffset>
          </wp:positionV>
          <wp:extent cx="1146175" cy="457200"/>
          <wp:effectExtent l="0" t="0" r="0" b="0"/>
          <wp:wrapThrough wrapText="bothSides">
            <wp:wrapPolygon edited="0">
              <wp:start x="0" y="0"/>
              <wp:lineTo x="0" y="20700"/>
              <wp:lineTo x="21181" y="20700"/>
              <wp:lineTo x="21181"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470B0"/>
    <w:multiLevelType w:val="hybridMultilevel"/>
    <w:tmpl w:val="B1D23D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8F5AB9"/>
    <w:multiLevelType w:val="hybridMultilevel"/>
    <w:tmpl w:val="84F086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1D378A1"/>
    <w:multiLevelType w:val="hybridMultilevel"/>
    <w:tmpl w:val="46628CB4"/>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13CC30C1"/>
    <w:multiLevelType w:val="hybridMultilevel"/>
    <w:tmpl w:val="21E6CC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FFE7D30"/>
    <w:multiLevelType w:val="hybridMultilevel"/>
    <w:tmpl w:val="E2E894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9353EC"/>
    <w:multiLevelType w:val="hybridMultilevel"/>
    <w:tmpl w:val="82128114"/>
    <w:lvl w:ilvl="0" w:tplc="7806F81A">
      <w:numFmt w:val="bullet"/>
      <w:lvlText w:val="-"/>
      <w:lvlJc w:val="left"/>
      <w:pPr>
        <w:ind w:left="534" w:hanging="360"/>
      </w:pPr>
      <w:rPr>
        <w:rFonts w:ascii="Arial" w:eastAsiaTheme="minorHAnsi" w:hAnsi="Arial" w:cs="Arial" w:hint="default"/>
      </w:rPr>
    </w:lvl>
    <w:lvl w:ilvl="1" w:tplc="04130003" w:tentative="1">
      <w:start w:val="1"/>
      <w:numFmt w:val="bullet"/>
      <w:lvlText w:val="o"/>
      <w:lvlJc w:val="left"/>
      <w:pPr>
        <w:ind w:left="1254" w:hanging="360"/>
      </w:pPr>
      <w:rPr>
        <w:rFonts w:ascii="Courier New" w:hAnsi="Courier New" w:cs="Courier New" w:hint="default"/>
      </w:rPr>
    </w:lvl>
    <w:lvl w:ilvl="2" w:tplc="04130005" w:tentative="1">
      <w:start w:val="1"/>
      <w:numFmt w:val="bullet"/>
      <w:lvlText w:val=""/>
      <w:lvlJc w:val="left"/>
      <w:pPr>
        <w:ind w:left="1974" w:hanging="360"/>
      </w:pPr>
      <w:rPr>
        <w:rFonts w:ascii="Wingdings" w:hAnsi="Wingdings" w:hint="default"/>
      </w:rPr>
    </w:lvl>
    <w:lvl w:ilvl="3" w:tplc="04130001" w:tentative="1">
      <w:start w:val="1"/>
      <w:numFmt w:val="bullet"/>
      <w:lvlText w:val=""/>
      <w:lvlJc w:val="left"/>
      <w:pPr>
        <w:ind w:left="2694" w:hanging="360"/>
      </w:pPr>
      <w:rPr>
        <w:rFonts w:ascii="Symbol" w:hAnsi="Symbol" w:hint="default"/>
      </w:rPr>
    </w:lvl>
    <w:lvl w:ilvl="4" w:tplc="04130003" w:tentative="1">
      <w:start w:val="1"/>
      <w:numFmt w:val="bullet"/>
      <w:lvlText w:val="o"/>
      <w:lvlJc w:val="left"/>
      <w:pPr>
        <w:ind w:left="3414" w:hanging="360"/>
      </w:pPr>
      <w:rPr>
        <w:rFonts w:ascii="Courier New" w:hAnsi="Courier New" w:cs="Courier New" w:hint="default"/>
      </w:rPr>
    </w:lvl>
    <w:lvl w:ilvl="5" w:tplc="04130005" w:tentative="1">
      <w:start w:val="1"/>
      <w:numFmt w:val="bullet"/>
      <w:lvlText w:val=""/>
      <w:lvlJc w:val="left"/>
      <w:pPr>
        <w:ind w:left="4134" w:hanging="360"/>
      </w:pPr>
      <w:rPr>
        <w:rFonts w:ascii="Wingdings" w:hAnsi="Wingdings" w:hint="default"/>
      </w:rPr>
    </w:lvl>
    <w:lvl w:ilvl="6" w:tplc="04130001" w:tentative="1">
      <w:start w:val="1"/>
      <w:numFmt w:val="bullet"/>
      <w:lvlText w:val=""/>
      <w:lvlJc w:val="left"/>
      <w:pPr>
        <w:ind w:left="4854" w:hanging="360"/>
      </w:pPr>
      <w:rPr>
        <w:rFonts w:ascii="Symbol" w:hAnsi="Symbol" w:hint="default"/>
      </w:rPr>
    </w:lvl>
    <w:lvl w:ilvl="7" w:tplc="04130003" w:tentative="1">
      <w:start w:val="1"/>
      <w:numFmt w:val="bullet"/>
      <w:lvlText w:val="o"/>
      <w:lvlJc w:val="left"/>
      <w:pPr>
        <w:ind w:left="5574" w:hanging="360"/>
      </w:pPr>
      <w:rPr>
        <w:rFonts w:ascii="Courier New" w:hAnsi="Courier New" w:cs="Courier New" w:hint="default"/>
      </w:rPr>
    </w:lvl>
    <w:lvl w:ilvl="8" w:tplc="04130005" w:tentative="1">
      <w:start w:val="1"/>
      <w:numFmt w:val="bullet"/>
      <w:lvlText w:val=""/>
      <w:lvlJc w:val="left"/>
      <w:pPr>
        <w:ind w:left="6294" w:hanging="360"/>
      </w:pPr>
      <w:rPr>
        <w:rFonts w:ascii="Wingdings" w:hAnsi="Wingdings" w:hint="default"/>
      </w:rPr>
    </w:lvl>
  </w:abstractNum>
  <w:abstractNum w:abstractNumId="6" w15:restartNumberingAfterBreak="0">
    <w:nsid w:val="28CE163D"/>
    <w:multiLevelType w:val="hybridMultilevel"/>
    <w:tmpl w:val="CBDC5438"/>
    <w:lvl w:ilvl="0" w:tplc="04130001">
      <w:start w:val="1"/>
      <w:numFmt w:val="bullet"/>
      <w:lvlText w:val=""/>
      <w:lvlJc w:val="left"/>
      <w:pPr>
        <w:ind w:left="894" w:hanging="360"/>
      </w:pPr>
      <w:rPr>
        <w:rFonts w:ascii="Symbol" w:hAnsi="Symbol" w:hint="default"/>
      </w:rPr>
    </w:lvl>
    <w:lvl w:ilvl="1" w:tplc="04130003" w:tentative="1">
      <w:start w:val="1"/>
      <w:numFmt w:val="bullet"/>
      <w:lvlText w:val="o"/>
      <w:lvlJc w:val="left"/>
      <w:pPr>
        <w:ind w:left="1614" w:hanging="360"/>
      </w:pPr>
      <w:rPr>
        <w:rFonts w:ascii="Courier New" w:hAnsi="Courier New" w:cs="Courier New" w:hint="default"/>
      </w:rPr>
    </w:lvl>
    <w:lvl w:ilvl="2" w:tplc="04130005" w:tentative="1">
      <w:start w:val="1"/>
      <w:numFmt w:val="bullet"/>
      <w:lvlText w:val=""/>
      <w:lvlJc w:val="left"/>
      <w:pPr>
        <w:ind w:left="2334" w:hanging="360"/>
      </w:pPr>
      <w:rPr>
        <w:rFonts w:ascii="Wingdings" w:hAnsi="Wingdings" w:hint="default"/>
      </w:rPr>
    </w:lvl>
    <w:lvl w:ilvl="3" w:tplc="04130001" w:tentative="1">
      <w:start w:val="1"/>
      <w:numFmt w:val="bullet"/>
      <w:lvlText w:val=""/>
      <w:lvlJc w:val="left"/>
      <w:pPr>
        <w:ind w:left="3054" w:hanging="360"/>
      </w:pPr>
      <w:rPr>
        <w:rFonts w:ascii="Symbol" w:hAnsi="Symbol" w:hint="default"/>
      </w:rPr>
    </w:lvl>
    <w:lvl w:ilvl="4" w:tplc="04130003" w:tentative="1">
      <w:start w:val="1"/>
      <w:numFmt w:val="bullet"/>
      <w:lvlText w:val="o"/>
      <w:lvlJc w:val="left"/>
      <w:pPr>
        <w:ind w:left="3774" w:hanging="360"/>
      </w:pPr>
      <w:rPr>
        <w:rFonts w:ascii="Courier New" w:hAnsi="Courier New" w:cs="Courier New" w:hint="default"/>
      </w:rPr>
    </w:lvl>
    <w:lvl w:ilvl="5" w:tplc="04130005" w:tentative="1">
      <w:start w:val="1"/>
      <w:numFmt w:val="bullet"/>
      <w:lvlText w:val=""/>
      <w:lvlJc w:val="left"/>
      <w:pPr>
        <w:ind w:left="4494" w:hanging="360"/>
      </w:pPr>
      <w:rPr>
        <w:rFonts w:ascii="Wingdings" w:hAnsi="Wingdings" w:hint="default"/>
      </w:rPr>
    </w:lvl>
    <w:lvl w:ilvl="6" w:tplc="04130001" w:tentative="1">
      <w:start w:val="1"/>
      <w:numFmt w:val="bullet"/>
      <w:lvlText w:val=""/>
      <w:lvlJc w:val="left"/>
      <w:pPr>
        <w:ind w:left="5214" w:hanging="360"/>
      </w:pPr>
      <w:rPr>
        <w:rFonts w:ascii="Symbol" w:hAnsi="Symbol" w:hint="default"/>
      </w:rPr>
    </w:lvl>
    <w:lvl w:ilvl="7" w:tplc="04130003" w:tentative="1">
      <w:start w:val="1"/>
      <w:numFmt w:val="bullet"/>
      <w:lvlText w:val="o"/>
      <w:lvlJc w:val="left"/>
      <w:pPr>
        <w:ind w:left="5934" w:hanging="360"/>
      </w:pPr>
      <w:rPr>
        <w:rFonts w:ascii="Courier New" w:hAnsi="Courier New" w:cs="Courier New" w:hint="default"/>
      </w:rPr>
    </w:lvl>
    <w:lvl w:ilvl="8" w:tplc="04130005" w:tentative="1">
      <w:start w:val="1"/>
      <w:numFmt w:val="bullet"/>
      <w:lvlText w:val=""/>
      <w:lvlJc w:val="left"/>
      <w:pPr>
        <w:ind w:left="6654" w:hanging="360"/>
      </w:pPr>
      <w:rPr>
        <w:rFonts w:ascii="Wingdings" w:hAnsi="Wingdings" w:hint="default"/>
      </w:rPr>
    </w:lvl>
  </w:abstractNum>
  <w:abstractNum w:abstractNumId="7" w15:restartNumberingAfterBreak="0">
    <w:nsid w:val="346847F0"/>
    <w:multiLevelType w:val="hybridMultilevel"/>
    <w:tmpl w:val="EA822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CC7BE9"/>
    <w:multiLevelType w:val="hybridMultilevel"/>
    <w:tmpl w:val="9D78AD14"/>
    <w:lvl w:ilvl="0" w:tplc="5F2A20F6">
      <w:start w:val="1"/>
      <w:numFmt w:val="decimal"/>
      <w:lvlText w:val="%1."/>
      <w:lvlJc w:val="left"/>
      <w:pPr>
        <w:ind w:left="262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8C1276"/>
    <w:multiLevelType w:val="hybridMultilevel"/>
    <w:tmpl w:val="C6B838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841748"/>
    <w:multiLevelType w:val="hybridMultilevel"/>
    <w:tmpl w:val="AEA23144"/>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11" w15:restartNumberingAfterBreak="0">
    <w:nsid w:val="507258B8"/>
    <w:multiLevelType w:val="hybridMultilevel"/>
    <w:tmpl w:val="A78E9FDE"/>
    <w:lvl w:ilvl="0" w:tplc="A8846428">
      <w:numFmt w:val="bullet"/>
      <w:lvlText w:val="-"/>
      <w:lvlJc w:val="left"/>
      <w:pPr>
        <w:ind w:left="927" w:hanging="360"/>
      </w:pPr>
      <w:rPr>
        <w:rFonts w:ascii="Calibri" w:eastAsiaTheme="minorHAnsi" w:hAnsi="Calibri" w:cstheme="minorBid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2" w15:restartNumberingAfterBreak="0">
    <w:nsid w:val="51295271"/>
    <w:multiLevelType w:val="hybridMultilevel"/>
    <w:tmpl w:val="D7BCD47C"/>
    <w:lvl w:ilvl="0" w:tplc="48346E74">
      <w:start w:val="1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041A1E"/>
    <w:multiLevelType w:val="hybridMultilevel"/>
    <w:tmpl w:val="2A80D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7A476B9"/>
    <w:multiLevelType w:val="hybridMultilevel"/>
    <w:tmpl w:val="B1741E2C"/>
    <w:lvl w:ilvl="0" w:tplc="8728926C">
      <w:start w:val="1"/>
      <w:numFmt w:val="bullet"/>
      <w:lvlText w:val=""/>
      <w:lvlJc w:val="left"/>
      <w:pPr>
        <w:ind w:left="894" w:hanging="360"/>
      </w:pPr>
      <w:rPr>
        <w:rFonts w:ascii="Symbol" w:hAnsi="Symbol" w:hint="default"/>
      </w:rPr>
    </w:lvl>
    <w:lvl w:ilvl="1" w:tplc="04130003" w:tentative="1">
      <w:start w:val="1"/>
      <w:numFmt w:val="bullet"/>
      <w:lvlText w:val="o"/>
      <w:lvlJc w:val="left"/>
      <w:pPr>
        <w:ind w:left="1614" w:hanging="360"/>
      </w:pPr>
      <w:rPr>
        <w:rFonts w:ascii="Courier New" w:hAnsi="Courier New" w:cs="Courier New" w:hint="default"/>
      </w:rPr>
    </w:lvl>
    <w:lvl w:ilvl="2" w:tplc="04130005" w:tentative="1">
      <w:start w:val="1"/>
      <w:numFmt w:val="bullet"/>
      <w:lvlText w:val=""/>
      <w:lvlJc w:val="left"/>
      <w:pPr>
        <w:ind w:left="2334" w:hanging="360"/>
      </w:pPr>
      <w:rPr>
        <w:rFonts w:ascii="Wingdings" w:hAnsi="Wingdings" w:hint="default"/>
      </w:rPr>
    </w:lvl>
    <w:lvl w:ilvl="3" w:tplc="04130001" w:tentative="1">
      <w:start w:val="1"/>
      <w:numFmt w:val="bullet"/>
      <w:lvlText w:val=""/>
      <w:lvlJc w:val="left"/>
      <w:pPr>
        <w:ind w:left="3054" w:hanging="360"/>
      </w:pPr>
      <w:rPr>
        <w:rFonts w:ascii="Symbol" w:hAnsi="Symbol" w:hint="default"/>
      </w:rPr>
    </w:lvl>
    <w:lvl w:ilvl="4" w:tplc="04130003" w:tentative="1">
      <w:start w:val="1"/>
      <w:numFmt w:val="bullet"/>
      <w:lvlText w:val="o"/>
      <w:lvlJc w:val="left"/>
      <w:pPr>
        <w:ind w:left="3774" w:hanging="360"/>
      </w:pPr>
      <w:rPr>
        <w:rFonts w:ascii="Courier New" w:hAnsi="Courier New" w:cs="Courier New" w:hint="default"/>
      </w:rPr>
    </w:lvl>
    <w:lvl w:ilvl="5" w:tplc="04130005" w:tentative="1">
      <w:start w:val="1"/>
      <w:numFmt w:val="bullet"/>
      <w:lvlText w:val=""/>
      <w:lvlJc w:val="left"/>
      <w:pPr>
        <w:ind w:left="4494" w:hanging="360"/>
      </w:pPr>
      <w:rPr>
        <w:rFonts w:ascii="Wingdings" w:hAnsi="Wingdings" w:hint="default"/>
      </w:rPr>
    </w:lvl>
    <w:lvl w:ilvl="6" w:tplc="04130001" w:tentative="1">
      <w:start w:val="1"/>
      <w:numFmt w:val="bullet"/>
      <w:lvlText w:val=""/>
      <w:lvlJc w:val="left"/>
      <w:pPr>
        <w:ind w:left="5214" w:hanging="360"/>
      </w:pPr>
      <w:rPr>
        <w:rFonts w:ascii="Symbol" w:hAnsi="Symbol" w:hint="default"/>
      </w:rPr>
    </w:lvl>
    <w:lvl w:ilvl="7" w:tplc="04130003" w:tentative="1">
      <w:start w:val="1"/>
      <w:numFmt w:val="bullet"/>
      <w:lvlText w:val="o"/>
      <w:lvlJc w:val="left"/>
      <w:pPr>
        <w:ind w:left="5934" w:hanging="360"/>
      </w:pPr>
      <w:rPr>
        <w:rFonts w:ascii="Courier New" w:hAnsi="Courier New" w:cs="Courier New" w:hint="default"/>
      </w:rPr>
    </w:lvl>
    <w:lvl w:ilvl="8" w:tplc="04130005" w:tentative="1">
      <w:start w:val="1"/>
      <w:numFmt w:val="bullet"/>
      <w:lvlText w:val=""/>
      <w:lvlJc w:val="left"/>
      <w:pPr>
        <w:ind w:left="6654" w:hanging="360"/>
      </w:pPr>
      <w:rPr>
        <w:rFonts w:ascii="Wingdings" w:hAnsi="Wingdings" w:hint="default"/>
      </w:rPr>
    </w:lvl>
  </w:abstractNum>
  <w:abstractNum w:abstractNumId="15" w15:restartNumberingAfterBreak="0">
    <w:nsid w:val="767C57BD"/>
    <w:multiLevelType w:val="hybridMultilevel"/>
    <w:tmpl w:val="8932DF46"/>
    <w:lvl w:ilvl="0" w:tplc="8728926C">
      <w:start w:val="1"/>
      <w:numFmt w:val="bullet"/>
      <w:lvlText w:val=""/>
      <w:lvlJc w:val="left"/>
      <w:pPr>
        <w:ind w:left="1044" w:hanging="870"/>
      </w:pPr>
      <w:rPr>
        <w:rFonts w:ascii="Symbol" w:hAnsi="Symbol" w:hint="default"/>
      </w:rPr>
    </w:lvl>
    <w:lvl w:ilvl="1" w:tplc="04130003" w:tentative="1">
      <w:start w:val="1"/>
      <w:numFmt w:val="bullet"/>
      <w:lvlText w:val="o"/>
      <w:lvlJc w:val="left"/>
      <w:pPr>
        <w:ind w:left="1254" w:hanging="360"/>
      </w:pPr>
      <w:rPr>
        <w:rFonts w:ascii="Courier New" w:hAnsi="Courier New" w:cs="Courier New" w:hint="default"/>
      </w:rPr>
    </w:lvl>
    <w:lvl w:ilvl="2" w:tplc="04130005" w:tentative="1">
      <w:start w:val="1"/>
      <w:numFmt w:val="bullet"/>
      <w:lvlText w:val=""/>
      <w:lvlJc w:val="left"/>
      <w:pPr>
        <w:ind w:left="1974" w:hanging="360"/>
      </w:pPr>
      <w:rPr>
        <w:rFonts w:ascii="Wingdings" w:hAnsi="Wingdings" w:hint="default"/>
      </w:rPr>
    </w:lvl>
    <w:lvl w:ilvl="3" w:tplc="04130001" w:tentative="1">
      <w:start w:val="1"/>
      <w:numFmt w:val="bullet"/>
      <w:lvlText w:val=""/>
      <w:lvlJc w:val="left"/>
      <w:pPr>
        <w:ind w:left="2694" w:hanging="360"/>
      </w:pPr>
      <w:rPr>
        <w:rFonts w:ascii="Symbol" w:hAnsi="Symbol" w:hint="default"/>
      </w:rPr>
    </w:lvl>
    <w:lvl w:ilvl="4" w:tplc="04130003" w:tentative="1">
      <w:start w:val="1"/>
      <w:numFmt w:val="bullet"/>
      <w:lvlText w:val="o"/>
      <w:lvlJc w:val="left"/>
      <w:pPr>
        <w:ind w:left="3414" w:hanging="360"/>
      </w:pPr>
      <w:rPr>
        <w:rFonts w:ascii="Courier New" w:hAnsi="Courier New" w:cs="Courier New" w:hint="default"/>
      </w:rPr>
    </w:lvl>
    <w:lvl w:ilvl="5" w:tplc="04130005" w:tentative="1">
      <w:start w:val="1"/>
      <w:numFmt w:val="bullet"/>
      <w:lvlText w:val=""/>
      <w:lvlJc w:val="left"/>
      <w:pPr>
        <w:ind w:left="4134" w:hanging="360"/>
      </w:pPr>
      <w:rPr>
        <w:rFonts w:ascii="Wingdings" w:hAnsi="Wingdings" w:hint="default"/>
      </w:rPr>
    </w:lvl>
    <w:lvl w:ilvl="6" w:tplc="04130001" w:tentative="1">
      <w:start w:val="1"/>
      <w:numFmt w:val="bullet"/>
      <w:lvlText w:val=""/>
      <w:lvlJc w:val="left"/>
      <w:pPr>
        <w:ind w:left="4854" w:hanging="360"/>
      </w:pPr>
      <w:rPr>
        <w:rFonts w:ascii="Symbol" w:hAnsi="Symbol" w:hint="default"/>
      </w:rPr>
    </w:lvl>
    <w:lvl w:ilvl="7" w:tplc="04130003" w:tentative="1">
      <w:start w:val="1"/>
      <w:numFmt w:val="bullet"/>
      <w:lvlText w:val="o"/>
      <w:lvlJc w:val="left"/>
      <w:pPr>
        <w:ind w:left="5574" w:hanging="360"/>
      </w:pPr>
      <w:rPr>
        <w:rFonts w:ascii="Courier New" w:hAnsi="Courier New" w:cs="Courier New" w:hint="default"/>
      </w:rPr>
    </w:lvl>
    <w:lvl w:ilvl="8" w:tplc="04130005" w:tentative="1">
      <w:start w:val="1"/>
      <w:numFmt w:val="bullet"/>
      <w:lvlText w:val=""/>
      <w:lvlJc w:val="left"/>
      <w:pPr>
        <w:ind w:left="6294" w:hanging="360"/>
      </w:pPr>
      <w:rPr>
        <w:rFonts w:ascii="Wingdings" w:hAnsi="Wingdings" w:hint="default"/>
      </w:rPr>
    </w:lvl>
  </w:abstractNum>
  <w:abstractNum w:abstractNumId="16" w15:restartNumberingAfterBreak="0">
    <w:nsid w:val="79667F51"/>
    <w:multiLevelType w:val="hybridMultilevel"/>
    <w:tmpl w:val="AA9E04DA"/>
    <w:lvl w:ilvl="0" w:tplc="516E61A6">
      <w:numFmt w:val="bullet"/>
      <w:lvlText w:val="-"/>
      <w:lvlJc w:val="left"/>
      <w:pPr>
        <w:ind w:left="534" w:hanging="360"/>
      </w:pPr>
      <w:rPr>
        <w:rFonts w:ascii="Arial" w:eastAsiaTheme="minorHAnsi" w:hAnsi="Arial" w:cs="Arial" w:hint="default"/>
      </w:rPr>
    </w:lvl>
    <w:lvl w:ilvl="1" w:tplc="04130003" w:tentative="1">
      <w:start w:val="1"/>
      <w:numFmt w:val="bullet"/>
      <w:lvlText w:val="o"/>
      <w:lvlJc w:val="left"/>
      <w:pPr>
        <w:ind w:left="1254" w:hanging="360"/>
      </w:pPr>
      <w:rPr>
        <w:rFonts w:ascii="Courier New" w:hAnsi="Courier New" w:cs="Courier New" w:hint="default"/>
      </w:rPr>
    </w:lvl>
    <w:lvl w:ilvl="2" w:tplc="04130005" w:tentative="1">
      <w:start w:val="1"/>
      <w:numFmt w:val="bullet"/>
      <w:lvlText w:val=""/>
      <w:lvlJc w:val="left"/>
      <w:pPr>
        <w:ind w:left="1974" w:hanging="360"/>
      </w:pPr>
      <w:rPr>
        <w:rFonts w:ascii="Wingdings" w:hAnsi="Wingdings" w:hint="default"/>
      </w:rPr>
    </w:lvl>
    <w:lvl w:ilvl="3" w:tplc="04130001" w:tentative="1">
      <w:start w:val="1"/>
      <w:numFmt w:val="bullet"/>
      <w:lvlText w:val=""/>
      <w:lvlJc w:val="left"/>
      <w:pPr>
        <w:ind w:left="2694" w:hanging="360"/>
      </w:pPr>
      <w:rPr>
        <w:rFonts w:ascii="Symbol" w:hAnsi="Symbol" w:hint="default"/>
      </w:rPr>
    </w:lvl>
    <w:lvl w:ilvl="4" w:tplc="04130003" w:tentative="1">
      <w:start w:val="1"/>
      <w:numFmt w:val="bullet"/>
      <w:lvlText w:val="o"/>
      <w:lvlJc w:val="left"/>
      <w:pPr>
        <w:ind w:left="3414" w:hanging="360"/>
      </w:pPr>
      <w:rPr>
        <w:rFonts w:ascii="Courier New" w:hAnsi="Courier New" w:cs="Courier New" w:hint="default"/>
      </w:rPr>
    </w:lvl>
    <w:lvl w:ilvl="5" w:tplc="04130005" w:tentative="1">
      <w:start w:val="1"/>
      <w:numFmt w:val="bullet"/>
      <w:lvlText w:val=""/>
      <w:lvlJc w:val="left"/>
      <w:pPr>
        <w:ind w:left="4134" w:hanging="360"/>
      </w:pPr>
      <w:rPr>
        <w:rFonts w:ascii="Wingdings" w:hAnsi="Wingdings" w:hint="default"/>
      </w:rPr>
    </w:lvl>
    <w:lvl w:ilvl="6" w:tplc="04130001" w:tentative="1">
      <w:start w:val="1"/>
      <w:numFmt w:val="bullet"/>
      <w:lvlText w:val=""/>
      <w:lvlJc w:val="left"/>
      <w:pPr>
        <w:ind w:left="4854" w:hanging="360"/>
      </w:pPr>
      <w:rPr>
        <w:rFonts w:ascii="Symbol" w:hAnsi="Symbol" w:hint="default"/>
      </w:rPr>
    </w:lvl>
    <w:lvl w:ilvl="7" w:tplc="04130003" w:tentative="1">
      <w:start w:val="1"/>
      <w:numFmt w:val="bullet"/>
      <w:lvlText w:val="o"/>
      <w:lvlJc w:val="left"/>
      <w:pPr>
        <w:ind w:left="5574" w:hanging="360"/>
      </w:pPr>
      <w:rPr>
        <w:rFonts w:ascii="Courier New" w:hAnsi="Courier New" w:cs="Courier New" w:hint="default"/>
      </w:rPr>
    </w:lvl>
    <w:lvl w:ilvl="8" w:tplc="04130005" w:tentative="1">
      <w:start w:val="1"/>
      <w:numFmt w:val="bullet"/>
      <w:lvlText w:val=""/>
      <w:lvlJc w:val="left"/>
      <w:pPr>
        <w:ind w:left="6294" w:hanging="360"/>
      </w:pPr>
      <w:rPr>
        <w:rFonts w:ascii="Wingdings" w:hAnsi="Wingdings" w:hint="default"/>
      </w:rPr>
    </w:lvl>
  </w:abstractNum>
  <w:abstractNum w:abstractNumId="17" w15:restartNumberingAfterBreak="0">
    <w:nsid w:val="7A57232C"/>
    <w:multiLevelType w:val="hybridMultilevel"/>
    <w:tmpl w:val="25BE600C"/>
    <w:lvl w:ilvl="0" w:tplc="04130001">
      <w:start w:val="1"/>
      <w:numFmt w:val="bullet"/>
      <w:lvlText w:val=""/>
      <w:lvlJc w:val="left"/>
      <w:pPr>
        <w:ind w:left="894" w:hanging="360"/>
      </w:pPr>
      <w:rPr>
        <w:rFonts w:ascii="Symbol" w:hAnsi="Symbol" w:hint="default"/>
      </w:rPr>
    </w:lvl>
    <w:lvl w:ilvl="1" w:tplc="04130003" w:tentative="1">
      <w:start w:val="1"/>
      <w:numFmt w:val="bullet"/>
      <w:lvlText w:val="o"/>
      <w:lvlJc w:val="left"/>
      <w:pPr>
        <w:ind w:left="1614" w:hanging="360"/>
      </w:pPr>
      <w:rPr>
        <w:rFonts w:ascii="Courier New" w:hAnsi="Courier New" w:cs="Courier New" w:hint="default"/>
      </w:rPr>
    </w:lvl>
    <w:lvl w:ilvl="2" w:tplc="04130005" w:tentative="1">
      <w:start w:val="1"/>
      <w:numFmt w:val="bullet"/>
      <w:lvlText w:val=""/>
      <w:lvlJc w:val="left"/>
      <w:pPr>
        <w:ind w:left="2334" w:hanging="360"/>
      </w:pPr>
      <w:rPr>
        <w:rFonts w:ascii="Wingdings" w:hAnsi="Wingdings" w:hint="default"/>
      </w:rPr>
    </w:lvl>
    <w:lvl w:ilvl="3" w:tplc="04130001" w:tentative="1">
      <w:start w:val="1"/>
      <w:numFmt w:val="bullet"/>
      <w:lvlText w:val=""/>
      <w:lvlJc w:val="left"/>
      <w:pPr>
        <w:ind w:left="3054" w:hanging="360"/>
      </w:pPr>
      <w:rPr>
        <w:rFonts w:ascii="Symbol" w:hAnsi="Symbol" w:hint="default"/>
      </w:rPr>
    </w:lvl>
    <w:lvl w:ilvl="4" w:tplc="04130003" w:tentative="1">
      <w:start w:val="1"/>
      <w:numFmt w:val="bullet"/>
      <w:lvlText w:val="o"/>
      <w:lvlJc w:val="left"/>
      <w:pPr>
        <w:ind w:left="3774" w:hanging="360"/>
      </w:pPr>
      <w:rPr>
        <w:rFonts w:ascii="Courier New" w:hAnsi="Courier New" w:cs="Courier New" w:hint="default"/>
      </w:rPr>
    </w:lvl>
    <w:lvl w:ilvl="5" w:tplc="04130005" w:tentative="1">
      <w:start w:val="1"/>
      <w:numFmt w:val="bullet"/>
      <w:lvlText w:val=""/>
      <w:lvlJc w:val="left"/>
      <w:pPr>
        <w:ind w:left="4494" w:hanging="360"/>
      </w:pPr>
      <w:rPr>
        <w:rFonts w:ascii="Wingdings" w:hAnsi="Wingdings" w:hint="default"/>
      </w:rPr>
    </w:lvl>
    <w:lvl w:ilvl="6" w:tplc="04130001" w:tentative="1">
      <w:start w:val="1"/>
      <w:numFmt w:val="bullet"/>
      <w:lvlText w:val=""/>
      <w:lvlJc w:val="left"/>
      <w:pPr>
        <w:ind w:left="5214" w:hanging="360"/>
      </w:pPr>
      <w:rPr>
        <w:rFonts w:ascii="Symbol" w:hAnsi="Symbol" w:hint="default"/>
      </w:rPr>
    </w:lvl>
    <w:lvl w:ilvl="7" w:tplc="04130003" w:tentative="1">
      <w:start w:val="1"/>
      <w:numFmt w:val="bullet"/>
      <w:lvlText w:val="o"/>
      <w:lvlJc w:val="left"/>
      <w:pPr>
        <w:ind w:left="5934" w:hanging="360"/>
      </w:pPr>
      <w:rPr>
        <w:rFonts w:ascii="Courier New" w:hAnsi="Courier New" w:cs="Courier New" w:hint="default"/>
      </w:rPr>
    </w:lvl>
    <w:lvl w:ilvl="8" w:tplc="04130005" w:tentative="1">
      <w:start w:val="1"/>
      <w:numFmt w:val="bullet"/>
      <w:lvlText w:val=""/>
      <w:lvlJc w:val="left"/>
      <w:pPr>
        <w:ind w:left="6654" w:hanging="360"/>
      </w:pPr>
      <w:rPr>
        <w:rFonts w:ascii="Wingdings" w:hAnsi="Wingdings" w:hint="default"/>
      </w:rPr>
    </w:lvl>
  </w:abstractNum>
  <w:abstractNum w:abstractNumId="18" w15:restartNumberingAfterBreak="0">
    <w:nsid w:val="7F5A6A4B"/>
    <w:multiLevelType w:val="hybridMultilevel"/>
    <w:tmpl w:val="727A479C"/>
    <w:lvl w:ilvl="0" w:tplc="9CAE4206">
      <w:numFmt w:val="bullet"/>
      <w:lvlText w:val="-"/>
      <w:lvlJc w:val="left"/>
      <w:pPr>
        <w:ind w:left="1044" w:hanging="870"/>
      </w:pPr>
      <w:rPr>
        <w:rFonts w:ascii="Arial" w:eastAsiaTheme="minorHAnsi" w:hAnsi="Arial" w:cs="Arial" w:hint="default"/>
      </w:rPr>
    </w:lvl>
    <w:lvl w:ilvl="1" w:tplc="04130003" w:tentative="1">
      <w:start w:val="1"/>
      <w:numFmt w:val="bullet"/>
      <w:lvlText w:val="o"/>
      <w:lvlJc w:val="left"/>
      <w:pPr>
        <w:ind w:left="1254" w:hanging="360"/>
      </w:pPr>
      <w:rPr>
        <w:rFonts w:ascii="Courier New" w:hAnsi="Courier New" w:cs="Courier New" w:hint="default"/>
      </w:rPr>
    </w:lvl>
    <w:lvl w:ilvl="2" w:tplc="04130005" w:tentative="1">
      <w:start w:val="1"/>
      <w:numFmt w:val="bullet"/>
      <w:lvlText w:val=""/>
      <w:lvlJc w:val="left"/>
      <w:pPr>
        <w:ind w:left="1974" w:hanging="360"/>
      </w:pPr>
      <w:rPr>
        <w:rFonts w:ascii="Wingdings" w:hAnsi="Wingdings" w:hint="default"/>
      </w:rPr>
    </w:lvl>
    <w:lvl w:ilvl="3" w:tplc="04130001" w:tentative="1">
      <w:start w:val="1"/>
      <w:numFmt w:val="bullet"/>
      <w:lvlText w:val=""/>
      <w:lvlJc w:val="left"/>
      <w:pPr>
        <w:ind w:left="2694" w:hanging="360"/>
      </w:pPr>
      <w:rPr>
        <w:rFonts w:ascii="Symbol" w:hAnsi="Symbol" w:hint="default"/>
      </w:rPr>
    </w:lvl>
    <w:lvl w:ilvl="4" w:tplc="04130003" w:tentative="1">
      <w:start w:val="1"/>
      <w:numFmt w:val="bullet"/>
      <w:lvlText w:val="o"/>
      <w:lvlJc w:val="left"/>
      <w:pPr>
        <w:ind w:left="3414" w:hanging="360"/>
      </w:pPr>
      <w:rPr>
        <w:rFonts w:ascii="Courier New" w:hAnsi="Courier New" w:cs="Courier New" w:hint="default"/>
      </w:rPr>
    </w:lvl>
    <w:lvl w:ilvl="5" w:tplc="04130005" w:tentative="1">
      <w:start w:val="1"/>
      <w:numFmt w:val="bullet"/>
      <w:lvlText w:val=""/>
      <w:lvlJc w:val="left"/>
      <w:pPr>
        <w:ind w:left="4134" w:hanging="360"/>
      </w:pPr>
      <w:rPr>
        <w:rFonts w:ascii="Wingdings" w:hAnsi="Wingdings" w:hint="default"/>
      </w:rPr>
    </w:lvl>
    <w:lvl w:ilvl="6" w:tplc="04130001" w:tentative="1">
      <w:start w:val="1"/>
      <w:numFmt w:val="bullet"/>
      <w:lvlText w:val=""/>
      <w:lvlJc w:val="left"/>
      <w:pPr>
        <w:ind w:left="4854" w:hanging="360"/>
      </w:pPr>
      <w:rPr>
        <w:rFonts w:ascii="Symbol" w:hAnsi="Symbol" w:hint="default"/>
      </w:rPr>
    </w:lvl>
    <w:lvl w:ilvl="7" w:tplc="04130003" w:tentative="1">
      <w:start w:val="1"/>
      <w:numFmt w:val="bullet"/>
      <w:lvlText w:val="o"/>
      <w:lvlJc w:val="left"/>
      <w:pPr>
        <w:ind w:left="5574" w:hanging="360"/>
      </w:pPr>
      <w:rPr>
        <w:rFonts w:ascii="Courier New" w:hAnsi="Courier New" w:cs="Courier New" w:hint="default"/>
      </w:rPr>
    </w:lvl>
    <w:lvl w:ilvl="8" w:tplc="04130005" w:tentative="1">
      <w:start w:val="1"/>
      <w:numFmt w:val="bullet"/>
      <w:lvlText w:val=""/>
      <w:lvlJc w:val="left"/>
      <w:pPr>
        <w:ind w:left="6294" w:hanging="360"/>
      </w:pPr>
      <w:rPr>
        <w:rFonts w:ascii="Wingdings" w:hAnsi="Wingdings" w:hint="default"/>
      </w:rPr>
    </w:lvl>
  </w:abstractNum>
  <w:num w:numId="1">
    <w:abstractNumId w:val="14"/>
  </w:num>
  <w:num w:numId="2">
    <w:abstractNumId w:val="16"/>
  </w:num>
  <w:num w:numId="3">
    <w:abstractNumId w:val="6"/>
  </w:num>
  <w:num w:numId="4">
    <w:abstractNumId w:val="18"/>
  </w:num>
  <w:num w:numId="5">
    <w:abstractNumId w:val="15"/>
  </w:num>
  <w:num w:numId="6">
    <w:abstractNumId w:val="8"/>
  </w:num>
  <w:num w:numId="7">
    <w:abstractNumId w:val="4"/>
  </w:num>
  <w:num w:numId="8">
    <w:abstractNumId w:val="17"/>
  </w:num>
  <w:num w:numId="9">
    <w:abstractNumId w:val="5"/>
  </w:num>
  <w:num w:numId="10">
    <w:abstractNumId w:val="1"/>
  </w:num>
  <w:num w:numId="11">
    <w:abstractNumId w:val="11"/>
  </w:num>
  <w:num w:numId="12">
    <w:abstractNumId w:val="3"/>
  </w:num>
  <w:num w:numId="13">
    <w:abstractNumId w:val="7"/>
  </w:num>
  <w:num w:numId="14">
    <w:abstractNumId w:val="10"/>
  </w:num>
  <w:num w:numId="15">
    <w:abstractNumId w:val="9"/>
  </w:num>
  <w:num w:numId="16">
    <w:abstractNumId w:val="0"/>
  </w:num>
  <w:num w:numId="17">
    <w:abstractNumId w:val="13"/>
  </w:num>
  <w:num w:numId="18">
    <w:abstractNumId w:val="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983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27"/>
    <w:rsid w:val="000143FB"/>
    <w:rsid w:val="00022350"/>
    <w:rsid w:val="00025DD4"/>
    <w:rsid w:val="00027C99"/>
    <w:rsid w:val="00033656"/>
    <w:rsid w:val="00035DB6"/>
    <w:rsid w:val="00035FDC"/>
    <w:rsid w:val="00040A2D"/>
    <w:rsid w:val="00046478"/>
    <w:rsid w:val="00051D3D"/>
    <w:rsid w:val="00053F87"/>
    <w:rsid w:val="0005647E"/>
    <w:rsid w:val="00060FDF"/>
    <w:rsid w:val="00070CDF"/>
    <w:rsid w:val="00071C64"/>
    <w:rsid w:val="00075399"/>
    <w:rsid w:val="00077D21"/>
    <w:rsid w:val="0008372C"/>
    <w:rsid w:val="00090A68"/>
    <w:rsid w:val="000919C5"/>
    <w:rsid w:val="00094DF1"/>
    <w:rsid w:val="0009646D"/>
    <w:rsid w:val="00097A55"/>
    <w:rsid w:val="000A378E"/>
    <w:rsid w:val="000A405D"/>
    <w:rsid w:val="000B0BFA"/>
    <w:rsid w:val="000B2036"/>
    <w:rsid w:val="000B52A1"/>
    <w:rsid w:val="000D2D8C"/>
    <w:rsid w:val="000D330A"/>
    <w:rsid w:val="000E1053"/>
    <w:rsid w:val="000E1E8B"/>
    <w:rsid w:val="000F1C1B"/>
    <w:rsid w:val="000F4350"/>
    <w:rsid w:val="0010149B"/>
    <w:rsid w:val="001020B8"/>
    <w:rsid w:val="00102206"/>
    <w:rsid w:val="00104AEF"/>
    <w:rsid w:val="001054B6"/>
    <w:rsid w:val="001128D5"/>
    <w:rsid w:val="0014035B"/>
    <w:rsid w:val="0014132B"/>
    <w:rsid w:val="00151A5D"/>
    <w:rsid w:val="001648CB"/>
    <w:rsid w:val="00173BD0"/>
    <w:rsid w:val="00181A24"/>
    <w:rsid w:val="00187362"/>
    <w:rsid w:val="00190321"/>
    <w:rsid w:val="00191388"/>
    <w:rsid w:val="0019760E"/>
    <w:rsid w:val="001A0529"/>
    <w:rsid w:val="001A21FD"/>
    <w:rsid w:val="001A58F4"/>
    <w:rsid w:val="001A742C"/>
    <w:rsid w:val="001B10FD"/>
    <w:rsid w:val="001C56D4"/>
    <w:rsid w:val="001D1023"/>
    <w:rsid w:val="001D613D"/>
    <w:rsid w:val="001D6E00"/>
    <w:rsid w:val="001E3964"/>
    <w:rsid w:val="001E5DA4"/>
    <w:rsid w:val="001E6947"/>
    <w:rsid w:val="001F3109"/>
    <w:rsid w:val="001F42C5"/>
    <w:rsid w:val="00206BB9"/>
    <w:rsid w:val="00210CB6"/>
    <w:rsid w:val="0021368A"/>
    <w:rsid w:val="002401E2"/>
    <w:rsid w:val="002441EB"/>
    <w:rsid w:val="002538F1"/>
    <w:rsid w:val="00254ADD"/>
    <w:rsid w:val="00257239"/>
    <w:rsid w:val="00264D87"/>
    <w:rsid w:val="00265A3A"/>
    <w:rsid w:val="002777A0"/>
    <w:rsid w:val="00286D85"/>
    <w:rsid w:val="00291A09"/>
    <w:rsid w:val="00292780"/>
    <w:rsid w:val="00295BE6"/>
    <w:rsid w:val="00297376"/>
    <w:rsid w:val="002A02C0"/>
    <w:rsid w:val="002A5C2D"/>
    <w:rsid w:val="002B4D0E"/>
    <w:rsid w:val="002B5F34"/>
    <w:rsid w:val="002C7A2A"/>
    <w:rsid w:val="002D51E8"/>
    <w:rsid w:val="002D5E6C"/>
    <w:rsid w:val="002D7689"/>
    <w:rsid w:val="002E2577"/>
    <w:rsid w:val="002F0398"/>
    <w:rsid w:val="002F1C29"/>
    <w:rsid w:val="00302075"/>
    <w:rsid w:val="00302EC4"/>
    <w:rsid w:val="003117AA"/>
    <w:rsid w:val="00326257"/>
    <w:rsid w:val="00332CD5"/>
    <w:rsid w:val="0034087D"/>
    <w:rsid w:val="00341B2B"/>
    <w:rsid w:val="00343A47"/>
    <w:rsid w:val="00343DCD"/>
    <w:rsid w:val="00345340"/>
    <w:rsid w:val="0034587C"/>
    <w:rsid w:val="003464FE"/>
    <w:rsid w:val="003516AF"/>
    <w:rsid w:val="0035511D"/>
    <w:rsid w:val="00355431"/>
    <w:rsid w:val="0035574F"/>
    <w:rsid w:val="00360A5B"/>
    <w:rsid w:val="003800E8"/>
    <w:rsid w:val="003833EE"/>
    <w:rsid w:val="00385FA3"/>
    <w:rsid w:val="00390D8C"/>
    <w:rsid w:val="003A1581"/>
    <w:rsid w:val="003A6E93"/>
    <w:rsid w:val="003B10F9"/>
    <w:rsid w:val="003B6E1D"/>
    <w:rsid w:val="003D2351"/>
    <w:rsid w:val="003D2499"/>
    <w:rsid w:val="003D3316"/>
    <w:rsid w:val="003E69E9"/>
    <w:rsid w:val="003F06E3"/>
    <w:rsid w:val="004003C9"/>
    <w:rsid w:val="00412751"/>
    <w:rsid w:val="0043103D"/>
    <w:rsid w:val="00435086"/>
    <w:rsid w:val="00451D59"/>
    <w:rsid w:val="00452866"/>
    <w:rsid w:val="00453593"/>
    <w:rsid w:val="00471220"/>
    <w:rsid w:val="0047247E"/>
    <w:rsid w:val="00474F13"/>
    <w:rsid w:val="00481DDA"/>
    <w:rsid w:val="004A0980"/>
    <w:rsid w:val="004A2FA2"/>
    <w:rsid w:val="004A6C10"/>
    <w:rsid w:val="004B196F"/>
    <w:rsid w:val="004B3323"/>
    <w:rsid w:val="004B44AC"/>
    <w:rsid w:val="004B554B"/>
    <w:rsid w:val="004D0CD3"/>
    <w:rsid w:val="004D13BE"/>
    <w:rsid w:val="004D2188"/>
    <w:rsid w:val="004D5764"/>
    <w:rsid w:val="004D5C74"/>
    <w:rsid w:val="00501B43"/>
    <w:rsid w:val="00512E53"/>
    <w:rsid w:val="00522062"/>
    <w:rsid w:val="00532A48"/>
    <w:rsid w:val="00532F2B"/>
    <w:rsid w:val="00533105"/>
    <w:rsid w:val="005372F9"/>
    <w:rsid w:val="0054733A"/>
    <w:rsid w:val="0055150F"/>
    <w:rsid w:val="00552FB9"/>
    <w:rsid w:val="00553B47"/>
    <w:rsid w:val="00555CB1"/>
    <w:rsid w:val="00561440"/>
    <w:rsid w:val="00561C41"/>
    <w:rsid w:val="005669FB"/>
    <w:rsid w:val="005741E2"/>
    <w:rsid w:val="005829DF"/>
    <w:rsid w:val="005832C8"/>
    <w:rsid w:val="00583909"/>
    <w:rsid w:val="00584483"/>
    <w:rsid w:val="0059459A"/>
    <w:rsid w:val="00594E4D"/>
    <w:rsid w:val="005B0AF9"/>
    <w:rsid w:val="005C3991"/>
    <w:rsid w:val="005D49F7"/>
    <w:rsid w:val="005E2B99"/>
    <w:rsid w:val="005E4B29"/>
    <w:rsid w:val="005F1633"/>
    <w:rsid w:val="005F3D0D"/>
    <w:rsid w:val="00612806"/>
    <w:rsid w:val="00615EAE"/>
    <w:rsid w:val="006229BF"/>
    <w:rsid w:val="006261E2"/>
    <w:rsid w:val="00630C35"/>
    <w:rsid w:val="00641E6C"/>
    <w:rsid w:val="00643BF9"/>
    <w:rsid w:val="00646C60"/>
    <w:rsid w:val="006549D6"/>
    <w:rsid w:val="00656880"/>
    <w:rsid w:val="00656D01"/>
    <w:rsid w:val="0065709A"/>
    <w:rsid w:val="00660626"/>
    <w:rsid w:val="00662986"/>
    <w:rsid w:val="0066718E"/>
    <w:rsid w:val="006678BC"/>
    <w:rsid w:val="006741D5"/>
    <w:rsid w:val="00676988"/>
    <w:rsid w:val="00685053"/>
    <w:rsid w:val="00690E2C"/>
    <w:rsid w:val="00690F88"/>
    <w:rsid w:val="006A13DA"/>
    <w:rsid w:val="006A2109"/>
    <w:rsid w:val="006A3E3E"/>
    <w:rsid w:val="006A50D2"/>
    <w:rsid w:val="006A61AF"/>
    <w:rsid w:val="006B0DB4"/>
    <w:rsid w:val="006C0CC1"/>
    <w:rsid w:val="006C425D"/>
    <w:rsid w:val="006D0A1B"/>
    <w:rsid w:val="006D371A"/>
    <w:rsid w:val="006E4A22"/>
    <w:rsid w:val="006E50A3"/>
    <w:rsid w:val="006E7952"/>
    <w:rsid w:val="006F0F48"/>
    <w:rsid w:val="006F54AC"/>
    <w:rsid w:val="006F5641"/>
    <w:rsid w:val="006F6B00"/>
    <w:rsid w:val="006F7ACD"/>
    <w:rsid w:val="0070073C"/>
    <w:rsid w:val="00706AB1"/>
    <w:rsid w:val="00707595"/>
    <w:rsid w:val="007236C0"/>
    <w:rsid w:val="007256DB"/>
    <w:rsid w:val="00726492"/>
    <w:rsid w:val="007272A0"/>
    <w:rsid w:val="0073222C"/>
    <w:rsid w:val="007468B9"/>
    <w:rsid w:val="00756653"/>
    <w:rsid w:val="00760877"/>
    <w:rsid w:val="00763B7E"/>
    <w:rsid w:val="00766050"/>
    <w:rsid w:val="00767B86"/>
    <w:rsid w:val="00770B7F"/>
    <w:rsid w:val="00771FBE"/>
    <w:rsid w:val="00775E22"/>
    <w:rsid w:val="00777C42"/>
    <w:rsid w:val="00780123"/>
    <w:rsid w:val="0078019D"/>
    <w:rsid w:val="00782E1F"/>
    <w:rsid w:val="0078653C"/>
    <w:rsid w:val="00787712"/>
    <w:rsid w:val="007A4172"/>
    <w:rsid w:val="007A43E7"/>
    <w:rsid w:val="007C1E11"/>
    <w:rsid w:val="007C5CBF"/>
    <w:rsid w:val="007D75D1"/>
    <w:rsid w:val="007E38C6"/>
    <w:rsid w:val="007E65B8"/>
    <w:rsid w:val="007F0881"/>
    <w:rsid w:val="007F3641"/>
    <w:rsid w:val="00807DC4"/>
    <w:rsid w:val="00813C74"/>
    <w:rsid w:val="00814ECD"/>
    <w:rsid w:val="008150D5"/>
    <w:rsid w:val="00820CA7"/>
    <w:rsid w:val="008220B6"/>
    <w:rsid w:val="0082389B"/>
    <w:rsid w:val="00823A43"/>
    <w:rsid w:val="00825737"/>
    <w:rsid w:val="00826481"/>
    <w:rsid w:val="00834487"/>
    <w:rsid w:val="00835F45"/>
    <w:rsid w:val="0085628D"/>
    <w:rsid w:val="00862699"/>
    <w:rsid w:val="00874AC9"/>
    <w:rsid w:val="00875A0F"/>
    <w:rsid w:val="00877368"/>
    <w:rsid w:val="0088267A"/>
    <w:rsid w:val="008867F8"/>
    <w:rsid w:val="0089368E"/>
    <w:rsid w:val="0089499B"/>
    <w:rsid w:val="00894E9B"/>
    <w:rsid w:val="00897142"/>
    <w:rsid w:val="008B42B7"/>
    <w:rsid w:val="008C22DB"/>
    <w:rsid w:val="008C2BD8"/>
    <w:rsid w:val="008C4D10"/>
    <w:rsid w:val="008D3E3E"/>
    <w:rsid w:val="008D7ACA"/>
    <w:rsid w:val="008E22A5"/>
    <w:rsid w:val="008F14B3"/>
    <w:rsid w:val="008F6E2A"/>
    <w:rsid w:val="00923E92"/>
    <w:rsid w:val="00924B10"/>
    <w:rsid w:val="009268B5"/>
    <w:rsid w:val="00931D94"/>
    <w:rsid w:val="0093334F"/>
    <w:rsid w:val="00940A2A"/>
    <w:rsid w:val="009455B4"/>
    <w:rsid w:val="00947BB9"/>
    <w:rsid w:val="009517D1"/>
    <w:rsid w:val="00956EE4"/>
    <w:rsid w:val="00966361"/>
    <w:rsid w:val="00966C67"/>
    <w:rsid w:val="00966FAD"/>
    <w:rsid w:val="009779DF"/>
    <w:rsid w:val="00981CCD"/>
    <w:rsid w:val="00981EDA"/>
    <w:rsid w:val="00985394"/>
    <w:rsid w:val="009934B8"/>
    <w:rsid w:val="009A27EF"/>
    <w:rsid w:val="009A6E9B"/>
    <w:rsid w:val="009B4BE8"/>
    <w:rsid w:val="009C21FD"/>
    <w:rsid w:val="009C2FC3"/>
    <w:rsid w:val="009C331C"/>
    <w:rsid w:val="009C449A"/>
    <w:rsid w:val="009C566C"/>
    <w:rsid w:val="009C56B5"/>
    <w:rsid w:val="009C7BB4"/>
    <w:rsid w:val="009D4FC0"/>
    <w:rsid w:val="009F6A46"/>
    <w:rsid w:val="00A12CAC"/>
    <w:rsid w:val="00A14E10"/>
    <w:rsid w:val="00A1582E"/>
    <w:rsid w:val="00A3530B"/>
    <w:rsid w:val="00A47E34"/>
    <w:rsid w:val="00A556F1"/>
    <w:rsid w:val="00A65921"/>
    <w:rsid w:val="00A665C5"/>
    <w:rsid w:val="00A7095D"/>
    <w:rsid w:val="00A753B6"/>
    <w:rsid w:val="00A7781F"/>
    <w:rsid w:val="00A818EF"/>
    <w:rsid w:val="00A84A2D"/>
    <w:rsid w:val="00A856E4"/>
    <w:rsid w:val="00A91D7D"/>
    <w:rsid w:val="00A92BE4"/>
    <w:rsid w:val="00A95BAA"/>
    <w:rsid w:val="00AA17A4"/>
    <w:rsid w:val="00AA40C7"/>
    <w:rsid w:val="00AA6EA4"/>
    <w:rsid w:val="00AB519A"/>
    <w:rsid w:val="00AB5385"/>
    <w:rsid w:val="00AC2EFF"/>
    <w:rsid w:val="00AD108E"/>
    <w:rsid w:val="00AF1D29"/>
    <w:rsid w:val="00B055C8"/>
    <w:rsid w:val="00B12A0C"/>
    <w:rsid w:val="00B13312"/>
    <w:rsid w:val="00B21B35"/>
    <w:rsid w:val="00B228A7"/>
    <w:rsid w:val="00B23AFA"/>
    <w:rsid w:val="00B32D9E"/>
    <w:rsid w:val="00B342D1"/>
    <w:rsid w:val="00B34FCA"/>
    <w:rsid w:val="00B35AF5"/>
    <w:rsid w:val="00B37485"/>
    <w:rsid w:val="00B507D0"/>
    <w:rsid w:val="00B55791"/>
    <w:rsid w:val="00B61AAD"/>
    <w:rsid w:val="00B66562"/>
    <w:rsid w:val="00B70370"/>
    <w:rsid w:val="00B75B84"/>
    <w:rsid w:val="00B81972"/>
    <w:rsid w:val="00B82B18"/>
    <w:rsid w:val="00B8359B"/>
    <w:rsid w:val="00B90C18"/>
    <w:rsid w:val="00B97B59"/>
    <w:rsid w:val="00BA09CC"/>
    <w:rsid w:val="00BB32CE"/>
    <w:rsid w:val="00BC3136"/>
    <w:rsid w:val="00BD2D29"/>
    <w:rsid w:val="00BD3852"/>
    <w:rsid w:val="00BE4E27"/>
    <w:rsid w:val="00BE61C2"/>
    <w:rsid w:val="00BE6C60"/>
    <w:rsid w:val="00BF284F"/>
    <w:rsid w:val="00BF4D3F"/>
    <w:rsid w:val="00BF4EB6"/>
    <w:rsid w:val="00BF63C9"/>
    <w:rsid w:val="00BF64FE"/>
    <w:rsid w:val="00BF79DF"/>
    <w:rsid w:val="00C04A5B"/>
    <w:rsid w:val="00C07C5F"/>
    <w:rsid w:val="00C127B2"/>
    <w:rsid w:val="00C21C3D"/>
    <w:rsid w:val="00C2644E"/>
    <w:rsid w:val="00C26C13"/>
    <w:rsid w:val="00C30B18"/>
    <w:rsid w:val="00C31024"/>
    <w:rsid w:val="00C34B58"/>
    <w:rsid w:val="00C36C7C"/>
    <w:rsid w:val="00C36DDB"/>
    <w:rsid w:val="00C36F6B"/>
    <w:rsid w:val="00C54B15"/>
    <w:rsid w:val="00C80CA1"/>
    <w:rsid w:val="00C8331E"/>
    <w:rsid w:val="00C833BC"/>
    <w:rsid w:val="00C844A9"/>
    <w:rsid w:val="00C87978"/>
    <w:rsid w:val="00C909D7"/>
    <w:rsid w:val="00CA0824"/>
    <w:rsid w:val="00CB4BA1"/>
    <w:rsid w:val="00CD3FD8"/>
    <w:rsid w:val="00CD7D5A"/>
    <w:rsid w:val="00CE1D01"/>
    <w:rsid w:val="00CF2669"/>
    <w:rsid w:val="00CF579F"/>
    <w:rsid w:val="00D014F0"/>
    <w:rsid w:val="00D21F77"/>
    <w:rsid w:val="00D23866"/>
    <w:rsid w:val="00D33461"/>
    <w:rsid w:val="00D33A62"/>
    <w:rsid w:val="00D40FB1"/>
    <w:rsid w:val="00D51F48"/>
    <w:rsid w:val="00D54110"/>
    <w:rsid w:val="00D56257"/>
    <w:rsid w:val="00D56E45"/>
    <w:rsid w:val="00D60243"/>
    <w:rsid w:val="00D65951"/>
    <w:rsid w:val="00D660B1"/>
    <w:rsid w:val="00D7164D"/>
    <w:rsid w:val="00D72B31"/>
    <w:rsid w:val="00D864DB"/>
    <w:rsid w:val="00D96060"/>
    <w:rsid w:val="00D97621"/>
    <w:rsid w:val="00D97768"/>
    <w:rsid w:val="00DA0029"/>
    <w:rsid w:val="00DA16CF"/>
    <w:rsid w:val="00DB065A"/>
    <w:rsid w:val="00DB3340"/>
    <w:rsid w:val="00DC06C2"/>
    <w:rsid w:val="00DC1E7D"/>
    <w:rsid w:val="00DD655B"/>
    <w:rsid w:val="00DE3C31"/>
    <w:rsid w:val="00DE744D"/>
    <w:rsid w:val="00DF5DD9"/>
    <w:rsid w:val="00E06933"/>
    <w:rsid w:val="00E27416"/>
    <w:rsid w:val="00E27A68"/>
    <w:rsid w:val="00E4349D"/>
    <w:rsid w:val="00E47618"/>
    <w:rsid w:val="00E57D39"/>
    <w:rsid w:val="00E65C4E"/>
    <w:rsid w:val="00E701D1"/>
    <w:rsid w:val="00E75AEE"/>
    <w:rsid w:val="00E810CD"/>
    <w:rsid w:val="00E87FDD"/>
    <w:rsid w:val="00E904EB"/>
    <w:rsid w:val="00E92278"/>
    <w:rsid w:val="00E93BBD"/>
    <w:rsid w:val="00EA1FC2"/>
    <w:rsid w:val="00EC42E3"/>
    <w:rsid w:val="00EC734F"/>
    <w:rsid w:val="00ED1819"/>
    <w:rsid w:val="00ED3874"/>
    <w:rsid w:val="00ED42C3"/>
    <w:rsid w:val="00ED6452"/>
    <w:rsid w:val="00EE1FA9"/>
    <w:rsid w:val="00EF1B4A"/>
    <w:rsid w:val="00EF3315"/>
    <w:rsid w:val="00F144CB"/>
    <w:rsid w:val="00F15CB6"/>
    <w:rsid w:val="00F27075"/>
    <w:rsid w:val="00F27CC8"/>
    <w:rsid w:val="00F3331F"/>
    <w:rsid w:val="00F3449C"/>
    <w:rsid w:val="00F447F3"/>
    <w:rsid w:val="00F50ACA"/>
    <w:rsid w:val="00F57330"/>
    <w:rsid w:val="00F718D9"/>
    <w:rsid w:val="00F72DE0"/>
    <w:rsid w:val="00F81837"/>
    <w:rsid w:val="00F952C6"/>
    <w:rsid w:val="00F95A41"/>
    <w:rsid w:val="00F963B3"/>
    <w:rsid w:val="00FA009E"/>
    <w:rsid w:val="00FA3153"/>
    <w:rsid w:val="00FA4892"/>
    <w:rsid w:val="00FA5A1D"/>
    <w:rsid w:val="00FA73BD"/>
    <w:rsid w:val="00FB1731"/>
    <w:rsid w:val="00FB27BD"/>
    <w:rsid w:val="00FB3B39"/>
    <w:rsid w:val="00FB740E"/>
    <w:rsid w:val="00FC45BD"/>
    <w:rsid w:val="00FC72DE"/>
    <w:rsid w:val="00FD539D"/>
    <w:rsid w:val="00FD6EAE"/>
    <w:rsid w:val="00FE0580"/>
    <w:rsid w:val="00FF7C99"/>
    <w:rsid w:val="285BC041"/>
    <w:rsid w:val="3CE8A3D9"/>
    <w:rsid w:val="478A9A45"/>
    <w:rsid w:val="7F549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05BD6D40"/>
  <w15:chartTrackingRefBased/>
  <w15:docId w15:val="{53845B60-233C-43E3-968E-D848FE25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37485"/>
    <w:pPr>
      <w:spacing w:before="120" w:after="120" w:line="240" w:lineRule="atLeast"/>
      <w:ind w:left="567"/>
      <w:jc w:val="both"/>
    </w:pPr>
  </w:style>
  <w:style w:type="paragraph" w:styleId="Kop2">
    <w:name w:val="heading 2"/>
    <w:basedOn w:val="Standaard"/>
    <w:next w:val="Standaard"/>
    <w:link w:val="Kop2Char"/>
    <w:autoRedefine/>
    <w:uiPriority w:val="9"/>
    <w:unhideWhenUsed/>
    <w:qFormat/>
    <w:rsid w:val="001A742C"/>
    <w:pPr>
      <w:keepNext/>
      <w:keepLines/>
      <w:spacing w:before="240"/>
      <w:ind w:left="0"/>
      <w:outlineLvl w:val="1"/>
    </w:pPr>
    <w:rPr>
      <w:rFonts w:ascii="Arial" w:eastAsiaTheme="majorEastAsia" w:hAnsi="Arial" w:cs="Arial"/>
      <w:b/>
      <w:color w:val="000000" w:themeColor="text1"/>
      <w:sz w:val="32"/>
      <w:szCs w:val="32"/>
    </w:rPr>
  </w:style>
  <w:style w:type="paragraph" w:styleId="Kop3">
    <w:name w:val="heading 3"/>
    <w:basedOn w:val="Standaard"/>
    <w:next w:val="Standaard"/>
    <w:link w:val="Kop3Char"/>
    <w:uiPriority w:val="9"/>
    <w:unhideWhenUsed/>
    <w:qFormat/>
    <w:rsid w:val="00C844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BE4E27"/>
    <w:pPr>
      <w:spacing w:before="0" w:after="0" w:line="240" w:lineRule="auto"/>
      <w:ind w:left="0"/>
      <w:jc w:val="left"/>
    </w:pPr>
    <w:rPr>
      <w:sz w:val="20"/>
      <w:szCs w:val="20"/>
    </w:rPr>
  </w:style>
  <w:style w:type="character" w:customStyle="1" w:styleId="VoetnoottekstChar">
    <w:name w:val="Voetnoottekst Char"/>
    <w:basedOn w:val="Standaardalinea-lettertype"/>
    <w:link w:val="Voetnoottekst"/>
    <w:uiPriority w:val="99"/>
    <w:semiHidden/>
    <w:rsid w:val="00BE4E27"/>
    <w:rPr>
      <w:sz w:val="20"/>
      <w:szCs w:val="20"/>
    </w:rPr>
  </w:style>
  <w:style w:type="character" w:styleId="Voetnootmarkering">
    <w:name w:val="footnote reference"/>
    <w:basedOn w:val="Standaardalinea-lettertype"/>
    <w:uiPriority w:val="99"/>
    <w:semiHidden/>
    <w:unhideWhenUsed/>
    <w:rsid w:val="00BE4E27"/>
    <w:rPr>
      <w:vertAlign w:val="superscript"/>
    </w:rPr>
  </w:style>
  <w:style w:type="character" w:styleId="Verwijzingopmerking">
    <w:name w:val="annotation reference"/>
    <w:basedOn w:val="Standaardalinea-lettertype"/>
    <w:uiPriority w:val="99"/>
    <w:semiHidden/>
    <w:unhideWhenUsed/>
    <w:rsid w:val="00BE4E27"/>
    <w:rPr>
      <w:sz w:val="16"/>
      <w:szCs w:val="16"/>
    </w:rPr>
  </w:style>
  <w:style w:type="paragraph" w:styleId="Tekstopmerking">
    <w:name w:val="annotation text"/>
    <w:basedOn w:val="Standaard"/>
    <w:link w:val="TekstopmerkingChar"/>
    <w:uiPriority w:val="99"/>
    <w:unhideWhenUsed/>
    <w:rsid w:val="00BE4E27"/>
    <w:pPr>
      <w:spacing w:line="240" w:lineRule="auto"/>
    </w:pPr>
    <w:rPr>
      <w:sz w:val="20"/>
      <w:szCs w:val="20"/>
    </w:rPr>
  </w:style>
  <w:style w:type="character" w:customStyle="1" w:styleId="TekstopmerkingChar">
    <w:name w:val="Tekst opmerking Char"/>
    <w:basedOn w:val="Standaardalinea-lettertype"/>
    <w:link w:val="Tekstopmerking"/>
    <w:uiPriority w:val="99"/>
    <w:rsid w:val="00BE4E27"/>
    <w:rPr>
      <w:sz w:val="20"/>
      <w:szCs w:val="20"/>
    </w:rPr>
  </w:style>
  <w:style w:type="paragraph" w:styleId="Ballontekst">
    <w:name w:val="Balloon Text"/>
    <w:basedOn w:val="Standaard"/>
    <w:link w:val="BallontekstChar"/>
    <w:uiPriority w:val="99"/>
    <w:semiHidden/>
    <w:unhideWhenUsed/>
    <w:rsid w:val="00BE4E27"/>
    <w:pPr>
      <w:spacing w:before="0" w:after="0" w:line="240" w:lineRule="auto"/>
      <w:ind w:left="0"/>
      <w:jc w:val="left"/>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E4E27"/>
    <w:rPr>
      <w:rFonts w:ascii="Segoe UI" w:hAnsi="Segoe UI" w:cs="Segoe UI"/>
      <w:sz w:val="18"/>
      <w:szCs w:val="18"/>
    </w:rPr>
  </w:style>
  <w:style w:type="character" w:customStyle="1" w:styleId="Kop2Char">
    <w:name w:val="Kop 2 Char"/>
    <w:basedOn w:val="Standaardalinea-lettertype"/>
    <w:link w:val="Kop2"/>
    <w:uiPriority w:val="9"/>
    <w:rsid w:val="001A742C"/>
    <w:rPr>
      <w:rFonts w:ascii="Arial" w:eastAsiaTheme="majorEastAsia" w:hAnsi="Arial" w:cs="Arial"/>
      <w:b/>
      <w:color w:val="000000" w:themeColor="text1"/>
      <w:sz w:val="32"/>
      <w:szCs w:val="32"/>
    </w:rPr>
  </w:style>
  <w:style w:type="paragraph" w:styleId="Lijstalinea">
    <w:name w:val="List Paragraph"/>
    <w:basedOn w:val="Standaard"/>
    <w:uiPriority w:val="34"/>
    <w:qFormat/>
    <w:rsid w:val="002B5F34"/>
    <w:pPr>
      <w:ind w:left="720"/>
      <w:contextualSpacing/>
    </w:pPr>
  </w:style>
  <w:style w:type="paragraph" w:styleId="Koptekst">
    <w:name w:val="header"/>
    <w:basedOn w:val="Standaard"/>
    <w:link w:val="KoptekstChar"/>
    <w:uiPriority w:val="99"/>
    <w:unhideWhenUsed/>
    <w:rsid w:val="00453593"/>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453593"/>
  </w:style>
  <w:style w:type="paragraph" w:styleId="Voettekst">
    <w:name w:val="footer"/>
    <w:basedOn w:val="Standaard"/>
    <w:link w:val="VoettekstChar"/>
    <w:uiPriority w:val="99"/>
    <w:unhideWhenUsed/>
    <w:rsid w:val="00453593"/>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453593"/>
  </w:style>
  <w:style w:type="paragraph" w:styleId="Onderwerpvanopmerking">
    <w:name w:val="annotation subject"/>
    <w:basedOn w:val="Tekstopmerking"/>
    <w:next w:val="Tekstopmerking"/>
    <w:link w:val="OnderwerpvanopmerkingChar"/>
    <w:uiPriority w:val="99"/>
    <w:semiHidden/>
    <w:unhideWhenUsed/>
    <w:rsid w:val="00A856E4"/>
    <w:rPr>
      <w:b/>
      <w:bCs/>
    </w:rPr>
  </w:style>
  <w:style w:type="character" w:customStyle="1" w:styleId="OnderwerpvanopmerkingChar">
    <w:name w:val="Onderwerp van opmerking Char"/>
    <w:basedOn w:val="TekstopmerkingChar"/>
    <w:link w:val="Onderwerpvanopmerking"/>
    <w:uiPriority w:val="99"/>
    <w:semiHidden/>
    <w:rsid w:val="00A856E4"/>
    <w:rPr>
      <w:b/>
      <w:bCs/>
      <w:sz w:val="20"/>
      <w:szCs w:val="20"/>
    </w:rPr>
  </w:style>
  <w:style w:type="character" w:customStyle="1" w:styleId="Kop3Char">
    <w:name w:val="Kop 3 Char"/>
    <w:basedOn w:val="Standaardalinea-lettertype"/>
    <w:link w:val="Kop3"/>
    <w:uiPriority w:val="9"/>
    <w:semiHidden/>
    <w:rsid w:val="00C844A9"/>
    <w:rPr>
      <w:rFonts w:asciiTheme="majorHAnsi" w:eastAsiaTheme="majorEastAsia" w:hAnsiTheme="majorHAnsi" w:cstheme="majorBidi"/>
      <w:color w:val="1F4D78" w:themeColor="accent1" w:themeShade="7F"/>
      <w:sz w:val="24"/>
      <w:szCs w:val="24"/>
    </w:rPr>
  </w:style>
  <w:style w:type="paragraph" w:styleId="Geenafstand">
    <w:name w:val="No Spacing"/>
    <w:uiPriority w:val="1"/>
    <w:qFormat/>
    <w:rsid w:val="00553B47"/>
    <w:pPr>
      <w:spacing w:after="0" w:line="240" w:lineRule="auto"/>
      <w:ind w:left="567"/>
      <w:jc w:val="both"/>
    </w:pPr>
  </w:style>
  <w:style w:type="paragraph" w:styleId="Revisie">
    <w:name w:val="Revision"/>
    <w:hidden/>
    <w:uiPriority w:val="99"/>
    <w:semiHidden/>
    <w:rsid w:val="00046478"/>
    <w:pPr>
      <w:spacing w:after="0" w:line="240" w:lineRule="auto"/>
    </w:pPr>
  </w:style>
  <w:style w:type="paragraph" w:styleId="Normaalweb">
    <w:name w:val="Normal (Web)"/>
    <w:basedOn w:val="Standaard"/>
    <w:uiPriority w:val="99"/>
    <w:unhideWhenUsed/>
    <w:rsid w:val="003D2499"/>
    <w:pPr>
      <w:spacing w:before="100" w:beforeAutospacing="1" w:after="100" w:afterAutospacing="1" w:line="240" w:lineRule="auto"/>
      <w:ind w:left="0"/>
      <w:jc w:val="left"/>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A7095D"/>
    <w:rPr>
      <w:color w:val="0563C1" w:themeColor="hyperlink"/>
      <w:u w:val="single"/>
    </w:rPr>
  </w:style>
  <w:style w:type="character" w:styleId="GevolgdeHyperlink">
    <w:name w:val="FollowedHyperlink"/>
    <w:basedOn w:val="Standaardalinea-lettertype"/>
    <w:uiPriority w:val="99"/>
    <w:semiHidden/>
    <w:unhideWhenUsed/>
    <w:rsid w:val="006A50D2"/>
    <w:rPr>
      <w:color w:val="954F72" w:themeColor="followedHyperlink"/>
      <w:u w:val="single"/>
    </w:rPr>
  </w:style>
  <w:style w:type="character" w:customStyle="1" w:styleId="Onopgelostemelding1">
    <w:name w:val="Onopgeloste melding1"/>
    <w:basedOn w:val="Standaardalinea-lettertype"/>
    <w:uiPriority w:val="99"/>
    <w:semiHidden/>
    <w:unhideWhenUsed/>
    <w:rsid w:val="009517D1"/>
    <w:rPr>
      <w:color w:val="605E5C"/>
      <w:shd w:val="clear" w:color="auto" w:fill="E1DFDD"/>
    </w:rPr>
  </w:style>
  <w:style w:type="table" w:styleId="Tabelraster">
    <w:name w:val="Table Grid"/>
    <w:basedOn w:val="Standaardtabel"/>
    <w:uiPriority w:val="39"/>
    <w:rsid w:val="00D56257"/>
    <w:pPr>
      <w:spacing w:after="0" w:line="240" w:lineRule="auto"/>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11347">
      <w:bodyDiv w:val="1"/>
      <w:marLeft w:val="0"/>
      <w:marRight w:val="0"/>
      <w:marTop w:val="0"/>
      <w:marBottom w:val="0"/>
      <w:divBdr>
        <w:top w:val="none" w:sz="0" w:space="0" w:color="auto"/>
        <w:left w:val="none" w:sz="0" w:space="0" w:color="auto"/>
        <w:bottom w:val="none" w:sz="0" w:space="0" w:color="auto"/>
        <w:right w:val="none" w:sz="0" w:space="0" w:color="auto"/>
      </w:divBdr>
    </w:div>
    <w:div w:id="207181025">
      <w:bodyDiv w:val="1"/>
      <w:marLeft w:val="0"/>
      <w:marRight w:val="0"/>
      <w:marTop w:val="0"/>
      <w:marBottom w:val="0"/>
      <w:divBdr>
        <w:top w:val="none" w:sz="0" w:space="0" w:color="auto"/>
        <w:left w:val="none" w:sz="0" w:space="0" w:color="auto"/>
        <w:bottom w:val="none" w:sz="0" w:space="0" w:color="auto"/>
        <w:right w:val="none" w:sz="0" w:space="0" w:color="auto"/>
      </w:divBdr>
    </w:div>
    <w:div w:id="486675968">
      <w:bodyDiv w:val="1"/>
      <w:marLeft w:val="0"/>
      <w:marRight w:val="0"/>
      <w:marTop w:val="0"/>
      <w:marBottom w:val="0"/>
      <w:divBdr>
        <w:top w:val="none" w:sz="0" w:space="0" w:color="auto"/>
        <w:left w:val="none" w:sz="0" w:space="0" w:color="auto"/>
        <w:bottom w:val="none" w:sz="0" w:space="0" w:color="auto"/>
        <w:right w:val="none" w:sz="0" w:space="0" w:color="auto"/>
      </w:divBdr>
    </w:div>
    <w:div w:id="497889951">
      <w:bodyDiv w:val="1"/>
      <w:marLeft w:val="0"/>
      <w:marRight w:val="0"/>
      <w:marTop w:val="0"/>
      <w:marBottom w:val="0"/>
      <w:divBdr>
        <w:top w:val="none" w:sz="0" w:space="0" w:color="auto"/>
        <w:left w:val="none" w:sz="0" w:space="0" w:color="auto"/>
        <w:bottom w:val="none" w:sz="0" w:space="0" w:color="auto"/>
        <w:right w:val="none" w:sz="0" w:space="0" w:color="auto"/>
      </w:divBdr>
    </w:div>
    <w:div w:id="503205626">
      <w:bodyDiv w:val="1"/>
      <w:marLeft w:val="0"/>
      <w:marRight w:val="0"/>
      <w:marTop w:val="0"/>
      <w:marBottom w:val="0"/>
      <w:divBdr>
        <w:top w:val="none" w:sz="0" w:space="0" w:color="auto"/>
        <w:left w:val="none" w:sz="0" w:space="0" w:color="auto"/>
        <w:bottom w:val="none" w:sz="0" w:space="0" w:color="auto"/>
        <w:right w:val="none" w:sz="0" w:space="0" w:color="auto"/>
      </w:divBdr>
    </w:div>
    <w:div w:id="597761005">
      <w:bodyDiv w:val="1"/>
      <w:marLeft w:val="0"/>
      <w:marRight w:val="0"/>
      <w:marTop w:val="0"/>
      <w:marBottom w:val="0"/>
      <w:divBdr>
        <w:top w:val="none" w:sz="0" w:space="0" w:color="auto"/>
        <w:left w:val="none" w:sz="0" w:space="0" w:color="auto"/>
        <w:bottom w:val="none" w:sz="0" w:space="0" w:color="auto"/>
        <w:right w:val="none" w:sz="0" w:space="0" w:color="auto"/>
      </w:divBdr>
    </w:div>
    <w:div w:id="1003820176">
      <w:bodyDiv w:val="1"/>
      <w:marLeft w:val="0"/>
      <w:marRight w:val="0"/>
      <w:marTop w:val="0"/>
      <w:marBottom w:val="0"/>
      <w:divBdr>
        <w:top w:val="none" w:sz="0" w:space="0" w:color="auto"/>
        <w:left w:val="none" w:sz="0" w:space="0" w:color="auto"/>
        <w:bottom w:val="none" w:sz="0" w:space="0" w:color="auto"/>
        <w:right w:val="none" w:sz="0" w:space="0" w:color="auto"/>
      </w:divBdr>
    </w:div>
    <w:div w:id="1250308558">
      <w:bodyDiv w:val="1"/>
      <w:marLeft w:val="0"/>
      <w:marRight w:val="0"/>
      <w:marTop w:val="0"/>
      <w:marBottom w:val="0"/>
      <w:divBdr>
        <w:top w:val="none" w:sz="0" w:space="0" w:color="auto"/>
        <w:left w:val="none" w:sz="0" w:space="0" w:color="auto"/>
        <w:bottom w:val="none" w:sz="0" w:space="0" w:color="auto"/>
        <w:right w:val="none" w:sz="0" w:space="0" w:color="auto"/>
      </w:divBdr>
    </w:div>
    <w:div w:id="1300955286">
      <w:bodyDiv w:val="1"/>
      <w:marLeft w:val="0"/>
      <w:marRight w:val="0"/>
      <w:marTop w:val="0"/>
      <w:marBottom w:val="0"/>
      <w:divBdr>
        <w:top w:val="none" w:sz="0" w:space="0" w:color="auto"/>
        <w:left w:val="none" w:sz="0" w:space="0" w:color="auto"/>
        <w:bottom w:val="none" w:sz="0" w:space="0" w:color="auto"/>
        <w:right w:val="none" w:sz="0" w:space="0" w:color="auto"/>
      </w:divBdr>
    </w:div>
    <w:div w:id="1549293088">
      <w:bodyDiv w:val="1"/>
      <w:marLeft w:val="0"/>
      <w:marRight w:val="0"/>
      <w:marTop w:val="0"/>
      <w:marBottom w:val="0"/>
      <w:divBdr>
        <w:top w:val="none" w:sz="0" w:space="0" w:color="auto"/>
        <w:left w:val="none" w:sz="0" w:space="0" w:color="auto"/>
        <w:bottom w:val="none" w:sz="0" w:space="0" w:color="auto"/>
        <w:right w:val="none" w:sz="0" w:space="0" w:color="auto"/>
      </w:divBdr>
    </w:div>
    <w:div w:id="1620837261">
      <w:bodyDiv w:val="1"/>
      <w:marLeft w:val="0"/>
      <w:marRight w:val="0"/>
      <w:marTop w:val="0"/>
      <w:marBottom w:val="0"/>
      <w:divBdr>
        <w:top w:val="none" w:sz="0" w:space="0" w:color="auto"/>
        <w:left w:val="none" w:sz="0" w:space="0" w:color="auto"/>
        <w:bottom w:val="none" w:sz="0" w:space="0" w:color="auto"/>
        <w:right w:val="none" w:sz="0" w:space="0" w:color="auto"/>
      </w:divBdr>
    </w:div>
    <w:div w:id="186497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forumstandaardisatie.nl/standaard/digitoegankelijk-en-301-549-met-wcag-2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D88EC2AF2DD340A3AC3E78A4BBD63C" ma:contentTypeVersion="0" ma:contentTypeDescription="Een nieuw document maken." ma:contentTypeScope="" ma:versionID="e3c406a0c77283870598b514ce6ca316">
  <xsd:schema xmlns:xsd="http://www.w3.org/2001/XMLSchema" xmlns:xs="http://www.w3.org/2001/XMLSchema" xmlns:p="http://schemas.microsoft.com/office/2006/metadata/properties" xmlns:ns2="659dc86a-b5f4-4782-a100-596482bbc224" targetNamespace="http://schemas.microsoft.com/office/2006/metadata/properties" ma:root="true" ma:fieldsID="a2044231487f9253dd139bb8a9b25c87" ns2:_="">
    <xsd:import namespace="659dc86a-b5f4-4782-a100-596482bbc22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dc86a-b5f4-4782-a100-596482bbc22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2A8AE-E3A8-435B-A8E1-9B0C8B156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dc86a-b5f4-4782-a100-596482bb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9B6DA-F47C-49C0-93C2-3CD0E703F689}">
  <ds:schemaRefs>
    <ds:schemaRef ds:uri="http://schemas.microsoft.com/office/2006/documentManagement/types"/>
    <ds:schemaRef ds:uri="http://schemas.microsoft.com/office/2006/metadata/properties"/>
    <ds:schemaRef ds:uri="http://purl.org/dc/elements/1.1/"/>
    <ds:schemaRef ds:uri="659dc86a-b5f4-4782-a100-596482bbc224"/>
    <ds:schemaRef ds:uri="http://schemas.openxmlformats.org/package/2006/metadata/core-properties"/>
    <ds:schemaRef ds:uri="http://purl.org/dc/dcmitype/"/>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90A9B822-90F7-4C72-A7D9-9D8DDE6BE41E}">
  <ds:schemaRefs>
    <ds:schemaRef ds:uri="http://schemas.microsoft.com/sharepoint/v3/contenttype/forms"/>
  </ds:schemaRefs>
</ds:datastoreItem>
</file>

<file path=customXml/itemProps4.xml><?xml version="1.0" encoding="utf-8"?>
<ds:datastoreItem xmlns:ds="http://schemas.openxmlformats.org/officeDocument/2006/customXml" ds:itemID="{F8787340-A7A7-4CBB-AF08-70486006CBC7}">
  <ds:schemaRefs>
    <ds:schemaRef ds:uri="http://schemas.microsoft.com/sharepoint/events"/>
  </ds:schemaRefs>
</ds:datastoreItem>
</file>

<file path=customXml/itemProps5.xml><?xml version="1.0" encoding="utf-8"?>
<ds:datastoreItem xmlns:ds="http://schemas.openxmlformats.org/officeDocument/2006/customXml" ds:itemID="{8C8B62C9-AB39-4EE3-8A75-88298F791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C0E4FB6C</Template>
  <TotalTime>1</TotalTime>
  <Pages>12</Pages>
  <Words>3359</Words>
  <Characters>18478</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Stompé, MF (Michel)</dc:creator>
  <cp:keywords/>
  <dc:description/>
  <cp:lastModifiedBy>Bakker, PC (Peter)</cp:lastModifiedBy>
  <cp:revision>2</cp:revision>
  <cp:lastPrinted>2019-12-11T07:32:00Z</cp:lastPrinted>
  <dcterms:created xsi:type="dcterms:W3CDTF">2020-03-31T10:32:00Z</dcterms:created>
  <dcterms:modified xsi:type="dcterms:W3CDTF">2020-03-31T10:32:00Z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0x01010000D88EC2AF2DD340A3AC3E78A4BBD63C</vt:lpwstr>
  </property>
</Properties>
</file>