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 xml:space="preserve">Holding- </w:t>
      </w:r>
      <w:proofErr w:type="spellStart"/>
      <w:r w:rsidRPr="0080164C">
        <w:rPr>
          <w:i w:val="0"/>
          <w:sz w:val="24"/>
          <w:szCs w:val="24"/>
          <w:lang w:eastAsia="en-US"/>
        </w:rPr>
        <w:t>cq</w:t>
      </w:r>
      <w:proofErr w:type="spellEnd"/>
      <w:r w:rsidRPr="0080164C">
        <w:rPr>
          <w:i w:val="0"/>
          <w:sz w:val="24"/>
          <w:szCs w:val="24"/>
          <w:lang w:eastAsia="en-US"/>
        </w:rPr>
        <w:t xml:space="preserve">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  <w:bookmarkStart w:id="0" w:name="_GoBack"/>
      <w:bookmarkEnd w:id="0"/>
    </w:p>
    <w:p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</w:t>
      </w:r>
      <w:proofErr w:type="spellStart"/>
      <w:r w:rsidR="001E1B7F" w:rsidRPr="0080164C">
        <w:rPr>
          <w:i w:val="0"/>
          <w:sz w:val="20"/>
          <w:szCs w:val="20"/>
        </w:rPr>
        <w:t>holding-maatschappij</w:t>
      </w:r>
      <w:proofErr w:type="spellEnd"/>
      <w:r w:rsidR="001E1B7F" w:rsidRPr="0080164C">
        <w:rPr>
          <w:i w:val="0"/>
          <w:sz w:val="20"/>
          <w:szCs w:val="20"/>
        </w:rPr>
        <w:t>.</w:t>
      </w:r>
      <w:r w:rsidR="00FD1E0F" w:rsidRPr="0080164C">
        <w:rPr>
          <w:i w:val="0"/>
          <w:sz w:val="20"/>
          <w:szCs w:val="20"/>
        </w:rPr>
        <w:t xml:space="preserve"> </w:t>
      </w:r>
    </w:p>
    <w:p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:rsidTr="0041448E"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:rsidTr="0041448E"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>in kader van aanbesteding “</w:t>
      </w:r>
      <w:r w:rsidR="00CC3714">
        <w:rPr>
          <w:i w:val="0"/>
          <w:sz w:val="20"/>
          <w:szCs w:val="20"/>
        </w:rPr>
        <w:t>Burgerzaken</w:t>
      </w:r>
      <w:r w:rsidR="00073B42" w:rsidRPr="0080164C">
        <w:rPr>
          <w:i w:val="0"/>
          <w:sz w:val="20"/>
          <w:szCs w:val="20"/>
        </w:rPr>
        <w:t xml:space="preserve">” </w:t>
      </w:r>
      <w:r w:rsidRPr="0080164C">
        <w:rPr>
          <w:i w:val="0"/>
          <w:sz w:val="20"/>
          <w:szCs w:val="20"/>
        </w:rPr>
        <w:t xml:space="preserve">voortvloeien. 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>n kader van aanbesteding “</w:t>
      </w:r>
      <w:r w:rsidR="00CC3714">
        <w:rPr>
          <w:i w:val="0"/>
          <w:sz w:val="20"/>
          <w:szCs w:val="20"/>
        </w:rPr>
        <w:t>Burgerzaken</w:t>
      </w:r>
      <w:r w:rsidR="0041295F" w:rsidRPr="0080164C">
        <w:rPr>
          <w:i w:val="0"/>
          <w:sz w:val="20"/>
          <w:szCs w:val="20"/>
        </w:rPr>
        <w:t>” .</w:t>
      </w:r>
    </w:p>
    <w:p w:rsidR="00A37858" w:rsidRDefault="00A37858" w:rsidP="001E1B7F">
      <w:pPr>
        <w:rPr>
          <w:i w:val="0"/>
          <w:sz w:val="20"/>
          <w:szCs w:val="20"/>
        </w:rPr>
      </w:pPr>
    </w:p>
    <w:p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2C8" w:rsidRDefault="00E412C8" w:rsidP="001E1B7F">
      <w:r>
        <w:separator/>
      </w:r>
    </w:p>
  </w:endnote>
  <w:endnote w:type="continuationSeparator" w:id="0">
    <w:p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2C8" w:rsidRDefault="00E412C8" w:rsidP="001E1B7F">
      <w:r>
        <w:separator/>
      </w:r>
    </w:p>
  </w:footnote>
  <w:footnote w:type="continuationSeparator" w:id="0">
    <w:p w:rsidR="00E412C8" w:rsidRDefault="00E412C8" w:rsidP="001E1B7F">
      <w:r>
        <w:continuationSeparator/>
      </w:r>
    </w:p>
  </w:footnote>
  <w:footnote w:id="1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8020E"/>
    <w:rsid w:val="001E1B7F"/>
    <w:rsid w:val="001F0D7A"/>
    <w:rsid w:val="002070B5"/>
    <w:rsid w:val="002828C2"/>
    <w:rsid w:val="00293FA8"/>
    <w:rsid w:val="002D5F13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9A64F0"/>
    <w:rsid w:val="009C4CBA"/>
    <w:rsid w:val="00A33654"/>
    <w:rsid w:val="00A37858"/>
    <w:rsid w:val="00B05EFD"/>
    <w:rsid w:val="00BA1F2A"/>
    <w:rsid w:val="00BE4D40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7CDC-DCD3-4658-B90E-38FD7ED9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5</cp:revision>
  <dcterms:created xsi:type="dcterms:W3CDTF">2019-03-17T19:36:00Z</dcterms:created>
  <dcterms:modified xsi:type="dcterms:W3CDTF">2019-12-29T13:23:00Z</dcterms:modified>
</cp:coreProperties>
</file>