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931" w:rsidRPr="00B12F93" w:rsidRDefault="004B6AC8" w:rsidP="00FF47F9">
      <w:pPr>
        <w:rPr>
          <w:rFonts w:cs="Arial"/>
          <w:b/>
          <w:sz w:val="24"/>
          <w:szCs w:val="24"/>
        </w:rPr>
      </w:pPr>
      <w:r w:rsidRPr="00B12F93">
        <w:rPr>
          <w:rFonts w:cs="Arial"/>
          <w:b/>
          <w:sz w:val="24"/>
          <w:szCs w:val="24"/>
        </w:rPr>
        <w:t>B</w:t>
      </w:r>
      <w:r w:rsidR="00FA3248" w:rsidRPr="00B12F93">
        <w:rPr>
          <w:rFonts w:cs="Arial"/>
          <w:b/>
          <w:sz w:val="24"/>
          <w:szCs w:val="24"/>
        </w:rPr>
        <w:t>eoordeling</w:t>
      </w:r>
      <w:r w:rsidR="00795A7A" w:rsidRPr="00B12F93">
        <w:rPr>
          <w:rFonts w:cs="Arial"/>
          <w:b/>
          <w:sz w:val="24"/>
          <w:szCs w:val="24"/>
        </w:rPr>
        <w:t>sformulier</w:t>
      </w:r>
      <w:r w:rsidR="008E4BB2" w:rsidRPr="00B12F93">
        <w:rPr>
          <w:rFonts w:cs="Arial"/>
          <w:b/>
          <w:sz w:val="24"/>
          <w:szCs w:val="24"/>
        </w:rPr>
        <w:t xml:space="preserve"> ‘</w:t>
      </w:r>
      <w:r w:rsidR="006D7998" w:rsidRPr="00B12F93">
        <w:rPr>
          <w:rFonts w:cs="Arial"/>
          <w:b/>
          <w:sz w:val="24"/>
          <w:szCs w:val="24"/>
        </w:rPr>
        <w:t>Burgerzaken’</w:t>
      </w:r>
      <w:bookmarkStart w:id="0" w:name="_GoBack"/>
      <w:bookmarkEnd w:id="0"/>
      <w:r w:rsidR="00BF76C5" w:rsidRPr="00B12F93">
        <w:rPr>
          <w:rFonts w:cs="Arial"/>
          <w:b/>
          <w:sz w:val="24"/>
          <w:szCs w:val="24"/>
        </w:rPr>
        <w:tab/>
      </w:r>
      <w:r w:rsidR="00BF76C5" w:rsidRPr="00B12F93">
        <w:rPr>
          <w:rFonts w:cs="Arial"/>
          <w:b/>
          <w:sz w:val="24"/>
          <w:szCs w:val="24"/>
        </w:rPr>
        <w:tab/>
      </w:r>
      <w:r w:rsidR="00BF76C5" w:rsidRPr="00B12F93">
        <w:rPr>
          <w:rFonts w:cs="Arial"/>
          <w:b/>
          <w:sz w:val="24"/>
          <w:szCs w:val="24"/>
        </w:rPr>
        <w:tab/>
      </w:r>
    </w:p>
    <w:p w:rsidR="00CE1C7B" w:rsidRPr="00B12F93" w:rsidRDefault="00A87936" w:rsidP="00FF47F9">
      <w:pPr>
        <w:rPr>
          <w:rFonts w:cs="Arial"/>
          <w:b/>
          <w:sz w:val="24"/>
          <w:szCs w:val="24"/>
        </w:rPr>
      </w:pPr>
      <w:r w:rsidRPr="00B12F93">
        <w:rPr>
          <w:rFonts w:cs="Arial"/>
          <w:b/>
          <w:sz w:val="24"/>
          <w:szCs w:val="24"/>
        </w:rPr>
        <w:t xml:space="preserve">Initialen </w:t>
      </w:r>
      <w:r w:rsidR="00CE1C7B" w:rsidRPr="00B12F93">
        <w:rPr>
          <w:rFonts w:cs="Arial"/>
          <w:b/>
          <w:sz w:val="24"/>
          <w:szCs w:val="24"/>
        </w:rPr>
        <w:t>beoordelaar…</w:t>
      </w:r>
      <w:r w:rsidR="00025145">
        <w:rPr>
          <w:rFonts w:cs="Arial"/>
          <w:b/>
          <w:sz w:val="24"/>
          <w:szCs w:val="24"/>
        </w:rPr>
        <w:t>………………….</w:t>
      </w:r>
      <w:r w:rsidR="00C0063A" w:rsidRPr="00B12F93">
        <w:rPr>
          <w:rFonts w:cs="Arial"/>
          <w:b/>
          <w:sz w:val="24"/>
          <w:szCs w:val="24"/>
        </w:rPr>
        <w:tab/>
      </w:r>
      <w:r w:rsidR="00C0063A" w:rsidRPr="00B12F93">
        <w:rPr>
          <w:rFonts w:cs="Arial"/>
          <w:b/>
          <w:sz w:val="24"/>
          <w:szCs w:val="24"/>
        </w:rPr>
        <w:tab/>
      </w:r>
      <w:r w:rsidR="00C0063A" w:rsidRPr="00B12F93">
        <w:rPr>
          <w:rFonts w:cs="Arial"/>
          <w:b/>
          <w:sz w:val="24"/>
          <w:szCs w:val="24"/>
        </w:rPr>
        <w:tab/>
      </w:r>
      <w:r w:rsidR="005C4922" w:rsidRPr="00B12F93">
        <w:rPr>
          <w:rFonts w:cs="Arial"/>
          <w:b/>
          <w:sz w:val="24"/>
          <w:szCs w:val="24"/>
        </w:rPr>
        <w:t>Inschrijver …….</w:t>
      </w:r>
      <w:r w:rsidR="00CE1C7B" w:rsidRPr="00B12F93">
        <w:rPr>
          <w:rFonts w:cs="Arial"/>
          <w:b/>
          <w:sz w:val="24"/>
          <w:szCs w:val="24"/>
        </w:rPr>
        <w:t>…</w:t>
      </w:r>
      <w:r w:rsidR="004A4931" w:rsidRPr="00B12F93">
        <w:rPr>
          <w:rFonts w:cs="Arial"/>
          <w:b/>
          <w:sz w:val="24"/>
          <w:szCs w:val="24"/>
        </w:rPr>
        <w:t>…………</w:t>
      </w:r>
      <w:r w:rsidR="00A86B8D" w:rsidRPr="00B12F93">
        <w:rPr>
          <w:rFonts w:cs="Arial"/>
          <w:b/>
          <w:sz w:val="24"/>
          <w:szCs w:val="24"/>
        </w:rPr>
        <w:t>(v</w:t>
      </w:r>
      <w:r w:rsidR="00B3294A" w:rsidRPr="00B12F93">
        <w:rPr>
          <w:rFonts w:cs="Arial"/>
          <w:b/>
          <w:sz w:val="24"/>
          <w:szCs w:val="24"/>
        </w:rPr>
        <w:t>ult u hier het nummer in van</w:t>
      </w:r>
      <w:r w:rsidR="00743F56" w:rsidRPr="00B12F93">
        <w:rPr>
          <w:rFonts w:cs="Arial"/>
          <w:b/>
          <w:sz w:val="24"/>
          <w:szCs w:val="24"/>
        </w:rPr>
        <w:t xml:space="preserve"> </w:t>
      </w:r>
      <w:r w:rsidR="005C4922" w:rsidRPr="00B12F93">
        <w:rPr>
          <w:rFonts w:cs="Arial"/>
          <w:b/>
          <w:sz w:val="24"/>
          <w:szCs w:val="24"/>
        </w:rPr>
        <w:t>Inschrijver</w:t>
      </w:r>
      <w:r w:rsidR="00B3294A" w:rsidRPr="00B12F93">
        <w:rPr>
          <w:rFonts w:cs="Arial"/>
          <w:b/>
          <w:sz w:val="24"/>
          <w:szCs w:val="24"/>
        </w:rPr>
        <w:t>)</w:t>
      </w:r>
    </w:p>
    <w:p w:rsidR="008E4BB2" w:rsidRPr="00297A8F" w:rsidRDefault="008E4BB2" w:rsidP="00FF47F9">
      <w:pPr>
        <w:rPr>
          <w:rFonts w:cs="Arial"/>
          <w:b/>
          <w:szCs w:val="20"/>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421"/>
        <w:gridCol w:w="7092"/>
        <w:gridCol w:w="595"/>
        <w:gridCol w:w="595"/>
        <w:gridCol w:w="596"/>
        <w:gridCol w:w="595"/>
        <w:gridCol w:w="596"/>
        <w:gridCol w:w="567"/>
        <w:gridCol w:w="3969"/>
      </w:tblGrid>
      <w:tr w:rsidR="005C4922" w:rsidRPr="00297A8F" w:rsidTr="00EE524D">
        <w:tc>
          <w:tcPr>
            <w:tcW w:w="7513" w:type="dxa"/>
            <w:gridSpan w:val="2"/>
            <w:shd w:val="clear" w:color="auto" w:fill="D9D9D9" w:themeFill="background1" w:themeFillShade="D9"/>
          </w:tcPr>
          <w:p w:rsidR="00A6671B" w:rsidRPr="003E1B3F" w:rsidRDefault="003E1B3F" w:rsidP="00A6671B">
            <w:pPr>
              <w:keepNext/>
              <w:keepLines/>
              <w:spacing w:before="120" w:after="120" w:line="240" w:lineRule="atLeast"/>
              <w:rPr>
                <w:rFonts w:eastAsia="Times New Roman"/>
                <w:b/>
                <w:szCs w:val="20"/>
                <w:lang w:eastAsia="nl-NL"/>
              </w:rPr>
            </w:pPr>
            <w:r w:rsidRPr="003E1B3F">
              <w:rPr>
                <w:rFonts w:eastAsia="Times New Roman"/>
                <w:b/>
                <w:szCs w:val="20"/>
                <w:lang w:eastAsia="nl-NL"/>
              </w:rPr>
              <w:t>Omschrijving Wensen</w:t>
            </w:r>
          </w:p>
        </w:tc>
        <w:tc>
          <w:tcPr>
            <w:tcW w:w="595" w:type="dxa"/>
            <w:tcBorders>
              <w:bottom w:val="single" w:sz="4" w:space="0" w:color="000000"/>
            </w:tcBorders>
            <w:shd w:val="clear" w:color="auto" w:fill="D9D9D9" w:themeFill="background1" w:themeFillShade="D9"/>
          </w:tcPr>
          <w:p w:rsidR="005C4922" w:rsidRPr="00A6671B" w:rsidRDefault="005C4922" w:rsidP="00F63422">
            <w:pPr>
              <w:tabs>
                <w:tab w:val="left" w:pos="550"/>
              </w:tabs>
              <w:spacing w:before="120" w:after="120" w:line="240" w:lineRule="atLeast"/>
              <w:jc w:val="center"/>
              <w:rPr>
                <w:rFonts w:cs="Arial"/>
                <w:b/>
                <w:szCs w:val="20"/>
              </w:rPr>
            </w:pPr>
            <w:r w:rsidRPr="00A6671B">
              <w:rPr>
                <w:rFonts w:cs="Arial"/>
                <w:b/>
                <w:szCs w:val="20"/>
              </w:rPr>
              <w:t>1</w:t>
            </w:r>
          </w:p>
        </w:tc>
        <w:tc>
          <w:tcPr>
            <w:tcW w:w="595" w:type="dxa"/>
            <w:tcBorders>
              <w:bottom w:val="single" w:sz="4" w:space="0" w:color="000000"/>
            </w:tcBorders>
            <w:shd w:val="clear" w:color="auto" w:fill="D9D9D9" w:themeFill="background1" w:themeFillShade="D9"/>
          </w:tcPr>
          <w:p w:rsidR="005C4922" w:rsidRPr="00A6671B" w:rsidRDefault="005C4922" w:rsidP="00F63422">
            <w:pPr>
              <w:tabs>
                <w:tab w:val="left" w:pos="550"/>
              </w:tabs>
              <w:spacing w:before="120" w:after="120" w:line="240" w:lineRule="atLeast"/>
              <w:jc w:val="center"/>
              <w:rPr>
                <w:rFonts w:cs="Arial"/>
                <w:b/>
                <w:szCs w:val="20"/>
              </w:rPr>
            </w:pPr>
            <w:r w:rsidRPr="00A6671B">
              <w:rPr>
                <w:rFonts w:cs="Arial"/>
                <w:b/>
                <w:szCs w:val="20"/>
              </w:rPr>
              <w:t>3</w:t>
            </w:r>
          </w:p>
        </w:tc>
        <w:tc>
          <w:tcPr>
            <w:tcW w:w="596" w:type="dxa"/>
            <w:tcBorders>
              <w:bottom w:val="single" w:sz="4" w:space="0" w:color="000000"/>
            </w:tcBorders>
            <w:shd w:val="clear" w:color="auto" w:fill="D9D9D9" w:themeFill="background1" w:themeFillShade="D9"/>
          </w:tcPr>
          <w:p w:rsidR="005C4922" w:rsidRPr="00A6671B" w:rsidRDefault="005C4922" w:rsidP="00F63422">
            <w:pPr>
              <w:spacing w:before="120" w:after="120" w:line="240" w:lineRule="atLeast"/>
              <w:jc w:val="center"/>
              <w:rPr>
                <w:rFonts w:cs="Arial"/>
                <w:b/>
                <w:szCs w:val="20"/>
              </w:rPr>
            </w:pPr>
            <w:r w:rsidRPr="00A6671B">
              <w:rPr>
                <w:rFonts w:cs="Arial"/>
                <w:b/>
                <w:szCs w:val="20"/>
              </w:rPr>
              <w:t>5</w:t>
            </w:r>
          </w:p>
        </w:tc>
        <w:tc>
          <w:tcPr>
            <w:tcW w:w="595" w:type="dxa"/>
            <w:tcBorders>
              <w:bottom w:val="single" w:sz="4" w:space="0" w:color="000000"/>
            </w:tcBorders>
            <w:shd w:val="clear" w:color="auto" w:fill="D9D9D9" w:themeFill="background1" w:themeFillShade="D9"/>
          </w:tcPr>
          <w:p w:rsidR="005C4922" w:rsidRPr="00A6671B" w:rsidRDefault="005C4922" w:rsidP="00F63422">
            <w:pPr>
              <w:spacing w:before="120" w:after="120" w:line="240" w:lineRule="atLeast"/>
              <w:jc w:val="center"/>
              <w:rPr>
                <w:rFonts w:cs="Arial"/>
                <w:b/>
                <w:szCs w:val="20"/>
              </w:rPr>
            </w:pPr>
            <w:r w:rsidRPr="00A6671B">
              <w:rPr>
                <w:rFonts w:cs="Arial"/>
                <w:b/>
                <w:szCs w:val="20"/>
              </w:rPr>
              <w:t>7</w:t>
            </w:r>
          </w:p>
        </w:tc>
        <w:tc>
          <w:tcPr>
            <w:tcW w:w="596" w:type="dxa"/>
            <w:tcBorders>
              <w:bottom w:val="single" w:sz="4" w:space="0" w:color="000000"/>
            </w:tcBorders>
            <w:shd w:val="clear" w:color="auto" w:fill="D9D9D9" w:themeFill="background1" w:themeFillShade="D9"/>
          </w:tcPr>
          <w:p w:rsidR="005C4922" w:rsidRPr="00A6671B" w:rsidRDefault="005C4922" w:rsidP="00F63422">
            <w:pPr>
              <w:spacing w:before="120" w:after="120" w:line="240" w:lineRule="atLeast"/>
              <w:jc w:val="center"/>
              <w:rPr>
                <w:rFonts w:cs="Arial"/>
                <w:b/>
                <w:szCs w:val="20"/>
              </w:rPr>
            </w:pPr>
            <w:r w:rsidRPr="00A6671B">
              <w:rPr>
                <w:rFonts w:cs="Arial"/>
                <w:b/>
                <w:szCs w:val="20"/>
              </w:rPr>
              <w:t>10</w:t>
            </w:r>
          </w:p>
        </w:tc>
        <w:tc>
          <w:tcPr>
            <w:tcW w:w="4536" w:type="dxa"/>
            <w:gridSpan w:val="2"/>
            <w:shd w:val="clear" w:color="auto" w:fill="D9D9D9" w:themeFill="background1" w:themeFillShade="D9"/>
          </w:tcPr>
          <w:p w:rsidR="005C4922" w:rsidRPr="00A6671B" w:rsidRDefault="005C4922" w:rsidP="006B0E5A">
            <w:pPr>
              <w:spacing w:before="120" w:after="120" w:line="240" w:lineRule="atLeast"/>
              <w:jc w:val="center"/>
              <w:rPr>
                <w:rFonts w:cs="Arial"/>
                <w:b/>
                <w:szCs w:val="20"/>
              </w:rPr>
            </w:pPr>
            <w:r w:rsidRPr="00A6671B">
              <w:rPr>
                <w:rFonts w:cs="Arial"/>
                <w:b/>
                <w:szCs w:val="20"/>
              </w:rPr>
              <w:t xml:space="preserve">Argumentatie </w:t>
            </w:r>
            <w:r w:rsidR="00F33BE5">
              <w:rPr>
                <w:rFonts w:cs="Arial"/>
                <w:b/>
                <w:szCs w:val="20"/>
              </w:rPr>
              <w:t>(</w:t>
            </w:r>
            <w:r w:rsidR="00B12F93">
              <w:rPr>
                <w:rFonts w:cs="Arial"/>
                <w:b/>
                <w:szCs w:val="20"/>
              </w:rPr>
              <w:t xml:space="preserve">bij alle scores) </w:t>
            </w:r>
            <w:r w:rsidRPr="00A6671B">
              <w:rPr>
                <w:rFonts w:cs="Arial"/>
                <w:b/>
                <w:szCs w:val="20"/>
              </w:rPr>
              <w:t>altijd verplicht</w:t>
            </w:r>
            <w:r w:rsidR="00B12F93">
              <w:rPr>
                <w:rFonts w:cs="Arial"/>
                <w:b/>
                <w:szCs w:val="20"/>
              </w:rPr>
              <w:t>!</w:t>
            </w:r>
          </w:p>
        </w:tc>
      </w:tr>
      <w:tr w:rsidR="005C4922" w:rsidRPr="00297A8F" w:rsidTr="00EE524D">
        <w:tc>
          <w:tcPr>
            <w:tcW w:w="421" w:type="dxa"/>
            <w:shd w:val="clear" w:color="auto" w:fill="auto"/>
          </w:tcPr>
          <w:p w:rsidR="005C4922" w:rsidRPr="00A6671B" w:rsidRDefault="005C4922" w:rsidP="006D7998">
            <w:pPr>
              <w:widowControl w:val="0"/>
              <w:tabs>
                <w:tab w:val="left" w:pos="550"/>
              </w:tabs>
              <w:spacing w:before="120" w:after="120" w:line="240" w:lineRule="atLeast"/>
              <w:rPr>
                <w:rFonts w:cs="Arial"/>
                <w:szCs w:val="20"/>
              </w:rPr>
            </w:pPr>
            <w:r w:rsidRPr="00A6671B">
              <w:rPr>
                <w:rFonts w:cs="Arial"/>
                <w:szCs w:val="20"/>
              </w:rPr>
              <w:t>1.</w:t>
            </w:r>
          </w:p>
        </w:tc>
        <w:tc>
          <w:tcPr>
            <w:tcW w:w="7092" w:type="dxa"/>
            <w:shd w:val="clear" w:color="auto" w:fill="auto"/>
          </w:tcPr>
          <w:p w:rsidR="0055289C" w:rsidRDefault="006D7998" w:rsidP="006D7998">
            <w:pPr>
              <w:widowControl w:val="0"/>
              <w:spacing w:before="120" w:after="120" w:line="240" w:lineRule="atLeast"/>
              <w:jc w:val="both"/>
              <w:rPr>
                <w:rFonts w:cs="Arial"/>
                <w:szCs w:val="20"/>
              </w:rPr>
            </w:pPr>
            <w:r w:rsidRPr="0080022A">
              <w:rPr>
                <w:rFonts w:cs="Arial"/>
                <w:b/>
                <w:szCs w:val="20"/>
              </w:rPr>
              <w:t>Partnership:</w:t>
            </w:r>
            <w:r>
              <w:rPr>
                <w:rFonts w:cs="Arial"/>
                <w:szCs w:val="20"/>
              </w:rPr>
              <w:t xml:space="preserve"> </w:t>
            </w:r>
            <w:r w:rsidRPr="00155B88">
              <w:rPr>
                <w:rFonts w:cs="Arial"/>
                <w:szCs w:val="20"/>
              </w:rPr>
              <w:t xml:space="preserve">Gemeente Lelystad hecht waarde aan het aangaan van een partnership met de Inschrijver. </w:t>
            </w:r>
          </w:p>
          <w:p w:rsidR="006D7998" w:rsidRPr="00A6671B" w:rsidRDefault="006D7998" w:rsidP="006D7998">
            <w:pPr>
              <w:widowControl w:val="0"/>
              <w:spacing w:before="120" w:after="120" w:line="240" w:lineRule="atLeast"/>
              <w:jc w:val="both"/>
              <w:rPr>
                <w:rFonts w:cs="Arial"/>
                <w:szCs w:val="20"/>
              </w:rPr>
            </w:pPr>
            <w:r w:rsidRPr="00155B88">
              <w:rPr>
                <w:rFonts w:cs="Arial"/>
                <w:szCs w:val="20"/>
              </w:rPr>
              <w:t>Inschrijver levert een document aan waarin ze aangeeft hoe ze dit invult gedurende de contractperiode</w:t>
            </w:r>
            <w:r>
              <w:rPr>
                <w:rFonts w:cs="Arial"/>
                <w:szCs w:val="20"/>
              </w:rPr>
              <w:t>.</w:t>
            </w:r>
          </w:p>
        </w:tc>
        <w:tc>
          <w:tcPr>
            <w:tcW w:w="595" w:type="dxa"/>
            <w:shd w:val="clear" w:color="auto" w:fill="FFFFFF" w:themeFill="background1"/>
          </w:tcPr>
          <w:p w:rsidR="005C4922" w:rsidRPr="00A6671B" w:rsidRDefault="005C4922"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5C4922" w:rsidRPr="00A6671B" w:rsidRDefault="005C4922"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5C4922" w:rsidRPr="00A6671B" w:rsidRDefault="005C4922" w:rsidP="006D7998">
            <w:pPr>
              <w:widowControl w:val="0"/>
              <w:spacing w:before="120" w:after="120" w:line="240" w:lineRule="atLeast"/>
              <w:jc w:val="center"/>
              <w:rPr>
                <w:rFonts w:cs="Arial"/>
                <w:szCs w:val="20"/>
              </w:rPr>
            </w:pPr>
          </w:p>
        </w:tc>
        <w:tc>
          <w:tcPr>
            <w:tcW w:w="595" w:type="dxa"/>
            <w:shd w:val="clear" w:color="auto" w:fill="FFFFFF" w:themeFill="background1"/>
          </w:tcPr>
          <w:p w:rsidR="005C4922" w:rsidRPr="00A6671B" w:rsidRDefault="005C4922" w:rsidP="006D7998">
            <w:pPr>
              <w:widowControl w:val="0"/>
              <w:spacing w:before="120" w:after="120" w:line="240" w:lineRule="atLeast"/>
              <w:jc w:val="center"/>
              <w:rPr>
                <w:rFonts w:cs="Arial"/>
                <w:szCs w:val="20"/>
              </w:rPr>
            </w:pPr>
          </w:p>
        </w:tc>
        <w:tc>
          <w:tcPr>
            <w:tcW w:w="596" w:type="dxa"/>
            <w:shd w:val="clear" w:color="auto" w:fill="FFFFFF" w:themeFill="background1"/>
          </w:tcPr>
          <w:p w:rsidR="005C4922" w:rsidRPr="00A6671B" w:rsidRDefault="005C4922" w:rsidP="006D7998">
            <w:pPr>
              <w:widowControl w:val="0"/>
              <w:spacing w:before="120" w:after="120" w:line="240" w:lineRule="atLeast"/>
              <w:jc w:val="center"/>
              <w:rPr>
                <w:rFonts w:cs="Arial"/>
                <w:szCs w:val="20"/>
              </w:rPr>
            </w:pPr>
          </w:p>
        </w:tc>
        <w:tc>
          <w:tcPr>
            <w:tcW w:w="4536" w:type="dxa"/>
            <w:gridSpan w:val="2"/>
          </w:tcPr>
          <w:p w:rsidR="005C4922" w:rsidRPr="00A6671B" w:rsidRDefault="005C4922" w:rsidP="006D7998">
            <w:pPr>
              <w:widowControl w:val="0"/>
              <w:spacing w:before="120" w:after="120" w:line="240" w:lineRule="atLeast"/>
              <w:rPr>
                <w:rFonts w:cs="Arial"/>
                <w:szCs w:val="20"/>
              </w:rPr>
            </w:pPr>
          </w:p>
        </w:tc>
      </w:tr>
      <w:tr w:rsidR="000D033D" w:rsidRPr="00297A8F" w:rsidTr="00EE524D">
        <w:tc>
          <w:tcPr>
            <w:tcW w:w="421" w:type="dxa"/>
            <w:shd w:val="clear" w:color="auto" w:fill="auto"/>
          </w:tcPr>
          <w:p w:rsidR="000D033D" w:rsidRPr="00A6671B" w:rsidRDefault="000D033D" w:rsidP="006D7998">
            <w:pPr>
              <w:widowControl w:val="0"/>
              <w:tabs>
                <w:tab w:val="left" w:pos="550"/>
              </w:tabs>
              <w:spacing w:before="120" w:after="120" w:line="240" w:lineRule="atLeast"/>
              <w:rPr>
                <w:rFonts w:cs="Arial"/>
                <w:szCs w:val="20"/>
              </w:rPr>
            </w:pPr>
            <w:r w:rsidRPr="00A6671B">
              <w:rPr>
                <w:rFonts w:cs="Arial"/>
                <w:szCs w:val="20"/>
              </w:rPr>
              <w:t>2.</w:t>
            </w:r>
          </w:p>
        </w:tc>
        <w:tc>
          <w:tcPr>
            <w:tcW w:w="7092" w:type="dxa"/>
            <w:shd w:val="clear" w:color="auto" w:fill="auto"/>
          </w:tcPr>
          <w:p w:rsidR="000D033D" w:rsidRDefault="006D7998" w:rsidP="006D7998">
            <w:pPr>
              <w:widowControl w:val="0"/>
              <w:spacing w:before="120" w:after="120" w:line="240" w:lineRule="atLeast"/>
              <w:jc w:val="both"/>
              <w:rPr>
                <w:rFonts w:cs="Arial"/>
                <w:szCs w:val="20"/>
              </w:rPr>
            </w:pPr>
            <w:r>
              <w:rPr>
                <w:rFonts w:cs="Arial"/>
                <w:b/>
                <w:szCs w:val="20"/>
              </w:rPr>
              <w:t xml:space="preserve">Ontwikkelingen: </w:t>
            </w:r>
            <w:r w:rsidRPr="00155B88">
              <w:rPr>
                <w:rFonts w:cs="Arial"/>
                <w:szCs w:val="20"/>
              </w:rPr>
              <w:t>Inschrijver beschrijft de toekomstige ontwikkelingen op het gebied van Burgerzaken en geeft aan hoe ze denkt Gemeente Lelystad daarbij wenst te betrekken.</w:t>
            </w:r>
          </w:p>
          <w:p w:rsidR="0055289C" w:rsidRPr="00A6671B" w:rsidRDefault="0055289C" w:rsidP="006D7998">
            <w:pPr>
              <w:widowControl w:val="0"/>
              <w:spacing w:before="120" w:after="120" w:line="240" w:lineRule="atLeast"/>
              <w:jc w:val="both"/>
              <w:rPr>
                <w:rFonts w:cs="Arial"/>
                <w:szCs w:val="20"/>
              </w:rPr>
            </w:pPr>
            <w:r>
              <w:rPr>
                <w:rFonts w:cs="Arial"/>
                <w:szCs w:val="20"/>
              </w:rPr>
              <w:t>Inschrijver levert een document aan waarin bovenstaande is uitgewerkt.</w:t>
            </w:r>
          </w:p>
        </w:tc>
        <w:tc>
          <w:tcPr>
            <w:tcW w:w="595" w:type="dxa"/>
            <w:shd w:val="clear" w:color="auto" w:fill="FFFFFF" w:themeFill="background1"/>
          </w:tcPr>
          <w:p w:rsidR="000D033D" w:rsidRPr="00A6671B" w:rsidRDefault="000D033D"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0D033D" w:rsidRPr="00A6671B" w:rsidRDefault="000D033D"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0D033D" w:rsidRPr="00A6671B" w:rsidRDefault="000D033D" w:rsidP="006D7998">
            <w:pPr>
              <w:widowControl w:val="0"/>
              <w:spacing w:before="120" w:after="120" w:line="240" w:lineRule="atLeast"/>
              <w:jc w:val="center"/>
              <w:rPr>
                <w:rFonts w:cs="Arial"/>
                <w:szCs w:val="20"/>
              </w:rPr>
            </w:pPr>
          </w:p>
        </w:tc>
        <w:tc>
          <w:tcPr>
            <w:tcW w:w="595" w:type="dxa"/>
            <w:shd w:val="clear" w:color="auto" w:fill="FFFFFF" w:themeFill="background1"/>
          </w:tcPr>
          <w:p w:rsidR="000D033D" w:rsidRPr="00A6671B" w:rsidRDefault="000D033D" w:rsidP="006D7998">
            <w:pPr>
              <w:widowControl w:val="0"/>
              <w:spacing w:before="120" w:after="120" w:line="240" w:lineRule="atLeast"/>
              <w:jc w:val="center"/>
              <w:rPr>
                <w:rFonts w:cs="Arial"/>
                <w:szCs w:val="20"/>
              </w:rPr>
            </w:pPr>
          </w:p>
        </w:tc>
        <w:tc>
          <w:tcPr>
            <w:tcW w:w="596" w:type="dxa"/>
            <w:shd w:val="clear" w:color="auto" w:fill="FFFFFF" w:themeFill="background1"/>
          </w:tcPr>
          <w:p w:rsidR="000D033D" w:rsidRPr="00A6671B" w:rsidRDefault="000D033D" w:rsidP="006D7998">
            <w:pPr>
              <w:widowControl w:val="0"/>
              <w:spacing w:before="120" w:after="120" w:line="240" w:lineRule="atLeast"/>
              <w:jc w:val="center"/>
              <w:rPr>
                <w:rFonts w:cs="Arial"/>
                <w:szCs w:val="20"/>
              </w:rPr>
            </w:pPr>
          </w:p>
        </w:tc>
        <w:tc>
          <w:tcPr>
            <w:tcW w:w="4536" w:type="dxa"/>
            <w:gridSpan w:val="2"/>
          </w:tcPr>
          <w:p w:rsidR="000D033D" w:rsidRPr="00A6671B" w:rsidRDefault="000D033D" w:rsidP="006D7998">
            <w:pPr>
              <w:widowControl w:val="0"/>
              <w:spacing w:before="120" w:after="120" w:line="240" w:lineRule="atLeast"/>
              <w:rPr>
                <w:rFonts w:cs="Arial"/>
                <w:szCs w:val="20"/>
              </w:rPr>
            </w:pPr>
          </w:p>
        </w:tc>
      </w:tr>
      <w:tr w:rsidR="00A6671B" w:rsidRPr="00297A8F" w:rsidTr="00EE524D">
        <w:tc>
          <w:tcPr>
            <w:tcW w:w="421" w:type="dxa"/>
            <w:shd w:val="clear" w:color="auto" w:fill="auto"/>
          </w:tcPr>
          <w:p w:rsidR="00A6671B" w:rsidRPr="00A6671B" w:rsidRDefault="00CD36D5" w:rsidP="006D7998">
            <w:pPr>
              <w:widowControl w:val="0"/>
              <w:tabs>
                <w:tab w:val="left" w:pos="550"/>
              </w:tabs>
              <w:spacing w:before="120" w:after="120" w:line="240" w:lineRule="atLeast"/>
              <w:rPr>
                <w:rFonts w:cs="Arial"/>
                <w:szCs w:val="20"/>
              </w:rPr>
            </w:pPr>
            <w:r>
              <w:rPr>
                <w:rFonts w:cs="Arial"/>
                <w:szCs w:val="20"/>
              </w:rPr>
              <w:t>3</w:t>
            </w:r>
            <w:r w:rsidR="00A6671B">
              <w:rPr>
                <w:rFonts w:cs="Arial"/>
                <w:szCs w:val="20"/>
              </w:rPr>
              <w:t>.</w:t>
            </w:r>
          </w:p>
        </w:tc>
        <w:tc>
          <w:tcPr>
            <w:tcW w:w="7092" w:type="dxa"/>
            <w:shd w:val="clear" w:color="auto" w:fill="auto"/>
          </w:tcPr>
          <w:p w:rsidR="0055289C" w:rsidRDefault="006D7998" w:rsidP="0055289C">
            <w:pPr>
              <w:widowControl w:val="0"/>
              <w:spacing w:before="120" w:after="120" w:line="240" w:lineRule="atLeast"/>
              <w:jc w:val="both"/>
              <w:rPr>
                <w:rFonts w:cs="Arial"/>
                <w:szCs w:val="20"/>
              </w:rPr>
            </w:pPr>
            <w:r>
              <w:rPr>
                <w:rFonts w:cs="Arial"/>
                <w:b/>
                <w:szCs w:val="20"/>
              </w:rPr>
              <w:t xml:space="preserve">Opslagfunctie: </w:t>
            </w:r>
            <w:r w:rsidRPr="00155B88">
              <w:rPr>
                <w:rFonts w:cs="Arial"/>
                <w:szCs w:val="20"/>
              </w:rPr>
              <w:t>De door Inschrijver aangeboden Burgerzakenapplicatie is in staat om brondocumenten/zaakdossiers op te slaan en wel zodanig dat deze 24x7 gedurende de periode van bewaring van archiefbescheiden, beschikbaar en raadpleegbaar zijn.</w:t>
            </w:r>
          </w:p>
          <w:p w:rsidR="00A6671B" w:rsidRDefault="0055289C" w:rsidP="0055289C">
            <w:pPr>
              <w:widowControl w:val="0"/>
              <w:spacing w:before="120" w:after="120" w:line="240" w:lineRule="atLeast"/>
              <w:jc w:val="both"/>
              <w:rPr>
                <w:rFonts w:cs="Arial"/>
              </w:rPr>
            </w:pPr>
            <w:r>
              <w:rPr>
                <w:rFonts w:cs="Arial"/>
                <w:szCs w:val="20"/>
              </w:rPr>
              <w:t>Inschrijver levert een document aan waarin is beschreven op welke wij hier invulling aan wordt gegeven.</w:t>
            </w:r>
          </w:p>
        </w:tc>
        <w:tc>
          <w:tcPr>
            <w:tcW w:w="595" w:type="dxa"/>
            <w:shd w:val="clear" w:color="auto" w:fill="FFFFFF" w:themeFill="background1"/>
          </w:tcPr>
          <w:p w:rsidR="00A6671B" w:rsidRPr="00A6671B" w:rsidRDefault="00A6671B"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A6671B" w:rsidRPr="00A6671B" w:rsidRDefault="00A6671B"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A6671B" w:rsidRPr="00A6671B" w:rsidRDefault="00A6671B" w:rsidP="006D7998">
            <w:pPr>
              <w:widowControl w:val="0"/>
              <w:spacing w:before="120" w:after="120" w:line="240" w:lineRule="atLeast"/>
              <w:jc w:val="center"/>
              <w:rPr>
                <w:rFonts w:cs="Arial"/>
                <w:szCs w:val="20"/>
              </w:rPr>
            </w:pPr>
          </w:p>
        </w:tc>
        <w:tc>
          <w:tcPr>
            <w:tcW w:w="595" w:type="dxa"/>
            <w:shd w:val="clear" w:color="auto" w:fill="FFFFFF" w:themeFill="background1"/>
          </w:tcPr>
          <w:p w:rsidR="00A6671B" w:rsidRPr="00A6671B" w:rsidRDefault="00A6671B" w:rsidP="006D7998">
            <w:pPr>
              <w:widowControl w:val="0"/>
              <w:spacing w:before="120" w:after="120" w:line="240" w:lineRule="atLeast"/>
              <w:jc w:val="center"/>
              <w:rPr>
                <w:rFonts w:cs="Arial"/>
                <w:szCs w:val="20"/>
              </w:rPr>
            </w:pPr>
          </w:p>
        </w:tc>
        <w:tc>
          <w:tcPr>
            <w:tcW w:w="596" w:type="dxa"/>
            <w:shd w:val="clear" w:color="auto" w:fill="FFFFFF" w:themeFill="background1"/>
          </w:tcPr>
          <w:p w:rsidR="00A6671B" w:rsidRPr="00A6671B" w:rsidRDefault="00A6671B" w:rsidP="006D7998">
            <w:pPr>
              <w:widowControl w:val="0"/>
              <w:spacing w:before="120" w:after="120" w:line="240" w:lineRule="atLeast"/>
              <w:jc w:val="center"/>
              <w:rPr>
                <w:rFonts w:cs="Arial"/>
                <w:szCs w:val="20"/>
              </w:rPr>
            </w:pPr>
          </w:p>
        </w:tc>
        <w:tc>
          <w:tcPr>
            <w:tcW w:w="4536" w:type="dxa"/>
            <w:gridSpan w:val="2"/>
          </w:tcPr>
          <w:p w:rsidR="00A6671B" w:rsidRPr="00A6671B" w:rsidRDefault="00A6671B" w:rsidP="006D7998">
            <w:pPr>
              <w:widowControl w:val="0"/>
              <w:spacing w:before="120" w:after="120" w:line="240" w:lineRule="atLeast"/>
              <w:rPr>
                <w:rFonts w:cs="Arial"/>
                <w:szCs w:val="20"/>
              </w:rPr>
            </w:pPr>
          </w:p>
        </w:tc>
      </w:tr>
      <w:tr w:rsidR="006D7998" w:rsidRPr="00297A8F" w:rsidTr="00EE524D">
        <w:tc>
          <w:tcPr>
            <w:tcW w:w="421" w:type="dxa"/>
            <w:shd w:val="clear" w:color="auto" w:fill="auto"/>
          </w:tcPr>
          <w:p w:rsidR="006D7998" w:rsidRPr="00A6671B" w:rsidRDefault="00CD36D5" w:rsidP="006D7998">
            <w:pPr>
              <w:widowControl w:val="0"/>
              <w:tabs>
                <w:tab w:val="left" w:pos="550"/>
              </w:tabs>
              <w:spacing w:before="120" w:after="120" w:line="240" w:lineRule="atLeast"/>
              <w:rPr>
                <w:rFonts w:cs="Arial"/>
                <w:szCs w:val="20"/>
              </w:rPr>
            </w:pPr>
            <w:r>
              <w:rPr>
                <w:rFonts w:cs="Arial"/>
                <w:szCs w:val="20"/>
              </w:rPr>
              <w:t>4</w:t>
            </w:r>
            <w:r w:rsidR="006D7998">
              <w:rPr>
                <w:rFonts w:cs="Arial"/>
                <w:szCs w:val="20"/>
              </w:rPr>
              <w:t>.</w:t>
            </w:r>
          </w:p>
        </w:tc>
        <w:tc>
          <w:tcPr>
            <w:tcW w:w="7092" w:type="dxa"/>
            <w:shd w:val="clear" w:color="auto" w:fill="auto"/>
          </w:tcPr>
          <w:p w:rsidR="006D7998" w:rsidRDefault="006D7998" w:rsidP="0055289C">
            <w:pPr>
              <w:widowControl w:val="0"/>
              <w:spacing w:before="120" w:after="120" w:line="240" w:lineRule="atLeast"/>
              <w:jc w:val="both"/>
              <w:rPr>
                <w:rFonts w:cs="Arial"/>
                <w:szCs w:val="20"/>
              </w:rPr>
            </w:pPr>
            <w:r>
              <w:rPr>
                <w:rFonts w:cs="Arial"/>
                <w:b/>
                <w:szCs w:val="20"/>
              </w:rPr>
              <w:t xml:space="preserve">Implementatieplan: </w:t>
            </w:r>
            <w:r w:rsidRPr="00155B88">
              <w:rPr>
                <w:rFonts w:cs="Arial"/>
                <w:szCs w:val="20"/>
              </w:rPr>
              <w:t>Inschrijver levert een implementatieplan aan. Hierin is onder meer opgenomen: mijlpalen, fasering, risico’s, doorlooptijden en deliverables.</w:t>
            </w:r>
          </w:p>
          <w:p w:rsidR="0055289C" w:rsidRPr="00155B88" w:rsidRDefault="0055289C" w:rsidP="0055289C">
            <w:pPr>
              <w:widowControl w:val="0"/>
              <w:spacing w:before="120" w:after="120" w:line="240" w:lineRule="atLeast"/>
              <w:jc w:val="both"/>
              <w:rPr>
                <w:rFonts w:cs="Arial"/>
                <w:szCs w:val="20"/>
              </w:rPr>
            </w:pPr>
            <w:r>
              <w:rPr>
                <w:rFonts w:cs="Arial"/>
                <w:szCs w:val="20"/>
              </w:rPr>
              <w:t>Inschrijver levert een document aan waarin bovenstaande is uitgewerkt.</w:t>
            </w: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6D7998" w:rsidRPr="00A6671B" w:rsidRDefault="006D7998" w:rsidP="006D7998">
            <w:pPr>
              <w:widowControl w:val="0"/>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596"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4536" w:type="dxa"/>
            <w:gridSpan w:val="2"/>
          </w:tcPr>
          <w:p w:rsidR="006D7998" w:rsidRPr="00A6671B" w:rsidRDefault="006D7998" w:rsidP="006D7998">
            <w:pPr>
              <w:widowControl w:val="0"/>
              <w:spacing w:before="120" w:after="120" w:line="240" w:lineRule="atLeast"/>
              <w:rPr>
                <w:rFonts w:cs="Arial"/>
                <w:szCs w:val="20"/>
              </w:rPr>
            </w:pPr>
          </w:p>
        </w:tc>
      </w:tr>
      <w:tr w:rsidR="006D7998" w:rsidRPr="00297A8F" w:rsidTr="00EE524D">
        <w:trPr>
          <w:cantSplit/>
        </w:trPr>
        <w:tc>
          <w:tcPr>
            <w:tcW w:w="421" w:type="dxa"/>
            <w:shd w:val="clear" w:color="auto" w:fill="auto"/>
          </w:tcPr>
          <w:p w:rsidR="006D7998" w:rsidRPr="00A6671B" w:rsidRDefault="00CD36D5" w:rsidP="006D7998">
            <w:pPr>
              <w:widowControl w:val="0"/>
              <w:tabs>
                <w:tab w:val="left" w:pos="550"/>
              </w:tabs>
              <w:spacing w:before="120" w:after="120" w:line="240" w:lineRule="atLeast"/>
              <w:rPr>
                <w:rFonts w:cs="Arial"/>
                <w:szCs w:val="20"/>
              </w:rPr>
            </w:pPr>
            <w:r>
              <w:rPr>
                <w:rFonts w:cs="Arial"/>
                <w:szCs w:val="20"/>
              </w:rPr>
              <w:t>5</w:t>
            </w:r>
            <w:r w:rsidR="006D7998">
              <w:rPr>
                <w:rFonts w:cs="Arial"/>
                <w:szCs w:val="20"/>
              </w:rPr>
              <w:t>.</w:t>
            </w:r>
          </w:p>
        </w:tc>
        <w:tc>
          <w:tcPr>
            <w:tcW w:w="7092" w:type="dxa"/>
            <w:shd w:val="clear" w:color="auto" w:fill="auto"/>
          </w:tcPr>
          <w:p w:rsidR="006D7998" w:rsidRDefault="006D7998" w:rsidP="006D7998">
            <w:pPr>
              <w:widowControl w:val="0"/>
              <w:spacing w:before="120" w:after="120" w:line="240" w:lineRule="atLeast"/>
              <w:jc w:val="both"/>
              <w:rPr>
                <w:rFonts w:cs="Arial"/>
                <w:szCs w:val="20"/>
              </w:rPr>
            </w:pPr>
            <w:r>
              <w:rPr>
                <w:rFonts w:cs="Arial"/>
                <w:b/>
                <w:szCs w:val="20"/>
              </w:rPr>
              <w:t xml:space="preserve">Beschikbare e-Diensten: </w:t>
            </w:r>
            <w:r w:rsidRPr="00155B88">
              <w:rPr>
                <w:rFonts w:cs="Arial"/>
                <w:szCs w:val="20"/>
              </w:rPr>
              <w:t>Inschrijver levert een overzicht aan van reeds beschikbare e-Diensten (niet zijnde de e-Diensten die in de eisen zijn opgenomen) voor en in relatie tot Burgerzaken en e-Diensten die op de planning staan (</w:t>
            </w:r>
            <w:proofErr w:type="spellStart"/>
            <w:r w:rsidRPr="00155B88">
              <w:rPr>
                <w:rFonts w:cs="Arial"/>
                <w:szCs w:val="20"/>
              </w:rPr>
              <w:t>roadmap</w:t>
            </w:r>
            <w:proofErr w:type="spellEnd"/>
            <w:r w:rsidRPr="00155B88">
              <w:rPr>
                <w:rFonts w:cs="Arial"/>
                <w:szCs w:val="20"/>
              </w:rPr>
              <w:t>) inclusief bijbehorende data. Inschrijver geeft aan wat de consequenties zijn voor de Inschrijver als de data niet gehaald worde</w:t>
            </w:r>
            <w:r>
              <w:rPr>
                <w:rFonts w:cs="Arial"/>
                <w:szCs w:val="20"/>
              </w:rPr>
              <w:t>n</w:t>
            </w:r>
            <w:r w:rsidRPr="00155B88">
              <w:rPr>
                <w:rFonts w:cs="Arial"/>
                <w:szCs w:val="20"/>
              </w:rPr>
              <w:t>. Tevens geeft ze aan welke maatregelen getroffen worden om te zorgen dat de data wel gehaald worden.</w:t>
            </w:r>
          </w:p>
          <w:p w:rsidR="0055289C" w:rsidRDefault="0055289C" w:rsidP="006D7998">
            <w:pPr>
              <w:widowControl w:val="0"/>
              <w:spacing w:before="120" w:after="120" w:line="240" w:lineRule="atLeast"/>
              <w:jc w:val="both"/>
              <w:rPr>
                <w:rFonts w:cs="Arial"/>
              </w:rPr>
            </w:pPr>
            <w:r>
              <w:rPr>
                <w:rFonts w:cs="Arial"/>
                <w:szCs w:val="20"/>
              </w:rPr>
              <w:t>Inschrijver levert een document aan waarin bovenstaande is uitgewerkt.</w:t>
            </w: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6D7998" w:rsidRPr="00A6671B" w:rsidRDefault="006D7998" w:rsidP="006D7998">
            <w:pPr>
              <w:widowControl w:val="0"/>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596"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4536" w:type="dxa"/>
            <w:gridSpan w:val="2"/>
          </w:tcPr>
          <w:p w:rsidR="006D7998" w:rsidRPr="00A6671B" w:rsidRDefault="006D7998" w:rsidP="006D7998">
            <w:pPr>
              <w:widowControl w:val="0"/>
              <w:spacing w:before="120" w:after="120" w:line="240" w:lineRule="atLeast"/>
              <w:rPr>
                <w:rFonts w:cs="Arial"/>
                <w:szCs w:val="20"/>
              </w:rPr>
            </w:pPr>
          </w:p>
        </w:tc>
      </w:tr>
      <w:tr w:rsidR="006D7998" w:rsidRPr="00297A8F" w:rsidTr="00EE524D">
        <w:trPr>
          <w:cantSplit/>
        </w:trPr>
        <w:tc>
          <w:tcPr>
            <w:tcW w:w="421" w:type="dxa"/>
            <w:shd w:val="clear" w:color="auto" w:fill="auto"/>
          </w:tcPr>
          <w:p w:rsidR="006D7998" w:rsidRPr="00A6671B" w:rsidRDefault="00CD36D5" w:rsidP="006D7998">
            <w:pPr>
              <w:widowControl w:val="0"/>
              <w:tabs>
                <w:tab w:val="left" w:pos="550"/>
              </w:tabs>
              <w:spacing w:before="120" w:after="120" w:line="240" w:lineRule="atLeast"/>
              <w:rPr>
                <w:rFonts w:cs="Arial"/>
                <w:szCs w:val="20"/>
              </w:rPr>
            </w:pPr>
            <w:r>
              <w:rPr>
                <w:rFonts w:cs="Arial"/>
                <w:szCs w:val="20"/>
              </w:rPr>
              <w:lastRenderedPageBreak/>
              <w:t>6</w:t>
            </w:r>
            <w:r w:rsidR="006D7998">
              <w:rPr>
                <w:rFonts w:cs="Arial"/>
                <w:szCs w:val="20"/>
              </w:rPr>
              <w:t>.</w:t>
            </w:r>
          </w:p>
        </w:tc>
        <w:tc>
          <w:tcPr>
            <w:tcW w:w="7092" w:type="dxa"/>
            <w:shd w:val="clear" w:color="auto" w:fill="auto"/>
          </w:tcPr>
          <w:p w:rsidR="006D7998" w:rsidRDefault="006D7998" w:rsidP="006D7998">
            <w:pPr>
              <w:widowControl w:val="0"/>
              <w:spacing w:before="120" w:after="120" w:line="240" w:lineRule="atLeast"/>
              <w:jc w:val="both"/>
              <w:rPr>
                <w:rFonts w:eastAsia="Times New Roman" w:cs="Arial"/>
                <w:szCs w:val="20"/>
                <w:lang w:eastAsia="nl-NL"/>
              </w:rPr>
            </w:pPr>
            <w:r>
              <w:rPr>
                <w:rFonts w:eastAsia="Times New Roman" w:cs="Arial"/>
                <w:b/>
                <w:szCs w:val="20"/>
                <w:lang w:eastAsia="nl-NL"/>
              </w:rPr>
              <w:t xml:space="preserve">Ontzorgen: </w:t>
            </w:r>
            <w:r w:rsidRPr="00155B88">
              <w:rPr>
                <w:rFonts w:eastAsia="Times New Roman" w:cs="Arial"/>
                <w:szCs w:val="20"/>
                <w:lang w:eastAsia="nl-NL"/>
              </w:rPr>
              <w:t xml:space="preserve">Inschrijver dient te beschrijven hoe het systeem in de Cloud wordt gehost en op welke wijze de Gemeente Lelystad volgens inschrijver maximaal </w:t>
            </w:r>
            <w:proofErr w:type="spellStart"/>
            <w:r w:rsidRPr="00155B88">
              <w:rPr>
                <w:rFonts w:eastAsia="Times New Roman" w:cs="Arial"/>
                <w:szCs w:val="20"/>
                <w:lang w:eastAsia="nl-NL"/>
              </w:rPr>
              <w:t>ontzorgd</w:t>
            </w:r>
            <w:proofErr w:type="spellEnd"/>
            <w:r w:rsidRPr="00155B88">
              <w:rPr>
                <w:rFonts w:eastAsia="Times New Roman" w:cs="Arial"/>
                <w:szCs w:val="20"/>
                <w:lang w:eastAsia="nl-NL"/>
              </w:rPr>
              <w:t xml:space="preserve"> wordt. Inschrijver geeft aan welke </w:t>
            </w:r>
            <w:proofErr w:type="spellStart"/>
            <w:r w:rsidRPr="00155B88">
              <w:rPr>
                <w:rFonts w:eastAsia="Times New Roman" w:cs="Arial"/>
                <w:szCs w:val="20"/>
                <w:lang w:eastAsia="nl-NL"/>
              </w:rPr>
              <w:t>devices</w:t>
            </w:r>
            <w:proofErr w:type="spellEnd"/>
            <w:r w:rsidRPr="00155B88">
              <w:rPr>
                <w:rFonts w:eastAsia="Times New Roman" w:cs="Arial"/>
                <w:szCs w:val="20"/>
                <w:lang w:eastAsia="nl-NL"/>
              </w:rPr>
              <w:t xml:space="preserve"> (bijvoorbeeld PC, mobiele </w:t>
            </w:r>
            <w:proofErr w:type="spellStart"/>
            <w:r w:rsidRPr="00155B88">
              <w:rPr>
                <w:rFonts w:eastAsia="Times New Roman" w:cs="Arial"/>
                <w:szCs w:val="20"/>
                <w:lang w:eastAsia="nl-NL"/>
              </w:rPr>
              <w:t>devices</w:t>
            </w:r>
            <w:proofErr w:type="spellEnd"/>
            <w:r w:rsidRPr="00155B88">
              <w:rPr>
                <w:rFonts w:eastAsia="Times New Roman" w:cs="Arial"/>
                <w:szCs w:val="20"/>
                <w:lang w:eastAsia="nl-NL"/>
              </w:rPr>
              <w:t xml:space="preserve"> als telefoons en tablets) de e-Diensten worden ondersteund. Tevens geeft Inschrijver aan op welke typen </w:t>
            </w:r>
            <w:proofErr w:type="spellStart"/>
            <w:r w:rsidRPr="00155B88">
              <w:rPr>
                <w:rFonts w:eastAsia="Times New Roman" w:cs="Arial"/>
                <w:szCs w:val="20"/>
                <w:lang w:eastAsia="nl-NL"/>
              </w:rPr>
              <w:t>devices</w:t>
            </w:r>
            <w:proofErr w:type="spellEnd"/>
            <w:r w:rsidRPr="00155B88">
              <w:rPr>
                <w:rFonts w:eastAsia="Times New Roman" w:cs="Arial"/>
                <w:szCs w:val="20"/>
                <w:lang w:eastAsia="nl-NL"/>
              </w:rPr>
              <w:t xml:space="preserve"> worden ondersteund bij het gebruik maken van de Burgerzakenapplicatie. Opvragen via lokale </w:t>
            </w:r>
            <w:proofErr w:type="spellStart"/>
            <w:r w:rsidRPr="00155B88">
              <w:rPr>
                <w:rFonts w:eastAsia="Times New Roman" w:cs="Arial"/>
                <w:szCs w:val="20"/>
                <w:lang w:eastAsia="nl-NL"/>
              </w:rPr>
              <w:t>BRP</w:t>
            </w:r>
            <w:proofErr w:type="spellEnd"/>
            <w:r w:rsidRPr="00155B88">
              <w:rPr>
                <w:rFonts w:eastAsia="Times New Roman" w:cs="Arial"/>
                <w:szCs w:val="20"/>
                <w:lang w:eastAsia="nl-NL"/>
              </w:rPr>
              <w:t xml:space="preserve">, zo niet dan automatisch via </w:t>
            </w:r>
            <w:proofErr w:type="spellStart"/>
            <w:r w:rsidRPr="00155B88">
              <w:rPr>
                <w:rFonts w:eastAsia="Times New Roman" w:cs="Arial"/>
                <w:szCs w:val="20"/>
                <w:lang w:eastAsia="nl-NL"/>
              </w:rPr>
              <w:t>GBA</w:t>
            </w:r>
            <w:proofErr w:type="spellEnd"/>
            <w:r w:rsidRPr="00155B88">
              <w:rPr>
                <w:rFonts w:eastAsia="Times New Roman" w:cs="Arial"/>
                <w:szCs w:val="20"/>
                <w:lang w:eastAsia="nl-NL"/>
              </w:rPr>
              <w:t>-V.</w:t>
            </w:r>
          </w:p>
          <w:p w:rsidR="0055289C" w:rsidRDefault="0055289C" w:rsidP="006D7998">
            <w:pPr>
              <w:widowControl w:val="0"/>
              <w:spacing w:before="120" w:after="120" w:line="240" w:lineRule="atLeast"/>
              <w:jc w:val="both"/>
              <w:rPr>
                <w:rFonts w:cs="Arial"/>
              </w:rPr>
            </w:pPr>
            <w:r>
              <w:rPr>
                <w:rFonts w:cs="Arial"/>
                <w:szCs w:val="20"/>
              </w:rPr>
              <w:t>Inschrijver levert een document aan waarin bovenstaande is uitgewerkt.</w:t>
            </w: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6D7998" w:rsidRPr="00A6671B" w:rsidRDefault="006D7998" w:rsidP="006D7998">
            <w:pPr>
              <w:widowControl w:val="0"/>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596"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4536" w:type="dxa"/>
            <w:gridSpan w:val="2"/>
          </w:tcPr>
          <w:p w:rsidR="006D7998" w:rsidRPr="00A6671B" w:rsidRDefault="006D7998" w:rsidP="006D7998">
            <w:pPr>
              <w:widowControl w:val="0"/>
              <w:spacing w:before="120" w:after="120" w:line="240" w:lineRule="atLeast"/>
              <w:rPr>
                <w:rFonts w:cs="Arial"/>
                <w:szCs w:val="20"/>
              </w:rPr>
            </w:pPr>
          </w:p>
        </w:tc>
      </w:tr>
      <w:tr w:rsidR="006D7998" w:rsidRPr="00297A8F" w:rsidTr="00EE524D">
        <w:tc>
          <w:tcPr>
            <w:tcW w:w="421" w:type="dxa"/>
            <w:shd w:val="clear" w:color="auto" w:fill="auto"/>
          </w:tcPr>
          <w:p w:rsidR="006D7998" w:rsidRDefault="00CD36D5" w:rsidP="006D7998">
            <w:pPr>
              <w:widowControl w:val="0"/>
              <w:tabs>
                <w:tab w:val="left" w:pos="550"/>
              </w:tabs>
              <w:spacing w:before="120" w:after="120" w:line="240" w:lineRule="atLeast"/>
              <w:rPr>
                <w:rFonts w:cs="Arial"/>
                <w:szCs w:val="20"/>
              </w:rPr>
            </w:pPr>
            <w:r>
              <w:rPr>
                <w:rFonts w:cs="Arial"/>
                <w:szCs w:val="20"/>
              </w:rPr>
              <w:t>7</w:t>
            </w:r>
            <w:r w:rsidR="006D7998">
              <w:rPr>
                <w:rFonts w:cs="Arial"/>
                <w:szCs w:val="20"/>
              </w:rPr>
              <w:t>.</w:t>
            </w:r>
          </w:p>
        </w:tc>
        <w:tc>
          <w:tcPr>
            <w:tcW w:w="7092" w:type="dxa"/>
            <w:shd w:val="clear" w:color="auto" w:fill="auto"/>
          </w:tcPr>
          <w:p w:rsidR="0055289C" w:rsidRDefault="006D7998" w:rsidP="0055289C">
            <w:pPr>
              <w:widowControl w:val="0"/>
              <w:spacing w:before="120" w:after="120" w:line="240" w:lineRule="atLeast"/>
              <w:jc w:val="both"/>
              <w:rPr>
                <w:rFonts w:cs="Arial"/>
                <w:szCs w:val="20"/>
                <w:lang w:eastAsia="nl-NL"/>
              </w:rPr>
            </w:pPr>
            <w:r>
              <w:rPr>
                <w:rFonts w:cs="Arial"/>
                <w:b/>
                <w:szCs w:val="20"/>
                <w:lang w:eastAsia="nl-NL"/>
              </w:rPr>
              <w:t>Single-</w:t>
            </w:r>
            <w:proofErr w:type="spellStart"/>
            <w:r>
              <w:rPr>
                <w:rFonts w:cs="Arial"/>
                <w:b/>
                <w:szCs w:val="20"/>
                <w:lang w:eastAsia="nl-NL"/>
              </w:rPr>
              <w:t>sign</w:t>
            </w:r>
            <w:proofErr w:type="spellEnd"/>
            <w:r>
              <w:rPr>
                <w:rFonts w:cs="Arial"/>
                <w:b/>
                <w:szCs w:val="20"/>
                <w:lang w:eastAsia="nl-NL"/>
              </w:rPr>
              <w:t xml:space="preserve">-on: </w:t>
            </w:r>
            <w:r w:rsidRPr="00155B88">
              <w:rPr>
                <w:rFonts w:cs="Arial"/>
                <w:szCs w:val="20"/>
                <w:lang w:eastAsia="nl-NL"/>
              </w:rPr>
              <w:t xml:space="preserve">Inschrijver biedt de mogelijkheid aan van Single </w:t>
            </w:r>
            <w:proofErr w:type="spellStart"/>
            <w:r w:rsidRPr="00155B88">
              <w:rPr>
                <w:rFonts w:cs="Arial"/>
                <w:szCs w:val="20"/>
                <w:lang w:eastAsia="nl-NL"/>
              </w:rPr>
              <w:t>Sign</w:t>
            </w:r>
            <w:proofErr w:type="spellEnd"/>
            <w:r w:rsidRPr="00155B88">
              <w:rPr>
                <w:rFonts w:cs="Arial"/>
                <w:szCs w:val="20"/>
                <w:lang w:eastAsia="nl-NL"/>
              </w:rPr>
              <w:t xml:space="preserve"> On (</w:t>
            </w:r>
            <w:proofErr w:type="spellStart"/>
            <w:r w:rsidRPr="00155B88">
              <w:rPr>
                <w:rFonts w:cs="Arial"/>
                <w:szCs w:val="20"/>
                <w:lang w:eastAsia="nl-NL"/>
              </w:rPr>
              <w:t>SSO</w:t>
            </w:r>
            <w:proofErr w:type="spellEnd"/>
            <w:r w:rsidRPr="00155B88">
              <w:rPr>
                <w:rFonts w:cs="Arial"/>
                <w:szCs w:val="20"/>
                <w:lang w:eastAsia="nl-NL"/>
              </w:rPr>
              <w:t xml:space="preserve">). </w:t>
            </w:r>
          </w:p>
          <w:p w:rsidR="0055289C" w:rsidRDefault="0055289C" w:rsidP="0055289C">
            <w:pPr>
              <w:widowControl w:val="0"/>
              <w:spacing w:before="120" w:after="120" w:line="240" w:lineRule="atLeast"/>
              <w:jc w:val="both"/>
              <w:rPr>
                <w:rFonts w:eastAsia="Times New Roman" w:cs="Arial"/>
                <w:b/>
                <w:szCs w:val="20"/>
                <w:lang w:eastAsia="nl-NL"/>
              </w:rPr>
            </w:pPr>
            <w:r>
              <w:rPr>
                <w:rFonts w:cs="Arial"/>
                <w:szCs w:val="20"/>
              </w:rPr>
              <w:t>Inschrijver levert een document aan waarin bovenstaande is uitgewerkt.</w:t>
            </w: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6D7998" w:rsidRPr="00A6671B" w:rsidRDefault="006D7998" w:rsidP="006D7998">
            <w:pPr>
              <w:widowControl w:val="0"/>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596"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4536" w:type="dxa"/>
            <w:gridSpan w:val="2"/>
          </w:tcPr>
          <w:p w:rsidR="006D7998" w:rsidRPr="00A6671B" w:rsidRDefault="006D7998" w:rsidP="006D7998">
            <w:pPr>
              <w:widowControl w:val="0"/>
              <w:spacing w:before="120" w:after="120" w:line="240" w:lineRule="atLeast"/>
              <w:rPr>
                <w:rFonts w:cs="Arial"/>
                <w:szCs w:val="20"/>
              </w:rPr>
            </w:pPr>
          </w:p>
        </w:tc>
      </w:tr>
      <w:tr w:rsidR="006D7998" w:rsidRPr="00297A8F" w:rsidTr="00EE524D">
        <w:tc>
          <w:tcPr>
            <w:tcW w:w="421" w:type="dxa"/>
            <w:shd w:val="clear" w:color="auto" w:fill="auto"/>
          </w:tcPr>
          <w:p w:rsidR="006D7998" w:rsidRDefault="00CD36D5" w:rsidP="006D7998">
            <w:pPr>
              <w:widowControl w:val="0"/>
              <w:tabs>
                <w:tab w:val="left" w:pos="550"/>
              </w:tabs>
              <w:spacing w:before="120" w:after="120" w:line="240" w:lineRule="atLeast"/>
              <w:rPr>
                <w:rFonts w:cs="Arial"/>
                <w:szCs w:val="20"/>
              </w:rPr>
            </w:pPr>
            <w:r>
              <w:rPr>
                <w:rFonts w:cs="Arial"/>
                <w:szCs w:val="20"/>
              </w:rPr>
              <w:t>8</w:t>
            </w:r>
            <w:r w:rsidR="006D7998">
              <w:rPr>
                <w:rFonts w:cs="Arial"/>
                <w:szCs w:val="20"/>
              </w:rPr>
              <w:t>.</w:t>
            </w:r>
          </w:p>
        </w:tc>
        <w:tc>
          <w:tcPr>
            <w:tcW w:w="7092" w:type="dxa"/>
            <w:shd w:val="clear" w:color="auto" w:fill="auto"/>
          </w:tcPr>
          <w:p w:rsidR="0055289C" w:rsidRDefault="006D7998" w:rsidP="006D7998">
            <w:pPr>
              <w:widowControl w:val="0"/>
              <w:spacing w:before="120" w:after="120" w:line="240" w:lineRule="atLeast"/>
              <w:jc w:val="both"/>
              <w:rPr>
                <w:rFonts w:cs="Arial"/>
                <w:szCs w:val="20"/>
                <w:lang w:eastAsia="nl-NL"/>
              </w:rPr>
            </w:pPr>
            <w:r>
              <w:rPr>
                <w:rFonts w:cs="Arial"/>
                <w:b/>
                <w:szCs w:val="20"/>
                <w:lang w:eastAsia="nl-NL"/>
              </w:rPr>
              <w:t xml:space="preserve">Klantscherm: </w:t>
            </w:r>
            <w:r>
              <w:rPr>
                <w:rFonts w:cs="Arial"/>
                <w:szCs w:val="20"/>
                <w:lang w:eastAsia="nl-NL"/>
              </w:rPr>
              <w:t>Het k</w:t>
            </w:r>
            <w:r w:rsidRPr="00155B88">
              <w:rPr>
                <w:rFonts w:cs="Arial"/>
                <w:szCs w:val="20"/>
                <w:lang w:eastAsia="nl-NL"/>
              </w:rPr>
              <w:t xml:space="preserve">lantscherm wordt gebruikt om burgers aan de balie inzicht te geven in de applicatie en de ingevoerde data zodat ze in staat zijn om te controleren. In de praktijk levert dat, met name door kleine kinderen, technische problemen op. </w:t>
            </w:r>
          </w:p>
          <w:p w:rsidR="006D7998" w:rsidRDefault="006D7998" w:rsidP="0055289C">
            <w:pPr>
              <w:widowControl w:val="0"/>
              <w:spacing w:before="120" w:after="120" w:line="240" w:lineRule="atLeast"/>
              <w:jc w:val="both"/>
              <w:rPr>
                <w:rFonts w:cs="Arial"/>
                <w:b/>
                <w:szCs w:val="20"/>
                <w:lang w:eastAsia="nl-NL"/>
              </w:rPr>
            </w:pPr>
            <w:r w:rsidRPr="00155B88">
              <w:rPr>
                <w:rFonts w:cs="Arial"/>
                <w:szCs w:val="20"/>
                <w:lang w:eastAsia="nl-NL"/>
              </w:rPr>
              <w:t xml:space="preserve">Inschrijver </w:t>
            </w:r>
            <w:r w:rsidR="0055289C">
              <w:rPr>
                <w:rFonts w:cs="Arial"/>
                <w:szCs w:val="20"/>
                <w:lang w:eastAsia="nl-NL"/>
              </w:rPr>
              <w:t xml:space="preserve">levert een document aan waarin is neergelegd </w:t>
            </w:r>
            <w:r w:rsidRPr="00155B88">
              <w:rPr>
                <w:rFonts w:cs="Arial"/>
                <w:szCs w:val="20"/>
                <w:lang w:eastAsia="nl-NL"/>
              </w:rPr>
              <w:t>op welke wijze ze dit denkt te kunnen voorkomen.</w:t>
            </w: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tabs>
                <w:tab w:val="left" w:pos="550"/>
              </w:tabs>
              <w:spacing w:before="120" w:after="120" w:line="240" w:lineRule="atLeast"/>
              <w:jc w:val="center"/>
              <w:rPr>
                <w:rFonts w:cs="Arial"/>
                <w:szCs w:val="20"/>
              </w:rPr>
            </w:pPr>
          </w:p>
        </w:tc>
        <w:tc>
          <w:tcPr>
            <w:tcW w:w="596" w:type="dxa"/>
            <w:shd w:val="clear" w:color="auto" w:fill="auto"/>
          </w:tcPr>
          <w:p w:rsidR="006D7998" w:rsidRPr="00A6671B" w:rsidRDefault="006D7998" w:rsidP="006D7998">
            <w:pPr>
              <w:widowControl w:val="0"/>
              <w:spacing w:before="120" w:after="120" w:line="240" w:lineRule="atLeast"/>
              <w:jc w:val="center"/>
              <w:rPr>
                <w:rFonts w:cs="Arial"/>
                <w:szCs w:val="20"/>
              </w:rPr>
            </w:pPr>
          </w:p>
        </w:tc>
        <w:tc>
          <w:tcPr>
            <w:tcW w:w="595"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596" w:type="dxa"/>
            <w:shd w:val="clear" w:color="auto" w:fill="FFFFFF" w:themeFill="background1"/>
          </w:tcPr>
          <w:p w:rsidR="006D7998" w:rsidRPr="00A6671B" w:rsidRDefault="006D7998" w:rsidP="006D7998">
            <w:pPr>
              <w:widowControl w:val="0"/>
              <w:spacing w:before="120" w:after="120" w:line="240" w:lineRule="atLeast"/>
              <w:jc w:val="center"/>
              <w:rPr>
                <w:rFonts w:cs="Arial"/>
                <w:szCs w:val="20"/>
              </w:rPr>
            </w:pPr>
          </w:p>
        </w:tc>
        <w:tc>
          <w:tcPr>
            <w:tcW w:w="4536" w:type="dxa"/>
            <w:gridSpan w:val="2"/>
          </w:tcPr>
          <w:p w:rsidR="006D7998" w:rsidRPr="00A6671B" w:rsidRDefault="006D7998" w:rsidP="006D7998">
            <w:pPr>
              <w:widowControl w:val="0"/>
              <w:spacing w:before="120" w:after="120" w:line="240" w:lineRule="atLeast"/>
              <w:rPr>
                <w:rFonts w:cs="Arial"/>
                <w:szCs w:val="20"/>
              </w:rPr>
            </w:pPr>
          </w:p>
        </w:tc>
      </w:tr>
      <w:tr w:rsidR="003E1B3F" w:rsidRPr="00297A8F" w:rsidTr="00EE524D">
        <w:tc>
          <w:tcPr>
            <w:tcW w:w="421" w:type="dxa"/>
            <w:shd w:val="clear" w:color="auto" w:fill="auto"/>
          </w:tcPr>
          <w:p w:rsidR="003E1B3F" w:rsidRDefault="003E1B3F" w:rsidP="006D7998">
            <w:pPr>
              <w:widowControl w:val="0"/>
              <w:tabs>
                <w:tab w:val="left" w:pos="550"/>
              </w:tabs>
              <w:spacing w:before="120" w:after="120" w:line="240" w:lineRule="atLeast"/>
              <w:rPr>
                <w:rFonts w:cs="Arial"/>
                <w:szCs w:val="20"/>
              </w:rPr>
            </w:pPr>
          </w:p>
        </w:tc>
        <w:tc>
          <w:tcPr>
            <w:tcW w:w="7092" w:type="dxa"/>
            <w:shd w:val="clear" w:color="auto" w:fill="auto"/>
          </w:tcPr>
          <w:p w:rsidR="003E1B3F" w:rsidRDefault="003E1B3F" w:rsidP="003E1B3F">
            <w:pPr>
              <w:widowControl w:val="0"/>
              <w:spacing w:before="120" w:after="120" w:line="240" w:lineRule="atLeast"/>
              <w:jc w:val="right"/>
              <w:rPr>
                <w:rFonts w:cs="Arial"/>
                <w:b/>
                <w:szCs w:val="20"/>
                <w:lang w:eastAsia="nl-NL"/>
              </w:rPr>
            </w:pPr>
            <w:r>
              <w:rPr>
                <w:rFonts w:cs="Arial"/>
                <w:b/>
                <w:szCs w:val="20"/>
                <w:lang w:eastAsia="nl-NL"/>
              </w:rPr>
              <w:t>Totaalscore</w:t>
            </w:r>
          </w:p>
        </w:tc>
        <w:tc>
          <w:tcPr>
            <w:tcW w:w="595" w:type="dxa"/>
            <w:shd w:val="clear" w:color="auto" w:fill="FFFF00"/>
          </w:tcPr>
          <w:p w:rsidR="003E1B3F" w:rsidRPr="00A6671B" w:rsidRDefault="003E1B3F" w:rsidP="006D7998">
            <w:pPr>
              <w:widowControl w:val="0"/>
              <w:tabs>
                <w:tab w:val="left" w:pos="550"/>
              </w:tabs>
              <w:spacing w:before="120" w:after="120" w:line="240" w:lineRule="atLeast"/>
              <w:jc w:val="center"/>
              <w:rPr>
                <w:rFonts w:cs="Arial"/>
                <w:szCs w:val="20"/>
              </w:rPr>
            </w:pPr>
          </w:p>
        </w:tc>
        <w:tc>
          <w:tcPr>
            <w:tcW w:w="595" w:type="dxa"/>
            <w:shd w:val="clear" w:color="auto" w:fill="FFFF00"/>
          </w:tcPr>
          <w:p w:rsidR="003E1B3F" w:rsidRPr="00A6671B" w:rsidRDefault="003E1B3F" w:rsidP="006D7998">
            <w:pPr>
              <w:widowControl w:val="0"/>
              <w:tabs>
                <w:tab w:val="left" w:pos="550"/>
              </w:tabs>
              <w:spacing w:before="120" w:after="120" w:line="240" w:lineRule="atLeast"/>
              <w:jc w:val="center"/>
              <w:rPr>
                <w:rFonts w:cs="Arial"/>
                <w:szCs w:val="20"/>
              </w:rPr>
            </w:pPr>
          </w:p>
        </w:tc>
        <w:tc>
          <w:tcPr>
            <w:tcW w:w="596" w:type="dxa"/>
            <w:shd w:val="clear" w:color="auto" w:fill="FFFF00"/>
          </w:tcPr>
          <w:p w:rsidR="003E1B3F" w:rsidRPr="00A6671B" w:rsidRDefault="003E1B3F" w:rsidP="006D7998">
            <w:pPr>
              <w:widowControl w:val="0"/>
              <w:spacing w:before="120" w:after="120" w:line="240" w:lineRule="atLeast"/>
              <w:jc w:val="center"/>
              <w:rPr>
                <w:rFonts w:cs="Arial"/>
                <w:szCs w:val="20"/>
              </w:rPr>
            </w:pPr>
          </w:p>
        </w:tc>
        <w:tc>
          <w:tcPr>
            <w:tcW w:w="595" w:type="dxa"/>
            <w:shd w:val="clear" w:color="auto" w:fill="FFFF00"/>
          </w:tcPr>
          <w:p w:rsidR="003E1B3F" w:rsidRPr="00A6671B" w:rsidRDefault="003E1B3F" w:rsidP="006D7998">
            <w:pPr>
              <w:widowControl w:val="0"/>
              <w:spacing w:before="120" w:after="120" w:line="240" w:lineRule="atLeast"/>
              <w:jc w:val="center"/>
              <w:rPr>
                <w:rFonts w:cs="Arial"/>
                <w:szCs w:val="20"/>
              </w:rPr>
            </w:pPr>
          </w:p>
        </w:tc>
        <w:tc>
          <w:tcPr>
            <w:tcW w:w="596" w:type="dxa"/>
            <w:shd w:val="clear" w:color="auto" w:fill="FFFF00"/>
          </w:tcPr>
          <w:p w:rsidR="003E1B3F" w:rsidRPr="00A6671B" w:rsidRDefault="003E1B3F" w:rsidP="006D7998">
            <w:pPr>
              <w:widowControl w:val="0"/>
              <w:spacing w:before="120" w:after="120" w:line="240" w:lineRule="atLeast"/>
              <w:jc w:val="center"/>
              <w:rPr>
                <w:rFonts w:cs="Arial"/>
                <w:szCs w:val="20"/>
              </w:rPr>
            </w:pPr>
          </w:p>
        </w:tc>
        <w:tc>
          <w:tcPr>
            <w:tcW w:w="567" w:type="dxa"/>
            <w:shd w:val="clear" w:color="auto" w:fill="FFFF00"/>
          </w:tcPr>
          <w:p w:rsidR="003E1B3F" w:rsidRPr="00A6671B" w:rsidRDefault="003E1B3F" w:rsidP="006D7998">
            <w:pPr>
              <w:widowControl w:val="0"/>
              <w:spacing w:before="120" w:after="120" w:line="240" w:lineRule="atLeast"/>
              <w:rPr>
                <w:rFonts w:cs="Arial"/>
                <w:szCs w:val="20"/>
              </w:rPr>
            </w:pPr>
          </w:p>
        </w:tc>
        <w:tc>
          <w:tcPr>
            <w:tcW w:w="3969" w:type="dxa"/>
          </w:tcPr>
          <w:p w:rsidR="003E1B3F" w:rsidRPr="003E1B3F" w:rsidRDefault="00EE524D" w:rsidP="00EE524D">
            <w:pPr>
              <w:widowControl w:val="0"/>
              <w:spacing w:before="120" w:after="120" w:line="240" w:lineRule="atLeast"/>
              <w:rPr>
                <w:rFonts w:cs="Arial"/>
                <w:b/>
                <w:szCs w:val="20"/>
              </w:rPr>
            </w:pPr>
            <w:r>
              <w:rPr>
                <w:rFonts w:cs="Arial"/>
                <w:b/>
                <w:szCs w:val="20"/>
              </w:rPr>
              <w:t>WORDT DOOR HET KCI INGEVULD!</w:t>
            </w:r>
          </w:p>
        </w:tc>
      </w:tr>
    </w:tbl>
    <w:p w:rsidR="008B40B1" w:rsidRDefault="008B40B1" w:rsidP="008B40B1">
      <w:pPr>
        <w:keepLines/>
        <w:tabs>
          <w:tab w:val="left" w:pos="851"/>
        </w:tabs>
        <w:autoSpaceDE w:val="0"/>
        <w:autoSpaceDN w:val="0"/>
        <w:adjustRightInd w:val="0"/>
        <w:spacing w:before="120" w:after="120" w:line="260" w:lineRule="atLeast"/>
        <w:jc w:val="both"/>
        <w:rPr>
          <w:rFonts w:eastAsia="Times New Roman" w:cs="Arial"/>
          <w:szCs w:val="20"/>
          <w:lang w:eastAsia="nl-NL"/>
        </w:rPr>
      </w:pPr>
    </w:p>
    <w:p w:rsidR="006D7998" w:rsidRDefault="006D7998">
      <w:pPr>
        <w:spacing w:line="240" w:lineRule="auto"/>
        <w:rPr>
          <w:rFonts w:eastAsia="Times New Roman" w:cs="Arial"/>
          <w:szCs w:val="20"/>
          <w:lang w:eastAsia="nl-NL"/>
        </w:rPr>
      </w:pPr>
      <w:r>
        <w:rPr>
          <w:rFonts w:eastAsia="Times New Roman" w:cs="Arial"/>
          <w:szCs w:val="20"/>
          <w:lang w:eastAsia="nl-NL"/>
        </w:rPr>
        <w:br w:type="page"/>
      </w:r>
    </w:p>
    <w:p w:rsidR="008B40B1" w:rsidRPr="008B40B1" w:rsidRDefault="008B40B1" w:rsidP="008B40B1">
      <w:pPr>
        <w:keepLines/>
        <w:tabs>
          <w:tab w:val="left" w:pos="851"/>
        </w:tabs>
        <w:autoSpaceDE w:val="0"/>
        <w:autoSpaceDN w:val="0"/>
        <w:adjustRightInd w:val="0"/>
        <w:spacing w:before="120" w:after="120" w:line="260" w:lineRule="atLeast"/>
        <w:jc w:val="both"/>
        <w:rPr>
          <w:rFonts w:eastAsia="Times New Roman" w:cs="Arial"/>
          <w:szCs w:val="20"/>
          <w:lang w:eastAsia="nl-NL"/>
        </w:rPr>
      </w:pPr>
      <w:r w:rsidRPr="008B40B1">
        <w:rPr>
          <w:rFonts w:eastAsia="Times New Roman" w:cs="Arial"/>
          <w:szCs w:val="20"/>
          <w:lang w:eastAsia="nl-NL"/>
        </w:rPr>
        <w:lastRenderedPageBreak/>
        <w:t>Voor de beoordeling van de aspecten “Kwaliteit” zal Gemeente Lelystad een ‘rapportcijfer’ (schaal 0 - 10) toekennen volgens de in de onderstaande beoordelingstabel neergelegde waardering:</w:t>
      </w:r>
    </w:p>
    <w:p w:rsidR="000D033D" w:rsidRDefault="000D033D">
      <w:pPr>
        <w:spacing w:line="240" w:lineRule="auto"/>
        <w:rPr>
          <w:rFonts w:cs="Arial"/>
          <w:szCs w:val="20"/>
        </w:rPr>
      </w:pPr>
    </w:p>
    <w:tbl>
      <w:tblPr>
        <w:tblStyle w:val="Tabelraster3"/>
        <w:tblW w:w="9337" w:type="dxa"/>
        <w:tblInd w:w="-15" w:type="dxa"/>
        <w:tblLayout w:type="fixed"/>
        <w:tblLook w:val="04A0" w:firstRow="1" w:lastRow="0" w:firstColumn="1" w:lastColumn="0" w:noHBand="0" w:noVBand="1"/>
      </w:tblPr>
      <w:tblGrid>
        <w:gridCol w:w="1843"/>
        <w:gridCol w:w="7494"/>
      </w:tblGrid>
      <w:tr w:rsidR="006D7998" w:rsidRPr="006D7998" w:rsidTr="008B2C89">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Score</w:t>
            </w:r>
          </w:p>
        </w:tc>
        <w:tc>
          <w:tcPr>
            <w:tcW w:w="749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Omschrijving</w:t>
            </w:r>
          </w:p>
        </w:tc>
      </w:tr>
      <w:tr w:rsidR="006D7998" w:rsidRPr="006D7998" w:rsidTr="008B2C89">
        <w:tc>
          <w:tcPr>
            <w:tcW w:w="1843" w:type="dxa"/>
            <w:tcBorders>
              <w:top w:val="single" w:sz="12" w:space="0" w:color="auto"/>
            </w:tcBorders>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0</w:t>
            </w:r>
          </w:p>
        </w:tc>
        <w:tc>
          <w:tcPr>
            <w:tcW w:w="7494" w:type="dxa"/>
            <w:tcBorders>
              <w:top w:val="single" w:sz="12" w:space="0" w:color="auto"/>
            </w:tcBorders>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heeft niets aangeleverd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geeft geen antwoord op de vraagstelling</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1</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begrijpt de vraag niet, geeft vaag verhaal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heeft vraag niet uitgewerkt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 xml:space="preserve">Beantwoording spreekt geheel niet aan </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3</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heeft vraag onvoldoende uitgewerkt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biedt minder dan basisverwachting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Beantwoording spreekt minder aan.</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5</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voldoet aan de vraag maar biedt geen meerwaarde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voldoet aan basisverwachting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biedt standaardverhaal</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7</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voldoet aan de vragen en biedt beperkte meerwaarde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Beantwoording spreekt aan</w:t>
            </w:r>
          </w:p>
        </w:tc>
      </w:tr>
      <w:tr w:rsidR="006D7998" w:rsidRPr="006D7998" w:rsidTr="008B2C89">
        <w:tc>
          <w:tcPr>
            <w:tcW w:w="1843"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10</w:t>
            </w:r>
          </w:p>
        </w:tc>
        <w:tc>
          <w:tcPr>
            <w:tcW w:w="7494" w:type="dxa"/>
          </w:tcPr>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begrijpt de vraag en</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biedt ruime toegevoegde waarde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Inschrijver komt met verrassende oplossing en/of</w:t>
            </w:r>
          </w:p>
          <w:p w:rsidR="006D7998" w:rsidRPr="006D7998" w:rsidRDefault="006D7998" w:rsidP="006D7998">
            <w:pPr>
              <w:widowControl w:val="0"/>
              <w:autoSpaceDE w:val="0"/>
              <w:autoSpaceDN w:val="0"/>
              <w:adjustRightInd w:val="0"/>
              <w:spacing w:before="120" w:after="120" w:line="320" w:lineRule="atLeast"/>
              <w:contextualSpacing/>
              <w:rPr>
                <w:rFonts w:ascii="Arial" w:hAnsi="Arial" w:cs="Arial"/>
                <w:bCs/>
                <w:szCs w:val="20"/>
                <w:lang w:eastAsia="nl-NL"/>
              </w:rPr>
            </w:pPr>
            <w:r w:rsidRPr="006D7998">
              <w:rPr>
                <w:rFonts w:ascii="Arial" w:hAnsi="Arial" w:cs="Arial"/>
                <w:bCs/>
                <w:szCs w:val="20"/>
                <w:lang w:eastAsia="nl-NL"/>
              </w:rPr>
              <w:t>Beantwoording is verrassend</w:t>
            </w:r>
          </w:p>
        </w:tc>
      </w:tr>
    </w:tbl>
    <w:p w:rsidR="00351755" w:rsidRPr="00297A8F" w:rsidRDefault="00351755">
      <w:pPr>
        <w:spacing w:line="240" w:lineRule="auto"/>
        <w:rPr>
          <w:rFonts w:cs="Arial"/>
          <w:szCs w:val="20"/>
        </w:rPr>
      </w:pPr>
    </w:p>
    <w:p w:rsidR="006E2179" w:rsidRPr="00297A8F" w:rsidRDefault="006E2179" w:rsidP="006E2179">
      <w:pPr>
        <w:rPr>
          <w:rFonts w:cs="Arial"/>
          <w:i/>
          <w:szCs w:val="20"/>
        </w:rPr>
      </w:pPr>
    </w:p>
    <w:p w:rsidR="006E2179" w:rsidRPr="00297A8F" w:rsidRDefault="006E2179" w:rsidP="006E2179">
      <w:pPr>
        <w:pStyle w:val="Lijstalinea"/>
        <w:numPr>
          <w:ilvl w:val="0"/>
          <w:numId w:val="3"/>
        </w:numPr>
        <w:rPr>
          <w:rFonts w:cs="Arial"/>
          <w:szCs w:val="20"/>
        </w:rPr>
      </w:pPr>
      <w:r w:rsidRPr="00297A8F">
        <w:rPr>
          <w:rFonts w:cs="Arial"/>
          <w:szCs w:val="20"/>
        </w:rPr>
        <w:t>Bij alle scores geldt: beargumenteer waarom deze score.</w:t>
      </w:r>
    </w:p>
    <w:p w:rsidR="006E2179" w:rsidRPr="00297A8F" w:rsidRDefault="006E2179" w:rsidP="006E2179">
      <w:pPr>
        <w:pStyle w:val="Lijstalinea"/>
        <w:numPr>
          <w:ilvl w:val="0"/>
          <w:numId w:val="3"/>
        </w:numPr>
        <w:rPr>
          <w:rFonts w:cs="Arial"/>
          <w:szCs w:val="20"/>
        </w:rPr>
      </w:pPr>
      <w:r w:rsidRPr="00297A8F">
        <w:rPr>
          <w:rFonts w:cs="Arial"/>
          <w:szCs w:val="20"/>
        </w:rPr>
        <w:t>Score aangeven door middel van kruisje in betreffende hokje.</w:t>
      </w:r>
    </w:p>
    <w:p w:rsidR="006E2179" w:rsidRPr="00297A8F" w:rsidRDefault="006E2179" w:rsidP="006E2179">
      <w:pPr>
        <w:pStyle w:val="Lijstalinea"/>
        <w:numPr>
          <w:ilvl w:val="0"/>
          <w:numId w:val="3"/>
        </w:numPr>
        <w:rPr>
          <w:rFonts w:cs="Arial"/>
          <w:szCs w:val="20"/>
        </w:rPr>
      </w:pPr>
      <w:r w:rsidRPr="00297A8F">
        <w:rPr>
          <w:rFonts w:cs="Arial"/>
          <w:szCs w:val="20"/>
        </w:rPr>
        <w:t>Formulier per</w:t>
      </w:r>
      <w:r w:rsidR="008E4BB2">
        <w:rPr>
          <w:rFonts w:cs="Arial"/>
          <w:szCs w:val="20"/>
        </w:rPr>
        <w:t xml:space="preserve"> </w:t>
      </w:r>
      <w:r w:rsidR="005C4922">
        <w:rPr>
          <w:rFonts w:cs="Arial"/>
          <w:szCs w:val="20"/>
        </w:rPr>
        <w:t>Inschrijver</w:t>
      </w:r>
      <w:r w:rsidRPr="00297A8F">
        <w:rPr>
          <w:rFonts w:cs="Arial"/>
          <w:szCs w:val="20"/>
        </w:rPr>
        <w:t xml:space="preserve"> invullen en retourneren aan </w:t>
      </w:r>
      <w:hyperlink r:id="rId8" w:history="1">
        <w:r w:rsidRPr="00297A8F">
          <w:rPr>
            <w:rStyle w:val="Hyperlink"/>
            <w:rFonts w:cs="Arial"/>
            <w:szCs w:val="20"/>
          </w:rPr>
          <w:t>inkoop@lelystad.nl</w:t>
        </w:r>
      </w:hyperlink>
    </w:p>
    <w:p w:rsidR="006E2179" w:rsidRPr="00297A8F" w:rsidRDefault="006E2179" w:rsidP="006E2179">
      <w:pPr>
        <w:rPr>
          <w:rFonts w:cs="Arial"/>
          <w:szCs w:val="20"/>
        </w:rPr>
      </w:pPr>
    </w:p>
    <w:p w:rsidR="006E2179" w:rsidRDefault="006E2179" w:rsidP="00EE6C71">
      <w:pPr>
        <w:rPr>
          <w:rFonts w:cs="Arial"/>
          <w:szCs w:val="20"/>
        </w:rPr>
      </w:pPr>
    </w:p>
    <w:sectPr w:rsidR="006E2179" w:rsidSect="00EE6C71">
      <w:headerReference w:type="default" r:id="rId9"/>
      <w:pgSz w:w="16838" w:h="11906" w:orient="landscape"/>
      <w:pgMar w:top="232" w:right="964" w:bottom="284"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EF6" w:rsidRDefault="00E10EF6" w:rsidP="00637745">
      <w:pPr>
        <w:spacing w:line="240" w:lineRule="auto"/>
      </w:pPr>
      <w:r>
        <w:separator/>
      </w:r>
    </w:p>
  </w:endnote>
  <w:endnote w:type="continuationSeparator" w:id="0">
    <w:p w:rsidR="00E10EF6" w:rsidRDefault="00E10EF6" w:rsidP="00637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EF6" w:rsidRDefault="00E10EF6" w:rsidP="00637745">
      <w:pPr>
        <w:spacing w:line="240" w:lineRule="auto"/>
      </w:pPr>
      <w:r>
        <w:separator/>
      </w:r>
    </w:p>
  </w:footnote>
  <w:footnote w:type="continuationSeparator" w:id="0">
    <w:p w:rsidR="00E10EF6" w:rsidRDefault="00E10EF6" w:rsidP="006377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71" w:rsidRDefault="00B12F93">
    <w:pPr>
      <w:pStyle w:val="Koptekst"/>
    </w:pPr>
    <w:r>
      <w:rPr>
        <w:noProof/>
        <w:lang w:eastAsia="nl-NL"/>
      </w:rPr>
      <w:drawing>
        <wp:anchor distT="0" distB="0" distL="114300" distR="114300" simplePos="0" relativeHeight="251658240" behindDoc="0" locked="0" layoutInCell="1" allowOverlap="1">
          <wp:simplePos x="0" y="0"/>
          <wp:positionH relativeFrom="column">
            <wp:posOffset>8398510</wp:posOffset>
          </wp:positionH>
          <wp:positionV relativeFrom="paragraph">
            <wp:posOffset>-231775</wp:posOffset>
          </wp:positionV>
          <wp:extent cx="975995" cy="390525"/>
          <wp:effectExtent l="0" t="0" r="0" b="9525"/>
          <wp:wrapThrough wrapText="bothSides">
            <wp:wrapPolygon edited="0">
              <wp:start x="0" y="0"/>
              <wp:lineTo x="0" y="21073"/>
              <wp:lineTo x="21080" y="21073"/>
              <wp:lineTo x="2108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5995" cy="390525"/>
                  </a:xfrm>
                  <a:prstGeom prst="rect">
                    <a:avLst/>
                  </a:prstGeom>
                  <a:noFill/>
                </pic:spPr>
              </pic:pic>
            </a:graphicData>
          </a:graphic>
          <wp14:sizeRelH relativeFrom="page">
            <wp14:pctWidth>0</wp14:pctWidth>
          </wp14:sizeRelH>
          <wp14:sizeRelV relativeFrom="page">
            <wp14:pctHeight>0</wp14:pctHeight>
          </wp14:sizeRelV>
        </wp:anchor>
      </w:drawing>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r w:rsidR="00EE6C71">
      <w:rPr>
        <w:noProof/>
        <w:lang w:eastAsia="nl-N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B2A59"/>
    <w:multiLevelType w:val="hybridMultilevel"/>
    <w:tmpl w:val="A49A205E"/>
    <w:lvl w:ilvl="0" w:tplc="95A0BE56">
      <w:start w:val="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DF3848"/>
    <w:multiLevelType w:val="hybridMultilevel"/>
    <w:tmpl w:val="A4606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E70AF"/>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057F80"/>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D97855"/>
    <w:multiLevelType w:val="hybridMultilevel"/>
    <w:tmpl w:val="366ADF4C"/>
    <w:lvl w:ilvl="0" w:tplc="E65A9CA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03254A"/>
    <w:multiLevelType w:val="hybridMultilevel"/>
    <w:tmpl w:val="887A4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306406"/>
    <w:multiLevelType w:val="hybridMultilevel"/>
    <w:tmpl w:val="85E2B846"/>
    <w:lvl w:ilvl="0" w:tplc="5F3CD39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BF61A8"/>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F81670"/>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0950CB"/>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B1092B"/>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920"/>
        </w:tabs>
        <w:ind w:left="1920"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3E7665DE"/>
    <w:multiLevelType w:val="hybridMultilevel"/>
    <w:tmpl w:val="887A4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043CED"/>
    <w:multiLevelType w:val="multilevel"/>
    <w:tmpl w:val="1480D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443D9"/>
    <w:multiLevelType w:val="hybridMultilevel"/>
    <w:tmpl w:val="3ED25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E419F3"/>
    <w:multiLevelType w:val="hybridMultilevel"/>
    <w:tmpl w:val="88BE4A4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E93987"/>
    <w:multiLevelType w:val="hybridMultilevel"/>
    <w:tmpl w:val="62166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680A4E"/>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7C75B7"/>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55711E"/>
    <w:multiLevelType w:val="hybridMultilevel"/>
    <w:tmpl w:val="03F63C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6F44EC"/>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59711E"/>
    <w:multiLevelType w:val="hybridMultilevel"/>
    <w:tmpl w:val="E10AE5EE"/>
    <w:lvl w:ilvl="0" w:tplc="C694B360">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BB15AD"/>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6449BC"/>
    <w:multiLevelType w:val="hybridMultilevel"/>
    <w:tmpl w:val="DA36C59A"/>
    <w:lvl w:ilvl="0" w:tplc="735E57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405C93"/>
    <w:multiLevelType w:val="hybridMultilevel"/>
    <w:tmpl w:val="9E72E512"/>
    <w:lvl w:ilvl="0" w:tplc="735E57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962454"/>
    <w:multiLevelType w:val="hybridMultilevel"/>
    <w:tmpl w:val="12268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4E4A28"/>
    <w:multiLevelType w:val="hybridMultilevel"/>
    <w:tmpl w:val="25A0E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BA780C"/>
    <w:multiLevelType w:val="hybridMultilevel"/>
    <w:tmpl w:val="BB82F88A"/>
    <w:lvl w:ilvl="0" w:tplc="4F8CFE20">
      <w:start w:val="2"/>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9"/>
  </w:num>
  <w:num w:numId="4">
    <w:abstractNumId w:val="2"/>
  </w:num>
  <w:num w:numId="5">
    <w:abstractNumId w:val="11"/>
  </w:num>
  <w:num w:numId="6">
    <w:abstractNumId w:val="23"/>
  </w:num>
  <w:num w:numId="7">
    <w:abstractNumId w:val="0"/>
  </w:num>
  <w:num w:numId="8">
    <w:abstractNumId w:val="7"/>
  </w:num>
  <w:num w:numId="9">
    <w:abstractNumId w:val="20"/>
  </w:num>
  <w:num w:numId="10">
    <w:abstractNumId w:val="12"/>
  </w:num>
  <w:num w:numId="11">
    <w:abstractNumId w:val="27"/>
  </w:num>
  <w:num w:numId="12">
    <w:abstractNumId w:val="24"/>
  </w:num>
  <w:num w:numId="13">
    <w:abstractNumId w:val="19"/>
  </w:num>
  <w:num w:numId="14">
    <w:abstractNumId w:val="8"/>
  </w:num>
  <w:num w:numId="15">
    <w:abstractNumId w:val="4"/>
  </w:num>
  <w:num w:numId="16">
    <w:abstractNumId w:val="10"/>
  </w:num>
  <w:num w:numId="17">
    <w:abstractNumId w:val="5"/>
  </w:num>
  <w:num w:numId="18">
    <w:abstractNumId w:val="3"/>
  </w:num>
  <w:num w:numId="19">
    <w:abstractNumId w:val="13"/>
  </w:num>
  <w:num w:numId="20">
    <w:abstractNumId w:val="9"/>
  </w:num>
  <w:num w:numId="21">
    <w:abstractNumId w:val="17"/>
  </w:num>
  <w:num w:numId="22">
    <w:abstractNumId w:val="6"/>
  </w:num>
  <w:num w:numId="23">
    <w:abstractNumId w:val="14"/>
  </w:num>
  <w:num w:numId="24">
    <w:abstractNumId w:val="15"/>
  </w:num>
  <w:num w:numId="25">
    <w:abstractNumId w:val="18"/>
  </w:num>
  <w:num w:numId="26">
    <w:abstractNumId w:val="1"/>
  </w:num>
  <w:num w:numId="27">
    <w:abstractNumId w:val="26"/>
  </w:num>
  <w:num w:numId="28">
    <w:abstractNumId w:val="16"/>
  </w:num>
  <w:num w:numId="29">
    <w:abstractNumId w:val="2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AC8"/>
    <w:rsid w:val="0000317A"/>
    <w:rsid w:val="00003390"/>
    <w:rsid w:val="00012FEB"/>
    <w:rsid w:val="00020F63"/>
    <w:rsid w:val="0002177B"/>
    <w:rsid w:val="00025145"/>
    <w:rsid w:val="0003361C"/>
    <w:rsid w:val="00044CC3"/>
    <w:rsid w:val="00064A90"/>
    <w:rsid w:val="00075726"/>
    <w:rsid w:val="00075C81"/>
    <w:rsid w:val="000A31BA"/>
    <w:rsid w:val="000A51A7"/>
    <w:rsid w:val="000C0828"/>
    <w:rsid w:val="000D033D"/>
    <w:rsid w:val="000D0C0A"/>
    <w:rsid w:val="00111682"/>
    <w:rsid w:val="00114F09"/>
    <w:rsid w:val="00154370"/>
    <w:rsid w:val="001658A5"/>
    <w:rsid w:val="00171DFE"/>
    <w:rsid w:val="001723E2"/>
    <w:rsid w:val="00174CB7"/>
    <w:rsid w:val="00182C2A"/>
    <w:rsid w:val="00183190"/>
    <w:rsid w:val="0018367C"/>
    <w:rsid w:val="00196473"/>
    <w:rsid w:val="001B7E41"/>
    <w:rsid w:val="001C0C75"/>
    <w:rsid w:val="001D2AC7"/>
    <w:rsid w:val="001D7E50"/>
    <w:rsid w:val="001E2DBA"/>
    <w:rsid w:val="001E567F"/>
    <w:rsid w:val="001E7076"/>
    <w:rsid w:val="0020046F"/>
    <w:rsid w:val="002070B5"/>
    <w:rsid w:val="00230B05"/>
    <w:rsid w:val="002326C7"/>
    <w:rsid w:val="00246B8A"/>
    <w:rsid w:val="00271698"/>
    <w:rsid w:val="0028337B"/>
    <w:rsid w:val="00297A8F"/>
    <w:rsid w:val="002A7DF0"/>
    <w:rsid w:val="002D7CC7"/>
    <w:rsid w:val="002E1CD8"/>
    <w:rsid w:val="002E1DE1"/>
    <w:rsid w:val="002E5425"/>
    <w:rsid w:val="002F0C9A"/>
    <w:rsid w:val="003215EA"/>
    <w:rsid w:val="00325CD3"/>
    <w:rsid w:val="003373CF"/>
    <w:rsid w:val="003418C5"/>
    <w:rsid w:val="00351755"/>
    <w:rsid w:val="0035180E"/>
    <w:rsid w:val="0035354F"/>
    <w:rsid w:val="003621E3"/>
    <w:rsid w:val="00364E37"/>
    <w:rsid w:val="003704C5"/>
    <w:rsid w:val="003730C0"/>
    <w:rsid w:val="00373710"/>
    <w:rsid w:val="003932DA"/>
    <w:rsid w:val="00393B46"/>
    <w:rsid w:val="0039476C"/>
    <w:rsid w:val="003C3317"/>
    <w:rsid w:val="003D1556"/>
    <w:rsid w:val="003D7BBA"/>
    <w:rsid w:val="003E1B3F"/>
    <w:rsid w:val="00421C11"/>
    <w:rsid w:val="00426785"/>
    <w:rsid w:val="00451327"/>
    <w:rsid w:val="004568E4"/>
    <w:rsid w:val="004569B7"/>
    <w:rsid w:val="00465E40"/>
    <w:rsid w:val="00471289"/>
    <w:rsid w:val="0047704C"/>
    <w:rsid w:val="00491463"/>
    <w:rsid w:val="00495DC1"/>
    <w:rsid w:val="004A2C26"/>
    <w:rsid w:val="004A4931"/>
    <w:rsid w:val="004B158B"/>
    <w:rsid w:val="004B637F"/>
    <w:rsid w:val="004B6AC8"/>
    <w:rsid w:val="004C4017"/>
    <w:rsid w:val="004C45F3"/>
    <w:rsid w:val="004C57EB"/>
    <w:rsid w:val="004C7CD9"/>
    <w:rsid w:val="004D1D9E"/>
    <w:rsid w:val="004D2559"/>
    <w:rsid w:val="004E2C73"/>
    <w:rsid w:val="004E4107"/>
    <w:rsid w:val="004F56AC"/>
    <w:rsid w:val="00510CC3"/>
    <w:rsid w:val="005117BE"/>
    <w:rsid w:val="00513232"/>
    <w:rsid w:val="00524B55"/>
    <w:rsid w:val="00525D15"/>
    <w:rsid w:val="00541722"/>
    <w:rsid w:val="00542D88"/>
    <w:rsid w:val="005477B7"/>
    <w:rsid w:val="0055289C"/>
    <w:rsid w:val="00563A94"/>
    <w:rsid w:val="0056510C"/>
    <w:rsid w:val="005720AB"/>
    <w:rsid w:val="00574CD1"/>
    <w:rsid w:val="00577BE5"/>
    <w:rsid w:val="00580ED3"/>
    <w:rsid w:val="005A55D1"/>
    <w:rsid w:val="005C4922"/>
    <w:rsid w:val="005D50B1"/>
    <w:rsid w:val="005D77BF"/>
    <w:rsid w:val="005E0FBA"/>
    <w:rsid w:val="005E4141"/>
    <w:rsid w:val="005E6D8B"/>
    <w:rsid w:val="005F3BCE"/>
    <w:rsid w:val="005F7456"/>
    <w:rsid w:val="00624DBD"/>
    <w:rsid w:val="00625D79"/>
    <w:rsid w:val="00630231"/>
    <w:rsid w:val="006334D2"/>
    <w:rsid w:val="00637745"/>
    <w:rsid w:val="00637DFD"/>
    <w:rsid w:val="0064370B"/>
    <w:rsid w:val="00646D8B"/>
    <w:rsid w:val="00647CB4"/>
    <w:rsid w:val="00650DB2"/>
    <w:rsid w:val="006906B9"/>
    <w:rsid w:val="006A169C"/>
    <w:rsid w:val="006B4B3F"/>
    <w:rsid w:val="006C0EAF"/>
    <w:rsid w:val="006D7998"/>
    <w:rsid w:val="006E2179"/>
    <w:rsid w:val="006F03FF"/>
    <w:rsid w:val="00704145"/>
    <w:rsid w:val="0072706D"/>
    <w:rsid w:val="0073170C"/>
    <w:rsid w:val="007364C8"/>
    <w:rsid w:val="00740E72"/>
    <w:rsid w:val="00742136"/>
    <w:rsid w:val="00743F56"/>
    <w:rsid w:val="00751B19"/>
    <w:rsid w:val="007644E8"/>
    <w:rsid w:val="007717E6"/>
    <w:rsid w:val="00795A7A"/>
    <w:rsid w:val="007A44FF"/>
    <w:rsid w:val="007A6A9B"/>
    <w:rsid w:val="007D2AFC"/>
    <w:rsid w:val="007E292F"/>
    <w:rsid w:val="007E5783"/>
    <w:rsid w:val="007E73D0"/>
    <w:rsid w:val="007E7BD0"/>
    <w:rsid w:val="007F0731"/>
    <w:rsid w:val="007F5C4E"/>
    <w:rsid w:val="0080114E"/>
    <w:rsid w:val="0082109A"/>
    <w:rsid w:val="00826EB9"/>
    <w:rsid w:val="0082789C"/>
    <w:rsid w:val="00834FBA"/>
    <w:rsid w:val="008379DF"/>
    <w:rsid w:val="008550AA"/>
    <w:rsid w:val="00880F71"/>
    <w:rsid w:val="00885966"/>
    <w:rsid w:val="008A4B58"/>
    <w:rsid w:val="008B40B1"/>
    <w:rsid w:val="008C1757"/>
    <w:rsid w:val="008C370D"/>
    <w:rsid w:val="008E4BB2"/>
    <w:rsid w:val="008F09BF"/>
    <w:rsid w:val="00901567"/>
    <w:rsid w:val="00903A9B"/>
    <w:rsid w:val="00915F5D"/>
    <w:rsid w:val="009206ED"/>
    <w:rsid w:val="00942FC9"/>
    <w:rsid w:val="00957C5B"/>
    <w:rsid w:val="00962AA2"/>
    <w:rsid w:val="009A1406"/>
    <w:rsid w:val="009B531B"/>
    <w:rsid w:val="009C2936"/>
    <w:rsid w:val="009C3E0B"/>
    <w:rsid w:val="009D27F4"/>
    <w:rsid w:val="009E0FA1"/>
    <w:rsid w:val="009F31AD"/>
    <w:rsid w:val="009F4A3E"/>
    <w:rsid w:val="00A37EB9"/>
    <w:rsid w:val="00A43C8A"/>
    <w:rsid w:val="00A50F9C"/>
    <w:rsid w:val="00A57834"/>
    <w:rsid w:val="00A6671B"/>
    <w:rsid w:val="00A75332"/>
    <w:rsid w:val="00A85F83"/>
    <w:rsid w:val="00A861D0"/>
    <w:rsid w:val="00A86B8D"/>
    <w:rsid w:val="00A87936"/>
    <w:rsid w:val="00A93D28"/>
    <w:rsid w:val="00AD1664"/>
    <w:rsid w:val="00AE43F2"/>
    <w:rsid w:val="00AE44F1"/>
    <w:rsid w:val="00AF581B"/>
    <w:rsid w:val="00B05EFD"/>
    <w:rsid w:val="00B12F93"/>
    <w:rsid w:val="00B15C7D"/>
    <w:rsid w:val="00B3294A"/>
    <w:rsid w:val="00B47659"/>
    <w:rsid w:val="00B84A6B"/>
    <w:rsid w:val="00B86B36"/>
    <w:rsid w:val="00BA1349"/>
    <w:rsid w:val="00BA7B8F"/>
    <w:rsid w:val="00BC221A"/>
    <w:rsid w:val="00BC4BAB"/>
    <w:rsid w:val="00BD1765"/>
    <w:rsid w:val="00BF5930"/>
    <w:rsid w:val="00BF6E6B"/>
    <w:rsid w:val="00BF76C5"/>
    <w:rsid w:val="00C0063A"/>
    <w:rsid w:val="00C015E8"/>
    <w:rsid w:val="00C10F00"/>
    <w:rsid w:val="00C20DEA"/>
    <w:rsid w:val="00C23464"/>
    <w:rsid w:val="00C506E1"/>
    <w:rsid w:val="00C57519"/>
    <w:rsid w:val="00C608DD"/>
    <w:rsid w:val="00C854F8"/>
    <w:rsid w:val="00C87488"/>
    <w:rsid w:val="00C87F81"/>
    <w:rsid w:val="00C97449"/>
    <w:rsid w:val="00CA0707"/>
    <w:rsid w:val="00CA1648"/>
    <w:rsid w:val="00CA7885"/>
    <w:rsid w:val="00CB0B13"/>
    <w:rsid w:val="00CB2BC8"/>
    <w:rsid w:val="00CB71C7"/>
    <w:rsid w:val="00CD36D5"/>
    <w:rsid w:val="00CE1C7B"/>
    <w:rsid w:val="00D161D5"/>
    <w:rsid w:val="00D31456"/>
    <w:rsid w:val="00D31B8D"/>
    <w:rsid w:val="00D36342"/>
    <w:rsid w:val="00D47DFB"/>
    <w:rsid w:val="00D50188"/>
    <w:rsid w:val="00D704B9"/>
    <w:rsid w:val="00D802C6"/>
    <w:rsid w:val="00D8177A"/>
    <w:rsid w:val="00D82854"/>
    <w:rsid w:val="00D82EA8"/>
    <w:rsid w:val="00DA6C4F"/>
    <w:rsid w:val="00DC3B88"/>
    <w:rsid w:val="00DD05D1"/>
    <w:rsid w:val="00E032E3"/>
    <w:rsid w:val="00E10EF6"/>
    <w:rsid w:val="00E364BF"/>
    <w:rsid w:val="00E37BFE"/>
    <w:rsid w:val="00E72E71"/>
    <w:rsid w:val="00E800AC"/>
    <w:rsid w:val="00E8643A"/>
    <w:rsid w:val="00E94604"/>
    <w:rsid w:val="00E95BF4"/>
    <w:rsid w:val="00EA1142"/>
    <w:rsid w:val="00EA140C"/>
    <w:rsid w:val="00EB08ED"/>
    <w:rsid w:val="00EB6628"/>
    <w:rsid w:val="00EC6E85"/>
    <w:rsid w:val="00EC772D"/>
    <w:rsid w:val="00EC7793"/>
    <w:rsid w:val="00ED5E5B"/>
    <w:rsid w:val="00ED6BE7"/>
    <w:rsid w:val="00EE524D"/>
    <w:rsid w:val="00EE6C71"/>
    <w:rsid w:val="00EF04F8"/>
    <w:rsid w:val="00F02D14"/>
    <w:rsid w:val="00F10079"/>
    <w:rsid w:val="00F231B1"/>
    <w:rsid w:val="00F33BE5"/>
    <w:rsid w:val="00F4261F"/>
    <w:rsid w:val="00F452C0"/>
    <w:rsid w:val="00F56CBF"/>
    <w:rsid w:val="00F63422"/>
    <w:rsid w:val="00F75A03"/>
    <w:rsid w:val="00F77096"/>
    <w:rsid w:val="00F902F5"/>
    <w:rsid w:val="00F90E12"/>
    <w:rsid w:val="00F921FB"/>
    <w:rsid w:val="00F93585"/>
    <w:rsid w:val="00F942CA"/>
    <w:rsid w:val="00F94463"/>
    <w:rsid w:val="00FA3248"/>
    <w:rsid w:val="00FA48CF"/>
    <w:rsid w:val="00FB476B"/>
    <w:rsid w:val="00FC4B92"/>
    <w:rsid w:val="00FD67EE"/>
    <w:rsid w:val="00FD7FD5"/>
    <w:rsid w:val="00FE6174"/>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9C3E4D00-9CE1-4121-8938-79FEBAB5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0C0A"/>
    <w:pPr>
      <w:spacing w:line="276" w:lineRule="auto"/>
    </w:pPr>
    <w:rPr>
      <w:szCs w:val="22"/>
      <w:lang w:eastAsia="en-US"/>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imes New Roman"/>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imes New Roman"/>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imes New Roman"/>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imes New Roman"/>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imes New Roman" w:cs="Times New Roman"/>
      <w:b/>
      <w:bCs/>
      <w:sz w:val="32"/>
      <w:szCs w:val="28"/>
    </w:rPr>
  </w:style>
  <w:style w:type="character" w:customStyle="1" w:styleId="Kop2Char">
    <w:name w:val="Kop 2 Char"/>
    <w:basedOn w:val="Standaardalinea-lettertype"/>
    <w:link w:val="Kop2"/>
    <w:uiPriority w:val="9"/>
    <w:rsid w:val="00FF47F9"/>
    <w:rPr>
      <w:rFonts w:eastAsia="Times New Roman" w:cs="Times New Roman"/>
      <w:b/>
      <w:bCs/>
      <w:i/>
      <w:sz w:val="28"/>
      <w:szCs w:val="26"/>
    </w:rPr>
  </w:style>
  <w:style w:type="character" w:customStyle="1" w:styleId="Kop3Char">
    <w:name w:val="Kop 3 Char"/>
    <w:basedOn w:val="Standaardalinea-lettertype"/>
    <w:link w:val="Kop3"/>
    <w:uiPriority w:val="9"/>
    <w:rsid w:val="00FF47F9"/>
    <w:rPr>
      <w:rFonts w:eastAsia="Times New Roman" w:cs="Times New Roman"/>
      <w:b/>
      <w:bCs/>
      <w:sz w:val="26"/>
    </w:rPr>
  </w:style>
  <w:style w:type="character" w:customStyle="1" w:styleId="Kop4Char">
    <w:name w:val="Kop 4 Char"/>
    <w:basedOn w:val="Standaardalinea-lettertype"/>
    <w:link w:val="Kop4"/>
    <w:uiPriority w:val="9"/>
    <w:semiHidden/>
    <w:rsid w:val="00FF47F9"/>
    <w:rPr>
      <w:rFonts w:eastAsia="Times New Roman" w:cs="Times New Roman"/>
      <w:b/>
      <w:bCs/>
      <w:iCs/>
      <w:sz w:val="24"/>
    </w:rPr>
  </w:style>
  <w:style w:type="paragraph" w:styleId="Ondertitel">
    <w:name w:val="Subtitle"/>
    <w:basedOn w:val="Standaard"/>
    <w:next w:val="Standaard"/>
    <w:link w:val="OndertitelChar"/>
    <w:uiPriority w:val="11"/>
    <w:qFormat/>
    <w:rsid w:val="00FF47F9"/>
    <w:pPr>
      <w:numPr>
        <w:ilvl w:val="1"/>
      </w:numPr>
    </w:pPr>
    <w:rPr>
      <w:rFonts w:eastAsia="Times New Roman"/>
      <w:i/>
      <w:iCs/>
      <w:color w:val="4F81BD"/>
      <w:spacing w:val="15"/>
      <w:sz w:val="24"/>
      <w:szCs w:val="24"/>
    </w:rPr>
  </w:style>
  <w:style w:type="character" w:customStyle="1" w:styleId="OndertitelChar">
    <w:name w:val="Ondertitel Char"/>
    <w:basedOn w:val="Standaardalinea-lettertype"/>
    <w:link w:val="Ondertitel"/>
    <w:uiPriority w:val="11"/>
    <w:rsid w:val="00FF47F9"/>
    <w:rPr>
      <w:rFonts w:eastAsia="Times New Roman" w:cs="Times New Roman"/>
      <w:i/>
      <w:iCs/>
      <w:color w:val="4F81BD"/>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rPr>
  </w:style>
  <w:style w:type="table" w:styleId="Tabelraster">
    <w:name w:val="Table Grid"/>
    <w:basedOn w:val="Standaardtabel"/>
    <w:rsid w:val="004B6A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F231B1"/>
    <w:pPr>
      <w:ind w:left="720"/>
      <w:contextualSpacing/>
    </w:pPr>
  </w:style>
  <w:style w:type="character" w:styleId="Hyperlink">
    <w:name w:val="Hyperlink"/>
    <w:basedOn w:val="Standaardalinea-lettertype"/>
    <w:uiPriority w:val="99"/>
    <w:unhideWhenUsed/>
    <w:rsid w:val="0064370B"/>
    <w:rPr>
      <w:color w:val="0000FF"/>
      <w:u w:val="single"/>
    </w:rPr>
  </w:style>
  <w:style w:type="paragraph" w:styleId="Koptekst">
    <w:name w:val="header"/>
    <w:basedOn w:val="Standaard"/>
    <w:link w:val="KoptekstChar"/>
    <w:uiPriority w:val="99"/>
    <w:unhideWhenUsed/>
    <w:rsid w:val="00637745"/>
    <w:pPr>
      <w:tabs>
        <w:tab w:val="center" w:pos="4536"/>
        <w:tab w:val="right" w:pos="9072"/>
      </w:tabs>
    </w:pPr>
  </w:style>
  <w:style w:type="character" w:customStyle="1" w:styleId="KoptekstChar">
    <w:name w:val="Koptekst Char"/>
    <w:basedOn w:val="Standaardalinea-lettertype"/>
    <w:link w:val="Koptekst"/>
    <w:uiPriority w:val="99"/>
    <w:rsid w:val="00637745"/>
    <w:rPr>
      <w:szCs w:val="22"/>
      <w:lang w:eastAsia="en-US"/>
    </w:rPr>
  </w:style>
  <w:style w:type="paragraph" w:styleId="Voettekst">
    <w:name w:val="footer"/>
    <w:basedOn w:val="Standaard"/>
    <w:link w:val="VoettekstChar"/>
    <w:uiPriority w:val="99"/>
    <w:unhideWhenUsed/>
    <w:rsid w:val="00637745"/>
    <w:pPr>
      <w:tabs>
        <w:tab w:val="center" w:pos="4536"/>
        <w:tab w:val="right" w:pos="9072"/>
      </w:tabs>
    </w:pPr>
  </w:style>
  <w:style w:type="character" w:customStyle="1" w:styleId="VoettekstChar">
    <w:name w:val="Voettekst Char"/>
    <w:basedOn w:val="Standaardalinea-lettertype"/>
    <w:link w:val="Voettekst"/>
    <w:uiPriority w:val="99"/>
    <w:rsid w:val="00637745"/>
    <w:rPr>
      <w:szCs w:val="22"/>
      <w:lang w:eastAsia="en-US"/>
    </w:rPr>
  </w:style>
  <w:style w:type="paragraph" w:styleId="Ballontekst">
    <w:name w:val="Balloon Text"/>
    <w:basedOn w:val="Standaard"/>
    <w:link w:val="BallontekstChar"/>
    <w:uiPriority w:val="99"/>
    <w:semiHidden/>
    <w:unhideWhenUsed/>
    <w:rsid w:val="006377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7745"/>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F77096"/>
    <w:rPr>
      <w:sz w:val="16"/>
      <w:szCs w:val="16"/>
    </w:rPr>
  </w:style>
  <w:style w:type="paragraph" w:styleId="Tekstopmerking">
    <w:name w:val="annotation text"/>
    <w:basedOn w:val="Standaard"/>
    <w:link w:val="TekstopmerkingChar"/>
    <w:uiPriority w:val="99"/>
    <w:semiHidden/>
    <w:unhideWhenUsed/>
    <w:rsid w:val="00F77096"/>
    <w:rPr>
      <w:szCs w:val="20"/>
    </w:rPr>
  </w:style>
  <w:style w:type="character" w:customStyle="1" w:styleId="TekstopmerkingChar">
    <w:name w:val="Tekst opmerking Char"/>
    <w:basedOn w:val="Standaardalinea-lettertype"/>
    <w:link w:val="Tekstopmerking"/>
    <w:uiPriority w:val="99"/>
    <w:semiHidden/>
    <w:rsid w:val="00F77096"/>
    <w:rPr>
      <w:lang w:eastAsia="en-US"/>
    </w:rPr>
  </w:style>
  <w:style w:type="paragraph" w:styleId="Onderwerpvanopmerking">
    <w:name w:val="annotation subject"/>
    <w:basedOn w:val="Tekstopmerking"/>
    <w:next w:val="Tekstopmerking"/>
    <w:link w:val="OnderwerpvanopmerkingChar"/>
    <w:uiPriority w:val="99"/>
    <w:semiHidden/>
    <w:unhideWhenUsed/>
    <w:rsid w:val="00F77096"/>
    <w:rPr>
      <w:b/>
      <w:bCs/>
    </w:rPr>
  </w:style>
  <w:style w:type="character" w:customStyle="1" w:styleId="OnderwerpvanopmerkingChar">
    <w:name w:val="Onderwerp van opmerking Char"/>
    <w:basedOn w:val="TekstopmerkingChar"/>
    <w:link w:val="Onderwerpvanopmerking"/>
    <w:uiPriority w:val="99"/>
    <w:semiHidden/>
    <w:rsid w:val="00F77096"/>
    <w:rPr>
      <w:b/>
      <w:bCs/>
      <w:lang w:eastAsia="en-US"/>
    </w:rPr>
  </w:style>
  <w:style w:type="paragraph" w:styleId="Normaalweb">
    <w:name w:val="Normal (Web)"/>
    <w:basedOn w:val="Standaard"/>
    <w:uiPriority w:val="99"/>
    <w:unhideWhenUsed/>
    <w:rsid w:val="004C4017"/>
    <w:pPr>
      <w:spacing w:before="100" w:beforeAutospacing="1" w:after="100" w:afterAutospacing="1" w:line="240" w:lineRule="auto"/>
    </w:pPr>
    <w:rPr>
      <w:rFonts w:ascii="Times New Roman" w:hAnsi="Times New Roman"/>
      <w:sz w:val="24"/>
      <w:szCs w:val="24"/>
      <w:lang w:eastAsia="nl-NL"/>
    </w:rPr>
  </w:style>
  <w:style w:type="character" w:customStyle="1" w:styleId="LijstalineaChar">
    <w:name w:val="Lijstalinea Char"/>
    <w:basedOn w:val="Standaardalinea-lettertype"/>
    <w:link w:val="Lijstalinea"/>
    <w:uiPriority w:val="34"/>
    <w:rsid w:val="001723E2"/>
    <w:rPr>
      <w:szCs w:val="22"/>
      <w:lang w:eastAsia="en-US"/>
    </w:rPr>
  </w:style>
  <w:style w:type="table" w:customStyle="1" w:styleId="Tabelraster1">
    <w:name w:val="Tabelraster1"/>
    <w:basedOn w:val="Standaardtabel"/>
    <w:next w:val="Tabelraster"/>
    <w:rsid w:val="007644E8"/>
    <w:pPr>
      <w:tabs>
        <w:tab w:val="left" w:pos="851"/>
      </w:tabs>
      <w:spacing w:line="24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8B40B1"/>
    <w:pPr>
      <w:tabs>
        <w:tab w:val="left" w:pos="851"/>
      </w:tabs>
      <w:spacing w:line="24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6D7998"/>
    <w:pPr>
      <w:tabs>
        <w:tab w:val="left" w:pos="851"/>
      </w:tabs>
      <w:spacing w:line="24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108165">
      <w:bodyDiv w:val="1"/>
      <w:marLeft w:val="0"/>
      <w:marRight w:val="0"/>
      <w:marTop w:val="0"/>
      <w:marBottom w:val="0"/>
      <w:divBdr>
        <w:top w:val="none" w:sz="0" w:space="0" w:color="auto"/>
        <w:left w:val="none" w:sz="0" w:space="0" w:color="auto"/>
        <w:bottom w:val="none" w:sz="0" w:space="0" w:color="auto"/>
        <w:right w:val="none" w:sz="0" w:space="0" w:color="auto"/>
      </w:divBdr>
    </w:div>
    <w:div w:id="180476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koop@lelysta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3641A-C161-492A-9FE8-1974F115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3</Pages>
  <Words>649</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4211</CharactersWithSpaces>
  <SharedDoc>false</SharedDoc>
  <HLinks>
    <vt:vector size="6" baseType="variant">
      <vt:variant>
        <vt:i4>2949127</vt:i4>
      </vt:variant>
      <vt:variant>
        <vt:i4>0</vt:i4>
      </vt:variant>
      <vt:variant>
        <vt:i4>0</vt:i4>
      </vt:variant>
      <vt:variant>
        <vt:i4>5</vt:i4>
      </vt:variant>
      <vt:variant>
        <vt:lpwstr>mailto:inkoop@lelystad.nl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7</cp:revision>
  <cp:lastPrinted>2014-10-08T11:56:00Z</cp:lastPrinted>
  <dcterms:created xsi:type="dcterms:W3CDTF">2019-03-18T07:39:00Z</dcterms:created>
  <dcterms:modified xsi:type="dcterms:W3CDTF">2019-12-29T11:50:00Z</dcterms:modified>
</cp:coreProperties>
</file>