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C1E" w:rsidRPr="00BA3669" w:rsidRDefault="00CE0FB9" w:rsidP="00F40A21">
      <w:pPr>
        <w:spacing w:after="0"/>
        <w:rPr>
          <w:b/>
          <w:sz w:val="28"/>
          <w:szCs w:val="28"/>
        </w:rPr>
      </w:pPr>
      <w:r>
        <w:rPr>
          <w:b/>
          <w:sz w:val="28"/>
          <w:szCs w:val="28"/>
        </w:rPr>
        <w:t xml:space="preserve">Concept </w:t>
      </w:r>
      <w:r w:rsidR="007128E8">
        <w:rPr>
          <w:b/>
          <w:sz w:val="28"/>
          <w:szCs w:val="28"/>
        </w:rPr>
        <w:t>a</w:t>
      </w:r>
      <w:r w:rsidR="00010C1E" w:rsidRPr="00BA3669">
        <w:rPr>
          <w:b/>
          <w:sz w:val="28"/>
          <w:szCs w:val="28"/>
        </w:rPr>
        <w:t xml:space="preserve">ddendum </w:t>
      </w:r>
      <w:r w:rsidR="00DB6F60">
        <w:rPr>
          <w:b/>
          <w:sz w:val="28"/>
          <w:szCs w:val="28"/>
        </w:rPr>
        <w:t>overeenkomst arbodi</w:t>
      </w:r>
      <w:r>
        <w:rPr>
          <w:b/>
          <w:sz w:val="28"/>
          <w:szCs w:val="28"/>
        </w:rPr>
        <w:t>enstverlening</w:t>
      </w:r>
    </w:p>
    <w:p w:rsidR="005A22D0" w:rsidRDefault="005A22D0" w:rsidP="00F40A21">
      <w:pPr>
        <w:spacing w:after="0"/>
      </w:pPr>
    </w:p>
    <w:p w:rsidR="00010C1E" w:rsidRPr="00B34FBC" w:rsidRDefault="00710541" w:rsidP="00F40A21">
      <w:pPr>
        <w:pStyle w:val="Lijstalinea"/>
        <w:numPr>
          <w:ilvl w:val="0"/>
          <w:numId w:val="2"/>
        </w:numPr>
        <w:spacing w:after="0"/>
        <w:ind w:left="426" w:hanging="426"/>
        <w:rPr>
          <w:b/>
        </w:rPr>
      </w:pPr>
      <w:proofErr w:type="spellStart"/>
      <w:r w:rsidRPr="00B34FBC">
        <w:rPr>
          <w:b/>
        </w:rPr>
        <w:t>RI&amp;E’s</w:t>
      </w:r>
      <w:proofErr w:type="spellEnd"/>
    </w:p>
    <w:p w:rsidR="00710541" w:rsidRPr="00B34FBC" w:rsidRDefault="00851E3F" w:rsidP="00F40A21">
      <w:pPr>
        <w:pStyle w:val="Lijstalinea"/>
        <w:spacing w:after="0"/>
        <w:ind w:left="426"/>
        <w:rPr>
          <w:b/>
        </w:rPr>
      </w:pPr>
      <w:r w:rsidRPr="00B34FBC">
        <w:rPr>
          <w:b/>
        </w:rPr>
        <w:t>B</w:t>
      </w:r>
      <w:r w:rsidR="00710541" w:rsidRPr="00B34FBC">
        <w:rPr>
          <w:b/>
        </w:rPr>
        <w:t xml:space="preserve">asis: artikel 14 lid 1 </w:t>
      </w:r>
      <w:r w:rsidR="00F40A21" w:rsidRPr="00B34FBC">
        <w:rPr>
          <w:b/>
        </w:rPr>
        <w:t xml:space="preserve">onder </w:t>
      </w:r>
      <w:r w:rsidR="00710541" w:rsidRPr="00B34FBC">
        <w:rPr>
          <w:b/>
        </w:rPr>
        <w:t>a Arbowet</w:t>
      </w:r>
    </w:p>
    <w:p w:rsidR="003F4932" w:rsidRDefault="003F4932" w:rsidP="00F40A21">
      <w:pPr>
        <w:pStyle w:val="Lijstalinea"/>
        <w:spacing w:after="0"/>
        <w:ind w:left="426"/>
      </w:pPr>
    </w:p>
    <w:p w:rsidR="00F40A21" w:rsidRDefault="005A22D0" w:rsidP="00F40A21">
      <w:pPr>
        <w:pStyle w:val="Lijstalinea"/>
        <w:spacing w:after="0"/>
        <w:ind w:left="426"/>
      </w:pPr>
      <w:r>
        <w:t>D</w:t>
      </w:r>
      <w:r w:rsidR="00710541">
        <w:t xml:space="preserve">e </w:t>
      </w:r>
      <w:r w:rsidR="00542FAC">
        <w:t xml:space="preserve">preventiemedewerker </w:t>
      </w:r>
      <w:r w:rsidR="00710541">
        <w:t xml:space="preserve">draagt zorg voor het opstellen van </w:t>
      </w:r>
      <w:proofErr w:type="spellStart"/>
      <w:r w:rsidR="00710541">
        <w:t>RI&amp;E’s</w:t>
      </w:r>
      <w:proofErr w:type="spellEnd"/>
      <w:r w:rsidR="00710541">
        <w:t xml:space="preserve">.  </w:t>
      </w:r>
      <w:r w:rsidR="00F46F73">
        <w:t xml:space="preserve">Dit bestaat uit het inventariseren, evalueren en prioriteren van de risico’s die aan de gevaren in een organisatieonderdeel, een gebouw of met betrekking tot een specifiek thema zijn verbonden en omschrijft de maatregelen in een plan van aanpak. </w:t>
      </w:r>
      <w:r w:rsidR="00710541">
        <w:t xml:space="preserve">Zo nodig wordt het opstellen uitbesteed aan een derde en draagt de </w:t>
      </w:r>
      <w:r w:rsidR="00542FAC">
        <w:t xml:space="preserve">preventiemedewerker </w:t>
      </w:r>
      <w:r w:rsidR="00F46F73">
        <w:t xml:space="preserve">zorg voor de begeleiding van het proces. </w:t>
      </w:r>
      <w:r w:rsidR="00F40A21">
        <w:t>Aan de Ondernemingsraad wordt de aanpak (onderwerp, de te volgen werkwijze en planning) van de RI&amp;E en het opstellen/uitvoeren van het Plan van Aanpak ter instemming voorgelegd.</w:t>
      </w:r>
    </w:p>
    <w:p w:rsidR="0022239A" w:rsidRDefault="006061A3" w:rsidP="00F40A21">
      <w:pPr>
        <w:pStyle w:val="Lijstalinea"/>
        <w:spacing w:after="0"/>
        <w:ind w:left="426"/>
      </w:pPr>
      <w:r>
        <w:t xml:space="preserve">Een gecertificeerd kerndeskundige </w:t>
      </w:r>
      <w:r w:rsidR="00F46F73">
        <w:t>toetst en adviseert over de verrichtte RI&amp;E.</w:t>
      </w:r>
    </w:p>
    <w:p w:rsidR="00F40A21" w:rsidRDefault="00F40A21" w:rsidP="00F40A21">
      <w:pPr>
        <w:tabs>
          <w:tab w:val="left" w:pos="426"/>
        </w:tabs>
        <w:spacing w:after="0"/>
      </w:pPr>
    </w:p>
    <w:p w:rsidR="003F4932" w:rsidRDefault="003F4932" w:rsidP="00F40A21">
      <w:pPr>
        <w:tabs>
          <w:tab w:val="left" w:pos="426"/>
        </w:tabs>
        <w:spacing w:after="0"/>
      </w:pPr>
    </w:p>
    <w:p w:rsidR="00F40A21" w:rsidRPr="00B34FBC" w:rsidRDefault="00F40A21" w:rsidP="00F40A21">
      <w:pPr>
        <w:pStyle w:val="Lijstalinea"/>
        <w:numPr>
          <w:ilvl w:val="0"/>
          <w:numId w:val="2"/>
        </w:numPr>
        <w:tabs>
          <w:tab w:val="left" w:pos="426"/>
        </w:tabs>
        <w:spacing w:after="0"/>
        <w:ind w:left="426" w:hanging="426"/>
        <w:rPr>
          <w:b/>
        </w:rPr>
      </w:pPr>
      <w:r w:rsidRPr="00B34FBC">
        <w:rPr>
          <w:b/>
        </w:rPr>
        <w:t>Ziekteverzuimbegeleiding</w:t>
      </w:r>
    </w:p>
    <w:p w:rsidR="00F40A21" w:rsidRPr="00B34FBC" w:rsidRDefault="00851E3F" w:rsidP="00F40A21">
      <w:pPr>
        <w:pStyle w:val="Lijstalinea"/>
        <w:tabs>
          <w:tab w:val="left" w:pos="426"/>
        </w:tabs>
        <w:spacing w:after="0"/>
        <w:ind w:left="426"/>
        <w:rPr>
          <w:b/>
        </w:rPr>
      </w:pPr>
      <w:r w:rsidRPr="00B34FBC">
        <w:rPr>
          <w:b/>
        </w:rPr>
        <w:t>B</w:t>
      </w:r>
      <w:r w:rsidR="00F40A21" w:rsidRPr="00B34FBC">
        <w:rPr>
          <w:b/>
        </w:rPr>
        <w:t>asis: artikel 14 lid 1 onder b Arbowet</w:t>
      </w:r>
    </w:p>
    <w:p w:rsidR="003F4932" w:rsidRDefault="003F4932" w:rsidP="00F40A21">
      <w:pPr>
        <w:pStyle w:val="Lijstalinea"/>
        <w:tabs>
          <w:tab w:val="left" w:pos="426"/>
        </w:tabs>
        <w:spacing w:after="0"/>
        <w:ind w:left="426"/>
      </w:pPr>
    </w:p>
    <w:p w:rsidR="00176FAB" w:rsidRDefault="005A22D0" w:rsidP="00F40A21">
      <w:pPr>
        <w:pStyle w:val="Lijstalinea"/>
        <w:tabs>
          <w:tab w:val="left" w:pos="426"/>
        </w:tabs>
        <w:spacing w:after="0"/>
        <w:ind w:left="426"/>
      </w:pPr>
      <w:r>
        <w:t xml:space="preserve">Begeleiding van de zieke medewerker </w:t>
      </w:r>
      <w:r w:rsidR="00F40A21">
        <w:t xml:space="preserve">is </w:t>
      </w:r>
      <w:r w:rsidR="00176FAB">
        <w:t xml:space="preserve">primair de </w:t>
      </w:r>
      <w:r w:rsidR="00F40A21">
        <w:t xml:space="preserve">taak van de leidinggevende, waarbij de </w:t>
      </w:r>
      <w:r w:rsidR="00176FAB">
        <w:t xml:space="preserve">bedrijfsarts </w:t>
      </w:r>
      <w:r w:rsidR="00F40A21">
        <w:t xml:space="preserve">voor de deskundige begeleiding zorg draagt. </w:t>
      </w:r>
      <w:r w:rsidR="00176FAB">
        <w:t xml:space="preserve">Als de ziekte langer gaat duren, dan wordt de medewerker binnen 2 weken uitgenodigd bij de bedrijfsarts om zijn situatie te bespreken. De medewerker kan zelf ook eerder het initiatief nemen om een afspraak met de bedrijfsarts te maken (zie ook bij punt 5). Doel van bespreking is </w:t>
      </w:r>
      <w:r w:rsidR="00F40A21">
        <w:t xml:space="preserve">het bevorderen van re-integratie. </w:t>
      </w:r>
    </w:p>
    <w:p w:rsidR="00076C79" w:rsidRDefault="00DB6F60" w:rsidP="00F40A21">
      <w:pPr>
        <w:pStyle w:val="Lijstalinea"/>
        <w:tabs>
          <w:tab w:val="left" w:pos="426"/>
        </w:tabs>
        <w:spacing w:after="0"/>
        <w:ind w:left="426"/>
      </w:pPr>
      <w:r>
        <w:t>(NAAM ARBODIENST</w:t>
      </w:r>
      <w:r w:rsidR="0092044A">
        <w:t>)</w:t>
      </w:r>
      <w:r>
        <w:t xml:space="preserve"> </w:t>
      </w:r>
      <w:r w:rsidR="00076C79">
        <w:t xml:space="preserve">zet een </w:t>
      </w:r>
      <w:r>
        <w:t xml:space="preserve">(FUNCTIE) </w:t>
      </w:r>
      <w:r w:rsidR="00076C79">
        <w:t xml:space="preserve"> in, die voornamelijk een signalerende functie heeft. De </w:t>
      </w:r>
      <w:r w:rsidR="008C4880">
        <w:t>(FUNCTIE</w:t>
      </w:r>
      <w:r>
        <w:t>)</w:t>
      </w:r>
      <w:r w:rsidR="00076C79">
        <w:t xml:space="preserve"> bewaakt de continuïteit van de afspraken van de verzuimende medewerker met de bedrijfsarts, signaleert frequent verzuim en de te zetten procedurestappen richting de leidinggevende. Binnen sectoren is de reeds vastgestelde rol van</w:t>
      </w:r>
      <w:r w:rsidR="006F5047">
        <w:t xml:space="preserve"> de leidinggevende als</w:t>
      </w:r>
      <w:r w:rsidR="00076C79">
        <w:t xml:space="preserve"> casemanager nadrukkelijker ingezet doordat de </w:t>
      </w:r>
      <w:r>
        <w:t>(FUNCTIE</w:t>
      </w:r>
      <w:r w:rsidR="008C4880">
        <w:t xml:space="preserve"> ARBODIENST</w:t>
      </w:r>
      <w:r>
        <w:t>)</w:t>
      </w:r>
      <w:r w:rsidR="00076C79">
        <w:t xml:space="preserve"> bij ziekmelding van medewerker niet direct contact opneemt. </w:t>
      </w:r>
      <w:r w:rsidR="00245163" w:rsidRPr="00245163">
        <w:t>Dit betekent dat de leidinggevend</w:t>
      </w:r>
      <w:r w:rsidR="00245163">
        <w:t xml:space="preserve">e </w:t>
      </w:r>
      <w:r w:rsidR="00245163" w:rsidRPr="00245163">
        <w:t xml:space="preserve">het eerste contact onderhoudt bij een ziekmelding </w:t>
      </w:r>
      <w:r w:rsidR="00245163">
        <w:t>en het</w:t>
      </w:r>
      <w:r w:rsidR="00076C79">
        <w:t xml:space="preserve"> vereist dat medewerkers op de hoogte zijn van de mogelijkheid zelf om een contact met de bedrijfsarts te vragen, hetgeen dan niet het karakter van een open spreekuur, maar van een verzuimspreekuur heeft.</w:t>
      </w:r>
    </w:p>
    <w:p w:rsidR="0022239A" w:rsidRDefault="005A22D0" w:rsidP="00F40A21">
      <w:pPr>
        <w:pStyle w:val="Lijstalinea"/>
        <w:tabs>
          <w:tab w:val="left" w:pos="426"/>
        </w:tabs>
        <w:spacing w:after="0"/>
        <w:ind w:left="426"/>
      </w:pPr>
      <w:r>
        <w:t>Het ziekteverzuimprotocol inclusief daarbinnen de zetten stappen is voor medewerkers op intranet te raadplegen.</w:t>
      </w:r>
      <w:r w:rsidR="00875891">
        <w:t xml:space="preserve"> M</w:t>
      </w:r>
      <w:r w:rsidR="00074280">
        <w:t xml:space="preserve">edewerkers die op hun werkplek niet over toegang tot intranet beschikken </w:t>
      </w:r>
      <w:r w:rsidR="00875891">
        <w:t>krijgen via hun werkoverleg de beschikking over een print van die informatie.</w:t>
      </w:r>
      <w:r w:rsidR="00074280">
        <w:t xml:space="preserve"> </w:t>
      </w:r>
    </w:p>
    <w:p w:rsidR="00F40A21" w:rsidRDefault="00F40A21" w:rsidP="00F40A21">
      <w:pPr>
        <w:tabs>
          <w:tab w:val="left" w:pos="426"/>
        </w:tabs>
        <w:spacing w:after="0"/>
      </w:pPr>
    </w:p>
    <w:p w:rsidR="003F4932" w:rsidRDefault="003F4932" w:rsidP="00F40A21">
      <w:pPr>
        <w:tabs>
          <w:tab w:val="left" w:pos="426"/>
        </w:tabs>
        <w:spacing w:after="0"/>
      </w:pPr>
    </w:p>
    <w:p w:rsidR="00F40A21" w:rsidRPr="00B34FBC" w:rsidRDefault="00851E3F" w:rsidP="00851E3F">
      <w:pPr>
        <w:pStyle w:val="Lijstalinea"/>
        <w:numPr>
          <w:ilvl w:val="0"/>
          <w:numId w:val="2"/>
        </w:numPr>
        <w:tabs>
          <w:tab w:val="left" w:pos="426"/>
        </w:tabs>
        <w:spacing w:after="0"/>
        <w:ind w:hanging="720"/>
        <w:rPr>
          <w:b/>
        </w:rPr>
      </w:pPr>
      <w:r w:rsidRPr="00B34FBC">
        <w:rPr>
          <w:b/>
        </w:rPr>
        <w:t>Periodiek arbeidsgezondheidskundig onderzoek (PAGO)</w:t>
      </w:r>
    </w:p>
    <w:p w:rsidR="00851E3F" w:rsidRPr="00B34FBC" w:rsidRDefault="00851E3F" w:rsidP="00851E3F">
      <w:pPr>
        <w:pStyle w:val="Lijstalinea"/>
        <w:tabs>
          <w:tab w:val="left" w:pos="426"/>
        </w:tabs>
        <w:spacing w:after="0"/>
        <w:ind w:left="426"/>
        <w:rPr>
          <w:b/>
        </w:rPr>
      </w:pPr>
      <w:r w:rsidRPr="00B34FBC">
        <w:rPr>
          <w:b/>
        </w:rPr>
        <w:t>Basis: artikel 14 lid 1 onder c Arbowet</w:t>
      </w:r>
    </w:p>
    <w:p w:rsidR="003F4932" w:rsidRDefault="00923E30" w:rsidP="00851E3F">
      <w:pPr>
        <w:pStyle w:val="Lijstalinea"/>
        <w:tabs>
          <w:tab w:val="left" w:pos="426"/>
        </w:tabs>
        <w:spacing w:after="0"/>
        <w:ind w:left="426"/>
      </w:pPr>
      <w:r>
        <w:t xml:space="preserve">Uit gehouden </w:t>
      </w:r>
      <w:proofErr w:type="spellStart"/>
      <w:r>
        <w:t>RI&amp;E’s</w:t>
      </w:r>
      <w:proofErr w:type="spellEnd"/>
      <w:r>
        <w:t xml:space="preserve"> blijkende </w:t>
      </w:r>
      <w:proofErr w:type="spellStart"/>
      <w:r>
        <w:t>werkgerelateerde</w:t>
      </w:r>
      <w:proofErr w:type="spellEnd"/>
      <w:r>
        <w:t xml:space="preserve"> risico’s kan voortvloeien dat het wenselijk of noodzakelijk is </w:t>
      </w:r>
      <w:proofErr w:type="spellStart"/>
      <w:r>
        <w:t>PAGO’s</w:t>
      </w:r>
      <w:proofErr w:type="spellEnd"/>
      <w:r>
        <w:t xml:space="preserve"> te houden. Dit zal met name kunnen spelen als zich het risico voordoet van biologische agentia of agressie en geweld en bij beeldschermwerk of fysieke belasting. Dit wordt dan in het bijbehorende Plan van Aanpak opgenomen. </w:t>
      </w:r>
    </w:p>
    <w:p w:rsidR="00176FAB" w:rsidRDefault="00542FAC" w:rsidP="00851E3F">
      <w:pPr>
        <w:pStyle w:val="Lijstalinea"/>
        <w:tabs>
          <w:tab w:val="left" w:pos="426"/>
        </w:tabs>
        <w:spacing w:after="0"/>
        <w:ind w:left="426"/>
      </w:pPr>
      <w:r>
        <w:t xml:space="preserve">Het onderzoek wordt uitgevoerd </w:t>
      </w:r>
      <w:r w:rsidR="00176FAB">
        <w:t>door een bedrijfsarts als onderdeel van het contract met de Arbodienst</w:t>
      </w:r>
      <w:r>
        <w:t>.</w:t>
      </w:r>
    </w:p>
    <w:p w:rsidR="003F4932" w:rsidRDefault="003F4932" w:rsidP="00923E30"/>
    <w:p w:rsidR="00851E3F" w:rsidRPr="00B34FBC" w:rsidRDefault="00851E3F" w:rsidP="00851E3F">
      <w:pPr>
        <w:pStyle w:val="Lijstalinea"/>
        <w:numPr>
          <w:ilvl w:val="0"/>
          <w:numId w:val="2"/>
        </w:numPr>
        <w:tabs>
          <w:tab w:val="left" w:pos="426"/>
        </w:tabs>
        <w:spacing w:after="0"/>
        <w:ind w:hanging="720"/>
        <w:rPr>
          <w:b/>
        </w:rPr>
      </w:pPr>
      <w:r w:rsidRPr="00B34FBC">
        <w:rPr>
          <w:b/>
        </w:rPr>
        <w:t>Aanstellingskeuringen</w:t>
      </w:r>
    </w:p>
    <w:p w:rsidR="00851E3F" w:rsidRPr="00B34FBC" w:rsidRDefault="008E58D2" w:rsidP="00851E3F">
      <w:pPr>
        <w:pStyle w:val="Lijstalinea"/>
        <w:tabs>
          <w:tab w:val="left" w:pos="426"/>
        </w:tabs>
        <w:spacing w:after="0"/>
        <w:ind w:left="426"/>
        <w:rPr>
          <w:b/>
        </w:rPr>
      </w:pPr>
      <w:r w:rsidRPr="00B34FBC">
        <w:rPr>
          <w:b/>
        </w:rPr>
        <w:t>Basis: artikel 14 lid 1 onder c</w:t>
      </w:r>
      <w:r w:rsidR="00851E3F" w:rsidRPr="00B34FBC">
        <w:rPr>
          <w:b/>
        </w:rPr>
        <w:t xml:space="preserve"> Arbowet, artikel 2:3 CAR en Wet op de medische keuringen</w:t>
      </w:r>
    </w:p>
    <w:p w:rsidR="003F4932" w:rsidRDefault="003F4932" w:rsidP="00851E3F">
      <w:pPr>
        <w:tabs>
          <w:tab w:val="left" w:pos="426"/>
        </w:tabs>
        <w:spacing w:after="0"/>
        <w:ind w:left="426"/>
      </w:pPr>
    </w:p>
    <w:p w:rsidR="00074280" w:rsidRDefault="00851E3F" w:rsidP="00851E3F">
      <w:pPr>
        <w:tabs>
          <w:tab w:val="left" w:pos="426"/>
        </w:tabs>
        <w:spacing w:after="0"/>
        <w:ind w:left="426"/>
      </w:pPr>
      <w:r>
        <w:t xml:space="preserve">Een aanstellingskeuring wordt uitgevoerd </w:t>
      </w:r>
      <w:r w:rsidR="00176FAB">
        <w:t xml:space="preserve">door een bedrijfsarts van </w:t>
      </w:r>
      <w:r w:rsidR="005A22D0">
        <w:t xml:space="preserve">de Arbodienst </w:t>
      </w:r>
      <w:r>
        <w:t>o</w:t>
      </w:r>
      <w:r w:rsidR="00176FAB">
        <w:t>m</w:t>
      </w:r>
      <w:r>
        <w:t xml:space="preserve"> de medische geschiktheid van een sollicitant te onderzoeken. Een werkgever mag alleen in specifieke, uitzonderlijke gevallen een werknemer laten keuren.  </w:t>
      </w:r>
    </w:p>
    <w:p w:rsidR="00074280" w:rsidRDefault="00074280" w:rsidP="00851E3F">
      <w:pPr>
        <w:tabs>
          <w:tab w:val="left" w:pos="426"/>
        </w:tabs>
        <w:spacing w:after="0"/>
        <w:ind w:left="426"/>
      </w:pPr>
    </w:p>
    <w:p w:rsidR="00851E3F" w:rsidRDefault="00851E3F" w:rsidP="00851E3F">
      <w:pPr>
        <w:tabs>
          <w:tab w:val="left" w:pos="426"/>
        </w:tabs>
        <w:spacing w:after="0"/>
        <w:ind w:left="426"/>
      </w:pPr>
      <w:r>
        <w:t xml:space="preserve">Op dit moment zijn binnen de  gemeente Eindhoven geen functies bekend waarvoor een aanstellingskeuring geldt. Indien </w:t>
      </w:r>
      <w:r w:rsidRPr="00851E3F">
        <w:t xml:space="preserve">functies </w:t>
      </w:r>
      <w:r>
        <w:t xml:space="preserve">ontstaan </w:t>
      </w:r>
      <w:r w:rsidRPr="00851E3F">
        <w:t xml:space="preserve">waarvoor een aanstellingskeuring </w:t>
      </w:r>
      <w:r>
        <w:t>door de werkgever gewenst wordt</w:t>
      </w:r>
      <w:r w:rsidRPr="00851E3F">
        <w:t xml:space="preserve">, </w:t>
      </w:r>
      <w:r>
        <w:t xml:space="preserve">vindt er </w:t>
      </w:r>
      <w:r w:rsidRPr="00851E3F">
        <w:t xml:space="preserve">in overleg met </w:t>
      </w:r>
      <w:r w:rsidR="00FA6063">
        <w:t>(NAAM ARBODIENST)</w:t>
      </w:r>
      <w:r w:rsidR="005A22D0">
        <w:t xml:space="preserve"> </w:t>
      </w:r>
      <w:r>
        <w:t>een inventarisatie plaats en</w:t>
      </w:r>
      <w:r w:rsidRPr="00851E3F">
        <w:t xml:space="preserve"> </w:t>
      </w:r>
      <w:r>
        <w:t xml:space="preserve">worden deze functies </w:t>
      </w:r>
      <w:r w:rsidRPr="00851E3F">
        <w:t xml:space="preserve">in een lijst opgenomen. </w:t>
      </w:r>
      <w:r>
        <w:t xml:space="preserve">De ondernemingsraad heeft instemmingsrecht wat betreft deze lijst. </w:t>
      </w:r>
    </w:p>
    <w:p w:rsidR="00851E3F" w:rsidRDefault="00851E3F" w:rsidP="00851E3F">
      <w:pPr>
        <w:tabs>
          <w:tab w:val="left" w:pos="426"/>
        </w:tabs>
        <w:spacing w:after="0"/>
        <w:ind w:left="426"/>
      </w:pPr>
      <w:r>
        <w:t>D</w:t>
      </w:r>
      <w:r w:rsidRPr="00851E3F">
        <w:t xml:space="preserve">e lijst met functies waarvoor een aanstellingskeuring geldt </w:t>
      </w:r>
      <w:r>
        <w:t xml:space="preserve">wordt op intranet geplaatst </w:t>
      </w:r>
      <w:r w:rsidRPr="00851E3F">
        <w:t xml:space="preserve">en in sollicitatieprocedures met betrekking tot dergelijke functies </w:t>
      </w:r>
      <w:r>
        <w:t xml:space="preserve">wordt </w:t>
      </w:r>
      <w:r w:rsidRPr="00851E3F">
        <w:t>al in het beginstadium aan</w:t>
      </w:r>
      <w:r>
        <w:t xml:space="preserve">gegeven </w:t>
      </w:r>
      <w:r w:rsidRPr="00851E3F">
        <w:t xml:space="preserve">dat </w:t>
      </w:r>
      <w:r>
        <w:t xml:space="preserve">een </w:t>
      </w:r>
      <w:r w:rsidRPr="00851E3F">
        <w:t>keuring deel uitmaakt van de sollicitatieprocedure.</w:t>
      </w:r>
    </w:p>
    <w:p w:rsidR="00851E3F" w:rsidRDefault="00851E3F" w:rsidP="00851E3F">
      <w:pPr>
        <w:tabs>
          <w:tab w:val="left" w:pos="426"/>
        </w:tabs>
        <w:spacing w:after="0"/>
      </w:pPr>
    </w:p>
    <w:p w:rsidR="003F4932" w:rsidRDefault="003F4932" w:rsidP="00851E3F">
      <w:pPr>
        <w:tabs>
          <w:tab w:val="left" w:pos="426"/>
        </w:tabs>
        <w:spacing w:after="0"/>
      </w:pPr>
    </w:p>
    <w:p w:rsidR="002E69E3" w:rsidRPr="00B34FBC" w:rsidRDefault="00FA6063" w:rsidP="00EE11AF">
      <w:pPr>
        <w:pStyle w:val="Lijstalinea"/>
        <w:numPr>
          <w:ilvl w:val="0"/>
          <w:numId w:val="2"/>
        </w:numPr>
        <w:tabs>
          <w:tab w:val="left" w:pos="426"/>
        </w:tabs>
        <w:spacing w:after="0"/>
        <w:ind w:left="426" w:hanging="426"/>
        <w:rPr>
          <w:b/>
        </w:rPr>
      </w:pPr>
      <w:r w:rsidRPr="00B34FBC">
        <w:rPr>
          <w:b/>
        </w:rPr>
        <w:t>P</w:t>
      </w:r>
      <w:r w:rsidR="00EE11AF" w:rsidRPr="00B34FBC">
        <w:rPr>
          <w:b/>
        </w:rPr>
        <w:t>reventie</w:t>
      </w:r>
      <w:r w:rsidRPr="00B34FBC">
        <w:rPr>
          <w:b/>
        </w:rPr>
        <w:t>f</w:t>
      </w:r>
      <w:r w:rsidR="00EE11AF" w:rsidRPr="00B34FBC">
        <w:rPr>
          <w:b/>
        </w:rPr>
        <w:t xml:space="preserve"> </w:t>
      </w:r>
      <w:r w:rsidR="002E69E3" w:rsidRPr="00B34FBC">
        <w:rPr>
          <w:b/>
        </w:rPr>
        <w:t>spreekuur</w:t>
      </w:r>
    </w:p>
    <w:p w:rsidR="002E69E3" w:rsidRPr="00B34FBC" w:rsidRDefault="002E69E3" w:rsidP="002E69E3">
      <w:pPr>
        <w:tabs>
          <w:tab w:val="left" w:pos="426"/>
        </w:tabs>
        <w:spacing w:after="0"/>
        <w:ind w:left="360"/>
        <w:rPr>
          <w:b/>
        </w:rPr>
      </w:pPr>
      <w:r w:rsidRPr="00B34FBC">
        <w:rPr>
          <w:b/>
        </w:rPr>
        <w:tab/>
        <w:t>Basis: artikel 14 lid 1 onder c</w:t>
      </w:r>
    </w:p>
    <w:p w:rsidR="003F4932" w:rsidRDefault="003F4932" w:rsidP="00760D17">
      <w:pPr>
        <w:tabs>
          <w:tab w:val="left" w:pos="426"/>
        </w:tabs>
        <w:spacing w:after="0"/>
        <w:ind w:left="426"/>
      </w:pPr>
    </w:p>
    <w:p w:rsidR="0033417E" w:rsidRDefault="0033417E" w:rsidP="003F4932">
      <w:pPr>
        <w:tabs>
          <w:tab w:val="left" w:pos="426"/>
        </w:tabs>
        <w:spacing w:after="0"/>
        <w:ind w:left="426"/>
      </w:pPr>
      <w:r>
        <w:t xml:space="preserve">Iedere medewerker heeft het recht een bedrijfsarts te bezoeken, ook als </w:t>
      </w:r>
      <w:r w:rsidR="00542FAC">
        <w:t xml:space="preserve">hij </w:t>
      </w:r>
      <w:r>
        <w:t>niet ziek</w:t>
      </w:r>
      <w:r w:rsidR="00542FAC">
        <w:t xml:space="preserve"> is</w:t>
      </w:r>
      <w:r>
        <w:t xml:space="preserve">. </w:t>
      </w:r>
      <w:r w:rsidR="00760D17">
        <w:t xml:space="preserve">Het gaat om </w:t>
      </w:r>
      <w:r>
        <w:t xml:space="preserve">klachten over </w:t>
      </w:r>
      <w:r w:rsidR="00760D17">
        <w:t>d</w:t>
      </w:r>
      <w:r>
        <w:t xml:space="preserve">e gezondheid, waarvan </w:t>
      </w:r>
      <w:r w:rsidR="00760D17">
        <w:t xml:space="preserve">het </w:t>
      </w:r>
      <w:r>
        <w:t>vermoed</w:t>
      </w:r>
      <w:r w:rsidR="00760D17">
        <w:t xml:space="preserve">en bestaat </w:t>
      </w:r>
      <w:r>
        <w:t xml:space="preserve">dat deze met </w:t>
      </w:r>
      <w:r w:rsidR="00760D17">
        <w:t xml:space="preserve">het </w:t>
      </w:r>
      <w:r>
        <w:t xml:space="preserve">werk te maken hebben. </w:t>
      </w:r>
    </w:p>
    <w:p w:rsidR="0033417E" w:rsidRDefault="0033417E" w:rsidP="003F4932">
      <w:pPr>
        <w:tabs>
          <w:tab w:val="left" w:pos="426"/>
        </w:tabs>
        <w:spacing w:after="0"/>
        <w:ind w:left="426"/>
      </w:pPr>
      <w:r>
        <w:t xml:space="preserve">Het open spreekuur – ook wel </w:t>
      </w:r>
      <w:r w:rsidR="00FA6063">
        <w:t>preventief</w:t>
      </w:r>
      <w:r w:rsidR="009F50D3">
        <w:t xml:space="preserve"> </w:t>
      </w:r>
      <w:r>
        <w:t xml:space="preserve">spreekuur genoemd </w:t>
      </w:r>
      <w:r w:rsidR="00760D17">
        <w:t>–</w:t>
      </w:r>
      <w:r>
        <w:t xml:space="preserve"> </w:t>
      </w:r>
      <w:r w:rsidR="00760D17">
        <w:t xml:space="preserve">is te bezoeken </w:t>
      </w:r>
      <w:r>
        <w:t xml:space="preserve">door te bellen met </w:t>
      </w:r>
      <w:r w:rsidR="00FA6063">
        <w:t>(GEGEVENS ARBODIENST)</w:t>
      </w:r>
      <w:r w:rsidR="00760D17">
        <w:t xml:space="preserve">. </w:t>
      </w:r>
      <w:r w:rsidR="00FA6063">
        <w:t xml:space="preserve"> (FUNCTIE)</w:t>
      </w:r>
      <w:r>
        <w:t xml:space="preserve"> plant een afspraak in.</w:t>
      </w:r>
      <w:r w:rsidR="00760D17">
        <w:t xml:space="preserve"> Het </w:t>
      </w:r>
      <w:r>
        <w:t xml:space="preserve">bezoek aan de bedrijfsarts is en blijft anoniem. </w:t>
      </w:r>
      <w:r w:rsidR="00760D17">
        <w:t xml:space="preserve">De leidinggevende wordt </w:t>
      </w:r>
      <w:r>
        <w:t>hierover niet geïnformeerd</w:t>
      </w:r>
      <w:r w:rsidR="00923E30">
        <w:t>, tenzij de medewerker hier goedkeuring voor verleent, bijvoorbeeld in verband met gewenste vervolgacties</w:t>
      </w:r>
      <w:r>
        <w:t>.</w:t>
      </w:r>
    </w:p>
    <w:p w:rsidR="005A22D0" w:rsidRDefault="005A22D0" w:rsidP="003F4932">
      <w:pPr>
        <w:tabs>
          <w:tab w:val="left" w:pos="426"/>
        </w:tabs>
        <w:spacing w:after="0"/>
        <w:ind w:left="426"/>
      </w:pPr>
      <w:r>
        <w:t xml:space="preserve">De bedrijfsartsen houden spreekuur op één van de werklocaties van de gemeente Eindhoven. </w:t>
      </w:r>
    </w:p>
    <w:p w:rsidR="0022239A" w:rsidRDefault="005A22D0" w:rsidP="003F4932">
      <w:pPr>
        <w:tabs>
          <w:tab w:val="left" w:pos="426"/>
        </w:tabs>
        <w:spacing w:after="0"/>
        <w:ind w:left="426"/>
      </w:pPr>
      <w:r>
        <w:t>Op intranet staat informatie over dit spreekuur met vermelding van de wijze waarop medewerkers een afspraak kunnen maken.</w:t>
      </w:r>
      <w:r w:rsidR="00074280" w:rsidRPr="00074280">
        <w:t xml:space="preserve"> </w:t>
      </w:r>
      <w:r w:rsidR="00875891" w:rsidRPr="00875891">
        <w:t xml:space="preserve">Medewerkers die op hun werkplek niet over toegang tot intranet beschikken krijgen via hun werkoverleg de beschikking over een print van die informatie. </w:t>
      </w:r>
    </w:p>
    <w:p w:rsidR="00760D17" w:rsidRDefault="00760D17" w:rsidP="0033417E">
      <w:pPr>
        <w:tabs>
          <w:tab w:val="left" w:pos="426"/>
        </w:tabs>
        <w:spacing w:after="0"/>
        <w:ind w:left="360"/>
      </w:pPr>
    </w:p>
    <w:p w:rsidR="005A22D0" w:rsidRDefault="005A22D0" w:rsidP="0033417E">
      <w:pPr>
        <w:tabs>
          <w:tab w:val="left" w:pos="426"/>
        </w:tabs>
        <w:spacing w:after="0"/>
        <w:ind w:left="360"/>
      </w:pPr>
    </w:p>
    <w:p w:rsidR="00851E3F" w:rsidRPr="00B34FBC" w:rsidRDefault="002E69E3" w:rsidP="00176FAB">
      <w:pPr>
        <w:pStyle w:val="Lijstalinea"/>
        <w:numPr>
          <w:ilvl w:val="0"/>
          <w:numId w:val="2"/>
        </w:numPr>
        <w:tabs>
          <w:tab w:val="left" w:pos="426"/>
        </w:tabs>
        <w:spacing w:after="0"/>
        <w:ind w:left="426" w:hanging="426"/>
        <w:rPr>
          <w:b/>
        </w:rPr>
      </w:pPr>
      <w:r w:rsidRPr="00B34FBC">
        <w:rPr>
          <w:b/>
        </w:rPr>
        <w:t>Toegang werkplek</w:t>
      </w:r>
    </w:p>
    <w:p w:rsidR="005D14A6" w:rsidRPr="00B34FBC" w:rsidRDefault="002E69E3" w:rsidP="00176FAB">
      <w:pPr>
        <w:tabs>
          <w:tab w:val="left" w:pos="426"/>
        </w:tabs>
        <w:spacing w:after="0"/>
        <w:ind w:left="426"/>
        <w:rPr>
          <w:b/>
        </w:rPr>
      </w:pPr>
      <w:r w:rsidRPr="00B34FBC">
        <w:rPr>
          <w:b/>
        </w:rPr>
        <w:t xml:space="preserve">Basis: artikel 14 lid 2 onder f </w:t>
      </w:r>
    </w:p>
    <w:p w:rsidR="003F4932" w:rsidRDefault="003F4932" w:rsidP="00176FAB">
      <w:pPr>
        <w:tabs>
          <w:tab w:val="left" w:pos="426"/>
        </w:tabs>
        <w:spacing w:after="0"/>
        <w:ind w:left="426"/>
      </w:pPr>
    </w:p>
    <w:p w:rsidR="005A22D0" w:rsidRDefault="00760D17" w:rsidP="00176FAB">
      <w:pPr>
        <w:tabs>
          <w:tab w:val="left" w:pos="426"/>
        </w:tabs>
        <w:spacing w:after="0"/>
        <w:ind w:left="426"/>
      </w:pPr>
      <w:r>
        <w:t xml:space="preserve">De bedrijfsarts en de arbeidsdeskundige hebben vrij toegang tot alle werkplekken en -locaties tijdens de reguliere openingstijden. Daartoe hebben ze continu de beschikking over een toegangsbadge. Doel is hen goed inzicht te geven in de werkomstandigheden, de bedrijfsvoering en in gesprek te gaan met werknemers. De bedrijfsarts kan vanuit zijn professionaliteit ook een andere deskundige vragen dit onderzoek te doen of de werkgever daartoe adviseren. </w:t>
      </w:r>
    </w:p>
    <w:p w:rsidR="00074280" w:rsidRDefault="00074280" w:rsidP="00176FAB">
      <w:pPr>
        <w:tabs>
          <w:tab w:val="left" w:pos="426"/>
        </w:tabs>
        <w:spacing w:after="0"/>
        <w:ind w:left="426"/>
      </w:pPr>
    </w:p>
    <w:p w:rsidR="0022239A" w:rsidRDefault="00A52ECA" w:rsidP="00176FAB">
      <w:pPr>
        <w:tabs>
          <w:tab w:val="left" w:pos="426"/>
        </w:tabs>
        <w:spacing w:after="0"/>
        <w:ind w:left="426"/>
      </w:pPr>
      <w:r>
        <w:t>Alleen om redenen van veiligheid van personen of goederen kan een ruimte (bijv. een serverruimte) pas na voorafgaande melding betreden worden.</w:t>
      </w:r>
      <w:r w:rsidR="005A22D0">
        <w:t xml:space="preserve"> Bij </w:t>
      </w:r>
      <w:r w:rsidR="00571135">
        <w:t>(NAAM ARBODIENST)</w:t>
      </w:r>
      <w:r w:rsidR="009F50D3">
        <w:t xml:space="preserve"> </w:t>
      </w:r>
      <w:r w:rsidR="005A22D0">
        <w:t xml:space="preserve">is bekend welke ruimtes dit betreft en hoe ze hiertoe toegang kunnen krijgen. </w:t>
      </w:r>
    </w:p>
    <w:p w:rsidR="00760D17" w:rsidRDefault="00571135" w:rsidP="00176FAB">
      <w:pPr>
        <w:tabs>
          <w:tab w:val="left" w:pos="426"/>
        </w:tabs>
        <w:spacing w:after="0"/>
        <w:ind w:left="426"/>
      </w:pPr>
      <w:r>
        <w:t>(NAAM ARBODIENST)</w:t>
      </w:r>
      <w:r w:rsidR="005A22D0">
        <w:t xml:space="preserve"> en de gemeente Eindhoven </w:t>
      </w:r>
      <w:r w:rsidR="00A52ECA">
        <w:t>dragen er gezamenlijk zorg voor dat de bedrijfsarts en arbeidsdeskundige voldoende tijd krijgen om uitvoering te kunnen geven aan dit recht.</w:t>
      </w:r>
    </w:p>
    <w:p w:rsidR="00A52ECA" w:rsidRDefault="00A52ECA" w:rsidP="00176FAB">
      <w:pPr>
        <w:tabs>
          <w:tab w:val="left" w:pos="426"/>
        </w:tabs>
        <w:spacing w:after="0"/>
        <w:ind w:left="426"/>
      </w:pPr>
    </w:p>
    <w:p w:rsidR="00BA3669" w:rsidRDefault="00BA3669" w:rsidP="00176FAB">
      <w:pPr>
        <w:tabs>
          <w:tab w:val="left" w:pos="426"/>
        </w:tabs>
        <w:spacing w:after="0"/>
        <w:ind w:left="426"/>
      </w:pPr>
    </w:p>
    <w:p w:rsidR="00A52ECA" w:rsidRPr="00B34FBC" w:rsidRDefault="00A52ECA" w:rsidP="00A52ECA">
      <w:pPr>
        <w:tabs>
          <w:tab w:val="left" w:pos="426"/>
        </w:tabs>
        <w:spacing w:after="0"/>
        <w:rPr>
          <w:b/>
        </w:rPr>
      </w:pPr>
      <w:r w:rsidRPr="00B34FBC">
        <w:rPr>
          <w:b/>
        </w:rPr>
        <w:t>7.</w:t>
      </w:r>
      <w:r w:rsidRPr="00B34FBC">
        <w:rPr>
          <w:b/>
        </w:rPr>
        <w:tab/>
        <w:t>Second opinion advies bedrijfsarts</w:t>
      </w:r>
    </w:p>
    <w:p w:rsidR="00760D17" w:rsidRPr="00B34FBC" w:rsidRDefault="00A52ECA" w:rsidP="00A52ECA">
      <w:pPr>
        <w:tabs>
          <w:tab w:val="left" w:pos="426"/>
        </w:tabs>
        <w:spacing w:after="0"/>
        <w:ind w:left="426"/>
        <w:rPr>
          <w:b/>
        </w:rPr>
      </w:pPr>
      <w:r w:rsidRPr="00B34FBC">
        <w:rPr>
          <w:b/>
        </w:rPr>
        <w:t>Basis: artikel 14 lid 2 onder g</w:t>
      </w:r>
    </w:p>
    <w:p w:rsidR="00BA3669" w:rsidRDefault="00BA3669" w:rsidP="00A52ECA">
      <w:pPr>
        <w:spacing w:after="0"/>
        <w:ind w:left="426"/>
      </w:pPr>
    </w:p>
    <w:p w:rsidR="00760D17" w:rsidRDefault="00760D17" w:rsidP="00A52ECA">
      <w:pPr>
        <w:spacing w:after="0"/>
        <w:ind w:left="426"/>
      </w:pPr>
      <w:r>
        <w:t xml:space="preserve">Iedere medewerker heeft het recht het door de bedrijfsarts gegeven advies </w:t>
      </w:r>
      <w:r w:rsidR="00BA3669">
        <w:t xml:space="preserve">te </w:t>
      </w:r>
      <w:r>
        <w:t>laten beoordelen door een andere bedrijfsarts.</w:t>
      </w:r>
    </w:p>
    <w:p w:rsidR="00760D17" w:rsidRDefault="00760D17" w:rsidP="00A52ECA">
      <w:pPr>
        <w:tabs>
          <w:tab w:val="left" w:pos="709"/>
        </w:tabs>
        <w:spacing w:after="0"/>
        <w:ind w:left="709" w:hanging="283"/>
      </w:pPr>
      <w:r>
        <w:t>Het gaat hier om adviezen in het kader van:</w:t>
      </w:r>
    </w:p>
    <w:p w:rsidR="00760D17" w:rsidRDefault="00760D17" w:rsidP="00A52ECA">
      <w:pPr>
        <w:pStyle w:val="Lijstalinea"/>
        <w:numPr>
          <w:ilvl w:val="0"/>
          <w:numId w:val="3"/>
        </w:numPr>
        <w:tabs>
          <w:tab w:val="left" w:pos="709"/>
        </w:tabs>
        <w:spacing w:after="0"/>
        <w:ind w:left="709" w:hanging="283"/>
      </w:pPr>
      <w:r>
        <w:t>de verzuimbegeleiding. Bijvoorbeeld als de werknemer twijfelt aan het advies van de bedrijfsarts over welke werkzaamheden hij nog kan verrichten;</w:t>
      </w:r>
    </w:p>
    <w:p w:rsidR="00760D17" w:rsidRDefault="00760D17" w:rsidP="00A52ECA">
      <w:pPr>
        <w:pStyle w:val="Lijstalinea"/>
        <w:numPr>
          <w:ilvl w:val="0"/>
          <w:numId w:val="3"/>
        </w:numPr>
        <w:tabs>
          <w:tab w:val="left" w:pos="709"/>
        </w:tabs>
        <w:spacing w:after="0"/>
        <w:ind w:left="709" w:hanging="283"/>
      </w:pPr>
      <w:r>
        <w:t>een uitgevoerd arbeidsgezondheidskundig onderzoek. Bijvoorbeeld als een werknemer twijfelt aan het advies van de bedrijfsarts naar aanleiding van een uitgevoerd arbeidsgezondheidskundig onderzoek;</w:t>
      </w:r>
    </w:p>
    <w:p w:rsidR="00760D17" w:rsidRDefault="00760D17" w:rsidP="00A52ECA">
      <w:pPr>
        <w:pStyle w:val="Lijstalinea"/>
        <w:numPr>
          <w:ilvl w:val="0"/>
          <w:numId w:val="3"/>
        </w:numPr>
        <w:tabs>
          <w:tab w:val="left" w:pos="709"/>
        </w:tabs>
        <w:spacing w:after="0"/>
        <w:ind w:left="709" w:hanging="283"/>
      </w:pPr>
      <w:r>
        <w:t>de preventieve consultatie met betrekking tot gezondheidskundige vraagstukken in verband met arbeid, anders dan de bijstand van een bedrijfsarts bij de begeleiding van een zieke werknemer. Een werknemer kan bijvoorbeeld twijfels hebben bij het advies van de bedrijfsarts, indien er een vermoeden is van een beroepsziekte.</w:t>
      </w:r>
    </w:p>
    <w:p w:rsidR="00760D17" w:rsidRDefault="00760D17" w:rsidP="00A52ECA">
      <w:pPr>
        <w:spacing w:after="0"/>
        <w:ind w:left="426"/>
      </w:pPr>
      <w:r>
        <w:t>De second opinion heeft betrekking op individuele, persoonsgerichte adviezen van de bedrijfsarts, niet op diens ‘collectieve’ advisering zoals over verzuimbeleid of de risico-inventarisatie.</w:t>
      </w:r>
    </w:p>
    <w:p w:rsidR="00A52ECA" w:rsidRDefault="00A52ECA" w:rsidP="00A52ECA">
      <w:pPr>
        <w:tabs>
          <w:tab w:val="left" w:pos="426"/>
        </w:tabs>
        <w:spacing w:after="0"/>
        <w:ind w:left="426"/>
      </w:pPr>
    </w:p>
    <w:p w:rsidR="00760D17" w:rsidRDefault="00A52ECA" w:rsidP="00A52ECA">
      <w:pPr>
        <w:tabs>
          <w:tab w:val="left" w:pos="426"/>
        </w:tabs>
        <w:spacing w:after="0"/>
        <w:ind w:left="426"/>
      </w:pPr>
      <w:r>
        <w:t>De</w:t>
      </w:r>
      <w:r w:rsidR="00760D17">
        <w:t xml:space="preserve"> medewerker </w:t>
      </w:r>
      <w:r>
        <w:t xml:space="preserve">vraagt </w:t>
      </w:r>
      <w:r w:rsidR="00760D17">
        <w:t>een second opinion aan bij zijn vaste begeleidend bedrijfsarts.</w:t>
      </w:r>
      <w:r w:rsidR="006061A3">
        <w:t xml:space="preserve"> De medewerker heeft desgewenst de mogelijkheid een door hem/haar gewenste persoon bij dit gesprek mee te nemen. </w:t>
      </w:r>
      <w:r w:rsidR="00760D17">
        <w:t xml:space="preserve"> Indien een werknemer een verzoek tot een second opinion indient en het verzoek heeft betrekking op een advies waarvoor volgens de wettelijke regeling een second opinion kan worden aangevraagd, dan wordt een verzoek gehonoreerd.</w:t>
      </w:r>
    </w:p>
    <w:p w:rsidR="00760D17" w:rsidRDefault="00760D17" w:rsidP="00A52ECA">
      <w:pPr>
        <w:spacing w:after="0"/>
        <w:ind w:left="426"/>
      </w:pPr>
      <w:r>
        <w:t>Alleen als er zwaarwegende argumenten zijn, mag het verzoek worden geweigerd. D</w:t>
      </w:r>
      <w:r w:rsidR="00A52ECA">
        <w:t>it begrip is in de wetgeving niet nader geëxpliceerd</w:t>
      </w:r>
      <w:r>
        <w:t>.</w:t>
      </w:r>
      <w:r w:rsidR="006061A3">
        <w:t xml:space="preserve"> Een voorbeeld van een weigeringsgrond is oneigenlijk en herhaaldelijk gebruik van de second opinion. </w:t>
      </w:r>
      <w:r>
        <w:t xml:space="preserve"> Er wordt </w:t>
      </w:r>
      <w:r w:rsidR="006061A3">
        <w:t xml:space="preserve">verder </w:t>
      </w:r>
      <w:r>
        <w:t>zoveel mogelijk aangesloten bij hetgeen in de reguliere sector gebruikelijk is. Als de vaste bedrijfsarts meent dat er sprake is van zwaarwegende argumenten om dit verzoek af te wijzen, overlegt hij dat altijd met een andere geregistreerde bedrijfsarts.</w:t>
      </w:r>
      <w:r w:rsidR="006061A3">
        <w:t xml:space="preserve"> Indien de medewerker van mening is dat het verzoek o</w:t>
      </w:r>
      <w:r w:rsidR="00542FAC">
        <w:t>p</w:t>
      </w:r>
      <w:r w:rsidR="006061A3">
        <w:t xml:space="preserve"> oneigenlijke gronden is afgewezen, kan de medewerker een klacht indienen bij de arbodienst (zie punt 8).</w:t>
      </w:r>
    </w:p>
    <w:p w:rsidR="00A52ECA" w:rsidRDefault="00A52ECA" w:rsidP="00A52ECA">
      <w:pPr>
        <w:spacing w:after="0"/>
        <w:ind w:left="426"/>
      </w:pPr>
    </w:p>
    <w:p w:rsidR="00A52ECA" w:rsidRDefault="00760D17" w:rsidP="00A52ECA">
      <w:pPr>
        <w:spacing w:after="0"/>
        <w:ind w:left="426"/>
      </w:pPr>
      <w:r>
        <w:t xml:space="preserve">De bedrijfsarts verwijst de medewerker door naar een andere bedrijfsarts. </w:t>
      </w:r>
      <w:r w:rsidR="00C529FD">
        <w:t>(NAAM ARBODIENST) maakt hiervoor gebruik van……</w:t>
      </w:r>
    </w:p>
    <w:p w:rsidR="00760D17" w:rsidRDefault="00760D17" w:rsidP="00A52ECA">
      <w:pPr>
        <w:spacing w:after="0"/>
        <w:ind w:left="426"/>
      </w:pPr>
      <w:r>
        <w:t>De bedrijfsarts verstrekt alle voor de second opinion relevante beschikbare informatie over de medewerker aan de second opinion bedrijfsarts. Voorwaarde voor het verstrekken van deze informatie is dat de medewerker zijn uitdrukkelijke toestemming heeft verleend. Daartoe ondertekent de medewerker een machtiging.</w:t>
      </w:r>
    </w:p>
    <w:p w:rsidR="00760D17" w:rsidRDefault="00760D17" w:rsidP="00A52ECA">
      <w:pPr>
        <w:spacing w:after="0"/>
        <w:ind w:left="426"/>
      </w:pPr>
      <w:r>
        <w:t>De second opinion bestaat in eerste instantie uit een papieren beoordeling in combinatie met telefonisch contact met de medewerker. Mocht de second opinion bedrijfsarts het van toegevoegde waarde achten om een medewerker persoonlijk te zien, kan dat ook.</w:t>
      </w:r>
      <w:r w:rsidR="006061A3">
        <w:t xml:space="preserve"> De medewerker kan </w:t>
      </w:r>
      <w:r w:rsidR="00167BAD">
        <w:t xml:space="preserve">daar </w:t>
      </w:r>
      <w:r w:rsidR="006061A3">
        <w:t xml:space="preserve">vanzelfsprekend ook zelf in het telefoongesprek </w:t>
      </w:r>
      <w:r w:rsidR="00167BAD">
        <w:t xml:space="preserve">om </w:t>
      </w:r>
      <w:r w:rsidR="006061A3">
        <w:t>vragen</w:t>
      </w:r>
      <w:r w:rsidR="00167BAD">
        <w:t>.</w:t>
      </w:r>
      <w:r w:rsidR="006061A3">
        <w:t xml:space="preserve"> </w:t>
      </w:r>
    </w:p>
    <w:p w:rsidR="00A52ECA" w:rsidRDefault="00A52ECA" w:rsidP="00A52ECA">
      <w:pPr>
        <w:spacing w:after="0"/>
        <w:ind w:left="426"/>
      </w:pPr>
    </w:p>
    <w:p w:rsidR="00760D17" w:rsidRDefault="00760D17" w:rsidP="00A52ECA">
      <w:pPr>
        <w:spacing w:after="0"/>
        <w:ind w:left="426"/>
      </w:pPr>
      <w:r>
        <w:t>Een second opinion wordt altijd afgesloten met een schriftelijk advies. Dit advies wordt doorgestuurd naar de behandelend bedrijfsarts, dus de eerste bedrijfsarts, indien de medewerker daarvoor zijn uitdrukkelijke toestemming verleent. Deze neemt binnen een redelijke termijn kennis van het advies en geeft binnen een redelijke termijn aan de medewerker gemotiveerd aan in hoeverre hij het advies overneemt. De eerste bedrijfsarts blijft de begeleidend arts.</w:t>
      </w:r>
    </w:p>
    <w:p w:rsidR="00760D17" w:rsidRDefault="00760D17" w:rsidP="00A52ECA">
      <w:pPr>
        <w:spacing w:after="0"/>
        <w:ind w:left="426"/>
      </w:pPr>
      <w:r>
        <w:t>Wanneer de werknemer van mening is dat de behandelend bedrijfsarts onvoldoende rekening houdt met het advies van de second opinion bedrijfsarts en daardoor verdere begeleiding onwenselijk acht, kan hij dit kenbaar maken aan de behandelend bedrijfsarts. De behandelend bedrijfsarts overweegt dan om, met inachtneming van de resultaten van de second opinion bedrijfsarts, de begeleiding over te dragen aan een andere bedrijfsarts. Dit kan de second opinion bedrijfsarts zijn, maar dat hoeft niet.</w:t>
      </w:r>
    </w:p>
    <w:p w:rsidR="00A52ECA" w:rsidRDefault="00A52ECA" w:rsidP="00A52ECA">
      <w:pPr>
        <w:spacing w:after="0"/>
        <w:ind w:left="426"/>
      </w:pPr>
    </w:p>
    <w:p w:rsidR="00760D17" w:rsidRDefault="00760D17" w:rsidP="00A52ECA">
      <w:pPr>
        <w:spacing w:after="0"/>
        <w:ind w:left="426"/>
      </w:pPr>
      <w:r>
        <w:t xml:space="preserve">De second opinion komt voor rekening van de </w:t>
      </w:r>
      <w:r w:rsidR="005A22D0">
        <w:t>gemeente Eindhoven</w:t>
      </w:r>
      <w:r>
        <w:t>. Uitgezonderd wanneer de werknemer een bedrijfsarts kiest buiten het aanbod van de werkgever</w:t>
      </w:r>
      <w:r w:rsidR="00C529FD">
        <w:t xml:space="preserve"> optioneel de organisaties waar (NAAM ARBODIENST)</w:t>
      </w:r>
      <w:r w:rsidR="00B34FBC">
        <w:t xml:space="preserve"> gebruik van maakt</w:t>
      </w:r>
      <w:r w:rsidR="00C529FD">
        <w:t>,</w:t>
      </w:r>
      <w:r w:rsidR="00B34FBC">
        <w:t xml:space="preserve"> </w:t>
      </w:r>
      <w:r>
        <w:t xml:space="preserve">en de </w:t>
      </w:r>
      <w:r w:rsidR="005A22D0">
        <w:t xml:space="preserve">leidinggevende (casemanager) </w:t>
      </w:r>
      <w:r>
        <w:t>daar niet mee instemt.</w:t>
      </w:r>
    </w:p>
    <w:p w:rsidR="003F4932" w:rsidRDefault="003F4932" w:rsidP="00A52ECA">
      <w:pPr>
        <w:spacing w:after="0"/>
        <w:ind w:left="426"/>
      </w:pPr>
    </w:p>
    <w:p w:rsidR="00074280" w:rsidRDefault="00074280" w:rsidP="00A52ECA">
      <w:pPr>
        <w:spacing w:after="0"/>
        <w:ind w:left="426"/>
      </w:pPr>
      <w:r>
        <w:t xml:space="preserve">De mogelijkheid een second opinion aan te vragen is opgenomen in het ziekteverzuimprotocol. </w:t>
      </w:r>
    </w:p>
    <w:p w:rsidR="00074280" w:rsidRDefault="00074280" w:rsidP="00A52ECA">
      <w:pPr>
        <w:spacing w:after="0"/>
        <w:ind w:left="426"/>
      </w:pPr>
    </w:p>
    <w:p w:rsidR="00074280" w:rsidRDefault="00074280" w:rsidP="00A52ECA">
      <w:pPr>
        <w:spacing w:after="0"/>
        <w:ind w:left="426"/>
      </w:pPr>
    </w:p>
    <w:p w:rsidR="003F4932" w:rsidRPr="00B34FBC" w:rsidRDefault="003F4932" w:rsidP="00BA3669">
      <w:pPr>
        <w:tabs>
          <w:tab w:val="left" w:pos="426"/>
        </w:tabs>
        <w:spacing w:after="0"/>
        <w:rPr>
          <w:b/>
        </w:rPr>
      </w:pPr>
      <w:r w:rsidRPr="00B34FBC">
        <w:rPr>
          <w:b/>
        </w:rPr>
        <w:t>8.</w:t>
      </w:r>
      <w:r w:rsidRPr="00B34FBC">
        <w:rPr>
          <w:b/>
        </w:rPr>
        <w:tab/>
        <w:t>Klachtenprocedure arbodienst</w:t>
      </w:r>
    </w:p>
    <w:p w:rsidR="003F4932" w:rsidRPr="00B34FBC" w:rsidRDefault="003F4932" w:rsidP="003F4932">
      <w:pPr>
        <w:spacing w:after="0"/>
        <w:ind w:left="426"/>
        <w:rPr>
          <w:b/>
        </w:rPr>
      </w:pPr>
      <w:r w:rsidRPr="00B34FBC">
        <w:rPr>
          <w:b/>
        </w:rPr>
        <w:t>Basis: artikel 14 lid 2 onder h Arbowet</w:t>
      </w:r>
    </w:p>
    <w:p w:rsidR="00BA3669" w:rsidRDefault="00BA3669" w:rsidP="003F4932">
      <w:pPr>
        <w:spacing w:after="0"/>
        <w:ind w:left="426"/>
      </w:pPr>
    </w:p>
    <w:p w:rsidR="003F4932" w:rsidRDefault="00164ABD" w:rsidP="003F4932">
      <w:pPr>
        <w:spacing w:after="0"/>
        <w:ind w:left="426"/>
      </w:pPr>
      <w:r>
        <w:t>(NAAM ARBODIENST)</w:t>
      </w:r>
      <w:r w:rsidR="003F4932">
        <w:t xml:space="preserve"> hanteert de volgende klachtenprocedure:</w:t>
      </w:r>
    </w:p>
    <w:p w:rsidR="00164ABD" w:rsidRDefault="00164ABD" w:rsidP="003F4932">
      <w:pPr>
        <w:spacing w:after="0"/>
        <w:ind w:left="426"/>
      </w:pPr>
    </w:p>
    <w:p w:rsidR="00164ABD" w:rsidRPr="009F50D3" w:rsidRDefault="00164ABD" w:rsidP="003F4932">
      <w:pPr>
        <w:spacing w:after="0"/>
        <w:ind w:left="426"/>
        <w:rPr>
          <w:i/>
        </w:rPr>
      </w:pPr>
      <w:r w:rsidRPr="009F50D3">
        <w:rPr>
          <w:i/>
        </w:rPr>
        <w:t>weergave klachtenprocedure………..</w:t>
      </w:r>
    </w:p>
    <w:p w:rsidR="00164ABD" w:rsidRDefault="00164ABD" w:rsidP="003F4932">
      <w:pPr>
        <w:spacing w:after="0"/>
        <w:ind w:left="426"/>
      </w:pPr>
    </w:p>
    <w:p w:rsidR="003F4932" w:rsidRDefault="003F4932" w:rsidP="003F4932">
      <w:pPr>
        <w:spacing w:after="0"/>
        <w:ind w:left="426"/>
      </w:pPr>
    </w:p>
    <w:p w:rsidR="00074280" w:rsidRDefault="00634E2A" w:rsidP="003F4932">
      <w:pPr>
        <w:spacing w:after="0"/>
        <w:ind w:left="426"/>
      </w:pPr>
      <w:r>
        <w:t>Daarnaast heeft de medewerker de mogelijkheid om contact op te nemen met de binnen de gemeente werkzame vertrouwens</w:t>
      </w:r>
      <w:r w:rsidR="0022239A">
        <w:t>personen</w:t>
      </w:r>
      <w:r>
        <w:t xml:space="preserve">. </w:t>
      </w:r>
    </w:p>
    <w:p w:rsidR="00074280" w:rsidRDefault="00074280" w:rsidP="003F4932">
      <w:pPr>
        <w:spacing w:after="0"/>
        <w:ind w:left="426"/>
      </w:pPr>
    </w:p>
    <w:p w:rsidR="0022239A" w:rsidRDefault="00074280" w:rsidP="00074280">
      <w:pPr>
        <w:spacing w:after="0"/>
        <w:ind w:left="426"/>
      </w:pPr>
      <w:r>
        <w:t>De mogelijkheid een klacht in te dienen of contact op te nemen met een vertrouwens</w:t>
      </w:r>
      <w:r w:rsidR="0022239A">
        <w:t xml:space="preserve">persoon </w:t>
      </w:r>
      <w:r>
        <w:t xml:space="preserve">vragen is opgenomen in het ziekteverzuimprotocol. </w:t>
      </w:r>
    </w:p>
    <w:p w:rsidR="00074280" w:rsidRDefault="00074280" w:rsidP="003F4932">
      <w:pPr>
        <w:spacing w:after="0"/>
        <w:ind w:left="426"/>
      </w:pPr>
    </w:p>
    <w:p w:rsidR="009F50D3" w:rsidRDefault="009F50D3">
      <w:r>
        <w:br w:type="page"/>
      </w:r>
    </w:p>
    <w:p w:rsidR="00BA3669" w:rsidRDefault="00BA3669" w:rsidP="003F4932">
      <w:pPr>
        <w:spacing w:after="0"/>
        <w:ind w:left="426"/>
      </w:pPr>
    </w:p>
    <w:p w:rsidR="003F4932" w:rsidRPr="00B34FBC" w:rsidRDefault="003F4932" w:rsidP="00732CD1">
      <w:pPr>
        <w:tabs>
          <w:tab w:val="left" w:pos="426"/>
        </w:tabs>
        <w:spacing w:after="0"/>
        <w:ind w:left="426" w:hanging="426"/>
        <w:rPr>
          <w:b/>
        </w:rPr>
      </w:pPr>
      <w:r w:rsidRPr="00B34FBC">
        <w:rPr>
          <w:b/>
        </w:rPr>
        <w:t>9.</w:t>
      </w:r>
      <w:r w:rsidRPr="00B34FBC">
        <w:rPr>
          <w:b/>
        </w:rPr>
        <w:tab/>
      </w:r>
      <w:r w:rsidR="00732CD1" w:rsidRPr="00B34FBC">
        <w:rPr>
          <w:b/>
        </w:rPr>
        <w:t xml:space="preserve">Samenwerking, advisering en medewerking </w:t>
      </w:r>
      <w:r w:rsidRPr="00B34FBC">
        <w:rPr>
          <w:b/>
        </w:rPr>
        <w:t>ondernemingsraad</w:t>
      </w:r>
      <w:r w:rsidR="00732CD1" w:rsidRPr="00B34FBC">
        <w:rPr>
          <w:b/>
        </w:rPr>
        <w:t xml:space="preserve"> en deskundige (preventiemedewerker) inzake maatregelen arbobeleid</w:t>
      </w:r>
    </w:p>
    <w:p w:rsidR="003F4932" w:rsidRPr="00B34FBC" w:rsidRDefault="003F4932" w:rsidP="003F4932">
      <w:pPr>
        <w:spacing w:after="0"/>
        <w:ind w:left="426"/>
        <w:rPr>
          <w:b/>
        </w:rPr>
      </w:pPr>
      <w:r w:rsidRPr="00B34FBC">
        <w:rPr>
          <w:b/>
        </w:rPr>
        <w:t>Basis: artikel 14 lid 2 onder i Arbowet</w:t>
      </w:r>
    </w:p>
    <w:p w:rsidR="003F4932" w:rsidRDefault="003F4932" w:rsidP="003F4932">
      <w:pPr>
        <w:spacing w:after="0"/>
        <w:ind w:left="426"/>
      </w:pPr>
    </w:p>
    <w:p w:rsidR="00BA3669" w:rsidRDefault="00634E2A" w:rsidP="003F4932">
      <w:pPr>
        <w:spacing w:after="0"/>
        <w:ind w:left="426"/>
      </w:pPr>
      <w:r>
        <w:t>Met de Arbocommissie van de Ondernemingsraad wordt besproken o</w:t>
      </w:r>
      <w:r w:rsidR="008F495F">
        <w:t xml:space="preserve">f </w:t>
      </w:r>
      <w:r>
        <w:t>er thema’s zijn die in een artikel 24-vergadering aan de orde gesteld moeten worden</w:t>
      </w:r>
      <w:r w:rsidR="008F495F">
        <w:t xml:space="preserve"> en in de komende periode tot een instemmingsaanvraag zullen leiden</w:t>
      </w:r>
      <w:r>
        <w:t>.</w:t>
      </w:r>
    </w:p>
    <w:p w:rsidR="00634E2A" w:rsidRDefault="00634E2A" w:rsidP="003F4932">
      <w:pPr>
        <w:spacing w:after="0"/>
        <w:ind w:left="426"/>
      </w:pPr>
      <w:r>
        <w:t xml:space="preserve">Het jaarverslag </w:t>
      </w:r>
      <w:r w:rsidR="007D7C39">
        <w:t>(NAAM ARBODIENST)</w:t>
      </w:r>
      <w:r>
        <w:t xml:space="preserve"> </w:t>
      </w:r>
      <w:r w:rsidR="008F495F">
        <w:t xml:space="preserve">(zie ook punt 10) </w:t>
      </w:r>
      <w:r>
        <w:t xml:space="preserve">vormt belangrijke input voor </w:t>
      </w:r>
      <w:r w:rsidR="008F495F">
        <w:t xml:space="preserve">de samenwerking tussen </w:t>
      </w:r>
      <w:r w:rsidR="007D7C39">
        <w:t>(NAAM ARBODIENST)</w:t>
      </w:r>
      <w:r w:rsidR="00575DD3">
        <w:t xml:space="preserve"> (bedrijfsarts, bedrijfsmaatschappelijk werker, arbeidsdeskundige, </w:t>
      </w:r>
      <w:r w:rsidR="000A4A7C">
        <w:t>verzuim</w:t>
      </w:r>
      <w:r w:rsidR="00575DD3">
        <w:t xml:space="preserve">coach), </w:t>
      </w:r>
      <w:r w:rsidR="008F495F">
        <w:t>preventiemedewerker en OR. Samen zal bezien worden of uit de daarin gedane aanbevelingen acties voortvloeien.</w:t>
      </w:r>
    </w:p>
    <w:p w:rsidR="00074280" w:rsidRDefault="00074280" w:rsidP="003F4932">
      <w:pPr>
        <w:spacing w:after="0"/>
        <w:ind w:left="426"/>
      </w:pPr>
    </w:p>
    <w:p w:rsidR="008F495F" w:rsidRDefault="008F495F" w:rsidP="003F4932">
      <w:pPr>
        <w:spacing w:after="0"/>
        <w:ind w:left="426"/>
      </w:pPr>
      <w:r>
        <w:t>Daarnaast kunnen alle betrokkenen (</w:t>
      </w:r>
      <w:r w:rsidR="00575DD3">
        <w:t xml:space="preserve">eerder genoemde medewerkers van </w:t>
      </w:r>
      <w:r w:rsidR="007D7C39">
        <w:t>(NAAM ARBODIENST)</w:t>
      </w:r>
      <w:r w:rsidR="00575DD3">
        <w:t xml:space="preserve">, de </w:t>
      </w:r>
      <w:r>
        <w:t xml:space="preserve">Arbocommissie en </w:t>
      </w:r>
      <w:r w:rsidR="00575DD3">
        <w:t xml:space="preserve">de </w:t>
      </w:r>
      <w:r>
        <w:t>preventiemedewerker) het initiatief nemen om aan de hand van concrete situaties</w:t>
      </w:r>
      <w:r w:rsidR="00575DD3">
        <w:t xml:space="preserve"> en</w:t>
      </w:r>
      <w:r>
        <w:t xml:space="preserve"> zich binnen of buiten de gemeente voordoende ontwikkelingen (bijvoorbeeld wijziging wet- en regelgeving) met elkaar </w:t>
      </w:r>
      <w:r w:rsidR="00575DD3">
        <w:t xml:space="preserve">te ondernemen acties </w:t>
      </w:r>
      <w:r w:rsidR="00542FAC">
        <w:t xml:space="preserve">te </w:t>
      </w:r>
      <w:r w:rsidR="00575DD3">
        <w:t xml:space="preserve">bespreken. </w:t>
      </w:r>
    </w:p>
    <w:p w:rsidR="008F495F" w:rsidRDefault="008F495F" w:rsidP="003F4932">
      <w:pPr>
        <w:spacing w:after="0"/>
        <w:ind w:left="426"/>
      </w:pPr>
    </w:p>
    <w:p w:rsidR="00BA3669" w:rsidRDefault="007D7C39" w:rsidP="003F4932">
      <w:pPr>
        <w:spacing w:after="0"/>
        <w:ind w:left="426"/>
      </w:pPr>
      <w:r>
        <w:t>(NAAM ARBODIENST)</w:t>
      </w:r>
      <w:r w:rsidR="00BA3669" w:rsidRPr="00BA3669">
        <w:t xml:space="preserve"> en de gemeente Eindhoven dragen er gezamenlijk zorg voor dat de </w:t>
      </w:r>
      <w:r w:rsidR="00575DD3">
        <w:t xml:space="preserve">medewerkers van </w:t>
      </w:r>
      <w:r>
        <w:t>(NAAM ARBODIENST)</w:t>
      </w:r>
      <w:r w:rsidR="00575DD3">
        <w:t xml:space="preserve"> </w:t>
      </w:r>
      <w:r w:rsidR="00BA3669" w:rsidRPr="00BA3669">
        <w:t>voldoende tijd krijg</w:t>
      </w:r>
      <w:r w:rsidR="00575DD3">
        <w:t>en</w:t>
      </w:r>
      <w:r w:rsidR="00BA3669" w:rsidRPr="00BA3669">
        <w:t xml:space="preserve"> om uitvoering te kunnen geven aan deze taak.</w:t>
      </w:r>
    </w:p>
    <w:p w:rsidR="00732CD1" w:rsidRDefault="00732CD1" w:rsidP="00732CD1">
      <w:pPr>
        <w:spacing w:after="0"/>
      </w:pPr>
    </w:p>
    <w:p w:rsidR="00923E30" w:rsidRPr="00B34FBC" w:rsidRDefault="00923E30" w:rsidP="00732CD1">
      <w:pPr>
        <w:spacing w:after="0"/>
        <w:rPr>
          <w:b/>
        </w:rPr>
      </w:pPr>
    </w:p>
    <w:p w:rsidR="00732CD1" w:rsidRPr="00B34FBC" w:rsidRDefault="00732CD1" w:rsidP="00732CD1">
      <w:pPr>
        <w:tabs>
          <w:tab w:val="left" w:pos="426"/>
        </w:tabs>
        <w:spacing w:after="0"/>
        <w:rPr>
          <w:b/>
        </w:rPr>
      </w:pPr>
      <w:r w:rsidRPr="00B34FBC">
        <w:rPr>
          <w:b/>
        </w:rPr>
        <w:t>10.</w:t>
      </w:r>
      <w:r w:rsidRPr="00B34FBC">
        <w:rPr>
          <w:b/>
        </w:rPr>
        <w:tab/>
        <w:t>Advisering over preventieve maatregelen arbobeleid</w:t>
      </w:r>
    </w:p>
    <w:p w:rsidR="00732CD1" w:rsidRPr="00B34FBC" w:rsidRDefault="00732CD1" w:rsidP="00732CD1">
      <w:pPr>
        <w:spacing w:after="0"/>
        <w:ind w:firstLine="426"/>
        <w:rPr>
          <w:b/>
        </w:rPr>
      </w:pPr>
      <w:r w:rsidRPr="00B34FBC">
        <w:rPr>
          <w:b/>
        </w:rPr>
        <w:t>Basis: artikel 14 lid 2 onder j Arbowet</w:t>
      </w:r>
    </w:p>
    <w:p w:rsidR="00074280" w:rsidRDefault="00074280" w:rsidP="00823D1B">
      <w:pPr>
        <w:spacing w:after="0"/>
        <w:ind w:left="426"/>
      </w:pPr>
    </w:p>
    <w:p w:rsidR="00167BAD" w:rsidRDefault="00823D1B" w:rsidP="00823D1B">
      <w:pPr>
        <w:spacing w:after="0"/>
        <w:ind w:left="426"/>
      </w:pPr>
      <w:r>
        <w:t xml:space="preserve">Aan de hand van individuele casuïstiek (zowel betreffende de ziekteverzuimbegeleiding, als de bevindingen van het open spreekuur) geeft de bedrijfsarts advies over preventieve maatregelen in </w:t>
      </w:r>
      <w:proofErr w:type="spellStart"/>
      <w:r>
        <w:t>SMT’s</w:t>
      </w:r>
      <w:proofErr w:type="spellEnd"/>
      <w:r>
        <w:t xml:space="preserve">. Daarnaast </w:t>
      </w:r>
      <w:r w:rsidR="00E12315">
        <w:t xml:space="preserve">verzorgt </w:t>
      </w:r>
      <w:r w:rsidR="007D7C39">
        <w:t>(NAAM ARBODIENST)</w:t>
      </w:r>
      <w:r w:rsidR="00E12315">
        <w:t xml:space="preserve"> jaarlijks een jaarverslag met daarin een uitgebreide analyse van verzuimcijfers. Daarbij worden gerichte adviezen om het ziekteverzuim terug te dringen </w:t>
      </w:r>
      <w:r w:rsidR="00542FAC">
        <w:t xml:space="preserve">opgenomen </w:t>
      </w:r>
      <w:r w:rsidR="00E12315">
        <w:t xml:space="preserve">inclusief een schets welke rol </w:t>
      </w:r>
      <w:r w:rsidR="007D7C39">
        <w:t>(NAAM ARBODIENST)</w:t>
      </w:r>
      <w:r w:rsidR="00E12315">
        <w:t xml:space="preserve"> hierbij kan spelen. Tevens bevat het jaarverslag een verslag van de bedrijfsmaatschappelijk werker en de arbeidsdeskundige. </w:t>
      </w:r>
    </w:p>
    <w:p w:rsidR="00732CD1" w:rsidRDefault="00E12315" w:rsidP="00823D1B">
      <w:pPr>
        <w:spacing w:after="0"/>
        <w:ind w:left="426"/>
      </w:pPr>
      <w:r>
        <w:t xml:space="preserve">Dit document </w:t>
      </w:r>
      <w:r w:rsidR="00167BAD">
        <w:t xml:space="preserve">wordt </w:t>
      </w:r>
      <w:r>
        <w:t>besproken met de Arbocom</w:t>
      </w:r>
      <w:r w:rsidR="004E5E3C">
        <w:t>m</w:t>
      </w:r>
      <w:r>
        <w:t xml:space="preserve">issie van de OR </w:t>
      </w:r>
      <w:r w:rsidR="00167BAD">
        <w:t xml:space="preserve">en de </w:t>
      </w:r>
      <w:r w:rsidR="00542FAC">
        <w:t xml:space="preserve">preventiemedewerker </w:t>
      </w:r>
      <w:r>
        <w:t>en</w:t>
      </w:r>
      <w:r w:rsidR="00167BAD">
        <w:t xml:space="preserve"> desgewenst ook </w:t>
      </w:r>
      <w:r>
        <w:t xml:space="preserve">in een werk- of themabijeenkomst van de OR </w:t>
      </w:r>
      <w:r w:rsidR="00167BAD">
        <w:t>aan de orde gesteld. Daarnaast is er elk kwartaal een overleg met de Arbocommissie over tendensen en bijzonderheden, zoals gesignaleerd door de arbodienst.</w:t>
      </w:r>
    </w:p>
    <w:p w:rsidR="00823D1B" w:rsidRDefault="00823D1B" w:rsidP="00732CD1">
      <w:pPr>
        <w:spacing w:after="0"/>
        <w:ind w:firstLine="426"/>
      </w:pPr>
    </w:p>
    <w:p w:rsidR="00732CD1" w:rsidRDefault="007D7C39" w:rsidP="00823D1B">
      <w:pPr>
        <w:spacing w:after="0"/>
        <w:ind w:left="426"/>
      </w:pPr>
      <w:r>
        <w:t>(NAAM ARBODIENST)</w:t>
      </w:r>
      <w:r w:rsidR="00823D1B" w:rsidRPr="00823D1B">
        <w:t xml:space="preserve"> en de gemeente Eindhoven dragen er gezamenlijk zorg voor dat de bedrijfsarts voldoende tijd krijgt om uitvoering te kunnen geven aan deze taak.</w:t>
      </w:r>
    </w:p>
    <w:p w:rsidR="00823D1B" w:rsidRDefault="00823D1B" w:rsidP="00823D1B">
      <w:pPr>
        <w:spacing w:after="0"/>
        <w:ind w:left="426"/>
      </w:pPr>
    </w:p>
    <w:p w:rsidR="00074280" w:rsidRDefault="00074280" w:rsidP="00823D1B">
      <w:pPr>
        <w:spacing w:after="0"/>
        <w:ind w:left="426"/>
        <w:rPr>
          <w:b/>
        </w:rPr>
      </w:pPr>
    </w:p>
    <w:p w:rsidR="009F50D3" w:rsidRDefault="009F50D3" w:rsidP="00823D1B">
      <w:pPr>
        <w:spacing w:after="0"/>
        <w:ind w:left="426"/>
        <w:rPr>
          <w:b/>
        </w:rPr>
      </w:pPr>
    </w:p>
    <w:p w:rsidR="009F50D3" w:rsidRDefault="009F50D3" w:rsidP="00823D1B">
      <w:pPr>
        <w:spacing w:after="0"/>
        <w:ind w:left="426"/>
        <w:rPr>
          <w:b/>
        </w:rPr>
      </w:pPr>
    </w:p>
    <w:p w:rsidR="009F50D3" w:rsidRDefault="009F50D3" w:rsidP="00823D1B">
      <w:pPr>
        <w:spacing w:after="0"/>
        <w:ind w:left="426"/>
        <w:rPr>
          <w:b/>
        </w:rPr>
      </w:pPr>
    </w:p>
    <w:p w:rsidR="009F50D3" w:rsidRPr="00B34FBC" w:rsidRDefault="009F50D3" w:rsidP="00823D1B">
      <w:pPr>
        <w:spacing w:after="0"/>
        <w:ind w:left="426"/>
        <w:rPr>
          <w:b/>
        </w:rPr>
      </w:pPr>
    </w:p>
    <w:p w:rsidR="003F4932" w:rsidRPr="00B34FBC" w:rsidRDefault="003F4932" w:rsidP="00BA3669">
      <w:pPr>
        <w:tabs>
          <w:tab w:val="left" w:pos="426"/>
        </w:tabs>
        <w:spacing w:after="0"/>
        <w:rPr>
          <w:b/>
        </w:rPr>
      </w:pPr>
      <w:r w:rsidRPr="00B34FBC">
        <w:rPr>
          <w:b/>
        </w:rPr>
        <w:t>1</w:t>
      </w:r>
      <w:r w:rsidR="00732CD1" w:rsidRPr="00B34FBC">
        <w:rPr>
          <w:b/>
        </w:rPr>
        <w:t>1</w:t>
      </w:r>
      <w:r w:rsidRPr="00B34FBC">
        <w:rPr>
          <w:b/>
        </w:rPr>
        <w:t>.</w:t>
      </w:r>
      <w:r w:rsidRPr="00B34FBC">
        <w:rPr>
          <w:b/>
        </w:rPr>
        <w:tab/>
        <w:t xml:space="preserve">Melding beroepsziekten of </w:t>
      </w:r>
      <w:proofErr w:type="spellStart"/>
      <w:r w:rsidRPr="00B34FBC">
        <w:rPr>
          <w:b/>
        </w:rPr>
        <w:t>beroepsgebonden</w:t>
      </w:r>
      <w:proofErr w:type="spellEnd"/>
      <w:r w:rsidRPr="00B34FBC">
        <w:rPr>
          <w:b/>
        </w:rPr>
        <w:t xml:space="preserve"> aandoeningen</w:t>
      </w:r>
    </w:p>
    <w:p w:rsidR="003F4932" w:rsidRPr="00B34FBC" w:rsidRDefault="003F4932" w:rsidP="003F4932">
      <w:pPr>
        <w:spacing w:after="0"/>
        <w:ind w:left="426"/>
        <w:rPr>
          <w:b/>
        </w:rPr>
      </w:pPr>
      <w:r w:rsidRPr="00B34FBC">
        <w:rPr>
          <w:b/>
        </w:rPr>
        <w:t>Basis: artikel 9 Arbowet</w:t>
      </w:r>
    </w:p>
    <w:p w:rsidR="003F4932" w:rsidRDefault="003F4932" w:rsidP="00A52ECA">
      <w:pPr>
        <w:spacing w:after="0"/>
        <w:ind w:left="426"/>
      </w:pPr>
    </w:p>
    <w:p w:rsidR="00237C62" w:rsidRDefault="00BA3669" w:rsidP="00A52ECA">
      <w:pPr>
        <w:spacing w:after="0"/>
        <w:ind w:left="426"/>
      </w:pPr>
      <w:r>
        <w:t xml:space="preserve">De bedrijfsarts wordt door de </w:t>
      </w:r>
      <w:r w:rsidR="00237C62">
        <w:t xml:space="preserve">gemeente Eindhoven </w:t>
      </w:r>
      <w:r>
        <w:t xml:space="preserve">betrokken bij het voorkomen, signaleren en – waar mogelijk – behandelen van beroepsziekten en </w:t>
      </w:r>
      <w:proofErr w:type="spellStart"/>
      <w:r>
        <w:t>beroepsgebonden</w:t>
      </w:r>
      <w:proofErr w:type="spellEnd"/>
      <w:r>
        <w:t xml:space="preserve"> aandoeningen. </w:t>
      </w:r>
    </w:p>
    <w:p w:rsidR="00237C62" w:rsidRDefault="00237C62" w:rsidP="00A52ECA">
      <w:pPr>
        <w:spacing w:after="0"/>
        <w:ind w:left="426"/>
      </w:pPr>
      <w:r>
        <w:t xml:space="preserve">Een belangrijk middel ter voorkoming van beroepsziekten zijn de onder punt 1 genoemde  </w:t>
      </w:r>
      <w:proofErr w:type="spellStart"/>
      <w:r>
        <w:t>RI&amp;E’s</w:t>
      </w:r>
      <w:proofErr w:type="spellEnd"/>
      <w:r>
        <w:t xml:space="preserve">. Ook de aanbevelingen uit het jaarverslag </w:t>
      </w:r>
      <w:r w:rsidR="007D7C39">
        <w:t>(NAAM ARBODIENST)</w:t>
      </w:r>
      <w:r>
        <w:t xml:space="preserve"> zijn een belangrijke bron van informatie</w:t>
      </w:r>
      <w:r w:rsidR="00E545AC">
        <w:t xml:space="preserve"> voor het realiseren van een preventieve aanpak.</w:t>
      </w:r>
    </w:p>
    <w:p w:rsidR="00237C62" w:rsidRDefault="00237C62" w:rsidP="00A52ECA">
      <w:pPr>
        <w:spacing w:after="0"/>
        <w:ind w:left="426"/>
      </w:pPr>
    </w:p>
    <w:p w:rsidR="00BA3669" w:rsidRDefault="00BA3669" w:rsidP="00A52ECA">
      <w:pPr>
        <w:spacing w:after="0"/>
        <w:ind w:left="426"/>
      </w:pPr>
      <w:r>
        <w:t xml:space="preserve">Indien de bedrijfsarts een </w:t>
      </w:r>
      <w:r w:rsidRPr="00BA3669">
        <w:t>beroepsziekten</w:t>
      </w:r>
      <w:r>
        <w:t xml:space="preserve"> en </w:t>
      </w:r>
      <w:proofErr w:type="spellStart"/>
      <w:r>
        <w:t>beroepsgebonden</w:t>
      </w:r>
      <w:proofErr w:type="spellEnd"/>
      <w:r>
        <w:t xml:space="preserve"> aandoening signaleert, dan </w:t>
      </w:r>
      <w:r w:rsidR="00E545AC">
        <w:t xml:space="preserve">zal </w:t>
      </w:r>
      <w:r>
        <w:t>de bedrijfsarts voldoen aan de wettelijke meldingsplicht en dit melden bij het Nederlands Centrum voor Beroepsziekten (</w:t>
      </w:r>
      <w:proofErr w:type="spellStart"/>
      <w:r>
        <w:t>NCvB</w:t>
      </w:r>
      <w:proofErr w:type="spellEnd"/>
      <w:r>
        <w:t>).</w:t>
      </w:r>
    </w:p>
    <w:p w:rsidR="00AB5220" w:rsidRDefault="00C037DF" w:rsidP="00A52ECA">
      <w:pPr>
        <w:spacing w:after="0"/>
        <w:ind w:left="426"/>
      </w:pPr>
      <w:r>
        <w:t xml:space="preserve">In concrete situaties zal de bedrijfsarts tevens met de preventiemedewerker contact opnemen om preventieve maatregelen te bezien. </w:t>
      </w:r>
      <w:r w:rsidR="00AB5220">
        <w:t xml:space="preserve">Dit onderwerp komt </w:t>
      </w:r>
      <w:r w:rsidR="00542FAC">
        <w:t xml:space="preserve">ook </w:t>
      </w:r>
      <w:r w:rsidR="00AB5220">
        <w:t>terug in het jaarverslag</w:t>
      </w:r>
      <w:r w:rsidR="007D7C39">
        <w:t xml:space="preserve"> (NAAM ARBODIENST)</w:t>
      </w:r>
      <w:r>
        <w:t>.</w:t>
      </w:r>
    </w:p>
    <w:p w:rsidR="00BA3669" w:rsidRDefault="00BA3669" w:rsidP="00A52ECA">
      <w:pPr>
        <w:spacing w:after="0"/>
        <w:ind w:left="426"/>
      </w:pPr>
    </w:p>
    <w:p w:rsidR="00076C79" w:rsidRDefault="007D7C39" w:rsidP="00875891">
      <w:pPr>
        <w:spacing w:after="0"/>
        <w:ind w:left="426"/>
      </w:pPr>
      <w:r>
        <w:t>(NAAM ARBODIENST)</w:t>
      </w:r>
      <w:r w:rsidR="00BA3669">
        <w:t xml:space="preserve"> en de gemeente Eindhoven dragen er gezamenlijk zorg voor dat de bedrijfsarts voldoende tijd krijgt om uitvoering te kunnen geven aan deze taak.</w:t>
      </w:r>
    </w:p>
    <w:p w:rsidR="00076C79" w:rsidRDefault="00076C79" w:rsidP="00076C79">
      <w:pPr>
        <w:spacing w:after="0"/>
      </w:pPr>
    </w:p>
    <w:sectPr w:rsidR="00076C79" w:rsidSect="00875891">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017" w:rsidRDefault="00187017" w:rsidP="00F73291">
      <w:pPr>
        <w:spacing w:after="0" w:line="240" w:lineRule="auto"/>
      </w:pPr>
      <w:r>
        <w:separator/>
      </w:r>
    </w:p>
  </w:endnote>
  <w:endnote w:type="continuationSeparator" w:id="0">
    <w:p w:rsidR="00187017" w:rsidRDefault="00187017" w:rsidP="00F73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91" w:rsidRDefault="0087589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166092"/>
      <w:docPartObj>
        <w:docPartGallery w:val="Page Numbers (Bottom of Page)"/>
        <w:docPartUnique/>
      </w:docPartObj>
    </w:sdtPr>
    <w:sdtEndPr/>
    <w:sdtContent>
      <w:p w:rsidR="0061037E" w:rsidRDefault="0061037E">
        <w:pPr>
          <w:pStyle w:val="Voettekst"/>
          <w:jc w:val="right"/>
        </w:pPr>
        <w:r>
          <w:fldChar w:fldCharType="begin"/>
        </w:r>
        <w:r>
          <w:instrText>PAGE   \* MERGEFORMAT</w:instrText>
        </w:r>
        <w:r>
          <w:fldChar w:fldCharType="separate"/>
        </w:r>
        <w:r w:rsidR="000D23FE">
          <w:rPr>
            <w:noProof/>
          </w:rPr>
          <w:t>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91" w:rsidRDefault="0087589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017" w:rsidRDefault="00187017" w:rsidP="00F73291">
      <w:pPr>
        <w:spacing w:after="0" w:line="240" w:lineRule="auto"/>
      </w:pPr>
      <w:r>
        <w:separator/>
      </w:r>
    </w:p>
  </w:footnote>
  <w:footnote w:type="continuationSeparator" w:id="0">
    <w:p w:rsidR="00187017" w:rsidRDefault="00187017" w:rsidP="00F73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91" w:rsidRDefault="0087589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91" w:rsidRPr="00CE0FB9" w:rsidRDefault="00875891" w:rsidP="00CE0FB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891" w:rsidRDefault="0087589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10BE3"/>
    <w:multiLevelType w:val="hybridMultilevel"/>
    <w:tmpl w:val="D610C812"/>
    <w:lvl w:ilvl="0" w:tplc="58E81D50">
      <w:start w:val="9"/>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5AE5CAB"/>
    <w:multiLevelType w:val="hybridMultilevel"/>
    <w:tmpl w:val="C4F6830E"/>
    <w:lvl w:ilvl="0" w:tplc="58E81D50">
      <w:start w:val="9"/>
      <w:numFmt w:val="bullet"/>
      <w:lvlText w:val="-"/>
      <w:lvlJc w:val="left"/>
      <w:pPr>
        <w:ind w:left="1146" w:hanging="360"/>
      </w:pPr>
      <w:rPr>
        <w:rFonts w:ascii="Calibri" w:eastAsiaTheme="minorHAnsi" w:hAnsi="Calibri" w:cstheme="minorBidi"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
    <w:nsid w:val="6F060DD6"/>
    <w:multiLevelType w:val="hybridMultilevel"/>
    <w:tmpl w:val="8E2E06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C1E"/>
    <w:rsid w:val="00010C1E"/>
    <w:rsid w:val="00074280"/>
    <w:rsid w:val="00076C79"/>
    <w:rsid w:val="000A4A7C"/>
    <w:rsid w:val="000B474F"/>
    <w:rsid w:val="000D23FE"/>
    <w:rsid w:val="00164ABD"/>
    <w:rsid w:val="00167BAD"/>
    <w:rsid w:val="00176FAB"/>
    <w:rsid w:val="00187017"/>
    <w:rsid w:val="0022239A"/>
    <w:rsid w:val="00237C62"/>
    <w:rsid w:val="00245163"/>
    <w:rsid w:val="002D2351"/>
    <w:rsid w:val="002E69E3"/>
    <w:rsid w:val="00303323"/>
    <w:rsid w:val="00320A53"/>
    <w:rsid w:val="0033417E"/>
    <w:rsid w:val="0039708D"/>
    <w:rsid w:val="003F4932"/>
    <w:rsid w:val="00401FBF"/>
    <w:rsid w:val="004E5E3C"/>
    <w:rsid w:val="005034CD"/>
    <w:rsid w:val="00542FAC"/>
    <w:rsid w:val="00571135"/>
    <w:rsid w:val="00575DD3"/>
    <w:rsid w:val="005A22D0"/>
    <w:rsid w:val="005B6ACB"/>
    <w:rsid w:val="005D14A6"/>
    <w:rsid w:val="006061A3"/>
    <w:rsid w:val="0061037E"/>
    <w:rsid w:val="00634E2A"/>
    <w:rsid w:val="006B293A"/>
    <w:rsid w:val="006D79CA"/>
    <w:rsid w:val="006F5047"/>
    <w:rsid w:val="00710541"/>
    <w:rsid w:val="007128E8"/>
    <w:rsid w:val="00732CD1"/>
    <w:rsid w:val="00760D17"/>
    <w:rsid w:val="007D7C39"/>
    <w:rsid w:val="00823D1B"/>
    <w:rsid w:val="00851E3F"/>
    <w:rsid w:val="00875891"/>
    <w:rsid w:val="008C4880"/>
    <w:rsid w:val="008E58D2"/>
    <w:rsid w:val="008F495F"/>
    <w:rsid w:val="0092044A"/>
    <w:rsid w:val="00923E30"/>
    <w:rsid w:val="00933E94"/>
    <w:rsid w:val="009666EB"/>
    <w:rsid w:val="009F50D3"/>
    <w:rsid w:val="00A52ECA"/>
    <w:rsid w:val="00AB5220"/>
    <w:rsid w:val="00B34FBC"/>
    <w:rsid w:val="00B4193E"/>
    <w:rsid w:val="00BA3669"/>
    <w:rsid w:val="00BB5F5B"/>
    <w:rsid w:val="00BC5FBE"/>
    <w:rsid w:val="00C037DF"/>
    <w:rsid w:val="00C36B69"/>
    <w:rsid w:val="00C529FD"/>
    <w:rsid w:val="00C80C3E"/>
    <w:rsid w:val="00CE0FB9"/>
    <w:rsid w:val="00D21E5B"/>
    <w:rsid w:val="00D42745"/>
    <w:rsid w:val="00DB6F60"/>
    <w:rsid w:val="00E12315"/>
    <w:rsid w:val="00E403D4"/>
    <w:rsid w:val="00E545AC"/>
    <w:rsid w:val="00EE11AF"/>
    <w:rsid w:val="00F40A21"/>
    <w:rsid w:val="00F46F73"/>
    <w:rsid w:val="00F73291"/>
    <w:rsid w:val="00FA6063"/>
    <w:rsid w:val="00FA63F5"/>
    <w:rsid w:val="00FA7266"/>
    <w:rsid w:val="00FB4AD1"/>
    <w:rsid w:val="00FB6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0C1E"/>
    <w:pPr>
      <w:ind w:left="720"/>
      <w:contextualSpacing/>
    </w:pPr>
  </w:style>
  <w:style w:type="character" w:styleId="Verwijzingopmerking">
    <w:name w:val="annotation reference"/>
    <w:basedOn w:val="Standaardalinea-lettertype"/>
    <w:uiPriority w:val="99"/>
    <w:semiHidden/>
    <w:unhideWhenUsed/>
    <w:rsid w:val="00F40A21"/>
    <w:rPr>
      <w:sz w:val="16"/>
      <w:szCs w:val="16"/>
    </w:rPr>
  </w:style>
  <w:style w:type="paragraph" w:styleId="Tekstopmerking">
    <w:name w:val="annotation text"/>
    <w:basedOn w:val="Standaard"/>
    <w:link w:val="TekstopmerkingChar"/>
    <w:uiPriority w:val="99"/>
    <w:semiHidden/>
    <w:unhideWhenUsed/>
    <w:rsid w:val="00F40A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0A21"/>
    <w:rPr>
      <w:sz w:val="20"/>
      <w:szCs w:val="20"/>
    </w:rPr>
  </w:style>
  <w:style w:type="paragraph" w:styleId="Onderwerpvanopmerking">
    <w:name w:val="annotation subject"/>
    <w:basedOn w:val="Tekstopmerking"/>
    <w:next w:val="Tekstopmerking"/>
    <w:link w:val="OnderwerpvanopmerkingChar"/>
    <w:uiPriority w:val="99"/>
    <w:semiHidden/>
    <w:unhideWhenUsed/>
    <w:rsid w:val="00F40A21"/>
    <w:rPr>
      <w:b/>
      <w:bCs/>
    </w:rPr>
  </w:style>
  <w:style w:type="character" w:customStyle="1" w:styleId="OnderwerpvanopmerkingChar">
    <w:name w:val="Onderwerp van opmerking Char"/>
    <w:basedOn w:val="TekstopmerkingChar"/>
    <w:link w:val="Onderwerpvanopmerking"/>
    <w:uiPriority w:val="99"/>
    <w:semiHidden/>
    <w:rsid w:val="00F40A21"/>
    <w:rPr>
      <w:b/>
      <w:bCs/>
      <w:sz w:val="20"/>
      <w:szCs w:val="20"/>
    </w:rPr>
  </w:style>
  <w:style w:type="paragraph" w:styleId="Ballontekst">
    <w:name w:val="Balloon Text"/>
    <w:basedOn w:val="Standaard"/>
    <w:link w:val="BallontekstChar"/>
    <w:uiPriority w:val="99"/>
    <w:semiHidden/>
    <w:unhideWhenUsed/>
    <w:rsid w:val="00F40A2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0A21"/>
    <w:rPr>
      <w:rFonts w:ascii="Tahoma" w:hAnsi="Tahoma" w:cs="Tahoma"/>
      <w:sz w:val="16"/>
      <w:szCs w:val="16"/>
    </w:rPr>
  </w:style>
  <w:style w:type="paragraph" w:styleId="Koptekst">
    <w:name w:val="header"/>
    <w:basedOn w:val="Standaard"/>
    <w:link w:val="KoptekstChar"/>
    <w:uiPriority w:val="99"/>
    <w:unhideWhenUsed/>
    <w:rsid w:val="00F73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3291"/>
  </w:style>
  <w:style w:type="paragraph" w:styleId="Voettekst">
    <w:name w:val="footer"/>
    <w:basedOn w:val="Standaard"/>
    <w:link w:val="VoettekstChar"/>
    <w:uiPriority w:val="99"/>
    <w:unhideWhenUsed/>
    <w:rsid w:val="00F73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3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0C1E"/>
    <w:pPr>
      <w:ind w:left="720"/>
      <w:contextualSpacing/>
    </w:pPr>
  </w:style>
  <w:style w:type="character" w:styleId="Verwijzingopmerking">
    <w:name w:val="annotation reference"/>
    <w:basedOn w:val="Standaardalinea-lettertype"/>
    <w:uiPriority w:val="99"/>
    <w:semiHidden/>
    <w:unhideWhenUsed/>
    <w:rsid w:val="00F40A21"/>
    <w:rPr>
      <w:sz w:val="16"/>
      <w:szCs w:val="16"/>
    </w:rPr>
  </w:style>
  <w:style w:type="paragraph" w:styleId="Tekstopmerking">
    <w:name w:val="annotation text"/>
    <w:basedOn w:val="Standaard"/>
    <w:link w:val="TekstopmerkingChar"/>
    <w:uiPriority w:val="99"/>
    <w:semiHidden/>
    <w:unhideWhenUsed/>
    <w:rsid w:val="00F40A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0A21"/>
    <w:rPr>
      <w:sz w:val="20"/>
      <w:szCs w:val="20"/>
    </w:rPr>
  </w:style>
  <w:style w:type="paragraph" w:styleId="Onderwerpvanopmerking">
    <w:name w:val="annotation subject"/>
    <w:basedOn w:val="Tekstopmerking"/>
    <w:next w:val="Tekstopmerking"/>
    <w:link w:val="OnderwerpvanopmerkingChar"/>
    <w:uiPriority w:val="99"/>
    <w:semiHidden/>
    <w:unhideWhenUsed/>
    <w:rsid w:val="00F40A21"/>
    <w:rPr>
      <w:b/>
      <w:bCs/>
    </w:rPr>
  </w:style>
  <w:style w:type="character" w:customStyle="1" w:styleId="OnderwerpvanopmerkingChar">
    <w:name w:val="Onderwerp van opmerking Char"/>
    <w:basedOn w:val="TekstopmerkingChar"/>
    <w:link w:val="Onderwerpvanopmerking"/>
    <w:uiPriority w:val="99"/>
    <w:semiHidden/>
    <w:rsid w:val="00F40A21"/>
    <w:rPr>
      <w:b/>
      <w:bCs/>
      <w:sz w:val="20"/>
      <w:szCs w:val="20"/>
    </w:rPr>
  </w:style>
  <w:style w:type="paragraph" w:styleId="Ballontekst">
    <w:name w:val="Balloon Text"/>
    <w:basedOn w:val="Standaard"/>
    <w:link w:val="BallontekstChar"/>
    <w:uiPriority w:val="99"/>
    <w:semiHidden/>
    <w:unhideWhenUsed/>
    <w:rsid w:val="00F40A2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0A21"/>
    <w:rPr>
      <w:rFonts w:ascii="Tahoma" w:hAnsi="Tahoma" w:cs="Tahoma"/>
      <w:sz w:val="16"/>
      <w:szCs w:val="16"/>
    </w:rPr>
  </w:style>
  <w:style w:type="paragraph" w:styleId="Koptekst">
    <w:name w:val="header"/>
    <w:basedOn w:val="Standaard"/>
    <w:link w:val="KoptekstChar"/>
    <w:uiPriority w:val="99"/>
    <w:unhideWhenUsed/>
    <w:rsid w:val="00F73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3291"/>
  </w:style>
  <w:style w:type="paragraph" w:styleId="Voettekst">
    <w:name w:val="footer"/>
    <w:basedOn w:val="Standaard"/>
    <w:link w:val="VoettekstChar"/>
    <w:uiPriority w:val="99"/>
    <w:unhideWhenUsed/>
    <w:rsid w:val="00F73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3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BBE0701F.dotm</Template>
  <TotalTime>12</TotalTime>
  <Pages>1</Pages>
  <Words>2154</Words>
  <Characters>11850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Gemeente Eindhoven</Company>
  <LinksUpToDate>false</LinksUpToDate>
  <CharactersWithSpaces>13977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Dorn</dc:creator>
  <cp:lastModifiedBy>Cecile Lagarde</cp:lastModifiedBy>
  <cp:revision>5</cp:revision>
  <cp:lastPrinted>2019-10-22T08:15:00Z</cp:lastPrinted>
  <dcterms:created xsi:type="dcterms:W3CDTF">2019-10-23T10:05:00Z</dcterms:created>
  <dcterms:modified xsi:type="dcterms:W3CDTF">2019-10-23T10:16:00Z</dcterms:modified>
</cp:coreProperties>
</file>