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551"/>
        <w:gridCol w:w="2760"/>
        <w:gridCol w:w="2552"/>
      </w:tblGrid>
      <w:tr w:rsidR="00C64CF5" w:rsidRPr="00C64CF5" w14:paraId="00CD0840" w14:textId="77777777" w:rsidTr="00C64CF5">
        <w:trPr>
          <w:trHeight w:val="329"/>
        </w:trPr>
        <w:tc>
          <w:tcPr>
            <w:tcW w:w="4890" w:type="dxa"/>
            <w:shd w:val="clear" w:color="auto" w:fill="FFFFFF" w:themeFill="background1"/>
            <w:vAlign w:val="center"/>
          </w:tcPr>
          <w:p w14:paraId="19CD4B17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sz w:val="20"/>
                <w:szCs w:val="20"/>
                <w:lang w:eastAsia="nl-NL"/>
              </w:rPr>
              <w:t>Procedurestap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C67A08" w14:textId="27E84EE3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sz w:val="20"/>
                <w:szCs w:val="20"/>
                <w:lang w:eastAsia="nl-NL"/>
              </w:rPr>
              <w:t>Datum</w:t>
            </w:r>
            <w:r>
              <w:rPr>
                <w:rFonts w:eastAsia="MS Mincho" w:cs="Calibri"/>
                <w:b/>
                <w:sz w:val="20"/>
                <w:szCs w:val="20"/>
                <w:lang w:eastAsia="nl-NL"/>
              </w:rPr>
              <w:t xml:space="preserve"> &amp; tijdstip / ORIGINEEL</w:t>
            </w:r>
          </w:p>
        </w:tc>
        <w:tc>
          <w:tcPr>
            <w:tcW w:w="2760" w:type="dxa"/>
            <w:shd w:val="clear" w:color="auto" w:fill="FFFFFF" w:themeFill="background1"/>
            <w:vAlign w:val="center"/>
          </w:tcPr>
          <w:p w14:paraId="70130606" w14:textId="76FA1F2B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b/>
                <w:sz w:val="20"/>
                <w:szCs w:val="20"/>
                <w:lang w:eastAsia="nl-NL"/>
              </w:rPr>
              <w:t>Datum &amp; tijdstip / AANGEPAST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0448C74" w14:textId="262B8ED3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sz w:val="20"/>
                <w:szCs w:val="20"/>
                <w:lang w:eastAsia="nl-NL"/>
              </w:rPr>
              <w:t>Toelichting</w:t>
            </w:r>
          </w:p>
        </w:tc>
      </w:tr>
      <w:tr w:rsidR="00C64CF5" w:rsidRPr="00C64CF5" w14:paraId="63120057" w14:textId="77777777" w:rsidTr="00C64CF5">
        <w:trPr>
          <w:trHeight w:val="510"/>
        </w:trPr>
        <w:tc>
          <w:tcPr>
            <w:tcW w:w="4890" w:type="dxa"/>
            <w:vAlign w:val="center"/>
          </w:tcPr>
          <w:p w14:paraId="54C22503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 xml:space="preserve">Publicatie op </w:t>
            </w:r>
            <w:proofErr w:type="spellStart"/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TenderNed</w:t>
            </w:r>
            <w:proofErr w:type="spellEnd"/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 xml:space="preserve"> en ter beschikking stellen van het Programma van Eisen</w:t>
            </w:r>
          </w:p>
        </w:tc>
        <w:tc>
          <w:tcPr>
            <w:tcW w:w="2551" w:type="dxa"/>
            <w:vAlign w:val="center"/>
          </w:tcPr>
          <w:p w14:paraId="3712D2E9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Donderdag 9 juli 2020</w:t>
            </w:r>
          </w:p>
        </w:tc>
        <w:tc>
          <w:tcPr>
            <w:tcW w:w="2760" w:type="dxa"/>
            <w:vAlign w:val="center"/>
          </w:tcPr>
          <w:p w14:paraId="7F6B363B" w14:textId="68B0B9BC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sz w:val="20"/>
                <w:szCs w:val="20"/>
                <w:lang w:eastAsia="nl-NL"/>
              </w:rPr>
              <w:t>Ongewijzigd</w:t>
            </w:r>
          </w:p>
        </w:tc>
        <w:tc>
          <w:tcPr>
            <w:tcW w:w="2552" w:type="dxa"/>
            <w:vAlign w:val="center"/>
          </w:tcPr>
          <w:p w14:paraId="68320C62" w14:textId="24DAF810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sz w:val="20"/>
                <w:szCs w:val="20"/>
                <w:lang w:eastAsia="nl-NL"/>
              </w:rPr>
            </w:pPr>
          </w:p>
        </w:tc>
      </w:tr>
      <w:tr w:rsidR="00C64CF5" w:rsidRPr="00C64CF5" w14:paraId="64A22E07" w14:textId="77777777" w:rsidTr="00C64CF5">
        <w:trPr>
          <w:trHeight w:val="510"/>
        </w:trPr>
        <w:tc>
          <w:tcPr>
            <w:tcW w:w="4890" w:type="dxa"/>
            <w:vAlign w:val="center"/>
          </w:tcPr>
          <w:p w14:paraId="44A3E34B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Sluitingstermijn voor eerste ronde stellen van vragen over het Programma van Eisen en de aanbestedingsprocedure</w:t>
            </w:r>
          </w:p>
        </w:tc>
        <w:tc>
          <w:tcPr>
            <w:tcW w:w="2551" w:type="dxa"/>
            <w:vAlign w:val="center"/>
          </w:tcPr>
          <w:p w14:paraId="5E539E58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sz w:val="20"/>
                <w:szCs w:val="20"/>
                <w:lang w:eastAsia="nl-NL"/>
              </w:rPr>
              <w:t>Woensdag 19 augustus 2020, 10:15uur</w:t>
            </w:r>
          </w:p>
        </w:tc>
        <w:tc>
          <w:tcPr>
            <w:tcW w:w="2760" w:type="dxa"/>
            <w:vAlign w:val="center"/>
          </w:tcPr>
          <w:p w14:paraId="2ABF2EC3" w14:textId="147C3C7C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b/>
                <w:sz w:val="20"/>
                <w:szCs w:val="20"/>
                <w:lang w:eastAsia="nl-NL"/>
              </w:rPr>
              <w:t>Ongewijzigd</w:t>
            </w:r>
          </w:p>
        </w:tc>
        <w:tc>
          <w:tcPr>
            <w:tcW w:w="2552" w:type="dxa"/>
            <w:vAlign w:val="center"/>
          </w:tcPr>
          <w:p w14:paraId="48EE779A" w14:textId="4F0C6D05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sz w:val="20"/>
                <w:szCs w:val="20"/>
                <w:lang w:eastAsia="nl-NL"/>
              </w:rPr>
              <w:t>Fatale datum!</w:t>
            </w:r>
          </w:p>
          <w:p w14:paraId="7F6F1C6B" w14:textId="77777777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b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Cs/>
                <w:sz w:val="20"/>
                <w:szCs w:val="20"/>
                <w:lang w:eastAsia="nl-NL"/>
              </w:rPr>
              <w:t xml:space="preserve">Digitaal via </w:t>
            </w:r>
            <w:proofErr w:type="spellStart"/>
            <w:r w:rsidRPr="00C64CF5">
              <w:rPr>
                <w:rFonts w:eastAsia="MS Mincho" w:cs="Calibri"/>
                <w:bCs/>
                <w:sz w:val="20"/>
                <w:szCs w:val="20"/>
                <w:lang w:eastAsia="nl-NL"/>
              </w:rPr>
              <w:t>TenderNed</w:t>
            </w:r>
            <w:proofErr w:type="spellEnd"/>
          </w:p>
        </w:tc>
      </w:tr>
      <w:tr w:rsidR="00C64CF5" w:rsidRPr="00C64CF5" w14:paraId="143983BB" w14:textId="77777777" w:rsidTr="00C64CF5">
        <w:trPr>
          <w:trHeight w:val="560"/>
        </w:trPr>
        <w:tc>
          <w:tcPr>
            <w:tcW w:w="4890" w:type="dxa"/>
            <w:vAlign w:val="center"/>
          </w:tcPr>
          <w:p w14:paraId="3CCCB7CE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 xml:space="preserve">Beschikbaar stellen eerste Nota van Inlichtingen behorende bij het Programma van Eisen op </w:t>
            </w:r>
            <w:proofErr w:type="spellStart"/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TenderNed</w:t>
            </w:r>
            <w:proofErr w:type="spellEnd"/>
          </w:p>
        </w:tc>
        <w:tc>
          <w:tcPr>
            <w:tcW w:w="2551" w:type="dxa"/>
            <w:vAlign w:val="center"/>
          </w:tcPr>
          <w:p w14:paraId="14B43DF1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Maandag 31 augustus 2020</w:t>
            </w:r>
          </w:p>
        </w:tc>
        <w:tc>
          <w:tcPr>
            <w:tcW w:w="2760" w:type="dxa"/>
            <w:vAlign w:val="center"/>
          </w:tcPr>
          <w:p w14:paraId="3B63D877" w14:textId="0C3FDC06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Ongewijzigd</w:t>
            </w:r>
          </w:p>
        </w:tc>
        <w:tc>
          <w:tcPr>
            <w:tcW w:w="2552" w:type="dxa"/>
            <w:vAlign w:val="center"/>
          </w:tcPr>
          <w:p w14:paraId="61B913CD" w14:textId="0371AF6F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  <w:t>streefdatum</w:t>
            </w:r>
          </w:p>
        </w:tc>
      </w:tr>
      <w:tr w:rsidR="00C64CF5" w:rsidRPr="00C64CF5" w14:paraId="5F8E5810" w14:textId="77777777" w:rsidTr="00C64CF5">
        <w:trPr>
          <w:trHeight w:val="560"/>
        </w:trPr>
        <w:tc>
          <w:tcPr>
            <w:tcW w:w="4890" w:type="dxa"/>
            <w:vAlign w:val="center"/>
          </w:tcPr>
          <w:p w14:paraId="7D7F51C1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Sluitingstermijn voor tweede ronde stellen van vragen over de eerste Nota van Inlichtingen</w:t>
            </w:r>
          </w:p>
        </w:tc>
        <w:tc>
          <w:tcPr>
            <w:tcW w:w="2551" w:type="dxa"/>
            <w:vAlign w:val="center"/>
          </w:tcPr>
          <w:p w14:paraId="18705B7E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b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bCs/>
                <w:sz w:val="20"/>
                <w:szCs w:val="20"/>
                <w:lang w:eastAsia="nl-NL"/>
              </w:rPr>
              <w:t>Donderdag 10 september 2020, 10:15uur</w:t>
            </w:r>
          </w:p>
        </w:tc>
        <w:tc>
          <w:tcPr>
            <w:tcW w:w="2760" w:type="dxa"/>
            <w:vAlign w:val="center"/>
          </w:tcPr>
          <w:p w14:paraId="042282AC" w14:textId="202B131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b/>
                <w:bCs/>
                <w:sz w:val="20"/>
                <w:szCs w:val="20"/>
                <w:lang w:eastAsia="nl-NL"/>
              </w:rPr>
              <w:t>Donderdag 17 september 2020, 10:15uur</w:t>
            </w:r>
          </w:p>
        </w:tc>
        <w:tc>
          <w:tcPr>
            <w:tcW w:w="2552" w:type="dxa"/>
            <w:vAlign w:val="center"/>
          </w:tcPr>
          <w:p w14:paraId="2972A659" w14:textId="00742E57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b/>
                <w:b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bCs/>
                <w:sz w:val="20"/>
                <w:szCs w:val="20"/>
                <w:lang w:eastAsia="nl-NL"/>
              </w:rPr>
              <w:t>Fatale datum!</w:t>
            </w:r>
          </w:p>
          <w:p w14:paraId="2E64794D" w14:textId="77777777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 xml:space="preserve">Digitaal via </w:t>
            </w:r>
            <w:proofErr w:type="spellStart"/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TenderNed</w:t>
            </w:r>
            <w:proofErr w:type="spellEnd"/>
          </w:p>
        </w:tc>
      </w:tr>
      <w:tr w:rsidR="00C64CF5" w:rsidRPr="00C64CF5" w14:paraId="2900F6C5" w14:textId="77777777" w:rsidTr="00C64CF5">
        <w:trPr>
          <w:trHeight w:val="560"/>
        </w:trPr>
        <w:tc>
          <w:tcPr>
            <w:tcW w:w="4890" w:type="dxa"/>
            <w:vAlign w:val="center"/>
          </w:tcPr>
          <w:p w14:paraId="72D53686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 xml:space="preserve">Beschikbaar stellen tweede Nota van Inlichtingen behorende bij het Programma van Eisen op </w:t>
            </w:r>
            <w:proofErr w:type="spellStart"/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TenderNed</w:t>
            </w:r>
            <w:proofErr w:type="spellEnd"/>
          </w:p>
        </w:tc>
        <w:tc>
          <w:tcPr>
            <w:tcW w:w="2551" w:type="dxa"/>
            <w:vAlign w:val="center"/>
          </w:tcPr>
          <w:p w14:paraId="7899B547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Maandag 21 september 2020</w:t>
            </w:r>
          </w:p>
        </w:tc>
        <w:tc>
          <w:tcPr>
            <w:tcW w:w="2760" w:type="dxa"/>
            <w:vAlign w:val="center"/>
          </w:tcPr>
          <w:p w14:paraId="62B87E1D" w14:textId="1B935C79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sz w:val="20"/>
                <w:szCs w:val="20"/>
                <w:lang w:eastAsia="nl-NL"/>
              </w:rPr>
              <w:t>Maandag 28 september 2020</w:t>
            </w:r>
          </w:p>
        </w:tc>
        <w:tc>
          <w:tcPr>
            <w:tcW w:w="2552" w:type="dxa"/>
            <w:vAlign w:val="center"/>
          </w:tcPr>
          <w:p w14:paraId="3BCC55B6" w14:textId="3AFBA367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  <w:t>streefdatum</w:t>
            </w:r>
          </w:p>
        </w:tc>
      </w:tr>
      <w:tr w:rsidR="00C64CF5" w:rsidRPr="00C64CF5" w14:paraId="7530389E" w14:textId="77777777" w:rsidTr="00C64CF5">
        <w:trPr>
          <w:trHeight w:val="268"/>
        </w:trPr>
        <w:tc>
          <w:tcPr>
            <w:tcW w:w="4890" w:type="dxa"/>
            <w:vAlign w:val="center"/>
          </w:tcPr>
          <w:p w14:paraId="25079A44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Aanbestedingsdatum (indiening inschrijving)</w:t>
            </w:r>
          </w:p>
        </w:tc>
        <w:tc>
          <w:tcPr>
            <w:tcW w:w="2551" w:type="dxa"/>
            <w:vAlign w:val="center"/>
          </w:tcPr>
          <w:p w14:paraId="2FB5ED1C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sz w:val="20"/>
                <w:szCs w:val="20"/>
                <w:lang w:eastAsia="nl-NL"/>
              </w:rPr>
              <w:t>Donderdag 1 oktober 2020, 15:30uur</w:t>
            </w:r>
          </w:p>
        </w:tc>
        <w:tc>
          <w:tcPr>
            <w:tcW w:w="2760" w:type="dxa"/>
            <w:vAlign w:val="center"/>
          </w:tcPr>
          <w:p w14:paraId="3CE5B027" w14:textId="1C1BDF79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b/>
                <w:sz w:val="20"/>
                <w:szCs w:val="20"/>
                <w:lang w:eastAsia="nl-NL"/>
              </w:rPr>
              <w:t>Donderdag 15 oktober 2020, 10:15uur</w:t>
            </w:r>
          </w:p>
        </w:tc>
        <w:tc>
          <w:tcPr>
            <w:tcW w:w="2552" w:type="dxa"/>
            <w:vAlign w:val="center"/>
          </w:tcPr>
          <w:p w14:paraId="71560CCE" w14:textId="5ACB1B5D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b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/>
                <w:sz w:val="20"/>
                <w:szCs w:val="20"/>
                <w:lang w:eastAsia="nl-NL"/>
              </w:rPr>
              <w:t>Fatale datum!</w:t>
            </w:r>
          </w:p>
          <w:p w14:paraId="0D363F8A" w14:textId="77777777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b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Cs/>
                <w:sz w:val="20"/>
                <w:szCs w:val="20"/>
                <w:lang w:eastAsia="nl-NL"/>
              </w:rPr>
              <w:t xml:space="preserve">Digitaal via </w:t>
            </w:r>
            <w:proofErr w:type="spellStart"/>
            <w:r w:rsidRPr="00C64CF5">
              <w:rPr>
                <w:rFonts w:eastAsia="MS Mincho" w:cs="Calibri"/>
                <w:bCs/>
                <w:sz w:val="20"/>
                <w:szCs w:val="20"/>
                <w:lang w:eastAsia="nl-NL"/>
              </w:rPr>
              <w:t>TenderNed</w:t>
            </w:r>
            <w:proofErr w:type="spellEnd"/>
          </w:p>
        </w:tc>
      </w:tr>
      <w:tr w:rsidR="00C64CF5" w:rsidRPr="00C64CF5" w14:paraId="71DD4ECC" w14:textId="77777777" w:rsidTr="00C64CF5">
        <w:trPr>
          <w:trHeight w:val="268"/>
        </w:trPr>
        <w:tc>
          <w:tcPr>
            <w:tcW w:w="4890" w:type="dxa"/>
            <w:vAlign w:val="center"/>
          </w:tcPr>
          <w:p w14:paraId="55F8FB09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Informeren over wel/niet deelname smaaktest</w:t>
            </w:r>
          </w:p>
        </w:tc>
        <w:tc>
          <w:tcPr>
            <w:tcW w:w="2551" w:type="dxa"/>
            <w:vAlign w:val="center"/>
          </w:tcPr>
          <w:p w14:paraId="4BC36900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Cs/>
                <w:sz w:val="20"/>
                <w:szCs w:val="20"/>
                <w:lang w:eastAsia="nl-NL"/>
              </w:rPr>
              <w:t>Week 43</w:t>
            </w:r>
          </w:p>
        </w:tc>
        <w:tc>
          <w:tcPr>
            <w:tcW w:w="2760" w:type="dxa"/>
            <w:vAlign w:val="center"/>
          </w:tcPr>
          <w:p w14:paraId="6985642A" w14:textId="3CC42C3A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Cs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bCs/>
                <w:sz w:val="20"/>
                <w:szCs w:val="20"/>
                <w:lang w:eastAsia="nl-NL"/>
              </w:rPr>
              <w:t>Week 45</w:t>
            </w:r>
          </w:p>
        </w:tc>
        <w:tc>
          <w:tcPr>
            <w:tcW w:w="2552" w:type="dxa"/>
            <w:vAlign w:val="center"/>
          </w:tcPr>
          <w:p w14:paraId="22A011F3" w14:textId="52A39B30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bCs/>
                <w:i/>
                <w:i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Cs/>
                <w:i/>
                <w:iCs/>
                <w:sz w:val="20"/>
                <w:szCs w:val="20"/>
                <w:lang w:eastAsia="nl-NL"/>
              </w:rPr>
              <w:t>streefdatum</w:t>
            </w:r>
          </w:p>
        </w:tc>
      </w:tr>
      <w:tr w:rsidR="00C64CF5" w:rsidRPr="00C64CF5" w14:paraId="559F6B30" w14:textId="77777777" w:rsidTr="00C64CF5">
        <w:trPr>
          <w:trHeight w:val="268"/>
        </w:trPr>
        <w:tc>
          <w:tcPr>
            <w:tcW w:w="4890" w:type="dxa"/>
            <w:vAlign w:val="center"/>
          </w:tcPr>
          <w:p w14:paraId="5224D8CD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Smaaktest</w:t>
            </w:r>
          </w:p>
        </w:tc>
        <w:tc>
          <w:tcPr>
            <w:tcW w:w="2551" w:type="dxa"/>
            <w:vAlign w:val="center"/>
          </w:tcPr>
          <w:p w14:paraId="6A9E1181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Cs/>
                <w:sz w:val="20"/>
                <w:szCs w:val="20"/>
                <w:lang w:eastAsia="nl-NL"/>
              </w:rPr>
              <w:t>Week 44 (26-30 oktober 2020)</w:t>
            </w:r>
          </w:p>
        </w:tc>
        <w:tc>
          <w:tcPr>
            <w:tcW w:w="2760" w:type="dxa"/>
            <w:vAlign w:val="center"/>
          </w:tcPr>
          <w:p w14:paraId="3D767330" w14:textId="5DA8B7F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bCs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bCs/>
                <w:sz w:val="20"/>
                <w:szCs w:val="20"/>
                <w:lang w:eastAsia="nl-NL"/>
              </w:rPr>
              <w:t>Week 46 (9 – 13 november 2020)</w:t>
            </w:r>
          </w:p>
        </w:tc>
        <w:tc>
          <w:tcPr>
            <w:tcW w:w="2552" w:type="dxa"/>
            <w:vAlign w:val="center"/>
          </w:tcPr>
          <w:p w14:paraId="4D126452" w14:textId="3D609665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bCs/>
                <w:i/>
                <w:iCs/>
                <w:sz w:val="20"/>
                <w:szCs w:val="20"/>
                <w:lang w:eastAsia="nl-NL"/>
              </w:rPr>
              <w:t>streefdatum</w:t>
            </w:r>
          </w:p>
        </w:tc>
      </w:tr>
      <w:tr w:rsidR="00C64CF5" w:rsidRPr="00C64CF5" w14:paraId="40FB18E3" w14:textId="77777777" w:rsidTr="00C64CF5">
        <w:trPr>
          <w:trHeight w:val="268"/>
        </w:trPr>
        <w:tc>
          <w:tcPr>
            <w:tcW w:w="4890" w:type="dxa"/>
            <w:vAlign w:val="center"/>
          </w:tcPr>
          <w:p w14:paraId="5FE002A0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Gunningsbeslissing bekend maken</w:t>
            </w:r>
          </w:p>
        </w:tc>
        <w:tc>
          <w:tcPr>
            <w:tcW w:w="2551" w:type="dxa"/>
            <w:vAlign w:val="center"/>
          </w:tcPr>
          <w:p w14:paraId="2FD1AD6F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Donderdag 12 november 2020</w:t>
            </w:r>
          </w:p>
        </w:tc>
        <w:tc>
          <w:tcPr>
            <w:tcW w:w="2760" w:type="dxa"/>
            <w:vAlign w:val="center"/>
          </w:tcPr>
          <w:p w14:paraId="6CD4A05E" w14:textId="68740C0D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sz w:val="20"/>
                <w:szCs w:val="20"/>
                <w:lang w:eastAsia="nl-NL"/>
              </w:rPr>
              <w:t>Donderdag 26 november 2020</w:t>
            </w:r>
          </w:p>
        </w:tc>
        <w:tc>
          <w:tcPr>
            <w:tcW w:w="2552" w:type="dxa"/>
            <w:vAlign w:val="center"/>
          </w:tcPr>
          <w:p w14:paraId="19F75817" w14:textId="042DD1C2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  <w:t>streefdatum</w:t>
            </w:r>
          </w:p>
        </w:tc>
      </w:tr>
      <w:tr w:rsidR="00C64CF5" w:rsidRPr="00C64CF5" w14:paraId="1E03B61D" w14:textId="77777777" w:rsidTr="00C64CF5">
        <w:trPr>
          <w:trHeight w:val="268"/>
        </w:trPr>
        <w:tc>
          <w:tcPr>
            <w:tcW w:w="4890" w:type="dxa"/>
            <w:vAlign w:val="center"/>
          </w:tcPr>
          <w:p w14:paraId="7BF68E95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Bezwaartermijn</w:t>
            </w:r>
          </w:p>
        </w:tc>
        <w:tc>
          <w:tcPr>
            <w:tcW w:w="2551" w:type="dxa"/>
            <w:vAlign w:val="center"/>
          </w:tcPr>
          <w:p w14:paraId="3CC8ED54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20 dagen</w:t>
            </w:r>
          </w:p>
        </w:tc>
        <w:tc>
          <w:tcPr>
            <w:tcW w:w="2760" w:type="dxa"/>
            <w:vAlign w:val="center"/>
          </w:tcPr>
          <w:p w14:paraId="44C89DB8" w14:textId="77F56000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sz w:val="20"/>
                <w:szCs w:val="20"/>
                <w:lang w:eastAsia="nl-NL"/>
              </w:rPr>
              <w:t>20 dagen</w:t>
            </w:r>
          </w:p>
        </w:tc>
        <w:tc>
          <w:tcPr>
            <w:tcW w:w="2552" w:type="dxa"/>
            <w:vAlign w:val="center"/>
          </w:tcPr>
          <w:p w14:paraId="03458B75" w14:textId="34192C63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</w:pPr>
          </w:p>
        </w:tc>
      </w:tr>
      <w:tr w:rsidR="00C64CF5" w:rsidRPr="00C64CF5" w14:paraId="16154011" w14:textId="77777777" w:rsidTr="00C64CF5">
        <w:trPr>
          <w:trHeight w:val="268"/>
        </w:trPr>
        <w:tc>
          <w:tcPr>
            <w:tcW w:w="4890" w:type="dxa"/>
            <w:vAlign w:val="center"/>
          </w:tcPr>
          <w:p w14:paraId="0F6E2944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Definitieve gunning</w:t>
            </w:r>
          </w:p>
        </w:tc>
        <w:tc>
          <w:tcPr>
            <w:tcW w:w="2551" w:type="dxa"/>
            <w:vAlign w:val="center"/>
          </w:tcPr>
          <w:p w14:paraId="1031DF10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Donderdag 3 december 2020</w:t>
            </w:r>
          </w:p>
        </w:tc>
        <w:tc>
          <w:tcPr>
            <w:tcW w:w="2760" w:type="dxa"/>
            <w:vAlign w:val="center"/>
          </w:tcPr>
          <w:p w14:paraId="3736C42C" w14:textId="7E222208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sz w:val="20"/>
                <w:szCs w:val="20"/>
                <w:lang w:eastAsia="nl-NL"/>
              </w:rPr>
              <w:t>Donderdag 17 december 2020</w:t>
            </w:r>
          </w:p>
        </w:tc>
        <w:tc>
          <w:tcPr>
            <w:tcW w:w="2552" w:type="dxa"/>
            <w:vAlign w:val="center"/>
          </w:tcPr>
          <w:p w14:paraId="6447159E" w14:textId="5F5767D2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i/>
                <w:iCs/>
                <w:sz w:val="20"/>
                <w:szCs w:val="20"/>
                <w:lang w:eastAsia="nl-NL"/>
              </w:rPr>
              <w:t>streefdatum</w:t>
            </w:r>
          </w:p>
        </w:tc>
      </w:tr>
      <w:tr w:rsidR="00C64CF5" w:rsidRPr="00C64CF5" w14:paraId="44B63AFD" w14:textId="77777777" w:rsidTr="00C64CF5">
        <w:trPr>
          <w:trHeight w:val="268"/>
        </w:trPr>
        <w:tc>
          <w:tcPr>
            <w:tcW w:w="4890" w:type="dxa"/>
            <w:vAlign w:val="center"/>
          </w:tcPr>
          <w:p w14:paraId="484794B5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Afronding implementatie / Ingangsdatum contract</w:t>
            </w:r>
          </w:p>
        </w:tc>
        <w:tc>
          <w:tcPr>
            <w:tcW w:w="2551" w:type="dxa"/>
            <w:vAlign w:val="center"/>
          </w:tcPr>
          <w:p w14:paraId="7D20B6FF" w14:textId="77777777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 w:rsidRPr="00C64CF5">
              <w:rPr>
                <w:rFonts w:eastAsia="MS Mincho" w:cs="Calibri"/>
                <w:sz w:val="20"/>
                <w:szCs w:val="20"/>
                <w:lang w:eastAsia="nl-NL"/>
              </w:rPr>
              <w:t>1 februari 2021</w:t>
            </w:r>
          </w:p>
        </w:tc>
        <w:tc>
          <w:tcPr>
            <w:tcW w:w="2760" w:type="dxa"/>
            <w:vAlign w:val="center"/>
          </w:tcPr>
          <w:p w14:paraId="57EA4A81" w14:textId="78348CB6" w:rsidR="00C64CF5" w:rsidRPr="00C64CF5" w:rsidRDefault="00C64CF5" w:rsidP="00C64CF5">
            <w:pPr>
              <w:spacing w:after="0" w:line="240" w:lineRule="auto"/>
              <w:jc w:val="center"/>
              <w:rPr>
                <w:rFonts w:eastAsia="MS Mincho" w:cs="Calibri"/>
                <w:sz w:val="20"/>
                <w:szCs w:val="20"/>
                <w:lang w:eastAsia="nl-NL"/>
              </w:rPr>
            </w:pPr>
            <w:r>
              <w:rPr>
                <w:rFonts w:eastAsia="MS Mincho" w:cs="Calibri"/>
                <w:sz w:val="20"/>
                <w:szCs w:val="20"/>
                <w:lang w:eastAsia="nl-NL"/>
              </w:rPr>
              <w:t>1 maart 2022</w:t>
            </w:r>
          </w:p>
        </w:tc>
        <w:tc>
          <w:tcPr>
            <w:tcW w:w="2552" w:type="dxa"/>
            <w:vAlign w:val="center"/>
          </w:tcPr>
          <w:p w14:paraId="6B194D45" w14:textId="4B10A081" w:rsidR="00C64CF5" w:rsidRPr="00C64CF5" w:rsidRDefault="00C64CF5" w:rsidP="00C64CF5">
            <w:pPr>
              <w:spacing w:after="0" w:line="240" w:lineRule="auto"/>
              <w:rPr>
                <w:rFonts w:eastAsia="MS Mincho" w:cs="Calibri"/>
                <w:sz w:val="20"/>
                <w:szCs w:val="20"/>
                <w:lang w:eastAsia="nl-NL"/>
              </w:rPr>
            </w:pPr>
          </w:p>
        </w:tc>
      </w:tr>
    </w:tbl>
    <w:p w14:paraId="712F0EFC" w14:textId="77777777" w:rsidR="00167254" w:rsidRDefault="00167254"/>
    <w:sectPr w:rsidR="00167254" w:rsidSect="00C64C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F5"/>
    <w:rsid w:val="00167254"/>
    <w:rsid w:val="00C6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6995"/>
  <w15:chartTrackingRefBased/>
  <w15:docId w15:val="{25BF7DCA-1F55-4403-9835-112A3473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D948750762247A1789070584FC431" ma:contentTypeVersion="6" ma:contentTypeDescription="Een nieuw document maken." ma:contentTypeScope="" ma:versionID="a0e2f9654e1a37614af3d1e17c2324c0">
  <xsd:schema xmlns:xsd="http://www.w3.org/2001/XMLSchema" xmlns:xs="http://www.w3.org/2001/XMLSchema" xmlns:p="http://schemas.microsoft.com/office/2006/metadata/properties" xmlns:ns2="4cfa5a3b-804b-4e16-ba2c-6d0d93bdf129" targetNamespace="http://schemas.microsoft.com/office/2006/metadata/properties" ma:root="true" ma:fieldsID="2930cbfd222c36342076ee6baa30a94e" ns2:_="">
    <xsd:import namespace="4cfa5a3b-804b-4e16-ba2c-6d0d93bdf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a5a3b-804b-4e16-ba2c-6d0d93bdf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399D6-05CF-4056-A62F-988D812BE582}"/>
</file>

<file path=customXml/itemProps2.xml><?xml version="1.0" encoding="utf-8"?>
<ds:datastoreItem xmlns:ds="http://schemas.openxmlformats.org/officeDocument/2006/customXml" ds:itemID="{922BA379-73B5-425C-AA42-E49D39B52E3B}"/>
</file>

<file path=customXml/itemProps3.xml><?xml version="1.0" encoding="utf-8"?>
<ds:datastoreItem xmlns:ds="http://schemas.openxmlformats.org/officeDocument/2006/customXml" ds:itemID="{2441CA35-8178-4C27-B4B2-DADDE58C6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Vis</dc:creator>
  <cp:keywords/>
  <dc:description/>
  <cp:lastModifiedBy>Marloes Vis</cp:lastModifiedBy>
  <cp:revision>1</cp:revision>
  <dcterms:created xsi:type="dcterms:W3CDTF">2020-08-26T14:28:00Z</dcterms:created>
  <dcterms:modified xsi:type="dcterms:W3CDTF">2020-08-26T14:36:00Z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0x010100E7BD948750762247A1789070584FC431</vt:lpwstr>
  </property>
</Properties>
</file>