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AB9" w:rsidRDefault="00AB7AB9" w:rsidP="00AB7AB9">
      <w:pPr>
        <w:rPr>
          <w:sz w:val="24"/>
          <w:szCs w:val="24"/>
          <w:lang w:val="nl-NL"/>
        </w:rPr>
      </w:pPr>
      <w:bookmarkStart w:id="0" w:name="_Toc496111701"/>
      <w:bookmarkStart w:id="1" w:name="_Toc44071768"/>
      <w:bookmarkStart w:id="2" w:name="bwKopBijlage_E"/>
      <w:bookmarkStart w:id="3" w:name="_GoBack"/>
      <w:r w:rsidRPr="00AB7AB9">
        <w:rPr>
          <w:sz w:val="24"/>
          <w:szCs w:val="24"/>
          <w:lang w:val="nl-NL"/>
        </w:rPr>
        <w:t xml:space="preserve">Bijlage D </w:t>
      </w:r>
      <w:r w:rsidRPr="00AB7AB9">
        <w:rPr>
          <w:sz w:val="24"/>
          <w:szCs w:val="24"/>
          <w:lang w:val="nl-NL"/>
        </w:rPr>
        <w:t>Gegevens omtrent technische bekwaamheid</w:t>
      </w:r>
      <w:bookmarkEnd w:id="0"/>
      <w:bookmarkEnd w:id="1"/>
    </w:p>
    <w:bookmarkEnd w:id="3"/>
    <w:p w:rsidR="00AB7AB9" w:rsidRPr="00AB7AB9" w:rsidRDefault="00AB7AB9" w:rsidP="00AB7AB9">
      <w:pPr>
        <w:rPr>
          <w:sz w:val="24"/>
          <w:szCs w:val="24"/>
          <w:lang w:val="nl-NL"/>
        </w:rPr>
      </w:pPr>
    </w:p>
    <w:p w:rsidR="00AB7AB9" w:rsidRPr="00E93FE4" w:rsidRDefault="00AB7AB9" w:rsidP="00AB7AB9">
      <w:pPr>
        <w:pStyle w:val="Lijstalinea"/>
        <w:numPr>
          <w:ilvl w:val="0"/>
          <w:numId w:val="37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bookmarkStart w:id="4" w:name="bwBijl_E_OP_NO_CD_blok"/>
      <w:bookmarkEnd w:id="2"/>
      <w:r w:rsidRPr="00E93FE4">
        <w:rPr>
          <w:color w:val="000000"/>
          <w:lang w:val="nl-NL"/>
        </w:rPr>
        <w:t xml:space="preserve">De ondernemer(s) </w:t>
      </w:r>
      <w:bookmarkStart w:id="5" w:name="bwBijl_E_NO_CD"/>
      <w:r w:rsidRPr="00E93FE4">
        <w:rPr>
          <w:rFonts w:cs="RijksoverheidSansText-Regular"/>
          <w:color w:val="000000"/>
          <w:lang w:val="nl-NL"/>
        </w:rPr>
        <w:t>(gegadigde(n))</w:t>
      </w:r>
      <w:bookmarkEnd w:id="5"/>
      <w:r w:rsidRPr="00E93FE4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6" w:name="bwBijl_E_NO_CD_GG0_uit"/>
      <w:r w:rsidRPr="00E93FE4">
        <w:rPr>
          <w:rFonts w:cs="RijksoverheidSansText-Regular"/>
          <w:vanish/>
          <w:color w:val="E0E0E0"/>
          <w:lang w:val="nl-NL"/>
        </w:rPr>
        <w:t xml:space="preserve"> en de selectiecriteria</w:t>
      </w:r>
      <w:bookmarkEnd w:id="6"/>
      <w:r w:rsidRPr="00E93FE4">
        <w:rPr>
          <w:rFonts w:cs="RijksoverheidSansText-Regular"/>
          <w:color w:val="000000"/>
          <w:lang w:val="nl-NL"/>
        </w:rPr>
        <w:t>.</w:t>
      </w:r>
    </w:p>
    <w:p w:rsidR="00AB7AB9" w:rsidRPr="00E93FE4" w:rsidRDefault="00AB7AB9" w:rsidP="00AB7AB9">
      <w:pPr>
        <w:spacing w:line="260" w:lineRule="atLeast"/>
        <w:rPr>
          <w:rFonts w:cs="Verdana"/>
          <w:color w:val="000000"/>
          <w:lang w:val="nl-NL"/>
        </w:rPr>
      </w:pPr>
    </w:p>
    <w:p w:rsidR="00AB7AB9" w:rsidRPr="00E93FE4" w:rsidRDefault="00AB7AB9" w:rsidP="00AB7AB9">
      <w:pPr>
        <w:rPr>
          <w:rStyle w:val="Verborgentekst"/>
          <w:lang w:val="nl-NL"/>
        </w:rPr>
      </w:pPr>
      <w:bookmarkStart w:id="7" w:name="bwBijl_E_HT"/>
      <w:r w:rsidRPr="00E93FE4">
        <w:rPr>
          <w:rStyle w:val="Verborgentekst"/>
          <w:lang w:val="nl-NL"/>
        </w:rPr>
        <w:t>In onderstaande tabel dient projectspecifiek exact de verwijzing naar de geschiktheidseisen</w:t>
      </w:r>
      <w:bookmarkStart w:id="8" w:name="bwBijl_E_HT1"/>
      <w:r w:rsidRPr="00E93FE4">
        <w:rPr>
          <w:rStyle w:val="Verborgentekst"/>
          <w:lang w:val="nl-NL"/>
        </w:rPr>
        <w:t xml:space="preserve"> en/of selectiecriteria</w:t>
      </w:r>
      <w:bookmarkEnd w:id="8"/>
      <w:r w:rsidRPr="00E93FE4">
        <w:rPr>
          <w:rStyle w:val="Verborgentekst"/>
          <w:lang w:val="nl-NL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AB7AB9" w:rsidRPr="00C268C0" w:rsidTr="0062212B">
        <w:tc>
          <w:tcPr>
            <w:tcW w:w="4498" w:type="dxa"/>
            <w:shd w:val="clear" w:color="auto" w:fill="auto"/>
          </w:tcPr>
          <w:bookmarkEnd w:id="7"/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9" w:name="bwBijl_E_NO_CD_GG0_uit2"/>
            <w:r w:rsidRPr="00E93FE4">
              <w:rPr>
                <w:rFonts w:cs="Verdana"/>
                <w:b/>
                <w:vanish/>
                <w:color w:val="E0E0E0"/>
                <w:lang w:val="nl-NL"/>
              </w:rPr>
              <w:t xml:space="preserve"> en/of het selectiecriterium</w:t>
            </w:r>
            <w:bookmarkEnd w:id="9"/>
          </w:p>
          <w:p w:rsidR="00AB7AB9" w:rsidRPr="00E93FE4" w:rsidRDefault="00AB7AB9" w:rsidP="0062212B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bookmarkStart w:id="10" w:name="bwBijl_E_HT2"/>
            <w:r w:rsidRPr="00E93FE4">
              <w:rPr>
                <w:rStyle w:val="Verborgentekst"/>
                <w:lang w:val="nl-NL"/>
              </w:rPr>
              <w:t>Alleen verwijzing om inconsistenties in eisen of criteria te voorkomen</w:t>
            </w:r>
            <w:bookmarkEnd w:id="10"/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b/>
                <w:color w:val="000000"/>
                <w:lang w:val="nl-NL"/>
              </w:rPr>
            </w:pPr>
            <w:r w:rsidRPr="00E93FE4">
              <w:rPr>
                <w:rFonts w:cs="Verdana"/>
                <w:b/>
                <w:color w:val="000000"/>
                <w:lang w:val="nl-NL"/>
              </w:rPr>
              <w:t>Referentieopdracht nr:</w:t>
            </w:r>
          </w:p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AB7AB9" w:rsidRPr="00E93FE4" w:rsidTr="0062212B"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AB7AB9" w:rsidRPr="00E93FE4" w:rsidRDefault="00AB7AB9" w:rsidP="0062212B">
            <w:pPr>
              <w:rPr>
                <w:rFonts w:cs="Verdana"/>
                <w:b/>
                <w:color w:val="000000"/>
              </w:rPr>
            </w:pPr>
            <w:r w:rsidRPr="00E93FE4">
              <w:rPr>
                <w:rFonts w:cs="Verdana"/>
                <w:b/>
                <w:color w:val="000000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Per geschiktheidseis maximaal 1 referentie</w:t>
            </w:r>
            <w:r w:rsidRPr="00E93FE4">
              <w:rPr>
                <w:rFonts w:cs="Verdana"/>
                <w:color w:val="000000"/>
              </w:rPr>
              <w:softHyphen/>
              <w:t>opdracht</w:t>
            </w:r>
          </w:p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</w:p>
        </w:tc>
      </w:tr>
      <w:tr w:rsidR="00AB7AB9" w:rsidRPr="00E93FE4" w:rsidTr="0062212B"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bookmarkStart w:id="11" w:name="bwBijl_E_OP_NO_CD_3NE_aan" w:colFirst="0" w:colLast="2"/>
            <w:r w:rsidRPr="00E93FE4">
              <w:rPr>
                <w:rFonts w:cs="Verdana"/>
                <w:color w:val="000000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Paragraaf 3.2 lid 3.d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…</w:t>
            </w:r>
          </w:p>
        </w:tc>
      </w:tr>
      <w:tr w:rsidR="00AB7AB9" w:rsidRPr="001A60FC" w:rsidTr="0062212B">
        <w:trPr>
          <w:hidden/>
        </w:trPr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b/>
                <w:vanish/>
                <w:color w:val="E0E0E0"/>
              </w:rPr>
            </w:pPr>
            <w:bookmarkStart w:id="12" w:name="bwBijl_E_NO_CD_GG0_uit1"/>
            <w:bookmarkEnd w:id="11"/>
          </w:p>
          <w:p w:rsidR="00AB7AB9" w:rsidRPr="00E93FE4" w:rsidRDefault="00AB7AB9" w:rsidP="0062212B">
            <w:pPr>
              <w:rPr>
                <w:rFonts w:cs="Verdana"/>
                <w:vanish/>
                <w:color w:val="E0E0E0"/>
              </w:rPr>
            </w:pPr>
            <w:r w:rsidRPr="00E93FE4">
              <w:rPr>
                <w:rFonts w:cs="Verdana"/>
                <w:b/>
                <w:vanish/>
                <w:color w:val="E0E0E0"/>
              </w:rPr>
              <w:t>Selectiecriterium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vanish/>
                <w:color w:val="E0E0E0"/>
                <w:lang w:val="nl-NL"/>
              </w:rPr>
            </w:pPr>
            <w:r w:rsidRPr="00E93FE4">
              <w:rPr>
                <w:rStyle w:val="OpmaakprofielArial"/>
                <w:vanish/>
                <w:color w:val="E0E0E0"/>
                <w:lang w:val="nl-NL"/>
              </w:rPr>
              <w:t>Per selectiecriterium niet meer referentie</w:t>
            </w:r>
            <w:r w:rsidRPr="00E93FE4">
              <w:rPr>
                <w:rStyle w:val="OpmaakprofielArial"/>
                <w:vanish/>
                <w:color w:val="E0E0E0"/>
                <w:lang w:val="nl-NL"/>
              </w:rPr>
              <w:softHyphen/>
              <w:t>opdrachten dan nodig voor het behalen van de maximale score</w:t>
            </w:r>
          </w:p>
        </w:tc>
      </w:tr>
      <w:tr w:rsidR="00AB7AB9" w:rsidRPr="00E93FE4" w:rsidTr="0062212B">
        <w:trPr>
          <w:hidden/>
        </w:trPr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vanish/>
                <w:color w:val="E0E0E0"/>
              </w:rPr>
            </w:pPr>
            <w:r w:rsidRPr="00E93FE4">
              <w:rPr>
                <w:rFonts w:cs="Verdana"/>
                <w:vanish/>
                <w:color w:val="E0E0E0"/>
              </w:rPr>
              <w:t xml:space="preserve">Bijlage </w:t>
            </w:r>
            <w:bookmarkStart w:id="13" w:name="bwBijl_E_NO_CD_GG0_uit_F"/>
            <w:r>
              <w:rPr>
                <w:rFonts w:cs="Verdana"/>
                <w:vanish/>
                <w:color w:val="E0E0E0"/>
              </w:rPr>
              <w:t>E</w:t>
            </w:r>
            <w:bookmarkEnd w:id="13"/>
            <w:r w:rsidRPr="00E93FE4">
              <w:rPr>
                <w:rFonts w:cs="Verdana"/>
                <w:vanish/>
                <w:color w:val="E0E0E0"/>
              </w:rPr>
              <w:t xml:space="preserve"> nr A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vanish/>
                <w:color w:val="E0E0E0"/>
              </w:rPr>
            </w:pPr>
            <w:r w:rsidRPr="00E93FE4">
              <w:rPr>
                <w:rFonts w:cs="Verdana"/>
                <w:vanish/>
                <w:color w:val="E0E0E0"/>
              </w:rPr>
              <w:t>…</w:t>
            </w:r>
          </w:p>
        </w:tc>
      </w:tr>
      <w:tr w:rsidR="00AB7AB9" w:rsidRPr="00E93FE4" w:rsidTr="0062212B">
        <w:trPr>
          <w:hidden/>
        </w:trPr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vanish/>
                <w:color w:val="E0E0E0"/>
              </w:rPr>
            </w:pPr>
            <w:r w:rsidRPr="00E93FE4">
              <w:rPr>
                <w:rFonts w:cs="Verdana"/>
                <w:vanish/>
                <w:color w:val="E0E0E0"/>
              </w:rPr>
              <w:t xml:space="preserve">Bijlage </w:t>
            </w:r>
            <w:bookmarkStart w:id="14" w:name="bwBijl_E_NO_CD_GG0_uit_F2"/>
            <w:r>
              <w:rPr>
                <w:rFonts w:cs="Verdana"/>
                <w:vanish/>
                <w:color w:val="E0E0E0"/>
              </w:rPr>
              <w:t>E</w:t>
            </w:r>
            <w:bookmarkEnd w:id="14"/>
            <w:r w:rsidRPr="00E93FE4">
              <w:rPr>
                <w:rFonts w:cs="Verdana"/>
                <w:vanish/>
                <w:color w:val="E0E0E0"/>
              </w:rPr>
              <w:t xml:space="preserve"> nr B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vanish/>
                <w:color w:val="E0E0E0"/>
              </w:rPr>
            </w:pPr>
            <w:r w:rsidRPr="00E93FE4">
              <w:rPr>
                <w:rFonts w:cs="Verdana"/>
                <w:vanish/>
                <w:color w:val="E0E0E0"/>
              </w:rPr>
              <w:t>…</w:t>
            </w:r>
          </w:p>
        </w:tc>
      </w:tr>
      <w:tr w:rsidR="00AB7AB9" w:rsidRPr="00E93FE4" w:rsidTr="0062212B">
        <w:trPr>
          <w:hidden/>
        </w:trPr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vanish/>
                <w:color w:val="E0E0E0"/>
              </w:rPr>
            </w:pPr>
            <w:r w:rsidRPr="00E93FE4">
              <w:rPr>
                <w:rFonts w:cs="Verdana"/>
                <w:vanish/>
                <w:color w:val="E0E0E0"/>
              </w:rPr>
              <w:t xml:space="preserve">Bijlage </w:t>
            </w:r>
            <w:bookmarkStart w:id="15" w:name="bwBijl_E_NO_CD_GG0_uit_F3"/>
            <w:r>
              <w:rPr>
                <w:rFonts w:cs="Verdana"/>
                <w:vanish/>
                <w:color w:val="E0E0E0"/>
              </w:rPr>
              <w:t>E</w:t>
            </w:r>
            <w:bookmarkEnd w:id="15"/>
            <w:r w:rsidRPr="00E93FE4">
              <w:rPr>
                <w:rFonts w:cs="Verdana"/>
                <w:vanish/>
                <w:color w:val="E0E0E0"/>
              </w:rPr>
              <w:t xml:space="preserve"> nr C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vanish/>
                <w:color w:val="E0E0E0"/>
              </w:rPr>
            </w:pPr>
            <w:r w:rsidRPr="00E93FE4">
              <w:rPr>
                <w:rFonts w:cs="Verdana"/>
                <w:vanish/>
                <w:color w:val="E0E0E0"/>
              </w:rPr>
              <w:t>…</w:t>
            </w:r>
          </w:p>
        </w:tc>
      </w:tr>
      <w:tr w:rsidR="00AB7AB9" w:rsidRPr="00E93FE4" w:rsidTr="0062212B">
        <w:trPr>
          <w:hidden/>
        </w:trPr>
        <w:tc>
          <w:tcPr>
            <w:tcW w:w="4498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vanish/>
                <w:color w:val="E0E0E0"/>
              </w:rPr>
            </w:pPr>
            <w:r w:rsidRPr="00E93FE4">
              <w:rPr>
                <w:rFonts w:cs="Verdana"/>
                <w:vanish/>
                <w:color w:val="E0E0E0"/>
              </w:rPr>
              <w:t xml:space="preserve">Bijlage </w:t>
            </w:r>
            <w:bookmarkStart w:id="16" w:name="bwBijl_E_NO_CD_GG0_uit_F4"/>
            <w:r>
              <w:rPr>
                <w:rFonts w:cs="Verdana"/>
                <w:vanish/>
                <w:color w:val="E0E0E0"/>
              </w:rPr>
              <w:t>E</w:t>
            </w:r>
            <w:bookmarkEnd w:id="16"/>
            <w:r w:rsidRPr="00E93FE4">
              <w:rPr>
                <w:rFonts w:cs="Verdana"/>
                <w:vanish/>
                <w:color w:val="E0E0E0"/>
              </w:rPr>
              <w:t xml:space="preserve"> nr D</w:t>
            </w:r>
          </w:p>
        </w:tc>
        <w:tc>
          <w:tcPr>
            <w:tcW w:w="3112" w:type="dxa"/>
            <w:shd w:val="clear" w:color="auto" w:fill="auto"/>
          </w:tcPr>
          <w:p w:rsidR="00AB7AB9" w:rsidRPr="00E93FE4" w:rsidRDefault="00AB7AB9" w:rsidP="0062212B">
            <w:pPr>
              <w:rPr>
                <w:rFonts w:cs="Verdana"/>
                <w:vanish/>
                <w:color w:val="E0E0E0"/>
              </w:rPr>
            </w:pPr>
            <w:r w:rsidRPr="00E93FE4">
              <w:rPr>
                <w:rFonts w:cs="Verdana"/>
                <w:vanish/>
                <w:color w:val="E0E0E0"/>
              </w:rPr>
              <w:t>…</w:t>
            </w:r>
            <w:r w:rsidRPr="00E93FE4">
              <w:rPr>
                <w:rFonts w:cs="RijksoverheidSansText-Regular"/>
                <w:b/>
                <w:vanish/>
                <w:color w:val="E0E0E0"/>
              </w:rPr>
              <w:t xml:space="preserve"> </w:t>
            </w:r>
          </w:p>
        </w:tc>
      </w:tr>
      <w:bookmarkEnd w:id="12"/>
    </w:tbl>
    <w:p w:rsidR="00AB7AB9" w:rsidRPr="00E93FE4" w:rsidRDefault="00AB7AB9" w:rsidP="00AB7AB9">
      <w:pPr>
        <w:spacing w:line="260" w:lineRule="atLeast"/>
        <w:rPr>
          <w:rFonts w:cs="Verdana"/>
          <w:color w:val="000000"/>
        </w:rPr>
      </w:pPr>
    </w:p>
    <w:p w:rsidR="00AB7AB9" w:rsidRPr="00E93FE4" w:rsidRDefault="00AB7AB9" w:rsidP="00AB7AB9">
      <w:pPr>
        <w:pStyle w:val="Lijstalinea"/>
        <w:numPr>
          <w:ilvl w:val="0"/>
          <w:numId w:val="37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E93FE4">
        <w:rPr>
          <w:rFonts w:cs="RijksoverheidSansText-Regular"/>
          <w:color w:val="000000"/>
          <w:lang w:val="nl-NL"/>
        </w:rPr>
        <w:t xml:space="preserve">De ondernemer(s) </w:t>
      </w:r>
      <w:bookmarkStart w:id="17" w:name="bwBijl_E_NO_CD_2"/>
      <w:r w:rsidRPr="00E93FE4">
        <w:rPr>
          <w:rFonts w:cs="RijksoverheidSansText-Regular"/>
          <w:color w:val="000000"/>
          <w:lang w:val="nl-NL"/>
        </w:rPr>
        <w:t>(gegadigde(n))</w:t>
      </w:r>
      <w:bookmarkEnd w:id="17"/>
      <w:r w:rsidRPr="00E93FE4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:rsidR="00AB7AB9" w:rsidRPr="00E93FE4" w:rsidRDefault="00AB7AB9" w:rsidP="00AB7AB9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AB7AB9" w:rsidRPr="00E93FE4" w:rsidTr="0062212B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:rsidR="00AB7AB9" w:rsidRPr="00E93FE4" w:rsidRDefault="00AB7AB9" w:rsidP="0062212B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E93FE4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AB7AB9" w:rsidRPr="00E93FE4" w:rsidRDefault="00AB7AB9" w:rsidP="0062212B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color w:val="000000"/>
              </w:rPr>
            </w:pPr>
            <w:r w:rsidRPr="00E93FE4">
              <w:rPr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color w:val="000000"/>
                <w:lang w:val="nl-NL"/>
              </w:rPr>
              <w:t>Overeengekomen bedrag</w:t>
            </w:r>
          </w:p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Arial"/>
                <w:color w:val="000000"/>
              </w:rPr>
              <w:t xml:space="preserve">€ </w:t>
            </w:r>
            <w:r w:rsidRPr="00E93FE4">
              <w:rPr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Arial"/>
                <w:color w:val="000000"/>
              </w:rPr>
              <w:t xml:space="preserve">€ </w:t>
            </w:r>
            <w:r w:rsidRPr="00E93FE4">
              <w:rPr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color w:val="000000"/>
              </w:rPr>
              <w:t>…</w:t>
            </w:r>
          </w:p>
        </w:tc>
      </w:tr>
      <w:tr w:rsidR="00AB7AB9" w:rsidRPr="00C268C0" w:rsidTr="0062212B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E93FE4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E93FE4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AB7AB9" w:rsidRPr="00AB7AB9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E93FE4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E93FE4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AB7AB9" w:rsidRDefault="00AB7AB9" w:rsidP="0062212B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AB7AB9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E93FE4">
              <w:rPr>
                <w:rStyle w:val="Verborgentekst"/>
                <w:color w:val="000000"/>
              </w:rPr>
              <w:t>…</w:t>
            </w:r>
          </w:p>
        </w:tc>
      </w:tr>
      <w:tr w:rsidR="00AB7AB9" w:rsidRPr="00E93FE4" w:rsidTr="0062212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E93FE4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E93FE4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  <w:sz w:val="16"/>
                <w:szCs w:val="16"/>
              </w:rPr>
            </w:pPr>
            <w:r w:rsidRPr="00E93FE4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AB7AB9" w:rsidRPr="00C268C0" w:rsidTr="0062212B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  <w:lang w:val="nl-NL"/>
              </w:rPr>
            </w:pPr>
            <w:r w:rsidRPr="00E93FE4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AB7AB9" w:rsidRPr="00E93FE4" w:rsidTr="0062212B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  <w:r w:rsidRPr="00E93FE4">
              <w:rPr>
                <w:rFonts w:cs="Verdana"/>
                <w:color w:val="000000"/>
              </w:rPr>
              <w:t>…</w:t>
            </w:r>
          </w:p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</w:p>
          <w:p w:rsidR="00AB7AB9" w:rsidRPr="00E93FE4" w:rsidRDefault="00AB7AB9" w:rsidP="0062212B">
            <w:pPr>
              <w:rPr>
                <w:rFonts w:cs="Verdana"/>
                <w:color w:val="000000"/>
              </w:rPr>
            </w:pPr>
          </w:p>
        </w:tc>
      </w:tr>
      <w:bookmarkEnd w:id="4"/>
    </w:tbl>
    <w:p w:rsidR="00555744" w:rsidRPr="00C32F60" w:rsidRDefault="00555744" w:rsidP="00C32F60"/>
    <w:sectPr w:rsidR="00555744" w:rsidRPr="00C32F60" w:rsidSect="009409B6"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AB9" w:rsidRDefault="00AB7AB9" w:rsidP="006227C6">
      <w:pPr>
        <w:spacing w:line="240" w:lineRule="auto"/>
      </w:pPr>
      <w:r>
        <w:separator/>
      </w:r>
    </w:p>
  </w:endnote>
  <w:endnote w:type="continuationSeparator" w:id="0">
    <w:p w:rsidR="00AB7AB9" w:rsidRDefault="00AB7AB9" w:rsidP="00622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V&amp;W Syntax (Adobe)"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AB9" w:rsidRDefault="00AB7AB9" w:rsidP="006227C6">
      <w:pPr>
        <w:spacing w:line="240" w:lineRule="auto"/>
      </w:pPr>
      <w:r>
        <w:separator/>
      </w:r>
    </w:p>
  </w:footnote>
  <w:footnote w:type="continuationSeparator" w:id="0">
    <w:p w:rsidR="00AB7AB9" w:rsidRDefault="00AB7AB9" w:rsidP="006227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ascii="Futura Book" w:hAnsi="Futura Book" w:hint="default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Futura Book" w:hAnsi="Futura Book" w:hint="default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10A72D2"/>
    <w:multiLevelType w:val="multilevel"/>
    <w:tmpl w:val="3932B52E"/>
    <w:styleLink w:val="PNB123-lijst"/>
    <w:lvl w:ilvl="0">
      <w:start w:val="1"/>
      <w:numFmt w:val="decimal"/>
      <w:pStyle w:val="PNB123-Lijst0"/>
      <w:lvlText w:val="%1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ascii="Futura Book" w:hAnsi="Futura Book" w:hint="default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ascii="Futura Book" w:hAnsi="Futura Book"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901E99"/>
    <w:multiLevelType w:val="multilevel"/>
    <w:tmpl w:val="3932B52E"/>
    <w:numStyleLink w:val="PNB123-lijst"/>
  </w:abstractNum>
  <w:abstractNum w:abstractNumId="18" w15:restartNumberingAfterBreak="0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0" w15:restartNumberingAfterBreak="0">
    <w:nsid w:val="25ED34BB"/>
    <w:multiLevelType w:val="multilevel"/>
    <w:tmpl w:val="FC04E50C"/>
    <w:styleLink w:val="PNBabclijst"/>
    <w:lvl w:ilvl="0">
      <w:start w:val="1"/>
      <w:numFmt w:val="upperLetter"/>
      <w:pStyle w:val="PNBabc-lijst"/>
      <w:lvlText w:val="%1."/>
      <w:lvlJc w:val="left"/>
      <w:pPr>
        <w:ind w:left="360" w:hanging="360"/>
      </w:pPr>
      <w:rPr>
        <w:rFonts w:ascii="Futura Book" w:hAnsi="Futura Book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Futura Book" w:hAnsi="Futura Book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Futura Book" w:hAnsi="Futura Book" w:hint="default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Futura Book" w:hAnsi="Futura Book" w:hint="default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D2B04D7"/>
    <w:multiLevelType w:val="multilevel"/>
    <w:tmpl w:val="FC04E50C"/>
    <w:numStyleLink w:val="PNBabclijst"/>
  </w:abstractNum>
  <w:abstractNum w:abstractNumId="22" w15:restartNumberingAfterBreak="0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1A95DFC"/>
    <w:multiLevelType w:val="hybridMultilevel"/>
    <w:tmpl w:val="CBB20662"/>
    <w:lvl w:ilvl="0" w:tplc="98E4E630">
      <w:start w:val="1"/>
      <w:numFmt w:val="decimal"/>
      <w:pStyle w:val="Platteteksteersteinspringing2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B890829"/>
    <w:multiLevelType w:val="multilevel"/>
    <w:tmpl w:val="3932B52E"/>
    <w:numStyleLink w:val="PNB123-lijst"/>
  </w:abstractNum>
  <w:abstractNum w:abstractNumId="27" w15:restartNumberingAfterBreak="0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BE64200"/>
    <w:multiLevelType w:val="multilevel"/>
    <w:tmpl w:val="FC04E50C"/>
    <w:numStyleLink w:val="PNBabclijst"/>
  </w:abstractNum>
  <w:abstractNum w:abstractNumId="2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15C1E"/>
    <w:multiLevelType w:val="multilevel"/>
    <w:tmpl w:val="4DC4AD46"/>
    <w:numStyleLink w:val="1ai"/>
  </w:abstractNum>
  <w:abstractNum w:abstractNumId="31" w15:restartNumberingAfterBreak="0">
    <w:nsid w:val="762B10D6"/>
    <w:multiLevelType w:val="multilevel"/>
    <w:tmpl w:val="3932B52E"/>
    <w:numStyleLink w:val="PNB123-lijst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25"/>
  </w:num>
  <w:num w:numId="13">
    <w:abstractNumId w:val="27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8"/>
  </w:num>
  <w:num w:numId="23">
    <w:abstractNumId w:val="24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ascii="Futura Book" w:hAnsi="Futura Book" w:hint="default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ascii="Futura Book" w:hAnsi="Futura Book" w:hint="default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ascii="Futura Book" w:hAnsi="Futura Book" w:hint="default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ascii="Futura Book" w:hAnsi="Futura Book"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4">
    <w:abstractNumId w:val="24"/>
  </w:num>
  <w:num w:numId="25">
    <w:abstractNumId w:val="24"/>
    <w:lvlOverride w:ilvl="1">
      <w:lvl w:ilvl="1">
        <w:start w:val="1"/>
        <w:numFmt w:val="decimal"/>
        <w:lvlText w:val="%1.%2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</w:num>
  <w:num w:numId="26">
    <w:abstractNumId w:val="10"/>
  </w:num>
  <w:num w:numId="27">
    <w:abstractNumId w:val="18"/>
  </w:num>
  <w:num w:numId="28">
    <w:abstractNumId w:val="22"/>
  </w:num>
  <w:num w:numId="29">
    <w:abstractNumId w:val="11"/>
  </w:num>
  <w:num w:numId="30">
    <w:abstractNumId w:val="15"/>
  </w:num>
  <w:num w:numId="31">
    <w:abstractNumId w:val="14"/>
  </w:num>
  <w:num w:numId="32">
    <w:abstractNumId w:val="16"/>
  </w:num>
  <w:num w:numId="33">
    <w:abstractNumId w:val="26"/>
  </w:num>
  <w:num w:numId="34">
    <w:abstractNumId w:val="31"/>
  </w:num>
  <w:num w:numId="35">
    <w:abstractNumId w:val="17"/>
  </w:num>
  <w:num w:numId="36">
    <w:abstractNumId w:val="19"/>
  </w:num>
  <w:num w:numId="37">
    <w:abstractNumId w:val="29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B9"/>
    <w:rsid w:val="000319CA"/>
    <w:rsid w:val="000347EA"/>
    <w:rsid w:val="00047554"/>
    <w:rsid w:val="00056806"/>
    <w:rsid w:val="000930E9"/>
    <w:rsid w:val="0010054A"/>
    <w:rsid w:val="001012E0"/>
    <w:rsid w:val="00112B2A"/>
    <w:rsid w:val="00123A64"/>
    <w:rsid w:val="001971D6"/>
    <w:rsid w:val="001B515E"/>
    <w:rsid w:val="001D0ED0"/>
    <w:rsid w:val="00206621"/>
    <w:rsid w:val="002667C0"/>
    <w:rsid w:val="002719F8"/>
    <w:rsid w:val="002A5E2A"/>
    <w:rsid w:val="002D7435"/>
    <w:rsid w:val="002F5AF2"/>
    <w:rsid w:val="00325EFF"/>
    <w:rsid w:val="00346094"/>
    <w:rsid w:val="003611CD"/>
    <w:rsid w:val="003A4AD2"/>
    <w:rsid w:val="003E05E7"/>
    <w:rsid w:val="00403ECA"/>
    <w:rsid w:val="00430C84"/>
    <w:rsid w:val="004350F6"/>
    <w:rsid w:val="00444CC3"/>
    <w:rsid w:val="004B251B"/>
    <w:rsid w:val="00522B70"/>
    <w:rsid w:val="005531C0"/>
    <w:rsid w:val="00555744"/>
    <w:rsid w:val="00574506"/>
    <w:rsid w:val="005A1126"/>
    <w:rsid w:val="005E00B9"/>
    <w:rsid w:val="006227C6"/>
    <w:rsid w:val="00625FD5"/>
    <w:rsid w:val="00642A5C"/>
    <w:rsid w:val="006A1E20"/>
    <w:rsid w:val="006B357B"/>
    <w:rsid w:val="006F31BA"/>
    <w:rsid w:val="00712E93"/>
    <w:rsid w:val="0072066C"/>
    <w:rsid w:val="00730C60"/>
    <w:rsid w:val="007410F6"/>
    <w:rsid w:val="0077204D"/>
    <w:rsid w:val="007D2929"/>
    <w:rsid w:val="007E3230"/>
    <w:rsid w:val="00806810"/>
    <w:rsid w:val="00821CB3"/>
    <w:rsid w:val="0082228C"/>
    <w:rsid w:val="00831D01"/>
    <w:rsid w:val="00842E0C"/>
    <w:rsid w:val="008610E2"/>
    <w:rsid w:val="00894BC9"/>
    <w:rsid w:val="008E262D"/>
    <w:rsid w:val="00916469"/>
    <w:rsid w:val="0092464E"/>
    <w:rsid w:val="009409B6"/>
    <w:rsid w:val="0094298F"/>
    <w:rsid w:val="00944003"/>
    <w:rsid w:val="009A5F3D"/>
    <w:rsid w:val="009A63D7"/>
    <w:rsid w:val="009E319D"/>
    <w:rsid w:val="00A01ABC"/>
    <w:rsid w:val="00A73FA2"/>
    <w:rsid w:val="00A908A9"/>
    <w:rsid w:val="00AB7AB9"/>
    <w:rsid w:val="00B04D93"/>
    <w:rsid w:val="00B057D7"/>
    <w:rsid w:val="00B05D0E"/>
    <w:rsid w:val="00B30015"/>
    <w:rsid w:val="00B37950"/>
    <w:rsid w:val="00B5255B"/>
    <w:rsid w:val="00BB2C3B"/>
    <w:rsid w:val="00BD6A23"/>
    <w:rsid w:val="00BF63E5"/>
    <w:rsid w:val="00C21BB1"/>
    <w:rsid w:val="00C32F60"/>
    <w:rsid w:val="00CA4CA9"/>
    <w:rsid w:val="00CA5B41"/>
    <w:rsid w:val="00CD04D5"/>
    <w:rsid w:val="00D05112"/>
    <w:rsid w:val="00D21D07"/>
    <w:rsid w:val="00D36A9C"/>
    <w:rsid w:val="00D42395"/>
    <w:rsid w:val="00D81DAE"/>
    <w:rsid w:val="00D93AB0"/>
    <w:rsid w:val="00DC737C"/>
    <w:rsid w:val="00DF11EF"/>
    <w:rsid w:val="00E44A18"/>
    <w:rsid w:val="00E83438"/>
    <w:rsid w:val="00F241C5"/>
    <w:rsid w:val="00F4223F"/>
    <w:rsid w:val="00F724A8"/>
    <w:rsid w:val="00F837E9"/>
    <w:rsid w:val="00FD0D30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02D9B"/>
  <w15:chartTrackingRefBased/>
  <w15:docId w15:val="{9B17C4D6-C4F0-493B-A415-7D06D7E3D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AB7AB9"/>
    <w:pPr>
      <w:spacing w:line="240" w:lineRule="atLeast"/>
    </w:pPr>
    <w:rPr>
      <w:rFonts w:ascii="Verdana" w:eastAsiaTheme="minorHAnsi" w:hAnsi="Verdana" w:cstheme="minorBidi"/>
      <w:sz w:val="18"/>
      <w:szCs w:val="18"/>
      <w:lang w:val="en-US" w:eastAsia="en-US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6"/>
      </w:numPr>
    </w:pPr>
  </w:style>
  <w:style w:type="paragraph" w:styleId="Lijstnummering2">
    <w:name w:val="List Number 2"/>
    <w:basedOn w:val="Standaard"/>
    <w:rsid w:val="003A4AD2"/>
    <w:pPr>
      <w:numPr>
        <w:numId w:val="7"/>
      </w:numPr>
    </w:pPr>
  </w:style>
  <w:style w:type="paragraph" w:styleId="Lijstnummering3">
    <w:name w:val="List Number 3"/>
    <w:basedOn w:val="Standaard"/>
    <w:rsid w:val="003A4AD2"/>
    <w:pPr>
      <w:numPr>
        <w:numId w:val="8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9"/>
      </w:numPr>
    </w:pPr>
  </w:style>
  <w:style w:type="paragraph" w:styleId="Lijstnummering5">
    <w:name w:val="List Number 5"/>
    <w:basedOn w:val="Standaard"/>
    <w:rsid w:val="003A4AD2"/>
    <w:pPr>
      <w:numPr>
        <w:numId w:val="10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styleId="Notitiekop">
    <w:name w:val="Note Heading"/>
    <w:basedOn w:val="Standaard"/>
    <w:next w:val="Standaard"/>
    <w:rsid w:val="003A4AD2"/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409B6"/>
    <w:pPr>
      <w:spacing w:line="284" w:lineRule="atLeast"/>
    </w:pPr>
    <w:rPr>
      <w:rFonts w:ascii="Futura Book" w:hAnsi="Futura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Futura Book" w:hAnsi="Futura Book"/>
        <w:b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eastAsiaTheme="majorEastAsia" w:hAnsi="Futura Book" w:cstheme="majorBidi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customStyle="1" w:styleId="PNBopsommen">
    <w:name w:val="PNB opsommen"/>
    <w:qFormat/>
    <w:rsid w:val="0072066C"/>
    <w:pPr>
      <w:numPr>
        <w:numId w:val="17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link w:val="LijstalineaChar"/>
    <w:uiPriority w:val="34"/>
    <w:qFormat/>
    <w:rsid w:val="001B515E"/>
    <w:pPr>
      <w:ind w:left="720"/>
      <w:contextualSpacing/>
    </w:pPr>
  </w:style>
  <w:style w:type="numbering" w:customStyle="1" w:styleId="PNBopsomlijst">
    <w:name w:val="PNB opsomlijst"/>
    <w:uiPriority w:val="99"/>
    <w:rsid w:val="0072066C"/>
    <w:pPr>
      <w:numPr>
        <w:numId w:val="17"/>
      </w:numPr>
    </w:pPr>
  </w:style>
  <w:style w:type="paragraph" w:customStyle="1" w:styleId="PNBabc-lijst">
    <w:name w:val="PNB abc-lijst"/>
    <w:basedOn w:val="Standaard"/>
    <w:qFormat/>
    <w:rsid w:val="0072066C"/>
    <w:pPr>
      <w:numPr>
        <w:numId w:val="22"/>
      </w:numPr>
    </w:pPr>
    <w:rPr>
      <w:noProof/>
      <w:lang w:val="fr-FR"/>
    </w:rPr>
  </w:style>
  <w:style w:type="numbering" w:customStyle="1" w:styleId="PNBabclijst">
    <w:name w:val="PNB abc lijst"/>
    <w:uiPriority w:val="99"/>
    <w:rsid w:val="0072066C"/>
    <w:pPr>
      <w:numPr>
        <w:numId w:val="19"/>
      </w:numPr>
    </w:pPr>
  </w:style>
  <w:style w:type="numbering" w:customStyle="1" w:styleId="PNB123-lijst">
    <w:name w:val="PNB 123-lijst"/>
    <w:uiPriority w:val="99"/>
    <w:rsid w:val="002719F8"/>
    <w:pPr>
      <w:numPr>
        <w:numId w:val="32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sz="8" w:space="0" w:color="006E79" w:themeColor="accent1"/>
        <w:left w:val="single" w:sz="8" w:space="0" w:color="006E79" w:themeColor="accent1"/>
        <w:bottom w:val="single" w:sz="8" w:space="0" w:color="006E79" w:themeColor="accent1"/>
        <w:right w:val="single" w:sz="8" w:space="0" w:color="006E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band1Horz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</w:style>
  <w:style w:type="paragraph" w:customStyle="1" w:styleId="PNB123-Lijst0">
    <w:name w:val="PNB 123-Lijst"/>
    <w:basedOn w:val="Standaard"/>
    <w:qFormat/>
    <w:rsid w:val="002719F8"/>
    <w:pPr>
      <w:numPr>
        <w:numId w:val="35"/>
      </w:numPr>
    </w:pPr>
  </w:style>
  <w:style w:type="paragraph" w:customStyle="1" w:styleId="Broodtekst">
    <w:name w:val="Broodtekst"/>
    <w:basedOn w:val="Standaard"/>
    <w:qFormat/>
    <w:rsid w:val="00AB7AB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B7AB9"/>
    <w:pPr>
      <w:numPr>
        <w:ilvl w:val="1"/>
        <w:numId w:val="36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B7AB9"/>
    <w:pPr>
      <w:numPr>
        <w:ilvl w:val="2"/>
        <w:numId w:val="36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AB7AB9"/>
    <w:pPr>
      <w:pageBreakBefore/>
      <w:numPr>
        <w:numId w:val="36"/>
      </w:numPr>
      <w:spacing w:after="660" w:line="300" w:lineRule="atLeast"/>
      <w:outlineLvl w:val="0"/>
    </w:pPr>
    <w:rPr>
      <w:rFonts w:ascii="Verdana" w:eastAsia="DejaVu Sans" w:hAnsi="Verdana"/>
      <w:color w:val="000000"/>
      <w:sz w:val="24"/>
      <w:szCs w:val="18"/>
    </w:rPr>
  </w:style>
  <w:style w:type="character" w:customStyle="1" w:styleId="Verborgentekst">
    <w:name w:val="Verborgen tekst"/>
    <w:rsid w:val="00AB7AB9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AB7AB9"/>
    <w:rPr>
      <w:rFonts w:ascii="V&amp;W Syntax (Adobe)" w:hAnsi="V&amp;W Syntax (Adobe)" w:cs="V&amp;W Syntax (Adobe)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B7AB9"/>
    <w:rPr>
      <w:rFonts w:ascii="Futura Book" w:hAnsi="Futura Book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12DB5-F7B8-4867-A4A2-6F97C98CB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1749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de Jong</dc:creator>
  <cp:keywords/>
  <dc:description/>
  <cp:lastModifiedBy>Remco de Jong</cp:lastModifiedBy>
  <cp:revision>1</cp:revision>
  <dcterms:created xsi:type="dcterms:W3CDTF">2020-07-30T09:14:00Z</dcterms:created>
  <dcterms:modified xsi:type="dcterms:W3CDTF">2020-07-30T09:16:00Z</dcterms:modified>
</cp:coreProperties>
</file>